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0F" w:rsidRPr="0055210F" w:rsidRDefault="0055210F" w:rsidP="0055210F">
      <w:pPr>
        <w:spacing w:after="160"/>
        <w:ind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210F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Pr="0055210F">
        <w:rPr>
          <w:rFonts w:ascii="Times New Roman" w:hAnsi="Times New Roman"/>
          <w:b/>
          <w:bCs/>
          <w:sz w:val="24"/>
          <w:szCs w:val="24"/>
        </w:rPr>
        <w:t xml:space="preserve">Қазақстан Республикасының </w:t>
      </w:r>
      <w:r w:rsidRPr="0055210F">
        <w:rPr>
          <w:rFonts w:ascii="Times New Roman" w:hAnsi="Times New Roman"/>
          <w:b/>
          <w:sz w:val="24"/>
          <w:szCs w:val="24"/>
          <w:lang w:val="kk-KZ"/>
        </w:rPr>
        <w:t>Қазақстан Республикасының Әкімшілік құқық бұзушылық туралы кодексіне</w:t>
      </w:r>
    </w:p>
    <w:p w:rsidR="0055210F" w:rsidRPr="0055210F" w:rsidRDefault="0055210F" w:rsidP="0055210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210F">
        <w:rPr>
          <w:rFonts w:ascii="Times New Roman" w:hAnsi="Times New Roman"/>
          <w:b/>
          <w:bCs/>
          <w:sz w:val="24"/>
          <w:szCs w:val="24"/>
        </w:rPr>
        <w:t>толықтырулар енгізу туралы» Қазақстан Республикасының Заң жобасына</w:t>
      </w:r>
    </w:p>
    <w:p w:rsidR="0055210F" w:rsidRPr="0055210F" w:rsidRDefault="0055210F" w:rsidP="0055210F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5210F">
        <w:rPr>
          <w:rFonts w:ascii="Times New Roman" w:hAnsi="Times New Roman"/>
          <w:b/>
          <w:bCs/>
          <w:sz w:val="24"/>
          <w:szCs w:val="24"/>
          <w:lang w:val="kk-KZ"/>
        </w:rPr>
        <w:t>САЛЫСТЫРМАЛЫ КЕСТЕ</w:t>
      </w:r>
    </w:p>
    <w:p w:rsidR="0055210F" w:rsidRPr="0055210F" w:rsidRDefault="0055210F" w:rsidP="005521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5"/>
        <w:tblW w:w="15310" w:type="dxa"/>
        <w:tblInd w:w="-289" w:type="dxa"/>
        <w:tblLook w:val="04A0" w:firstRow="1" w:lastRow="0" w:firstColumn="1" w:lastColumn="0" w:noHBand="0" w:noVBand="1"/>
      </w:tblPr>
      <w:tblGrid>
        <w:gridCol w:w="710"/>
        <w:gridCol w:w="1842"/>
        <w:gridCol w:w="4962"/>
        <w:gridCol w:w="3543"/>
        <w:gridCol w:w="4253"/>
      </w:tblGrid>
      <w:tr w:rsidR="0055210F" w:rsidRPr="0055210F" w:rsidTr="008E782F">
        <w:trPr>
          <w:trHeight w:val="577"/>
        </w:trPr>
        <w:tc>
          <w:tcPr>
            <w:tcW w:w="710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10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10F">
              <w:rPr>
                <w:rFonts w:ascii="Times New Roman" w:hAnsi="Times New Roman"/>
                <w:b/>
                <w:bCs/>
                <w:sz w:val="24"/>
                <w:szCs w:val="24"/>
              </w:rPr>
              <w:t>р/н</w:t>
            </w:r>
          </w:p>
        </w:tc>
        <w:tc>
          <w:tcPr>
            <w:tcW w:w="1842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10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Құрылымдық элемент</w:t>
            </w:r>
          </w:p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1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Қолданыстағы редакция</w:t>
            </w:r>
          </w:p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1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Ұсынылатын редакция</w:t>
            </w:r>
          </w:p>
        </w:tc>
        <w:tc>
          <w:tcPr>
            <w:tcW w:w="4253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5210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Негіздеме</w:t>
            </w:r>
          </w:p>
        </w:tc>
      </w:tr>
      <w:tr w:rsidR="0055210F" w:rsidRPr="0055210F" w:rsidTr="008E782F">
        <w:trPr>
          <w:trHeight w:val="330"/>
        </w:trPr>
        <w:tc>
          <w:tcPr>
            <w:tcW w:w="710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5210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5210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962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21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543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21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5210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55210F" w:rsidRPr="0055210F" w:rsidTr="008E782F">
        <w:tc>
          <w:tcPr>
            <w:tcW w:w="15310" w:type="dxa"/>
            <w:gridSpan w:val="5"/>
          </w:tcPr>
          <w:p w:rsidR="0055210F" w:rsidRPr="0055210F" w:rsidRDefault="0055210F" w:rsidP="0055210F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10F" w:rsidRPr="0055210F" w:rsidRDefault="0055210F" w:rsidP="0055210F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1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2014 жылғы 5 шілдедегі Қазақстан Республикасының Әкімшілік құқық бұзушылық туралы кодексі</w:t>
            </w:r>
          </w:p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210F" w:rsidRPr="0055210F" w:rsidTr="008E782F">
        <w:tc>
          <w:tcPr>
            <w:tcW w:w="710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1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10F">
              <w:rPr>
                <w:rFonts w:ascii="Times New Roman" w:hAnsi="Times New Roman"/>
                <w:sz w:val="24"/>
                <w:szCs w:val="24"/>
                <w:lang w:val="kk-KZ"/>
              </w:rPr>
              <w:t>22-тарау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дың тақырыбы</w:t>
            </w:r>
          </w:p>
        </w:tc>
        <w:tc>
          <w:tcPr>
            <w:tcW w:w="4962" w:type="dxa"/>
          </w:tcPr>
          <w:p w:rsidR="0055210F" w:rsidRDefault="0055210F" w:rsidP="0055210F">
            <w:pPr>
              <w:ind w:firstLine="1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21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22-тарау. Өсімдіктерді қорғау мен өсімдіктер карантині, астық нарығы мен астықты сақтау, тұқым шаруашылығы және мемлекеттік ветеринариялық-санитариялық бақылау мен қадағалау, асыл тұқымды мал шаруашылығы, </w:t>
            </w:r>
            <w:bookmarkStart w:id="0" w:name="_GoBack"/>
            <w:bookmarkEnd w:id="0"/>
            <w:r w:rsidRPr="005521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органикалық өнім </w:t>
            </w:r>
            <w:r w:rsidRPr="003870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өндіру</w:t>
            </w:r>
            <w:r w:rsidRPr="005521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сондай-ақ әлеуметтік маңызы бар азық-түлік тауарларына бағаларды тұрақтандыру тетіктерін іске асыру саласындағы әкімшілік құқық бұзушылықтар</w:t>
            </w:r>
          </w:p>
          <w:p w:rsidR="0055210F" w:rsidRPr="0055210F" w:rsidRDefault="0055210F" w:rsidP="0055210F">
            <w:pPr>
              <w:ind w:firstLine="1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55210F" w:rsidRPr="0055210F" w:rsidRDefault="0055210F" w:rsidP="0055210F">
            <w:pPr>
              <w:ind w:firstLine="1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22</w:t>
            </w: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тараудың</w:t>
            </w: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тақырыбында «</w:t>
            </w:r>
            <w:r w:rsidRPr="005521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өндіру</w:t>
            </w: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 деген сөзден кейін «</w:t>
            </w:r>
            <w:r w:rsidRPr="005521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және олардың айналымы</w:t>
            </w: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 деген сөздермен толықтырылсын.</w:t>
            </w:r>
            <w:r w:rsidRPr="005521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5210F" w:rsidRPr="0055210F" w:rsidRDefault="0055210F" w:rsidP="0055210F">
            <w:pPr>
              <w:ind w:firstLine="1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55210F" w:rsidRPr="0055210F" w:rsidRDefault="0055210F" w:rsidP="0055210F">
            <w:pPr>
              <w:ind w:firstLine="1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21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«Органикалық өнімдерді өндіру және олардың айналымы туралы» Қазақстан Республикасы Заңының жобасы тақырыбының атауына байланысты бойынша.</w:t>
            </w:r>
          </w:p>
          <w:p w:rsidR="0055210F" w:rsidRPr="0055210F" w:rsidRDefault="0055210F" w:rsidP="0055210F">
            <w:pPr>
              <w:ind w:firstLine="19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5210F" w:rsidRPr="0055210F" w:rsidTr="008E782F">
        <w:tc>
          <w:tcPr>
            <w:tcW w:w="710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1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10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408-1-баптың тақырыбы</w:t>
            </w:r>
          </w:p>
        </w:tc>
        <w:tc>
          <w:tcPr>
            <w:tcW w:w="4962" w:type="dxa"/>
          </w:tcPr>
          <w:p w:rsidR="0055210F" w:rsidRPr="0055210F" w:rsidRDefault="0055210F" w:rsidP="0055210F">
            <w:pPr>
              <w:ind w:firstLine="19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521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408-1 бап. Қазақстан Республикасының органикалық өнім </w:t>
            </w:r>
            <w:r w:rsidRPr="005521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өндіру</w:t>
            </w:r>
            <w:r w:rsidRPr="005521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саласындағы заңнамасын бұзу</w:t>
            </w: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3" w:type="dxa"/>
          </w:tcPr>
          <w:p w:rsidR="0055210F" w:rsidRPr="0055210F" w:rsidRDefault="0055210F" w:rsidP="0055210F">
            <w:pPr>
              <w:ind w:firstLine="1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408-1-баптың тақырыбында «</w:t>
            </w:r>
            <w:r w:rsidRPr="005521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өндіру</w:t>
            </w: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 деген сөзден кейін «</w:t>
            </w:r>
            <w:r w:rsidRPr="005521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және олардың айналымы</w:t>
            </w: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 деген сөздермен толықтырылсын.</w:t>
            </w:r>
            <w:r w:rsidRPr="005521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5210F" w:rsidRPr="0055210F" w:rsidRDefault="0055210F" w:rsidP="0055210F">
            <w:pPr>
              <w:ind w:firstLine="1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55210F" w:rsidRPr="0055210F" w:rsidRDefault="0055210F" w:rsidP="0055210F">
            <w:pPr>
              <w:ind w:firstLine="1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21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«Органикалық өнімдерді өндіру және олардың айналымы туралы» Қазақстан Республикасы Заңының жобасы тақырыбының атауына байланысты бойынша.</w:t>
            </w:r>
          </w:p>
          <w:p w:rsidR="0055210F" w:rsidRPr="0055210F" w:rsidRDefault="0055210F" w:rsidP="0055210F">
            <w:pPr>
              <w:ind w:firstLine="19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5210F" w:rsidRPr="0055210F" w:rsidTr="008E782F">
        <w:tc>
          <w:tcPr>
            <w:tcW w:w="710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55210F" w:rsidRPr="0055210F" w:rsidRDefault="0055210F" w:rsidP="005521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10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408-1-баптың </w:t>
            </w:r>
            <w:r w:rsidRPr="0055210F">
              <w:rPr>
                <w:rFonts w:ascii="Times New Roman" w:hAnsi="Times New Roman"/>
                <w:sz w:val="24"/>
                <w:szCs w:val="24"/>
                <w:lang w:val="kk-KZ"/>
              </w:rPr>
              <w:t>1-тармағы</w:t>
            </w:r>
          </w:p>
        </w:tc>
        <w:tc>
          <w:tcPr>
            <w:tcW w:w="4962" w:type="dxa"/>
          </w:tcPr>
          <w:p w:rsidR="0055210F" w:rsidRPr="0055210F" w:rsidRDefault="0055210F" w:rsidP="0055210F">
            <w:pPr>
              <w:ind w:firstLine="31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1. Қазақстан Республикасының органикалық өнім </w:t>
            </w:r>
            <w:r w:rsidRPr="005521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өндіру</w:t>
            </w: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саласындағы заңнамасының талаптарына сәйкес келмейтін органикалық өнімді шығару және өткізу </w:t>
            </w: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түрінде жасалған, Қазақстан Республикасының органикалық өнім </w:t>
            </w:r>
            <w:r w:rsidRPr="005521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өндіру</w:t>
            </w: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саласындағы заңнамасын бұзу – </w:t>
            </w:r>
          </w:p>
          <w:p w:rsidR="0055210F" w:rsidRPr="0055210F" w:rsidRDefault="0055210F" w:rsidP="0055210F">
            <w:pPr>
              <w:ind w:firstLine="31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55210F" w:rsidRPr="0055210F" w:rsidRDefault="0055210F" w:rsidP="0055210F">
            <w:pPr>
              <w:ind w:firstLine="1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408-1-баптың бірінші бөлігінде «</w:t>
            </w:r>
            <w:r w:rsidRPr="005521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өндіру</w:t>
            </w: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 деген сөзден кейін «</w:t>
            </w:r>
            <w:r w:rsidRPr="005521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және олардың </w:t>
            </w:r>
            <w:r w:rsidRPr="005521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айналымы</w:t>
            </w:r>
            <w:r w:rsidRPr="0055210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 деген сөздермен толықтырылсын.</w:t>
            </w:r>
          </w:p>
        </w:tc>
        <w:tc>
          <w:tcPr>
            <w:tcW w:w="4253" w:type="dxa"/>
          </w:tcPr>
          <w:p w:rsidR="0055210F" w:rsidRPr="0055210F" w:rsidRDefault="0055210F" w:rsidP="0055210F">
            <w:pPr>
              <w:ind w:firstLine="19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1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«Органикалық өнімдерді өндіру және олардың айналымы туралы» Қазақстан Республикасы Заңының жобасы </w:t>
            </w:r>
            <w:r w:rsidRPr="005521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тақырыбының атауына байланысты</w:t>
            </w:r>
            <w:r w:rsidRPr="0055210F">
              <w:rPr>
                <w:rFonts w:eastAsia="Calibri" w:cs="Times New Roman"/>
                <w:sz w:val="24"/>
                <w:szCs w:val="24"/>
                <w:lang w:val="kk-KZ"/>
              </w:rPr>
              <w:t xml:space="preserve"> </w:t>
            </w:r>
            <w:r w:rsidRPr="005521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бойынша.</w:t>
            </w:r>
            <w:r w:rsidRPr="005521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  </w:t>
            </w:r>
          </w:p>
          <w:p w:rsidR="0055210F" w:rsidRPr="0055210F" w:rsidRDefault="0055210F" w:rsidP="0055210F">
            <w:pPr>
              <w:ind w:firstLine="1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5210F" w:rsidRPr="0055210F" w:rsidRDefault="0055210F" w:rsidP="0055210F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</w:p>
    <w:p w:rsidR="0055210F" w:rsidRPr="0055210F" w:rsidRDefault="0055210F" w:rsidP="0055210F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</w:p>
    <w:p w:rsidR="0055210F" w:rsidRPr="0055210F" w:rsidRDefault="0055210F" w:rsidP="0055210F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  <w:r w:rsidRPr="0055210F">
        <w:rPr>
          <w:rFonts w:ascii="Times New Roman" w:hAnsi="Times New Roman"/>
          <w:b/>
          <w:sz w:val="28"/>
          <w:szCs w:val="28"/>
          <w:lang w:val="kk-KZ"/>
        </w:rPr>
        <w:t>Қазақстан Республикасы</w:t>
      </w:r>
    </w:p>
    <w:p w:rsidR="0055210F" w:rsidRPr="0055210F" w:rsidRDefault="0055210F" w:rsidP="0055210F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  <w:r w:rsidRPr="0055210F">
        <w:rPr>
          <w:rFonts w:ascii="Times New Roman" w:hAnsi="Times New Roman"/>
          <w:b/>
          <w:sz w:val="28"/>
          <w:szCs w:val="28"/>
          <w:lang w:val="kk-KZ"/>
        </w:rPr>
        <w:t>Парламентінің депутаттары</w:t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  <w:t>Ә.Ә. Бектаев</w:t>
      </w:r>
    </w:p>
    <w:p w:rsidR="0055210F" w:rsidRPr="0055210F" w:rsidRDefault="0055210F" w:rsidP="0055210F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55210F" w:rsidRPr="0055210F" w:rsidRDefault="0055210F" w:rsidP="0055210F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  <w:t>А.Қ. Күрішбаев</w:t>
      </w:r>
    </w:p>
    <w:p w:rsidR="0055210F" w:rsidRPr="0055210F" w:rsidRDefault="0055210F" w:rsidP="0055210F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</w:p>
    <w:p w:rsidR="0055210F" w:rsidRPr="0055210F" w:rsidRDefault="0055210F" w:rsidP="0055210F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  <w:t>Д.М. Мусин</w:t>
      </w:r>
    </w:p>
    <w:p w:rsidR="0055210F" w:rsidRPr="0055210F" w:rsidRDefault="0055210F" w:rsidP="0055210F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</w:p>
    <w:p w:rsidR="0055210F" w:rsidRPr="0055210F" w:rsidRDefault="0055210F" w:rsidP="0055210F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  <w:t>Ш.А. Осин</w:t>
      </w:r>
    </w:p>
    <w:p w:rsidR="0055210F" w:rsidRPr="0055210F" w:rsidRDefault="0055210F" w:rsidP="0055210F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</w:p>
    <w:p w:rsidR="0055210F" w:rsidRPr="0055210F" w:rsidRDefault="0055210F" w:rsidP="0055210F">
      <w:pPr>
        <w:ind w:left="851" w:firstLine="0"/>
        <w:rPr>
          <w:rFonts w:ascii="Times New Roman" w:hAnsi="Times New Roman"/>
          <w:b/>
          <w:sz w:val="28"/>
          <w:szCs w:val="28"/>
          <w:lang w:val="kk-KZ"/>
        </w:rPr>
      </w:pP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</w:r>
      <w:r w:rsidRPr="0055210F">
        <w:rPr>
          <w:rFonts w:ascii="Times New Roman" w:hAnsi="Times New Roman"/>
          <w:b/>
          <w:sz w:val="28"/>
          <w:szCs w:val="28"/>
          <w:lang w:val="kk-KZ"/>
        </w:rPr>
        <w:tab/>
        <w:t>Б.М. Сартбаев</w:t>
      </w:r>
    </w:p>
    <w:p w:rsidR="0055210F" w:rsidRPr="0055210F" w:rsidRDefault="0055210F" w:rsidP="0055210F">
      <w:pPr>
        <w:rPr>
          <w:lang w:val="kk-KZ"/>
        </w:rPr>
      </w:pPr>
    </w:p>
    <w:p w:rsidR="00EB6F34" w:rsidRPr="0055210F" w:rsidRDefault="00EB6F34">
      <w:pPr>
        <w:rPr>
          <w:lang w:val="kk-KZ"/>
        </w:rPr>
      </w:pPr>
    </w:p>
    <w:sectPr w:rsidR="00EB6F34" w:rsidRPr="0055210F" w:rsidSect="00370C23">
      <w:headerReference w:type="default" r:id="rId4"/>
      <w:pgSz w:w="16838" w:h="11906" w:orient="landscape"/>
      <w:pgMar w:top="1418" w:right="1134" w:bottom="141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85846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129EB" w:rsidRPr="001129EB" w:rsidRDefault="0038706D">
        <w:pPr>
          <w:pStyle w:val="a3"/>
          <w:jc w:val="center"/>
          <w:rPr>
            <w:sz w:val="24"/>
            <w:szCs w:val="24"/>
          </w:rPr>
        </w:pPr>
        <w:r w:rsidRPr="001129EB">
          <w:rPr>
            <w:sz w:val="24"/>
            <w:szCs w:val="24"/>
          </w:rPr>
          <w:fldChar w:fldCharType="begin"/>
        </w:r>
        <w:r w:rsidRPr="001129EB">
          <w:rPr>
            <w:sz w:val="24"/>
            <w:szCs w:val="24"/>
          </w:rPr>
          <w:instrText>PAGE   \* MERGEFORMAT</w:instrText>
        </w:r>
        <w:r w:rsidRPr="001129EB">
          <w:rPr>
            <w:sz w:val="24"/>
            <w:szCs w:val="24"/>
          </w:rPr>
          <w:fldChar w:fldCharType="separate"/>
        </w:r>
        <w:r w:rsidR="0055210F">
          <w:rPr>
            <w:noProof/>
            <w:sz w:val="24"/>
            <w:szCs w:val="24"/>
          </w:rPr>
          <w:t>2</w:t>
        </w:r>
        <w:r w:rsidRPr="001129EB">
          <w:rPr>
            <w:sz w:val="24"/>
            <w:szCs w:val="24"/>
          </w:rPr>
          <w:fldChar w:fldCharType="end"/>
        </w:r>
      </w:p>
    </w:sdtContent>
  </w:sdt>
  <w:p w:rsidR="001129EB" w:rsidRDefault="003870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0F"/>
    <w:rsid w:val="0038706D"/>
    <w:rsid w:val="0055210F"/>
    <w:rsid w:val="00EB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14954-C1DC-4A86-B613-4A0A4B3E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21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210F"/>
  </w:style>
  <w:style w:type="table" w:styleId="a5">
    <w:name w:val="Table Grid"/>
    <w:basedOn w:val="a1"/>
    <w:uiPriority w:val="39"/>
    <w:rsid w:val="0055210F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Тлеукеев Кайрат</dc:creator>
  <cp:keywords/>
  <dc:description/>
  <cp:lastModifiedBy>Тлеукеев Кайрат</cp:lastModifiedBy>
  <cp:revision>2</cp:revision>
  <dcterms:created xsi:type="dcterms:W3CDTF">2022-02-15T03:17:00Z</dcterms:created>
  <dcterms:modified xsi:type="dcterms:W3CDTF">2022-02-15T03:26:00Z</dcterms:modified>
</cp:coreProperties>
</file>