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36BAB" w14:textId="75902B6D" w:rsidR="00C91C9E" w:rsidRPr="00BC2D6B" w:rsidRDefault="00C91C9E" w:rsidP="00C91C9E">
      <w:pPr>
        <w:contextualSpacing/>
        <w:jc w:val="center"/>
        <w:outlineLvl w:val="0"/>
        <w:rPr>
          <w:b/>
          <w:bCs/>
          <w:color w:val="000000" w:themeColor="text1"/>
          <w:lang w:val="kk-KZ"/>
        </w:rPr>
      </w:pPr>
      <w:r w:rsidRPr="00BC2D6B">
        <w:rPr>
          <w:b/>
          <w:bCs/>
          <w:color w:val="000000" w:themeColor="text1"/>
          <w:lang w:val="kk-KZ"/>
        </w:rPr>
        <w:t>«</w:t>
      </w:r>
      <w:r w:rsidR="00864F5F" w:rsidRPr="00BC2D6B">
        <w:rPr>
          <w:b/>
          <w:bCs/>
          <w:color w:val="000000" w:themeColor="text1"/>
          <w:lang w:val="kk-KZ"/>
        </w:rPr>
        <w:t xml:space="preserve">Қазақстан Республикасының кейбір заңнамалық актілеріне </w:t>
      </w:r>
      <w:r w:rsidR="00913DFB">
        <w:rPr>
          <w:b/>
          <w:bCs/>
          <w:color w:val="000000" w:themeColor="text1"/>
          <w:lang w:val="kk-KZ"/>
        </w:rPr>
        <w:t>э</w:t>
      </w:r>
      <w:r w:rsidR="005707B7">
        <w:rPr>
          <w:b/>
          <w:bCs/>
          <w:color w:val="000000" w:themeColor="text1"/>
          <w:lang w:val="kk-KZ"/>
        </w:rPr>
        <w:t>кспорттық-кредиттік агенттік</w:t>
      </w:r>
      <w:r w:rsidR="00864F5F" w:rsidRPr="00BC2D6B">
        <w:rPr>
          <w:b/>
          <w:bCs/>
          <w:color w:val="000000" w:themeColor="text1"/>
          <w:lang w:val="kk-KZ"/>
        </w:rPr>
        <w:t xml:space="preserve"> және шикізаттық емес тауарлардың (жұмыстардың, көрсетілетін қызметтердің) экспортын ілгерілету мәселелері бойынша өзгерістер мен толықтырулар енгізу туралы</w:t>
      </w:r>
      <w:r w:rsidRPr="00BC2D6B">
        <w:rPr>
          <w:b/>
          <w:bCs/>
          <w:color w:val="000000" w:themeColor="text1"/>
          <w:lang w:val="kk-KZ"/>
        </w:rPr>
        <w:t>» Қазақстан Республикасының Заңына</w:t>
      </w:r>
    </w:p>
    <w:p w14:paraId="6146319F" w14:textId="77777777" w:rsidR="00C91C9E" w:rsidRPr="00BC2D6B" w:rsidRDefault="00C91C9E" w:rsidP="00C91C9E">
      <w:pPr>
        <w:contextualSpacing/>
        <w:jc w:val="center"/>
        <w:outlineLvl w:val="0"/>
        <w:rPr>
          <w:b/>
          <w:bCs/>
          <w:color w:val="000000" w:themeColor="text1"/>
          <w:lang w:val="kk-KZ"/>
        </w:rPr>
      </w:pPr>
      <w:r w:rsidRPr="00BC2D6B">
        <w:rPr>
          <w:b/>
          <w:bCs/>
          <w:color w:val="000000" w:themeColor="text1"/>
          <w:lang w:val="kk-KZ"/>
        </w:rPr>
        <w:t>САЛЫСТЫРМА КЕСТЕ</w:t>
      </w:r>
    </w:p>
    <w:p w14:paraId="70F12549" w14:textId="77777777" w:rsidR="001152C2" w:rsidRPr="00BC2D6B" w:rsidRDefault="001152C2" w:rsidP="006A5501">
      <w:pPr>
        <w:contextualSpacing/>
        <w:jc w:val="both"/>
        <w:outlineLvl w:val="0"/>
        <w:rPr>
          <w:b/>
          <w:bCs/>
          <w:color w:val="000000" w:themeColor="text1"/>
          <w:lang w:val="kk-KZ"/>
        </w:rPr>
      </w:pPr>
    </w:p>
    <w:tbl>
      <w:tblPr>
        <w:tblW w:w="151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5"/>
        <w:gridCol w:w="1815"/>
        <w:gridCol w:w="28"/>
        <w:gridCol w:w="4032"/>
        <w:gridCol w:w="4394"/>
        <w:gridCol w:w="4203"/>
        <w:gridCol w:w="12"/>
        <w:gridCol w:w="7"/>
      </w:tblGrid>
      <w:tr w:rsidR="00B84E8E" w:rsidRPr="00BC2D6B" w14:paraId="15265BE3" w14:textId="77777777" w:rsidTr="003B5BC1">
        <w:tc>
          <w:tcPr>
            <w:tcW w:w="675" w:type="dxa"/>
            <w:gridSpan w:val="2"/>
            <w:shd w:val="clear" w:color="auto" w:fill="auto"/>
          </w:tcPr>
          <w:p w14:paraId="6F10949F" w14:textId="77777777" w:rsidR="00B84E8E" w:rsidRPr="00BC2D6B" w:rsidRDefault="00B84E8E" w:rsidP="006A5501">
            <w:pPr>
              <w:jc w:val="center"/>
              <w:rPr>
                <w:b/>
                <w:color w:val="000000" w:themeColor="text1"/>
                <w:lang w:val="kk-KZ"/>
              </w:rPr>
            </w:pPr>
            <w:r w:rsidRPr="00BC2D6B">
              <w:rPr>
                <w:b/>
                <w:color w:val="000000" w:themeColor="text1"/>
                <w:lang w:val="kk"/>
              </w:rPr>
              <w:t>№</w:t>
            </w:r>
          </w:p>
          <w:p w14:paraId="50CE6BC7" w14:textId="6A229318" w:rsidR="00B84E8E" w:rsidRPr="00BC2D6B" w:rsidRDefault="00B84E8E" w:rsidP="006A5501">
            <w:pPr>
              <w:contextualSpacing/>
              <w:jc w:val="center"/>
              <w:outlineLvl w:val="0"/>
              <w:rPr>
                <w:b/>
                <w:bCs/>
                <w:color w:val="000000" w:themeColor="text1"/>
              </w:rPr>
            </w:pPr>
            <w:r w:rsidRPr="00BC2D6B">
              <w:rPr>
                <w:b/>
                <w:color w:val="000000" w:themeColor="text1"/>
                <w:lang w:val="kk"/>
              </w:rPr>
              <w:t>р/с</w:t>
            </w:r>
          </w:p>
        </w:tc>
        <w:tc>
          <w:tcPr>
            <w:tcW w:w="1843" w:type="dxa"/>
            <w:gridSpan w:val="2"/>
            <w:shd w:val="clear" w:color="auto" w:fill="auto"/>
          </w:tcPr>
          <w:p w14:paraId="1A099D1E" w14:textId="6B5201FF" w:rsidR="00B84E8E" w:rsidRPr="00BC2D6B" w:rsidRDefault="00B84E8E" w:rsidP="006A5501">
            <w:pPr>
              <w:contextualSpacing/>
              <w:jc w:val="center"/>
              <w:outlineLvl w:val="0"/>
              <w:rPr>
                <w:b/>
                <w:bCs/>
                <w:color w:val="000000" w:themeColor="text1"/>
              </w:rPr>
            </w:pPr>
            <w:r w:rsidRPr="00BC2D6B">
              <w:rPr>
                <w:b/>
                <w:color w:val="000000" w:themeColor="text1"/>
                <w:lang w:val="kk"/>
              </w:rPr>
              <w:t>Құрылымдық элемент</w:t>
            </w:r>
          </w:p>
        </w:tc>
        <w:tc>
          <w:tcPr>
            <w:tcW w:w="4032" w:type="dxa"/>
            <w:shd w:val="clear" w:color="auto" w:fill="auto"/>
          </w:tcPr>
          <w:p w14:paraId="7DDD49FB" w14:textId="212850AB" w:rsidR="00B84E8E" w:rsidRPr="00BC2D6B" w:rsidRDefault="00B84E8E" w:rsidP="006A5501">
            <w:pPr>
              <w:contextualSpacing/>
              <w:jc w:val="center"/>
              <w:outlineLvl w:val="0"/>
              <w:rPr>
                <w:b/>
                <w:bCs/>
                <w:color w:val="000000" w:themeColor="text1"/>
              </w:rPr>
            </w:pPr>
            <w:r w:rsidRPr="00BC2D6B">
              <w:rPr>
                <w:b/>
                <w:color w:val="000000" w:themeColor="text1"/>
                <w:lang w:val="kk"/>
              </w:rPr>
              <w:t>Қолданыстағы редакция</w:t>
            </w:r>
          </w:p>
        </w:tc>
        <w:tc>
          <w:tcPr>
            <w:tcW w:w="4394" w:type="dxa"/>
            <w:shd w:val="clear" w:color="auto" w:fill="auto"/>
          </w:tcPr>
          <w:p w14:paraId="2D6C2A54" w14:textId="27856ED0" w:rsidR="00B84E8E" w:rsidRPr="00BC2D6B" w:rsidRDefault="00B84E8E" w:rsidP="006A5501">
            <w:pPr>
              <w:contextualSpacing/>
              <w:jc w:val="center"/>
              <w:outlineLvl w:val="0"/>
              <w:rPr>
                <w:b/>
                <w:bCs/>
                <w:color w:val="000000" w:themeColor="text1"/>
              </w:rPr>
            </w:pPr>
            <w:r w:rsidRPr="00BC2D6B">
              <w:rPr>
                <w:b/>
                <w:color w:val="000000" w:themeColor="text1"/>
                <w:lang w:val="kk"/>
              </w:rPr>
              <w:t>Ұсынылатын редакция</w:t>
            </w:r>
          </w:p>
        </w:tc>
        <w:tc>
          <w:tcPr>
            <w:tcW w:w="4222" w:type="dxa"/>
            <w:gridSpan w:val="3"/>
            <w:shd w:val="clear" w:color="auto" w:fill="auto"/>
          </w:tcPr>
          <w:p w14:paraId="29A0B401" w14:textId="1A5C436F" w:rsidR="00B84E8E" w:rsidRPr="00BC2D6B" w:rsidRDefault="00B84E8E" w:rsidP="006A5501">
            <w:pPr>
              <w:contextualSpacing/>
              <w:jc w:val="both"/>
              <w:outlineLvl w:val="0"/>
              <w:rPr>
                <w:b/>
                <w:bCs/>
                <w:color w:val="000000" w:themeColor="text1"/>
              </w:rPr>
            </w:pPr>
            <w:r w:rsidRPr="00BC2D6B">
              <w:rPr>
                <w:b/>
                <w:color w:val="000000" w:themeColor="text1"/>
                <w:lang w:val="kk"/>
              </w:rPr>
              <w:t>Негіздеме (тапсырмаларға сілтемелерді, заң жобасы тұжырымдамасының нақты тармағын/ережесін, түзетудің мәнін; енгізілетін әрбір түзетуге нақты және сараланған негіздемені қоса алғанда)</w:t>
            </w:r>
          </w:p>
        </w:tc>
      </w:tr>
      <w:tr w:rsidR="00C76320" w:rsidRPr="00BC2D6B" w14:paraId="2D06EC04" w14:textId="77777777" w:rsidTr="003B5BC1">
        <w:trPr>
          <w:gridAfter w:val="1"/>
          <w:wAfter w:w="7" w:type="dxa"/>
        </w:trPr>
        <w:tc>
          <w:tcPr>
            <w:tcW w:w="15159" w:type="dxa"/>
            <w:gridSpan w:val="8"/>
            <w:shd w:val="clear" w:color="auto" w:fill="auto"/>
          </w:tcPr>
          <w:p w14:paraId="630AB677" w14:textId="703E1010" w:rsidR="00C76320" w:rsidRPr="00BC2D6B" w:rsidRDefault="00751138" w:rsidP="002851F4">
            <w:pPr>
              <w:ind w:firstLine="319"/>
              <w:jc w:val="center"/>
              <w:rPr>
                <w:lang w:val="kk-KZ"/>
              </w:rPr>
            </w:pPr>
            <w:r w:rsidRPr="00BC2D6B">
              <w:rPr>
                <w:b/>
                <w:lang w:val="kk-KZ"/>
              </w:rPr>
              <w:t>1</w:t>
            </w:r>
            <w:r w:rsidR="00C76320" w:rsidRPr="00BC2D6B">
              <w:rPr>
                <w:b/>
                <w:lang w:val="kk-KZ"/>
              </w:rPr>
              <w:t>. 1999 жылғы 1 шілдедегі Қазақстан Республикасының Азаматтық Кодексі (Ерекше бөлім)</w:t>
            </w:r>
          </w:p>
        </w:tc>
      </w:tr>
      <w:tr w:rsidR="00665D44" w:rsidRPr="009A13BC" w14:paraId="36E4BF1F" w14:textId="77777777" w:rsidTr="003B5BC1">
        <w:tc>
          <w:tcPr>
            <w:tcW w:w="675" w:type="dxa"/>
            <w:gridSpan w:val="2"/>
            <w:shd w:val="clear" w:color="auto" w:fill="auto"/>
          </w:tcPr>
          <w:p w14:paraId="56FB0A42" w14:textId="4EB379A8" w:rsidR="00665D44" w:rsidRPr="00BC2D6B" w:rsidRDefault="006E6C8B" w:rsidP="00665D44">
            <w:pPr>
              <w:pStyle w:val="a3"/>
              <w:spacing w:after="0" w:line="240" w:lineRule="auto"/>
              <w:ind w:left="122"/>
              <w:jc w:val="both"/>
              <w:rPr>
                <w:rFonts w:ascii="Times New Roman" w:eastAsia="Times New Roman" w:hAnsi="Times New Roman"/>
                <w:color w:val="000000" w:themeColor="text1"/>
                <w:sz w:val="24"/>
                <w:szCs w:val="24"/>
                <w:lang w:eastAsia="ru-RU"/>
              </w:rPr>
            </w:pPr>
            <w:r w:rsidRPr="00BC2D6B">
              <w:rPr>
                <w:rFonts w:ascii="Times New Roman" w:eastAsia="Times New Roman" w:hAnsi="Times New Roman"/>
                <w:color w:val="000000" w:themeColor="text1"/>
                <w:sz w:val="24"/>
                <w:szCs w:val="24"/>
                <w:lang w:eastAsia="ru-RU"/>
              </w:rPr>
              <w:t>2</w:t>
            </w:r>
          </w:p>
        </w:tc>
        <w:tc>
          <w:tcPr>
            <w:tcW w:w="1843" w:type="dxa"/>
            <w:gridSpan w:val="2"/>
            <w:shd w:val="clear" w:color="auto" w:fill="auto"/>
          </w:tcPr>
          <w:p w14:paraId="77C566EE" w14:textId="530ECA7E" w:rsidR="00665D44" w:rsidRPr="00BC2D6B" w:rsidRDefault="00665D44" w:rsidP="002C3DEC">
            <w:pPr>
              <w:contextualSpacing/>
              <w:jc w:val="both"/>
              <w:outlineLvl w:val="0"/>
              <w:rPr>
                <w:color w:val="000000" w:themeColor="text1"/>
                <w:lang w:val="kk-KZ"/>
              </w:rPr>
            </w:pPr>
            <w:r w:rsidRPr="00BC2D6B">
              <w:rPr>
                <w:color w:val="000000" w:themeColor="text1"/>
                <w:lang w:val="kk-KZ"/>
              </w:rPr>
              <w:t>814</w:t>
            </w:r>
            <w:r w:rsidR="002C3DEC" w:rsidRPr="00BC2D6B">
              <w:rPr>
                <w:color w:val="000000" w:themeColor="text1"/>
                <w:lang w:val="kk-KZ"/>
              </w:rPr>
              <w:t>-</w:t>
            </w:r>
            <w:r w:rsidRPr="00BC2D6B">
              <w:rPr>
                <w:color w:val="000000" w:themeColor="text1"/>
                <w:lang w:val="kk-KZ"/>
              </w:rPr>
              <w:t>бап</w:t>
            </w:r>
          </w:p>
        </w:tc>
        <w:tc>
          <w:tcPr>
            <w:tcW w:w="4032" w:type="dxa"/>
            <w:shd w:val="clear" w:color="auto" w:fill="auto"/>
          </w:tcPr>
          <w:p w14:paraId="4C1B66D1" w14:textId="5C26E6B4" w:rsidR="00665D44" w:rsidRPr="00BC2D6B" w:rsidRDefault="00665D44" w:rsidP="00665D44">
            <w:pPr>
              <w:jc w:val="both"/>
              <w:rPr>
                <w:bCs/>
                <w:color w:val="000000" w:themeColor="text1"/>
                <w:lang w:val="kk-KZ"/>
              </w:rPr>
            </w:pPr>
            <w:r w:rsidRPr="00BC2D6B">
              <w:rPr>
                <w:bCs/>
                <w:color w:val="000000" w:themeColor="text1"/>
                <w:lang w:val="kk-KZ"/>
              </w:rPr>
              <w:t>814</w:t>
            </w:r>
            <w:r w:rsidR="00A90431" w:rsidRPr="00BC2D6B">
              <w:rPr>
                <w:bCs/>
                <w:color w:val="000000" w:themeColor="text1"/>
                <w:lang w:val="kk-KZ"/>
              </w:rPr>
              <w:t>-</w:t>
            </w:r>
            <w:r w:rsidRPr="00BC2D6B">
              <w:rPr>
                <w:bCs/>
                <w:color w:val="000000" w:themeColor="text1"/>
                <w:lang w:val="kk-KZ"/>
              </w:rPr>
              <w:t xml:space="preserve">бап. Сақтандырушы </w:t>
            </w:r>
          </w:p>
          <w:p w14:paraId="5B6D793E" w14:textId="77777777" w:rsidR="00A90431" w:rsidRPr="00BC2D6B" w:rsidRDefault="00A90431" w:rsidP="00665D44">
            <w:pPr>
              <w:jc w:val="both"/>
              <w:rPr>
                <w:bCs/>
                <w:color w:val="000000" w:themeColor="text1"/>
                <w:lang w:val="kk-KZ"/>
              </w:rPr>
            </w:pPr>
          </w:p>
          <w:p w14:paraId="1F7719B8" w14:textId="77777777" w:rsidR="00665D44" w:rsidRPr="00BC2D6B" w:rsidRDefault="00665D44" w:rsidP="00665D44">
            <w:pPr>
              <w:jc w:val="both"/>
              <w:rPr>
                <w:lang w:val="kk-KZ"/>
              </w:rPr>
            </w:pPr>
            <w:r w:rsidRPr="00BC2D6B">
              <w:rPr>
                <w:color w:val="000000"/>
                <w:lang w:val="kk-KZ"/>
              </w:rPr>
              <w:t xml:space="preserve">Сақтандырушы - сақтандыруды жүзеге асыратын, яғни сақтандыру жағдайы пайда болған кезде сақтанушыға немесе пайдасына шарт жасалған өзге тұлғаға (пайда алушыға) шартта айқындалған соманың (сақтандыру сомасының) шегiнде сақтандыру төлемін жүргізуге мiндеттi тұлға. </w:t>
            </w:r>
          </w:p>
          <w:p w14:paraId="37227D7D" w14:textId="77777777" w:rsidR="00665D44" w:rsidRPr="00BC2D6B" w:rsidRDefault="00665D44" w:rsidP="00665D44">
            <w:pPr>
              <w:jc w:val="both"/>
              <w:rPr>
                <w:color w:val="000000"/>
                <w:lang w:val="kk-KZ"/>
              </w:rPr>
            </w:pPr>
            <w:r w:rsidRPr="00BC2D6B">
              <w:rPr>
                <w:color w:val="000000"/>
                <w:lang w:val="kk-KZ"/>
              </w:rPr>
              <w:t xml:space="preserve">Сақтандыру ұйымы ретiнде тiркелген және сақтандыру қызметiн жүзеге асыру құқығына лицензиясы бар заңды тұлға не Қазақстан Республикасының өзара сақтандыру туралы </w:t>
            </w:r>
            <w:r w:rsidRPr="00BC2D6B">
              <w:rPr>
                <w:b/>
                <w:bCs/>
                <w:color w:val="000000"/>
                <w:lang w:val="kk-KZ"/>
              </w:rPr>
              <w:t>заңнамалық актiсiне</w:t>
            </w:r>
            <w:r w:rsidRPr="00BC2D6B">
              <w:rPr>
                <w:color w:val="000000"/>
                <w:lang w:val="kk-KZ"/>
              </w:rPr>
              <w:t xml:space="preserve"> сәйкес өзара сақтандыру қоғамы ғана сақтандырушы бола алады.</w:t>
            </w:r>
          </w:p>
          <w:p w14:paraId="309DD525" w14:textId="5A9CCAC2" w:rsidR="00665D44" w:rsidRPr="00BC2D6B" w:rsidRDefault="00665D44" w:rsidP="00665D44">
            <w:pPr>
              <w:ind w:firstLine="375"/>
              <w:jc w:val="both"/>
              <w:rPr>
                <w:b/>
                <w:bCs/>
                <w:color w:val="000000" w:themeColor="text1"/>
                <w:lang w:val="kk-KZ"/>
              </w:rPr>
            </w:pPr>
          </w:p>
        </w:tc>
        <w:tc>
          <w:tcPr>
            <w:tcW w:w="4394" w:type="dxa"/>
            <w:shd w:val="clear" w:color="auto" w:fill="auto"/>
          </w:tcPr>
          <w:p w14:paraId="26D46867" w14:textId="5EE82056" w:rsidR="00665D44" w:rsidRPr="00BC2D6B" w:rsidRDefault="00665D44" w:rsidP="00665D44">
            <w:pPr>
              <w:jc w:val="both"/>
              <w:rPr>
                <w:bCs/>
                <w:color w:val="000000" w:themeColor="text1"/>
                <w:lang w:val="kk-KZ"/>
              </w:rPr>
            </w:pPr>
            <w:r w:rsidRPr="00BC2D6B">
              <w:rPr>
                <w:bCs/>
                <w:color w:val="000000" w:themeColor="text1"/>
                <w:lang w:val="kk-KZ"/>
              </w:rPr>
              <w:t>814</w:t>
            </w:r>
            <w:r w:rsidR="00A90431" w:rsidRPr="00BC2D6B">
              <w:rPr>
                <w:bCs/>
                <w:color w:val="000000" w:themeColor="text1"/>
                <w:lang w:val="kk-KZ"/>
              </w:rPr>
              <w:t>-</w:t>
            </w:r>
            <w:r w:rsidRPr="00BC2D6B">
              <w:rPr>
                <w:bCs/>
                <w:color w:val="000000" w:themeColor="text1"/>
                <w:lang w:val="kk-KZ"/>
              </w:rPr>
              <w:t xml:space="preserve">бап. Сақтандырушы </w:t>
            </w:r>
          </w:p>
          <w:p w14:paraId="0A2D7510" w14:textId="77777777" w:rsidR="00A90431" w:rsidRPr="00BC2D6B" w:rsidRDefault="00A90431" w:rsidP="00665D44">
            <w:pPr>
              <w:jc w:val="both"/>
              <w:rPr>
                <w:b/>
                <w:bCs/>
                <w:color w:val="000000" w:themeColor="text1"/>
                <w:lang w:val="kk-KZ"/>
              </w:rPr>
            </w:pPr>
          </w:p>
          <w:p w14:paraId="141515EE" w14:textId="4449ECB9" w:rsidR="001E7BBD" w:rsidRPr="00BC2D6B" w:rsidRDefault="001E7BBD" w:rsidP="001E7BBD">
            <w:pPr>
              <w:jc w:val="both"/>
              <w:rPr>
                <w:rFonts w:eastAsia="Calibri"/>
                <w:color w:val="000000"/>
                <w:lang w:val="kk-KZ" w:eastAsia="en-US"/>
              </w:rPr>
            </w:pPr>
            <w:r w:rsidRPr="00BC2D6B">
              <w:rPr>
                <w:rFonts w:eastAsia="Calibri"/>
                <w:color w:val="000000"/>
                <w:lang w:val="kk-KZ" w:eastAsia="en-US"/>
              </w:rPr>
              <w:t>Сақтандырушы - сақтандыруды жүзеге асыратын, яғни сақтандыру жағдайы пайда болған кезде сақтанушыға немесе пайдасына шарт жасалған өзге тұлғаға (пайда алушыға) шартта айқындалған соманың (сақтандыру сомасының) шегiнде сақтандыру төлемін жүргізуге мiндеттi тұлға.</w:t>
            </w:r>
          </w:p>
          <w:p w14:paraId="210ACE86" w14:textId="16B24FF7" w:rsidR="00665D44" w:rsidRPr="00BC2D6B" w:rsidRDefault="001E7BBD" w:rsidP="00F704C5">
            <w:pPr>
              <w:jc w:val="both"/>
              <w:rPr>
                <w:b/>
                <w:bCs/>
                <w:color w:val="000000" w:themeColor="text1"/>
                <w:lang w:val="kk-KZ"/>
              </w:rPr>
            </w:pPr>
            <w:r w:rsidRPr="00BC2D6B">
              <w:rPr>
                <w:rFonts w:eastAsia="Calibri"/>
                <w:color w:val="000000"/>
                <w:lang w:val="kk-KZ" w:eastAsia="en-US"/>
              </w:rPr>
              <w:t>Сақтандыру ұйымы ретiнде тiркелген және сақтандыру қызметiн жүзеге асыру құқығына лицензиясы бар заңды тұлға не Қазақстан Республикасының өзара сақтандыру туралы заңына сәйкес өзара сақтандыру қоғамы</w:t>
            </w:r>
            <w:r w:rsidRPr="00BC2D6B">
              <w:rPr>
                <w:rFonts w:eastAsia="Calibri"/>
                <w:b/>
                <w:color w:val="000000"/>
                <w:lang w:val="kk-KZ" w:eastAsia="en-US"/>
              </w:rPr>
              <w:t xml:space="preserve"> немесе</w:t>
            </w:r>
            <w:r w:rsidR="00DE3E03" w:rsidRPr="00BC2D6B">
              <w:rPr>
                <w:rFonts w:eastAsia="Calibri"/>
                <w:b/>
                <w:color w:val="000000"/>
                <w:lang w:val="kk-KZ" w:eastAsia="en-US"/>
              </w:rPr>
              <w:t xml:space="preserve"> </w:t>
            </w:r>
            <w:r w:rsidRPr="00BC2D6B">
              <w:rPr>
                <w:rFonts w:eastAsia="Calibri"/>
                <w:b/>
                <w:color w:val="000000"/>
                <w:lang w:val="kk-KZ" w:eastAsia="en-US"/>
              </w:rPr>
              <w:t xml:space="preserve"> Қазақстан Республикасының </w:t>
            </w:r>
            <w:r w:rsidR="00F704C5">
              <w:rPr>
                <w:rFonts w:eastAsia="Calibri"/>
                <w:b/>
                <w:color w:val="000000"/>
                <w:lang w:val="kk-KZ" w:eastAsia="en-US"/>
              </w:rPr>
              <w:t>Э</w:t>
            </w:r>
            <w:r w:rsidR="00F704C5" w:rsidRPr="00913DFB">
              <w:rPr>
                <w:b/>
                <w:bCs/>
                <w:color w:val="000000" w:themeColor="text1"/>
                <w:lang w:val="kk-KZ"/>
              </w:rPr>
              <w:t>кспорттық-кредиттік</w:t>
            </w:r>
            <w:r w:rsidR="00F704C5" w:rsidRPr="00BC2D6B">
              <w:rPr>
                <w:rFonts w:eastAsia="Calibri"/>
                <w:b/>
                <w:color w:val="000000"/>
                <w:lang w:val="kk-KZ" w:eastAsia="en-US"/>
              </w:rPr>
              <w:t xml:space="preserve"> </w:t>
            </w:r>
            <w:r w:rsidRPr="00BC2D6B">
              <w:rPr>
                <w:rFonts w:eastAsia="Calibri"/>
                <w:b/>
                <w:color w:val="000000"/>
                <w:lang w:val="kk-KZ" w:eastAsia="en-US"/>
              </w:rPr>
              <w:t>агентті</w:t>
            </w:r>
            <w:r w:rsidR="00582F26" w:rsidRPr="00BC2D6B">
              <w:rPr>
                <w:rFonts w:eastAsia="Calibri"/>
                <w:b/>
                <w:color w:val="000000"/>
                <w:lang w:val="kk-KZ" w:eastAsia="en-US"/>
              </w:rPr>
              <w:t>гі</w:t>
            </w:r>
            <w:r w:rsidRPr="00BC2D6B">
              <w:rPr>
                <w:rFonts w:eastAsia="Calibri"/>
                <w:b/>
                <w:color w:val="000000"/>
                <w:lang w:val="kk-KZ" w:eastAsia="en-US"/>
              </w:rPr>
              <w:t xml:space="preserve"> туралы заңына сәйкес</w:t>
            </w:r>
            <w:r w:rsidR="00DE3E03" w:rsidRPr="00BC2D6B">
              <w:rPr>
                <w:rFonts w:eastAsia="Calibri"/>
                <w:b/>
                <w:color w:val="000000"/>
                <w:lang w:val="kk-KZ" w:eastAsia="en-US"/>
              </w:rPr>
              <w:t xml:space="preserve"> шикізаттық емес экспортты дамыту және ілгерілету саласындағы </w:t>
            </w:r>
            <w:r w:rsidR="00DE3E03" w:rsidRPr="00BC2D6B">
              <w:rPr>
                <w:rFonts w:eastAsia="Calibri"/>
                <w:b/>
                <w:color w:val="000000"/>
                <w:lang w:val="kk-KZ" w:eastAsia="en-US"/>
              </w:rPr>
              <w:lastRenderedPageBreak/>
              <w:t>ұлттық</w:t>
            </w:r>
            <w:r w:rsidR="00B11586" w:rsidRPr="00BC2D6B">
              <w:rPr>
                <w:rFonts w:eastAsia="Calibri"/>
                <w:b/>
                <w:color w:val="000000"/>
                <w:lang w:val="kk-KZ" w:eastAsia="en-US"/>
              </w:rPr>
              <w:t xml:space="preserve"> даму </w:t>
            </w:r>
            <w:r w:rsidR="00DE3E03" w:rsidRPr="00BC2D6B">
              <w:rPr>
                <w:rFonts w:eastAsia="Calibri"/>
                <w:b/>
                <w:color w:val="000000"/>
                <w:lang w:val="kk-KZ" w:eastAsia="en-US"/>
              </w:rPr>
              <w:t>институт мәртебесіне ие</w:t>
            </w:r>
            <w:r w:rsidRPr="00BC2D6B">
              <w:rPr>
                <w:rFonts w:eastAsia="Calibri"/>
                <w:b/>
                <w:color w:val="000000"/>
                <w:lang w:val="kk-KZ" w:eastAsia="en-US"/>
              </w:rPr>
              <w:t xml:space="preserve"> </w:t>
            </w:r>
            <w:r w:rsidR="00F704C5">
              <w:rPr>
                <w:rFonts w:eastAsia="Calibri"/>
                <w:b/>
                <w:color w:val="000000"/>
                <w:lang w:val="kk-KZ" w:eastAsia="en-US"/>
              </w:rPr>
              <w:t>Э</w:t>
            </w:r>
            <w:r w:rsidR="00F704C5" w:rsidRPr="00913DFB">
              <w:rPr>
                <w:b/>
                <w:bCs/>
                <w:color w:val="000000" w:themeColor="text1"/>
                <w:lang w:val="kk-KZ"/>
              </w:rPr>
              <w:t>кспорттық-кредиттік</w:t>
            </w:r>
            <w:r w:rsidR="00582F26" w:rsidRPr="00BC2D6B">
              <w:rPr>
                <w:rFonts w:eastAsia="Calibri"/>
                <w:b/>
                <w:color w:val="000000"/>
                <w:lang w:val="kk-KZ" w:eastAsia="en-US"/>
              </w:rPr>
              <w:t xml:space="preserve"> агенттігі</w:t>
            </w:r>
            <w:r w:rsidR="00B1772C" w:rsidRPr="00BC2D6B">
              <w:rPr>
                <w:rFonts w:eastAsia="Calibri"/>
                <w:b/>
                <w:color w:val="000000"/>
                <w:lang w:val="kk-KZ" w:eastAsia="en-US"/>
              </w:rPr>
              <w:t xml:space="preserve"> </w:t>
            </w:r>
            <w:r w:rsidRPr="00BC2D6B">
              <w:rPr>
                <w:rFonts w:eastAsia="Calibri"/>
                <w:color w:val="000000"/>
                <w:lang w:val="kk-KZ" w:eastAsia="en-US"/>
              </w:rPr>
              <w:t>қана сақтандырушы бола алады.</w:t>
            </w:r>
          </w:p>
        </w:tc>
        <w:tc>
          <w:tcPr>
            <w:tcW w:w="4222" w:type="dxa"/>
            <w:gridSpan w:val="3"/>
            <w:shd w:val="clear" w:color="auto" w:fill="auto"/>
          </w:tcPr>
          <w:p w14:paraId="7D1DE541" w14:textId="55BD1A52" w:rsidR="00665D44" w:rsidRPr="00BC2D6B" w:rsidRDefault="00665D44" w:rsidP="00665D44">
            <w:pPr>
              <w:pStyle w:val="a3"/>
              <w:widowControl w:val="0"/>
              <w:tabs>
                <w:tab w:val="left" w:pos="709"/>
                <w:tab w:val="left" w:pos="1134"/>
              </w:tabs>
              <w:adjustRightInd w:val="0"/>
              <w:spacing w:after="0" w:line="240" w:lineRule="auto"/>
              <w:ind w:left="0"/>
              <w:jc w:val="both"/>
              <w:rPr>
                <w:rFonts w:ascii="Times New Roman" w:hAnsi="Times New Roman"/>
                <w:color w:val="000000" w:themeColor="text1"/>
                <w:sz w:val="24"/>
                <w:szCs w:val="24"/>
                <w:lang w:val="kk"/>
              </w:rPr>
            </w:pPr>
            <w:r w:rsidRPr="00BC2D6B">
              <w:rPr>
                <w:rFonts w:ascii="Times New Roman" w:hAnsi="Times New Roman"/>
                <w:sz w:val="24"/>
                <w:szCs w:val="24"/>
                <w:lang w:val="kk"/>
              </w:rPr>
              <w:lastRenderedPageBreak/>
              <w:t xml:space="preserve">Мемлекет басшысы 2021 жылғы 10 маусымда Шетелдік инвесторлар кеңесінің отырысында сауда және интеграция, әділет министрліктеріне экспортты қаржылық қолдаудың бірыңғай операторы </w:t>
            </w:r>
            <w:r w:rsidR="00D46FF7" w:rsidRPr="00BC2D6B">
              <w:rPr>
                <w:rFonts w:ascii="Times New Roman" w:hAnsi="Times New Roman"/>
                <w:sz w:val="24"/>
                <w:szCs w:val="24"/>
                <w:lang w:val="kk"/>
              </w:rPr>
              <w:t>«</w:t>
            </w:r>
            <w:r w:rsidRPr="00BC2D6B">
              <w:rPr>
                <w:rFonts w:ascii="Times New Roman" w:hAnsi="Times New Roman"/>
                <w:sz w:val="24"/>
                <w:szCs w:val="24"/>
                <w:lang w:val="kk"/>
              </w:rPr>
              <w:t>KazakhExport</w:t>
            </w:r>
            <w:r w:rsidR="00D46FF7" w:rsidRPr="00BC2D6B">
              <w:rPr>
                <w:rFonts w:ascii="Times New Roman" w:hAnsi="Times New Roman"/>
                <w:sz w:val="24"/>
                <w:szCs w:val="24"/>
                <w:lang w:val="kk"/>
              </w:rPr>
              <w:t>»</w:t>
            </w:r>
            <w:r w:rsidRPr="00BC2D6B">
              <w:rPr>
                <w:rFonts w:ascii="Times New Roman" w:hAnsi="Times New Roman"/>
                <w:sz w:val="24"/>
                <w:szCs w:val="24"/>
                <w:lang w:val="kk"/>
              </w:rPr>
              <w:t xml:space="preserve"> ЭСК</w:t>
            </w:r>
            <w:r w:rsidR="00D46FF7" w:rsidRPr="00BC2D6B">
              <w:rPr>
                <w:rFonts w:ascii="Times New Roman" w:hAnsi="Times New Roman"/>
                <w:sz w:val="24"/>
                <w:szCs w:val="24"/>
                <w:lang w:val="kk"/>
              </w:rPr>
              <w:t>»</w:t>
            </w:r>
            <w:r w:rsidRPr="00BC2D6B">
              <w:rPr>
                <w:rFonts w:ascii="Times New Roman" w:hAnsi="Times New Roman"/>
                <w:sz w:val="24"/>
                <w:szCs w:val="24"/>
                <w:lang w:val="kk"/>
              </w:rPr>
              <w:t xml:space="preserve"> АҚ (бұдан әрі – KazakhExport) үшін </w:t>
            </w:r>
            <w:r w:rsidR="00D46FF7" w:rsidRPr="00BC2D6B">
              <w:rPr>
                <w:rFonts w:ascii="Times New Roman" w:hAnsi="Times New Roman"/>
                <w:sz w:val="24"/>
                <w:szCs w:val="24"/>
                <w:lang w:val="kk"/>
              </w:rPr>
              <w:t>«</w:t>
            </w:r>
            <w:r w:rsidRPr="00BC2D6B">
              <w:rPr>
                <w:rFonts w:ascii="Times New Roman" w:hAnsi="Times New Roman"/>
                <w:sz w:val="24"/>
                <w:szCs w:val="24"/>
                <w:lang w:val="kk"/>
              </w:rPr>
              <w:t>дұрыс реттеу режимін</w:t>
            </w:r>
            <w:r w:rsidR="00D46FF7" w:rsidRPr="00BC2D6B">
              <w:rPr>
                <w:rFonts w:ascii="Times New Roman" w:hAnsi="Times New Roman"/>
                <w:sz w:val="24"/>
                <w:szCs w:val="24"/>
                <w:lang w:val="kk"/>
              </w:rPr>
              <w:t>»</w:t>
            </w:r>
            <w:r w:rsidRPr="00BC2D6B">
              <w:rPr>
                <w:rFonts w:ascii="Times New Roman" w:hAnsi="Times New Roman"/>
                <w:sz w:val="24"/>
                <w:szCs w:val="24"/>
                <w:lang w:val="kk"/>
              </w:rPr>
              <w:t xml:space="preserve"> көздеу тапсырылды. Осыған орай, KazakhExport-ты ҚР Қаржы нарығын реттеу және дамыту агенттігінің атынан қаржы реттеушісінің реттеуінен шығару және қазіргі заманға сай </w:t>
            </w:r>
            <w:r w:rsidR="00582F26" w:rsidRPr="00BC2D6B">
              <w:rPr>
                <w:rFonts w:ascii="Times New Roman" w:hAnsi="Times New Roman"/>
                <w:sz w:val="24"/>
                <w:szCs w:val="24"/>
                <w:lang w:val="kk"/>
              </w:rPr>
              <w:t>Экспорт-кредит агенттігі</w:t>
            </w:r>
            <w:r w:rsidRPr="00BC2D6B">
              <w:rPr>
                <w:rFonts w:ascii="Times New Roman" w:hAnsi="Times New Roman"/>
                <w:sz w:val="24"/>
                <w:szCs w:val="24"/>
                <w:lang w:val="kk"/>
              </w:rPr>
              <w:t xml:space="preserve"> (бұдан әрі - ЭКА) құру бойынша жұмыс жүргізілуде</w:t>
            </w:r>
            <w:r w:rsidRPr="00BC2D6B">
              <w:rPr>
                <w:rFonts w:ascii="Times New Roman" w:hAnsi="Times New Roman"/>
                <w:color w:val="000000" w:themeColor="text1"/>
                <w:sz w:val="24"/>
                <w:szCs w:val="24"/>
                <w:lang w:val="kk"/>
              </w:rPr>
              <w:t xml:space="preserve">. ЭКА-ның шикізаттық емес экспортты ілгерілетуге қаржылық қолдауды лицензиясыз және қаржы реттеушінің пруденциалдық нормативтерінсіз </w:t>
            </w:r>
            <w:r w:rsidRPr="00BC2D6B">
              <w:rPr>
                <w:rFonts w:ascii="Times New Roman" w:hAnsi="Times New Roman"/>
                <w:color w:val="000000" w:themeColor="text1"/>
                <w:sz w:val="24"/>
                <w:szCs w:val="24"/>
                <w:lang w:val="kk"/>
              </w:rPr>
              <w:lastRenderedPageBreak/>
              <w:t xml:space="preserve">жүзеге асыру отандық экспорттаушыларға қызметтер көрсету кезінде бюрократиялық тосқауылдарды азайтуға мүмкіндік береді. </w:t>
            </w:r>
          </w:p>
          <w:p w14:paraId="111D94DE" w14:textId="77777777" w:rsidR="00665D44" w:rsidRPr="00BC2D6B" w:rsidRDefault="00665D44" w:rsidP="00665D44">
            <w:pPr>
              <w:pStyle w:val="a3"/>
              <w:widowControl w:val="0"/>
              <w:tabs>
                <w:tab w:val="left" w:pos="709"/>
                <w:tab w:val="left" w:pos="1134"/>
              </w:tabs>
              <w:adjustRightInd w:val="0"/>
              <w:spacing w:after="0" w:line="240" w:lineRule="auto"/>
              <w:ind w:left="0"/>
              <w:jc w:val="both"/>
              <w:rPr>
                <w:rFonts w:ascii="Times New Roman" w:hAnsi="Times New Roman"/>
                <w:color w:val="000000" w:themeColor="text1"/>
                <w:sz w:val="24"/>
                <w:szCs w:val="24"/>
                <w:lang w:val="kk"/>
              </w:rPr>
            </w:pPr>
          </w:p>
        </w:tc>
      </w:tr>
      <w:tr w:rsidR="00665D44" w:rsidRPr="009A13BC" w14:paraId="76E5F652" w14:textId="77777777" w:rsidTr="003B5BC1">
        <w:tc>
          <w:tcPr>
            <w:tcW w:w="675" w:type="dxa"/>
            <w:gridSpan w:val="2"/>
            <w:shd w:val="clear" w:color="auto" w:fill="auto"/>
          </w:tcPr>
          <w:p w14:paraId="0CC152DD" w14:textId="564F0C21" w:rsidR="00665D44" w:rsidRPr="00BC2D6B" w:rsidRDefault="006E6C8B" w:rsidP="00665D44">
            <w:pPr>
              <w:pStyle w:val="a3"/>
              <w:spacing w:after="0" w:line="240" w:lineRule="auto"/>
              <w:ind w:left="122"/>
              <w:jc w:val="both"/>
              <w:rPr>
                <w:rFonts w:ascii="Times New Roman" w:eastAsia="Times New Roman" w:hAnsi="Times New Roman"/>
                <w:color w:val="000000" w:themeColor="text1"/>
                <w:sz w:val="24"/>
                <w:szCs w:val="24"/>
                <w:lang w:eastAsia="ru-RU"/>
              </w:rPr>
            </w:pPr>
            <w:r w:rsidRPr="00BC2D6B">
              <w:rPr>
                <w:rFonts w:ascii="Times New Roman" w:eastAsia="Times New Roman" w:hAnsi="Times New Roman"/>
                <w:color w:val="000000" w:themeColor="text1"/>
                <w:sz w:val="24"/>
                <w:szCs w:val="24"/>
                <w:lang w:eastAsia="ru-RU"/>
              </w:rPr>
              <w:lastRenderedPageBreak/>
              <w:t>3</w:t>
            </w:r>
          </w:p>
        </w:tc>
        <w:tc>
          <w:tcPr>
            <w:tcW w:w="1843" w:type="dxa"/>
            <w:gridSpan w:val="2"/>
            <w:shd w:val="clear" w:color="auto" w:fill="auto"/>
          </w:tcPr>
          <w:p w14:paraId="2974B120" w14:textId="7027907B" w:rsidR="002C3DEC" w:rsidRPr="00BC2D6B" w:rsidRDefault="00665D44" w:rsidP="00665D44">
            <w:pPr>
              <w:contextualSpacing/>
              <w:jc w:val="both"/>
              <w:outlineLvl w:val="0"/>
              <w:rPr>
                <w:color w:val="000000" w:themeColor="text1"/>
                <w:lang w:val="kk-KZ"/>
              </w:rPr>
            </w:pPr>
            <w:r w:rsidRPr="00BC2D6B">
              <w:rPr>
                <w:color w:val="000000" w:themeColor="text1"/>
                <w:lang w:val="kk-KZ"/>
              </w:rPr>
              <w:t>830</w:t>
            </w:r>
            <w:r w:rsidR="002C3DEC" w:rsidRPr="00BC2D6B">
              <w:rPr>
                <w:color w:val="000000" w:themeColor="text1"/>
                <w:lang w:val="kk-KZ"/>
              </w:rPr>
              <w:t>-</w:t>
            </w:r>
            <w:r w:rsidRPr="00BC2D6B">
              <w:rPr>
                <w:color w:val="000000" w:themeColor="text1"/>
                <w:lang w:val="kk-KZ"/>
              </w:rPr>
              <w:t xml:space="preserve">баптың </w:t>
            </w:r>
          </w:p>
          <w:p w14:paraId="6F949CE2" w14:textId="4B84D50E" w:rsidR="00665D44" w:rsidRPr="00BC2D6B" w:rsidRDefault="002C3DEC" w:rsidP="00665D44">
            <w:pPr>
              <w:contextualSpacing/>
              <w:jc w:val="both"/>
              <w:outlineLvl w:val="0"/>
              <w:rPr>
                <w:color w:val="000000" w:themeColor="text1"/>
                <w:lang w:val="kk-KZ"/>
              </w:rPr>
            </w:pPr>
            <w:r w:rsidRPr="00BC2D6B">
              <w:rPr>
                <w:color w:val="000000" w:themeColor="text1"/>
                <w:lang w:val="en-US"/>
              </w:rPr>
              <w:t>2-</w:t>
            </w:r>
            <w:r w:rsidR="00665D44" w:rsidRPr="00BC2D6B">
              <w:rPr>
                <w:color w:val="000000" w:themeColor="text1"/>
                <w:lang w:val="kk-KZ"/>
              </w:rPr>
              <w:t>тармағы</w:t>
            </w:r>
          </w:p>
        </w:tc>
        <w:tc>
          <w:tcPr>
            <w:tcW w:w="4032" w:type="dxa"/>
            <w:shd w:val="clear" w:color="auto" w:fill="auto"/>
          </w:tcPr>
          <w:p w14:paraId="7607049D" w14:textId="47240F46" w:rsidR="00665D44" w:rsidRPr="00BC2D6B" w:rsidRDefault="00665D44" w:rsidP="00A90431">
            <w:pPr>
              <w:pStyle w:val="pj"/>
              <w:spacing w:before="0" w:beforeAutospacing="0" w:after="0" w:afterAutospacing="0"/>
              <w:rPr>
                <w:lang w:val="kk-KZ"/>
              </w:rPr>
            </w:pPr>
            <w:r w:rsidRPr="00BC2D6B">
              <w:rPr>
                <w:rStyle w:val="s1"/>
                <w:lang w:val="kk-KZ"/>
              </w:rPr>
              <w:t>830</w:t>
            </w:r>
            <w:r w:rsidR="00A90431" w:rsidRPr="00BC2D6B">
              <w:rPr>
                <w:rStyle w:val="s1"/>
                <w:lang w:val="kk-KZ"/>
              </w:rPr>
              <w:t>-</w:t>
            </w:r>
            <w:r w:rsidRPr="00BC2D6B">
              <w:rPr>
                <w:rStyle w:val="s1"/>
                <w:lang w:val="kk-KZ"/>
              </w:rPr>
              <w:t>бап.</w:t>
            </w:r>
            <w:r w:rsidRPr="00BC2D6B">
              <w:rPr>
                <w:lang w:val="kk-KZ"/>
              </w:rPr>
              <w:t xml:space="preserve"> Сақтандыру құпиясы </w:t>
            </w:r>
          </w:p>
          <w:p w14:paraId="0AC2F0CA" w14:textId="663D9252" w:rsidR="00665D44" w:rsidRPr="00BC2D6B" w:rsidRDefault="00665D44" w:rsidP="00665D44">
            <w:pPr>
              <w:pStyle w:val="pj"/>
              <w:spacing w:before="0" w:beforeAutospacing="0" w:after="0" w:afterAutospacing="0"/>
              <w:ind w:firstLine="375"/>
              <w:rPr>
                <w:b/>
                <w:lang w:val="kk-KZ"/>
              </w:rPr>
            </w:pPr>
            <w:r w:rsidRPr="00BC2D6B">
              <w:rPr>
                <w:b/>
                <w:lang w:val="kk-KZ"/>
              </w:rPr>
              <w:t>…</w:t>
            </w:r>
          </w:p>
          <w:p w14:paraId="33537793" w14:textId="6A69E2C8" w:rsidR="00665D44" w:rsidRPr="00BC2D6B" w:rsidRDefault="00665D44" w:rsidP="00665D44">
            <w:pPr>
              <w:ind w:firstLine="375"/>
              <w:jc w:val="both"/>
              <w:rPr>
                <w:b/>
                <w:bCs/>
                <w:color w:val="000000" w:themeColor="text1"/>
                <w:lang w:val="kk-KZ"/>
              </w:rPr>
            </w:pPr>
            <w:r w:rsidRPr="00BC2D6B">
              <w:rPr>
                <w:bCs/>
                <w:color w:val="000000" w:themeColor="text1"/>
                <w:lang w:val="kk-KZ"/>
              </w:rPr>
              <w:t xml:space="preserve">2. </w:t>
            </w:r>
            <w:r w:rsidRPr="00BC2D6B">
              <w:rPr>
                <w:color w:val="000000"/>
                <w:spacing w:val="2"/>
                <w:shd w:val="clear" w:color="auto" w:fill="FFFFFF"/>
                <w:lang w:val="kk-KZ"/>
              </w:rPr>
              <w:t xml:space="preserve">Сақтандыру нарығына </w:t>
            </w:r>
            <w:r w:rsidRPr="00BC2D6B">
              <w:rPr>
                <w:b/>
                <w:color w:val="000000"/>
                <w:spacing w:val="2"/>
                <w:shd w:val="clear" w:color="auto" w:fill="FFFFFF"/>
                <w:lang w:val="kk-KZ"/>
              </w:rPr>
              <w:t>кәсiби</w:t>
            </w:r>
            <w:r w:rsidRPr="00BC2D6B">
              <w:rPr>
                <w:color w:val="000000"/>
                <w:spacing w:val="2"/>
                <w:shd w:val="clear" w:color="auto" w:fill="FFFFFF"/>
                <w:lang w:val="kk-KZ"/>
              </w:rPr>
              <w:t xml:space="preserve"> қатысушылар, сақтандыру агентi өзінің </w:t>
            </w:r>
            <w:r w:rsidRPr="00BC2D6B">
              <w:rPr>
                <w:b/>
                <w:color w:val="000000"/>
                <w:spacing w:val="2"/>
                <w:shd w:val="clear" w:color="auto" w:fill="FFFFFF"/>
                <w:lang w:val="kk-KZ"/>
              </w:rPr>
              <w:t>кәсiби</w:t>
            </w:r>
            <w:r w:rsidRPr="00BC2D6B">
              <w:rPr>
                <w:color w:val="000000"/>
                <w:spacing w:val="2"/>
                <w:shd w:val="clear" w:color="auto" w:fill="FFFFFF"/>
                <w:lang w:val="kk-KZ"/>
              </w:rPr>
              <w:t xml:space="preserve"> қызметi нәтижесiнде алған сақтандыру құпиясын құрайтын мәлiметтердi, сақтандыру нарығының </w:t>
            </w:r>
            <w:r w:rsidRPr="00BC2D6B">
              <w:rPr>
                <w:b/>
                <w:color w:val="000000"/>
                <w:spacing w:val="2"/>
                <w:shd w:val="clear" w:color="auto" w:fill="FFFFFF"/>
                <w:lang w:val="kk-KZ"/>
              </w:rPr>
              <w:t>басқа</w:t>
            </w:r>
            <w:r w:rsidRPr="00BC2D6B">
              <w:rPr>
                <w:color w:val="000000"/>
                <w:spacing w:val="2"/>
                <w:shd w:val="clear" w:color="auto" w:fill="FFFFFF"/>
                <w:lang w:val="kk-KZ"/>
              </w:rPr>
              <w:t xml:space="preserve"> кәсiби қатысушысына не сақтандыру агентiне қайта сақтандыру шарттарын жасасуға немесе ортақ сақтандыру жөніндегі қатынастарға байланысты ақпаратты беру жағдайларын, сондай-ақ осы баптың 4, 4-1, 5 және 6-тармақтарында көзделген жағдайларды қоспағанда, жариялауға құқылы емес.</w:t>
            </w:r>
          </w:p>
        </w:tc>
        <w:tc>
          <w:tcPr>
            <w:tcW w:w="4394" w:type="dxa"/>
            <w:shd w:val="clear" w:color="auto" w:fill="auto"/>
          </w:tcPr>
          <w:p w14:paraId="046B4BB7" w14:textId="34A11EA6" w:rsidR="00665D44" w:rsidRPr="00BC2D6B" w:rsidRDefault="00665D44" w:rsidP="00A90431">
            <w:pPr>
              <w:pStyle w:val="pj"/>
              <w:spacing w:before="0" w:beforeAutospacing="0" w:after="0" w:afterAutospacing="0"/>
              <w:rPr>
                <w:lang w:val="kk-KZ"/>
              </w:rPr>
            </w:pPr>
            <w:r w:rsidRPr="00BC2D6B">
              <w:rPr>
                <w:rStyle w:val="s1"/>
                <w:lang w:val="kk-KZ"/>
              </w:rPr>
              <w:t>830</w:t>
            </w:r>
            <w:r w:rsidR="00A90431" w:rsidRPr="00BC2D6B">
              <w:rPr>
                <w:rStyle w:val="s1"/>
                <w:lang w:val="kk-KZ"/>
              </w:rPr>
              <w:t>-</w:t>
            </w:r>
            <w:r w:rsidRPr="00BC2D6B">
              <w:rPr>
                <w:rStyle w:val="s1"/>
                <w:lang w:val="kk-KZ"/>
              </w:rPr>
              <w:t>бап.</w:t>
            </w:r>
            <w:r w:rsidRPr="00BC2D6B">
              <w:rPr>
                <w:lang w:val="kk-KZ"/>
              </w:rPr>
              <w:t xml:space="preserve"> Сақтандыру құпиясы </w:t>
            </w:r>
          </w:p>
          <w:p w14:paraId="23445EA9" w14:textId="77777777" w:rsidR="00665D44" w:rsidRPr="00BC2D6B" w:rsidRDefault="00665D44" w:rsidP="00665D44">
            <w:pPr>
              <w:pStyle w:val="pj"/>
              <w:spacing w:before="0" w:beforeAutospacing="0" w:after="0" w:afterAutospacing="0"/>
              <w:ind w:firstLine="375"/>
              <w:rPr>
                <w:b/>
                <w:lang w:val="kk-KZ"/>
              </w:rPr>
            </w:pPr>
            <w:r w:rsidRPr="00BC2D6B">
              <w:rPr>
                <w:b/>
                <w:lang w:val="kk-KZ"/>
              </w:rPr>
              <w:t>…</w:t>
            </w:r>
          </w:p>
          <w:p w14:paraId="241F046B" w14:textId="48A66C65" w:rsidR="00665D44" w:rsidRPr="00BC2D6B" w:rsidRDefault="001E7BBD" w:rsidP="00F704C5">
            <w:pPr>
              <w:ind w:firstLine="375"/>
              <w:jc w:val="both"/>
              <w:rPr>
                <w:b/>
                <w:bCs/>
                <w:color w:val="000000" w:themeColor="text1"/>
                <w:lang w:val="kk-KZ"/>
              </w:rPr>
            </w:pPr>
            <w:r w:rsidRPr="00BC2D6B">
              <w:rPr>
                <w:rFonts w:eastAsia="Calibri"/>
                <w:bCs/>
                <w:color w:val="000000"/>
                <w:lang w:val="kk-KZ" w:eastAsia="en-US"/>
              </w:rPr>
              <w:t>2. Сақтандыру нарығына қатысушылар, сақтандыру агенті,</w:t>
            </w:r>
            <w:r w:rsidR="00DE3E03" w:rsidRPr="00BC2D6B">
              <w:rPr>
                <w:lang w:val="kk-KZ"/>
              </w:rPr>
              <w:t xml:space="preserve"> </w:t>
            </w:r>
            <w:r w:rsidR="00DE3E03" w:rsidRPr="00BC2D6B">
              <w:rPr>
                <w:rFonts w:eastAsia="Calibri"/>
                <w:b/>
                <w:bCs/>
                <w:color w:val="000000"/>
                <w:lang w:val="kk-KZ" w:eastAsia="en-US"/>
              </w:rPr>
              <w:t>шикізаттық емес экспортты дамыту және ілгерілету саласындағы ұлттық</w:t>
            </w:r>
            <w:r w:rsidR="00B11586" w:rsidRPr="00BC2D6B">
              <w:rPr>
                <w:rFonts w:eastAsia="Calibri"/>
                <w:b/>
                <w:bCs/>
                <w:color w:val="000000"/>
                <w:lang w:val="kk-KZ" w:eastAsia="en-US"/>
              </w:rPr>
              <w:t xml:space="preserve"> </w:t>
            </w:r>
            <w:r w:rsidR="00B11586" w:rsidRPr="00BC2D6B">
              <w:rPr>
                <w:rFonts w:eastAsia="Calibri"/>
                <w:b/>
                <w:color w:val="000000"/>
                <w:lang w:val="kk-KZ" w:eastAsia="en-US"/>
              </w:rPr>
              <w:t>даму</w:t>
            </w:r>
            <w:r w:rsidR="00DE3E03" w:rsidRPr="00BC2D6B">
              <w:rPr>
                <w:rFonts w:eastAsia="Calibri"/>
                <w:b/>
                <w:bCs/>
                <w:color w:val="000000"/>
                <w:lang w:val="kk-KZ" w:eastAsia="en-US"/>
              </w:rPr>
              <w:t xml:space="preserve"> институт мәртебесіне ие</w:t>
            </w:r>
            <w:r w:rsidRPr="00BC2D6B">
              <w:rPr>
                <w:rFonts w:eastAsia="Calibri"/>
                <w:bCs/>
                <w:color w:val="000000"/>
                <w:lang w:val="kk-KZ" w:eastAsia="en-US"/>
              </w:rPr>
              <w:t xml:space="preserve"> </w:t>
            </w:r>
            <w:r w:rsidR="00F704C5">
              <w:rPr>
                <w:rFonts w:eastAsia="Calibri"/>
                <w:bCs/>
                <w:color w:val="000000"/>
                <w:lang w:val="kk-KZ" w:eastAsia="en-US"/>
              </w:rPr>
              <w:t>Э</w:t>
            </w:r>
            <w:r w:rsidR="00F704C5" w:rsidRPr="00913DFB">
              <w:rPr>
                <w:b/>
                <w:bCs/>
                <w:color w:val="000000" w:themeColor="text1"/>
                <w:lang w:val="kk-KZ"/>
              </w:rPr>
              <w:t>кспорттық-кредиттік</w:t>
            </w:r>
            <w:r w:rsidR="00F704C5" w:rsidRPr="00BC2D6B">
              <w:rPr>
                <w:rFonts w:eastAsia="Calibri"/>
                <w:b/>
                <w:bCs/>
                <w:color w:val="000000"/>
                <w:lang w:val="kk-KZ" w:eastAsia="en-US"/>
              </w:rPr>
              <w:t xml:space="preserve"> </w:t>
            </w:r>
            <w:r w:rsidR="00582F26" w:rsidRPr="00BC2D6B">
              <w:rPr>
                <w:rFonts w:eastAsia="Calibri"/>
                <w:b/>
                <w:bCs/>
                <w:color w:val="000000"/>
                <w:lang w:val="kk-KZ" w:eastAsia="en-US"/>
              </w:rPr>
              <w:t>агенттігі</w:t>
            </w:r>
            <w:r w:rsidRPr="00BC2D6B">
              <w:rPr>
                <w:rFonts w:eastAsia="Calibri"/>
                <w:bCs/>
                <w:color w:val="000000"/>
                <w:lang w:val="kk-KZ" w:eastAsia="en-US"/>
              </w:rPr>
              <w:t xml:space="preserve"> өз қызметi нәтижесiнде алған сақтандыру құпиясын құрайтын мәлiметтердi, сақтандыру нарығының кәсiби қатысушысына не сақтандыру агентiне қайта сақтандыру шарттарын жасасуға немесе ортақ сақтандыру жөніндегі қатынастарға байланысты ақпаратты беру жағдайларын, сондай-ақ осы баптың 4, 4-1, 5 және 6 тармақтарында көзделген жағдайларды қоспағанда, жариялауға құқылы емес.</w:t>
            </w:r>
          </w:p>
        </w:tc>
        <w:tc>
          <w:tcPr>
            <w:tcW w:w="4222" w:type="dxa"/>
            <w:gridSpan w:val="3"/>
            <w:shd w:val="clear" w:color="auto" w:fill="auto"/>
          </w:tcPr>
          <w:p w14:paraId="25D02DA3" w14:textId="60E06CC8" w:rsidR="00665D44" w:rsidRPr="00BC2D6B" w:rsidRDefault="00665D44" w:rsidP="00665D44">
            <w:pPr>
              <w:pStyle w:val="a3"/>
              <w:widowControl w:val="0"/>
              <w:tabs>
                <w:tab w:val="left" w:pos="709"/>
                <w:tab w:val="left" w:pos="1134"/>
              </w:tabs>
              <w:adjustRightInd w:val="0"/>
              <w:spacing w:after="0" w:line="240" w:lineRule="auto"/>
              <w:ind w:left="0" w:firstLine="336"/>
              <w:jc w:val="both"/>
              <w:rPr>
                <w:rFonts w:ascii="Times New Roman" w:hAnsi="Times New Roman"/>
                <w:color w:val="000000" w:themeColor="text1"/>
                <w:sz w:val="24"/>
                <w:szCs w:val="24"/>
                <w:lang w:val="kk-KZ"/>
              </w:rPr>
            </w:pPr>
            <w:r w:rsidRPr="00BC2D6B">
              <w:rPr>
                <w:rFonts w:ascii="Times New Roman" w:hAnsi="Times New Roman"/>
                <w:color w:val="000000" w:themeColor="text1"/>
                <w:sz w:val="24"/>
                <w:szCs w:val="24"/>
                <w:lang w:val="kk-KZ"/>
              </w:rPr>
              <w:t>ЭКА-ның жасалатын сақтандыру (қайта сақтандыру) шарттары бойынша сақтандыру құпиясын қадағалауын қамтамасыз ету мақсатында.</w:t>
            </w:r>
          </w:p>
          <w:p w14:paraId="54F93152" w14:textId="39E9AD4A" w:rsidR="00665D44" w:rsidRPr="00BC2D6B" w:rsidRDefault="00665D44" w:rsidP="00665D44">
            <w:pPr>
              <w:pStyle w:val="a3"/>
              <w:widowControl w:val="0"/>
              <w:tabs>
                <w:tab w:val="left" w:pos="709"/>
                <w:tab w:val="left" w:pos="1134"/>
              </w:tabs>
              <w:adjustRightInd w:val="0"/>
              <w:spacing w:after="0" w:line="240" w:lineRule="auto"/>
              <w:ind w:left="0" w:firstLine="476"/>
              <w:jc w:val="both"/>
              <w:rPr>
                <w:rFonts w:ascii="Times New Roman" w:hAnsi="Times New Roman"/>
                <w:color w:val="000000" w:themeColor="text1"/>
                <w:sz w:val="24"/>
                <w:szCs w:val="24"/>
                <w:lang w:val="kk-KZ"/>
              </w:rPr>
            </w:pPr>
          </w:p>
        </w:tc>
      </w:tr>
      <w:tr w:rsidR="00665D44" w:rsidRPr="009A13BC" w14:paraId="45A5A51E" w14:textId="77777777" w:rsidTr="003B5BC1">
        <w:tc>
          <w:tcPr>
            <w:tcW w:w="675" w:type="dxa"/>
            <w:gridSpan w:val="2"/>
            <w:shd w:val="clear" w:color="auto" w:fill="auto"/>
          </w:tcPr>
          <w:p w14:paraId="34169FAA" w14:textId="31912F9F" w:rsidR="00665D44" w:rsidRPr="00BC2D6B" w:rsidRDefault="006E6C8B" w:rsidP="00665D44">
            <w:pPr>
              <w:pStyle w:val="a3"/>
              <w:spacing w:after="0" w:line="240" w:lineRule="auto"/>
              <w:ind w:left="122"/>
              <w:jc w:val="both"/>
              <w:rPr>
                <w:rFonts w:ascii="Times New Roman" w:eastAsia="Times New Roman" w:hAnsi="Times New Roman"/>
                <w:color w:val="000000" w:themeColor="text1"/>
                <w:sz w:val="24"/>
                <w:szCs w:val="24"/>
                <w:lang w:eastAsia="ru-RU"/>
              </w:rPr>
            </w:pPr>
            <w:r w:rsidRPr="00BC2D6B">
              <w:rPr>
                <w:rFonts w:ascii="Times New Roman" w:eastAsia="Times New Roman" w:hAnsi="Times New Roman"/>
                <w:color w:val="000000" w:themeColor="text1"/>
                <w:sz w:val="24"/>
                <w:szCs w:val="24"/>
                <w:lang w:eastAsia="ru-RU"/>
              </w:rPr>
              <w:t>4</w:t>
            </w:r>
          </w:p>
        </w:tc>
        <w:tc>
          <w:tcPr>
            <w:tcW w:w="1843" w:type="dxa"/>
            <w:gridSpan w:val="2"/>
            <w:shd w:val="clear" w:color="auto" w:fill="auto"/>
          </w:tcPr>
          <w:p w14:paraId="6BF4DD08" w14:textId="0AC0AB36" w:rsidR="00620C58" w:rsidRPr="00BC2D6B" w:rsidRDefault="002C3DEC" w:rsidP="00620C58">
            <w:pPr>
              <w:contextualSpacing/>
              <w:jc w:val="both"/>
              <w:outlineLvl w:val="0"/>
              <w:rPr>
                <w:color w:val="000000" w:themeColor="text1"/>
                <w:lang w:val="kk-KZ"/>
              </w:rPr>
            </w:pPr>
            <w:r w:rsidRPr="00BC2D6B">
              <w:rPr>
                <w:color w:val="000000" w:themeColor="text1"/>
                <w:lang w:val="kk-KZ"/>
              </w:rPr>
              <w:t>840 баптың т</w:t>
            </w:r>
            <w:r w:rsidR="00620C58" w:rsidRPr="00BC2D6B">
              <w:rPr>
                <w:color w:val="000000" w:themeColor="text1"/>
                <w:lang w:val="kk-KZ"/>
              </w:rPr>
              <w:t>ақыры</w:t>
            </w:r>
            <w:r w:rsidRPr="00BC2D6B">
              <w:rPr>
                <w:color w:val="000000" w:themeColor="text1"/>
                <w:lang w:val="kk-KZ"/>
              </w:rPr>
              <w:t>бы</w:t>
            </w:r>
            <w:r w:rsidR="00620C58" w:rsidRPr="00BC2D6B">
              <w:rPr>
                <w:color w:val="000000" w:themeColor="text1"/>
                <w:lang w:val="kk-KZ"/>
              </w:rPr>
              <w:t xml:space="preserve"> және 5-тарма</w:t>
            </w:r>
            <w:r w:rsidRPr="00BC2D6B">
              <w:rPr>
                <w:color w:val="000000" w:themeColor="text1"/>
                <w:lang w:val="kk-KZ"/>
              </w:rPr>
              <w:t>ғы</w:t>
            </w:r>
          </w:p>
          <w:p w14:paraId="62F806DC" w14:textId="577ED925" w:rsidR="00665D44" w:rsidRPr="00BC2D6B" w:rsidRDefault="00665D44" w:rsidP="00620C58">
            <w:pPr>
              <w:contextualSpacing/>
              <w:jc w:val="both"/>
              <w:outlineLvl w:val="0"/>
              <w:rPr>
                <w:color w:val="000000" w:themeColor="text1"/>
                <w:lang w:val="kk-KZ"/>
              </w:rPr>
            </w:pPr>
          </w:p>
        </w:tc>
        <w:tc>
          <w:tcPr>
            <w:tcW w:w="4032" w:type="dxa"/>
            <w:shd w:val="clear" w:color="auto" w:fill="auto"/>
          </w:tcPr>
          <w:p w14:paraId="681AF242" w14:textId="77777777" w:rsidR="00665D44" w:rsidRPr="00BC2D6B" w:rsidRDefault="00665D44" w:rsidP="00665D44">
            <w:pPr>
              <w:pStyle w:val="3"/>
              <w:spacing w:before="0" w:line="240" w:lineRule="auto"/>
              <w:jc w:val="both"/>
              <w:textAlignment w:val="baseline"/>
              <w:rPr>
                <w:rFonts w:ascii="Times New Roman" w:eastAsia="Times New Roman" w:hAnsi="Times New Roman" w:cs="Times New Roman"/>
                <w:color w:val="1E1E1E"/>
                <w:lang w:val="kk-KZ"/>
              </w:rPr>
            </w:pPr>
            <w:r w:rsidRPr="00BC2D6B">
              <w:rPr>
                <w:rFonts w:ascii="Times New Roman" w:hAnsi="Times New Roman" w:cs="Times New Roman"/>
                <w:b/>
                <w:bCs/>
                <w:color w:val="1E1E1E"/>
                <w:lang w:val="kk-KZ"/>
              </w:rPr>
              <w:t xml:space="preserve">840-бап. Сақтанушының залалдарды өтеу құқықтарының сақтандырушыға ауысуы (суброгация) </w:t>
            </w:r>
          </w:p>
          <w:p w14:paraId="241A62C2" w14:textId="21C21B47" w:rsidR="00665D44" w:rsidRPr="00BC2D6B" w:rsidRDefault="00665D44" w:rsidP="00620C58">
            <w:pPr>
              <w:pStyle w:val="af1"/>
              <w:spacing w:before="0" w:beforeAutospacing="0" w:after="0" w:afterAutospacing="0"/>
              <w:jc w:val="both"/>
              <w:textAlignment w:val="baseline"/>
              <w:rPr>
                <w:color w:val="000000"/>
                <w:spacing w:val="2"/>
                <w:lang w:val="kk-KZ"/>
              </w:rPr>
            </w:pPr>
            <w:r w:rsidRPr="00BC2D6B">
              <w:rPr>
                <w:color w:val="000000"/>
                <w:spacing w:val="2"/>
                <w:lang w:val="kk-KZ"/>
              </w:rPr>
              <w:t xml:space="preserve">      </w:t>
            </w:r>
          </w:p>
          <w:p w14:paraId="602C1869" w14:textId="1343232F" w:rsidR="00665D44" w:rsidRPr="00BC2D6B" w:rsidRDefault="00665D44" w:rsidP="00620C58">
            <w:pPr>
              <w:pStyle w:val="af1"/>
              <w:spacing w:before="0" w:beforeAutospacing="0" w:after="0" w:afterAutospacing="0"/>
              <w:jc w:val="both"/>
              <w:textAlignment w:val="baseline"/>
              <w:rPr>
                <w:rStyle w:val="s1"/>
                <w:b/>
                <w:lang w:val="kk-KZ"/>
              </w:rPr>
            </w:pPr>
            <w:r w:rsidRPr="00BC2D6B">
              <w:rPr>
                <w:b/>
                <w:color w:val="000000"/>
                <w:spacing w:val="2"/>
                <w:lang w:val="kk-KZ"/>
              </w:rPr>
              <w:t>     </w:t>
            </w:r>
            <w:r w:rsidR="00620C58" w:rsidRPr="00BC2D6B">
              <w:rPr>
                <w:b/>
                <w:color w:val="000000"/>
                <w:spacing w:val="2"/>
                <w:lang w:val="kk-KZ"/>
              </w:rPr>
              <w:t>5.жоқ.</w:t>
            </w:r>
          </w:p>
        </w:tc>
        <w:tc>
          <w:tcPr>
            <w:tcW w:w="4394" w:type="dxa"/>
            <w:shd w:val="clear" w:color="auto" w:fill="auto"/>
          </w:tcPr>
          <w:p w14:paraId="2059997A" w14:textId="245AD2B7" w:rsidR="00620C58" w:rsidRPr="00BC2D6B" w:rsidRDefault="00665D44" w:rsidP="00665D44">
            <w:pPr>
              <w:pStyle w:val="3"/>
              <w:spacing w:before="0" w:line="240" w:lineRule="auto"/>
              <w:jc w:val="both"/>
              <w:textAlignment w:val="baseline"/>
              <w:rPr>
                <w:rFonts w:ascii="Times New Roman" w:hAnsi="Times New Roman" w:cs="Times New Roman"/>
                <w:b/>
                <w:bCs/>
                <w:color w:val="1E1E1E"/>
                <w:lang w:val="kk-KZ"/>
              </w:rPr>
            </w:pPr>
            <w:r w:rsidRPr="00BC2D6B">
              <w:rPr>
                <w:rFonts w:ascii="Times New Roman" w:hAnsi="Times New Roman" w:cs="Times New Roman"/>
                <w:b/>
                <w:bCs/>
                <w:color w:val="1E1E1E"/>
                <w:lang w:val="kk-KZ"/>
              </w:rPr>
              <w:t xml:space="preserve">840-бап. </w:t>
            </w:r>
            <w:r w:rsidR="001E7BBD" w:rsidRPr="00BC2D6B">
              <w:rPr>
                <w:rFonts w:ascii="Times New Roman" w:hAnsi="Times New Roman" w:cs="Times New Roman"/>
                <w:b/>
                <w:bCs/>
                <w:color w:val="1E1E1E"/>
                <w:lang w:val="kk-KZ"/>
              </w:rPr>
              <w:t>Сақтанушының (пайда алушының) залалдарды өтеу құқықтарының сақтандырушыға көшуі (суброгация)</w:t>
            </w:r>
          </w:p>
          <w:p w14:paraId="6C2E69F1" w14:textId="54B9B4D0" w:rsidR="00665D44" w:rsidRPr="00BC2D6B" w:rsidRDefault="00665D44" w:rsidP="001E7BBD">
            <w:pPr>
              <w:pStyle w:val="af1"/>
              <w:spacing w:before="0" w:beforeAutospacing="0" w:after="0" w:afterAutospacing="0"/>
              <w:jc w:val="both"/>
              <w:textAlignment w:val="baseline"/>
              <w:rPr>
                <w:b/>
                <w:color w:val="000000"/>
                <w:spacing w:val="2"/>
                <w:lang w:val="kk-KZ"/>
              </w:rPr>
            </w:pPr>
            <w:r w:rsidRPr="00BC2D6B">
              <w:rPr>
                <w:b/>
                <w:color w:val="000000"/>
                <w:spacing w:val="2"/>
                <w:lang w:val="kk-KZ"/>
              </w:rPr>
              <w:t xml:space="preserve">      </w:t>
            </w:r>
          </w:p>
          <w:p w14:paraId="5F955AE2" w14:textId="2593F0F3" w:rsidR="00665D44" w:rsidRPr="00BC2D6B" w:rsidRDefault="001E7BBD" w:rsidP="00B1772C">
            <w:pPr>
              <w:pStyle w:val="pj"/>
              <w:spacing w:before="0" w:beforeAutospacing="0" w:after="0" w:afterAutospacing="0"/>
              <w:ind w:firstLine="375"/>
              <w:jc w:val="both"/>
              <w:rPr>
                <w:b/>
                <w:spacing w:val="2"/>
                <w:lang w:val="kk-KZ"/>
              </w:rPr>
            </w:pPr>
            <w:r w:rsidRPr="00BC2D6B">
              <w:rPr>
                <w:b/>
                <w:spacing w:val="2"/>
                <w:lang w:val="kk-KZ"/>
              </w:rPr>
              <w:t xml:space="preserve">5. </w:t>
            </w:r>
            <w:r w:rsidR="00DE3E03" w:rsidRPr="00BC2D6B">
              <w:rPr>
                <w:rFonts w:eastAsia="Calibri"/>
                <w:b/>
                <w:bCs/>
                <w:lang w:val="kk-KZ" w:eastAsia="en-US"/>
              </w:rPr>
              <w:t>Шикізаттық емес экспортты дамыту және ілгерілету саласындағы ұлттық</w:t>
            </w:r>
            <w:r w:rsidR="00FB64AE" w:rsidRPr="00BC2D6B">
              <w:rPr>
                <w:rFonts w:eastAsia="Calibri"/>
                <w:b/>
                <w:bCs/>
                <w:lang w:val="kk-KZ" w:eastAsia="en-US"/>
              </w:rPr>
              <w:t xml:space="preserve"> </w:t>
            </w:r>
            <w:r w:rsidR="00FB64AE" w:rsidRPr="00BC2D6B">
              <w:rPr>
                <w:rFonts w:eastAsia="Calibri"/>
                <w:b/>
                <w:lang w:val="kk-KZ" w:eastAsia="en-US"/>
              </w:rPr>
              <w:t>даму</w:t>
            </w:r>
            <w:r w:rsidR="00DE3E03" w:rsidRPr="00BC2D6B">
              <w:rPr>
                <w:rFonts w:eastAsia="Calibri"/>
                <w:b/>
                <w:bCs/>
                <w:lang w:val="kk-KZ" w:eastAsia="en-US"/>
              </w:rPr>
              <w:t xml:space="preserve"> институт мәртебесіне ие</w:t>
            </w:r>
            <w:r w:rsidR="00DE3E03" w:rsidRPr="00BC2D6B">
              <w:rPr>
                <w:rFonts w:eastAsia="Calibri"/>
                <w:bCs/>
                <w:lang w:val="kk-KZ" w:eastAsia="en-US"/>
              </w:rPr>
              <w:t xml:space="preserve"> </w:t>
            </w:r>
            <w:r w:rsidR="00F704C5">
              <w:rPr>
                <w:rFonts w:eastAsia="Calibri"/>
                <w:bCs/>
                <w:lang w:val="kk-KZ" w:eastAsia="en-US"/>
              </w:rPr>
              <w:lastRenderedPageBreak/>
              <w:t>Э</w:t>
            </w:r>
            <w:r w:rsidR="00F704C5" w:rsidRPr="00913DFB">
              <w:rPr>
                <w:b/>
                <w:bCs/>
                <w:color w:val="000000" w:themeColor="text1"/>
                <w:lang w:val="kk-KZ"/>
              </w:rPr>
              <w:t>кспорттық-кредиттік</w:t>
            </w:r>
            <w:r w:rsidR="00582F26" w:rsidRPr="00BC2D6B">
              <w:rPr>
                <w:b/>
                <w:spacing w:val="2"/>
                <w:lang w:val="kk-KZ"/>
              </w:rPr>
              <w:t xml:space="preserve"> агенттігін</w:t>
            </w:r>
            <w:r w:rsidRPr="00BC2D6B">
              <w:rPr>
                <w:b/>
                <w:spacing w:val="2"/>
                <w:lang w:val="kk-KZ"/>
              </w:rPr>
              <w:t>е пайда алушының сақтандыру нәтижесінде өтелген залалдар үшін жауапты тұлғаға талап ету құқығы ауыса алады.</w:t>
            </w:r>
          </w:p>
          <w:p w14:paraId="7FCC7A92" w14:textId="77777777" w:rsidR="00B1772C" w:rsidRPr="00BC2D6B" w:rsidRDefault="00B1772C" w:rsidP="00B1772C">
            <w:pPr>
              <w:pStyle w:val="pj"/>
              <w:spacing w:before="0" w:beforeAutospacing="0" w:after="0" w:afterAutospacing="0"/>
              <w:ind w:firstLine="375"/>
              <w:jc w:val="both"/>
              <w:rPr>
                <w:b/>
                <w:spacing w:val="2"/>
                <w:lang w:val="kk-KZ"/>
              </w:rPr>
            </w:pPr>
          </w:p>
          <w:p w14:paraId="16B162F7" w14:textId="01C02253" w:rsidR="00B1772C" w:rsidRPr="00BC2D6B" w:rsidRDefault="00B1772C" w:rsidP="00B1772C">
            <w:pPr>
              <w:pStyle w:val="pj"/>
              <w:spacing w:before="0" w:beforeAutospacing="0" w:after="0" w:afterAutospacing="0"/>
              <w:ind w:firstLine="375"/>
              <w:jc w:val="both"/>
              <w:rPr>
                <w:rStyle w:val="s1"/>
                <w:b/>
                <w:lang w:val="kk-KZ"/>
              </w:rPr>
            </w:pPr>
          </w:p>
        </w:tc>
        <w:tc>
          <w:tcPr>
            <w:tcW w:w="4222" w:type="dxa"/>
            <w:gridSpan w:val="3"/>
            <w:shd w:val="clear" w:color="auto" w:fill="auto"/>
          </w:tcPr>
          <w:p w14:paraId="32D4F69C" w14:textId="77777777" w:rsidR="00665D44" w:rsidRPr="00BC2D6B" w:rsidRDefault="00EB34EF" w:rsidP="0016701A">
            <w:pPr>
              <w:widowControl w:val="0"/>
              <w:tabs>
                <w:tab w:val="left" w:pos="709"/>
                <w:tab w:val="left" w:pos="1134"/>
              </w:tabs>
              <w:adjustRightInd w:val="0"/>
              <w:ind w:firstLine="336"/>
              <w:jc w:val="both"/>
              <w:rPr>
                <w:rFonts w:eastAsia="Calibri"/>
                <w:color w:val="000000"/>
                <w:lang w:val="kk-KZ" w:eastAsia="en-US"/>
              </w:rPr>
            </w:pPr>
            <w:r w:rsidRPr="00BC2D6B">
              <w:rPr>
                <w:rFonts w:eastAsia="Calibri"/>
                <w:color w:val="000000"/>
                <w:lang w:val="kk-KZ" w:eastAsia="en-US"/>
              </w:rPr>
              <w:lastRenderedPageBreak/>
              <w:t xml:space="preserve">   </w:t>
            </w:r>
            <w:r w:rsidR="0016701A" w:rsidRPr="00BC2D6B">
              <w:rPr>
                <w:rFonts w:eastAsia="Calibri"/>
                <w:color w:val="000000"/>
                <w:lang w:val="kk-KZ" w:eastAsia="en-US"/>
              </w:rPr>
              <w:t xml:space="preserve">Айналым қаражатын толықтыру және тауарлар мен көрсетілетін қызметтердің экспортын ілгерілету мақсатында экспорттаушылар мен екінші деңгейдегі банктер арасында банктік қарыз шарттары жасалады, оларды қамтамасыз ету үшін қарызды ерікті сақтандыру/жобалық </w:t>
            </w:r>
            <w:r w:rsidR="0016701A" w:rsidRPr="00BC2D6B">
              <w:rPr>
                <w:rFonts w:eastAsia="Calibri"/>
                <w:color w:val="000000"/>
                <w:lang w:val="kk-KZ" w:eastAsia="en-US"/>
              </w:rPr>
              <w:lastRenderedPageBreak/>
              <w:t>қаржыландыру шарттары жасалады, бұл ретте сақтандырушы «KazakhExport» ЭСК» АҚ болып табылады, ол қарыз алушы (Сақтанушы) банктік қарыз шарттары бойынша міндеттемелерді орындамаған жағдайда банктің (Пайда алушы) пайдасына сақтандыру төлемін жүзеге асырады.</w:t>
            </w:r>
          </w:p>
          <w:p w14:paraId="6B2FE474" w14:textId="67CBC0D0" w:rsidR="0016701A" w:rsidRPr="00BC2D6B" w:rsidRDefault="0016701A" w:rsidP="0016701A">
            <w:pPr>
              <w:widowControl w:val="0"/>
              <w:tabs>
                <w:tab w:val="left" w:pos="709"/>
                <w:tab w:val="left" w:pos="1134"/>
              </w:tabs>
              <w:adjustRightInd w:val="0"/>
              <w:ind w:firstLine="336"/>
              <w:jc w:val="both"/>
              <w:rPr>
                <w:color w:val="000000" w:themeColor="text1"/>
                <w:lang w:val="kk-KZ"/>
              </w:rPr>
            </w:pPr>
            <w:r w:rsidRPr="00BC2D6B">
              <w:rPr>
                <w:color w:val="000000" w:themeColor="text1"/>
                <w:lang w:val="kk-KZ"/>
              </w:rPr>
              <w:t>Осыған байланысты банктен KazakhExport-қа, яғни пайда алушыға төленген сома шегінде талап ету құқығы – суброгация - пайда алушының шығындар үшін жауапты тұлғаға, яғни сақтанушыға, қарыз алушыға өтеді.</w:t>
            </w:r>
          </w:p>
          <w:p w14:paraId="2E2E6A02" w14:textId="6B7D19D5" w:rsidR="0016701A" w:rsidRPr="00BC2D6B" w:rsidRDefault="0016701A" w:rsidP="0016701A">
            <w:pPr>
              <w:widowControl w:val="0"/>
              <w:tabs>
                <w:tab w:val="left" w:pos="709"/>
                <w:tab w:val="left" w:pos="1134"/>
              </w:tabs>
              <w:adjustRightInd w:val="0"/>
              <w:ind w:firstLine="336"/>
              <w:jc w:val="both"/>
              <w:rPr>
                <w:color w:val="000000" w:themeColor="text1"/>
                <w:lang w:val="kk-KZ"/>
              </w:rPr>
            </w:pPr>
            <w:r w:rsidRPr="00BC2D6B">
              <w:rPr>
                <w:color w:val="000000" w:themeColor="text1"/>
                <w:lang w:val="kk-KZ"/>
              </w:rPr>
              <w:t>KazakhExport өзге сақтандыру өнімдері бойынша, мысалы, экспорттық кредиттерді сақтандыру, инвестициялар, осы баптың 1-4-тармақтарының қолданыстағы редакциялары олқылықтар тудырмайды.</w:t>
            </w:r>
          </w:p>
        </w:tc>
      </w:tr>
      <w:tr w:rsidR="00636B78" w:rsidRPr="00BC2D6B" w14:paraId="2EF70098" w14:textId="77777777" w:rsidTr="003B5BC1">
        <w:trPr>
          <w:gridAfter w:val="1"/>
          <w:wAfter w:w="7" w:type="dxa"/>
        </w:trPr>
        <w:tc>
          <w:tcPr>
            <w:tcW w:w="15159" w:type="dxa"/>
            <w:gridSpan w:val="8"/>
            <w:shd w:val="clear" w:color="auto" w:fill="auto"/>
          </w:tcPr>
          <w:p w14:paraId="3FEE2B11" w14:textId="17FB3425" w:rsidR="00636B78" w:rsidRPr="00BC2D6B" w:rsidRDefault="00751138" w:rsidP="00636B78">
            <w:pPr>
              <w:widowControl w:val="0"/>
              <w:tabs>
                <w:tab w:val="left" w:pos="709"/>
                <w:tab w:val="left" w:pos="1134"/>
              </w:tabs>
              <w:adjustRightInd w:val="0"/>
              <w:ind w:firstLine="336"/>
              <w:jc w:val="center"/>
              <w:rPr>
                <w:rFonts w:eastAsia="Calibri"/>
                <w:color w:val="000000"/>
                <w:lang w:val="kk-KZ" w:eastAsia="en-US"/>
              </w:rPr>
            </w:pPr>
            <w:r w:rsidRPr="00BC2D6B">
              <w:rPr>
                <w:b/>
                <w:color w:val="000000" w:themeColor="text1"/>
                <w:lang w:val="kk-KZ"/>
              </w:rPr>
              <w:lastRenderedPageBreak/>
              <w:t>2</w:t>
            </w:r>
            <w:r w:rsidR="00636B78" w:rsidRPr="00BC2D6B">
              <w:rPr>
                <w:b/>
                <w:color w:val="000000" w:themeColor="text1"/>
                <w:lang w:val="kk-KZ"/>
              </w:rPr>
              <w:t>.  2008 жылғы 4 желтоқсандағы Қазақстан Республикасының Бюджет кодексі</w:t>
            </w:r>
          </w:p>
        </w:tc>
      </w:tr>
      <w:tr w:rsidR="00636B78" w:rsidRPr="009A13BC" w14:paraId="00C860FC" w14:textId="77777777" w:rsidTr="003B5BC1">
        <w:tc>
          <w:tcPr>
            <w:tcW w:w="675" w:type="dxa"/>
            <w:gridSpan w:val="2"/>
            <w:shd w:val="clear" w:color="auto" w:fill="auto"/>
          </w:tcPr>
          <w:p w14:paraId="41B51E0E" w14:textId="12BE7C1D" w:rsidR="00636B78" w:rsidRPr="00BC2D6B" w:rsidRDefault="00636B78" w:rsidP="00636B78">
            <w:pPr>
              <w:pStyle w:val="a3"/>
              <w:spacing w:after="0" w:line="240" w:lineRule="auto"/>
              <w:ind w:left="122"/>
              <w:jc w:val="both"/>
              <w:rPr>
                <w:rFonts w:ascii="Times New Roman" w:eastAsia="Times New Roman" w:hAnsi="Times New Roman"/>
                <w:color w:val="000000" w:themeColor="text1"/>
                <w:sz w:val="24"/>
                <w:szCs w:val="24"/>
                <w:lang w:val="kk-KZ" w:eastAsia="ru-RU"/>
              </w:rPr>
            </w:pPr>
            <w:r w:rsidRPr="00BC2D6B">
              <w:rPr>
                <w:rFonts w:ascii="Times New Roman" w:eastAsia="Times New Roman" w:hAnsi="Times New Roman"/>
                <w:color w:val="000000" w:themeColor="text1"/>
                <w:sz w:val="24"/>
                <w:szCs w:val="24"/>
                <w:lang w:eastAsia="ru-RU"/>
              </w:rPr>
              <w:t>5</w:t>
            </w:r>
          </w:p>
        </w:tc>
        <w:tc>
          <w:tcPr>
            <w:tcW w:w="1843" w:type="dxa"/>
            <w:gridSpan w:val="2"/>
            <w:shd w:val="clear" w:color="auto" w:fill="auto"/>
          </w:tcPr>
          <w:p w14:paraId="30AC0E59" w14:textId="77777777" w:rsidR="00636B78" w:rsidRPr="00BC2D6B" w:rsidRDefault="00636B78" w:rsidP="00636B78">
            <w:pPr>
              <w:contextualSpacing/>
              <w:jc w:val="both"/>
              <w:outlineLvl w:val="0"/>
              <w:rPr>
                <w:color w:val="000000" w:themeColor="text1"/>
                <w:lang w:val="kk-KZ"/>
              </w:rPr>
            </w:pPr>
            <w:r w:rsidRPr="00BC2D6B">
              <w:rPr>
                <w:color w:val="000000" w:themeColor="text1"/>
              </w:rPr>
              <w:t>3</w:t>
            </w:r>
            <w:r w:rsidRPr="00BC2D6B">
              <w:rPr>
                <w:color w:val="000000" w:themeColor="text1"/>
                <w:lang w:val="kk-KZ"/>
              </w:rPr>
              <w:t xml:space="preserve">-баптың </w:t>
            </w:r>
          </w:p>
          <w:p w14:paraId="53AF2D72" w14:textId="77777777" w:rsidR="00636B78" w:rsidRPr="00BC2D6B" w:rsidRDefault="00636B78" w:rsidP="00636B78">
            <w:pPr>
              <w:contextualSpacing/>
              <w:jc w:val="both"/>
              <w:outlineLvl w:val="0"/>
              <w:rPr>
                <w:color w:val="000000" w:themeColor="text1"/>
                <w:lang w:val="kk-KZ"/>
              </w:rPr>
            </w:pPr>
            <w:r w:rsidRPr="00BC2D6B">
              <w:rPr>
                <w:color w:val="000000" w:themeColor="text1"/>
              </w:rPr>
              <w:t>1</w:t>
            </w:r>
            <w:r w:rsidRPr="00BC2D6B">
              <w:rPr>
                <w:color w:val="000000" w:themeColor="text1"/>
                <w:lang w:val="kk-KZ"/>
              </w:rPr>
              <w:t xml:space="preserve">-тармағы </w:t>
            </w:r>
          </w:p>
          <w:p w14:paraId="5C4ECBE3" w14:textId="026F4256" w:rsidR="00636B78" w:rsidRPr="00BC2D6B" w:rsidRDefault="00636B78" w:rsidP="00636B78">
            <w:pPr>
              <w:contextualSpacing/>
              <w:jc w:val="both"/>
              <w:outlineLvl w:val="0"/>
              <w:rPr>
                <w:color w:val="000000" w:themeColor="text1"/>
                <w:lang w:val="kk-KZ"/>
              </w:rPr>
            </w:pPr>
            <w:r w:rsidRPr="00BC2D6B">
              <w:rPr>
                <w:color w:val="000000" w:themeColor="text1"/>
              </w:rPr>
              <w:t>73-2)</w:t>
            </w:r>
            <w:r w:rsidRPr="00BC2D6B">
              <w:rPr>
                <w:color w:val="000000" w:themeColor="text1"/>
                <w:lang w:val="kk-KZ"/>
              </w:rPr>
              <w:t xml:space="preserve"> тармақшасы</w:t>
            </w:r>
          </w:p>
        </w:tc>
        <w:tc>
          <w:tcPr>
            <w:tcW w:w="4032" w:type="dxa"/>
            <w:shd w:val="clear" w:color="auto" w:fill="auto"/>
          </w:tcPr>
          <w:p w14:paraId="0150A182" w14:textId="77777777" w:rsidR="00636B78" w:rsidRPr="00BC2D6B" w:rsidRDefault="00636B78" w:rsidP="00636B78">
            <w:pPr>
              <w:jc w:val="both"/>
              <w:rPr>
                <w:bCs/>
                <w:color w:val="000000"/>
                <w:spacing w:val="2"/>
                <w:bdr w:val="none" w:sz="0" w:space="0" w:color="auto" w:frame="1"/>
                <w:shd w:val="clear" w:color="auto" w:fill="FFFFFF"/>
                <w:lang w:val="kk-KZ"/>
              </w:rPr>
            </w:pPr>
            <w:r w:rsidRPr="00BC2D6B">
              <w:rPr>
                <w:color w:val="000000"/>
                <w:lang w:val="kk-KZ"/>
              </w:rPr>
              <w:t xml:space="preserve">3-бап. </w:t>
            </w:r>
            <w:r w:rsidRPr="00BC2D6B">
              <w:rPr>
                <w:bCs/>
                <w:color w:val="000000"/>
                <w:spacing w:val="2"/>
                <w:bdr w:val="none" w:sz="0" w:space="0" w:color="auto" w:frame="1"/>
                <w:shd w:val="clear" w:color="auto" w:fill="FFFFFF"/>
                <w:lang w:val="kk-KZ"/>
              </w:rPr>
              <w:t>Осы Кодексте пайдаланылатын негізгі ұғымдар</w:t>
            </w:r>
          </w:p>
          <w:p w14:paraId="0D50978D" w14:textId="77777777" w:rsidR="00636B78" w:rsidRPr="00BC2D6B" w:rsidRDefault="00636B78" w:rsidP="00636B78">
            <w:pPr>
              <w:jc w:val="both"/>
              <w:rPr>
                <w:lang w:val="kk-KZ"/>
              </w:rPr>
            </w:pPr>
          </w:p>
          <w:p w14:paraId="67D2C3D9" w14:textId="77777777" w:rsidR="00636B78" w:rsidRPr="00BC2D6B" w:rsidRDefault="00636B78" w:rsidP="00636B78">
            <w:pPr>
              <w:jc w:val="both"/>
              <w:rPr>
                <w:color w:val="000000"/>
              </w:rPr>
            </w:pPr>
            <w:r w:rsidRPr="00BC2D6B">
              <w:rPr>
                <w:color w:val="000000"/>
                <w:lang w:val="kk-KZ"/>
              </w:rPr>
              <w:t>    </w:t>
            </w:r>
            <w:r w:rsidRPr="00BC2D6B">
              <w:rPr>
                <w:color w:val="000000"/>
              </w:rPr>
              <w:t xml:space="preserve">1. </w:t>
            </w:r>
            <w:r w:rsidRPr="00BC2D6B">
              <w:rPr>
                <w:color w:val="000000"/>
                <w:spacing w:val="2"/>
                <w:shd w:val="clear" w:color="auto" w:fill="FFFFFF"/>
              </w:rPr>
              <w:t>Осы Кодексте мынадай негізгі ұғымдар пайдаланылады</w:t>
            </w:r>
            <w:r w:rsidRPr="00BC2D6B">
              <w:rPr>
                <w:color w:val="000000"/>
              </w:rPr>
              <w:t>:</w:t>
            </w:r>
          </w:p>
          <w:p w14:paraId="1BB03B6D" w14:textId="77777777" w:rsidR="00636B78" w:rsidRPr="00BC2D6B" w:rsidRDefault="00636B78" w:rsidP="00636B78">
            <w:pPr>
              <w:jc w:val="both"/>
            </w:pPr>
            <w:r w:rsidRPr="00BC2D6B">
              <w:t xml:space="preserve">    …</w:t>
            </w:r>
          </w:p>
          <w:p w14:paraId="52E47740" w14:textId="77777777" w:rsidR="00636B78" w:rsidRPr="00BC2D6B" w:rsidRDefault="00636B78" w:rsidP="00636B78">
            <w:pPr>
              <w:jc w:val="both"/>
              <w:rPr>
                <w:color w:val="000000"/>
              </w:rPr>
            </w:pPr>
            <w:r w:rsidRPr="00BC2D6B">
              <w:t xml:space="preserve">    </w:t>
            </w:r>
            <w:r w:rsidRPr="00BC2D6B">
              <w:rPr>
                <w:color w:val="000000"/>
              </w:rPr>
              <w:t xml:space="preserve">73-2) </w:t>
            </w:r>
            <w:r w:rsidRPr="00BC2D6B">
              <w:rPr>
                <w:color w:val="000000"/>
                <w:spacing w:val="2"/>
                <w:shd w:val="clear" w:color="auto" w:fill="FFFFFF"/>
              </w:rPr>
              <w:t xml:space="preserve">экспортты қолдау бойынша мемлекет кепілдік берген міндеттеме – экспортты қолдау </w:t>
            </w:r>
            <w:r w:rsidRPr="00BC2D6B">
              <w:rPr>
                <w:color w:val="000000"/>
                <w:spacing w:val="2"/>
                <w:shd w:val="clear" w:color="auto" w:fill="FFFFFF"/>
              </w:rPr>
              <w:lastRenderedPageBreak/>
              <w:t>жөніндегі функцияларды жүзеге асыратын ұлттық компания сақтандыру төлемдерін жүзеге асырмаған, экспортты қолдау бойынша Қазақстан Республикасының мемлекеттік кепілдігімен қамтамасыз етілген сақтандыру шарттары бойынша өтелмеген міндеттемелердің белгілі бір күнге алынған сомасы</w:t>
            </w:r>
            <w:r w:rsidRPr="00BC2D6B">
              <w:rPr>
                <w:color w:val="000000"/>
              </w:rPr>
              <w:t>;</w:t>
            </w:r>
          </w:p>
          <w:p w14:paraId="55F0A445" w14:textId="21BFA400" w:rsidR="00636B78" w:rsidRPr="00BC2D6B" w:rsidRDefault="00636B78" w:rsidP="00636B78">
            <w:pPr>
              <w:pStyle w:val="3"/>
              <w:spacing w:before="0" w:line="240" w:lineRule="auto"/>
              <w:jc w:val="both"/>
              <w:textAlignment w:val="baseline"/>
              <w:rPr>
                <w:rFonts w:ascii="Times New Roman" w:hAnsi="Times New Roman" w:cs="Times New Roman"/>
                <w:b/>
                <w:bCs/>
                <w:color w:val="1E1E1E"/>
                <w:lang w:val="kk-KZ"/>
              </w:rPr>
            </w:pPr>
            <w:r w:rsidRPr="00BC2D6B">
              <w:rPr>
                <w:rFonts w:ascii="Times New Roman" w:hAnsi="Times New Roman" w:cs="Times New Roman"/>
                <w:color w:val="000000"/>
              </w:rPr>
              <w:t xml:space="preserve">   …</w:t>
            </w:r>
          </w:p>
        </w:tc>
        <w:tc>
          <w:tcPr>
            <w:tcW w:w="4394" w:type="dxa"/>
            <w:shd w:val="clear" w:color="auto" w:fill="auto"/>
          </w:tcPr>
          <w:p w14:paraId="50034DFE" w14:textId="77777777" w:rsidR="00636B78" w:rsidRPr="00BC2D6B" w:rsidRDefault="00636B78" w:rsidP="00636B78">
            <w:pPr>
              <w:jc w:val="both"/>
              <w:rPr>
                <w:bCs/>
                <w:color w:val="000000"/>
                <w:spacing w:val="2"/>
                <w:bdr w:val="none" w:sz="0" w:space="0" w:color="auto" w:frame="1"/>
                <w:shd w:val="clear" w:color="auto" w:fill="FFFFFF"/>
                <w:lang w:val="kk-KZ"/>
              </w:rPr>
            </w:pPr>
            <w:r w:rsidRPr="00BC2D6B">
              <w:rPr>
                <w:color w:val="000000"/>
                <w:lang w:val="kk-KZ"/>
              </w:rPr>
              <w:lastRenderedPageBreak/>
              <w:t xml:space="preserve">3-бап. </w:t>
            </w:r>
            <w:r w:rsidRPr="00BC2D6B">
              <w:rPr>
                <w:bCs/>
                <w:color w:val="000000"/>
                <w:spacing w:val="2"/>
                <w:bdr w:val="none" w:sz="0" w:space="0" w:color="auto" w:frame="1"/>
                <w:shd w:val="clear" w:color="auto" w:fill="FFFFFF"/>
                <w:lang w:val="kk-KZ"/>
              </w:rPr>
              <w:t>Осы Кодексте пайдаланылатын негізгі ұғымдар</w:t>
            </w:r>
          </w:p>
          <w:p w14:paraId="29D3F9BE" w14:textId="77777777" w:rsidR="00636B78" w:rsidRPr="00BC2D6B" w:rsidRDefault="00636B78" w:rsidP="00636B78">
            <w:pPr>
              <w:jc w:val="both"/>
              <w:rPr>
                <w:lang w:val="kk-KZ"/>
              </w:rPr>
            </w:pPr>
          </w:p>
          <w:p w14:paraId="4420BA27" w14:textId="77777777" w:rsidR="00636B78" w:rsidRPr="00BC2D6B" w:rsidRDefault="00636B78" w:rsidP="00636B78">
            <w:pPr>
              <w:jc w:val="both"/>
              <w:rPr>
                <w:color w:val="000000"/>
              </w:rPr>
            </w:pPr>
            <w:r w:rsidRPr="00BC2D6B">
              <w:rPr>
                <w:color w:val="000000"/>
                <w:lang w:val="kk-KZ"/>
              </w:rPr>
              <w:t>    </w:t>
            </w:r>
            <w:r w:rsidRPr="00BC2D6B">
              <w:rPr>
                <w:color w:val="000000"/>
              </w:rPr>
              <w:t xml:space="preserve">1. </w:t>
            </w:r>
            <w:r w:rsidRPr="00BC2D6B">
              <w:rPr>
                <w:color w:val="000000"/>
                <w:spacing w:val="2"/>
                <w:shd w:val="clear" w:color="auto" w:fill="FFFFFF"/>
              </w:rPr>
              <w:t>Осы Кодексте мынадай негізгі ұғымдар пайдаланылады</w:t>
            </w:r>
            <w:r w:rsidRPr="00BC2D6B">
              <w:rPr>
                <w:color w:val="000000"/>
              </w:rPr>
              <w:t>:</w:t>
            </w:r>
          </w:p>
          <w:p w14:paraId="369232A0" w14:textId="77777777" w:rsidR="00636B78" w:rsidRPr="00BC2D6B" w:rsidRDefault="00636B78" w:rsidP="00636B78">
            <w:pPr>
              <w:jc w:val="both"/>
            </w:pPr>
            <w:r w:rsidRPr="00BC2D6B">
              <w:t xml:space="preserve">   …</w:t>
            </w:r>
          </w:p>
          <w:p w14:paraId="21ACF067" w14:textId="12A91421" w:rsidR="00636B78" w:rsidRPr="00BC2D6B" w:rsidRDefault="00636B78" w:rsidP="00636B78">
            <w:pPr>
              <w:jc w:val="both"/>
              <w:rPr>
                <w:color w:val="000000"/>
              </w:rPr>
            </w:pPr>
            <w:r w:rsidRPr="00BC2D6B">
              <w:t xml:space="preserve">   </w:t>
            </w:r>
            <w:r w:rsidRPr="00BC2D6B">
              <w:rPr>
                <w:color w:val="000000"/>
              </w:rPr>
              <w:t xml:space="preserve">73-2) </w:t>
            </w:r>
            <w:r w:rsidRPr="00BC2D6B">
              <w:rPr>
                <w:color w:val="000000"/>
                <w:spacing w:val="2"/>
                <w:shd w:val="clear" w:color="auto" w:fill="FFFFFF"/>
              </w:rPr>
              <w:t>экспортты қолдау бойынша мемлекет кепілдік берген міндеттеме –</w:t>
            </w:r>
            <w:r w:rsidRPr="00BC2D6B">
              <w:rPr>
                <w:b/>
                <w:lang w:val="kk-KZ"/>
              </w:rPr>
              <w:t xml:space="preserve"> </w:t>
            </w:r>
            <w:r w:rsidRPr="00BC2D6B">
              <w:rPr>
                <w:rFonts w:eastAsia="Calibri"/>
                <w:b/>
                <w:bCs/>
                <w:color w:val="000000"/>
                <w:lang w:val="kk-KZ" w:eastAsia="en-US"/>
              </w:rPr>
              <w:t xml:space="preserve">шикізаттық емес экспортты дамыту </w:t>
            </w:r>
            <w:r w:rsidRPr="00BC2D6B">
              <w:rPr>
                <w:rFonts w:eastAsia="Calibri"/>
                <w:b/>
                <w:bCs/>
                <w:color w:val="000000"/>
                <w:lang w:val="kk-KZ" w:eastAsia="en-US"/>
              </w:rPr>
              <w:lastRenderedPageBreak/>
              <w:t>және ілгерілету саласындағы ұлттық</w:t>
            </w:r>
            <w:r w:rsidR="00FB64AE" w:rsidRPr="00BC2D6B">
              <w:rPr>
                <w:rFonts w:eastAsia="Calibri"/>
                <w:b/>
                <w:bCs/>
                <w:color w:val="000000"/>
                <w:lang w:val="kk-KZ" w:eastAsia="en-US"/>
              </w:rPr>
              <w:t xml:space="preserve"> </w:t>
            </w:r>
            <w:r w:rsidR="00FB64AE" w:rsidRPr="00BC2D6B">
              <w:rPr>
                <w:rFonts w:eastAsia="Calibri"/>
                <w:b/>
                <w:color w:val="000000"/>
                <w:lang w:val="kk-KZ" w:eastAsia="en-US"/>
              </w:rPr>
              <w:t>даму</w:t>
            </w:r>
            <w:r w:rsidRPr="00BC2D6B">
              <w:rPr>
                <w:rFonts w:eastAsia="Calibri"/>
                <w:b/>
                <w:bCs/>
                <w:color w:val="000000"/>
                <w:lang w:val="kk-KZ" w:eastAsia="en-US"/>
              </w:rPr>
              <w:t xml:space="preserve"> институт мәртебесіне ие</w:t>
            </w:r>
            <w:r w:rsidRPr="00BC2D6B">
              <w:rPr>
                <w:rFonts w:eastAsia="Calibri"/>
                <w:bCs/>
                <w:color w:val="000000"/>
                <w:lang w:val="kk-KZ" w:eastAsia="en-US"/>
              </w:rPr>
              <w:t xml:space="preserve"> </w:t>
            </w:r>
            <w:r w:rsidR="00F704C5">
              <w:rPr>
                <w:rFonts w:eastAsia="Calibri"/>
                <w:bCs/>
                <w:color w:val="000000"/>
                <w:lang w:val="kk-KZ" w:eastAsia="en-US"/>
              </w:rPr>
              <w:t>Э</w:t>
            </w:r>
            <w:r w:rsidR="00F704C5" w:rsidRPr="00913DFB">
              <w:rPr>
                <w:b/>
                <w:bCs/>
                <w:color w:val="000000" w:themeColor="text1"/>
                <w:lang w:val="kk-KZ"/>
              </w:rPr>
              <w:t>кспорттық-кредиттік</w:t>
            </w:r>
            <w:r w:rsidR="00582F26" w:rsidRPr="00BC2D6B">
              <w:rPr>
                <w:b/>
                <w:lang w:val="kk-KZ"/>
              </w:rPr>
              <w:t xml:space="preserve"> агенттігі</w:t>
            </w:r>
            <w:r w:rsidRPr="00BC2D6B">
              <w:rPr>
                <w:b/>
                <w:lang w:val="kk-KZ"/>
              </w:rPr>
              <w:t xml:space="preserve"> </w:t>
            </w:r>
            <w:r w:rsidRPr="00BC2D6B">
              <w:rPr>
                <w:color w:val="000000"/>
                <w:spacing w:val="2"/>
                <w:shd w:val="clear" w:color="auto" w:fill="FFFFFF"/>
              </w:rPr>
              <w:t>сақтандыру</w:t>
            </w:r>
            <w:r w:rsidRPr="00BC2D6B">
              <w:rPr>
                <w:color w:val="000000"/>
                <w:spacing w:val="2"/>
                <w:shd w:val="clear" w:color="auto" w:fill="FFFFFF"/>
                <w:lang w:val="kk-KZ"/>
              </w:rPr>
              <w:t xml:space="preserve"> </w:t>
            </w:r>
            <w:r w:rsidRPr="00BC2D6B">
              <w:rPr>
                <w:b/>
                <w:color w:val="000000"/>
                <w:spacing w:val="2"/>
                <w:shd w:val="clear" w:color="auto" w:fill="FFFFFF"/>
                <w:lang w:val="kk-KZ"/>
              </w:rPr>
              <w:t>және кепілдік берілген</w:t>
            </w:r>
            <w:r w:rsidRPr="00BC2D6B">
              <w:rPr>
                <w:color w:val="000000"/>
                <w:spacing w:val="2"/>
                <w:shd w:val="clear" w:color="auto" w:fill="FFFFFF"/>
              </w:rPr>
              <w:t xml:space="preserve"> төлемдерін жүзеге асырмаған, экспортты қолдау бойынша Қазақстан Республикасының мемлекеттік кепілдігімен қамтамасыз етілген сақтандыру</w:t>
            </w:r>
            <w:r w:rsidRPr="00BC2D6B">
              <w:rPr>
                <w:color w:val="000000"/>
                <w:spacing w:val="2"/>
                <w:shd w:val="clear" w:color="auto" w:fill="FFFFFF"/>
                <w:lang w:val="kk-KZ"/>
              </w:rPr>
              <w:t xml:space="preserve"> және </w:t>
            </w:r>
            <w:r w:rsidRPr="00BC2D6B">
              <w:rPr>
                <w:b/>
                <w:color w:val="000000"/>
                <w:spacing w:val="2"/>
                <w:shd w:val="clear" w:color="auto" w:fill="FFFFFF"/>
                <w:lang w:val="kk-KZ"/>
              </w:rPr>
              <w:t>кепілдік беру</w:t>
            </w:r>
            <w:r w:rsidRPr="00BC2D6B">
              <w:rPr>
                <w:color w:val="000000"/>
                <w:spacing w:val="2"/>
                <w:shd w:val="clear" w:color="auto" w:fill="FFFFFF"/>
              </w:rPr>
              <w:t xml:space="preserve"> шарттары бойынша өтелмеген міндеттемелердің белгілі бір күнге алынған сомасы</w:t>
            </w:r>
            <w:r w:rsidRPr="00BC2D6B">
              <w:rPr>
                <w:color w:val="000000"/>
              </w:rPr>
              <w:t>;</w:t>
            </w:r>
          </w:p>
          <w:p w14:paraId="0BDADEFC" w14:textId="028F75D0" w:rsidR="00636B78" w:rsidRPr="00BC2D6B" w:rsidRDefault="00636B78" w:rsidP="00636B78">
            <w:pPr>
              <w:pStyle w:val="3"/>
              <w:spacing w:before="0" w:line="240" w:lineRule="auto"/>
              <w:jc w:val="both"/>
              <w:textAlignment w:val="baseline"/>
              <w:rPr>
                <w:rFonts w:ascii="Times New Roman" w:hAnsi="Times New Roman" w:cs="Times New Roman"/>
                <w:b/>
                <w:bCs/>
                <w:color w:val="1E1E1E"/>
                <w:lang w:val="kk-KZ"/>
              </w:rPr>
            </w:pPr>
            <w:r w:rsidRPr="00BC2D6B">
              <w:rPr>
                <w:rFonts w:ascii="Times New Roman" w:hAnsi="Times New Roman" w:cs="Times New Roman"/>
                <w:color w:val="000000"/>
              </w:rPr>
              <w:t xml:space="preserve">   …</w:t>
            </w:r>
          </w:p>
        </w:tc>
        <w:tc>
          <w:tcPr>
            <w:tcW w:w="4222" w:type="dxa"/>
            <w:gridSpan w:val="3"/>
            <w:shd w:val="clear" w:color="auto" w:fill="auto"/>
          </w:tcPr>
          <w:p w14:paraId="54A77099" w14:textId="13AFD876" w:rsidR="00636B78" w:rsidRPr="00BC2D6B" w:rsidRDefault="00636B78" w:rsidP="00636B78">
            <w:pPr>
              <w:pStyle w:val="a3"/>
              <w:widowControl w:val="0"/>
              <w:tabs>
                <w:tab w:val="left" w:pos="1134"/>
              </w:tabs>
              <w:adjustRightInd w:val="0"/>
              <w:spacing w:after="0" w:line="240" w:lineRule="auto"/>
              <w:ind w:left="0"/>
              <w:jc w:val="both"/>
              <w:rPr>
                <w:rFonts w:ascii="Times New Roman" w:hAnsi="Times New Roman"/>
                <w:color w:val="000000" w:themeColor="text1"/>
                <w:sz w:val="24"/>
                <w:szCs w:val="24"/>
                <w:lang w:val="kk-KZ"/>
              </w:rPr>
            </w:pPr>
            <w:r w:rsidRPr="00BC2D6B">
              <w:rPr>
                <w:rFonts w:ascii="Times New Roman" w:hAnsi="Times New Roman"/>
                <w:color w:val="000000" w:themeColor="text1"/>
                <w:sz w:val="24"/>
                <w:szCs w:val="24"/>
                <w:lang w:val="kk-KZ"/>
              </w:rPr>
              <w:lastRenderedPageBreak/>
              <w:t xml:space="preserve">Экспортты қолдау бойынша мемлекеттік кепілдікті сақтандыру төлемдерін өтеу үшін және </w:t>
            </w:r>
            <w:r w:rsidR="00582F26" w:rsidRPr="00BC2D6B">
              <w:rPr>
                <w:rFonts w:ascii="Times New Roman" w:hAnsi="Times New Roman"/>
                <w:color w:val="000000" w:themeColor="text1"/>
                <w:sz w:val="24"/>
                <w:szCs w:val="24"/>
                <w:lang w:val="kk-KZ"/>
              </w:rPr>
              <w:t>Экспорт-кредит агенттігі</w:t>
            </w:r>
            <w:r w:rsidRPr="00BC2D6B">
              <w:rPr>
                <w:rFonts w:ascii="Times New Roman" w:hAnsi="Times New Roman"/>
                <w:color w:val="000000" w:themeColor="text1"/>
                <w:sz w:val="24"/>
                <w:szCs w:val="24"/>
                <w:lang w:val="kk-KZ"/>
              </w:rPr>
              <w:t xml:space="preserve"> жүзеге асыруға тиіс кепілдік төлемдерге қолдану ұсынылады.</w:t>
            </w:r>
          </w:p>
          <w:p w14:paraId="369774BA" w14:textId="77777777" w:rsidR="00636B78" w:rsidRPr="00BC2D6B" w:rsidRDefault="00636B78" w:rsidP="00636B78">
            <w:pPr>
              <w:pStyle w:val="a3"/>
              <w:widowControl w:val="0"/>
              <w:tabs>
                <w:tab w:val="left" w:pos="1134"/>
              </w:tabs>
              <w:adjustRightInd w:val="0"/>
              <w:spacing w:after="0" w:line="240" w:lineRule="auto"/>
              <w:ind w:left="0"/>
              <w:jc w:val="both"/>
              <w:rPr>
                <w:rFonts w:ascii="Times New Roman" w:hAnsi="Times New Roman"/>
                <w:color w:val="000000" w:themeColor="text1"/>
                <w:sz w:val="24"/>
                <w:szCs w:val="24"/>
                <w:lang w:val="kk-KZ"/>
              </w:rPr>
            </w:pPr>
            <w:r w:rsidRPr="00BC2D6B">
              <w:rPr>
                <w:rFonts w:ascii="Times New Roman" w:hAnsi="Times New Roman"/>
                <w:color w:val="000000" w:themeColor="text1"/>
                <w:sz w:val="24"/>
                <w:szCs w:val="24"/>
                <w:lang w:val="kk-KZ"/>
              </w:rPr>
              <w:t xml:space="preserve">Халықаралық тәжірибеде валюталық тәуекелдерді жабу, тікелей кредиттеу (оның ішінде шетелдік сатып </w:t>
            </w:r>
            <w:r w:rsidRPr="00BC2D6B">
              <w:rPr>
                <w:rFonts w:ascii="Times New Roman" w:hAnsi="Times New Roman"/>
                <w:color w:val="000000" w:themeColor="text1"/>
                <w:sz w:val="24"/>
                <w:szCs w:val="24"/>
                <w:lang w:val="kk-KZ"/>
              </w:rPr>
              <w:lastRenderedPageBreak/>
              <w:t>алушыларды экспорттық келісімшарттарға кредиттеу), экспорттық кредиттер мен сыртқы инвестицияларға кепілдік беру, облигациялар шығару арқылы қолдау, кредиттер бойынша есепке алу мөлшерлемесін қолдау сияқты шикізаттық емес экспортты қолдау шаралары дамыған. Аталған және өзге де шаралар жеке де, жиынтықта да қолданылады.</w:t>
            </w:r>
          </w:p>
          <w:p w14:paraId="6B65D790" w14:textId="77777777" w:rsidR="00636B78" w:rsidRPr="00BC2D6B" w:rsidRDefault="00636B78" w:rsidP="00636B78">
            <w:pPr>
              <w:pStyle w:val="a3"/>
              <w:widowControl w:val="0"/>
              <w:tabs>
                <w:tab w:val="left" w:pos="1134"/>
              </w:tabs>
              <w:adjustRightInd w:val="0"/>
              <w:spacing w:after="0" w:line="240" w:lineRule="auto"/>
              <w:ind w:left="0"/>
              <w:jc w:val="both"/>
              <w:rPr>
                <w:rFonts w:ascii="Times New Roman" w:hAnsi="Times New Roman"/>
                <w:color w:val="000000" w:themeColor="text1"/>
                <w:sz w:val="24"/>
                <w:szCs w:val="24"/>
                <w:lang w:val="kk-KZ"/>
              </w:rPr>
            </w:pPr>
            <w:r w:rsidRPr="00BC2D6B">
              <w:rPr>
                <w:rFonts w:ascii="Times New Roman" w:hAnsi="Times New Roman"/>
                <w:color w:val="000000" w:themeColor="text1"/>
                <w:sz w:val="24"/>
                <w:szCs w:val="24"/>
                <w:lang w:val="kk-KZ"/>
              </w:rPr>
              <w:t>Австралияда экспорттық сауданы қолдауды бірыңғай оператор жүзеге асырады Австралияның экспорттық қаржыландыру корпорациясы (Export Finance Australia, бұдан әрі – "EFA"), оның қызметі 1991 жылғы Экспорттық Қаржыландыру және Сақтандыру Корпорациясы туралы жеке актімен реттеледі. EFIC актісімен EFA өз қызметін жүзеге асыру кезінде Мемлекеттік кепілдік алу мүмкіндігі қарастырылған. Мемлекеттік кепілдік сақтандыру және қаржылық қызметтердің барлық түрлерін көрсету шеңберінде ақшалай қаражаттарды төлеу бойынша EFA-ның барлық міндеттемелерін жабу үшін қамтамасыз ету болып табылады.</w:t>
            </w:r>
          </w:p>
          <w:p w14:paraId="3D0BA0E7" w14:textId="65AE655B" w:rsidR="00636B78" w:rsidRPr="00BC2D6B" w:rsidRDefault="00636B78" w:rsidP="00636B78">
            <w:pPr>
              <w:pStyle w:val="a3"/>
              <w:widowControl w:val="0"/>
              <w:tabs>
                <w:tab w:val="left" w:pos="1134"/>
              </w:tabs>
              <w:adjustRightInd w:val="0"/>
              <w:spacing w:after="0" w:line="240" w:lineRule="auto"/>
              <w:ind w:left="0"/>
              <w:jc w:val="both"/>
              <w:rPr>
                <w:rFonts w:ascii="Times New Roman" w:hAnsi="Times New Roman"/>
                <w:color w:val="000000" w:themeColor="text1"/>
                <w:sz w:val="24"/>
                <w:szCs w:val="24"/>
                <w:lang w:val="kk-KZ"/>
              </w:rPr>
            </w:pPr>
            <w:r w:rsidRPr="00BC2D6B">
              <w:rPr>
                <w:rFonts w:ascii="Times New Roman" w:hAnsi="Times New Roman"/>
                <w:color w:val="000000" w:themeColor="text1"/>
                <w:sz w:val="24"/>
                <w:szCs w:val="24"/>
                <w:lang w:val="kk-KZ"/>
              </w:rPr>
              <w:t xml:space="preserve">Венгрия </w:t>
            </w:r>
            <w:r w:rsidR="00582F26" w:rsidRPr="00BC2D6B">
              <w:rPr>
                <w:rFonts w:ascii="Times New Roman" w:hAnsi="Times New Roman"/>
                <w:color w:val="000000" w:themeColor="text1"/>
                <w:sz w:val="24"/>
                <w:szCs w:val="24"/>
                <w:lang w:val="kk-KZ"/>
              </w:rPr>
              <w:t>Экспорт-кредит агенттігі</w:t>
            </w:r>
            <w:r w:rsidRPr="00BC2D6B">
              <w:rPr>
                <w:rFonts w:ascii="Times New Roman" w:hAnsi="Times New Roman"/>
                <w:color w:val="000000" w:themeColor="text1"/>
                <w:sz w:val="24"/>
                <w:szCs w:val="24"/>
                <w:lang w:val="kk-KZ"/>
              </w:rPr>
              <w:t xml:space="preserve">тің қызметін реттеу бір Заңда бекітілген халықаралық практиканың маңызды үлгісі болып табылады. 1994 жылғы </w:t>
            </w:r>
            <w:r w:rsidRPr="00BC2D6B">
              <w:rPr>
                <w:rFonts w:ascii="Times New Roman" w:hAnsi="Times New Roman"/>
                <w:color w:val="000000" w:themeColor="text1"/>
                <w:sz w:val="24"/>
                <w:szCs w:val="24"/>
                <w:lang w:val="kk-KZ"/>
              </w:rPr>
              <w:lastRenderedPageBreak/>
              <w:t>заң барлық қажетті құқықтық аспектілерді – ұйымдардың құқықтық мәртебесі мен ұйымдық-құқықтық құрылымын, меншік құқығын, мемлекеттік органдармен өзара іс-қимылды, мемлекеттік кепілдікті реттеуді, қаржы өнімдерінің барлық түрлерін, тәуекелдерді жабуды, басқа да нормативтік актілермен реттеуді және т. б. бекітеді.</w:t>
            </w:r>
          </w:p>
          <w:p w14:paraId="0228A5D9" w14:textId="77777777" w:rsidR="00636B78" w:rsidRPr="00BC2D6B" w:rsidRDefault="00636B78" w:rsidP="00636B78">
            <w:pPr>
              <w:widowControl w:val="0"/>
              <w:tabs>
                <w:tab w:val="left" w:pos="1134"/>
              </w:tabs>
              <w:adjustRightInd w:val="0"/>
              <w:contextualSpacing/>
              <w:jc w:val="both"/>
              <w:rPr>
                <w:color w:val="000000"/>
                <w:lang w:val="kk-KZ"/>
              </w:rPr>
            </w:pPr>
            <w:r w:rsidRPr="00BC2D6B">
              <w:rPr>
                <w:color w:val="000000"/>
                <w:lang w:val="kk-KZ"/>
              </w:rPr>
              <w:t>Осылайша, шетелдік тәжірибе барлық міндеттемелерді жабудың кепілі болып табылатын модельдерді ұсына алады.</w:t>
            </w:r>
          </w:p>
          <w:p w14:paraId="66A91CF2" w14:textId="6C6F26D5" w:rsidR="00636B78" w:rsidRPr="00BC2D6B" w:rsidRDefault="00636B78" w:rsidP="00636B78">
            <w:pPr>
              <w:widowControl w:val="0"/>
              <w:tabs>
                <w:tab w:val="left" w:pos="709"/>
                <w:tab w:val="left" w:pos="1134"/>
              </w:tabs>
              <w:adjustRightInd w:val="0"/>
              <w:ind w:firstLine="336"/>
              <w:jc w:val="both"/>
              <w:rPr>
                <w:rFonts w:eastAsia="Calibri"/>
                <w:color w:val="000000"/>
                <w:lang w:val="kk-KZ" w:eastAsia="en-US"/>
              </w:rPr>
            </w:pPr>
            <w:r w:rsidRPr="00BC2D6B">
              <w:rPr>
                <w:color w:val="000000"/>
                <w:lang w:val="kk-KZ"/>
              </w:rPr>
              <w:t>Сондай-ақ, ЭКА сыртқы сауда операциялары кезінде төлем жасамау қаупінен сақтандыру қорғанысын ұсынумен қатар, экспорттық мәмілелердің қауіпсіздігіне кепілдік береді. Нарықтағы басқа компаниялар бұл функцияны тиісті дәрежеде жүзеге асыра алмайды, бұл экспорттың қауіпсіздігі мен тұрақтылығына кепілдік беру үшін қолайсыз болып келеді.</w:t>
            </w:r>
          </w:p>
        </w:tc>
      </w:tr>
      <w:tr w:rsidR="00636B78" w:rsidRPr="009A13BC" w14:paraId="0A7B7090" w14:textId="77777777" w:rsidTr="003B5BC1">
        <w:tc>
          <w:tcPr>
            <w:tcW w:w="675" w:type="dxa"/>
            <w:gridSpan w:val="2"/>
            <w:shd w:val="clear" w:color="auto" w:fill="auto"/>
          </w:tcPr>
          <w:p w14:paraId="4CA2B682" w14:textId="7AEDB775" w:rsidR="00636B78" w:rsidRPr="00BC2D6B" w:rsidRDefault="00636B78" w:rsidP="00636B78">
            <w:pPr>
              <w:pStyle w:val="a3"/>
              <w:spacing w:after="0" w:line="240" w:lineRule="auto"/>
              <w:ind w:left="122"/>
              <w:jc w:val="both"/>
              <w:rPr>
                <w:rFonts w:ascii="Times New Roman" w:eastAsia="Times New Roman" w:hAnsi="Times New Roman"/>
                <w:color w:val="000000" w:themeColor="text1"/>
                <w:sz w:val="24"/>
                <w:szCs w:val="24"/>
                <w:lang w:val="kk-KZ" w:eastAsia="ru-RU"/>
              </w:rPr>
            </w:pPr>
            <w:r w:rsidRPr="00BC2D6B">
              <w:rPr>
                <w:rFonts w:ascii="Times New Roman" w:eastAsia="Times New Roman" w:hAnsi="Times New Roman"/>
                <w:color w:val="000000" w:themeColor="text1"/>
                <w:sz w:val="24"/>
                <w:szCs w:val="24"/>
                <w:lang w:eastAsia="ru-RU"/>
              </w:rPr>
              <w:lastRenderedPageBreak/>
              <w:t>6</w:t>
            </w:r>
          </w:p>
        </w:tc>
        <w:tc>
          <w:tcPr>
            <w:tcW w:w="1843" w:type="dxa"/>
            <w:gridSpan w:val="2"/>
            <w:shd w:val="clear" w:color="auto" w:fill="auto"/>
          </w:tcPr>
          <w:p w14:paraId="0CA40E93" w14:textId="77777777" w:rsidR="00636B78" w:rsidRPr="00BC2D6B" w:rsidRDefault="00636B78" w:rsidP="00636B78">
            <w:pPr>
              <w:contextualSpacing/>
              <w:jc w:val="both"/>
              <w:outlineLvl w:val="0"/>
              <w:rPr>
                <w:color w:val="000000" w:themeColor="text1"/>
                <w:lang w:val="kk-KZ"/>
              </w:rPr>
            </w:pPr>
            <w:r w:rsidRPr="00BC2D6B">
              <w:rPr>
                <w:color w:val="000000" w:themeColor="text1"/>
              </w:rPr>
              <w:t xml:space="preserve">225-1 </w:t>
            </w:r>
            <w:r w:rsidRPr="00BC2D6B">
              <w:rPr>
                <w:color w:val="000000" w:themeColor="text1"/>
                <w:lang w:val="kk-KZ"/>
              </w:rPr>
              <w:t xml:space="preserve">баптың </w:t>
            </w:r>
          </w:p>
          <w:p w14:paraId="19407E3C" w14:textId="0CCFD5AD" w:rsidR="00636B78" w:rsidRPr="00BC2D6B" w:rsidRDefault="00636B78" w:rsidP="00636B78">
            <w:pPr>
              <w:contextualSpacing/>
              <w:jc w:val="both"/>
              <w:outlineLvl w:val="0"/>
              <w:rPr>
                <w:color w:val="000000" w:themeColor="text1"/>
                <w:lang w:val="kk-KZ"/>
              </w:rPr>
            </w:pPr>
            <w:r w:rsidRPr="00BC2D6B">
              <w:rPr>
                <w:color w:val="000000" w:themeColor="text1"/>
                <w:lang w:val="en-US"/>
              </w:rPr>
              <w:t>1</w:t>
            </w:r>
            <w:r w:rsidRPr="00BC2D6B">
              <w:rPr>
                <w:color w:val="000000" w:themeColor="text1"/>
                <w:lang w:val="kk-KZ"/>
              </w:rPr>
              <w:t>-тармағы</w:t>
            </w:r>
          </w:p>
        </w:tc>
        <w:tc>
          <w:tcPr>
            <w:tcW w:w="4032" w:type="dxa"/>
            <w:shd w:val="clear" w:color="auto" w:fill="auto"/>
          </w:tcPr>
          <w:p w14:paraId="1C451123" w14:textId="77777777" w:rsidR="00636B78" w:rsidRPr="00BC2D6B" w:rsidRDefault="00636B78" w:rsidP="00636B78">
            <w:pPr>
              <w:jc w:val="both"/>
              <w:rPr>
                <w:bCs/>
                <w:color w:val="000000"/>
                <w:spacing w:val="2"/>
                <w:bdr w:val="none" w:sz="0" w:space="0" w:color="auto" w:frame="1"/>
                <w:shd w:val="clear" w:color="auto" w:fill="FFFFFF"/>
                <w:lang w:val="kk-KZ"/>
              </w:rPr>
            </w:pPr>
            <w:r w:rsidRPr="00BC2D6B">
              <w:rPr>
                <w:color w:val="000000"/>
                <w:lang w:val="kk-KZ"/>
              </w:rPr>
              <w:t xml:space="preserve">225-1-бап. </w:t>
            </w:r>
            <w:r w:rsidRPr="00BC2D6B">
              <w:rPr>
                <w:bCs/>
                <w:color w:val="000000"/>
                <w:spacing w:val="2"/>
                <w:bdr w:val="none" w:sz="0" w:space="0" w:color="auto" w:frame="1"/>
                <w:shd w:val="clear" w:color="auto" w:fill="FFFFFF"/>
                <w:lang w:val="kk-KZ"/>
              </w:rPr>
              <w:t>Экспортты қолдау бойынша мемлекеттік кепілдік</w:t>
            </w:r>
          </w:p>
          <w:p w14:paraId="20AF238A" w14:textId="77777777" w:rsidR="00636B78" w:rsidRPr="00BC2D6B" w:rsidRDefault="00636B78" w:rsidP="00636B78">
            <w:pPr>
              <w:jc w:val="both"/>
              <w:rPr>
                <w:lang w:val="kk-KZ"/>
              </w:rPr>
            </w:pPr>
          </w:p>
          <w:p w14:paraId="79F324F8" w14:textId="77777777" w:rsidR="00636B78" w:rsidRPr="00BC2D6B" w:rsidRDefault="00636B78" w:rsidP="00636B78">
            <w:pPr>
              <w:ind w:firstLine="375"/>
              <w:jc w:val="both"/>
              <w:rPr>
                <w:lang w:val="kk-KZ"/>
              </w:rPr>
            </w:pPr>
            <w:bookmarkStart w:id="0" w:name="z3269"/>
            <w:r w:rsidRPr="00BC2D6B">
              <w:rPr>
                <w:color w:val="000000"/>
                <w:lang w:val="kk-KZ"/>
              </w:rPr>
              <w:t xml:space="preserve">1. </w:t>
            </w:r>
            <w:r w:rsidRPr="00BC2D6B">
              <w:rPr>
                <w:color w:val="000000"/>
                <w:spacing w:val="2"/>
                <w:shd w:val="clear" w:color="auto" w:fill="FFFFFF"/>
                <w:lang w:val="kk-KZ"/>
              </w:rPr>
              <w:t xml:space="preserve">Экспортты қолдау жөніндегі функцияларды жүзеге асыратын ұлттық компания алдындағы Қазақстан Республикасы Үкіметінің кепілдік шартының талаптарына сәйкес оның сақтандыру төлемдері </w:t>
            </w:r>
            <w:r w:rsidRPr="00BC2D6B">
              <w:rPr>
                <w:color w:val="000000"/>
                <w:spacing w:val="2"/>
                <w:shd w:val="clear" w:color="auto" w:fill="FFFFFF"/>
                <w:lang w:val="kk-KZ"/>
              </w:rPr>
              <w:lastRenderedPageBreak/>
              <w:t>бойынша берешегін толық немесе ішінара өтеу міндеттемесі экспортты қолдау бойынша Қазақстан Республикасының мемлекеттік (үкіметтік, егемендік) кепілдігі (мемлекеттік кепілдік) болып табылады.</w:t>
            </w:r>
          </w:p>
          <w:bookmarkEnd w:id="0"/>
          <w:p w14:paraId="5A377194" w14:textId="7FDE3500" w:rsidR="00636B78" w:rsidRPr="00BC2D6B" w:rsidRDefault="00636B78" w:rsidP="00636B78">
            <w:pPr>
              <w:pStyle w:val="3"/>
              <w:spacing w:before="0" w:line="240" w:lineRule="auto"/>
              <w:jc w:val="both"/>
              <w:textAlignment w:val="baseline"/>
              <w:rPr>
                <w:rFonts w:ascii="Times New Roman" w:hAnsi="Times New Roman" w:cs="Times New Roman"/>
                <w:b/>
                <w:bCs/>
                <w:color w:val="1E1E1E"/>
                <w:lang w:val="kk-KZ"/>
              </w:rPr>
            </w:pPr>
            <w:r w:rsidRPr="00BC2D6B">
              <w:rPr>
                <w:rFonts w:ascii="Times New Roman" w:hAnsi="Times New Roman" w:cs="Times New Roman"/>
                <w:color w:val="000000"/>
                <w:lang w:val="kk-KZ"/>
              </w:rPr>
              <w:t xml:space="preserve">     </w:t>
            </w:r>
            <w:r w:rsidRPr="00BC2D6B">
              <w:rPr>
                <w:rFonts w:ascii="Times New Roman" w:hAnsi="Times New Roman" w:cs="Times New Roman"/>
                <w:color w:val="000000"/>
              </w:rPr>
              <w:t>…</w:t>
            </w:r>
          </w:p>
        </w:tc>
        <w:tc>
          <w:tcPr>
            <w:tcW w:w="4394" w:type="dxa"/>
            <w:shd w:val="clear" w:color="auto" w:fill="auto"/>
          </w:tcPr>
          <w:p w14:paraId="0AA44B65" w14:textId="77777777" w:rsidR="00636B78" w:rsidRPr="00BC2D6B" w:rsidRDefault="00636B78" w:rsidP="00636B78">
            <w:pPr>
              <w:jc w:val="both"/>
              <w:rPr>
                <w:bCs/>
                <w:color w:val="000000"/>
                <w:spacing w:val="2"/>
                <w:bdr w:val="none" w:sz="0" w:space="0" w:color="auto" w:frame="1"/>
                <w:shd w:val="clear" w:color="auto" w:fill="FFFFFF"/>
                <w:lang w:val="kk-KZ"/>
              </w:rPr>
            </w:pPr>
            <w:r w:rsidRPr="00BC2D6B">
              <w:rPr>
                <w:color w:val="000000"/>
                <w:lang w:val="kk-KZ"/>
              </w:rPr>
              <w:lastRenderedPageBreak/>
              <w:t xml:space="preserve">225-1-бап. </w:t>
            </w:r>
            <w:r w:rsidRPr="00BC2D6B">
              <w:rPr>
                <w:bCs/>
                <w:color w:val="000000"/>
                <w:spacing w:val="2"/>
                <w:bdr w:val="none" w:sz="0" w:space="0" w:color="auto" w:frame="1"/>
                <w:shd w:val="clear" w:color="auto" w:fill="FFFFFF"/>
                <w:lang w:val="kk-KZ"/>
              </w:rPr>
              <w:t>Экспортты қолдау бойынша мемлекеттік кепілдік</w:t>
            </w:r>
          </w:p>
          <w:p w14:paraId="5BED280C" w14:textId="77777777" w:rsidR="00636B78" w:rsidRPr="00BC2D6B" w:rsidRDefault="00636B78" w:rsidP="00636B78">
            <w:pPr>
              <w:jc w:val="both"/>
              <w:rPr>
                <w:lang w:val="kk-KZ"/>
              </w:rPr>
            </w:pPr>
          </w:p>
          <w:p w14:paraId="342643B4" w14:textId="76AF7EB5" w:rsidR="00636B78" w:rsidRPr="00BC2D6B" w:rsidRDefault="00636B78" w:rsidP="00636B78">
            <w:pPr>
              <w:ind w:firstLine="375"/>
              <w:jc w:val="both"/>
              <w:rPr>
                <w:color w:val="000000"/>
                <w:spacing w:val="2"/>
                <w:shd w:val="clear" w:color="auto" w:fill="FFFFFF"/>
                <w:lang w:val="kk-KZ"/>
              </w:rPr>
            </w:pPr>
            <w:r w:rsidRPr="00BC2D6B">
              <w:rPr>
                <w:color w:val="000000"/>
                <w:lang w:val="kk-KZ"/>
              </w:rPr>
              <w:t xml:space="preserve">1. </w:t>
            </w:r>
            <w:r w:rsidRPr="00BC2D6B">
              <w:rPr>
                <w:rFonts w:eastAsia="Calibri"/>
                <w:b/>
                <w:bCs/>
                <w:color w:val="000000"/>
                <w:lang w:val="kk-KZ" w:eastAsia="en-US"/>
              </w:rPr>
              <w:t xml:space="preserve">Шикізаттық емес экспортты дамыту және ілгерілету саласындағы </w:t>
            </w:r>
            <w:r w:rsidR="00FB64AE" w:rsidRPr="00BC2D6B">
              <w:rPr>
                <w:rFonts w:eastAsia="Calibri"/>
                <w:b/>
                <w:bCs/>
                <w:color w:val="000000"/>
                <w:lang w:val="kk-KZ" w:eastAsia="en-US"/>
              </w:rPr>
              <w:t xml:space="preserve"> </w:t>
            </w:r>
            <w:r w:rsidR="00FB64AE" w:rsidRPr="00BC2D6B">
              <w:rPr>
                <w:rFonts w:eastAsia="Calibri"/>
                <w:b/>
                <w:color w:val="000000"/>
                <w:lang w:val="kk-KZ" w:eastAsia="en-US"/>
              </w:rPr>
              <w:t xml:space="preserve">даму </w:t>
            </w:r>
            <w:r w:rsidRPr="00BC2D6B">
              <w:rPr>
                <w:rFonts w:eastAsia="Calibri"/>
                <w:b/>
                <w:bCs/>
                <w:color w:val="000000"/>
                <w:lang w:val="kk-KZ" w:eastAsia="en-US"/>
              </w:rPr>
              <w:t>ұлттық институт мәртебесіне ие</w:t>
            </w:r>
            <w:r w:rsidRPr="00BC2D6B">
              <w:rPr>
                <w:rFonts w:eastAsia="Calibri"/>
                <w:bCs/>
                <w:color w:val="000000"/>
                <w:lang w:val="kk-KZ" w:eastAsia="en-US"/>
              </w:rPr>
              <w:t xml:space="preserve"> </w:t>
            </w:r>
            <w:r w:rsidR="00F704C5" w:rsidRPr="00F704C5">
              <w:rPr>
                <w:rFonts w:eastAsia="Calibri"/>
                <w:bCs/>
                <w:color w:val="000000"/>
                <w:lang w:val="kk-KZ" w:eastAsia="en-US"/>
              </w:rPr>
              <w:t>Э</w:t>
            </w:r>
            <w:r w:rsidR="00F704C5" w:rsidRPr="00F704C5">
              <w:rPr>
                <w:bCs/>
                <w:color w:val="000000" w:themeColor="text1"/>
                <w:lang w:val="kk-KZ"/>
              </w:rPr>
              <w:t>кспорттық-кредиттік</w:t>
            </w:r>
            <w:r w:rsidR="00582F26" w:rsidRPr="00BC2D6B">
              <w:rPr>
                <w:color w:val="000000"/>
                <w:lang w:val="kk-KZ"/>
              </w:rPr>
              <w:t xml:space="preserve"> агенттігі</w:t>
            </w:r>
            <w:r w:rsidRPr="00BC2D6B">
              <w:rPr>
                <w:b/>
                <w:lang w:val="kk-KZ"/>
              </w:rPr>
              <w:t xml:space="preserve"> </w:t>
            </w:r>
            <w:r w:rsidRPr="00BC2D6B">
              <w:rPr>
                <w:color w:val="000000"/>
                <w:spacing w:val="2"/>
                <w:shd w:val="clear" w:color="auto" w:fill="FFFFFF"/>
                <w:lang w:val="kk-KZ"/>
              </w:rPr>
              <w:t xml:space="preserve">алдындағы Қазақстан Республикасы Үкіметінің кепілдік шартының </w:t>
            </w:r>
            <w:r w:rsidRPr="00BC2D6B">
              <w:rPr>
                <w:color w:val="000000"/>
                <w:spacing w:val="2"/>
                <w:shd w:val="clear" w:color="auto" w:fill="FFFFFF"/>
                <w:lang w:val="kk-KZ"/>
              </w:rPr>
              <w:lastRenderedPageBreak/>
              <w:t xml:space="preserve">талаптарына сәйкес оның сақтандыру </w:t>
            </w:r>
            <w:r w:rsidRPr="00BC2D6B">
              <w:rPr>
                <w:b/>
                <w:color w:val="000000"/>
                <w:spacing w:val="2"/>
                <w:shd w:val="clear" w:color="auto" w:fill="FFFFFF"/>
                <w:lang w:val="kk-KZ"/>
              </w:rPr>
              <w:t xml:space="preserve">және кепілдік берілген </w:t>
            </w:r>
            <w:r w:rsidRPr="00BC2D6B">
              <w:rPr>
                <w:color w:val="000000"/>
                <w:spacing w:val="2"/>
                <w:shd w:val="clear" w:color="auto" w:fill="FFFFFF"/>
                <w:lang w:val="kk-KZ"/>
              </w:rPr>
              <w:t>төлемдері бойынша берешегін толық немесе ішінара өтеу міндеттемесі экспортты қолдау бойынша Қазақстан Республикасының мемлекеттік (үкіметтік, егемендік) кепілдігі (мемлекеттік кепілдік) болып табылады</w:t>
            </w:r>
            <w:r w:rsidRPr="00BC2D6B">
              <w:rPr>
                <w:color w:val="000000"/>
                <w:lang w:val="kk-KZ"/>
              </w:rPr>
              <w:t>.</w:t>
            </w:r>
          </w:p>
          <w:p w14:paraId="1C0D13EF" w14:textId="5EC6D3ED" w:rsidR="00636B78" w:rsidRPr="00BC2D6B" w:rsidRDefault="00636B78" w:rsidP="00BD1258">
            <w:pPr>
              <w:ind w:firstLine="375"/>
              <w:jc w:val="both"/>
              <w:rPr>
                <w:b/>
                <w:bCs/>
                <w:color w:val="1E1E1E"/>
                <w:lang w:val="kk-KZ"/>
              </w:rPr>
            </w:pPr>
            <w:r w:rsidRPr="00BC2D6B">
              <w:t>…</w:t>
            </w:r>
          </w:p>
        </w:tc>
        <w:tc>
          <w:tcPr>
            <w:tcW w:w="4222" w:type="dxa"/>
            <w:gridSpan w:val="3"/>
            <w:shd w:val="clear" w:color="auto" w:fill="auto"/>
          </w:tcPr>
          <w:p w14:paraId="3CC27125" w14:textId="3D7ACA2A" w:rsidR="00636B78" w:rsidRPr="00BC2D6B" w:rsidRDefault="00636B78" w:rsidP="00636B78">
            <w:pPr>
              <w:widowControl w:val="0"/>
              <w:tabs>
                <w:tab w:val="left" w:pos="709"/>
                <w:tab w:val="left" w:pos="1134"/>
              </w:tabs>
              <w:adjustRightInd w:val="0"/>
              <w:ind w:firstLine="336"/>
              <w:jc w:val="both"/>
              <w:rPr>
                <w:rFonts w:eastAsia="Calibri"/>
                <w:color w:val="000000"/>
                <w:lang w:val="kk-KZ" w:eastAsia="en-US"/>
              </w:rPr>
            </w:pPr>
            <w:r w:rsidRPr="00BC2D6B">
              <w:rPr>
                <w:color w:val="000000" w:themeColor="text1"/>
                <w:lang w:val="kk-KZ"/>
              </w:rPr>
              <w:lastRenderedPageBreak/>
              <w:t xml:space="preserve">Экспортты қолдау бойынша мемлекеттік кепілдікті сақтандыру төлемдерін өтеу үшін және </w:t>
            </w:r>
            <w:r w:rsidR="00582F26" w:rsidRPr="00BC2D6B">
              <w:rPr>
                <w:color w:val="000000" w:themeColor="text1"/>
                <w:lang w:val="kk-KZ"/>
              </w:rPr>
              <w:t>Экспорт-кредит агенттігі</w:t>
            </w:r>
            <w:r w:rsidRPr="00BC2D6B">
              <w:rPr>
                <w:color w:val="000000" w:themeColor="text1"/>
                <w:lang w:val="kk-KZ"/>
              </w:rPr>
              <w:t xml:space="preserve"> жүзеге асыруға тиіс кепілдік төлемдерге қолдану ұсынылады.</w:t>
            </w:r>
          </w:p>
        </w:tc>
      </w:tr>
      <w:tr w:rsidR="00636B78" w:rsidRPr="009A13BC" w14:paraId="6AE1EF84" w14:textId="77777777" w:rsidTr="003B5BC1">
        <w:tc>
          <w:tcPr>
            <w:tcW w:w="675" w:type="dxa"/>
            <w:gridSpan w:val="2"/>
            <w:shd w:val="clear" w:color="auto" w:fill="auto"/>
          </w:tcPr>
          <w:p w14:paraId="01F99AEB" w14:textId="2BADB474" w:rsidR="00636B78" w:rsidRPr="00BC2D6B" w:rsidRDefault="00636B78" w:rsidP="00636B78">
            <w:pPr>
              <w:pStyle w:val="a3"/>
              <w:spacing w:after="0" w:line="240" w:lineRule="auto"/>
              <w:ind w:left="122"/>
              <w:jc w:val="both"/>
              <w:rPr>
                <w:rFonts w:ascii="Times New Roman" w:eastAsia="Times New Roman" w:hAnsi="Times New Roman"/>
                <w:color w:val="000000" w:themeColor="text1"/>
                <w:sz w:val="24"/>
                <w:szCs w:val="24"/>
                <w:lang w:val="kk-KZ" w:eastAsia="ru-RU"/>
              </w:rPr>
            </w:pPr>
            <w:r w:rsidRPr="00BC2D6B">
              <w:rPr>
                <w:rFonts w:ascii="Times New Roman" w:eastAsia="Times New Roman" w:hAnsi="Times New Roman"/>
                <w:color w:val="000000" w:themeColor="text1"/>
                <w:sz w:val="24"/>
                <w:szCs w:val="24"/>
                <w:lang w:eastAsia="ru-RU"/>
              </w:rPr>
              <w:t>7</w:t>
            </w:r>
          </w:p>
        </w:tc>
        <w:tc>
          <w:tcPr>
            <w:tcW w:w="1843" w:type="dxa"/>
            <w:gridSpan w:val="2"/>
            <w:shd w:val="clear" w:color="auto" w:fill="auto"/>
          </w:tcPr>
          <w:p w14:paraId="5FB8DEB8" w14:textId="41F095F1" w:rsidR="00636B78" w:rsidRPr="00BC2D6B" w:rsidRDefault="00636B78" w:rsidP="00636B78">
            <w:pPr>
              <w:contextualSpacing/>
              <w:jc w:val="both"/>
              <w:outlineLvl w:val="0"/>
              <w:rPr>
                <w:color w:val="000000" w:themeColor="text1"/>
                <w:lang w:val="kk-KZ"/>
              </w:rPr>
            </w:pPr>
            <w:r w:rsidRPr="00BC2D6B">
              <w:rPr>
                <w:color w:val="000000" w:themeColor="text1"/>
              </w:rPr>
              <w:t>225-2</w:t>
            </w:r>
            <w:r w:rsidRPr="00BC2D6B">
              <w:rPr>
                <w:color w:val="000000" w:themeColor="text1"/>
                <w:lang w:val="kk-KZ"/>
              </w:rPr>
              <w:t xml:space="preserve"> баптың </w:t>
            </w:r>
            <w:r w:rsidRPr="00BC2D6B">
              <w:rPr>
                <w:color w:val="000000" w:themeColor="text1"/>
              </w:rPr>
              <w:t>3,4,6,7</w:t>
            </w:r>
            <w:r w:rsidRPr="00BC2D6B">
              <w:rPr>
                <w:color w:val="000000" w:themeColor="text1"/>
                <w:lang w:val="kk-KZ"/>
              </w:rPr>
              <w:t xml:space="preserve"> - тармақтары</w:t>
            </w:r>
          </w:p>
        </w:tc>
        <w:tc>
          <w:tcPr>
            <w:tcW w:w="4032" w:type="dxa"/>
            <w:shd w:val="clear" w:color="auto" w:fill="auto"/>
          </w:tcPr>
          <w:p w14:paraId="45B5032F" w14:textId="77777777" w:rsidR="00636B78" w:rsidRPr="00BC2D6B" w:rsidRDefault="00636B78" w:rsidP="00636B78">
            <w:pPr>
              <w:jc w:val="both"/>
              <w:rPr>
                <w:lang w:val="kk-KZ"/>
              </w:rPr>
            </w:pPr>
            <w:r w:rsidRPr="00BC2D6B">
              <w:rPr>
                <w:color w:val="000000"/>
                <w:lang w:val="kk-KZ"/>
              </w:rPr>
              <w:t xml:space="preserve">225-2-бап. </w:t>
            </w:r>
            <w:r w:rsidRPr="00BC2D6B">
              <w:rPr>
                <w:bCs/>
                <w:color w:val="000000"/>
                <w:spacing w:val="2"/>
                <w:bdr w:val="none" w:sz="0" w:space="0" w:color="auto" w:frame="1"/>
                <w:shd w:val="clear" w:color="auto" w:fill="FFFFFF"/>
                <w:lang w:val="kk-KZ"/>
              </w:rPr>
              <w:t>Экспортты қолдау бойынша мемлекеттік кепілдік беру шарттары</w:t>
            </w:r>
          </w:p>
          <w:p w14:paraId="4C480A99" w14:textId="77777777" w:rsidR="00636B78" w:rsidRPr="00BC2D6B" w:rsidRDefault="00636B78" w:rsidP="00636B78">
            <w:pPr>
              <w:jc w:val="both"/>
              <w:rPr>
                <w:lang w:val="kk-KZ"/>
              </w:rPr>
            </w:pPr>
            <w:bookmarkStart w:id="1" w:name="z3274"/>
            <w:r w:rsidRPr="00BC2D6B">
              <w:rPr>
                <w:color w:val="000000"/>
                <w:lang w:val="kk-KZ"/>
              </w:rPr>
              <w:t xml:space="preserve">     … </w:t>
            </w:r>
            <w:bookmarkStart w:id="2" w:name="z3276"/>
            <w:bookmarkEnd w:id="1"/>
          </w:p>
          <w:p w14:paraId="02CB7856" w14:textId="77777777" w:rsidR="00636B78" w:rsidRPr="00BC2D6B" w:rsidRDefault="00636B78" w:rsidP="00636B78">
            <w:pPr>
              <w:jc w:val="both"/>
              <w:rPr>
                <w:lang w:val="kk-KZ"/>
              </w:rPr>
            </w:pPr>
            <w:bookmarkStart w:id="3" w:name="z3277"/>
            <w:bookmarkEnd w:id="2"/>
            <w:r w:rsidRPr="00BC2D6B">
              <w:rPr>
                <w:color w:val="000000"/>
                <w:lang w:val="kk-KZ"/>
              </w:rPr>
              <w:t xml:space="preserve">     3. </w:t>
            </w:r>
            <w:r w:rsidRPr="00BC2D6B">
              <w:rPr>
                <w:color w:val="000000"/>
                <w:spacing w:val="2"/>
                <w:shd w:val="clear" w:color="auto" w:fill="FFFFFF"/>
                <w:lang w:val="kk-KZ"/>
              </w:rPr>
              <w:t xml:space="preserve">Экспортты қолдау бойынша мемлекеттік кепілдік беру </w:t>
            </w:r>
            <w:r w:rsidRPr="00BC2D6B">
              <w:rPr>
                <w:b/>
                <w:color w:val="000000"/>
                <w:spacing w:val="2"/>
                <w:shd w:val="clear" w:color="auto" w:fill="FFFFFF"/>
                <w:lang w:val="kk-KZ"/>
              </w:rPr>
              <w:t>экспортты қолдау жөніндегі функцияларды жүзеге асыратын ұлттық компанияның</w:t>
            </w:r>
            <w:r w:rsidRPr="00BC2D6B">
              <w:rPr>
                <w:color w:val="000000"/>
                <w:spacing w:val="2"/>
                <w:shd w:val="clear" w:color="auto" w:fill="FFFFFF"/>
                <w:lang w:val="kk-KZ"/>
              </w:rPr>
              <w:t xml:space="preserve"> Қазақстан Республикасының Үкіметі жұмсайтын бюджет қаражатын осы Кодекстің 225-6-бабының негізінде қайтаруы шарттарымен жүзеге асырылады</w:t>
            </w:r>
            <w:r w:rsidRPr="00BC2D6B">
              <w:rPr>
                <w:color w:val="000000"/>
                <w:lang w:val="kk-KZ"/>
              </w:rPr>
              <w:t>.</w:t>
            </w:r>
          </w:p>
          <w:p w14:paraId="52D42C2B" w14:textId="77777777" w:rsidR="00636B78" w:rsidRPr="00BC2D6B" w:rsidRDefault="00636B78" w:rsidP="00636B78">
            <w:pPr>
              <w:jc w:val="both"/>
              <w:rPr>
                <w:lang w:val="kk-KZ"/>
              </w:rPr>
            </w:pPr>
            <w:bookmarkStart w:id="4" w:name="z3278"/>
            <w:bookmarkEnd w:id="3"/>
            <w:r w:rsidRPr="00BC2D6B">
              <w:rPr>
                <w:color w:val="000000"/>
                <w:lang w:val="kk-KZ"/>
              </w:rPr>
              <w:t xml:space="preserve">    4. </w:t>
            </w:r>
            <w:r w:rsidRPr="00BC2D6B">
              <w:rPr>
                <w:color w:val="000000"/>
                <w:spacing w:val="2"/>
                <w:shd w:val="clear" w:color="auto" w:fill="FFFFFF"/>
                <w:lang w:val="kk-KZ"/>
              </w:rPr>
              <w:t xml:space="preserve">Мемлекеттік кепілдікті беру үшін </w:t>
            </w:r>
            <w:r w:rsidRPr="00BC2D6B">
              <w:rPr>
                <w:b/>
                <w:color w:val="000000"/>
                <w:spacing w:val="2"/>
                <w:shd w:val="clear" w:color="auto" w:fill="FFFFFF"/>
                <w:lang w:val="kk-KZ"/>
              </w:rPr>
              <w:t>экспортты қолдау жөніндегі функцияларды жүзеге асыратын ұлттық компаниядан</w:t>
            </w:r>
            <w:r w:rsidRPr="00BC2D6B">
              <w:rPr>
                <w:color w:val="000000"/>
                <w:spacing w:val="2"/>
                <w:shd w:val="clear" w:color="auto" w:fill="FFFFFF"/>
                <w:lang w:val="kk-KZ"/>
              </w:rPr>
              <w:t xml:space="preserve"> мемлекеттік кепілдік сомасының 0,2 пайызы мөлшерінде алдын ала біржолғы төлемақы (алым) алынады</w:t>
            </w:r>
            <w:r w:rsidRPr="00BC2D6B">
              <w:rPr>
                <w:color w:val="000000"/>
                <w:lang w:val="kk-KZ"/>
              </w:rPr>
              <w:t>.</w:t>
            </w:r>
          </w:p>
          <w:p w14:paraId="30AF5EEB" w14:textId="77777777" w:rsidR="00636B78" w:rsidRPr="00BC2D6B" w:rsidRDefault="00636B78" w:rsidP="00636B78">
            <w:pPr>
              <w:jc w:val="both"/>
              <w:rPr>
                <w:lang w:val="kk-KZ"/>
              </w:rPr>
            </w:pPr>
            <w:bookmarkStart w:id="5" w:name="z3279"/>
            <w:bookmarkEnd w:id="4"/>
            <w:r w:rsidRPr="00BC2D6B">
              <w:rPr>
                <w:color w:val="000000"/>
                <w:lang w:val="kk-KZ"/>
              </w:rPr>
              <w:t>    …</w:t>
            </w:r>
          </w:p>
          <w:p w14:paraId="52D91A10" w14:textId="77777777" w:rsidR="00636B78" w:rsidRPr="00BC2D6B" w:rsidRDefault="00636B78" w:rsidP="00636B78">
            <w:pPr>
              <w:jc w:val="both"/>
              <w:rPr>
                <w:lang w:val="kk-KZ"/>
              </w:rPr>
            </w:pPr>
            <w:bookmarkStart w:id="6" w:name="z3280"/>
            <w:bookmarkEnd w:id="5"/>
            <w:r w:rsidRPr="00BC2D6B">
              <w:rPr>
                <w:color w:val="000000"/>
                <w:lang w:val="kk-KZ"/>
              </w:rPr>
              <w:lastRenderedPageBreak/>
              <w:t xml:space="preserve">    6. </w:t>
            </w:r>
            <w:r w:rsidRPr="00BC2D6B">
              <w:rPr>
                <w:color w:val="000000"/>
                <w:spacing w:val="2"/>
                <w:shd w:val="clear" w:color="auto" w:fill="FFFFFF"/>
                <w:lang w:val="kk-KZ"/>
              </w:rPr>
              <w:t xml:space="preserve">Мемлекеттік кепілдік беру туралы келісім бюджетті атқару жөніндегі орталық уәкілетті орган, сенім білдірілген өкіл (агент) және </w:t>
            </w:r>
            <w:r w:rsidRPr="00BC2D6B">
              <w:rPr>
                <w:b/>
                <w:color w:val="000000"/>
                <w:spacing w:val="2"/>
                <w:shd w:val="clear" w:color="auto" w:fill="FFFFFF"/>
                <w:lang w:val="kk-KZ"/>
              </w:rPr>
              <w:t>экспортты қолдау жөніндегі функцияларды жүзеге асыратын ұлттық компания</w:t>
            </w:r>
            <w:r w:rsidRPr="00BC2D6B">
              <w:rPr>
                <w:color w:val="000000"/>
                <w:spacing w:val="2"/>
                <w:shd w:val="clear" w:color="auto" w:fill="FFFFFF"/>
                <w:lang w:val="kk-KZ"/>
              </w:rPr>
              <w:t xml:space="preserve"> арасындағы, тараптардың мемлекеттік кепілдік беру, мемлекеттік кепілдік бойынша міндеттемелер орындалған жағдайда бөлінген республикалық бюджет қаражатын қайтару жөніндегі құқықтық қатынастарын белгілейтін келісім болып табылады</w:t>
            </w:r>
            <w:r w:rsidRPr="00BC2D6B">
              <w:rPr>
                <w:color w:val="000000"/>
                <w:lang w:val="kk-KZ"/>
              </w:rPr>
              <w:t>.</w:t>
            </w:r>
          </w:p>
          <w:p w14:paraId="52451F46" w14:textId="6DC9B698" w:rsidR="00636B78" w:rsidRPr="00BC2D6B" w:rsidRDefault="00636B78" w:rsidP="00636B78">
            <w:pPr>
              <w:pStyle w:val="3"/>
              <w:spacing w:before="0" w:line="240" w:lineRule="auto"/>
              <w:jc w:val="both"/>
              <w:textAlignment w:val="baseline"/>
              <w:rPr>
                <w:rFonts w:ascii="Times New Roman" w:hAnsi="Times New Roman" w:cs="Times New Roman"/>
                <w:b/>
                <w:bCs/>
                <w:color w:val="1E1E1E"/>
                <w:lang w:val="kk-KZ"/>
              </w:rPr>
            </w:pPr>
            <w:bookmarkStart w:id="7" w:name="z3281"/>
            <w:bookmarkEnd w:id="6"/>
            <w:r w:rsidRPr="00BC2D6B">
              <w:rPr>
                <w:rFonts w:ascii="Times New Roman" w:hAnsi="Times New Roman" w:cs="Times New Roman"/>
                <w:color w:val="000000"/>
                <w:lang w:val="kk-KZ"/>
              </w:rPr>
              <w:t xml:space="preserve">    7. </w:t>
            </w:r>
            <w:r w:rsidRPr="00BC2D6B">
              <w:rPr>
                <w:rFonts w:ascii="Times New Roman" w:hAnsi="Times New Roman" w:cs="Times New Roman"/>
                <w:b/>
                <w:color w:val="000000"/>
                <w:spacing w:val="2"/>
                <w:shd w:val="clear" w:color="auto" w:fill="FFFFFF"/>
                <w:lang w:val="kk-KZ"/>
              </w:rPr>
              <w:t>Экспортты қолдау жөніндегі функцияларды жүзеге асыратын ұлттық компания</w:t>
            </w:r>
            <w:r w:rsidRPr="00BC2D6B">
              <w:rPr>
                <w:rFonts w:ascii="Times New Roman" w:hAnsi="Times New Roman" w:cs="Times New Roman"/>
                <w:color w:val="000000"/>
                <w:spacing w:val="2"/>
                <w:shd w:val="clear" w:color="auto" w:fill="FFFFFF"/>
                <w:lang w:val="kk-KZ"/>
              </w:rPr>
              <w:t xml:space="preserve"> экспортты қолдау бойынша қолданыстағы мемлекеттік кепілдік шеңберінде республикалық бюджеттен бұрын бөлінген қаражат бойынша берешекті өтеу жөніндегі міндеттемелерді орындамаған жағдайда ол бойынша республикалық бюджеттен келесі сомаларды беруге жол берілмейді</w:t>
            </w:r>
            <w:r w:rsidRPr="00BC2D6B">
              <w:rPr>
                <w:rFonts w:ascii="Times New Roman" w:hAnsi="Times New Roman" w:cs="Times New Roman"/>
                <w:color w:val="000000"/>
                <w:lang w:val="kk-KZ"/>
              </w:rPr>
              <w:t>.</w:t>
            </w:r>
            <w:bookmarkEnd w:id="7"/>
          </w:p>
        </w:tc>
        <w:tc>
          <w:tcPr>
            <w:tcW w:w="4394" w:type="dxa"/>
            <w:shd w:val="clear" w:color="auto" w:fill="auto"/>
          </w:tcPr>
          <w:p w14:paraId="6E6EDCCD" w14:textId="77777777" w:rsidR="00636B78" w:rsidRPr="00BC2D6B" w:rsidRDefault="00636B78" w:rsidP="00636B78">
            <w:pPr>
              <w:jc w:val="both"/>
              <w:rPr>
                <w:lang w:val="kk-KZ"/>
              </w:rPr>
            </w:pPr>
            <w:r w:rsidRPr="00BC2D6B">
              <w:rPr>
                <w:lang w:val="kk-KZ"/>
              </w:rPr>
              <w:lastRenderedPageBreak/>
              <w:t xml:space="preserve">225-2-бап. </w:t>
            </w:r>
            <w:r w:rsidRPr="00BC2D6B">
              <w:rPr>
                <w:bCs/>
                <w:spacing w:val="2"/>
                <w:bdr w:val="none" w:sz="0" w:space="0" w:color="auto" w:frame="1"/>
                <w:shd w:val="clear" w:color="auto" w:fill="FFFFFF"/>
                <w:lang w:val="kk-KZ"/>
              </w:rPr>
              <w:t>Экспортты қолдау бойынша мемлекеттік кепілдік беру шарттары</w:t>
            </w:r>
          </w:p>
          <w:p w14:paraId="2E19A0C8" w14:textId="77777777" w:rsidR="00636B78" w:rsidRPr="00BC2D6B" w:rsidRDefault="00636B78" w:rsidP="00636B78">
            <w:pPr>
              <w:jc w:val="both"/>
              <w:rPr>
                <w:lang w:val="kk-KZ"/>
              </w:rPr>
            </w:pPr>
            <w:r w:rsidRPr="00BC2D6B">
              <w:rPr>
                <w:lang w:val="kk-KZ"/>
              </w:rPr>
              <w:t>   …</w:t>
            </w:r>
          </w:p>
          <w:p w14:paraId="2839D952" w14:textId="2F5CB7AF" w:rsidR="00636B78" w:rsidRPr="00BC2D6B" w:rsidRDefault="00636B78" w:rsidP="00636B78">
            <w:pPr>
              <w:jc w:val="both"/>
              <w:rPr>
                <w:spacing w:val="2"/>
                <w:shd w:val="clear" w:color="auto" w:fill="FFFFFF"/>
                <w:lang w:val="kk-KZ"/>
              </w:rPr>
            </w:pPr>
            <w:r w:rsidRPr="00BC2D6B">
              <w:rPr>
                <w:lang w:val="kk-KZ"/>
              </w:rPr>
              <w:t xml:space="preserve">   3. </w:t>
            </w:r>
            <w:r w:rsidRPr="00BC2D6B">
              <w:rPr>
                <w:spacing w:val="2"/>
                <w:shd w:val="clear" w:color="auto" w:fill="FFFFFF"/>
                <w:lang w:val="kk-KZ"/>
              </w:rPr>
              <w:t xml:space="preserve">Экспортты қолдау бойынша мемлекеттік кепілдік беру </w:t>
            </w:r>
            <w:r w:rsidRPr="00BC2D6B">
              <w:rPr>
                <w:rFonts w:eastAsia="Calibri"/>
                <w:b/>
                <w:bCs/>
                <w:lang w:val="kk-KZ" w:eastAsia="en-US"/>
              </w:rPr>
              <w:t xml:space="preserve">шикізаттық емес экспортты дамыту және ілгерілету саласындағы ұлттық </w:t>
            </w:r>
            <w:r w:rsidR="00FB64AE" w:rsidRPr="00BC2D6B">
              <w:rPr>
                <w:rFonts w:eastAsia="Calibri"/>
                <w:b/>
                <w:color w:val="000000"/>
                <w:lang w:val="kk-KZ" w:eastAsia="en-US"/>
              </w:rPr>
              <w:t>даму</w:t>
            </w:r>
            <w:r w:rsidR="00FB64AE" w:rsidRPr="00BC2D6B">
              <w:rPr>
                <w:rFonts w:eastAsia="Calibri"/>
                <w:b/>
                <w:bCs/>
                <w:lang w:val="kk-KZ" w:eastAsia="en-US"/>
              </w:rPr>
              <w:t xml:space="preserve"> </w:t>
            </w:r>
            <w:r w:rsidRPr="00BC2D6B">
              <w:rPr>
                <w:rFonts w:eastAsia="Calibri"/>
                <w:b/>
                <w:bCs/>
                <w:lang w:val="kk-KZ" w:eastAsia="en-US"/>
              </w:rPr>
              <w:t>институт мәртебесіне ие</w:t>
            </w:r>
            <w:r w:rsidRPr="00BC2D6B">
              <w:rPr>
                <w:rFonts w:eastAsia="Calibri"/>
                <w:bCs/>
                <w:lang w:val="kk-KZ" w:eastAsia="en-US"/>
              </w:rPr>
              <w:t xml:space="preserve"> </w:t>
            </w:r>
            <w:r w:rsidR="00F704C5">
              <w:rPr>
                <w:rFonts w:eastAsia="Calibri"/>
                <w:bCs/>
                <w:color w:val="000000"/>
                <w:lang w:val="kk-KZ" w:eastAsia="en-US"/>
              </w:rPr>
              <w:t>Э</w:t>
            </w:r>
            <w:r w:rsidR="00F704C5" w:rsidRPr="00913DFB">
              <w:rPr>
                <w:b/>
                <w:bCs/>
                <w:color w:val="000000" w:themeColor="text1"/>
                <w:lang w:val="kk-KZ"/>
              </w:rPr>
              <w:t>кспорттық-кредиттік</w:t>
            </w:r>
            <w:r w:rsidR="00582F26" w:rsidRPr="00BC2D6B">
              <w:rPr>
                <w:b/>
                <w:lang w:val="kk-KZ"/>
              </w:rPr>
              <w:t xml:space="preserve"> агенттігінің</w:t>
            </w:r>
            <w:r w:rsidRPr="00BC2D6B">
              <w:rPr>
                <w:b/>
                <w:lang w:val="kk-KZ"/>
              </w:rPr>
              <w:t xml:space="preserve"> </w:t>
            </w:r>
            <w:r w:rsidRPr="00BC2D6B">
              <w:rPr>
                <w:spacing w:val="2"/>
                <w:shd w:val="clear" w:color="auto" w:fill="FFFFFF"/>
                <w:lang w:val="kk-KZ"/>
              </w:rPr>
              <w:t>Қазақстан Республикасының Үкіметі жұмсайтын бюджет қаражатын осы Кодекстің 225-6-бабының негізінде қайтаруы шарттарымен жүзеге асырылады</w:t>
            </w:r>
            <w:r w:rsidRPr="00BC2D6B">
              <w:rPr>
                <w:lang w:val="kk-KZ"/>
              </w:rPr>
              <w:t>.</w:t>
            </w:r>
          </w:p>
          <w:p w14:paraId="4E52EF43" w14:textId="6DDF8E85" w:rsidR="00636B78" w:rsidRPr="00BC2D6B" w:rsidRDefault="00636B78" w:rsidP="00636B78">
            <w:pPr>
              <w:jc w:val="both"/>
              <w:rPr>
                <w:spacing w:val="2"/>
                <w:shd w:val="clear" w:color="auto" w:fill="FFFFFF"/>
                <w:lang w:val="kk-KZ"/>
              </w:rPr>
            </w:pPr>
            <w:r w:rsidRPr="00BC2D6B">
              <w:rPr>
                <w:lang w:val="kk-KZ"/>
              </w:rPr>
              <w:t xml:space="preserve">   4. </w:t>
            </w:r>
            <w:r w:rsidRPr="00BC2D6B">
              <w:rPr>
                <w:spacing w:val="2"/>
                <w:shd w:val="clear" w:color="auto" w:fill="FFFFFF"/>
                <w:lang w:val="kk-KZ"/>
              </w:rPr>
              <w:t xml:space="preserve">Мемлекеттік кепілдікті беру үшін </w:t>
            </w:r>
            <w:r w:rsidRPr="00BC2D6B">
              <w:rPr>
                <w:rFonts w:eastAsia="Calibri"/>
                <w:b/>
                <w:bCs/>
                <w:lang w:val="kk-KZ" w:eastAsia="en-US"/>
              </w:rPr>
              <w:t xml:space="preserve">шикізаттық емес экспортты дамыту және ілгерілету саласындағы ұлттық </w:t>
            </w:r>
            <w:r w:rsidR="00FB64AE" w:rsidRPr="00BC2D6B">
              <w:rPr>
                <w:rFonts w:eastAsia="Calibri"/>
                <w:b/>
                <w:bCs/>
                <w:lang w:val="kk-KZ" w:eastAsia="en-US"/>
              </w:rPr>
              <w:t xml:space="preserve"> </w:t>
            </w:r>
            <w:r w:rsidR="00FB64AE" w:rsidRPr="00BC2D6B">
              <w:rPr>
                <w:rFonts w:eastAsia="Calibri"/>
                <w:b/>
                <w:color w:val="000000"/>
                <w:lang w:val="kk-KZ" w:eastAsia="en-US"/>
              </w:rPr>
              <w:t xml:space="preserve">даму </w:t>
            </w:r>
            <w:r w:rsidRPr="00BC2D6B">
              <w:rPr>
                <w:rFonts w:eastAsia="Calibri"/>
                <w:b/>
                <w:bCs/>
                <w:lang w:val="kk-KZ" w:eastAsia="en-US"/>
              </w:rPr>
              <w:t>институт мәртебесіне ие</w:t>
            </w:r>
            <w:r w:rsidRPr="00BC2D6B">
              <w:rPr>
                <w:rFonts w:eastAsia="Calibri"/>
                <w:bCs/>
                <w:lang w:val="kk-KZ" w:eastAsia="en-US"/>
              </w:rPr>
              <w:t xml:space="preserve"> </w:t>
            </w:r>
            <w:r w:rsidR="00F704C5">
              <w:rPr>
                <w:rFonts w:eastAsia="Calibri"/>
                <w:bCs/>
                <w:color w:val="000000"/>
                <w:lang w:val="kk-KZ" w:eastAsia="en-US"/>
              </w:rPr>
              <w:t>Э</w:t>
            </w:r>
            <w:r w:rsidR="00F704C5" w:rsidRPr="00913DFB">
              <w:rPr>
                <w:b/>
                <w:bCs/>
                <w:color w:val="000000" w:themeColor="text1"/>
                <w:lang w:val="kk-KZ"/>
              </w:rPr>
              <w:t>кспорттық-кредиттік</w:t>
            </w:r>
            <w:r w:rsidR="00582F26" w:rsidRPr="00BC2D6B">
              <w:rPr>
                <w:b/>
                <w:lang w:val="kk-KZ"/>
              </w:rPr>
              <w:t xml:space="preserve"> агенттігінен</w:t>
            </w:r>
            <w:r w:rsidRPr="00BC2D6B">
              <w:rPr>
                <w:b/>
                <w:lang w:val="kk-KZ"/>
              </w:rPr>
              <w:t xml:space="preserve"> </w:t>
            </w:r>
            <w:r w:rsidRPr="00BC2D6B">
              <w:rPr>
                <w:spacing w:val="2"/>
                <w:shd w:val="clear" w:color="auto" w:fill="FFFFFF"/>
                <w:lang w:val="kk-KZ"/>
              </w:rPr>
              <w:t>мемлекеттік кепілдік сомасының 0,2 пайызы мөлшерінде алдын ала біржолғы төлемақы (алым) алынады</w:t>
            </w:r>
            <w:r w:rsidRPr="00BC2D6B">
              <w:rPr>
                <w:lang w:val="kk-KZ"/>
              </w:rPr>
              <w:t>.</w:t>
            </w:r>
          </w:p>
          <w:p w14:paraId="5EB1BA53" w14:textId="77777777" w:rsidR="00636B78" w:rsidRPr="00BC2D6B" w:rsidRDefault="00636B78" w:rsidP="00636B78">
            <w:pPr>
              <w:jc w:val="both"/>
              <w:rPr>
                <w:lang w:val="kk-KZ"/>
              </w:rPr>
            </w:pPr>
            <w:r w:rsidRPr="00BC2D6B">
              <w:rPr>
                <w:lang w:val="kk-KZ"/>
              </w:rPr>
              <w:t>   …</w:t>
            </w:r>
          </w:p>
          <w:p w14:paraId="6345EBF3" w14:textId="1707CAB2" w:rsidR="00636B78" w:rsidRPr="00BC2D6B" w:rsidRDefault="00636B78" w:rsidP="00636B78">
            <w:pPr>
              <w:jc w:val="both"/>
              <w:rPr>
                <w:spacing w:val="2"/>
                <w:shd w:val="clear" w:color="auto" w:fill="FFFFFF"/>
                <w:lang w:val="kk-KZ"/>
              </w:rPr>
            </w:pPr>
            <w:r w:rsidRPr="00BC2D6B">
              <w:rPr>
                <w:lang w:val="kk-KZ"/>
              </w:rPr>
              <w:lastRenderedPageBreak/>
              <w:t xml:space="preserve">   6. </w:t>
            </w:r>
            <w:r w:rsidRPr="00BC2D6B">
              <w:rPr>
                <w:spacing w:val="2"/>
                <w:shd w:val="clear" w:color="auto" w:fill="FFFFFF"/>
                <w:lang w:val="kk-KZ"/>
              </w:rPr>
              <w:t xml:space="preserve">Мемлекеттік кепілдік беру туралы келісім бюджетті атқару жөніндегі орталық уәкілетті орган, сенім білдірілген өкіл (агент) және </w:t>
            </w:r>
            <w:r w:rsidRPr="00BC2D6B">
              <w:rPr>
                <w:rFonts w:eastAsia="Calibri"/>
                <w:b/>
                <w:bCs/>
                <w:lang w:val="kk-KZ" w:eastAsia="en-US"/>
              </w:rPr>
              <w:t>шикізаттық емес экспортты дамыту және ілгерілету саласындағы ұлттық</w:t>
            </w:r>
            <w:r w:rsidR="00401E9B" w:rsidRPr="00BC2D6B">
              <w:rPr>
                <w:rFonts w:eastAsia="Calibri"/>
                <w:b/>
                <w:bCs/>
                <w:lang w:val="kk-KZ" w:eastAsia="en-US"/>
              </w:rPr>
              <w:t xml:space="preserve"> </w:t>
            </w:r>
            <w:r w:rsidR="00401E9B" w:rsidRPr="00BC2D6B">
              <w:rPr>
                <w:rFonts w:eastAsia="Calibri"/>
                <w:b/>
                <w:color w:val="000000"/>
                <w:lang w:val="kk-KZ" w:eastAsia="en-US"/>
              </w:rPr>
              <w:t>даму</w:t>
            </w:r>
            <w:r w:rsidRPr="00BC2D6B">
              <w:rPr>
                <w:rFonts w:eastAsia="Calibri"/>
                <w:b/>
                <w:bCs/>
                <w:lang w:val="kk-KZ" w:eastAsia="en-US"/>
              </w:rPr>
              <w:t xml:space="preserve"> институт мәртебесіне ие</w:t>
            </w:r>
            <w:r w:rsidRPr="00BC2D6B">
              <w:rPr>
                <w:rFonts w:eastAsia="Calibri"/>
                <w:bCs/>
                <w:lang w:val="kk-KZ" w:eastAsia="en-US"/>
              </w:rPr>
              <w:t xml:space="preserve"> </w:t>
            </w:r>
            <w:r w:rsidR="00F704C5">
              <w:rPr>
                <w:rFonts w:eastAsia="Calibri"/>
                <w:bCs/>
                <w:color w:val="000000"/>
                <w:lang w:val="kk-KZ" w:eastAsia="en-US"/>
              </w:rPr>
              <w:t>Э</w:t>
            </w:r>
            <w:r w:rsidR="00F704C5" w:rsidRPr="00913DFB">
              <w:rPr>
                <w:b/>
                <w:bCs/>
                <w:color w:val="000000" w:themeColor="text1"/>
                <w:lang w:val="kk-KZ"/>
              </w:rPr>
              <w:t>кспорттық-кредиттік</w:t>
            </w:r>
            <w:r w:rsidR="00582F26" w:rsidRPr="00BC2D6B">
              <w:rPr>
                <w:b/>
                <w:lang w:val="kk-KZ"/>
              </w:rPr>
              <w:t xml:space="preserve"> агенттігі</w:t>
            </w:r>
            <w:r w:rsidRPr="00BC2D6B">
              <w:rPr>
                <w:b/>
                <w:lang w:val="kk-KZ"/>
              </w:rPr>
              <w:t xml:space="preserve"> </w:t>
            </w:r>
            <w:r w:rsidRPr="00BC2D6B">
              <w:rPr>
                <w:spacing w:val="2"/>
                <w:shd w:val="clear" w:color="auto" w:fill="FFFFFF"/>
                <w:lang w:val="kk-KZ"/>
              </w:rPr>
              <w:t>арасындағы, тараптардың мемлекеттік кепілдік беру, мемлекеттік кепілдік бойынша міндеттемелер орындалған жағдайда бөлінген республикалық бюджет қаражатын қайтару жөніндегі құқықтық қатынастарын белгілейтін келісім болып табылады</w:t>
            </w:r>
            <w:r w:rsidRPr="00BC2D6B">
              <w:rPr>
                <w:lang w:val="kk-KZ"/>
              </w:rPr>
              <w:t>.</w:t>
            </w:r>
          </w:p>
          <w:p w14:paraId="40CD9686" w14:textId="5E55346D" w:rsidR="00636B78" w:rsidRPr="00BC2D6B" w:rsidRDefault="00636B78" w:rsidP="00636B78">
            <w:pPr>
              <w:pStyle w:val="3"/>
              <w:spacing w:before="0" w:line="240" w:lineRule="auto"/>
              <w:jc w:val="both"/>
              <w:textAlignment w:val="baseline"/>
              <w:rPr>
                <w:rFonts w:ascii="Times New Roman" w:hAnsi="Times New Roman" w:cs="Times New Roman"/>
                <w:b/>
                <w:bCs/>
                <w:color w:val="auto"/>
                <w:lang w:val="kk-KZ"/>
              </w:rPr>
            </w:pPr>
            <w:r w:rsidRPr="00BC2D6B">
              <w:rPr>
                <w:rFonts w:ascii="Times New Roman" w:hAnsi="Times New Roman" w:cs="Times New Roman"/>
                <w:color w:val="auto"/>
                <w:lang w:val="kk-KZ"/>
              </w:rPr>
              <w:t xml:space="preserve">   7. </w:t>
            </w:r>
            <w:r w:rsidRPr="00BC2D6B">
              <w:rPr>
                <w:rFonts w:ascii="Times New Roman" w:hAnsi="Times New Roman" w:cs="Times New Roman"/>
                <w:b/>
                <w:color w:val="auto"/>
                <w:lang w:val="kk-KZ"/>
              </w:rPr>
              <w:t>Ш</w:t>
            </w:r>
            <w:r w:rsidRPr="00BC2D6B">
              <w:rPr>
                <w:rFonts w:ascii="Times New Roman" w:eastAsia="Calibri" w:hAnsi="Times New Roman" w:cs="Times New Roman"/>
                <w:b/>
                <w:bCs/>
                <w:color w:val="auto"/>
                <w:lang w:val="kk-KZ"/>
              </w:rPr>
              <w:t>икізаттық емес экспортты дамыту және ілгерілету саласындағы ұлттық институт мәртебесіне ие</w:t>
            </w:r>
            <w:r w:rsidRPr="00BC2D6B">
              <w:rPr>
                <w:rFonts w:ascii="Times New Roman" w:eastAsia="Calibri" w:hAnsi="Times New Roman" w:cs="Times New Roman"/>
                <w:bCs/>
                <w:color w:val="auto"/>
                <w:lang w:val="kk-KZ"/>
              </w:rPr>
              <w:t xml:space="preserve"> </w:t>
            </w:r>
            <w:r w:rsidR="00F704C5" w:rsidRPr="00F704C5">
              <w:rPr>
                <w:rFonts w:eastAsia="Calibri"/>
                <w:bCs/>
                <w:color w:val="000000"/>
                <w:lang w:val="kk-KZ"/>
              </w:rPr>
              <w:t>Э</w:t>
            </w:r>
            <w:r w:rsidR="00F704C5" w:rsidRPr="00F704C5">
              <w:rPr>
                <w:rFonts w:ascii="Times New Roman" w:hAnsi="Times New Roman" w:cs="Times New Roman"/>
                <w:bCs/>
                <w:color w:val="000000" w:themeColor="text1"/>
                <w:lang w:val="kk-KZ"/>
              </w:rPr>
              <w:t>кспорттық-кредиттік</w:t>
            </w:r>
            <w:r w:rsidR="00582F26" w:rsidRPr="00BC2D6B">
              <w:rPr>
                <w:rFonts w:ascii="Times New Roman" w:hAnsi="Times New Roman" w:cs="Times New Roman"/>
                <w:color w:val="auto"/>
                <w:lang w:val="kk-KZ"/>
              </w:rPr>
              <w:t xml:space="preserve"> агенттігі</w:t>
            </w:r>
            <w:r w:rsidRPr="00BC2D6B">
              <w:rPr>
                <w:rFonts w:ascii="Times New Roman" w:hAnsi="Times New Roman" w:cs="Times New Roman"/>
                <w:b/>
                <w:color w:val="auto"/>
                <w:lang w:val="kk-KZ"/>
              </w:rPr>
              <w:t xml:space="preserve"> </w:t>
            </w:r>
            <w:r w:rsidRPr="00BC2D6B">
              <w:rPr>
                <w:rFonts w:ascii="Times New Roman" w:hAnsi="Times New Roman" w:cs="Times New Roman"/>
                <w:color w:val="auto"/>
                <w:spacing w:val="2"/>
                <w:shd w:val="clear" w:color="auto" w:fill="FFFFFF"/>
                <w:lang w:val="kk-KZ"/>
              </w:rPr>
              <w:t>экспортты қолдау бойынша қолданыстағы мемлекеттік кепілдік шеңберінде республикалық бюджеттен бұрын бөлінген қаражат бойынша берешекті өтеу жөніндегі міндеттемелерді орындамаған жағдайда ол бойынша республикалық бюджеттен келесі сомаларды беруге жол берілмейді</w:t>
            </w:r>
            <w:r w:rsidRPr="00BC2D6B">
              <w:rPr>
                <w:rFonts w:ascii="Times New Roman" w:hAnsi="Times New Roman" w:cs="Times New Roman"/>
                <w:color w:val="auto"/>
                <w:lang w:val="kk-KZ"/>
              </w:rPr>
              <w:t>.</w:t>
            </w:r>
          </w:p>
        </w:tc>
        <w:tc>
          <w:tcPr>
            <w:tcW w:w="4222" w:type="dxa"/>
            <w:gridSpan w:val="3"/>
            <w:shd w:val="clear" w:color="auto" w:fill="auto"/>
          </w:tcPr>
          <w:p w14:paraId="2A146135" w14:textId="6787045C" w:rsidR="00636B78" w:rsidRPr="00BC2D6B" w:rsidRDefault="00636B78" w:rsidP="00636B78">
            <w:pPr>
              <w:widowControl w:val="0"/>
              <w:tabs>
                <w:tab w:val="left" w:pos="709"/>
                <w:tab w:val="left" w:pos="1134"/>
              </w:tabs>
              <w:adjustRightInd w:val="0"/>
              <w:ind w:firstLine="336"/>
              <w:jc w:val="both"/>
              <w:rPr>
                <w:rFonts w:eastAsia="Calibri"/>
                <w:color w:val="000000"/>
                <w:lang w:val="kk-KZ" w:eastAsia="en-US"/>
              </w:rPr>
            </w:pPr>
            <w:r w:rsidRPr="00BC2D6B">
              <w:rPr>
                <w:color w:val="000000" w:themeColor="text1"/>
                <w:lang w:val="kk-KZ"/>
              </w:rPr>
              <w:lastRenderedPageBreak/>
              <w:t xml:space="preserve">Экспортты қолдау бойынша мемлекеттік кепілдікті сақтандыру төлемдерін өтеу үшін және </w:t>
            </w:r>
            <w:r w:rsidR="00582F26" w:rsidRPr="00BC2D6B">
              <w:rPr>
                <w:color w:val="000000" w:themeColor="text1"/>
                <w:lang w:val="kk-KZ"/>
              </w:rPr>
              <w:t>Экспорт-кредит агенттігі</w:t>
            </w:r>
            <w:r w:rsidRPr="00BC2D6B">
              <w:rPr>
                <w:color w:val="000000" w:themeColor="text1"/>
                <w:lang w:val="kk-KZ"/>
              </w:rPr>
              <w:t xml:space="preserve"> жүзеге асыруға тиіс кепілдік төлемдерге қолдану ұсынылады.</w:t>
            </w:r>
          </w:p>
        </w:tc>
      </w:tr>
      <w:tr w:rsidR="00654350" w:rsidRPr="009A13BC" w14:paraId="79DD5472" w14:textId="77777777" w:rsidTr="003B5BC1">
        <w:tc>
          <w:tcPr>
            <w:tcW w:w="675" w:type="dxa"/>
            <w:gridSpan w:val="2"/>
            <w:shd w:val="clear" w:color="auto" w:fill="auto"/>
          </w:tcPr>
          <w:p w14:paraId="43163166" w14:textId="2C5A46F9" w:rsidR="00654350" w:rsidRPr="00BC2D6B" w:rsidRDefault="00654350" w:rsidP="00654350">
            <w:pPr>
              <w:pStyle w:val="a3"/>
              <w:spacing w:after="0" w:line="240" w:lineRule="auto"/>
              <w:ind w:left="122"/>
              <w:jc w:val="both"/>
              <w:rPr>
                <w:rFonts w:ascii="Times New Roman" w:eastAsia="Times New Roman" w:hAnsi="Times New Roman"/>
                <w:color w:val="000000" w:themeColor="text1"/>
                <w:sz w:val="24"/>
                <w:szCs w:val="24"/>
                <w:lang w:val="kk-KZ" w:eastAsia="ru-RU"/>
              </w:rPr>
            </w:pPr>
            <w:r w:rsidRPr="00BC2D6B">
              <w:rPr>
                <w:rFonts w:ascii="Times New Roman" w:eastAsia="Times New Roman" w:hAnsi="Times New Roman"/>
                <w:color w:val="000000" w:themeColor="text1"/>
                <w:sz w:val="24"/>
                <w:szCs w:val="24"/>
                <w:lang w:val="kk-KZ" w:eastAsia="ru-RU"/>
              </w:rPr>
              <w:t xml:space="preserve">8 </w:t>
            </w:r>
          </w:p>
        </w:tc>
        <w:tc>
          <w:tcPr>
            <w:tcW w:w="1843" w:type="dxa"/>
            <w:gridSpan w:val="2"/>
            <w:shd w:val="clear" w:color="auto" w:fill="auto"/>
          </w:tcPr>
          <w:p w14:paraId="4571FB35" w14:textId="238EB9D0" w:rsidR="00654350" w:rsidRPr="00BC2D6B" w:rsidRDefault="00654350">
            <w:pPr>
              <w:contextualSpacing/>
              <w:jc w:val="both"/>
              <w:outlineLvl w:val="0"/>
              <w:rPr>
                <w:color w:val="000000" w:themeColor="text1"/>
                <w:lang w:val="kk-KZ"/>
              </w:rPr>
            </w:pPr>
            <w:r w:rsidRPr="00BC2D6B">
              <w:rPr>
                <w:color w:val="000000" w:themeColor="text1"/>
                <w:lang w:val="kk-KZ"/>
              </w:rPr>
              <w:t xml:space="preserve">225-3-баптың </w:t>
            </w:r>
            <w:r w:rsidR="00ED16A9" w:rsidRPr="00BC2D6B">
              <w:rPr>
                <w:color w:val="000000" w:themeColor="text1"/>
                <w:lang w:val="kk-KZ"/>
              </w:rPr>
              <w:t xml:space="preserve">1) және </w:t>
            </w:r>
            <w:r w:rsidRPr="00BC2D6B">
              <w:rPr>
                <w:color w:val="000000" w:themeColor="text1"/>
                <w:lang w:val="kk-KZ"/>
              </w:rPr>
              <w:t>6) тармақша</w:t>
            </w:r>
            <w:r w:rsidR="00ED16A9" w:rsidRPr="00BC2D6B">
              <w:rPr>
                <w:color w:val="000000" w:themeColor="text1"/>
                <w:lang w:val="kk-KZ"/>
              </w:rPr>
              <w:t>лар</w:t>
            </w:r>
          </w:p>
        </w:tc>
        <w:tc>
          <w:tcPr>
            <w:tcW w:w="4032" w:type="dxa"/>
            <w:shd w:val="clear" w:color="auto" w:fill="auto"/>
          </w:tcPr>
          <w:p w14:paraId="6659952D" w14:textId="77777777" w:rsidR="00654350" w:rsidRPr="00BC2D6B" w:rsidRDefault="00654350" w:rsidP="00654350">
            <w:pPr>
              <w:jc w:val="both"/>
              <w:rPr>
                <w:b/>
                <w:color w:val="000000"/>
                <w:lang w:val="kk-KZ"/>
              </w:rPr>
            </w:pPr>
            <w:r w:rsidRPr="00BC2D6B">
              <w:rPr>
                <w:b/>
                <w:color w:val="000000"/>
                <w:lang w:val="kk-KZ"/>
              </w:rPr>
              <w:t>225-3-бап. Экспортты қолдау бойынша мемлекеттік кепілдікті алуға үміткер тұлғаға қойылатын талаптар</w:t>
            </w:r>
          </w:p>
          <w:p w14:paraId="15BCD2F7" w14:textId="77777777" w:rsidR="00654350" w:rsidRPr="00BC2D6B" w:rsidRDefault="00654350" w:rsidP="00654350">
            <w:pPr>
              <w:jc w:val="both"/>
              <w:rPr>
                <w:color w:val="000000"/>
                <w:lang w:val="kk-KZ"/>
              </w:rPr>
            </w:pPr>
            <w:r w:rsidRPr="00BC2D6B">
              <w:rPr>
                <w:color w:val="000000"/>
                <w:lang w:val="kk-KZ"/>
              </w:rPr>
              <w:lastRenderedPageBreak/>
              <w:t>Экспортты қолдау бойынша мемлекеттік кепілдікті алуға үміткер тұлғаға мынадай талаптар қойылады:</w:t>
            </w:r>
          </w:p>
          <w:p w14:paraId="07F60BA0" w14:textId="77777777" w:rsidR="00654350" w:rsidRPr="00BC2D6B" w:rsidRDefault="00654350" w:rsidP="00654350">
            <w:pPr>
              <w:jc w:val="both"/>
              <w:rPr>
                <w:color w:val="000000"/>
                <w:lang w:val="kk-KZ"/>
              </w:rPr>
            </w:pPr>
            <w:r w:rsidRPr="00BC2D6B">
              <w:rPr>
                <w:color w:val="000000"/>
                <w:lang w:val="kk-KZ"/>
              </w:rPr>
              <w:t>1) экспортты қолдау жөніндегі функцияларды жүзеге асыратын ұлттық компания болу;</w:t>
            </w:r>
          </w:p>
          <w:p w14:paraId="0528ADF4" w14:textId="77777777" w:rsidR="00654350" w:rsidRPr="00BC2D6B" w:rsidRDefault="00654350" w:rsidP="00654350">
            <w:pPr>
              <w:jc w:val="both"/>
              <w:rPr>
                <w:color w:val="000000"/>
                <w:lang w:val="kk-KZ"/>
              </w:rPr>
            </w:pPr>
            <w:r w:rsidRPr="00BC2D6B">
              <w:rPr>
                <w:color w:val="000000"/>
                <w:lang w:val="kk-KZ"/>
              </w:rPr>
              <w:t>2) сыртқы сауда қызметін реттеу саласындағы уәкілетті органның оң қорытындысының болуы;</w:t>
            </w:r>
          </w:p>
          <w:p w14:paraId="04A61F4B" w14:textId="77777777" w:rsidR="00654350" w:rsidRPr="00BC2D6B" w:rsidRDefault="00654350" w:rsidP="00654350">
            <w:pPr>
              <w:jc w:val="both"/>
              <w:rPr>
                <w:color w:val="000000"/>
                <w:lang w:val="kk-KZ"/>
              </w:rPr>
            </w:pPr>
            <w:r w:rsidRPr="00BC2D6B">
              <w:rPr>
                <w:color w:val="000000"/>
                <w:lang w:val="kk-KZ"/>
              </w:rPr>
              <w:t>3) мемлекеттік жоспарлау жөніндегі орталық уәкілетті органның оң қорытындысының болуы;</w:t>
            </w:r>
          </w:p>
          <w:p w14:paraId="740B35D1" w14:textId="77777777" w:rsidR="00654350" w:rsidRPr="00BC2D6B" w:rsidRDefault="00654350" w:rsidP="00654350">
            <w:pPr>
              <w:jc w:val="both"/>
              <w:rPr>
                <w:color w:val="000000"/>
                <w:lang w:val="kk-KZ"/>
              </w:rPr>
            </w:pPr>
            <w:r w:rsidRPr="00BC2D6B">
              <w:rPr>
                <w:color w:val="000000"/>
                <w:lang w:val="kk-KZ"/>
              </w:rPr>
              <w:t>4) төлем қабілеттілігінің болуы, таратылуға жатпауы, оның мүлкіне тыйым салынбауы тиіс, оның қаржы-шаруашылық қызметі Қазақстан Республикасының заңнамасына сәйкес тоқтатыла тұрмауы тиіс;</w:t>
            </w:r>
          </w:p>
          <w:p w14:paraId="6D1C8E41" w14:textId="77777777" w:rsidR="00654350" w:rsidRPr="00BC2D6B" w:rsidRDefault="00654350" w:rsidP="00654350">
            <w:pPr>
              <w:jc w:val="both"/>
              <w:rPr>
                <w:color w:val="000000"/>
                <w:lang w:val="kk-KZ"/>
              </w:rPr>
            </w:pPr>
            <w:r w:rsidRPr="00BC2D6B">
              <w:rPr>
                <w:color w:val="000000"/>
                <w:lang w:val="kk-KZ"/>
              </w:rPr>
              <w:t>5) бұрын берілген мемлекеттік кепілдіктерді өтеу және оларға қызмет көрсету бойынша берешегінің болмауы және кредиторлар алдында мерзімі өткен берешегінің болмауы тиіс.</w:t>
            </w:r>
          </w:p>
          <w:p w14:paraId="40BF0256" w14:textId="7B8A5336" w:rsidR="00654350" w:rsidRPr="00BC2D6B" w:rsidRDefault="00654350" w:rsidP="00654350">
            <w:pPr>
              <w:jc w:val="both"/>
              <w:rPr>
                <w:b/>
                <w:color w:val="000000"/>
                <w:lang w:val="kk-KZ"/>
              </w:rPr>
            </w:pPr>
            <w:r w:rsidRPr="00BC2D6B">
              <w:rPr>
                <w:b/>
                <w:color w:val="000000"/>
                <w:lang w:val="kk-KZ"/>
              </w:rPr>
              <w:t>6) жоқ</w:t>
            </w:r>
          </w:p>
        </w:tc>
        <w:tc>
          <w:tcPr>
            <w:tcW w:w="4394" w:type="dxa"/>
            <w:shd w:val="clear" w:color="auto" w:fill="auto"/>
          </w:tcPr>
          <w:p w14:paraId="04A74BB6" w14:textId="77777777" w:rsidR="00654350" w:rsidRPr="00BC2D6B" w:rsidRDefault="00654350" w:rsidP="00654350">
            <w:pPr>
              <w:jc w:val="both"/>
              <w:rPr>
                <w:b/>
                <w:lang w:val="kk-KZ"/>
              </w:rPr>
            </w:pPr>
            <w:r w:rsidRPr="00BC2D6B">
              <w:rPr>
                <w:b/>
                <w:lang w:val="kk-KZ"/>
              </w:rPr>
              <w:lastRenderedPageBreak/>
              <w:t>225-3-бап. Экспортты қолдау бойынша мемлекеттік кепілдікті алуға үміткер тұлғаға қойылатын талаптар</w:t>
            </w:r>
          </w:p>
          <w:p w14:paraId="211039CB" w14:textId="77777777" w:rsidR="00654350" w:rsidRPr="00BC2D6B" w:rsidRDefault="00654350" w:rsidP="00654350">
            <w:pPr>
              <w:jc w:val="both"/>
              <w:rPr>
                <w:lang w:val="kk-KZ"/>
              </w:rPr>
            </w:pPr>
            <w:r w:rsidRPr="00BC2D6B">
              <w:rPr>
                <w:lang w:val="kk-KZ"/>
              </w:rPr>
              <w:lastRenderedPageBreak/>
              <w:t>Экспортты қолдау бойынша мемлекеттік кепілдікті алуға үміткер тұлғаға мынадай талаптар қойылады:</w:t>
            </w:r>
          </w:p>
          <w:p w14:paraId="0685EED3" w14:textId="10A4C2B6" w:rsidR="00654350" w:rsidRPr="00BC2D6B" w:rsidRDefault="00654350" w:rsidP="00654350">
            <w:pPr>
              <w:jc w:val="both"/>
              <w:rPr>
                <w:lang w:val="kk-KZ"/>
              </w:rPr>
            </w:pPr>
            <w:r w:rsidRPr="00BC2D6B">
              <w:rPr>
                <w:lang w:val="kk-KZ"/>
              </w:rPr>
              <w:t xml:space="preserve">1) </w:t>
            </w:r>
            <w:r w:rsidR="00ED16A9" w:rsidRPr="00BC2D6B">
              <w:rPr>
                <w:b/>
                <w:lang w:val="kk-KZ"/>
              </w:rPr>
              <w:t xml:space="preserve">шикізаттық емес экспортты дамыту және ілгерілету саласындағы ұлттық даму  институт мәртебесіне ие </w:t>
            </w:r>
            <w:r w:rsidR="00F704C5">
              <w:rPr>
                <w:rFonts w:eastAsia="Calibri"/>
                <w:bCs/>
                <w:color w:val="000000"/>
                <w:lang w:val="kk-KZ" w:eastAsia="en-US"/>
              </w:rPr>
              <w:t>Э</w:t>
            </w:r>
            <w:r w:rsidR="00F704C5" w:rsidRPr="00913DFB">
              <w:rPr>
                <w:b/>
                <w:bCs/>
                <w:color w:val="000000" w:themeColor="text1"/>
                <w:lang w:val="kk-KZ"/>
              </w:rPr>
              <w:t>кспорттық-кредиттік</w:t>
            </w:r>
            <w:r w:rsidR="00ED16A9" w:rsidRPr="00BC2D6B">
              <w:rPr>
                <w:b/>
                <w:lang w:val="kk-KZ"/>
              </w:rPr>
              <w:t xml:space="preserve"> агенттігі болу</w:t>
            </w:r>
            <w:r w:rsidRPr="00BC2D6B">
              <w:rPr>
                <w:lang w:val="kk-KZ"/>
              </w:rPr>
              <w:t>;</w:t>
            </w:r>
          </w:p>
          <w:p w14:paraId="70BF3632" w14:textId="77777777" w:rsidR="00ED16A9" w:rsidRPr="00BC2D6B" w:rsidRDefault="00ED16A9" w:rsidP="00654350">
            <w:pPr>
              <w:jc w:val="both"/>
              <w:rPr>
                <w:lang w:val="kk-KZ"/>
              </w:rPr>
            </w:pPr>
          </w:p>
          <w:p w14:paraId="7AC96E29" w14:textId="1C620430" w:rsidR="00654350" w:rsidRPr="00BC2D6B" w:rsidRDefault="00654350">
            <w:pPr>
              <w:jc w:val="both"/>
              <w:rPr>
                <w:lang w:val="kk-KZ"/>
              </w:rPr>
            </w:pPr>
            <w:r w:rsidRPr="00BC2D6B">
              <w:rPr>
                <w:b/>
                <w:lang w:val="kk-KZ"/>
              </w:rPr>
              <w:t xml:space="preserve">6) нақты жүзеге асырылған сақтандыру және кепілдік төлемдерінің көлемі экспортты қолдау жөніндегі мемлекеттік кепілдіктердің қолданылу кезеңінде меншікті капитал көлемінің 40 (қырық) пайызынан аспауға тиіс. </w:t>
            </w:r>
          </w:p>
        </w:tc>
        <w:tc>
          <w:tcPr>
            <w:tcW w:w="4222" w:type="dxa"/>
            <w:gridSpan w:val="3"/>
            <w:shd w:val="clear" w:color="auto" w:fill="auto"/>
          </w:tcPr>
          <w:p w14:paraId="758444AF" w14:textId="77777777" w:rsidR="00F30487" w:rsidRPr="00BC2D6B" w:rsidRDefault="00F30487" w:rsidP="00F30487">
            <w:pPr>
              <w:widowControl w:val="0"/>
              <w:tabs>
                <w:tab w:val="left" w:pos="709"/>
                <w:tab w:val="left" w:pos="1134"/>
              </w:tabs>
              <w:adjustRightInd w:val="0"/>
              <w:ind w:firstLine="336"/>
              <w:jc w:val="both"/>
              <w:rPr>
                <w:color w:val="000000"/>
                <w:lang w:val="kk-KZ"/>
              </w:rPr>
            </w:pPr>
            <w:r w:rsidRPr="00BC2D6B">
              <w:rPr>
                <w:color w:val="000000"/>
                <w:lang w:val="kk-KZ"/>
              </w:rPr>
              <w:lastRenderedPageBreak/>
              <w:t xml:space="preserve">«2023-2025 жылдарға арналған республикалық бюджет туралы» Қазақстан Республикасы Заңының 22-бабында 2023 жылы экспортты қолдау бойынша мемлекеттік кепілдіктер беру </w:t>
            </w:r>
            <w:r w:rsidRPr="00BC2D6B">
              <w:rPr>
                <w:color w:val="000000"/>
                <w:lang w:val="kk-KZ"/>
              </w:rPr>
              <w:lastRenderedPageBreak/>
              <w:t>лимиті 129 200 000 мың теңге мөлшерінде белгіленген.</w:t>
            </w:r>
          </w:p>
          <w:p w14:paraId="6E4BE0E3" w14:textId="77777777" w:rsidR="00F30487" w:rsidRPr="00BC2D6B" w:rsidRDefault="00F30487" w:rsidP="00F30487">
            <w:pPr>
              <w:ind w:firstLine="348"/>
              <w:jc w:val="both"/>
              <w:rPr>
                <w:color w:val="000000"/>
                <w:lang w:val="kk-KZ"/>
              </w:rPr>
            </w:pPr>
            <w:r w:rsidRPr="00BC2D6B">
              <w:rPr>
                <w:color w:val="000000"/>
                <w:lang w:val="kk-KZ"/>
              </w:rPr>
              <w:t>Мемлекеттік кепілдіктердің күшіне енуіне жол бермеу үшін алдын алу шараларын қабылдау мақсатында экспортты қолдау бойынша мемлекеттік кепілдік алуға үміткер тұлғаға нақты жүзеге асырылған сақтандыру және кепілдік төлемдері көлемінің 40 пайызын сақтау жөніндегі талапты белгілеу ұсынылады.</w:t>
            </w:r>
          </w:p>
          <w:p w14:paraId="6FFF5348" w14:textId="5F0E076B" w:rsidR="00F30487" w:rsidRPr="00BC2D6B" w:rsidRDefault="00F30487" w:rsidP="00F30487">
            <w:pPr>
              <w:widowControl w:val="0"/>
              <w:tabs>
                <w:tab w:val="left" w:pos="709"/>
                <w:tab w:val="left" w:pos="1134"/>
              </w:tabs>
              <w:adjustRightInd w:val="0"/>
              <w:ind w:firstLine="336"/>
              <w:jc w:val="both"/>
              <w:rPr>
                <w:color w:val="000000"/>
                <w:lang w:val="kk-KZ"/>
              </w:rPr>
            </w:pPr>
            <w:r w:rsidRPr="00BC2D6B">
              <w:rPr>
                <w:color w:val="000000"/>
                <w:lang w:val="kk-KZ"/>
              </w:rPr>
              <w:t xml:space="preserve">Бүгінгі таңда «KazakhExport» ЭСК» АҚ оның базасында </w:t>
            </w:r>
            <w:r w:rsidR="00582F26" w:rsidRPr="00BC2D6B">
              <w:rPr>
                <w:color w:val="000000"/>
                <w:lang w:val="kk-KZ"/>
              </w:rPr>
              <w:t>Экспорт-кредит агенттігі</w:t>
            </w:r>
            <w:r w:rsidRPr="00BC2D6B">
              <w:rPr>
                <w:color w:val="000000"/>
                <w:lang w:val="kk-KZ"/>
              </w:rPr>
              <w:t xml:space="preserve"> құру жоспарланып отыр, және экспортты қолдау бойынша Мемлекеттік кепілдік алушы болып табылатын Суброгация және қайта сақтандыру шеңберінде алынған өтемді ескере отырып, 8 796 616 009,16 теңге мөлшерінде сақтандыру төлемдері жүзеге асырылды.</w:t>
            </w:r>
          </w:p>
          <w:p w14:paraId="312AE3DF" w14:textId="77777777" w:rsidR="00F30487" w:rsidRPr="00BC2D6B" w:rsidRDefault="00F30487" w:rsidP="00F30487">
            <w:pPr>
              <w:widowControl w:val="0"/>
              <w:tabs>
                <w:tab w:val="left" w:pos="709"/>
                <w:tab w:val="left" w:pos="1134"/>
              </w:tabs>
              <w:adjustRightInd w:val="0"/>
              <w:ind w:firstLine="336"/>
              <w:jc w:val="both"/>
              <w:rPr>
                <w:color w:val="000000"/>
                <w:lang w:val="kk-KZ"/>
              </w:rPr>
            </w:pPr>
            <w:r w:rsidRPr="00BC2D6B">
              <w:rPr>
                <w:color w:val="000000"/>
                <w:lang w:val="kk-KZ"/>
              </w:rPr>
              <w:t>Ағымдағы мәлімделген сақтандыру жағдайлары мен 23 864 384 480 теңгені құрайтын сақтандыру жағдайы туындауы мүмкін жобаларды есепке алу кезінде жалпы көлемі 32 661 000 489,16 теңгені құрайды.</w:t>
            </w:r>
          </w:p>
          <w:p w14:paraId="1C9421B1" w14:textId="5574BF72" w:rsidR="00654350" w:rsidRPr="00BC2D6B" w:rsidRDefault="00F30487" w:rsidP="00F30487">
            <w:pPr>
              <w:widowControl w:val="0"/>
              <w:tabs>
                <w:tab w:val="left" w:pos="709"/>
                <w:tab w:val="left" w:pos="1134"/>
              </w:tabs>
              <w:adjustRightInd w:val="0"/>
              <w:ind w:firstLine="336"/>
              <w:jc w:val="both"/>
              <w:rPr>
                <w:color w:val="000000" w:themeColor="text1"/>
                <w:lang w:val="kk-KZ"/>
              </w:rPr>
            </w:pPr>
            <w:r w:rsidRPr="00BC2D6B">
              <w:rPr>
                <w:color w:val="000000"/>
                <w:lang w:val="kk-KZ"/>
              </w:rPr>
              <w:t>Осылайша, сақтандыру және кепілдік төлемдерінің әлеуетті көлемінің меншікті капиталға қатынасы бүгінгі күні 29 пайыз құрайды.</w:t>
            </w:r>
            <w:r w:rsidRPr="00BC2D6B">
              <w:rPr>
                <w:lang w:val="kk-KZ"/>
              </w:rPr>
              <w:t xml:space="preserve"> </w:t>
            </w:r>
            <w:r w:rsidRPr="00BC2D6B">
              <w:rPr>
                <w:color w:val="000000"/>
                <w:lang w:val="kk-KZ"/>
              </w:rPr>
              <w:t xml:space="preserve">40 пайыздық лимит борыштық тұрақтылықтың қауіпсіз </w:t>
            </w:r>
            <w:r w:rsidRPr="00BC2D6B">
              <w:rPr>
                <w:color w:val="000000"/>
                <w:lang w:val="kk-KZ"/>
              </w:rPr>
              <w:lastRenderedPageBreak/>
              <w:t>көрсеткіштерін сақтау үшін тежеу механизмі ретінде қолданылады.</w:t>
            </w:r>
          </w:p>
        </w:tc>
      </w:tr>
      <w:tr w:rsidR="00636B78" w:rsidRPr="009A13BC" w14:paraId="62C1DD18" w14:textId="77777777" w:rsidTr="003B5BC1">
        <w:tc>
          <w:tcPr>
            <w:tcW w:w="675" w:type="dxa"/>
            <w:gridSpan w:val="2"/>
            <w:shd w:val="clear" w:color="auto" w:fill="auto"/>
          </w:tcPr>
          <w:p w14:paraId="27957EB7" w14:textId="0C6E3E8C" w:rsidR="00636B78" w:rsidRPr="00BC2D6B" w:rsidRDefault="008B3106" w:rsidP="00636B78">
            <w:pPr>
              <w:pStyle w:val="a3"/>
              <w:spacing w:after="0" w:line="240" w:lineRule="auto"/>
              <w:ind w:left="122"/>
              <w:jc w:val="both"/>
              <w:rPr>
                <w:rFonts w:ascii="Times New Roman" w:eastAsia="Times New Roman" w:hAnsi="Times New Roman"/>
                <w:color w:val="000000" w:themeColor="text1"/>
                <w:sz w:val="24"/>
                <w:szCs w:val="24"/>
                <w:lang w:val="kk-KZ" w:eastAsia="ru-RU"/>
              </w:rPr>
            </w:pPr>
            <w:r w:rsidRPr="00BC2D6B">
              <w:rPr>
                <w:rFonts w:ascii="Times New Roman" w:eastAsia="Times New Roman" w:hAnsi="Times New Roman"/>
                <w:color w:val="000000" w:themeColor="text1"/>
                <w:sz w:val="24"/>
                <w:szCs w:val="24"/>
                <w:lang w:val="kk-KZ" w:eastAsia="ru-RU"/>
              </w:rPr>
              <w:lastRenderedPageBreak/>
              <w:t>9</w:t>
            </w:r>
          </w:p>
        </w:tc>
        <w:tc>
          <w:tcPr>
            <w:tcW w:w="1843" w:type="dxa"/>
            <w:gridSpan w:val="2"/>
            <w:shd w:val="clear" w:color="auto" w:fill="auto"/>
          </w:tcPr>
          <w:p w14:paraId="0F84566B" w14:textId="77777777" w:rsidR="00636B78" w:rsidRPr="00BC2D6B" w:rsidRDefault="00636B78" w:rsidP="00636B78">
            <w:pPr>
              <w:contextualSpacing/>
              <w:jc w:val="both"/>
              <w:outlineLvl w:val="0"/>
              <w:rPr>
                <w:color w:val="000000" w:themeColor="text1"/>
                <w:lang w:val="kk-KZ"/>
              </w:rPr>
            </w:pPr>
            <w:r w:rsidRPr="00BC2D6B">
              <w:rPr>
                <w:color w:val="000000" w:themeColor="text1"/>
              </w:rPr>
              <w:t>225-4-</w:t>
            </w:r>
            <w:r w:rsidRPr="00BC2D6B">
              <w:rPr>
                <w:color w:val="000000" w:themeColor="text1"/>
                <w:lang w:val="kk-KZ"/>
              </w:rPr>
              <w:t xml:space="preserve">баптың </w:t>
            </w:r>
          </w:p>
          <w:p w14:paraId="2D2AFFCF" w14:textId="62F40609" w:rsidR="00636B78" w:rsidRPr="00BC2D6B" w:rsidRDefault="00636B78" w:rsidP="00636B78">
            <w:pPr>
              <w:contextualSpacing/>
              <w:jc w:val="both"/>
              <w:outlineLvl w:val="0"/>
              <w:rPr>
                <w:color w:val="000000" w:themeColor="text1"/>
                <w:lang w:val="kk-KZ"/>
              </w:rPr>
            </w:pPr>
            <w:r w:rsidRPr="00BC2D6B">
              <w:rPr>
                <w:color w:val="000000" w:themeColor="text1"/>
              </w:rPr>
              <w:t xml:space="preserve">1 </w:t>
            </w:r>
            <w:r w:rsidRPr="00BC2D6B">
              <w:rPr>
                <w:color w:val="000000" w:themeColor="text1"/>
                <w:lang w:val="kk-KZ"/>
              </w:rPr>
              <w:t xml:space="preserve">және </w:t>
            </w:r>
            <w:r w:rsidRPr="00BC2D6B">
              <w:rPr>
                <w:color w:val="000000" w:themeColor="text1"/>
                <w:lang w:val="en-US"/>
              </w:rPr>
              <w:t>3</w:t>
            </w:r>
            <w:r w:rsidRPr="00BC2D6B">
              <w:rPr>
                <w:color w:val="000000" w:themeColor="text1"/>
              </w:rPr>
              <w:t xml:space="preserve"> </w:t>
            </w:r>
            <w:r w:rsidRPr="00BC2D6B">
              <w:rPr>
                <w:color w:val="000000" w:themeColor="text1"/>
                <w:lang w:val="kk-KZ"/>
              </w:rPr>
              <w:t>- тармақтары</w:t>
            </w:r>
          </w:p>
        </w:tc>
        <w:tc>
          <w:tcPr>
            <w:tcW w:w="4032" w:type="dxa"/>
            <w:shd w:val="clear" w:color="auto" w:fill="auto"/>
          </w:tcPr>
          <w:p w14:paraId="469865D4" w14:textId="77777777" w:rsidR="00636B78" w:rsidRPr="00BC2D6B" w:rsidRDefault="00636B78" w:rsidP="00636B78">
            <w:pPr>
              <w:jc w:val="both"/>
              <w:rPr>
                <w:bCs/>
                <w:color w:val="000000"/>
                <w:spacing w:val="2"/>
                <w:bdr w:val="none" w:sz="0" w:space="0" w:color="auto" w:frame="1"/>
                <w:shd w:val="clear" w:color="auto" w:fill="FFFFFF"/>
                <w:lang w:val="kk-KZ"/>
              </w:rPr>
            </w:pPr>
            <w:r w:rsidRPr="00BC2D6B">
              <w:rPr>
                <w:color w:val="000000"/>
                <w:lang w:val="kk-KZ"/>
              </w:rPr>
              <w:t xml:space="preserve">225-4-бап. </w:t>
            </w:r>
            <w:r w:rsidRPr="00BC2D6B">
              <w:rPr>
                <w:bCs/>
                <w:color w:val="000000"/>
                <w:spacing w:val="2"/>
                <w:bdr w:val="none" w:sz="0" w:space="0" w:color="auto" w:frame="1"/>
                <w:shd w:val="clear" w:color="auto" w:fill="FFFFFF"/>
                <w:lang w:val="kk-KZ"/>
              </w:rPr>
              <w:t>Экспортты қолдау бойынша мемлекеттік кепілдік нысаны</w:t>
            </w:r>
          </w:p>
          <w:p w14:paraId="5F8758B2" w14:textId="77777777" w:rsidR="00636B78" w:rsidRPr="00BC2D6B" w:rsidRDefault="00636B78" w:rsidP="00636B78">
            <w:pPr>
              <w:jc w:val="both"/>
              <w:rPr>
                <w:lang w:val="kk-KZ"/>
              </w:rPr>
            </w:pPr>
          </w:p>
          <w:p w14:paraId="666286F8" w14:textId="77777777" w:rsidR="00636B78" w:rsidRPr="00BC2D6B" w:rsidRDefault="00636B78" w:rsidP="00636B78">
            <w:pPr>
              <w:ind w:firstLine="234"/>
              <w:jc w:val="both"/>
              <w:rPr>
                <w:lang w:val="kk-KZ"/>
              </w:rPr>
            </w:pPr>
            <w:bookmarkStart w:id="8" w:name="z3290"/>
            <w:r w:rsidRPr="00BC2D6B">
              <w:rPr>
                <w:color w:val="000000"/>
                <w:lang w:val="kk-KZ"/>
              </w:rPr>
              <w:t xml:space="preserve">1. </w:t>
            </w:r>
            <w:r w:rsidRPr="00BC2D6B">
              <w:rPr>
                <w:color w:val="000000"/>
                <w:spacing w:val="2"/>
                <w:shd w:val="clear" w:color="auto" w:fill="FFFFFF"/>
                <w:lang w:val="kk-KZ"/>
              </w:rPr>
              <w:t xml:space="preserve">Экспортты қолдау бойынша мемлекеттік кепілдік бюджетті атқару жөніндегі орталық уәкілетті орган мен </w:t>
            </w:r>
            <w:r w:rsidRPr="00BC2D6B">
              <w:rPr>
                <w:b/>
                <w:color w:val="000000"/>
                <w:spacing w:val="2"/>
                <w:shd w:val="clear" w:color="auto" w:fill="FFFFFF"/>
                <w:lang w:val="kk-KZ"/>
              </w:rPr>
              <w:t>экспортты қолдау жөніндегі функцияларды жүзеге асыратын ұлттық компания</w:t>
            </w:r>
            <w:r w:rsidRPr="00BC2D6B">
              <w:rPr>
                <w:color w:val="000000"/>
                <w:spacing w:val="2"/>
                <w:shd w:val="clear" w:color="auto" w:fill="FFFFFF"/>
                <w:lang w:val="kk-KZ"/>
              </w:rPr>
              <w:t xml:space="preserve"> арасында кепілдік шартын жазбаша нысанда жасасу арқылы беріледі</w:t>
            </w:r>
            <w:r w:rsidRPr="00BC2D6B">
              <w:rPr>
                <w:color w:val="000000"/>
                <w:lang w:val="kk-KZ"/>
              </w:rPr>
              <w:t>.</w:t>
            </w:r>
          </w:p>
          <w:p w14:paraId="6CE0BDEB" w14:textId="77777777" w:rsidR="00636B78" w:rsidRPr="00BC2D6B" w:rsidRDefault="00636B78" w:rsidP="00636B78">
            <w:pPr>
              <w:ind w:firstLine="234"/>
              <w:jc w:val="both"/>
              <w:rPr>
                <w:lang w:val="kk-KZ"/>
              </w:rPr>
            </w:pPr>
            <w:bookmarkStart w:id="9" w:name="z3291"/>
            <w:bookmarkEnd w:id="8"/>
            <w:r w:rsidRPr="00BC2D6B">
              <w:rPr>
                <w:color w:val="000000"/>
                <w:spacing w:val="2"/>
                <w:shd w:val="clear" w:color="auto" w:fill="FFFFFF"/>
                <w:lang w:val="kk-KZ"/>
              </w:rPr>
              <w:t>Осы баптың талаптарына сай келетін құжат қана экспортты қолдау бойынша мемлекеттік кепілдік ретінде танылуы мүмкін. Мемлекеттік органдардың және олардың лауазымды адамдарының өзге де актілері мен құжаттарының экспортты қолдау бойынша мемлекеттік кепілдік беруде заңды күші болмайды</w:t>
            </w:r>
            <w:r w:rsidRPr="00BC2D6B">
              <w:rPr>
                <w:color w:val="000000"/>
                <w:lang w:val="kk-KZ"/>
              </w:rPr>
              <w:t>.</w:t>
            </w:r>
          </w:p>
          <w:p w14:paraId="04E2DACF" w14:textId="77777777" w:rsidR="00636B78" w:rsidRPr="00BC2D6B" w:rsidRDefault="00636B78" w:rsidP="00636B78">
            <w:pPr>
              <w:ind w:firstLine="234"/>
              <w:jc w:val="both"/>
              <w:rPr>
                <w:lang w:val="kk-KZ"/>
              </w:rPr>
            </w:pPr>
            <w:bookmarkStart w:id="10" w:name="z3292"/>
            <w:bookmarkEnd w:id="9"/>
            <w:r w:rsidRPr="00BC2D6B">
              <w:rPr>
                <w:color w:val="000000"/>
                <w:lang w:val="kk-KZ"/>
              </w:rPr>
              <w:t>…</w:t>
            </w:r>
          </w:p>
          <w:p w14:paraId="0DF0E32F" w14:textId="77777777" w:rsidR="00636B78" w:rsidRPr="00BC2D6B" w:rsidRDefault="00636B78" w:rsidP="00636B78">
            <w:pPr>
              <w:ind w:firstLine="234"/>
              <w:jc w:val="both"/>
              <w:rPr>
                <w:lang w:val="kk-KZ"/>
              </w:rPr>
            </w:pPr>
            <w:bookmarkStart w:id="11" w:name="z3293"/>
            <w:bookmarkEnd w:id="10"/>
            <w:r w:rsidRPr="00BC2D6B">
              <w:rPr>
                <w:color w:val="000000"/>
                <w:lang w:val="kk-KZ"/>
              </w:rPr>
              <w:t xml:space="preserve">3. </w:t>
            </w:r>
            <w:r w:rsidRPr="00BC2D6B">
              <w:rPr>
                <w:color w:val="000000"/>
                <w:spacing w:val="2"/>
                <w:shd w:val="clear" w:color="auto" w:fill="FFFFFF"/>
                <w:lang w:val="kk-KZ"/>
              </w:rPr>
              <w:t>Кепілдік шартында</w:t>
            </w:r>
            <w:r w:rsidRPr="00BC2D6B">
              <w:rPr>
                <w:color w:val="000000"/>
                <w:lang w:val="kk-KZ"/>
              </w:rPr>
              <w:t>:</w:t>
            </w:r>
          </w:p>
          <w:p w14:paraId="6D484D73" w14:textId="77777777" w:rsidR="00636B78" w:rsidRPr="00BC2D6B" w:rsidRDefault="00636B78" w:rsidP="00636B78">
            <w:pPr>
              <w:ind w:firstLine="234"/>
              <w:jc w:val="both"/>
              <w:rPr>
                <w:lang w:val="kk-KZ"/>
              </w:rPr>
            </w:pPr>
            <w:bookmarkStart w:id="12" w:name="z3294"/>
            <w:bookmarkEnd w:id="11"/>
            <w:r w:rsidRPr="00BC2D6B">
              <w:rPr>
                <w:color w:val="000000"/>
                <w:lang w:val="kk-KZ"/>
              </w:rPr>
              <w:t xml:space="preserve">1) </w:t>
            </w:r>
            <w:r w:rsidRPr="00BC2D6B">
              <w:rPr>
                <w:color w:val="000000"/>
                <w:spacing w:val="2"/>
                <w:shd w:val="clear" w:color="auto" w:fill="FFFFFF"/>
                <w:lang w:val="kk-KZ"/>
              </w:rPr>
              <w:t>экспортты қолдау бойынша мемлекеттік кепілдік соған сәйкес берілетін Қазақстан Республикасы Үкіметі қаулысының деректемелері</w:t>
            </w:r>
            <w:r w:rsidRPr="00BC2D6B">
              <w:rPr>
                <w:color w:val="000000"/>
                <w:lang w:val="kk-KZ"/>
              </w:rPr>
              <w:t xml:space="preserve">; </w:t>
            </w:r>
          </w:p>
          <w:p w14:paraId="09D02AA5" w14:textId="77777777" w:rsidR="00636B78" w:rsidRPr="00BC2D6B" w:rsidRDefault="00636B78" w:rsidP="00636B78">
            <w:pPr>
              <w:ind w:firstLine="234"/>
              <w:jc w:val="both"/>
              <w:rPr>
                <w:lang w:val="kk-KZ"/>
              </w:rPr>
            </w:pPr>
            <w:bookmarkStart w:id="13" w:name="z3295"/>
            <w:bookmarkEnd w:id="12"/>
            <w:r w:rsidRPr="00BC2D6B">
              <w:rPr>
                <w:color w:val="000000"/>
                <w:lang w:val="kk-KZ"/>
              </w:rPr>
              <w:t xml:space="preserve">2) </w:t>
            </w:r>
            <w:r w:rsidRPr="00BC2D6B">
              <w:rPr>
                <w:b/>
                <w:color w:val="000000"/>
                <w:spacing w:val="2"/>
                <w:shd w:val="clear" w:color="auto" w:fill="FFFFFF"/>
                <w:lang w:val="kk-KZ"/>
              </w:rPr>
              <w:t xml:space="preserve">экспортты қолдау жөніндегі функцияларды жүзеге асыратын </w:t>
            </w:r>
            <w:r w:rsidRPr="00BC2D6B">
              <w:rPr>
                <w:b/>
                <w:color w:val="000000"/>
                <w:spacing w:val="2"/>
                <w:shd w:val="clear" w:color="auto" w:fill="FFFFFF"/>
                <w:lang w:val="kk-KZ"/>
              </w:rPr>
              <w:lastRenderedPageBreak/>
              <w:t>ұлттық компанияның</w:t>
            </w:r>
            <w:r w:rsidRPr="00BC2D6B">
              <w:rPr>
                <w:color w:val="000000"/>
                <w:spacing w:val="2"/>
                <w:shd w:val="clear" w:color="auto" w:fill="FFFFFF"/>
                <w:lang w:val="kk-KZ"/>
              </w:rPr>
              <w:t xml:space="preserve"> атауы және орналасқан жері</w:t>
            </w:r>
            <w:r w:rsidRPr="00BC2D6B">
              <w:rPr>
                <w:color w:val="000000"/>
                <w:lang w:val="kk-KZ"/>
              </w:rPr>
              <w:t>;</w:t>
            </w:r>
          </w:p>
          <w:p w14:paraId="1200A4C8" w14:textId="77777777" w:rsidR="00636B78" w:rsidRPr="00BC2D6B" w:rsidRDefault="00636B78" w:rsidP="00636B78">
            <w:pPr>
              <w:ind w:firstLine="234"/>
              <w:jc w:val="both"/>
              <w:rPr>
                <w:lang w:val="kk-KZ"/>
              </w:rPr>
            </w:pPr>
            <w:bookmarkStart w:id="14" w:name="z3296"/>
            <w:bookmarkEnd w:id="13"/>
            <w:r w:rsidRPr="00BC2D6B">
              <w:rPr>
                <w:color w:val="000000"/>
                <w:lang w:val="kk-KZ"/>
              </w:rPr>
              <w:t xml:space="preserve">3) </w:t>
            </w:r>
            <w:r w:rsidRPr="00BC2D6B">
              <w:rPr>
                <w:color w:val="000000"/>
                <w:spacing w:val="2"/>
                <w:shd w:val="clear" w:color="auto" w:fill="FFFFFF"/>
                <w:lang w:val="kk-KZ"/>
              </w:rPr>
              <w:t>экспортты қолдау жөніндегі функцияларды жүзеге асыратын ұлттық компанияның негізгі міндеттемелерінің мазмұны</w:t>
            </w:r>
            <w:r w:rsidRPr="00BC2D6B">
              <w:rPr>
                <w:color w:val="000000"/>
                <w:lang w:val="kk-KZ"/>
              </w:rPr>
              <w:t>;</w:t>
            </w:r>
          </w:p>
          <w:p w14:paraId="3DBE3FE8" w14:textId="77777777" w:rsidR="00636B78" w:rsidRPr="00BC2D6B" w:rsidRDefault="00636B78" w:rsidP="00636B78">
            <w:pPr>
              <w:ind w:firstLine="234"/>
              <w:jc w:val="both"/>
              <w:rPr>
                <w:lang w:val="kk-KZ"/>
              </w:rPr>
            </w:pPr>
            <w:bookmarkStart w:id="15" w:name="z3297"/>
            <w:bookmarkEnd w:id="14"/>
            <w:r w:rsidRPr="00BC2D6B">
              <w:rPr>
                <w:color w:val="000000"/>
                <w:lang w:val="kk-KZ"/>
              </w:rPr>
              <w:t xml:space="preserve">4) </w:t>
            </w:r>
            <w:r w:rsidRPr="00BC2D6B">
              <w:rPr>
                <w:color w:val="000000"/>
                <w:spacing w:val="2"/>
                <w:shd w:val="clear" w:color="auto" w:fill="FFFFFF"/>
                <w:lang w:val="kk-KZ"/>
              </w:rPr>
              <w:t>экспортты қолдау бойынша мемлекеттік кепілдіктің сомасы</w:t>
            </w:r>
            <w:r w:rsidRPr="00BC2D6B">
              <w:rPr>
                <w:color w:val="000000"/>
                <w:lang w:val="kk-KZ"/>
              </w:rPr>
              <w:t>;</w:t>
            </w:r>
          </w:p>
          <w:p w14:paraId="46A68A69" w14:textId="77777777" w:rsidR="00636B78" w:rsidRPr="00BC2D6B" w:rsidRDefault="00636B78" w:rsidP="00636B78">
            <w:pPr>
              <w:ind w:firstLine="234"/>
              <w:jc w:val="both"/>
              <w:rPr>
                <w:lang w:val="kk-KZ"/>
              </w:rPr>
            </w:pPr>
            <w:bookmarkStart w:id="16" w:name="z3298"/>
            <w:bookmarkEnd w:id="15"/>
            <w:r w:rsidRPr="00BC2D6B">
              <w:rPr>
                <w:color w:val="000000"/>
                <w:lang w:val="kk-KZ"/>
              </w:rPr>
              <w:t xml:space="preserve">5) </w:t>
            </w:r>
            <w:r w:rsidRPr="00BC2D6B">
              <w:rPr>
                <w:color w:val="000000"/>
                <w:spacing w:val="2"/>
                <w:shd w:val="clear" w:color="auto" w:fill="FFFFFF"/>
                <w:lang w:val="kk-KZ"/>
              </w:rPr>
              <w:t>экспортты қолдау бойынша мемлекеттік кепілдіктің қолданылу мерзімі</w:t>
            </w:r>
            <w:r w:rsidRPr="00BC2D6B">
              <w:rPr>
                <w:color w:val="000000"/>
                <w:lang w:val="kk-KZ"/>
              </w:rPr>
              <w:t>;</w:t>
            </w:r>
          </w:p>
          <w:p w14:paraId="65A46D0E" w14:textId="7E18C3E5" w:rsidR="00636B78" w:rsidRPr="00BC2D6B" w:rsidRDefault="00636B78" w:rsidP="00636B78">
            <w:pPr>
              <w:pStyle w:val="3"/>
              <w:spacing w:before="0" w:line="240" w:lineRule="auto"/>
              <w:jc w:val="both"/>
              <w:textAlignment w:val="baseline"/>
              <w:rPr>
                <w:rFonts w:ascii="Times New Roman" w:hAnsi="Times New Roman" w:cs="Times New Roman"/>
                <w:b/>
                <w:bCs/>
                <w:color w:val="1E1E1E"/>
                <w:lang w:val="kk-KZ"/>
              </w:rPr>
            </w:pPr>
            <w:bookmarkStart w:id="17" w:name="z3299"/>
            <w:bookmarkEnd w:id="16"/>
            <w:r w:rsidRPr="00BC2D6B">
              <w:rPr>
                <w:rFonts w:ascii="Times New Roman" w:hAnsi="Times New Roman" w:cs="Times New Roman"/>
                <w:color w:val="000000"/>
                <w:lang w:val="kk-KZ"/>
              </w:rPr>
              <w:t xml:space="preserve">6) </w:t>
            </w:r>
            <w:r w:rsidRPr="00BC2D6B">
              <w:rPr>
                <w:rFonts w:ascii="Times New Roman" w:hAnsi="Times New Roman" w:cs="Times New Roman"/>
                <w:color w:val="000000"/>
                <w:spacing w:val="2"/>
                <w:shd w:val="clear" w:color="auto" w:fill="FFFFFF"/>
                <w:lang w:val="kk-KZ"/>
              </w:rPr>
              <w:t>экспортты қолдау бойынша кепілдік шартына (кепілдік міндеттемеге) қол қойған лауазымды адамдар көрсетіледі</w:t>
            </w:r>
            <w:bookmarkEnd w:id="17"/>
            <w:r w:rsidRPr="00BC2D6B">
              <w:rPr>
                <w:rFonts w:ascii="Times New Roman" w:hAnsi="Times New Roman" w:cs="Times New Roman"/>
                <w:color w:val="000000"/>
                <w:spacing w:val="2"/>
                <w:shd w:val="clear" w:color="auto" w:fill="FFFFFF"/>
                <w:lang w:val="kk-KZ"/>
              </w:rPr>
              <w:t>.</w:t>
            </w:r>
          </w:p>
        </w:tc>
        <w:tc>
          <w:tcPr>
            <w:tcW w:w="4394" w:type="dxa"/>
            <w:shd w:val="clear" w:color="auto" w:fill="auto"/>
          </w:tcPr>
          <w:p w14:paraId="17201BA9" w14:textId="77777777" w:rsidR="00636B78" w:rsidRPr="00BC2D6B" w:rsidRDefault="00636B78" w:rsidP="00636B78">
            <w:pPr>
              <w:jc w:val="both"/>
              <w:rPr>
                <w:bCs/>
                <w:color w:val="000000"/>
                <w:spacing w:val="2"/>
                <w:bdr w:val="none" w:sz="0" w:space="0" w:color="auto" w:frame="1"/>
                <w:shd w:val="clear" w:color="auto" w:fill="FFFFFF"/>
                <w:lang w:val="kk-KZ"/>
              </w:rPr>
            </w:pPr>
            <w:r w:rsidRPr="00BC2D6B">
              <w:rPr>
                <w:color w:val="000000"/>
                <w:lang w:val="kk-KZ"/>
              </w:rPr>
              <w:lastRenderedPageBreak/>
              <w:t xml:space="preserve">225-4-бап. </w:t>
            </w:r>
            <w:r w:rsidRPr="00BC2D6B">
              <w:rPr>
                <w:bCs/>
                <w:color w:val="000000"/>
                <w:spacing w:val="2"/>
                <w:bdr w:val="none" w:sz="0" w:space="0" w:color="auto" w:frame="1"/>
                <w:shd w:val="clear" w:color="auto" w:fill="FFFFFF"/>
                <w:lang w:val="kk-KZ"/>
              </w:rPr>
              <w:t>Экспортты қолдау бойынша мемлекеттік кепілдік нысаны</w:t>
            </w:r>
          </w:p>
          <w:p w14:paraId="45D1D26C" w14:textId="77777777" w:rsidR="00636B78" w:rsidRPr="00BC2D6B" w:rsidRDefault="00636B78" w:rsidP="00636B78">
            <w:pPr>
              <w:jc w:val="both"/>
              <w:rPr>
                <w:lang w:val="kk-KZ"/>
              </w:rPr>
            </w:pPr>
          </w:p>
          <w:p w14:paraId="401F55FC" w14:textId="77777777" w:rsidR="00BD1258" w:rsidRPr="00BC2D6B" w:rsidRDefault="00BD1258" w:rsidP="00636B78">
            <w:pPr>
              <w:jc w:val="both"/>
              <w:rPr>
                <w:lang w:val="kk-KZ"/>
              </w:rPr>
            </w:pPr>
          </w:p>
          <w:p w14:paraId="1D8263A3" w14:textId="5D405CD8" w:rsidR="00636B78" w:rsidRPr="00BC2D6B" w:rsidRDefault="00636B78" w:rsidP="00636B78">
            <w:pPr>
              <w:ind w:firstLine="234"/>
              <w:jc w:val="both"/>
              <w:rPr>
                <w:color w:val="000000"/>
                <w:spacing w:val="2"/>
                <w:shd w:val="clear" w:color="auto" w:fill="FFFFFF"/>
                <w:lang w:val="kk-KZ"/>
              </w:rPr>
            </w:pPr>
            <w:r w:rsidRPr="00BC2D6B">
              <w:rPr>
                <w:color w:val="000000"/>
                <w:lang w:val="kk-KZ"/>
              </w:rPr>
              <w:t xml:space="preserve">1. </w:t>
            </w:r>
            <w:r w:rsidRPr="00BC2D6B">
              <w:rPr>
                <w:color w:val="000000"/>
                <w:spacing w:val="2"/>
                <w:shd w:val="clear" w:color="auto" w:fill="FFFFFF"/>
                <w:lang w:val="kk-KZ"/>
              </w:rPr>
              <w:t xml:space="preserve">Экспортты қолдау бойынша мемлекеттік кепілдік бюджетті атқару жөніндегі орталық уәкілетті орган мен </w:t>
            </w:r>
            <w:r w:rsidRPr="00BC2D6B">
              <w:rPr>
                <w:rFonts w:eastAsia="Calibri"/>
                <w:b/>
                <w:bCs/>
                <w:color w:val="000000"/>
                <w:lang w:val="kk-KZ" w:eastAsia="en-US"/>
              </w:rPr>
              <w:t xml:space="preserve">шикізаттық емес экспортты дамыту және ілгерілету саласындағы ұлттық </w:t>
            </w:r>
            <w:r w:rsidR="007F21DE" w:rsidRPr="00BC2D6B">
              <w:rPr>
                <w:rFonts w:eastAsia="Calibri"/>
                <w:b/>
                <w:color w:val="000000"/>
                <w:lang w:val="kk-KZ" w:eastAsia="en-US"/>
              </w:rPr>
              <w:t xml:space="preserve">даму </w:t>
            </w:r>
            <w:r w:rsidRPr="00BC2D6B">
              <w:rPr>
                <w:rFonts w:eastAsia="Calibri"/>
                <w:b/>
                <w:bCs/>
                <w:color w:val="000000"/>
                <w:lang w:val="kk-KZ" w:eastAsia="en-US"/>
              </w:rPr>
              <w:t>институт мәртебесіне ие</w:t>
            </w:r>
            <w:r w:rsidRPr="00BC2D6B">
              <w:rPr>
                <w:rFonts w:eastAsia="Calibri"/>
                <w:bCs/>
                <w:color w:val="000000"/>
                <w:lang w:val="kk-KZ" w:eastAsia="en-US"/>
              </w:rPr>
              <w:t xml:space="preserve"> </w:t>
            </w:r>
            <w:r w:rsidR="00F704C5">
              <w:rPr>
                <w:rFonts w:eastAsia="Calibri"/>
                <w:bCs/>
                <w:color w:val="000000"/>
                <w:lang w:val="kk-KZ" w:eastAsia="en-US"/>
              </w:rPr>
              <w:t>Э</w:t>
            </w:r>
            <w:r w:rsidR="00F704C5" w:rsidRPr="00913DFB">
              <w:rPr>
                <w:b/>
                <w:bCs/>
                <w:color w:val="000000" w:themeColor="text1"/>
                <w:lang w:val="kk-KZ"/>
              </w:rPr>
              <w:t>кспорттық-кредиттік</w:t>
            </w:r>
            <w:r w:rsidR="00582F26" w:rsidRPr="00BC2D6B">
              <w:rPr>
                <w:b/>
                <w:lang w:val="kk-KZ"/>
              </w:rPr>
              <w:t xml:space="preserve"> агенттігі</w:t>
            </w:r>
            <w:r w:rsidRPr="00BC2D6B">
              <w:rPr>
                <w:b/>
                <w:lang w:val="kk-KZ"/>
              </w:rPr>
              <w:t xml:space="preserve"> </w:t>
            </w:r>
            <w:r w:rsidRPr="00BC2D6B">
              <w:rPr>
                <w:color w:val="000000"/>
                <w:spacing w:val="2"/>
                <w:shd w:val="clear" w:color="auto" w:fill="FFFFFF"/>
                <w:lang w:val="kk-KZ"/>
              </w:rPr>
              <w:t>арасында кепілдік шартын жазбаша нысанда жасасу арқылы беріледі</w:t>
            </w:r>
          </w:p>
          <w:p w14:paraId="2E3514FF" w14:textId="7740C946" w:rsidR="00636B78" w:rsidRPr="00BC2D6B" w:rsidRDefault="00636B78" w:rsidP="00636B78">
            <w:pPr>
              <w:ind w:firstLine="234"/>
              <w:jc w:val="both"/>
              <w:rPr>
                <w:lang w:val="kk-KZ"/>
              </w:rPr>
            </w:pPr>
            <w:r w:rsidRPr="00BC2D6B">
              <w:rPr>
                <w:color w:val="000000"/>
                <w:spacing w:val="2"/>
                <w:shd w:val="clear" w:color="auto" w:fill="FFFFFF"/>
                <w:lang w:val="kk-KZ"/>
              </w:rPr>
              <w:t>Осы баптың талаптарына сай келетін құжат қана экспортты қолдау бойынша мемлекеттік кепілдік ретінде танылуы мүмкін. Мемлекеттік органдардың және олардың лауазымды адамдарының өзге де актілері мен құжаттарының экспортты қолдау бойынша мемлекеттік кепілдік беру</w:t>
            </w:r>
            <w:r w:rsidR="00614399" w:rsidRPr="00BC2D6B">
              <w:rPr>
                <w:color w:val="000000"/>
                <w:spacing w:val="2"/>
                <w:shd w:val="clear" w:color="auto" w:fill="FFFFFF"/>
                <w:lang w:val="kk-KZ"/>
              </w:rPr>
              <w:t xml:space="preserve"> бойынша</w:t>
            </w:r>
            <w:r w:rsidRPr="00BC2D6B">
              <w:rPr>
                <w:color w:val="000000"/>
                <w:spacing w:val="2"/>
                <w:shd w:val="clear" w:color="auto" w:fill="FFFFFF"/>
                <w:lang w:val="kk-KZ"/>
              </w:rPr>
              <w:t xml:space="preserve"> заңды күші болмайды</w:t>
            </w:r>
            <w:r w:rsidRPr="00BC2D6B">
              <w:rPr>
                <w:color w:val="000000"/>
                <w:lang w:val="kk-KZ"/>
              </w:rPr>
              <w:t>.</w:t>
            </w:r>
          </w:p>
          <w:p w14:paraId="457337A1" w14:textId="77777777" w:rsidR="00636B78" w:rsidRPr="00BC2D6B" w:rsidRDefault="00636B78" w:rsidP="00636B78">
            <w:pPr>
              <w:ind w:firstLine="234"/>
              <w:jc w:val="both"/>
              <w:rPr>
                <w:lang w:val="kk-KZ"/>
              </w:rPr>
            </w:pPr>
            <w:r w:rsidRPr="00BC2D6B">
              <w:rPr>
                <w:color w:val="000000"/>
                <w:lang w:val="kk-KZ"/>
              </w:rPr>
              <w:t>…</w:t>
            </w:r>
          </w:p>
          <w:p w14:paraId="7029EFC8" w14:textId="77777777" w:rsidR="00636B78" w:rsidRPr="00BC2D6B" w:rsidRDefault="00636B78" w:rsidP="00636B78">
            <w:pPr>
              <w:ind w:firstLine="234"/>
              <w:jc w:val="both"/>
              <w:rPr>
                <w:lang w:val="kk-KZ"/>
              </w:rPr>
            </w:pPr>
            <w:r w:rsidRPr="00BC2D6B">
              <w:rPr>
                <w:color w:val="000000"/>
                <w:lang w:val="kk-KZ"/>
              </w:rPr>
              <w:t xml:space="preserve">3. </w:t>
            </w:r>
            <w:r w:rsidRPr="00BC2D6B">
              <w:rPr>
                <w:color w:val="000000"/>
                <w:spacing w:val="2"/>
                <w:shd w:val="clear" w:color="auto" w:fill="FFFFFF"/>
                <w:lang w:val="kk-KZ"/>
              </w:rPr>
              <w:t>Кепілдік шартында</w:t>
            </w:r>
            <w:r w:rsidRPr="00BC2D6B">
              <w:rPr>
                <w:color w:val="000000"/>
                <w:lang w:val="kk-KZ"/>
              </w:rPr>
              <w:t>:</w:t>
            </w:r>
          </w:p>
          <w:p w14:paraId="13E0B2C3" w14:textId="77777777" w:rsidR="00636B78" w:rsidRPr="00BC2D6B" w:rsidRDefault="00636B78" w:rsidP="00636B78">
            <w:pPr>
              <w:ind w:firstLine="234"/>
              <w:jc w:val="both"/>
              <w:rPr>
                <w:lang w:val="kk-KZ"/>
              </w:rPr>
            </w:pPr>
            <w:r w:rsidRPr="00BC2D6B">
              <w:rPr>
                <w:color w:val="000000"/>
                <w:lang w:val="kk-KZ"/>
              </w:rPr>
              <w:t xml:space="preserve">1) </w:t>
            </w:r>
            <w:r w:rsidRPr="00BC2D6B">
              <w:rPr>
                <w:color w:val="000000"/>
                <w:spacing w:val="2"/>
                <w:shd w:val="clear" w:color="auto" w:fill="FFFFFF"/>
                <w:lang w:val="kk-KZ"/>
              </w:rPr>
              <w:t>экспортты қолдау бойынша мемлекеттік кепілдік соған сәйкес берілетін Қазақстан Республикасы Үкіметі қаулысының деректемелері</w:t>
            </w:r>
            <w:r w:rsidRPr="00BC2D6B">
              <w:rPr>
                <w:color w:val="000000"/>
                <w:lang w:val="kk-KZ"/>
              </w:rPr>
              <w:t xml:space="preserve">; </w:t>
            </w:r>
          </w:p>
          <w:p w14:paraId="2E3693EB" w14:textId="0F952486" w:rsidR="00636B78" w:rsidRPr="00BC2D6B" w:rsidRDefault="00636B78" w:rsidP="00636B78">
            <w:pPr>
              <w:ind w:firstLine="234"/>
              <w:jc w:val="both"/>
              <w:rPr>
                <w:lang w:val="kk-KZ"/>
              </w:rPr>
            </w:pPr>
            <w:r w:rsidRPr="00BC2D6B">
              <w:rPr>
                <w:color w:val="000000"/>
                <w:lang w:val="kk-KZ"/>
              </w:rPr>
              <w:t xml:space="preserve">2) </w:t>
            </w:r>
            <w:r w:rsidRPr="00BC2D6B">
              <w:rPr>
                <w:rFonts w:eastAsia="Calibri"/>
                <w:b/>
                <w:bCs/>
                <w:color w:val="000000"/>
                <w:lang w:val="kk-KZ" w:eastAsia="en-US"/>
              </w:rPr>
              <w:t>шикізаттық емес экспортты дамыту және ілгерілету саласындағы ұлттық</w:t>
            </w:r>
            <w:r w:rsidR="007F21DE" w:rsidRPr="00BC2D6B">
              <w:rPr>
                <w:rFonts w:eastAsia="Calibri"/>
                <w:b/>
                <w:bCs/>
                <w:color w:val="000000"/>
                <w:lang w:val="kk-KZ" w:eastAsia="en-US"/>
              </w:rPr>
              <w:t xml:space="preserve"> </w:t>
            </w:r>
            <w:r w:rsidR="007F21DE" w:rsidRPr="00BC2D6B">
              <w:rPr>
                <w:rFonts w:eastAsia="Calibri"/>
                <w:b/>
                <w:color w:val="000000"/>
                <w:lang w:val="kk-KZ" w:eastAsia="en-US"/>
              </w:rPr>
              <w:t>даму</w:t>
            </w:r>
            <w:r w:rsidRPr="00BC2D6B">
              <w:rPr>
                <w:rFonts w:eastAsia="Calibri"/>
                <w:b/>
                <w:bCs/>
                <w:color w:val="000000"/>
                <w:lang w:val="kk-KZ" w:eastAsia="en-US"/>
              </w:rPr>
              <w:t xml:space="preserve"> институт мәртебесіне ие</w:t>
            </w:r>
            <w:r w:rsidRPr="00BC2D6B">
              <w:rPr>
                <w:rFonts w:eastAsia="Calibri"/>
                <w:bCs/>
                <w:color w:val="000000"/>
                <w:lang w:val="kk-KZ" w:eastAsia="en-US"/>
              </w:rPr>
              <w:t xml:space="preserve"> </w:t>
            </w:r>
            <w:r w:rsidR="00F704C5">
              <w:rPr>
                <w:rFonts w:eastAsia="Calibri"/>
                <w:bCs/>
                <w:color w:val="000000"/>
                <w:lang w:val="kk-KZ" w:eastAsia="en-US"/>
              </w:rPr>
              <w:lastRenderedPageBreak/>
              <w:t>Э</w:t>
            </w:r>
            <w:r w:rsidR="00F704C5" w:rsidRPr="00913DFB">
              <w:rPr>
                <w:b/>
                <w:bCs/>
                <w:color w:val="000000" w:themeColor="text1"/>
                <w:lang w:val="kk-KZ"/>
              </w:rPr>
              <w:t>кспорттық-кредиттік</w:t>
            </w:r>
            <w:r w:rsidR="00582F26" w:rsidRPr="00BC2D6B">
              <w:rPr>
                <w:b/>
                <w:lang w:val="kk-KZ"/>
              </w:rPr>
              <w:t xml:space="preserve"> агенттігінің</w:t>
            </w:r>
            <w:r w:rsidRPr="00BC2D6B">
              <w:rPr>
                <w:b/>
                <w:bCs/>
                <w:color w:val="000000" w:themeColor="text1"/>
                <w:lang w:val="kk-KZ"/>
              </w:rPr>
              <w:t xml:space="preserve"> </w:t>
            </w:r>
            <w:r w:rsidRPr="00BC2D6B">
              <w:rPr>
                <w:color w:val="000000"/>
                <w:spacing w:val="2"/>
                <w:shd w:val="clear" w:color="auto" w:fill="FFFFFF"/>
                <w:lang w:val="kk-KZ"/>
              </w:rPr>
              <w:t>атауы және орналасқан жері</w:t>
            </w:r>
            <w:r w:rsidRPr="00BC2D6B">
              <w:rPr>
                <w:color w:val="000000"/>
                <w:lang w:val="kk-KZ"/>
              </w:rPr>
              <w:t>;</w:t>
            </w:r>
          </w:p>
          <w:p w14:paraId="7ED5773C" w14:textId="05F16C5F" w:rsidR="00636B78" w:rsidRPr="00BC2D6B" w:rsidRDefault="00636B78" w:rsidP="00636B78">
            <w:pPr>
              <w:ind w:firstLine="234"/>
              <w:jc w:val="both"/>
              <w:rPr>
                <w:lang w:val="kk-KZ"/>
              </w:rPr>
            </w:pPr>
            <w:r w:rsidRPr="00BC2D6B">
              <w:rPr>
                <w:color w:val="000000"/>
                <w:lang w:val="kk-KZ"/>
              </w:rPr>
              <w:t xml:space="preserve">3) </w:t>
            </w:r>
            <w:r w:rsidRPr="00BC2D6B">
              <w:rPr>
                <w:rFonts w:eastAsia="Calibri"/>
                <w:b/>
                <w:bCs/>
                <w:color w:val="000000"/>
                <w:lang w:val="kk-KZ" w:eastAsia="en-US"/>
              </w:rPr>
              <w:t xml:space="preserve">шикізаттық емес экспортты дамыту және ілгерілету саласындағы ұлттық </w:t>
            </w:r>
            <w:r w:rsidR="007F21DE" w:rsidRPr="00BC2D6B">
              <w:rPr>
                <w:rFonts w:eastAsia="Calibri"/>
                <w:b/>
                <w:color w:val="000000"/>
                <w:lang w:val="kk-KZ" w:eastAsia="en-US"/>
              </w:rPr>
              <w:t xml:space="preserve">даму </w:t>
            </w:r>
            <w:r w:rsidRPr="00BC2D6B">
              <w:rPr>
                <w:rFonts w:eastAsia="Calibri"/>
                <w:b/>
                <w:bCs/>
                <w:color w:val="000000"/>
                <w:lang w:val="kk-KZ" w:eastAsia="en-US"/>
              </w:rPr>
              <w:t>институт мәртебесіне ие</w:t>
            </w:r>
            <w:r w:rsidRPr="00BC2D6B">
              <w:rPr>
                <w:rFonts w:eastAsia="Calibri"/>
                <w:bCs/>
                <w:color w:val="000000"/>
                <w:lang w:val="kk-KZ" w:eastAsia="en-US"/>
              </w:rPr>
              <w:t xml:space="preserve"> </w:t>
            </w:r>
            <w:r w:rsidR="00F704C5">
              <w:rPr>
                <w:rFonts w:eastAsia="Calibri"/>
                <w:bCs/>
                <w:color w:val="000000"/>
                <w:lang w:val="kk-KZ" w:eastAsia="en-US"/>
              </w:rPr>
              <w:t>Э</w:t>
            </w:r>
            <w:r w:rsidR="00F704C5" w:rsidRPr="00913DFB">
              <w:rPr>
                <w:b/>
                <w:bCs/>
                <w:color w:val="000000" w:themeColor="text1"/>
                <w:lang w:val="kk-KZ"/>
              </w:rPr>
              <w:t>кспорттық-кредиттік</w:t>
            </w:r>
            <w:r w:rsidR="00582F26" w:rsidRPr="00BC2D6B">
              <w:rPr>
                <w:b/>
                <w:lang w:val="kk-KZ"/>
              </w:rPr>
              <w:t xml:space="preserve"> агенттігінің</w:t>
            </w:r>
            <w:r w:rsidRPr="00BC2D6B">
              <w:rPr>
                <w:b/>
                <w:lang w:val="kk-KZ"/>
              </w:rPr>
              <w:t xml:space="preserve"> </w:t>
            </w:r>
            <w:r w:rsidRPr="00BC2D6B">
              <w:rPr>
                <w:color w:val="000000"/>
                <w:spacing w:val="2"/>
                <w:shd w:val="clear" w:color="auto" w:fill="FFFFFF"/>
                <w:lang w:val="kk-KZ"/>
              </w:rPr>
              <w:t>негізгі міндеттемелерінің мазмұны</w:t>
            </w:r>
            <w:r w:rsidRPr="00BC2D6B">
              <w:rPr>
                <w:color w:val="000000"/>
                <w:lang w:val="kk-KZ"/>
              </w:rPr>
              <w:t>;</w:t>
            </w:r>
          </w:p>
          <w:p w14:paraId="5E4C22F8" w14:textId="77777777" w:rsidR="00636B78" w:rsidRPr="00BC2D6B" w:rsidRDefault="00636B78" w:rsidP="00636B78">
            <w:pPr>
              <w:ind w:firstLine="234"/>
              <w:jc w:val="both"/>
              <w:rPr>
                <w:lang w:val="kk-KZ"/>
              </w:rPr>
            </w:pPr>
            <w:r w:rsidRPr="00BC2D6B">
              <w:rPr>
                <w:color w:val="000000"/>
                <w:lang w:val="kk-KZ"/>
              </w:rPr>
              <w:t xml:space="preserve">4) </w:t>
            </w:r>
            <w:r w:rsidRPr="00BC2D6B">
              <w:rPr>
                <w:color w:val="000000"/>
                <w:spacing w:val="2"/>
                <w:shd w:val="clear" w:color="auto" w:fill="FFFFFF"/>
                <w:lang w:val="kk-KZ"/>
              </w:rPr>
              <w:t>экспортты қолдау бойынша мемлекеттік кепілдіктің сомасы</w:t>
            </w:r>
            <w:r w:rsidRPr="00BC2D6B">
              <w:rPr>
                <w:color w:val="000000"/>
                <w:lang w:val="kk-KZ"/>
              </w:rPr>
              <w:t>;</w:t>
            </w:r>
          </w:p>
          <w:p w14:paraId="29E66CC5" w14:textId="77777777" w:rsidR="00636B78" w:rsidRPr="00BC2D6B" w:rsidRDefault="00636B78" w:rsidP="00636B78">
            <w:pPr>
              <w:ind w:firstLine="234"/>
              <w:jc w:val="both"/>
              <w:rPr>
                <w:lang w:val="kk-KZ"/>
              </w:rPr>
            </w:pPr>
            <w:r w:rsidRPr="00BC2D6B">
              <w:rPr>
                <w:color w:val="000000"/>
                <w:lang w:val="kk-KZ"/>
              </w:rPr>
              <w:t xml:space="preserve">5) </w:t>
            </w:r>
            <w:r w:rsidRPr="00BC2D6B">
              <w:rPr>
                <w:color w:val="000000"/>
                <w:spacing w:val="2"/>
                <w:shd w:val="clear" w:color="auto" w:fill="FFFFFF"/>
                <w:lang w:val="kk-KZ"/>
              </w:rPr>
              <w:t>экспортты қолдау бойынша мемлекеттік кепілдіктің қолданылу мерзімі</w:t>
            </w:r>
            <w:r w:rsidRPr="00BC2D6B">
              <w:rPr>
                <w:color w:val="000000"/>
                <w:lang w:val="kk-KZ"/>
              </w:rPr>
              <w:t>;</w:t>
            </w:r>
          </w:p>
          <w:p w14:paraId="6FF8AF83" w14:textId="07E791E5" w:rsidR="00636B78" w:rsidRPr="00BC2D6B" w:rsidRDefault="00636B78" w:rsidP="00636B78">
            <w:pPr>
              <w:pStyle w:val="3"/>
              <w:spacing w:before="0" w:line="240" w:lineRule="auto"/>
              <w:jc w:val="both"/>
              <w:textAlignment w:val="baseline"/>
              <w:rPr>
                <w:rFonts w:ascii="Times New Roman" w:hAnsi="Times New Roman" w:cs="Times New Roman"/>
                <w:b/>
                <w:bCs/>
                <w:color w:val="1E1E1E"/>
                <w:lang w:val="kk-KZ"/>
              </w:rPr>
            </w:pPr>
            <w:r w:rsidRPr="00BC2D6B">
              <w:rPr>
                <w:rFonts w:ascii="Times New Roman" w:hAnsi="Times New Roman" w:cs="Times New Roman"/>
                <w:color w:val="000000"/>
                <w:lang w:val="kk-KZ"/>
              </w:rPr>
              <w:t xml:space="preserve">6) </w:t>
            </w:r>
            <w:r w:rsidRPr="00BC2D6B">
              <w:rPr>
                <w:rFonts w:ascii="Times New Roman" w:hAnsi="Times New Roman" w:cs="Times New Roman"/>
                <w:color w:val="000000"/>
                <w:spacing w:val="2"/>
                <w:shd w:val="clear" w:color="auto" w:fill="FFFFFF"/>
                <w:lang w:val="kk-KZ"/>
              </w:rPr>
              <w:t>экспортты қолдау бойынша кепілдік шартына (кепілдік міндеттемеге) қол қойған лауазымды адамдар көрсетіледі</w:t>
            </w:r>
            <w:r w:rsidRPr="00BC2D6B">
              <w:rPr>
                <w:rFonts w:ascii="Times New Roman" w:hAnsi="Times New Roman" w:cs="Times New Roman"/>
                <w:color w:val="000000"/>
                <w:lang w:val="kk-KZ"/>
              </w:rPr>
              <w:t>.</w:t>
            </w:r>
          </w:p>
        </w:tc>
        <w:tc>
          <w:tcPr>
            <w:tcW w:w="4222" w:type="dxa"/>
            <w:gridSpan w:val="3"/>
            <w:shd w:val="clear" w:color="auto" w:fill="auto"/>
          </w:tcPr>
          <w:p w14:paraId="32723757" w14:textId="77015286" w:rsidR="00636B78" w:rsidRPr="00BC2D6B" w:rsidRDefault="00636B78" w:rsidP="00636B78">
            <w:pPr>
              <w:widowControl w:val="0"/>
              <w:tabs>
                <w:tab w:val="left" w:pos="709"/>
                <w:tab w:val="left" w:pos="1134"/>
              </w:tabs>
              <w:adjustRightInd w:val="0"/>
              <w:ind w:firstLine="336"/>
              <w:jc w:val="both"/>
              <w:rPr>
                <w:rFonts w:eastAsia="Calibri"/>
                <w:color w:val="000000"/>
                <w:lang w:val="kk-KZ" w:eastAsia="en-US"/>
              </w:rPr>
            </w:pPr>
            <w:r w:rsidRPr="00BC2D6B">
              <w:rPr>
                <w:color w:val="000000" w:themeColor="text1"/>
                <w:lang w:val="kk-KZ"/>
              </w:rPr>
              <w:lastRenderedPageBreak/>
              <w:t xml:space="preserve">Экспортты қолдау бойынша мемлекеттік кепілдікті сақтандыру төлемдерін өтеу үшін және </w:t>
            </w:r>
            <w:r w:rsidR="00582F26" w:rsidRPr="00BC2D6B">
              <w:rPr>
                <w:color w:val="000000" w:themeColor="text1"/>
                <w:lang w:val="kk-KZ"/>
              </w:rPr>
              <w:t>Экспорт-кредит агенттігі</w:t>
            </w:r>
            <w:r w:rsidRPr="00BC2D6B">
              <w:rPr>
                <w:color w:val="000000" w:themeColor="text1"/>
                <w:lang w:val="kk-KZ"/>
              </w:rPr>
              <w:t xml:space="preserve"> жүзеге асыруға тиіс кепілдік төлемдерге қолдану ұсынылады.</w:t>
            </w:r>
          </w:p>
        </w:tc>
      </w:tr>
      <w:tr w:rsidR="00636B78" w:rsidRPr="009A13BC" w14:paraId="459DAB68" w14:textId="77777777" w:rsidTr="003B5BC1">
        <w:tc>
          <w:tcPr>
            <w:tcW w:w="675" w:type="dxa"/>
            <w:gridSpan w:val="2"/>
            <w:shd w:val="clear" w:color="auto" w:fill="auto"/>
          </w:tcPr>
          <w:p w14:paraId="645A0FF4" w14:textId="5F89ECE3" w:rsidR="00636B78" w:rsidRPr="00BC2D6B" w:rsidRDefault="008B3106" w:rsidP="00636B78">
            <w:pPr>
              <w:pStyle w:val="a3"/>
              <w:spacing w:after="0" w:line="240" w:lineRule="auto"/>
              <w:ind w:left="122"/>
              <w:jc w:val="both"/>
              <w:rPr>
                <w:rFonts w:ascii="Times New Roman" w:eastAsia="Times New Roman" w:hAnsi="Times New Roman"/>
                <w:color w:val="000000" w:themeColor="text1"/>
                <w:sz w:val="24"/>
                <w:szCs w:val="24"/>
                <w:lang w:val="kk-KZ" w:eastAsia="ru-RU"/>
              </w:rPr>
            </w:pPr>
            <w:r w:rsidRPr="00BC2D6B">
              <w:rPr>
                <w:rFonts w:ascii="Times New Roman" w:eastAsia="Times New Roman" w:hAnsi="Times New Roman"/>
                <w:color w:val="000000" w:themeColor="text1"/>
                <w:sz w:val="24"/>
                <w:szCs w:val="24"/>
                <w:lang w:val="kk-KZ" w:eastAsia="ru-RU"/>
              </w:rPr>
              <w:t>10</w:t>
            </w:r>
          </w:p>
        </w:tc>
        <w:tc>
          <w:tcPr>
            <w:tcW w:w="1843" w:type="dxa"/>
            <w:gridSpan w:val="2"/>
            <w:shd w:val="clear" w:color="auto" w:fill="auto"/>
          </w:tcPr>
          <w:p w14:paraId="320ADC54" w14:textId="77777777" w:rsidR="00636B78" w:rsidRPr="00BC2D6B" w:rsidRDefault="00636B78" w:rsidP="00636B78">
            <w:pPr>
              <w:contextualSpacing/>
              <w:jc w:val="both"/>
              <w:outlineLvl w:val="0"/>
              <w:rPr>
                <w:color w:val="000000" w:themeColor="text1"/>
                <w:lang w:val="kk-KZ"/>
              </w:rPr>
            </w:pPr>
            <w:r w:rsidRPr="00BC2D6B">
              <w:rPr>
                <w:color w:val="000000" w:themeColor="text1"/>
              </w:rPr>
              <w:t>225-5</w:t>
            </w:r>
            <w:r w:rsidRPr="00BC2D6B">
              <w:rPr>
                <w:color w:val="000000" w:themeColor="text1"/>
                <w:lang w:val="kk-KZ"/>
              </w:rPr>
              <w:t xml:space="preserve">-баптың </w:t>
            </w:r>
          </w:p>
          <w:p w14:paraId="6E22FE39" w14:textId="0A9F9AF2" w:rsidR="00636B78" w:rsidRPr="00701B33" w:rsidRDefault="00636B78" w:rsidP="00701B33">
            <w:pPr>
              <w:contextualSpacing/>
              <w:jc w:val="both"/>
              <w:outlineLvl w:val="0"/>
              <w:rPr>
                <w:color w:val="000000" w:themeColor="text1"/>
                <w:lang w:val="kk-KZ"/>
              </w:rPr>
            </w:pPr>
            <w:r w:rsidRPr="00BC2D6B">
              <w:rPr>
                <w:color w:val="000000" w:themeColor="text1"/>
                <w:lang w:val="kk-KZ"/>
              </w:rPr>
              <w:t xml:space="preserve">үшінші </w:t>
            </w:r>
            <w:r w:rsidR="00701B33">
              <w:rPr>
                <w:color w:val="000000" w:themeColor="text1"/>
                <w:lang w:val="kk-KZ"/>
              </w:rPr>
              <w:t>бөлімі</w:t>
            </w:r>
          </w:p>
        </w:tc>
        <w:tc>
          <w:tcPr>
            <w:tcW w:w="4032" w:type="dxa"/>
            <w:shd w:val="clear" w:color="auto" w:fill="auto"/>
          </w:tcPr>
          <w:p w14:paraId="28D1AFF0" w14:textId="77777777" w:rsidR="00636B78" w:rsidRPr="00BC2D6B" w:rsidRDefault="00636B78" w:rsidP="00636B78">
            <w:pPr>
              <w:jc w:val="both"/>
              <w:rPr>
                <w:bCs/>
                <w:color w:val="000000"/>
                <w:spacing w:val="2"/>
                <w:bdr w:val="none" w:sz="0" w:space="0" w:color="auto" w:frame="1"/>
                <w:shd w:val="clear" w:color="auto" w:fill="FFFFFF"/>
                <w:lang w:val="kk-KZ"/>
              </w:rPr>
            </w:pPr>
            <w:r w:rsidRPr="00BC2D6B">
              <w:rPr>
                <w:color w:val="000000"/>
                <w:lang w:val="kk-KZ"/>
              </w:rPr>
              <w:t xml:space="preserve">225-5-бап. </w:t>
            </w:r>
            <w:r w:rsidRPr="00BC2D6B">
              <w:rPr>
                <w:bCs/>
                <w:color w:val="000000"/>
                <w:spacing w:val="2"/>
                <w:bdr w:val="none" w:sz="0" w:space="0" w:color="auto" w:frame="1"/>
                <w:shd w:val="clear" w:color="auto" w:fill="FFFFFF"/>
                <w:lang w:val="kk-KZ"/>
              </w:rPr>
              <w:t>Экспортты қолдау бойынша мемлекеттік кепілдіктер беруді есепке алу</w:t>
            </w:r>
          </w:p>
          <w:p w14:paraId="0F57453C" w14:textId="77777777" w:rsidR="00636B78" w:rsidRPr="00BC2D6B" w:rsidRDefault="00636B78" w:rsidP="00636B78">
            <w:pPr>
              <w:jc w:val="both"/>
              <w:rPr>
                <w:lang w:val="kk-KZ"/>
              </w:rPr>
            </w:pPr>
          </w:p>
          <w:p w14:paraId="2207C75F" w14:textId="77777777" w:rsidR="00636B78" w:rsidRPr="00BC2D6B" w:rsidRDefault="00636B78" w:rsidP="00636B78">
            <w:pPr>
              <w:shd w:val="clear" w:color="auto" w:fill="FFFFFF"/>
              <w:jc w:val="both"/>
              <w:textAlignment w:val="baseline"/>
              <w:rPr>
                <w:color w:val="000000"/>
                <w:spacing w:val="2"/>
                <w:lang w:val="kk-KZ"/>
              </w:rPr>
            </w:pPr>
            <w:r w:rsidRPr="00BC2D6B">
              <w:rPr>
                <w:color w:val="000000"/>
                <w:spacing w:val="2"/>
                <w:lang w:val="kk-KZ"/>
              </w:rPr>
              <w:t xml:space="preserve">        Экспортты қолдау бойынша берілетін мемлекеттік кепілдіктер бюджетті атқару жөніндегі орталық уәкілетті органда Қазақстан Республикасының Үкіметі айқындайтын тәртіппен тіркелуге және есепке алынуға жатады.</w:t>
            </w:r>
          </w:p>
          <w:p w14:paraId="1F78404F" w14:textId="77777777" w:rsidR="00636B78" w:rsidRPr="00BC2D6B" w:rsidRDefault="00636B78" w:rsidP="00636B78">
            <w:pPr>
              <w:shd w:val="clear" w:color="auto" w:fill="FFFFFF"/>
              <w:jc w:val="both"/>
              <w:textAlignment w:val="baseline"/>
              <w:rPr>
                <w:color w:val="000000"/>
                <w:spacing w:val="2"/>
                <w:lang w:val="kk-KZ"/>
              </w:rPr>
            </w:pPr>
            <w:r w:rsidRPr="00BC2D6B">
              <w:rPr>
                <w:color w:val="000000"/>
                <w:spacing w:val="2"/>
                <w:lang w:val="kk-KZ"/>
              </w:rPr>
              <w:t xml:space="preserve">         Бюджетті атқару жөніндегі орталық уәкілетті орган экспортты қолдау бойынша мемлекеттік кепілдік берген міндеттемеге мониторингті бюджетті атқару жөніндегі орталық уәкілетті орган мемлекеттік жоспарлау жөніндегі </w:t>
            </w:r>
            <w:r w:rsidRPr="00BC2D6B">
              <w:rPr>
                <w:color w:val="000000"/>
                <w:spacing w:val="2"/>
                <w:lang w:val="kk-KZ"/>
              </w:rPr>
              <w:lastRenderedPageBreak/>
              <w:t>орталық уәкілетті органмен келісу бойынша айқындайтын тәртіппен жүзеге асырады.</w:t>
            </w:r>
          </w:p>
          <w:p w14:paraId="6347E466" w14:textId="77777777" w:rsidR="00636B78" w:rsidRPr="00BC2D6B" w:rsidRDefault="00636B78" w:rsidP="00636B78">
            <w:pPr>
              <w:shd w:val="clear" w:color="auto" w:fill="FFFFFF"/>
              <w:jc w:val="both"/>
              <w:textAlignment w:val="baseline"/>
              <w:rPr>
                <w:color w:val="000000"/>
                <w:spacing w:val="2"/>
                <w:lang w:val="kk-KZ"/>
              </w:rPr>
            </w:pPr>
            <w:r w:rsidRPr="00BC2D6B">
              <w:rPr>
                <w:color w:val="000000"/>
                <w:spacing w:val="2"/>
                <w:lang w:val="kk-KZ"/>
              </w:rPr>
              <w:t xml:space="preserve">      Экспортты қолдау бойынша мемлекеттік кепілдігі бар, </w:t>
            </w:r>
            <w:r w:rsidRPr="00BC2D6B">
              <w:rPr>
                <w:b/>
                <w:color w:val="000000"/>
                <w:spacing w:val="2"/>
                <w:lang w:val="kk-KZ"/>
              </w:rPr>
              <w:t>экспортты қолдау жөніндегі функцияларды жүзеге асыратын ұлттық компанияның</w:t>
            </w:r>
            <w:r w:rsidRPr="00BC2D6B">
              <w:rPr>
                <w:color w:val="000000"/>
                <w:spacing w:val="2"/>
                <w:lang w:val="kk-KZ"/>
              </w:rPr>
              <w:t xml:space="preserve"> қаржылық жағдайын мониторингтеу бюджетті атқару жөніндегі орталық уәкілетті орган мемлекеттік жоспарлау жөніндегі орталық уәкілетті органмен келісу бойынша айқындайтын тәртіппен жүзеге асырылады.</w:t>
            </w:r>
          </w:p>
          <w:p w14:paraId="4F7FB0D7" w14:textId="77777777" w:rsidR="00636B78" w:rsidRPr="00BC2D6B" w:rsidRDefault="00636B78" w:rsidP="00636B78">
            <w:pPr>
              <w:pStyle w:val="3"/>
              <w:spacing w:before="0" w:line="240" w:lineRule="auto"/>
              <w:jc w:val="both"/>
              <w:textAlignment w:val="baseline"/>
              <w:rPr>
                <w:rFonts w:ascii="Times New Roman" w:hAnsi="Times New Roman" w:cs="Times New Roman"/>
                <w:b/>
                <w:bCs/>
                <w:color w:val="1E1E1E"/>
                <w:lang w:val="kk-KZ"/>
              </w:rPr>
            </w:pPr>
          </w:p>
        </w:tc>
        <w:tc>
          <w:tcPr>
            <w:tcW w:w="4394" w:type="dxa"/>
            <w:shd w:val="clear" w:color="auto" w:fill="auto"/>
          </w:tcPr>
          <w:p w14:paraId="581204C1" w14:textId="77777777" w:rsidR="00636B78" w:rsidRPr="00BC2D6B" w:rsidRDefault="00636B78" w:rsidP="00636B78">
            <w:pPr>
              <w:jc w:val="both"/>
              <w:rPr>
                <w:bCs/>
                <w:color w:val="000000"/>
                <w:spacing w:val="2"/>
                <w:bdr w:val="none" w:sz="0" w:space="0" w:color="auto" w:frame="1"/>
                <w:shd w:val="clear" w:color="auto" w:fill="FFFFFF"/>
                <w:lang w:val="kk-KZ"/>
              </w:rPr>
            </w:pPr>
            <w:r w:rsidRPr="00BC2D6B">
              <w:rPr>
                <w:color w:val="000000"/>
                <w:lang w:val="kk-KZ"/>
              </w:rPr>
              <w:lastRenderedPageBreak/>
              <w:t xml:space="preserve">225-5-бап. </w:t>
            </w:r>
            <w:r w:rsidRPr="00BC2D6B">
              <w:rPr>
                <w:bCs/>
                <w:color w:val="000000"/>
                <w:spacing w:val="2"/>
                <w:bdr w:val="none" w:sz="0" w:space="0" w:color="auto" w:frame="1"/>
                <w:shd w:val="clear" w:color="auto" w:fill="FFFFFF"/>
                <w:lang w:val="kk-KZ"/>
              </w:rPr>
              <w:t>Экспортты қолдау бойынша мемлекеттік кепілдіктер беруді есепке алу</w:t>
            </w:r>
          </w:p>
          <w:p w14:paraId="464D48F0" w14:textId="77777777" w:rsidR="00636B78" w:rsidRPr="00BC2D6B" w:rsidRDefault="00636B78" w:rsidP="00636B78">
            <w:pPr>
              <w:jc w:val="both"/>
              <w:rPr>
                <w:lang w:val="kk-KZ"/>
              </w:rPr>
            </w:pPr>
          </w:p>
          <w:p w14:paraId="1DF3FD73" w14:textId="77777777" w:rsidR="00636B78" w:rsidRPr="00BC2D6B" w:rsidRDefault="00636B78" w:rsidP="00636B78">
            <w:pPr>
              <w:ind w:firstLine="234"/>
              <w:jc w:val="both"/>
              <w:rPr>
                <w:lang w:val="kk-KZ"/>
              </w:rPr>
            </w:pPr>
            <w:r w:rsidRPr="00BC2D6B">
              <w:rPr>
                <w:color w:val="000000"/>
                <w:spacing w:val="2"/>
                <w:lang w:val="kk-KZ"/>
              </w:rPr>
              <w:t>Экспортты қолдау бойынша берілетін мемлекеттік кепілдіктер бюджетті атқару жөніндегі орталық уәкілетті органда Қазақстан Республикасының Үкіметі айқындайтын тәртіппен тіркелуге және есепке алынуға жатады</w:t>
            </w:r>
            <w:r w:rsidRPr="00BC2D6B">
              <w:rPr>
                <w:color w:val="000000"/>
                <w:lang w:val="kk-KZ"/>
              </w:rPr>
              <w:t xml:space="preserve">. </w:t>
            </w:r>
          </w:p>
          <w:p w14:paraId="344EEB96" w14:textId="77777777" w:rsidR="00636B78" w:rsidRPr="00BC2D6B" w:rsidRDefault="00636B78" w:rsidP="00636B78">
            <w:pPr>
              <w:jc w:val="both"/>
              <w:rPr>
                <w:lang w:val="kk-KZ"/>
              </w:rPr>
            </w:pPr>
            <w:r w:rsidRPr="00BC2D6B">
              <w:rPr>
                <w:color w:val="000000"/>
                <w:lang w:val="kk-KZ"/>
              </w:rPr>
              <w:t>    </w:t>
            </w:r>
            <w:r w:rsidRPr="00BC2D6B">
              <w:rPr>
                <w:color w:val="000000"/>
                <w:spacing w:val="2"/>
                <w:lang w:val="kk-KZ"/>
              </w:rPr>
              <w:t xml:space="preserve">Бюджетті атқару жөніндегі орталық уәкілетті орган экспортты қолдау бойынша мемлекеттік кепілдік берген міндеттемеге мониторингті бюджетті атқару жөніндегі орталық уәкілетті орган мемлекеттік жоспарлау жөніндегі орталық уәкілетті органмен келісу </w:t>
            </w:r>
            <w:r w:rsidRPr="00BC2D6B">
              <w:rPr>
                <w:color w:val="000000"/>
                <w:spacing w:val="2"/>
                <w:lang w:val="kk-KZ"/>
              </w:rPr>
              <w:lastRenderedPageBreak/>
              <w:t>бойынша айқындайтын тәртіппен жүзеге асырады</w:t>
            </w:r>
            <w:r w:rsidRPr="00BC2D6B">
              <w:rPr>
                <w:color w:val="000000"/>
                <w:lang w:val="kk-KZ"/>
              </w:rPr>
              <w:t>.</w:t>
            </w:r>
          </w:p>
          <w:p w14:paraId="52B0A5EB" w14:textId="71239F08" w:rsidR="00636B78" w:rsidRPr="00BC2D6B" w:rsidRDefault="00636B78" w:rsidP="00636B78">
            <w:pPr>
              <w:ind w:firstLine="234"/>
              <w:jc w:val="both"/>
              <w:rPr>
                <w:color w:val="000000"/>
                <w:spacing w:val="2"/>
                <w:lang w:val="kk-KZ"/>
              </w:rPr>
            </w:pPr>
            <w:r w:rsidRPr="00BC2D6B">
              <w:rPr>
                <w:color w:val="000000"/>
                <w:spacing w:val="2"/>
                <w:lang w:val="kk-KZ"/>
              </w:rPr>
              <w:t>Экспортты қолдау бойынша мемлекеттік кепілдігі бар,</w:t>
            </w:r>
            <w:r w:rsidRPr="00BC2D6B">
              <w:rPr>
                <w:rFonts w:eastAsia="Calibri"/>
                <w:b/>
                <w:bCs/>
                <w:color w:val="000000"/>
                <w:lang w:val="kk-KZ" w:eastAsia="en-US"/>
              </w:rPr>
              <w:t xml:space="preserve"> шикізаттық емес экспортты дамыту және ілгерілету саласындағы ұлттық </w:t>
            </w:r>
            <w:r w:rsidR="007F21DE" w:rsidRPr="00BC2D6B">
              <w:rPr>
                <w:rFonts w:eastAsia="Calibri"/>
                <w:b/>
                <w:color w:val="000000"/>
                <w:lang w:val="kk-KZ" w:eastAsia="en-US"/>
              </w:rPr>
              <w:t xml:space="preserve">даму </w:t>
            </w:r>
            <w:r w:rsidRPr="00BC2D6B">
              <w:rPr>
                <w:rFonts w:eastAsia="Calibri"/>
                <w:b/>
                <w:bCs/>
                <w:color w:val="000000"/>
                <w:lang w:val="kk-KZ" w:eastAsia="en-US"/>
              </w:rPr>
              <w:t>институт мәртебесіне ие</w:t>
            </w:r>
            <w:r w:rsidRPr="00BC2D6B">
              <w:rPr>
                <w:color w:val="000000"/>
                <w:spacing w:val="2"/>
                <w:lang w:val="kk-KZ"/>
              </w:rPr>
              <w:t xml:space="preserve"> </w:t>
            </w:r>
            <w:r w:rsidR="00F704C5">
              <w:rPr>
                <w:rFonts w:eastAsia="Calibri"/>
                <w:bCs/>
                <w:color w:val="000000"/>
                <w:lang w:val="kk-KZ" w:eastAsia="en-US"/>
              </w:rPr>
              <w:t>Э</w:t>
            </w:r>
            <w:r w:rsidR="00F704C5" w:rsidRPr="00913DFB">
              <w:rPr>
                <w:b/>
                <w:bCs/>
                <w:color w:val="000000" w:themeColor="text1"/>
                <w:lang w:val="kk-KZ"/>
              </w:rPr>
              <w:t>кспорттық-кредиттік</w:t>
            </w:r>
            <w:r w:rsidR="00582F26" w:rsidRPr="00BC2D6B">
              <w:rPr>
                <w:b/>
                <w:lang w:val="kk-KZ"/>
              </w:rPr>
              <w:t xml:space="preserve"> агенттігінің</w:t>
            </w:r>
            <w:r w:rsidRPr="00BC2D6B">
              <w:rPr>
                <w:b/>
                <w:lang w:val="kk-KZ"/>
              </w:rPr>
              <w:t xml:space="preserve"> </w:t>
            </w:r>
            <w:r w:rsidRPr="00BC2D6B">
              <w:rPr>
                <w:color w:val="000000"/>
                <w:spacing w:val="2"/>
                <w:lang w:val="kk-KZ"/>
              </w:rPr>
              <w:t>қаржылық жағдайын мониторингтеу бюджетті атқару жөніндегі орталық уәкілетті орган мемлекеттік жоспарлау жөніндегі орталық уәкілетті органмен келісу бойынша айқындайтын тәртіппен жүзеге асырылады.</w:t>
            </w:r>
          </w:p>
          <w:p w14:paraId="70B003BD" w14:textId="77777777" w:rsidR="00636B78" w:rsidRPr="00BC2D6B" w:rsidRDefault="00636B78" w:rsidP="00636B78">
            <w:pPr>
              <w:pStyle w:val="3"/>
              <w:spacing w:before="0" w:line="240" w:lineRule="auto"/>
              <w:jc w:val="both"/>
              <w:textAlignment w:val="baseline"/>
              <w:rPr>
                <w:rFonts w:ascii="Times New Roman" w:hAnsi="Times New Roman" w:cs="Times New Roman"/>
                <w:b/>
                <w:bCs/>
                <w:color w:val="1E1E1E"/>
                <w:lang w:val="kk-KZ"/>
              </w:rPr>
            </w:pPr>
          </w:p>
        </w:tc>
        <w:tc>
          <w:tcPr>
            <w:tcW w:w="4222" w:type="dxa"/>
            <w:gridSpan w:val="3"/>
            <w:shd w:val="clear" w:color="auto" w:fill="auto"/>
          </w:tcPr>
          <w:p w14:paraId="2B8C6F7C" w14:textId="75E3DFAD" w:rsidR="00636B78" w:rsidRPr="00BC2D6B" w:rsidRDefault="00636B78" w:rsidP="00636B78">
            <w:pPr>
              <w:widowControl w:val="0"/>
              <w:tabs>
                <w:tab w:val="left" w:pos="709"/>
                <w:tab w:val="left" w:pos="1134"/>
              </w:tabs>
              <w:adjustRightInd w:val="0"/>
              <w:ind w:firstLine="336"/>
              <w:jc w:val="both"/>
              <w:rPr>
                <w:rFonts w:eastAsia="Calibri"/>
                <w:color w:val="000000"/>
                <w:lang w:val="kk-KZ" w:eastAsia="en-US"/>
              </w:rPr>
            </w:pPr>
            <w:r w:rsidRPr="00BC2D6B">
              <w:rPr>
                <w:color w:val="000000" w:themeColor="text1"/>
                <w:lang w:val="kk-KZ"/>
              </w:rPr>
              <w:lastRenderedPageBreak/>
              <w:t xml:space="preserve">Экспортты қолдау бойынша мемлекеттік кепілдікті сақтандыру төлемдерін өтеу үшін және </w:t>
            </w:r>
            <w:r w:rsidR="00582F26" w:rsidRPr="00BC2D6B">
              <w:rPr>
                <w:color w:val="000000" w:themeColor="text1"/>
                <w:lang w:val="kk-KZ"/>
              </w:rPr>
              <w:t>Экспорт-кредит агенттігі</w:t>
            </w:r>
            <w:r w:rsidRPr="00BC2D6B">
              <w:rPr>
                <w:color w:val="000000" w:themeColor="text1"/>
                <w:lang w:val="kk-KZ"/>
              </w:rPr>
              <w:t xml:space="preserve"> жүзеге асыруға тиіс кепілдік төлемдерге қолдану ұсынылады.</w:t>
            </w:r>
          </w:p>
        </w:tc>
      </w:tr>
      <w:tr w:rsidR="00636B78" w:rsidRPr="009A13BC" w14:paraId="78959614" w14:textId="77777777" w:rsidTr="003B5BC1">
        <w:tc>
          <w:tcPr>
            <w:tcW w:w="675" w:type="dxa"/>
            <w:gridSpan w:val="2"/>
            <w:shd w:val="clear" w:color="auto" w:fill="auto"/>
          </w:tcPr>
          <w:p w14:paraId="451290E4" w14:textId="5A997402" w:rsidR="00636B78" w:rsidRPr="00BC2D6B" w:rsidRDefault="00636B78" w:rsidP="008B3106">
            <w:pPr>
              <w:pStyle w:val="a3"/>
              <w:spacing w:after="0" w:line="240" w:lineRule="auto"/>
              <w:ind w:left="122"/>
              <w:jc w:val="both"/>
              <w:rPr>
                <w:rFonts w:ascii="Times New Roman" w:eastAsia="Times New Roman" w:hAnsi="Times New Roman"/>
                <w:color w:val="000000" w:themeColor="text1"/>
                <w:sz w:val="24"/>
                <w:szCs w:val="24"/>
                <w:lang w:val="kk-KZ" w:eastAsia="ru-RU"/>
              </w:rPr>
            </w:pPr>
            <w:r w:rsidRPr="00BC2D6B">
              <w:rPr>
                <w:rFonts w:ascii="Times New Roman" w:eastAsia="Times New Roman" w:hAnsi="Times New Roman"/>
                <w:color w:val="000000" w:themeColor="text1"/>
                <w:sz w:val="24"/>
                <w:szCs w:val="24"/>
                <w:lang w:eastAsia="ru-RU"/>
              </w:rPr>
              <w:t>1</w:t>
            </w:r>
            <w:r w:rsidR="008B3106" w:rsidRPr="00BC2D6B">
              <w:rPr>
                <w:rFonts w:ascii="Times New Roman" w:eastAsia="Times New Roman" w:hAnsi="Times New Roman"/>
                <w:color w:val="000000" w:themeColor="text1"/>
                <w:sz w:val="24"/>
                <w:szCs w:val="24"/>
                <w:lang w:val="kk-KZ" w:eastAsia="ru-RU"/>
              </w:rPr>
              <w:t>1</w:t>
            </w:r>
          </w:p>
        </w:tc>
        <w:tc>
          <w:tcPr>
            <w:tcW w:w="1843" w:type="dxa"/>
            <w:gridSpan w:val="2"/>
            <w:shd w:val="clear" w:color="auto" w:fill="auto"/>
          </w:tcPr>
          <w:p w14:paraId="5AD625AF" w14:textId="77777777" w:rsidR="00636B78" w:rsidRPr="00BC2D6B" w:rsidRDefault="00636B78" w:rsidP="00636B78">
            <w:pPr>
              <w:contextualSpacing/>
              <w:jc w:val="both"/>
              <w:outlineLvl w:val="0"/>
              <w:rPr>
                <w:color w:val="000000" w:themeColor="text1"/>
                <w:lang w:val="kk-KZ"/>
              </w:rPr>
            </w:pPr>
            <w:r w:rsidRPr="00BC2D6B">
              <w:rPr>
                <w:color w:val="000000" w:themeColor="text1"/>
              </w:rPr>
              <w:t>225-6</w:t>
            </w:r>
            <w:r w:rsidRPr="00BC2D6B">
              <w:rPr>
                <w:color w:val="000000" w:themeColor="text1"/>
                <w:lang w:val="kk-KZ"/>
              </w:rPr>
              <w:t>-баптың</w:t>
            </w:r>
          </w:p>
          <w:p w14:paraId="744D630D" w14:textId="64708CCE" w:rsidR="00636B78" w:rsidRPr="00BC2D6B" w:rsidRDefault="00636B78" w:rsidP="00636B78">
            <w:pPr>
              <w:contextualSpacing/>
              <w:jc w:val="both"/>
              <w:outlineLvl w:val="0"/>
              <w:rPr>
                <w:color w:val="000000" w:themeColor="text1"/>
                <w:lang w:val="kk-KZ"/>
              </w:rPr>
            </w:pPr>
            <w:r w:rsidRPr="00BC2D6B">
              <w:rPr>
                <w:color w:val="000000" w:themeColor="text1"/>
                <w:lang w:val="kk-KZ"/>
              </w:rPr>
              <w:t>1, 2 ,4 және 5-тармақтары</w:t>
            </w:r>
          </w:p>
        </w:tc>
        <w:tc>
          <w:tcPr>
            <w:tcW w:w="4032" w:type="dxa"/>
            <w:shd w:val="clear" w:color="auto" w:fill="auto"/>
          </w:tcPr>
          <w:p w14:paraId="4CD699B2" w14:textId="77777777" w:rsidR="00636B78" w:rsidRPr="00BC2D6B" w:rsidRDefault="00636B78" w:rsidP="00636B78">
            <w:pPr>
              <w:jc w:val="both"/>
              <w:rPr>
                <w:bCs/>
                <w:color w:val="000000"/>
                <w:spacing w:val="2"/>
                <w:bdr w:val="none" w:sz="0" w:space="0" w:color="auto" w:frame="1"/>
                <w:shd w:val="clear" w:color="auto" w:fill="FFFFFF"/>
                <w:lang w:val="kk-KZ"/>
              </w:rPr>
            </w:pPr>
            <w:r w:rsidRPr="00BC2D6B">
              <w:rPr>
                <w:color w:val="000000"/>
                <w:lang w:val="kk-KZ"/>
              </w:rPr>
              <w:t xml:space="preserve">225-6-бап. </w:t>
            </w:r>
            <w:r w:rsidRPr="00BC2D6B">
              <w:rPr>
                <w:bCs/>
                <w:color w:val="000000"/>
                <w:spacing w:val="2"/>
                <w:bdr w:val="none" w:sz="0" w:space="0" w:color="auto" w:frame="1"/>
                <w:shd w:val="clear" w:color="auto" w:fill="FFFFFF"/>
                <w:lang w:val="kk-KZ"/>
              </w:rPr>
              <w:t>Экспортты қолдау бойынша мемлекеттік кепілдікті орындау</w:t>
            </w:r>
          </w:p>
          <w:p w14:paraId="5FD319DA" w14:textId="77777777" w:rsidR="00636B78" w:rsidRPr="00BC2D6B" w:rsidRDefault="00636B78" w:rsidP="00636B78">
            <w:pPr>
              <w:jc w:val="both"/>
              <w:rPr>
                <w:lang w:val="kk-KZ"/>
              </w:rPr>
            </w:pPr>
          </w:p>
          <w:p w14:paraId="4093B861" w14:textId="77777777" w:rsidR="00636B78" w:rsidRPr="00BC2D6B" w:rsidRDefault="00636B78" w:rsidP="00636B78">
            <w:pPr>
              <w:jc w:val="both"/>
              <w:rPr>
                <w:lang w:val="kk-KZ"/>
              </w:rPr>
            </w:pPr>
            <w:bookmarkStart w:id="18" w:name="z3305"/>
            <w:r w:rsidRPr="00BC2D6B">
              <w:rPr>
                <w:color w:val="000000"/>
                <w:lang w:val="kk-KZ"/>
              </w:rPr>
              <w:t xml:space="preserve">   1. </w:t>
            </w:r>
            <w:r w:rsidRPr="00BC2D6B">
              <w:rPr>
                <w:color w:val="000000"/>
                <w:spacing w:val="2"/>
                <w:shd w:val="clear" w:color="auto" w:fill="FFFFFF"/>
                <w:lang w:val="kk-KZ"/>
              </w:rPr>
              <w:t xml:space="preserve">Экспортты қолдау бойынша мемлекеттік кепілдік </w:t>
            </w:r>
            <w:r w:rsidRPr="00BC2D6B">
              <w:rPr>
                <w:b/>
                <w:color w:val="000000"/>
                <w:spacing w:val="2"/>
                <w:shd w:val="clear" w:color="auto" w:fill="FFFFFF"/>
                <w:lang w:val="kk-KZ"/>
              </w:rPr>
              <w:t>экспортты қолдау жөніндегі функцияларды жүзеге асыратын ұлттық компанияның</w:t>
            </w:r>
            <w:r w:rsidRPr="00BC2D6B">
              <w:rPr>
                <w:color w:val="000000"/>
                <w:spacing w:val="2"/>
                <w:shd w:val="clear" w:color="auto" w:fill="FFFFFF"/>
                <w:lang w:val="kk-KZ"/>
              </w:rPr>
              <w:t xml:space="preserve"> меншікті капиталынан асатын сақтандыру жағдайларын біржолғы іске асырудан асып түскен кезде, сенім білдірілген өкілдің (агенттің), </w:t>
            </w:r>
            <w:r w:rsidRPr="00BC2D6B">
              <w:rPr>
                <w:b/>
                <w:color w:val="000000"/>
                <w:spacing w:val="2"/>
                <w:shd w:val="clear" w:color="auto" w:fill="FFFFFF"/>
                <w:lang w:val="kk-KZ"/>
              </w:rPr>
              <w:t>экспортты қолдау жөніндегі функцияларды жүзеге асыратын ұлттық компанияның</w:t>
            </w:r>
            <w:r w:rsidRPr="00BC2D6B">
              <w:rPr>
                <w:color w:val="000000"/>
                <w:spacing w:val="2"/>
                <w:shd w:val="clear" w:color="auto" w:fill="FFFFFF"/>
                <w:lang w:val="kk-KZ"/>
              </w:rPr>
              <w:t xml:space="preserve"> қорытындылары, екінші деңгейдегі </w:t>
            </w:r>
            <w:r w:rsidRPr="00BC2D6B">
              <w:rPr>
                <w:color w:val="000000"/>
                <w:spacing w:val="2"/>
                <w:shd w:val="clear" w:color="auto" w:fill="FFFFFF"/>
                <w:lang w:val="kk-KZ"/>
              </w:rPr>
              <w:lastRenderedPageBreak/>
              <w:t>банктер берген оның шоттарынан үзінді көшірмелер, сондай-ақ мемлекеттік кепілдіктің орындалуына өтініш жасаудың алдындағы қаржы жылы үшін аудиттелген қаржылық есептілік және экспортты қолдау бойынша мемлекеттік кепілдіктің орындалуына өтініш жасалған кезге алынған қаржылық есептілік болған кезде орындалуға жатады</w:t>
            </w:r>
            <w:r w:rsidRPr="00BC2D6B">
              <w:rPr>
                <w:color w:val="000000"/>
                <w:lang w:val="kk-KZ"/>
              </w:rPr>
              <w:t>.</w:t>
            </w:r>
          </w:p>
          <w:p w14:paraId="7E154890" w14:textId="77777777" w:rsidR="00636B78" w:rsidRPr="00BC2D6B" w:rsidRDefault="00636B78" w:rsidP="00636B78">
            <w:pPr>
              <w:jc w:val="both"/>
              <w:rPr>
                <w:lang w:val="kk-KZ"/>
              </w:rPr>
            </w:pPr>
            <w:bookmarkStart w:id="19" w:name="z3306"/>
            <w:bookmarkEnd w:id="18"/>
            <w:r w:rsidRPr="00BC2D6B">
              <w:rPr>
                <w:color w:val="000000"/>
                <w:lang w:val="kk-KZ"/>
              </w:rPr>
              <w:t xml:space="preserve">   2. </w:t>
            </w:r>
            <w:r w:rsidRPr="00BC2D6B">
              <w:rPr>
                <w:color w:val="000000"/>
                <w:spacing w:val="2"/>
                <w:shd w:val="clear" w:color="auto" w:fill="FFFFFF"/>
                <w:lang w:val="kk-KZ"/>
              </w:rPr>
              <w:t xml:space="preserve">Экспортты қолдау бойынша мемлекеттік кепілдік </w:t>
            </w:r>
            <w:r w:rsidRPr="00BC2D6B">
              <w:rPr>
                <w:b/>
                <w:color w:val="000000"/>
                <w:spacing w:val="2"/>
                <w:shd w:val="clear" w:color="auto" w:fill="FFFFFF"/>
                <w:lang w:val="kk-KZ"/>
              </w:rPr>
              <w:t>экспортты қолдау жөніндегі функцияларды жүзеге асыратын ұлттық компанияны</w:t>
            </w:r>
            <w:r w:rsidRPr="00BC2D6B">
              <w:rPr>
                <w:color w:val="000000"/>
                <w:spacing w:val="2"/>
                <w:shd w:val="clear" w:color="auto" w:fill="FFFFFF"/>
                <w:lang w:val="kk-KZ"/>
              </w:rPr>
              <w:t>ң меншікті капиталын шегергенде сақтандыру төлемдерінің жабылмаған сомасының бөлігіне ғана орындалады</w:t>
            </w:r>
            <w:r w:rsidRPr="00BC2D6B">
              <w:rPr>
                <w:color w:val="000000"/>
                <w:lang w:val="kk-KZ"/>
              </w:rPr>
              <w:t>.</w:t>
            </w:r>
          </w:p>
          <w:p w14:paraId="118DA8A9" w14:textId="77777777" w:rsidR="00636B78" w:rsidRPr="00BC2D6B" w:rsidRDefault="00636B78" w:rsidP="00636B78">
            <w:pPr>
              <w:jc w:val="both"/>
              <w:rPr>
                <w:lang w:val="kk-KZ"/>
              </w:rPr>
            </w:pPr>
            <w:bookmarkStart w:id="20" w:name="z3307"/>
            <w:bookmarkEnd w:id="19"/>
            <w:r w:rsidRPr="00BC2D6B">
              <w:rPr>
                <w:color w:val="000000"/>
                <w:lang w:val="kk-KZ"/>
              </w:rPr>
              <w:t>   …</w:t>
            </w:r>
          </w:p>
          <w:p w14:paraId="028C280D" w14:textId="77777777" w:rsidR="00636B78" w:rsidRPr="00BC2D6B" w:rsidRDefault="00636B78" w:rsidP="00636B78">
            <w:pPr>
              <w:jc w:val="both"/>
              <w:rPr>
                <w:lang w:val="kk-KZ"/>
              </w:rPr>
            </w:pPr>
            <w:bookmarkStart w:id="21" w:name="z3308"/>
            <w:bookmarkEnd w:id="20"/>
            <w:r w:rsidRPr="00BC2D6B">
              <w:rPr>
                <w:color w:val="000000"/>
                <w:lang w:val="kk-KZ"/>
              </w:rPr>
              <w:t xml:space="preserve">   4. </w:t>
            </w:r>
            <w:r w:rsidRPr="00BC2D6B">
              <w:rPr>
                <w:color w:val="000000"/>
                <w:spacing w:val="2"/>
                <w:shd w:val="clear" w:color="auto" w:fill="FFFFFF"/>
                <w:lang w:val="kk-KZ"/>
              </w:rPr>
              <w:t xml:space="preserve">Экспортты қолдау бойынша мемлекеттің кепілдігі жөніндегі міндеттемелерді орындауға бөлінген қаражатты </w:t>
            </w:r>
            <w:r w:rsidRPr="00BC2D6B">
              <w:rPr>
                <w:b/>
                <w:color w:val="000000"/>
                <w:spacing w:val="2"/>
                <w:shd w:val="clear" w:color="auto" w:fill="FFFFFF"/>
                <w:lang w:val="kk-KZ"/>
              </w:rPr>
              <w:t>экспортты қолдау жөніндегі функцияларды жүзеге асыратын ұлттық компания</w:t>
            </w:r>
            <w:r w:rsidRPr="00BC2D6B">
              <w:rPr>
                <w:color w:val="000000"/>
                <w:spacing w:val="2"/>
                <w:shd w:val="clear" w:color="auto" w:fill="FFFFFF"/>
                <w:lang w:val="kk-KZ"/>
              </w:rPr>
              <w:t xml:space="preserve"> сақтандыру төлемдерін өтеу қаражаты мен өзге де көздер есебінен республикалық бюджетке қайтаруға тиіс</w:t>
            </w:r>
            <w:r w:rsidRPr="00BC2D6B">
              <w:rPr>
                <w:color w:val="000000"/>
                <w:lang w:val="kk-KZ"/>
              </w:rPr>
              <w:t>.</w:t>
            </w:r>
          </w:p>
          <w:p w14:paraId="57DDDCF6" w14:textId="55E9273B" w:rsidR="00636B78" w:rsidRPr="00BC2D6B" w:rsidRDefault="00636B78" w:rsidP="00636B78">
            <w:pPr>
              <w:pStyle w:val="3"/>
              <w:spacing w:before="0" w:line="240" w:lineRule="auto"/>
              <w:jc w:val="both"/>
              <w:textAlignment w:val="baseline"/>
              <w:rPr>
                <w:rFonts w:ascii="Times New Roman" w:hAnsi="Times New Roman" w:cs="Times New Roman"/>
                <w:b/>
                <w:bCs/>
                <w:color w:val="1E1E1E"/>
                <w:lang w:val="kk-KZ"/>
              </w:rPr>
            </w:pPr>
            <w:bookmarkStart w:id="22" w:name="z3309"/>
            <w:bookmarkEnd w:id="21"/>
            <w:r w:rsidRPr="00BC2D6B">
              <w:rPr>
                <w:rFonts w:ascii="Times New Roman" w:hAnsi="Times New Roman" w:cs="Times New Roman"/>
                <w:color w:val="000000"/>
                <w:lang w:val="kk-KZ"/>
              </w:rPr>
              <w:lastRenderedPageBreak/>
              <w:t>   </w:t>
            </w:r>
            <w:r w:rsidRPr="00BC2D6B">
              <w:rPr>
                <w:rFonts w:ascii="Times New Roman" w:eastAsia="Times New Roman" w:hAnsi="Times New Roman" w:cs="Times New Roman"/>
                <w:color w:val="000000"/>
                <w:spacing w:val="2"/>
                <w:shd w:val="clear" w:color="auto" w:fill="FFFFFF"/>
                <w:lang w:val="kk-KZ" w:eastAsia="ru-RU"/>
              </w:rPr>
              <w:t>5. Мемлекеттік кепілдікті орындауға республикалық бюджеттен бөлінген қаражатты қайтарудың шарттары, мерзімдері, сыйақы мөлшерлемелері және тәртібі бюджетті атқару жөніндегі орталық уәкілетті орган, сенім білдірілген өкіл (агент) және экспортты қолдау жөніндегі функцияларды жүзеге асыратын ұлттық компания арасында жасалатын экспортты қолдау бойынша мемлекеттік кепілдік беру туралы келісімде айқындалады.</w:t>
            </w:r>
            <w:bookmarkEnd w:id="22"/>
          </w:p>
        </w:tc>
        <w:tc>
          <w:tcPr>
            <w:tcW w:w="4394" w:type="dxa"/>
            <w:shd w:val="clear" w:color="auto" w:fill="auto"/>
          </w:tcPr>
          <w:p w14:paraId="6C92D83A" w14:textId="77777777" w:rsidR="00636B78" w:rsidRPr="00BC2D6B" w:rsidRDefault="00636B78" w:rsidP="00636B78">
            <w:pPr>
              <w:jc w:val="both"/>
              <w:rPr>
                <w:bCs/>
                <w:color w:val="000000"/>
                <w:spacing w:val="2"/>
                <w:bdr w:val="none" w:sz="0" w:space="0" w:color="auto" w:frame="1"/>
                <w:shd w:val="clear" w:color="auto" w:fill="FFFFFF"/>
                <w:lang w:val="kk-KZ"/>
              </w:rPr>
            </w:pPr>
            <w:r w:rsidRPr="00BC2D6B">
              <w:rPr>
                <w:color w:val="000000"/>
                <w:lang w:val="kk-KZ"/>
              </w:rPr>
              <w:lastRenderedPageBreak/>
              <w:t xml:space="preserve">225-6-бап. </w:t>
            </w:r>
            <w:r w:rsidRPr="00BC2D6B">
              <w:rPr>
                <w:bCs/>
                <w:color w:val="000000"/>
                <w:spacing w:val="2"/>
                <w:bdr w:val="none" w:sz="0" w:space="0" w:color="auto" w:frame="1"/>
                <w:shd w:val="clear" w:color="auto" w:fill="FFFFFF"/>
                <w:lang w:val="kk-KZ"/>
              </w:rPr>
              <w:t>Экспортты қолдау бойынша мемлекеттік кепілдікті орындау</w:t>
            </w:r>
          </w:p>
          <w:p w14:paraId="587E1916" w14:textId="77777777" w:rsidR="00636B78" w:rsidRPr="00BC2D6B" w:rsidRDefault="00636B78" w:rsidP="00636B78">
            <w:pPr>
              <w:jc w:val="both"/>
              <w:rPr>
                <w:lang w:val="kk-KZ"/>
              </w:rPr>
            </w:pPr>
          </w:p>
          <w:p w14:paraId="7895501C" w14:textId="0A78D8F4" w:rsidR="00636B78" w:rsidRPr="00BC2D6B" w:rsidRDefault="00636B78" w:rsidP="00636B78">
            <w:pPr>
              <w:jc w:val="both"/>
              <w:rPr>
                <w:color w:val="000000"/>
                <w:lang w:val="kk-KZ"/>
              </w:rPr>
            </w:pPr>
            <w:r w:rsidRPr="00BC2D6B">
              <w:rPr>
                <w:color w:val="000000"/>
                <w:lang w:val="kk-KZ"/>
              </w:rPr>
              <w:t xml:space="preserve">   1. </w:t>
            </w:r>
            <w:r w:rsidRPr="00BC2D6B">
              <w:rPr>
                <w:color w:val="000000"/>
                <w:spacing w:val="2"/>
                <w:shd w:val="clear" w:color="auto" w:fill="FFFFFF"/>
                <w:lang w:val="kk-KZ"/>
              </w:rPr>
              <w:t>Экспортты қолдау бойынша мемлекеттік кепілдік</w:t>
            </w:r>
            <w:r w:rsidRPr="00BC2D6B">
              <w:rPr>
                <w:rFonts w:eastAsia="Calibri"/>
                <w:b/>
                <w:bCs/>
                <w:color w:val="000000"/>
                <w:lang w:val="kk-KZ" w:eastAsia="en-US"/>
              </w:rPr>
              <w:t xml:space="preserve"> шикізаттық емес экспортты дамыту және ілгерілету саласындағы ұлттық</w:t>
            </w:r>
            <w:r w:rsidR="007F21DE" w:rsidRPr="00BC2D6B">
              <w:rPr>
                <w:rFonts w:eastAsia="Calibri"/>
                <w:b/>
                <w:bCs/>
                <w:color w:val="000000"/>
                <w:lang w:val="kk-KZ" w:eastAsia="en-US"/>
              </w:rPr>
              <w:t xml:space="preserve"> </w:t>
            </w:r>
            <w:r w:rsidR="007F21DE" w:rsidRPr="00BC2D6B">
              <w:rPr>
                <w:rFonts w:eastAsia="Calibri"/>
                <w:b/>
                <w:color w:val="000000"/>
                <w:lang w:val="kk-KZ" w:eastAsia="en-US"/>
              </w:rPr>
              <w:t>даму</w:t>
            </w:r>
            <w:r w:rsidRPr="00BC2D6B">
              <w:rPr>
                <w:rFonts w:eastAsia="Calibri"/>
                <w:b/>
                <w:bCs/>
                <w:color w:val="000000"/>
                <w:lang w:val="kk-KZ" w:eastAsia="en-US"/>
              </w:rPr>
              <w:t xml:space="preserve"> институт мәртебесіне ие</w:t>
            </w:r>
            <w:r w:rsidRPr="00BC2D6B">
              <w:rPr>
                <w:color w:val="000000"/>
                <w:spacing w:val="2"/>
                <w:shd w:val="clear" w:color="auto" w:fill="FFFFFF"/>
                <w:lang w:val="kk-KZ"/>
              </w:rPr>
              <w:t xml:space="preserve"> </w:t>
            </w:r>
            <w:r w:rsidR="00F704C5">
              <w:rPr>
                <w:rFonts w:eastAsia="Calibri"/>
                <w:bCs/>
                <w:color w:val="000000"/>
                <w:lang w:val="kk-KZ" w:eastAsia="en-US"/>
              </w:rPr>
              <w:t>Э</w:t>
            </w:r>
            <w:r w:rsidR="00F704C5" w:rsidRPr="00913DFB">
              <w:rPr>
                <w:b/>
                <w:bCs/>
                <w:color w:val="000000" w:themeColor="text1"/>
                <w:lang w:val="kk-KZ"/>
              </w:rPr>
              <w:t>кспорттық-кредиттік</w:t>
            </w:r>
            <w:r w:rsidR="00582F26" w:rsidRPr="00BC2D6B">
              <w:rPr>
                <w:b/>
                <w:lang w:val="kk-KZ"/>
              </w:rPr>
              <w:t xml:space="preserve"> агенттігінің</w:t>
            </w:r>
            <w:r w:rsidRPr="00BC2D6B">
              <w:rPr>
                <w:b/>
                <w:lang w:val="kk-KZ"/>
              </w:rPr>
              <w:t xml:space="preserve"> </w:t>
            </w:r>
            <w:r w:rsidRPr="00BC2D6B">
              <w:rPr>
                <w:color w:val="000000"/>
                <w:spacing w:val="2"/>
                <w:shd w:val="clear" w:color="auto" w:fill="FFFFFF"/>
                <w:lang w:val="kk-KZ"/>
              </w:rPr>
              <w:t xml:space="preserve">меншікті капиталынан асатын сақтандыру </w:t>
            </w:r>
            <w:r w:rsidRPr="00BC2D6B">
              <w:rPr>
                <w:b/>
                <w:color w:val="000000"/>
                <w:spacing w:val="2"/>
                <w:shd w:val="clear" w:color="auto" w:fill="FFFFFF"/>
                <w:lang w:val="kk-KZ"/>
              </w:rPr>
              <w:t>және кепілдік берілген</w:t>
            </w:r>
            <w:r w:rsidRPr="00BC2D6B">
              <w:rPr>
                <w:color w:val="000000"/>
                <w:spacing w:val="2"/>
                <w:shd w:val="clear" w:color="auto" w:fill="FFFFFF"/>
                <w:lang w:val="kk-KZ"/>
              </w:rPr>
              <w:t xml:space="preserve"> жағдайларын біржолғы іске асырудан асып түскен кезде, сенім білдірілген өкілдің (агенттің),</w:t>
            </w:r>
            <w:r w:rsidRPr="00BC2D6B">
              <w:rPr>
                <w:rFonts w:eastAsia="Calibri"/>
                <w:b/>
                <w:bCs/>
                <w:color w:val="000000"/>
                <w:lang w:val="kk-KZ" w:eastAsia="en-US"/>
              </w:rPr>
              <w:t xml:space="preserve"> шикізаттық емес экспортты дамыту және ілгерілету саласындағы ұлттық </w:t>
            </w:r>
            <w:r w:rsidR="007F21DE" w:rsidRPr="00BC2D6B">
              <w:rPr>
                <w:rFonts w:eastAsia="Calibri"/>
                <w:b/>
                <w:bCs/>
                <w:color w:val="000000"/>
                <w:lang w:val="kk-KZ" w:eastAsia="en-US"/>
              </w:rPr>
              <w:t xml:space="preserve"> </w:t>
            </w:r>
            <w:r w:rsidR="007F21DE" w:rsidRPr="00BC2D6B">
              <w:rPr>
                <w:rFonts w:eastAsia="Calibri"/>
                <w:b/>
                <w:color w:val="000000"/>
                <w:lang w:val="kk-KZ" w:eastAsia="en-US"/>
              </w:rPr>
              <w:t xml:space="preserve">даму </w:t>
            </w:r>
            <w:r w:rsidRPr="00BC2D6B">
              <w:rPr>
                <w:rFonts w:eastAsia="Calibri"/>
                <w:b/>
                <w:bCs/>
                <w:color w:val="000000"/>
                <w:lang w:val="kk-KZ" w:eastAsia="en-US"/>
              </w:rPr>
              <w:t>институт мәртебесіне ие</w:t>
            </w:r>
            <w:r w:rsidRPr="00BC2D6B">
              <w:rPr>
                <w:color w:val="000000"/>
                <w:spacing w:val="2"/>
                <w:shd w:val="clear" w:color="auto" w:fill="FFFFFF"/>
                <w:lang w:val="kk-KZ"/>
              </w:rPr>
              <w:t xml:space="preserve"> </w:t>
            </w:r>
            <w:r w:rsidR="00F704C5">
              <w:rPr>
                <w:rFonts w:eastAsia="Calibri"/>
                <w:bCs/>
                <w:color w:val="000000"/>
                <w:lang w:val="kk-KZ" w:eastAsia="en-US"/>
              </w:rPr>
              <w:t>Э</w:t>
            </w:r>
            <w:r w:rsidR="00F704C5" w:rsidRPr="00913DFB">
              <w:rPr>
                <w:b/>
                <w:bCs/>
                <w:color w:val="000000" w:themeColor="text1"/>
                <w:lang w:val="kk-KZ"/>
              </w:rPr>
              <w:t>кспорттық-кредиттік</w:t>
            </w:r>
            <w:r w:rsidR="00582F26" w:rsidRPr="00BC2D6B">
              <w:rPr>
                <w:b/>
                <w:lang w:val="kk-KZ"/>
              </w:rPr>
              <w:t xml:space="preserve"> агенттігінің</w:t>
            </w:r>
            <w:r w:rsidRPr="00BC2D6B">
              <w:rPr>
                <w:b/>
                <w:lang w:val="kk-KZ"/>
              </w:rPr>
              <w:t xml:space="preserve"> </w:t>
            </w:r>
            <w:r w:rsidRPr="00BC2D6B">
              <w:rPr>
                <w:color w:val="000000"/>
                <w:spacing w:val="2"/>
                <w:shd w:val="clear" w:color="auto" w:fill="FFFFFF"/>
                <w:lang w:val="kk-KZ"/>
              </w:rPr>
              <w:lastRenderedPageBreak/>
              <w:t xml:space="preserve">қорытындылары, екінші деңгейдегі банктер берген </w:t>
            </w:r>
            <w:r w:rsidRPr="00BC2D6B">
              <w:rPr>
                <w:b/>
                <w:color w:val="000000"/>
                <w:spacing w:val="2"/>
                <w:shd w:val="clear" w:color="auto" w:fill="FFFFFF"/>
                <w:lang w:val="kk-KZ"/>
              </w:rPr>
              <w:t>оның</w:t>
            </w:r>
            <w:r w:rsidRPr="00BC2D6B">
              <w:rPr>
                <w:color w:val="000000"/>
                <w:spacing w:val="2"/>
                <w:shd w:val="clear" w:color="auto" w:fill="FFFFFF"/>
                <w:lang w:val="kk-KZ"/>
              </w:rPr>
              <w:t xml:space="preserve"> шоттарынан үзінді көшірмелер, сондай-ақ мемлекеттік кепілдіктің орындалуына өтініш жасаудың алдындағы қаржы жылы үшін аудиттелген қаржылық есептілік және экспортты қолдау бойынша мемлекеттік кепілдіктің орындалуына өтініш жасалған кезге алынған қаржылық есептілік болған кезде орындалуға жатады</w:t>
            </w:r>
            <w:r w:rsidRPr="00BC2D6B">
              <w:rPr>
                <w:color w:val="000000"/>
                <w:lang w:val="kk-KZ"/>
              </w:rPr>
              <w:t>.</w:t>
            </w:r>
          </w:p>
          <w:p w14:paraId="132F2A53" w14:textId="062876A9" w:rsidR="00636B78" w:rsidRPr="00BC2D6B" w:rsidRDefault="00636B78" w:rsidP="00636B78">
            <w:pPr>
              <w:jc w:val="both"/>
              <w:rPr>
                <w:color w:val="000000"/>
                <w:spacing w:val="2"/>
                <w:shd w:val="clear" w:color="auto" w:fill="FFFFFF"/>
                <w:lang w:val="kk-KZ"/>
              </w:rPr>
            </w:pPr>
            <w:r w:rsidRPr="00BC2D6B">
              <w:rPr>
                <w:color w:val="000000"/>
                <w:lang w:val="kk-KZ"/>
              </w:rPr>
              <w:t xml:space="preserve">   2. </w:t>
            </w:r>
            <w:r w:rsidRPr="00BC2D6B">
              <w:rPr>
                <w:color w:val="000000"/>
                <w:spacing w:val="2"/>
                <w:shd w:val="clear" w:color="auto" w:fill="FFFFFF"/>
                <w:lang w:val="kk-KZ"/>
              </w:rPr>
              <w:t xml:space="preserve">Экспортты қолдау бойынша мемлекеттік кепілдік </w:t>
            </w:r>
            <w:r w:rsidRPr="00BC2D6B">
              <w:rPr>
                <w:rFonts w:eastAsia="Calibri"/>
                <w:b/>
                <w:bCs/>
                <w:color w:val="000000"/>
                <w:lang w:val="kk-KZ" w:eastAsia="en-US"/>
              </w:rPr>
              <w:t>шикізаттық емес экспортты дамыту және ілгерілету саласындағы ұлттық</w:t>
            </w:r>
            <w:r w:rsidR="007F21DE" w:rsidRPr="00BC2D6B">
              <w:rPr>
                <w:rFonts w:eastAsia="Calibri"/>
                <w:b/>
                <w:bCs/>
                <w:color w:val="000000"/>
                <w:lang w:val="kk-KZ" w:eastAsia="en-US"/>
              </w:rPr>
              <w:t xml:space="preserve"> </w:t>
            </w:r>
            <w:r w:rsidR="007F21DE" w:rsidRPr="00BC2D6B">
              <w:rPr>
                <w:rFonts w:eastAsia="Calibri"/>
                <w:b/>
                <w:color w:val="000000"/>
                <w:lang w:val="kk-KZ" w:eastAsia="en-US"/>
              </w:rPr>
              <w:t>даму</w:t>
            </w:r>
            <w:r w:rsidRPr="00BC2D6B">
              <w:rPr>
                <w:rFonts w:eastAsia="Calibri"/>
                <w:b/>
                <w:bCs/>
                <w:color w:val="000000"/>
                <w:lang w:val="kk-KZ" w:eastAsia="en-US"/>
              </w:rPr>
              <w:t xml:space="preserve"> институт мәртебесіне ие</w:t>
            </w:r>
            <w:r w:rsidRPr="00BC2D6B">
              <w:rPr>
                <w:rFonts w:eastAsia="Calibri"/>
                <w:bCs/>
                <w:color w:val="000000"/>
                <w:lang w:val="kk-KZ" w:eastAsia="en-US"/>
              </w:rPr>
              <w:t xml:space="preserve"> </w:t>
            </w:r>
            <w:r w:rsidR="00F704C5">
              <w:rPr>
                <w:rFonts w:eastAsia="Calibri"/>
                <w:bCs/>
                <w:color w:val="000000"/>
                <w:lang w:val="kk-KZ" w:eastAsia="en-US"/>
              </w:rPr>
              <w:t>Э</w:t>
            </w:r>
            <w:r w:rsidR="00F704C5" w:rsidRPr="00913DFB">
              <w:rPr>
                <w:b/>
                <w:bCs/>
                <w:color w:val="000000" w:themeColor="text1"/>
                <w:lang w:val="kk-KZ"/>
              </w:rPr>
              <w:t>кспорттық-кредиттік</w:t>
            </w:r>
            <w:r w:rsidR="00F704C5" w:rsidRPr="00BC2D6B">
              <w:rPr>
                <w:b/>
                <w:lang w:val="kk-KZ"/>
              </w:rPr>
              <w:t xml:space="preserve"> </w:t>
            </w:r>
            <w:r w:rsidR="00582F26" w:rsidRPr="00BC2D6B">
              <w:rPr>
                <w:b/>
                <w:lang w:val="kk-KZ"/>
              </w:rPr>
              <w:t>агенттігінің</w:t>
            </w:r>
            <w:r w:rsidRPr="00BC2D6B">
              <w:rPr>
                <w:color w:val="000000"/>
                <w:spacing w:val="2"/>
                <w:shd w:val="clear" w:color="auto" w:fill="FFFFFF"/>
                <w:lang w:val="kk-KZ"/>
              </w:rPr>
              <w:t xml:space="preserve"> меншікті капиталын шегергенде сақтандыру төлемдерінің жабылмаған сомасының бөлігіне ғана орындалады</w:t>
            </w:r>
            <w:r w:rsidRPr="00BC2D6B">
              <w:rPr>
                <w:color w:val="000000"/>
                <w:lang w:val="kk-KZ"/>
              </w:rPr>
              <w:t>.</w:t>
            </w:r>
          </w:p>
          <w:p w14:paraId="13777837" w14:textId="77777777" w:rsidR="00636B78" w:rsidRPr="00BC2D6B" w:rsidRDefault="00636B78" w:rsidP="00636B78">
            <w:pPr>
              <w:jc w:val="both"/>
              <w:rPr>
                <w:lang w:val="kk-KZ"/>
              </w:rPr>
            </w:pPr>
            <w:r w:rsidRPr="00BC2D6B">
              <w:rPr>
                <w:color w:val="000000"/>
                <w:lang w:val="kk-KZ"/>
              </w:rPr>
              <w:t>   …</w:t>
            </w:r>
          </w:p>
          <w:p w14:paraId="694B8316" w14:textId="5CCAA4EA" w:rsidR="00636B78" w:rsidRPr="00BC2D6B" w:rsidRDefault="00636B78" w:rsidP="00636B78">
            <w:pPr>
              <w:jc w:val="both"/>
              <w:rPr>
                <w:color w:val="000000"/>
                <w:lang w:val="kk-KZ"/>
              </w:rPr>
            </w:pPr>
            <w:r w:rsidRPr="00BC2D6B">
              <w:rPr>
                <w:color w:val="000000"/>
                <w:lang w:val="kk-KZ"/>
              </w:rPr>
              <w:t xml:space="preserve">   4. </w:t>
            </w:r>
            <w:r w:rsidRPr="00BC2D6B">
              <w:rPr>
                <w:color w:val="000000"/>
                <w:spacing w:val="2"/>
                <w:shd w:val="clear" w:color="auto" w:fill="FFFFFF"/>
                <w:lang w:val="kk-KZ"/>
              </w:rPr>
              <w:t xml:space="preserve">Экспортты қолдау бойынша мемлекеттің кепілдігі жөніндегі міндеттемелерді орындауға бөлінген қаражатты </w:t>
            </w:r>
            <w:r w:rsidRPr="00BC2D6B">
              <w:rPr>
                <w:rFonts w:eastAsia="Calibri"/>
                <w:b/>
                <w:bCs/>
                <w:color w:val="000000"/>
                <w:lang w:val="kk-KZ" w:eastAsia="en-US"/>
              </w:rPr>
              <w:t>шикізаттық емес экспортты дамыту және ілгерілету саласындағы ұлттық</w:t>
            </w:r>
            <w:r w:rsidR="007F21DE" w:rsidRPr="00BC2D6B">
              <w:rPr>
                <w:rFonts w:eastAsia="Calibri"/>
                <w:b/>
                <w:bCs/>
                <w:color w:val="000000"/>
                <w:lang w:val="kk-KZ" w:eastAsia="en-US"/>
              </w:rPr>
              <w:t xml:space="preserve"> </w:t>
            </w:r>
            <w:r w:rsidR="007F21DE" w:rsidRPr="00BC2D6B">
              <w:rPr>
                <w:rFonts w:eastAsia="Calibri"/>
                <w:b/>
                <w:color w:val="000000"/>
                <w:lang w:val="kk-KZ" w:eastAsia="en-US"/>
              </w:rPr>
              <w:t>даму</w:t>
            </w:r>
            <w:r w:rsidRPr="00BC2D6B">
              <w:rPr>
                <w:rFonts w:eastAsia="Calibri"/>
                <w:b/>
                <w:bCs/>
                <w:color w:val="000000"/>
                <w:lang w:val="kk-KZ" w:eastAsia="en-US"/>
              </w:rPr>
              <w:t xml:space="preserve"> институт мәртебесіне ие</w:t>
            </w:r>
            <w:r w:rsidRPr="00BC2D6B">
              <w:rPr>
                <w:rFonts w:eastAsia="Calibri"/>
                <w:bCs/>
                <w:color w:val="000000"/>
                <w:lang w:val="kk-KZ" w:eastAsia="en-US"/>
              </w:rPr>
              <w:t xml:space="preserve"> </w:t>
            </w:r>
            <w:r w:rsidR="00F704C5">
              <w:rPr>
                <w:rFonts w:eastAsia="Calibri"/>
                <w:bCs/>
                <w:color w:val="000000"/>
                <w:lang w:val="kk-KZ" w:eastAsia="en-US"/>
              </w:rPr>
              <w:t>Э</w:t>
            </w:r>
            <w:r w:rsidR="00F704C5" w:rsidRPr="00913DFB">
              <w:rPr>
                <w:b/>
                <w:bCs/>
                <w:color w:val="000000" w:themeColor="text1"/>
                <w:lang w:val="kk-KZ"/>
              </w:rPr>
              <w:t>кспорттық-кредиттік</w:t>
            </w:r>
            <w:r w:rsidR="00582F26" w:rsidRPr="00BC2D6B">
              <w:rPr>
                <w:b/>
                <w:lang w:val="kk-KZ"/>
              </w:rPr>
              <w:t xml:space="preserve"> агенттігінің</w:t>
            </w:r>
            <w:r w:rsidRPr="00BC2D6B">
              <w:rPr>
                <w:color w:val="000000"/>
                <w:spacing w:val="2"/>
                <w:shd w:val="clear" w:color="auto" w:fill="FFFFFF"/>
                <w:lang w:val="kk-KZ"/>
              </w:rPr>
              <w:t xml:space="preserve"> сақтандыру </w:t>
            </w:r>
            <w:r w:rsidRPr="00BC2D6B">
              <w:rPr>
                <w:b/>
                <w:color w:val="000000"/>
                <w:spacing w:val="2"/>
                <w:shd w:val="clear" w:color="auto" w:fill="FFFFFF"/>
                <w:lang w:val="kk-KZ"/>
              </w:rPr>
              <w:t>және кепілдік берілген</w:t>
            </w:r>
            <w:r w:rsidRPr="00BC2D6B">
              <w:rPr>
                <w:color w:val="000000"/>
                <w:spacing w:val="2"/>
                <w:shd w:val="clear" w:color="auto" w:fill="FFFFFF"/>
                <w:lang w:val="kk-KZ"/>
              </w:rPr>
              <w:t xml:space="preserve"> төлемдерін өтеу қаражаты мен өзге де көздер есебінен республикалық бюджетке қайтаруға тиіс</w:t>
            </w:r>
            <w:r w:rsidRPr="00BC2D6B">
              <w:rPr>
                <w:color w:val="000000"/>
                <w:lang w:val="kk-KZ"/>
              </w:rPr>
              <w:t>.</w:t>
            </w:r>
          </w:p>
          <w:p w14:paraId="7572B14A" w14:textId="6BB96E68" w:rsidR="00636B78" w:rsidRPr="00BC2D6B" w:rsidRDefault="00636B78">
            <w:pPr>
              <w:pStyle w:val="3"/>
              <w:spacing w:before="0" w:line="240" w:lineRule="auto"/>
              <w:jc w:val="both"/>
              <w:textAlignment w:val="baseline"/>
              <w:rPr>
                <w:rFonts w:ascii="Times New Roman" w:hAnsi="Times New Roman" w:cs="Times New Roman"/>
                <w:b/>
                <w:bCs/>
                <w:color w:val="1E1E1E"/>
                <w:lang w:val="kk-KZ"/>
              </w:rPr>
            </w:pPr>
            <w:r w:rsidRPr="00BC2D6B">
              <w:rPr>
                <w:rFonts w:ascii="Times New Roman" w:hAnsi="Times New Roman" w:cs="Times New Roman"/>
                <w:color w:val="000000"/>
                <w:lang w:val="kk-KZ"/>
              </w:rPr>
              <w:lastRenderedPageBreak/>
              <w:t xml:space="preserve">   </w:t>
            </w:r>
            <w:r w:rsidRPr="00BC2D6B">
              <w:rPr>
                <w:rFonts w:ascii="Times New Roman" w:eastAsia="Times New Roman" w:hAnsi="Times New Roman" w:cs="Times New Roman"/>
                <w:color w:val="000000"/>
                <w:spacing w:val="2"/>
                <w:shd w:val="clear" w:color="auto" w:fill="FFFFFF"/>
                <w:lang w:val="kk-KZ" w:eastAsia="ru-RU"/>
              </w:rPr>
              <w:t xml:space="preserve">5. </w:t>
            </w:r>
            <w:r w:rsidR="007F21DE" w:rsidRPr="00BC2D6B">
              <w:rPr>
                <w:rFonts w:ascii="Times New Roman" w:eastAsia="Times New Roman" w:hAnsi="Times New Roman" w:cs="Times New Roman"/>
                <w:color w:val="000000"/>
                <w:spacing w:val="2"/>
                <w:shd w:val="clear" w:color="auto" w:fill="FFFFFF"/>
                <w:lang w:val="kk-KZ" w:eastAsia="ru-RU"/>
              </w:rPr>
              <w:t xml:space="preserve">Мемлекеттік кепілдікті орындауға республикалық бюджеттен бөлінген қаражатты қайтарудың шарттары, мерзімдері, сыйақы мөлшерлемелері және тәртібі бюджетті атқару жөніндегі орталық уәкілетті орган, сенім білдірілген өкіл (агент) және </w:t>
            </w:r>
            <w:r w:rsidR="007F21DE" w:rsidRPr="00BC2D6B">
              <w:rPr>
                <w:rFonts w:ascii="Times New Roman" w:eastAsia="Times New Roman" w:hAnsi="Times New Roman" w:cs="Times New Roman"/>
                <w:b/>
                <w:color w:val="000000"/>
                <w:spacing w:val="2"/>
                <w:shd w:val="clear" w:color="auto" w:fill="FFFFFF"/>
                <w:lang w:val="kk-KZ" w:eastAsia="ru-RU"/>
              </w:rPr>
              <w:t xml:space="preserve">шикізаттық емес экспортты дамыту және ілгерілету саласындағы ұлттық даму институт мәртебесіне ие </w:t>
            </w:r>
            <w:r w:rsidR="00F704C5">
              <w:rPr>
                <w:rFonts w:eastAsia="Calibri"/>
                <w:bCs/>
                <w:color w:val="000000"/>
                <w:lang w:val="kk-KZ"/>
              </w:rPr>
              <w:t>Э</w:t>
            </w:r>
            <w:r w:rsidR="00F704C5" w:rsidRPr="00913DFB">
              <w:rPr>
                <w:rFonts w:ascii="Times New Roman" w:hAnsi="Times New Roman" w:cs="Times New Roman"/>
                <w:b/>
                <w:bCs/>
                <w:color w:val="000000" w:themeColor="text1"/>
                <w:lang w:val="kk-KZ"/>
              </w:rPr>
              <w:t>кспорттық-кредиттік</w:t>
            </w:r>
            <w:r w:rsidR="007F21DE" w:rsidRPr="00BC2D6B">
              <w:rPr>
                <w:rFonts w:ascii="Times New Roman" w:eastAsia="Times New Roman" w:hAnsi="Times New Roman" w:cs="Times New Roman"/>
                <w:b/>
                <w:color w:val="000000"/>
                <w:spacing w:val="2"/>
                <w:shd w:val="clear" w:color="auto" w:fill="FFFFFF"/>
                <w:lang w:val="kk-KZ" w:eastAsia="ru-RU"/>
              </w:rPr>
              <w:t xml:space="preserve"> агенттігі</w:t>
            </w:r>
            <w:r w:rsidR="007F21DE" w:rsidRPr="00BC2D6B">
              <w:rPr>
                <w:rFonts w:ascii="Times New Roman" w:eastAsia="Times New Roman" w:hAnsi="Times New Roman" w:cs="Times New Roman"/>
                <w:color w:val="000000"/>
                <w:spacing w:val="2"/>
                <w:shd w:val="clear" w:color="auto" w:fill="FFFFFF"/>
                <w:lang w:val="kk-KZ" w:eastAsia="ru-RU"/>
              </w:rPr>
              <w:t xml:space="preserve"> арасында жасалатын экспортты қолдау бойынша мемлекеттік кепілдік беру туралы келісімде айқындалады.</w:t>
            </w:r>
          </w:p>
        </w:tc>
        <w:tc>
          <w:tcPr>
            <w:tcW w:w="4222" w:type="dxa"/>
            <w:gridSpan w:val="3"/>
            <w:shd w:val="clear" w:color="auto" w:fill="auto"/>
          </w:tcPr>
          <w:p w14:paraId="4C08619D" w14:textId="6819C0A4" w:rsidR="00636B78" w:rsidRPr="00BC2D6B" w:rsidRDefault="00636B78" w:rsidP="00636B78">
            <w:pPr>
              <w:widowControl w:val="0"/>
              <w:tabs>
                <w:tab w:val="left" w:pos="709"/>
                <w:tab w:val="left" w:pos="1134"/>
              </w:tabs>
              <w:adjustRightInd w:val="0"/>
              <w:ind w:firstLine="336"/>
              <w:jc w:val="both"/>
              <w:rPr>
                <w:rFonts w:eastAsia="Calibri"/>
                <w:color w:val="000000"/>
                <w:lang w:val="kk-KZ" w:eastAsia="en-US"/>
              </w:rPr>
            </w:pPr>
            <w:r w:rsidRPr="00BC2D6B">
              <w:rPr>
                <w:color w:val="000000" w:themeColor="text1"/>
                <w:lang w:val="kk-KZ"/>
              </w:rPr>
              <w:lastRenderedPageBreak/>
              <w:t xml:space="preserve">Экспортты қолдау бойынша мемлекеттік кепілдікті сақтандыру төлемдерін өтеу үшін және </w:t>
            </w:r>
            <w:r w:rsidR="00582F26" w:rsidRPr="00BC2D6B">
              <w:rPr>
                <w:color w:val="000000" w:themeColor="text1"/>
                <w:lang w:val="kk-KZ"/>
              </w:rPr>
              <w:t>Экспорт-кредит агенттігі</w:t>
            </w:r>
            <w:r w:rsidRPr="00BC2D6B">
              <w:rPr>
                <w:color w:val="000000" w:themeColor="text1"/>
                <w:lang w:val="kk-KZ"/>
              </w:rPr>
              <w:t xml:space="preserve"> жүзеге асыруға тиіс кепілдік төлемдерге қолдану ұсынылады.</w:t>
            </w:r>
          </w:p>
        </w:tc>
      </w:tr>
      <w:tr w:rsidR="00A86FBE" w:rsidRPr="009A13BC" w14:paraId="1BC6CC7A" w14:textId="77777777" w:rsidTr="003B5BC1">
        <w:trPr>
          <w:gridAfter w:val="1"/>
          <w:wAfter w:w="7" w:type="dxa"/>
        </w:trPr>
        <w:tc>
          <w:tcPr>
            <w:tcW w:w="15159" w:type="dxa"/>
            <w:gridSpan w:val="8"/>
            <w:shd w:val="clear" w:color="auto" w:fill="auto"/>
          </w:tcPr>
          <w:p w14:paraId="6ABACFE7" w14:textId="1B0C2C83" w:rsidR="00A86FBE" w:rsidRPr="00BC2D6B" w:rsidRDefault="00751138" w:rsidP="00582F26">
            <w:pPr>
              <w:shd w:val="clear" w:color="auto" w:fill="FFFFFF" w:themeFill="background1"/>
              <w:ind w:left="22"/>
              <w:jc w:val="center"/>
              <w:rPr>
                <w:lang w:val="kk"/>
              </w:rPr>
            </w:pPr>
            <w:r w:rsidRPr="00BC2D6B">
              <w:rPr>
                <w:b/>
                <w:bCs/>
                <w:lang w:val="kk-KZ"/>
              </w:rPr>
              <w:lastRenderedPageBreak/>
              <w:t>3</w:t>
            </w:r>
            <w:r w:rsidR="00A86FBE" w:rsidRPr="00BC2D6B">
              <w:rPr>
                <w:b/>
                <w:bCs/>
                <w:lang w:val="kk-KZ"/>
              </w:rPr>
              <w:t xml:space="preserve">. «Банктер және банк қызметі туралы» </w:t>
            </w:r>
            <w:r w:rsidR="00582F26" w:rsidRPr="00BC2D6B">
              <w:rPr>
                <w:b/>
                <w:bCs/>
                <w:lang w:val="kk-KZ"/>
              </w:rPr>
              <w:t xml:space="preserve">1995 жылғы 31 тамыздағы </w:t>
            </w:r>
            <w:r w:rsidR="00A86FBE" w:rsidRPr="00BC2D6B">
              <w:rPr>
                <w:b/>
                <w:bCs/>
                <w:lang w:val="kk-KZ"/>
              </w:rPr>
              <w:t xml:space="preserve">Қазақстан Республикасының </w:t>
            </w:r>
            <w:r w:rsidR="00582F26" w:rsidRPr="00BC2D6B">
              <w:rPr>
                <w:b/>
                <w:bCs/>
                <w:lang w:val="kk-KZ"/>
              </w:rPr>
              <w:t>З</w:t>
            </w:r>
            <w:r w:rsidR="00A86FBE" w:rsidRPr="00BC2D6B">
              <w:rPr>
                <w:b/>
                <w:bCs/>
                <w:lang w:val="kk-KZ"/>
              </w:rPr>
              <w:t>аңы</w:t>
            </w:r>
          </w:p>
        </w:tc>
      </w:tr>
      <w:tr w:rsidR="00454E04" w:rsidRPr="009A13BC" w14:paraId="55B3B108" w14:textId="77777777" w:rsidTr="003B5BC1">
        <w:tc>
          <w:tcPr>
            <w:tcW w:w="675" w:type="dxa"/>
            <w:gridSpan w:val="2"/>
            <w:shd w:val="clear" w:color="auto" w:fill="auto"/>
          </w:tcPr>
          <w:p w14:paraId="6F3F27D2" w14:textId="5B9C2F1F" w:rsidR="00454E04" w:rsidRPr="00BC2D6B" w:rsidRDefault="00636B78" w:rsidP="008B3106">
            <w:pPr>
              <w:pStyle w:val="a3"/>
              <w:spacing w:after="0" w:line="240" w:lineRule="auto"/>
              <w:ind w:left="122"/>
              <w:jc w:val="both"/>
              <w:rPr>
                <w:rFonts w:ascii="Times New Roman" w:eastAsia="Times New Roman" w:hAnsi="Times New Roman"/>
                <w:color w:val="000000" w:themeColor="text1"/>
                <w:sz w:val="24"/>
                <w:szCs w:val="24"/>
                <w:lang w:val="kk-KZ" w:eastAsia="ru-RU"/>
              </w:rPr>
            </w:pPr>
            <w:r w:rsidRPr="00BC2D6B">
              <w:rPr>
                <w:rFonts w:ascii="Times New Roman" w:eastAsia="Times New Roman" w:hAnsi="Times New Roman"/>
                <w:color w:val="000000" w:themeColor="text1"/>
                <w:sz w:val="24"/>
                <w:szCs w:val="24"/>
                <w:lang w:val="kk-KZ" w:eastAsia="ru-RU"/>
              </w:rPr>
              <w:t>1</w:t>
            </w:r>
            <w:r w:rsidR="008B3106" w:rsidRPr="00BC2D6B">
              <w:rPr>
                <w:rFonts w:ascii="Times New Roman" w:eastAsia="Times New Roman" w:hAnsi="Times New Roman"/>
                <w:color w:val="000000" w:themeColor="text1"/>
                <w:sz w:val="24"/>
                <w:szCs w:val="24"/>
                <w:lang w:val="kk-KZ" w:eastAsia="ru-RU"/>
              </w:rPr>
              <w:t>2</w:t>
            </w:r>
          </w:p>
        </w:tc>
        <w:tc>
          <w:tcPr>
            <w:tcW w:w="1843" w:type="dxa"/>
            <w:gridSpan w:val="2"/>
            <w:shd w:val="clear" w:color="auto" w:fill="auto"/>
          </w:tcPr>
          <w:p w14:paraId="7D1AF73C" w14:textId="315BB068" w:rsidR="00E91C4D" w:rsidRPr="00BC2D6B" w:rsidRDefault="00454E04" w:rsidP="00A90431">
            <w:pPr>
              <w:contextualSpacing/>
              <w:jc w:val="both"/>
              <w:outlineLvl w:val="0"/>
              <w:rPr>
                <w:color w:val="000000" w:themeColor="text1"/>
                <w:lang w:val="kk-KZ"/>
              </w:rPr>
            </w:pPr>
            <w:r w:rsidRPr="00BC2D6B">
              <w:rPr>
                <w:color w:val="000000" w:themeColor="text1"/>
              </w:rPr>
              <w:t>36-1-</w:t>
            </w:r>
            <w:r w:rsidRPr="00BC2D6B">
              <w:rPr>
                <w:color w:val="000000" w:themeColor="text1"/>
                <w:lang w:val="kk-KZ"/>
              </w:rPr>
              <w:t>ба</w:t>
            </w:r>
            <w:r w:rsidR="00E91C4D" w:rsidRPr="00BC2D6B">
              <w:rPr>
                <w:color w:val="000000" w:themeColor="text1"/>
                <w:lang w:val="kk-KZ"/>
              </w:rPr>
              <w:t>бы</w:t>
            </w:r>
            <w:r w:rsidR="00E313FA" w:rsidRPr="00BC2D6B">
              <w:rPr>
                <w:color w:val="000000" w:themeColor="text1"/>
                <w:lang w:val="kk-KZ"/>
              </w:rPr>
              <w:t xml:space="preserve"> </w:t>
            </w:r>
          </w:p>
          <w:p w14:paraId="5EBBF0D4" w14:textId="4293CB2A" w:rsidR="002C3DEC" w:rsidRPr="00BC2D6B" w:rsidRDefault="00E313FA" w:rsidP="00A90431">
            <w:pPr>
              <w:contextualSpacing/>
              <w:jc w:val="both"/>
              <w:outlineLvl w:val="0"/>
              <w:rPr>
                <w:color w:val="000000" w:themeColor="text1"/>
                <w:lang w:val="kk-KZ"/>
              </w:rPr>
            </w:pPr>
            <w:r w:rsidRPr="00BC2D6B">
              <w:rPr>
                <w:color w:val="000000" w:themeColor="text1"/>
                <w:lang w:val="kk-KZ"/>
              </w:rPr>
              <w:t>4-тармақ</w:t>
            </w:r>
            <w:r w:rsidR="00E91C4D" w:rsidRPr="00BC2D6B">
              <w:rPr>
                <w:color w:val="000000" w:themeColor="text1"/>
                <w:lang w:val="kk-KZ"/>
              </w:rPr>
              <w:t>тың</w:t>
            </w:r>
            <w:r w:rsidR="00454E04" w:rsidRPr="00BC2D6B">
              <w:rPr>
                <w:color w:val="000000" w:themeColor="text1"/>
                <w:lang w:val="kk-KZ"/>
              </w:rPr>
              <w:t xml:space="preserve"> </w:t>
            </w:r>
          </w:p>
          <w:p w14:paraId="3EB80AEE" w14:textId="34E5955E" w:rsidR="00815242" w:rsidRPr="00BC2D6B" w:rsidRDefault="00A90431" w:rsidP="00815242">
            <w:pPr>
              <w:contextualSpacing/>
              <w:jc w:val="both"/>
              <w:outlineLvl w:val="0"/>
            </w:pPr>
            <w:r w:rsidRPr="00BC2D6B">
              <w:rPr>
                <w:color w:val="000000" w:themeColor="text1"/>
                <w:lang w:val="kk-KZ"/>
              </w:rPr>
              <w:t xml:space="preserve">тогызыншы </w:t>
            </w:r>
            <w:r w:rsidR="00E313FA" w:rsidRPr="00BC2D6B">
              <w:rPr>
                <w:color w:val="000000" w:themeColor="text1"/>
                <w:lang w:val="kk-KZ"/>
              </w:rPr>
              <w:t xml:space="preserve">бөлімі </w:t>
            </w:r>
            <w:r w:rsidR="0034443D" w:rsidRPr="00BC2D6B">
              <w:rPr>
                <w:color w:val="000000" w:themeColor="text1"/>
                <w:lang w:val="kk-KZ"/>
              </w:rPr>
              <w:t xml:space="preserve"> </w:t>
            </w:r>
          </w:p>
          <w:p w14:paraId="64E79E05" w14:textId="0B496BD7" w:rsidR="00454E04" w:rsidRPr="00BC2D6B" w:rsidRDefault="00454E04" w:rsidP="002C3DEC">
            <w:pPr>
              <w:contextualSpacing/>
              <w:jc w:val="both"/>
              <w:outlineLvl w:val="0"/>
            </w:pPr>
          </w:p>
        </w:tc>
        <w:tc>
          <w:tcPr>
            <w:tcW w:w="4032" w:type="dxa"/>
            <w:shd w:val="clear" w:color="auto" w:fill="auto"/>
          </w:tcPr>
          <w:p w14:paraId="5EBE5B55" w14:textId="77777777" w:rsidR="00454E04" w:rsidRPr="00BC2D6B" w:rsidRDefault="00454E04" w:rsidP="00454E04">
            <w:pPr>
              <w:jc w:val="both"/>
              <w:rPr>
                <w:bCs/>
                <w:lang w:val="kk-KZ"/>
              </w:rPr>
            </w:pPr>
            <w:r w:rsidRPr="00BC2D6B">
              <w:rPr>
                <w:bCs/>
                <w:color w:val="000000" w:themeColor="text1"/>
                <w:lang w:val="kk-KZ"/>
              </w:rPr>
              <w:t xml:space="preserve">36-1-бап. </w:t>
            </w:r>
            <w:r w:rsidRPr="00BC2D6B">
              <w:rPr>
                <w:bCs/>
                <w:lang w:val="kk-KZ"/>
              </w:rPr>
              <w:t>Берешекті сотқа дейін өндіріп алуға және реттеуге беру немесе құқықты (талап етуді) басқаға беру тәртібі</w:t>
            </w:r>
          </w:p>
          <w:p w14:paraId="47C2B095" w14:textId="77777777" w:rsidR="00454E04" w:rsidRPr="00BC2D6B" w:rsidRDefault="00454E04" w:rsidP="00454E04">
            <w:pPr>
              <w:jc w:val="both"/>
              <w:rPr>
                <w:lang w:val="kk-KZ"/>
              </w:rPr>
            </w:pPr>
            <w:r w:rsidRPr="00BC2D6B">
              <w:rPr>
                <w:lang w:val="kk-KZ"/>
              </w:rPr>
              <w:t>...</w:t>
            </w:r>
          </w:p>
          <w:p w14:paraId="301C5546" w14:textId="29406171" w:rsidR="00454E04" w:rsidRPr="00BC2D6B" w:rsidRDefault="00454E04" w:rsidP="00454E04">
            <w:pPr>
              <w:jc w:val="both"/>
              <w:rPr>
                <w:b/>
                <w:lang w:val="kk-KZ"/>
              </w:rPr>
            </w:pPr>
            <w:r w:rsidRPr="00BC2D6B">
              <w:rPr>
                <w:lang w:val="kk-KZ"/>
              </w:rPr>
              <w:t>   </w:t>
            </w:r>
            <w:r w:rsidRPr="00BC2D6B">
              <w:rPr>
                <w:b/>
                <w:lang w:val="kk-KZ"/>
              </w:rPr>
              <w:t>Осы тармақтың талаптары соңғы сатыдағы қарыз бойынша міндеттемелерді орындау мақсатында банктің құқықты (талап етуді) Қазақстан Республикасының Ұлттық Банкіне беру жағдайларына қолданылмайды.</w:t>
            </w:r>
          </w:p>
          <w:p w14:paraId="4A001DE5" w14:textId="77777777" w:rsidR="00454E04" w:rsidRPr="00BC2D6B" w:rsidRDefault="00454E04" w:rsidP="00454E04">
            <w:pPr>
              <w:jc w:val="both"/>
              <w:rPr>
                <w:b/>
                <w:color w:val="000000" w:themeColor="text1"/>
                <w:lang w:val="kk-KZ"/>
              </w:rPr>
            </w:pPr>
            <w:r w:rsidRPr="00BC2D6B">
              <w:rPr>
                <w:b/>
                <w:color w:val="000000" w:themeColor="text1"/>
                <w:lang w:val="kk-KZ"/>
              </w:rPr>
              <w:t xml:space="preserve">     </w:t>
            </w:r>
          </w:p>
          <w:p w14:paraId="24A6140A" w14:textId="77777777" w:rsidR="00454E04" w:rsidRPr="00BC2D6B" w:rsidRDefault="00454E04" w:rsidP="00454E04">
            <w:pPr>
              <w:jc w:val="both"/>
              <w:rPr>
                <w:lang w:val="kk-KZ"/>
              </w:rPr>
            </w:pPr>
          </w:p>
        </w:tc>
        <w:tc>
          <w:tcPr>
            <w:tcW w:w="4394" w:type="dxa"/>
            <w:shd w:val="clear" w:color="auto" w:fill="auto"/>
          </w:tcPr>
          <w:p w14:paraId="0187AE44" w14:textId="77777777" w:rsidR="00454E04" w:rsidRPr="00BC2D6B" w:rsidRDefault="00454E04" w:rsidP="00454E04">
            <w:pPr>
              <w:jc w:val="both"/>
              <w:rPr>
                <w:bCs/>
                <w:lang w:val="kk-KZ"/>
              </w:rPr>
            </w:pPr>
            <w:r w:rsidRPr="00BC2D6B">
              <w:rPr>
                <w:bCs/>
                <w:color w:val="000000" w:themeColor="text1"/>
                <w:lang w:val="kk-KZ"/>
              </w:rPr>
              <w:t xml:space="preserve">36-1-бап. </w:t>
            </w:r>
            <w:r w:rsidRPr="00BC2D6B">
              <w:rPr>
                <w:bCs/>
                <w:lang w:val="kk-KZ"/>
              </w:rPr>
              <w:t>Берешекті сотқа дейін өндіріп алуға және реттеуге беру немесе құқықты (талап етуді) басқаға беру тәртібі</w:t>
            </w:r>
          </w:p>
          <w:p w14:paraId="4D351289" w14:textId="77777777" w:rsidR="00454E04" w:rsidRPr="00BC2D6B" w:rsidRDefault="00454E04" w:rsidP="00454E04">
            <w:pPr>
              <w:jc w:val="both"/>
              <w:rPr>
                <w:lang w:val="kk-KZ"/>
              </w:rPr>
            </w:pPr>
            <w:r w:rsidRPr="00BC2D6B">
              <w:rPr>
                <w:lang w:val="kk-KZ"/>
              </w:rPr>
              <w:t>...</w:t>
            </w:r>
          </w:p>
          <w:p w14:paraId="4828F7FA" w14:textId="51CA2309" w:rsidR="008C7FDB" w:rsidRPr="00BC2D6B" w:rsidRDefault="008C7FDB" w:rsidP="008C7FDB">
            <w:pPr>
              <w:jc w:val="both"/>
              <w:rPr>
                <w:b/>
                <w:lang w:val="kk-KZ"/>
              </w:rPr>
            </w:pPr>
            <w:r w:rsidRPr="00BC2D6B">
              <w:rPr>
                <w:lang w:val="kk-KZ"/>
              </w:rPr>
              <w:t>  </w:t>
            </w:r>
            <w:r w:rsidRPr="00BC2D6B">
              <w:rPr>
                <w:b/>
                <w:lang w:val="kk-KZ"/>
              </w:rPr>
              <w:t>Осы тармақтың талаптары мынадай жағдайларға қолданылмайды:</w:t>
            </w:r>
          </w:p>
          <w:p w14:paraId="6D875791" w14:textId="31D22348" w:rsidR="00E313FA" w:rsidRPr="00BC2D6B" w:rsidRDefault="00E313FA" w:rsidP="00E313FA">
            <w:pPr>
              <w:jc w:val="both"/>
              <w:rPr>
                <w:b/>
                <w:lang w:val="kk-KZ"/>
              </w:rPr>
            </w:pPr>
            <w:r w:rsidRPr="00BC2D6B">
              <w:rPr>
                <w:b/>
                <w:lang w:val="kk-KZ"/>
              </w:rPr>
              <w:t xml:space="preserve">1) соңғы сатыдағы қарыз бойынша міндеттемелерді орындау мақсатында банктің Қазақстан Республикасының Ұлттық Банкіне </w:t>
            </w:r>
            <w:r w:rsidR="00101C5F" w:rsidRPr="00BC2D6B">
              <w:rPr>
                <w:b/>
                <w:lang w:val="kk-KZ"/>
              </w:rPr>
              <w:t>құқығын (талап етуін) басқаға беруі;</w:t>
            </w:r>
          </w:p>
          <w:p w14:paraId="125B7E88" w14:textId="44B82CAE" w:rsidR="00454E04" w:rsidRPr="00BC2D6B" w:rsidRDefault="00E313FA" w:rsidP="00F704C5">
            <w:pPr>
              <w:jc w:val="both"/>
              <w:rPr>
                <w:lang w:val="kk-KZ"/>
              </w:rPr>
            </w:pPr>
            <w:r w:rsidRPr="00BC2D6B">
              <w:rPr>
                <w:b/>
                <w:lang w:val="kk-KZ"/>
              </w:rPr>
              <w:t xml:space="preserve">2) ерікті сақтандыру шарттары бойынша сақтандыру төлемін жүзеге асыруға байланысты суброгация тәртібімен шикізаттық емес экспортты дамыту және ілгерілету саласындағы ұлттық институт </w:t>
            </w:r>
            <w:r w:rsidRPr="00BC2D6B">
              <w:rPr>
                <w:b/>
                <w:lang w:val="kk-KZ"/>
              </w:rPr>
              <w:lastRenderedPageBreak/>
              <w:t xml:space="preserve">мәртебесіне ие </w:t>
            </w:r>
            <w:r w:rsidR="00F704C5">
              <w:rPr>
                <w:b/>
                <w:lang w:val="kk-KZ"/>
              </w:rPr>
              <w:t>э</w:t>
            </w:r>
            <w:r w:rsidR="00F704C5" w:rsidRPr="00913DFB">
              <w:rPr>
                <w:b/>
                <w:bCs/>
                <w:color w:val="000000" w:themeColor="text1"/>
                <w:lang w:val="kk-KZ"/>
              </w:rPr>
              <w:t>кспорттық-кредиттік</w:t>
            </w:r>
            <w:r w:rsidR="00F704C5" w:rsidRPr="00BC2D6B">
              <w:rPr>
                <w:b/>
                <w:lang w:val="kk-KZ"/>
              </w:rPr>
              <w:t xml:space="preserve"> </w:t>
            </w:r>
            <w:r w:rsidRPr="00BC2D6B">
              <w:rPr>
                <w:b/>
                <w:lang w:val="kk-KZ"/>
              </w:rPr>
              <w:t>агенттікке құқықтардың (талаптардың) ауысуы арқылы жүзеге асырылады.</w:t>
            </w:r>
          </w:p>
        </w:tc>
        <w:tc>
          <w:tcPr>
            <w:tcW w:w="4222" w:type="dxa"/>
            <w:gridSpan w:val="3"/>
            <w:shd w:val="clear" w:color="auto" w:fill="auto"/>
          </w:tcPr>
          <w:p w14:paraId="2E280011" w14:textId="77777777" w:rsidR="00454E04" w:rsidRPr="00BC2D6B" w:rsidRDefault="00454E04" w:rsidP="0071728E">
            <w:pPr>
              <w:shd w:val="clear" w:color="auto" w:fill="FFFFFF" w:themeFill="background1"/>
              <w:ind w:left="22"/>
              <w:jc w:val="both"/>
              <w:rPr>
                <w:lang w:val="kk-KZ"/>
              </w:rPr>
            </w:pPr>
            <w:r w:rsidRPr="00BC2D6B">
              <w:rPr>
                <w:bCs/>
                <w:color w:val="000000" w:themeColor="text1"/>
                <w:lang w:val="kk-KZ"/>
              </w:rPr>
              <w:lastRenderedPageBreak/>
              <w:t xml:space="preserve"> </w:t>
            </w:r>
            <w:r w:rsidRPr="00BC2D6B">
              <w:rPr>
                <w:lang w:val="kk-KZ"/>
              </w:rPr>
              <w:t xml:space="preserve"> </w:t>
            </w:r>
            <w:r w:rsidR="0091224C" w:rsidRPr="00BC2D6B">
              <w:rPr>
                <w:lang w:val="kk-KZ"/>
              </w:rPr>
              <w:t>Айналым қаражатын толықтыру және тауарлар мен көрсетілетін қызметтердің экспортын ілгерілету мақсат</w:t>
            </w:r>
            <w:r w:rsidR="0071728E" w:rsidRPr="00BC2D6B">
              <w:rPr>
                <w:lang w:val="kk-KZ"/>
              </w:rPr>
              <w:t>ында кәсіпорындар (бұдан әрі – Қ</w:t>
            </w:r>
            <w:r w:rsidR="0091224C" w:rsidRPr="00BC2D6B">
              <w:rPr>
                <w:lang w:val="kk-KZ"/>
              </w:rPr>
              <w:t>арыз алушы) мен екінші д</w:t>
            </w:r>
            <w:r w:rsidR="0071728E" w:rsidRPr="00BC2D6B">
              <w:rPr>
                <w:lang w:val="kk-KZ"/>
              </w:rPr>
              <w:t>еңгейдегі банктер (бұдан әрі – П</w:t>
            </w:r>
            <w:r w:rsidR="0091224C" w:rsidRPr="00BC2D6B">
              <w:rPr>
                <w:lang w:val="kk-KZ"/>
              </w:rPr>
              <w:t>айда алушы) арасында банктік қарыз шарттары жасалады, оларды қамтамасыз ету үшін кепілдер, кепілдіктер мен кепілгерліктер беріледі, сондай-ақ қарызды ерікті сақтандыру/жобалық қаржыландыру шарттары жасалады,</w:t>
            </w:r>
            <w:r w:rsidR="0071728E" w:rsidRPr="00BC2D6B">
              <w:rPr>
                <w:lang w:val="kk-KZ"/>
              </w:rPr>
              <w:t xml:space="preserve"> бұл ретте сақтандырушы «KazakhExport» ЭСК» АҚ болып табылады, ол қарыз алушы банктік қарыз шарттары бойынша міндеттемелерді орындамаған </w:t>
            </w:r>
            <w:r w:rsidR="0071728E" w:rsidRPr="00BC2D6B">
              <w:rPr>
                <w:lang w:val="kk-KZ"/>
              </w:rPr>
              <w:lastRenderedPageBreak/>
              <w:t>жағдайда банктің пайдасына сақтандыру төлемін жүзеге асырады.</w:t>
            </w:r>
          </w:p>
          <w:p w14:paraId="5EFE6B82" w14:textId="441CB8DC" w:rsidR="0071728E" w:rsidRPr="00BC2D6B" w:rsidRDefault="0071728E" w:rsidP="0071728E">
            <w:pPr>
              <w:shd w:val="clear" w:color="auto" w:fill="FFFFFF" w:themeFill="background1"/>
              <w:ind w:left="22"/>
              <w:jc w:val="both"/>
              <w:rPr>
                <w:lang w:val="kk-KZ"/>
              </w:rPr>
            </w:pPr>
            <w:r w:rsidRPr="00BC2D6B">
              <w:rPr>
                <w:lang w:val="kk-KZ"/>
              </w:rPr>
              <w:t>Осыған байланысты KazakhExport – қа төленген сома шегінде ҚР АК 840-бабының тәртібімен шығынға жауапты тұлғаға пайда алушының талап ету құқығы өтеді-суброгация).</w:t>
            </w:r>
          </w:p>
          <w:p w14:paraId="1CECA21F" w14:textId="338981FE" w:rsidR="0071728E" w:rsidRPr="00BC2D6B" w:rsidRDefault="0071728E" w:rsidP="0071728E">
            <w:pPr>
              <w:shd w:val="clear" w:color="auto" w:fill="FFFFFF" w:themeFill="background1"/>
              <w:ind w:left="22"/>
              <w:jc w:val="both"/>
              <w:rPr>
                <w:lang w:val="kk-KZ"/>
              </w:rPr>
            </w:pPr>
            <w:r w:rsidRPr="00BC2D6B">
              <w:rPr>
                <w:lang w:val="kk-KZ"/>
              </w:rPr>
              <w:t>Бұл ретте, Қоғамға өткен құқықтар ҚР АК 840-бабының 2-тармағына сәйкес Банк пен Қарыз алушы арасындағы қатынастарды реттейтін ережелерді сақтай отырып жүзеге асырылады.</w:t>
            </w:r>
          </w:p>
          <w:p w14:paraId="3D4CC58A" w14:textId="180D2138" w:rsidR="0071728E" w:rsidRPr="00BC2D6B" w:rsidRDefault="0071728E" w:rsidP="0071728E">
            <w:pPr>
              <w:shd w:val="clear" w:color="auto" w:fill="FFFFFF" w:themeFill="background1"/>
              <w:ind w:left="22"/>
              <w:jc w:val="both"/>
              <w:rPr>
                <w:lang w:val="kk-KZ"/>
              </w:rPr>
            </w:pPr>
            <w:r w:rsidRPr="00BC2D6B">
              <w:rPr>
                <w:lang w:val="kk-KZ"/>
              </w:rPr>
              <w:t xml:space="preserve">Сонымен қатар, банктер «Банктер және банк қызметі туралы» ҚР Заңының 36-1-бабы 4-тармағының нормасымен сақтандыру ұйымдары жоқ жекелеген субъектілерді қоспағанда, банктік қарыз шарттары бойынша талап ету құқықтарын басқаға беру шартын жасасуға жол берілмейтіндігімен өз ұстанымын дәлелдей отырып, сақтандырушыға кепілге алу құқығынан кем түспейді. Нәтижесінде бұл сақтандыру төлемін өтеуді қиындатады. Сақтандырушы ауыртпалық салу үшін сотқа жүгінуі керек, мемлекеттік бажды төлеу үшін ақша іздеуі керек және т.б., бұл қосымша уақыт пен ақшалай шығындарға әкелуі мүмкін. Ал, ҚР АК-нің 341-бабында бастапқы кредитордың құқығы құқық ауысқан кезде болған көлемде және шарттарда </w:t>
            </w:r>
            <w:r w:rsidRPr="00BC2D6B">
              <w:rPr>
                <w:lang w:val="kk-KZ"/>
              </w:rPr>
              <w:lastRenderedPageBreak/>
              <w:t>жаңа кредиторға көшу құқығы белгіленген. Атап айтқанда, міндеттеменің орындалуын қамтамасыз ететін құқықтар, сондай-ақ талап етуге байланысты басқа да құқықтар жаңа несие берушіге ауысады.</w:t>
            </w:r>
          </w:p>
          <w:p w14:paraId="5B11D20A" w14:textId="29DFDF76" w:rsidR="0071728E" w:rsidRPr="00BC2D6B" w:rsidRDefault="0071728E" w:rsidP="0071728E">
            <w:pPr>
              <w:shd w:val="clear" w:color="auto" w:fill="FFFFFF" w:themeFill="background1"/>
              <w:ind w:left="22"/>
              <w:jc w:val="both"/>
              <w:rPr>
                <w:lang w:val="kk-KZ"/>
              </w:rPr>
            </w:pPr>
            <w:r w:rsidRPr="00BC2D6B">
              <w:rPr>
                <w:lang w:val="kk-KZ"/>
              </w:rPr>
              <w:t>Бұдан басқа, ҚР Үкіметі KazakhExport-қа 400 млрд.теңгеден астам сомаға экспортты қолдау бойынша үш Мемлекеттік кепілдік берді, егер KazakhExport сақтандыру төлемдерін жүзеге асыра алмаса, оларды орындауға ұсынылуы мүмкін. Бұл ретте, Бюджет кодексінің 225-6-бабының 4-тармағына сәйкес мемлекеттік кепілдік қаражатын республикалық бюджетке қайтару сақтандыру жағдайының басталуына жауапты адамдардан қаражатты өндіріп алу есебінен жүзеге асырылады. Осыған байланысты борышкерден сақтандыру төлемінің сомасын тезірек өндіріп алу мүмкіндігін қарастыру ұсынылады.</w:t>
            </w:r>
          </w:p>
        </w:tc>
      </w:tr>
      <w:tr w:rsidR="00454E04" w:rsidRPr="009A13BC" w14:paraId="72CC8D50" w14:textId="77777777" w:rsidTr="003B5BC1">
        <w:trPr>
          <w:gridAfter w:val="1"/>
          <w:wAfter w:w="7" w:type="dxa"/>
        </w:trPr>
        <w:tc>
          <w:tcPr>
            <w:tcW w:w="15159" w:type="dxa"/>
            <w:gridSpan w:val="8"/>
            <w:shd w:val="clear" w:color="auto" w:fill="auto"/>
          </w:tcPr>
          <w:p w14:paraId="1515723F" w14:textId="3D14527D" w:rsidR="00454E04" w:rsidRPr="00BC2D6B" w:rsidRDefault="00751138" w:rsidP="00582F26">
            <w:pPr>
              <w:pStyle w:val="a3"/>
              <w:tabs>
                <w:tab w:val="left" w:pos="435"/>
              </w:tabs>
              <w:spacing w:after="0" w:line="240" w:lineRule="auto"/>
              <w:ind w:left="0"/>
              <w:jc w:val="center"/>
              <w:outlineLvl w:val="0"/>
              <w:rPr>
                <w:rFonts w:ascii="Times New Roman" w:hAnsi="Times New Roman"/>
                <w:color w:val="000000" w:themeColor="text1"/>
                <w:sz w:val="24"/>
                <w:szCs w:val="24"/>
                <w:lang w:val="kk-KZ"/>
              </w:rPr>
            </w:pPr>
            <w:r w:rsidRPr="00BC2D6B">
              <w:rPr>
                <w:rFonts w:ascii="Times New Roman" w:hAnsi="Times New Roman"/>
                <w:b/>
                <w:bCs/>
                <w:color w:val="000000" w:themeColor="text1"/>
                <w:sz w:val="24"/>
                <w:szCs w:val="24"/>
                <w:lang w:val="kk-KZ"/>
              </w:rPr>
              <w:lastRenderedPageBreak/>
              <w:t>4</w:t>
            </w:r>
            <w:r w:rsidR="00454E04" w:rsidRPr="00BC2D6B">
              <w:rPr>
                <w:rFonts w:ascii="Times New Roman" w:hAnsi="Times New Roman"/>
                <w:b/>
                <w:bCs/>
                <w:color w:val="000000" w:themeColor="text1"/>
                <w:sz w:val="24"/>
                <w:szCs w:val="24"/>
                <w:lang w:val="kk-KZ"/>
              </w:rPr>
              <w:t xml:space="preserve">. «Сақтандыру қызметі туралы» </w:t>
            </w:r>
            <w:r w:rsidR="00582F26" w:rsidRPr="00BC2D6B">
              <w:rPr>
                <w:rFonts w:ascii="Times New Roman" w:hAnsi="Times New Roman"/>
                <w:b/>
                <w:bCs/>
                <w:color w:val="000000" w:themeColor="text1"/>
                <w:sz w:val="24"/>
                <w:szCs w:val="24"/>
                <w:lang w:val="kk-KZ"/>
              </w:rPr>
              <w:t xml:space="preserve">2000 жылғы 18 желтоқсандағы № 126-II </w:t>
            </w:r>
            <w:r w:rsidR="00454E04" w:rsidRPr="00BC2D6B">
              <w:rPr>
                <w:rFonts w:ascii="Times New Roman" w:hAnsi="Times New Roman"/>
                <w:b/>
                <w:bCs/>
                <w:color w:val="000000" w:themeColor="text1"/>
                <w:sz w:val="24"/>
                <w:szCs w:val="24"/>
                <w:lang w:val="kk-KZ"/>
              </w:rPr>
              <w:t xml:space="preserve">Қазақстан Республикасының </w:t>
            </w:r>
            <w:r w:rsidR="00582F26" w:rsidRPr="00BC2D6B">
              <w:rPr>
                <w:rFonts w:ascii="Times New Roman" w:hAnsi="Times New Roman"/>
                <w:b/>
                <w:bCs/>
                <w:color w:val="000000" w:themeColor="text1"/>
                <w:sz w:val="24"/>
                <w:szCs w:val="24"/>
                <w:lang w:val="kk-KZ"/>
              </w:rPr>
              <w:t>З</w:t>
            </w:r>
            <w:r w:rsidR="00454E04" w:rsidRPr="00BC2D6B">
              <w:rPr>
                <w:rFonts w:ascii="Times New Roman" w:hAnsi="Times New Roman"/>
                <w:b/>
                <w:bCs/>
                <w:color w:val="000000" w:themeColor="text1"/>
                <w:sz w:val="24"/>
                <w:szCs w:val="24"/>
                <w:lang w:val="kk-KZ"/>
              </w:rPr>
              <w:t>аңы</w:t>
            </w:r>
          </w:p>
        </w:tc>
      </w:tr>
      <w:tr w:rsidR="00454E04" w:rsidRPr="009A13BC" w14:paraId="0674F046" w14:textId="77777777" w:rsidTr="003B5BC1">
        <w:trPr>
          <w:trHeight w:val="268"/>
        </w:trPr>
        <w:tc>
          <w:tcPr>
            <w:tcW w:w="675" w:type="dxa"/>
            <w:gridSpan w:val="2"/>
            <w:shd w:val="clear" w:color="auto" w:fill="auto"/>
          </w:tcPr>
          <w:p w14:paraId="431C5E0D" w14:textId="5A3D1737" w:rsidR="00454E04" w:rsidRPr="00BC2D6B" w:rsidRDefault="00636B78" w:rsidP="008B3106">
            <w:pPr>
              <w:ind w:right="-143"/>
              <w:jc w:val="both"/>
              <w:rPr>
                <w:color w:val="000000" w:themeColor="text1"/>
                <w:lang w:val="kk-KZ"/>
              </w:rPr>
            </w:pPr>
            <w:r w:rsidRPr="00BC2D6B">
              <w:rPr>
                <w:color w:val="000000" w:themeColor="text1"/>
                <w:lang w:val="kk-KZ"/>
              </w:rPr>
              <w:t xml:space="preserve"> 1</w:t>
            </w:r>
            <w:r w:rsidR="008B3106" w:rsidRPr="00BC2D6B">
              <w:rPr>
                <w:color w:val="000000" w:themeColor="text1"/>
                <w:lang w:val="kk-KZ"/>
              </w:rPr>
              <w:t>3</w:t>
            </w:r>
          </w:p>
        </w:tc>
        <w:tc>
          <w:tcPr>
            <w:tcW w:w="1843" w:type="dxa"/>
            <w:gridSpan w:val="2"/>
            <w:shd w:val="clear" w:color="auto" w:fill="auto"/>
          </w:tcPr>
          <w:p w14:paraId="26C2A5AA" w14:textId="77777777" w:rsidR="00BD22F8" w:rsidRPr="00BC2D6B" w:rsidRDefault="00BD22F8" w:rsidP="00BD22F8">
            <w:pPr>
              <w:contextualSpacing/>
              <w:jc w:val="center"/>
              <w:outlineLvl w:val="0"/>
              <w:rPr>
                <w:color w:val="000000" w:themeColor="text1"/>
                <w:lang w:val="kk-KZ"/>
              </w:rPr>
            </w:pPr>
            <w:r w:rsidRPr="00BC2D6B">
              <w:rPr>
                <w:color w:val="000000" w:themeColor="text1"/>
                <w:lang w:val="kk-KZ"/>
              </w:rPr>
              <w:t xml:space="preserve">2-1 тармақ </w:t>
            </w:r>
          </w:p>
          <w:p w14:paraId="3250E5FA" w14:textId="145A3504" w:rsidR="00454E04" w:rsidRPr="00BC2D6B" w:rsidRDefault="00BD22F8" w:rsidP="008617BB">
            <w:pPr>
              <w:contextualSpacing/>
              <w:jc w:val="center"/>
              <w:outlineLvl w:val="0"/>
              <w:rPr>
                <w:color w:val="000000" w:themeColor="text1"/>
                <w:lang w:val="kk-KZ"/>
              </w:rPr>
            </w:pPr>
            <w:r w:rsidRPr="00BC2D6B">
              <w:rPr>
                <w:color w:val="000000" w:themeColor="text1"/>
                <w:lang w:val="kk-KZ"/>
              </w:rPr>
              <w:t>1-баптар</w:t>
            </w:r>
          </w:p>
        </w:tc>
        <w:tc>
          <w:tcPr>
            <w:tcW w:w="4032" w:type="dxa"/>
            <w:shd w:val="clear" w:color="auto" w:fill="auto"/>
          </w:tcPr>
          <w:p w14:paraId="4EB514AF" w14:textId="77777777" w:rsidR="00BD22F8" w:rsidRPr="00BC2D6B" w:rsidRDefault="00BD22F8" w:rsidP="00BD22F8">
            <w:pPr>
              <w:jc w:val="both"/>
              <w:rPr>
                <w:lang w:val="kk-KZ"/>
              </w:rPr>
            </w:pPr>
            <w:r w:rsidRPr="00BC2D6B">
              <w:rPr>
                <w:lang w:val="kk-KZ"/>
              </w:rPr>
              <w:t>1-бап. Қазақстан Республикасының сақтандыру және сақтандыру қызметі туралы заңнамасы</w:t>
            </w:r>
          </w:p>
          <w:p w14:paraId="13E75D56" w14:textId="77777777" w:rsidR="00BD22F8" w:rsidRPr="00BC2D6B" w:rsidRDefault="00BD22F8" w:rsidP="00BD22F8">
            <w:pPr>
              <w:jc w:val="both"/>
              <w:rPr>
                <w:lang w:val="kk-KZ"/>
              </w:rPr>
            </w:pPr>
            <w:r w:rsidRPr="00BC2D6B">
              <w:rPr>
                <w:lang w:val="kk-KZ"/>
              </w:rPr>
              <w:t xml:space="preserve">     </w:t>
            </w:r>
          </w:p>
          <w:p w14:paraId="2DF464F7" w14:textId="77777777" w:rsidR="00BD22F8" w:rsidRPr="00BC2D6B" w:rsidRDefault="00BD22F8" w:rsidP="00BD22F8">
            <w:pPr>
              <w:jc w:val="both"/>
              <w:rPr>
                <w:lang w:val="kk-KZ"/>
              </w:rPr>
            </w:pPr>
            <w:r w:rsidRPr="00BC2D6B">
              <w:rPr>
                <w:lang w:val="kk-KZ"/>
              </w:rPr>
              <w:t xml:space="preserve">     … </w:t>
            </w:r>
          </w:p>
          <w:p w14:paraId="13D21E77" w14:textId="77777777" w:rsidR="00BD22F8" w:rsidRPr="00BC2D6B" w:rsidRDefault="00BD22F8" w:rsidP="00BD22F8">
            <w:pPr>
              <w:jc w:val="both"/>
              <w:rPr>
                <w:lang w:val="kk-KZ"/>
              </w:rPr>
            </w:pPr>
          </w:p>
          <w:p w14:paraId="1975167A" w14:textId="67C0CE6F" w:rsidR="00BD22F8" w:rsidRPr="00BC2D6B" w:rsidRDefault="00BD22F8" w:rsidP="00BD22F8">
            <w:pPr>
              <w:jc w:val="both"/>
              <w:rPr>
                <w:lang w:val="kk-KZ"/>
              </w:rPr>
            </w:pPr>
            <w:r w:rsidRPr="00BC2D6B">
              <w:rPr>
                <w:lang w:val="kk-KZ"/>
              </w:rPr>
              <w:lastRenderedPageBreak/>
              <w:t xml:space="preserve">      2-1. Осы Заң міндетті әлеуметтік медициналық сақтандыруға, міндетті әлеуметтік сақтандыруға байланысты қатынастарды реттемейді.</w:t>
            </w:r>
          </w:p>
          <w:p w14:paraId="649365B6" w14:textId="761EDF9A" w:rsidR="00454E04" w:rsidRPr="00BC2D6B" w:rsidRDefault="00BD22F8" w:rsidP="00BD22F8">
            <w:pPr>
              <w:jc w:val="both"/>
              <w:rPr>
                <w:lang w:val="kk-KZ"/>
              </w:rPr>
            </w:pPr>
            <w:r w:rsidRPr="00BC2D6B">
              <w:rPr>
                <w:lang w:val="kk-KZ"/>
              </w:rPr>
              <w:t xml:space="preserve">      …</w:t>
            </w:r>
          </w:p>
        </w:tc>
        <w:tc>
          <w:tcPr>
            <w:tcW w:w="4394" w:type="dxa"/>
            <w:shd w:val="clear" w:color="auto" w:fill="auto"/>
          </w:tcPr>
          <w:p w14:paraId="2EDC6910" w14:textId="77777777" w:rsidR="00D83D67" w:rsidRPr="00BC2D6B" w:rsidRDefault="00D83D67" w:rsidP="00D83D67">
            <w:pPr>
              <w:jc w:val="both"/>
              <w:rPr>
                <w:lang w:val="kk-KZ"/>
              </w:rPr>
            </w:pPr>
            <w:r w:rsidRPr="00BC2D6B">
              <w:rPr>
                <w:lang w:val="kk-KZ"/>
              </w:rPr>
              <w:lastRenderedPageBreak/>
              <w:t>1-бап. Қазақстан Республикасының сақтандыру және сақтандыру қызметі туралы заңнамасы</w:t>
            </w:r>
          </w:p>
          <w:p w14:paraId="58B7464E" w14:textId="77777777" w:rsidR="00D83D67" w:rsidRPr="00BC2D6B" w:rsidRDefault="00D83D67" w:rsidP="00D83D67">
            <w:pPr>
              <w:jc w:val="both"/>
              <w:rPr>
                <w:lang w:val="kk-KZ"/>
              </w:rPr>
            </w:pPr>
            <w:r w:rsidRPr="00BC2D6B">
              <w:rPr>
                <w:lang w:val="kk-KZ"/>
              </w:rPr>
              <w:t xml:space="preserve">     </w:t>
            </w:r>
          </w:p>
          <w:p w14:paraId="0A1100B8" w14:textId="77777777" w:rsidR="00D83D67" w:rsidRPr="00BC2D6B" w:rsidRDefault="00D83D67" w:rsidP="00D83D67">
            <w:pPr>
              <w:jc w:val="both"/>
              <w:rPr>
                <w:lang w:val="kk-KZ"/>
              </w:rPr>
            </w:pPr>
            <w:r w:rsidRPr="00BC2D6B">
              <w:rPr>
                <w:lang w:val="kk-KZ"/>
              </w:rPr>
              <w:t xml:space="preserve">     … </w:t>
            </w:r>
          </w:p>
          <w:p w14:paraId="73C8EE80" w14:textId="77777777" w:rsidR="00454E04" w:rsidRPr="00BC2D6B" w:rsidRDefault="00454E04" w:rsidP="004A30C2">
            <w:pPr>
              <w:pStyle w:val="3"/>
              <w:shd w:val="clear" w:color="auto" w:fill="FFFFFF"/>
              <w:spacing w:before="0" w:line="240" w:lineRule="auto"/>
              <w:jc w:val="both"/>
              <w:textAlignment w:val="baseline"/>
              <w:rPr>
                <w:rFonts w:ascii="Times New Roman" w:hAnsi="Times New Roman" w:cs="Times New Roman"/>
                <w:b/>
                <w:bCs/>
                <w:color w:val="1E1E1E"/>
                <w:lang w:val="kk-KZ"/>
              </w:rPr>
            </w:pPr>
          </w:p>
          <w:p w14:paraId="05B1D24F" w14:textId="72583ED6" w:rsidR="00D83D67" w:rsidRPr="00BC2D6B" w:rsidRDefault="00D83D67" w:rsidP="00F704C5">
            <w:pPr>
              <w:jc w:val="both"/>
              <w:rPr>
                <w:lang w:val="kk-KZ"/>
              </w:rPr>
            </w:pPr>
            <w:r w:rsidRPr="00BC2D6B">
              <w:rPr>
                <w:lang w:val="kk-KZ" w:eastAsia="en-US"/>
              </w:rPr>
              <w:t>2-1. Осы Заңның 9-бабының 8-тармағын қоспағанда, осы Заң Қазақстан Республикасының заңнамасына сәйкес міндетті әлеуметтік медициналық сақтандыруға, міндетті әлеуметтік сақтандыруға, шикізаттық емес экспортты дамыту және ілгерілету саласындағы ұлттық</w:t>
            </w:r>
            <w:r w:rsidR="00847B84" w:rsidRPr="00BC2D6B">
              <w:rPr>
                <w:lang w:val="kk-KZ" w:eastAsia="en-US"/>
              </w:rPr>
              <w:t xml:space="preserve"> </w:t>
            </w:r>
            <w:r w:rsidR="00847B84" w:rsidRPr="00BC2D6B">
              <w:rPr>
                <w:rFonts w:eastAsia="Calibri"/>
                <w:color w:val="000000"/>
                <w:lang w:val="kk-KZ" w:eastAsia="en-US"/>
              </w:rPr>
              <w:t>даму</w:t>
            </w:r>
            <w:r w:rsidRPr="00BC2D6B">
              <w:rPr>
                <w:lang w:val="kk-KZ" w:eastAsia="en-US"/>
              </w:rPr>
              <w:t xml:space="preserve"> институт мәртебесіне ие </w:t>
            </w:r>
            <w:r w:rsidR="00F704C5">
              <w:rPr>
                <w:lang w:val="kk-KZ" w:eastAsia="en-US"/>
              </w:rPr>
              <w:t>э</w:t>
            </w:r>
            <w:r w:rsidR="00F704C5" w:rsidRPr="00F704C5">
              <w:rPr>
                <w:bCs/>
                <w:color w:val="000000" w:themeColor="text1"/>
                <w:lang w:val="kk-KZ"/>
              </w:rPr>
              <w:t>кспорттық-кредиттік</w:t>
            </w:r>
            <w:r w:rsidR="00F704C5" w:rsidRPr="00BC2D6B">
              <w:rPr>
                <w:lang w:val="kk-KZ" w:eastAsia="en-US"/>
              </w:rPr>
              <w:t xml:space="preserve"> </w:t>
            </w:r>
            <w:r w:rsidR="00582F26" w:rsidRPr="00BC2D6B">
              <w:rPr>
                <w:lang w:val="kk-KZ" w:eastAsia="en-US"/>
              </w:rPr>
              <w:t>агенттігі</w:t>
            </w:r>
            <w:r w:rsidRPr="00BC2D6B">
              <w:rPr>
                <w:lang w:val="kk-KZ" w:eastAsia="en-US"/>
              </w:rPr>
              <w:t>тің қызметіне байланысты қатынастарды реттемейді .</w:t>
            </w:r>
          </w:p>
        </w:tc>
        <w:tc>
          <w:tcPr>
            <w:tcW w:w="4222" w:type="dxa"/>
            <w:gridSpan w:val="3"/>
            <w:shd w:val="clear" w:color="auto" w:fill="auto"/>
          </w:tcPr>
          <w:p w14:paraId="11DDD65A" w14:textId="04547353" w:rsidR="00454E04" w:rsidRPr="00BC2D6B" w:rsidRDefault="00BD22F8" w:rsidP="00454E04">
            <w:pPr>
              <w:jc w:val="both"/>
              <w:rPr>
                <w:color w:val="000000" w:themeColor="text1"/>
                <w:lang w:val="kk-KZ"/>
              </w:rPr>
            </w:pPr>
            <w:r w:rsidRPr="00BC2D6B">
              <w:rPr>
                <w:color w:val="000000" w:themeColor="text1"/>
                <w:lang w:val="kk-KZ"/>
              </w:rPr>
              <w:lastRenderedPageBreak/>
              <w:t>«Сақтандыру қызметі туралы» ҚР Заңын реттеуден шығаруға байланысты лицензиясыз ЭКА сақтандыру (қайта сақтандыру) қызметін жүзеге асыру және қызметтің дербестігі.</w:t>
            </w:r>
          </w:p>
        </w:tc>
      </w:tr>
      <w:tr w:rsidR="006C31DA" w:rsidRPr="009A13BC" w14:paraId="64155B61" w14:textId="77777777" w:rsidTr="003B5BC1">
        <w:trPr>
          <w:trHeight w:val="268"/>
        </w:trPr>
        <w:tc>
          <w:tcPr>
            <w:tcW w:w="675" w:type="dxa"/>
            <w:gridSpan w:val="2"/>
            <w:shd w:val="clear" w:color="auto" w:fill="auto"/>
          </w:tcPr>
          <w:p w14:paraId="65D8ECD5" w14:textId="313FE7CE" w:rsidR="006C31DA" w:rsidRPr="00BC2D6B" w:rsidRDefault="006C31DA" w:rsidP="008B3106">
            <w:pPr>
              <w:ind w:right="-143"/>
              <w:jc w:val="both"/>
              <w:rPr>
                <w:color w:val="000000" w:themeColor="text1"/>
                <w:lang w:val="kk-KZ"/>
              </w:rPr>
            </w:pPr>
            <w:r w:rsidRPr="00BC2D6B">
              <w:rPr>
                <w:lang w:val="kk-KZ"/>
              </w:rPr>
              <w:t>1</w:t>
            </w:r>
            <w:r w:rsidR="008B3106" w:rsidRPr="00BC2D6B">
              <w:rPr>
                <w:lang w:val="kk-KZ"/>
              </w:rPr>
              <w:t>4</w:t>
            </w:r>
          </w:p>
        </w:tc>
        <w:tc>
          <w:tcPr>
            <w:tcW w:w="1843" w:type="dxa"/>
            <w:gridSpan w:val="2"/>
            <w:shd w:val="clear" w:color="auto" w:fill="auto"/>
          </w:tcPr>
          <w:p w14:paraId="34099EE2" w14:textId="77777777" w:rsidR="006C31DA" w:rsidRPr="00BC2D6B" w:rsidRDefault="006C31DA" w:rsidP="006C31DA">
            <w:pPr>
              <w:contextualSpacing/>
              <w:outlineLvl w:val="0"/>
              <w:rPr>
                <w:lang w:val="kk-KZ"/>
              </w:rPr>
            </w:pPr>
            <w:r w:rsidRPr="00BC2D6B">
              <w:rPr>
                <w:lang w:val="kk-KZ"/>
              </w:rPr>
              <w:t xml:space="preserve">9-баптың </w:t>
            </w:r>
          </w:p>
          <w:p w14:paraId="4E02A58F" w14:textId="131EAB17" w:rsidR="006C31DA" w:rsidRPr="00BC2D6B" w:rsidRDefault="006C31DA" w:rsidP="009F7231">
            <w:pPr>
              <w:contextualSpacing/>
              <w:jc w:val="center"/>
              <w:outlineLvl w:val="0"/>
              <w:rPr>
                <w:color w:val="000000" w:themeColor="text1"/>
                <w:lang w:val="kk-KZ"/>
              </w:rPr>
            </w:pPr>
            <w:r w:rsidRPr="00BC2D6B">
              <w:rPr>
                <w:lang w:val="kk-KZ"/>
              </w:rPr>
              <w:t xml:space="preserve">8-тармағының бірінші </w:t>
            </w:r>
            <w:r w:rsidR="009F7231">
              <w:rPr>
                <w:lang w:val="kk-KZ"/>
              </w:rPr>
              <w:t>бөлімі</w:t>
            </w:r>
          </w:p>
        </w:tc>
        <w:tc>
          <w:tcPr>
            <w:tcW w:w="4032" w:type="dxa"/>
            <w:shd w:val="clear" w:color="auto" w:fill="auto"/>
          </w:tcPr>
          <w:p w14:paraId="3FFCA9F1" w14:textId="77777777" w:rsidR="006C31DA" w:rsidRPr="00BC2D6B" w:rsidRDefault="006C31DA" w:rsidP="006C31DA">
            <w:pPr>
              <w:pStyle w:val="3"/>
              <w:shd w:val="clear" w:color="auto" w:fill="FFFFFF"/>
              <w:spacing w:before="0" w:line="240" w:lineRule="auto"/>
              <w:jc w:val="both"/>
              <w:textAlignment w:val="baseline"/>
              <w:rPr>
                <w:rFonts w:ascii="Times New Roman" w:hAnsi="Times New Roman" w:cs="Times New Roman"/>
                <w:bCs/>
                <w:color w:val="auto"/>
                <w:lang w:val="kk-KZ"/>
              </w:rPr>
            </w:pPr>
            <w:r w:rsidRPr="00BC2D6B">
              <w:rPr>
                <w:rFonts w:ascii="Times New Roman" w:hAnsi="Times New Roman" w:cs="Times New Roman"/>
                <w:bCs/>
                <w:color w:val="auto"/>
                <w:lang w:val="kk-KZ"/>
              </w:rPr>
              <w:t>9-бап. Қайта сақтандыру бойынша қызмет</w:t>
            </w:r>
          </w:p>
          <w:p w14:paraId="5B105126" w14:textId="77777777" w:rsidR="006C31DA" w:rsidRPr="00BC2D6B" w:rsidRDefault="006C31DA" w:rsidP="006C31DA">
            <w:pPr>
              <w:jc w:val="both"/>
              <w:rPr>
                <w:lang w:val="kk-KZ"/>
              </w:rPr>
            </w:pPr>
          </w:p>
          <w:p w14:paraId="1C060D67" w14:textId="77777777" w:rsidR="006C31DA" w:rsidRPr="00BC2D6B" w:rsidRDefault="006C31DA" w:rsidP="006C31DA">
            <w:pPr>
              <w:jc w:val="both"/>
              <w:rPr>
                <w:lang w:val="kk-KZ"/>
              </w:rPr>
            </w:pPr>
            <w:r w:rsidRPr="00BC2D6B">
              <w:rPr>
                <w:lang w:val="kk-KZ"/>
              </w:rPr>
              <w:t>…</w:t>
            </w:r>
          </w:p>
          <w:p w14:paraId="2F3CDFCB" w14:textId="77777777" w:rsidR="006C31DA" w:rsidRPr="00BC2D6B" w:rsidRDefault="006C31DA" w:rsidP="006C31DA">
            <w:pPr>
              <w:jc w:val="both"/>
              <w:rPr>
                <w:lang w:val="kk-KZ"/>
              </w:rPr>
            </w:pPr>
            <w:r w:rsidRPr="00BC2D6B">
              <w:rPr>
                <w:lang w:val="kk-KZ"/>
              </w:rPr>
              <w:t>8.  Сақтандыру (қайта сақтандыру) ұйымы сақтандыру тәуекелдерін Қазақстан Республикасының бейрезиденттері – тыйым салынған сақтандыру (қайта сақтандыру) ұйымдарының тізіліміне енгізілген Қазақстан Республикасының бейрезиденттері – сақтандыру (қайта сақтандыру) ұйымдарына қайта сақтандыруға беруге құқылы емес.</w:t>
            </w:r>
          </w:p>
          <w:p w14:paraId="4D622B23" w14:textId="77777777" w:rsidR="006C31DA" w:rsidRPr="00BC2D6B" w:rsidRDefault="006C31DA" w:rsidP="006C31DA">
            <w:pPr>
              <w:jc w:val="both"/>
              <w:rPr>
                <w:lang w:val="kk-KZ"/>
              </w:rPr>
            </w:pPr>
            <w:r w:rsidRPr="00BC2D6B">
              <w:rPr>
                <w:lang w:val="kk-KZ"/>
              </w:rPr>
              <w:t>      Қазақстан Республикасының бейрезиденттері – тыйым салынған сақтандыру (қайта сақтандыру) ұйымдарының тізіліміне енгізу үшін мыналар:</w:t>
            </w:r>
          </w:p>
          <w:p w14:paraId="4A1DC6FD" w14:textId="77777777" w:rsidR="006C31DA" w:rsidRPr="00BC2D6B" w:rsidRDefault="006C31DA" w:rsidP="006C31DA">
            <w:pPr>
              <w:jc w:val="both"/>
              <w:rPr>
                <w:lang w:val="kk-KZ"/>
              </w:rPr>
            </w:pPr>
            <w:r w:rsidRPr="00BC2D6B">
              <w:rPr>
                <w:lang w:val="kk-KZ"/>
              </w:rPr>
              <w:t xml:space="preserve">      1) Қазақстан Республикасының резиденті – сақтандыру (қайта </w:t>
            </w:r>
            <w:r w:rsidRPr="00BC2D6B">
              <w:rPr>
                <w:lang w:val="kk-KZ"/>
              </w:rPr>
              <w:lastRenderedPageBreak/>
              <w:t>сақтандыру) ұйымының сот шешімімен қанағаттандырылған (қайта сақтандыру төлемін жүзеге асырудан бас тартқан немесе оны толық көлемде жүзеге асырмаған жағдайда) қайта сақтандыру төлемін жүзеге асыру туралы талабын Қазақстан Республикасының бейрезиденті – сақтандыру (қайта сақтандыру) ұйымының орындамау фактісінің болуы;</w:t>
            </w:r>
          </w:p>
          <w:p w14:paraId="7367B99D" w14:textId="77777777" w:rsidR="006C31DA" w:rsidRPr="00BC2D6B" w:rsidRDefault="006C31DA" w:rsidP="006C31DA">
            <w:pPr>
              <w:jc w:val="both"/>
              <w:rPr>
                <w:lang w:val="kk-KZ"/>
              </w:rPr>
            </w:pPr>
            <w:r w:rsidRPr="00BC2D6B">
              <w:rPr>
                <w:lang w:val="kk-KZ"/>
              </w:rPr>
              <w:t>      2) Қазақстан Республикасының бейрезиденті – сақтандыру (қайта сақтандыру) ұйымының уәкілетті органға қабылданған тәуекелдер, сыйлықақылар көлемі және жасалған қайта сақтандыру шартының елеулі талаптары туралы мәліметтерді ұсынбау, сол сияқты анық емес не толық емес мәліметтерді ұсыну фактісінің болуы негіз болып табылады.</w:t>
            </w:r>
          </w:p>
          <w:p w14:paraId="6D48B6D7" w14:textId="77777777" w:rsidR="006C31DA" w:rsidRPr="00BC2D6B" w:rsidRDefault="006C31DA" w:rsidP="006C31DA">
            <w:pPr>
              <w:jc w:val="both"/>
              <w:rPr>
                <w:lang w:val="kk-KZ"/>
              </w:rPr>
            </w:pPr>
            <w:r w:rsidRPr="00BC2D6B">
              <w:rPr>
                <w:lang w:val="kk-KZ"/>
              </w:rPr>
              <w:t>      Қазақстан Республикасының бейрезиденттері – тыйым салынған сақтандыру (қайта сақтандыру) ұйымдарының тізілімі уәкілетті органның интернет-ресурсында орналастырылады.</w:t>
            </w:r>
          </w:p>
          <w:p w14:paraId="5696344B" w14:textId="199B4B39" w:rsidR="006C31DA" w:rsidRPr="00BC2D6B" w:rsidRDefault="006C31DA" w:rsidP="006C31DA">
            <w:pPr>
              <w:jc w:val="both"/>
              <w:rPr>
                <w:lang w:val="kk-KZ"/>
              </w:rPr>
            </w:pPr>
            <w:r w:rsidRPr="00BC2D6B">
              <w:rPr>
                <w:lang w:val="kk-KZ"/>
              </w:rPr>
              <w:t xml:space="preserve">      Қазақстан Республикасының бейрезиденттері – тыйым салынған сақтандыру (қайта сақтандыру) ұйымдарының тізілімін жүргізу тәртібі уәкілетті органның </w:t>
            </w:r>
            <w:r w:rsidRPr="00BC2D6B">
              <w:rPr>
                <w:lang w:val="kk-KZ"/>
              </w:rPr>
              <w:lastRenderedPageBreak/>
              <w:t>нормативтік құқықтық актісінде айқындалады.</w:t>
            </w:r>
          </w:p>
        </w:tc>
        <w:tc>
          <w:tcPr>
            <w:tcW w:w="4394" w:type="dxa"/>
            <w:shd w:val="clear" w:color="auto" w:fill="auto"/>
          </w:tcPr>
          <w:p w14:paraId="75A17995" w14:textId="77777777" w:rsidR="006C31DA" w:rsidRPr="00BC2D6B" w:rsidRDefault="006C31DA" w:rsidP="006C31DA">
            <w:pPr>
              <w:pStyle w:val="3"/>
              <w:shd w:val="clear" w:color="auto" w:fill="FFFFFF"/>
              <w:spacing w:before="0" w:line="240" w:lineRule="auto"/>
              <w:jc w:val="both"/>
              <w:textAlignment w:val="baseline"/>
              <w:rPr>
                <w:rFonts w:ascii="Times New Roman" w:hAnsi="Times New Roman" w:cs="Times New Roman"/>
                <w:bCs/>
                <w:color w:val="auto"/>
                <w:lang w:val="kk-KZ"/>
              </w:rPr>
            </w:pPr>
            <w:r w:rsidRPr="00BC2D6B">
              <w:rPr>
                <w:rFonts w:ascii="Times New Roman" w:hAnsi="Times New Roman" w:cs="Times New Roman"/>
                <w:bCs/>
                <w:color w:val="auto"/>
                <w:lang w:val="kk-KZ"/>
              </w:rPr>
              <w:lastRenderedPageBreak/>
              <w:t>9-бап. Қайта сақтандыру бойынша қызмет</w:t>
            </w:r>
          </w:p>
          <w:p w14:paraId="4EC24BF4" w14:textId="77777777" w:rsidR="006C31DA" w:rsidRPr="00BC2D6B" w:rsidRDefault="006C31DA" w:rsidP="006C31DA">
            <w:pPr>
              <w:rPr>
                <w:lang w:val="kk-KZ"/>
              </w:rPr>
            </w:pPr>
          </w:p>
          <w:p w14:paraId="0EE8AF2D" w14:textId="77777777" w:rsidR="006C31DA" w:rsidRPr="00BC2D6B" w:rsidRDefault="006C31DA" w:rsidP="006C31DA">
            <w:pPr>
              <w:shd w:val="clear" w:color="auto" w:fill="FFFFFF"/>
              <w:spacing w:line="285" w:lineRule="atLeast"/>
              <w:jc w:val="both"/>
              <w:textAlignment w:val="baseline"/>
              <w:rPr>
                <w:color w:val="000000"/>
                <w:spacing w:val="2"/>
                <w:lang w:val="kk-KZ"/>
              </w:rPr>
            </w:pPr>
            <w:r w:rsidRPr="00BC2D6B">
              <w:rPr>
                <w:color w:val="000000"/>
                <w:spacing w:val="2"/>
                <w:lang w:val="kk-KZ"/>
              </w:rPr>
              <w:t>...</w:t>
            </w:r>
          </w:p>
          <w:p w14:paraId="0F951B88" w14:textId="5EA3DFE2" w:rsidR="006C31DA" w:rsidRPr="00BC2D6B" w:rsidRDefault="006C31DA" w:rsidP="006C31DA">
            <w:pPr>
              <w:shd w:val="clear" w:color="auto" w:fill="FFFFFF"/>
              <w:spacing w:line="285" w:lineRule="atLeast"/>
              <w:jc w:val="both"/>
              <w:textAlignment w:val="baseline"/>
              <w:rPr>
                <w:color w:val="000000"/>
                <w:spacing w:val="2"/>
                <w:lang w:val="kk-KZ"/>
              </w:rPr>
            </w:pPr>
            <w:r w:rsidRPr="00BC2D6B">
              <w:rPr>
                <w:color w:val="000000"/>
                <w:spacing w:val="2"/>
                <w:lang w:val="kk-KZ"/>
              </w:rPr>
              <w:t xml:space="preserve">8. </w:t>
            </w:r>
            <w:r w:rsidRPr="00BC2D6B">
              <w:rPr>
                <w:rFonts w:eastAsia="Calibri"/>
                <w:b/>
                <w:bCs/>
                <w:color w:val="000000"/>
                <w:lang w:val="kk-KZ" w:eastAsia="en-US"/>
              </w:rPr>
              <w:t>Шикізаттық емес экспортты дамыту және ілгерілету саласындағы ұлттық</w:t>
            </w:r>
            <w:r w:rsidR="00847B84" w:rsidRPr="00BC2D6B">
              <w:rPr>
                <w:rFonts w:eastAsia="Calibri"/>
                <w:b/>
                <w:bCs/>
                <w:color w:val="000000"/>
                <w:lang w:val="kk-KZ" w:eastAsia="en-US"/>
              </w:rPr>
              <w:t xml:space="preserve"> </w:t>
            </w:r>
            <w:r w:rsidR="00847B84" w:rsidRPr="00BC2D6B">
              <w:rPr>
                <w:rFonts w:eastAsia="Calibri"/>
                <w:b/>
                <w:color w:val="000000"/>
                <w:lang w:val="kk-KZ" w:eastAsia="en-US"/>
              </w:rPr>
              <w:t>даму</w:t>
            </w:r>
            <w:r w:rsidRPr="00BC2D6B">
              <w:rPr>
                <w:rFonts w:eastAsia="Calibri"/>
                <w:b/>
                <w:bCs/>
                <w:color w:val="000000"/>
                <w:lang w:val="kk-KZ" w:eastAsia="en-US"/>
              </w:rPr>
              <w:t xml:space="preserve"> институт мәртебесіне ие</w:t>
            </w:r>
            <w:r w:rsidRPr="00BC2D6B">
              <w:rPr>
                <w:rFonts w:eastAsia="Calibri"/>
                <w:bCs/>
                <w:color w:val="000000"/>
                <w:lang w:val="kk-KZ" w:eastAsia="en-US"/>
              </w:rPr>
              <w:t xml:space="preserve"> </w:t>
            </w:r>
            <w:r w:rsidR="00F704C5" w:rsidRPr="00F704C5">
              <w:rPr>
                <w:rFonts w:eastAsia="Calibri"/>
                <w:bCs/>
                <w:color w:val="000000"/>
                <w:lang w:val="kk-KZ" w:eastAsia="en-US"/>
              </w:rPr>
              <w:t>Э</w:t>
            </w:r>
            <w:r w:rsidR="00F704C5" w:rsidRPr="00F704C5">
              <w:rPr>
                <w:bCs/>
                <w:color w:val="000000" w:themeColor="text1"/>
                <w:lang w:val="kk-KZ"/>
              </w:rPr>
              <w:t>кспорттық-кредиттік</w:t>
            </w:r>
            <w:r w:rsidR="00F704C5" w:rsidRPr="00BC2D6B">
              <w:rPr>
                <w:color w:val="000000"/>
                <w:spacing w:val="2"/>
                <w:lang w:val="kk-KZ"/>
              </w:rPr>
              <w:t xml:space="preserve"> </w:t>
            </w:r>
            <w:r w:rsidR="00582F26" w:rsidRPr="00BC2D6B">
              <w:rPr>
                <w:color w:val="000000"/>
                <w:spacing w:val="2"/>
                <w:lang w:val="kk-KZ"/>
              </w:rPr>
              <w:t>агенттігі</w:t>
            </w:r>
            <w:r w:rsidRPr="00BC2D6B">
              <w:rPr>
                <w:b/>
                <w:color w:val="000000"/>
                <w:spacing w:val="2"/>
                <w:lang w:val="kk-KZ"/>
              </w:rPr>
              <w:t>,</w:t>
            </w:r>
            <w:r w:rsidRPr="00BC2D6B">
              <w:rPr>
                <w:color w:val="000000"/>
                <w:spacing w:val="2"/>
                <w:lang w:val="kk-KZ"/>
              </w:rPr>
              <w:t xml:space="preserve"> сақтандыру (қайта сақтандыру) ұйымы</w:t>
            </w:r>
            <w:r w:rsidRPr="00BC2D6B">
              <w:rPr>
                <w:b/>
                <w:color w:val="000000"/>
                <w:spacing w:val="2"/>
                <w:lang w:val="kk-KZ"/>
              </w:rPr>
              <w:t xml:space="preserve">, </w:t>
            </w:r>
            <w:r w:rsidRPr="00BC2D6B">
              <w:rPr>
                <w:color w:val="000000"/>
                <w:spacing w:val="2"/>
                <w:lang w:val="kk-KZ"/>
              </w:rPr>
              <w:t>Қазақстан Республикасының резиденті емес тыйым салынған сақтандыру (қайта сақтандыру) ұйымдарының тізіліміне енгізілген Қазақстан Республикасының резиденті емес сақтандыру (қайта сақтандыру) ұйымдарына сақтандыру тәуекелдерін қайта сақтандыруға беруге құқылы емес.</w:t>
            </w:r>
          </w:p>
          <w:p w14:paraId="664DDD23" w14:textId="77777777" w:rsidR="006C31DA" w:rsidRPr="00BC2D6B" w:rsidRDefault="006C31DA" w:rsidP="006C31DA">
            <w:pPr>
              <w:shd w:val="clear" w:color="auto" w:fill="FFFFFF"/>
              <w:spacing w:line="285" w:lineRule="atLeast"/>
              <w:ind w:firstLine="234"/>
              <w:jc w:val="both"/>
              <w:textAlignment w:val="baseline"/>
              <w:rPr>
                <w:color w:val="000000"/>
                <w:spacing w:val="2"/>
                <w:lang w:val="kk-KZ"/>
              </w:rPr>
            </w:pPr>
            <w:r w:rsidRPr="00BC2D6B">
              <w:rPr>
                <w:color w:val="000000"/>
                <w:spacing w:val="2"/>
                <w:lang w:val="kk-KZ"/>
              </w:rPr>
              <w:t xml:space="preserve">Қазақстан Республикасының резиденті емес тыйым салынған сақтандыру (қайта сақтандыру) </w:t>
            </w:r>
            <w:r w:rsidRPr="00BC2D6B">
              <w:rPr>
                <w:color w:val="000000"/>
                <w:spacing w:val="2"/>
                <w:lang w:val="kk-KZ"/>
              </w:rPr>
              <w:lastRenderedPageBreak/>
              <w:t>ұйымдарын тізілімге енгізуге мыналар негіз болып табылады:</w:t>
            </w:r>
          </w:p>
          <w:p w14:paraId="54297269" w14:textId="77777777" w:rsidR="006C31DA" w:rsidRPr="00BC2D6B" w:rsidRDefault="006C31DA" w:rsidP="006C31DA">
            <w:pPr>
              <w:shd w:val="clear" w:color="auto" w:fill="FFFFFF"/>
              <w:spacing w:line="285" w:lineRule="atLeast"/>
              <w:ind w:firstLine="234"/>
              <w:jc w:val="both"/>
              <w:textAlignment w:val="baseline"/>
              <w:rPr>
                <w:color w:val="000000"/>
                <w:spacing w:val="2"/>
                <w:lang w:val="kk-KZ"/>
              </w:rPr>
            </w:pPr>
            <w:r w:rsidRPr="00BC2D6B">
              <w:rPr>
                <w:color w:val="000000"/>
                <w:spacing w:val="2"/>
                <w:lang w:val="kk-KZ"/>
              </w:rPr>
              <w:t>1) Қазақстан Республикасының резиденті емес сақтандыру (қайта сақтандыру) ұйымының сот шешімімен қанағаттандырылған қайта сақтандыру төлемін жүзеге асыру туралы Қазақстан Республикасының резиденті-сақтандыру (қайта сақтандыру) ұйымының талаптарын орындамау фактісінің болуы (қайта сақтандыру төлемін жүзеге асырудан бас тартқан немесе оны толық көлемде жүзеге асырмаған жағдайда);</w:t>
            </w:r>
          </w:p>
          <w:p w14:paraId="55171929" w14:textId="77777777" w:rsidR="006C31DA" w:rsidRPr="00BC2D6B" w:rsidRDefault="006C31DA" w:rsidP="006C31DA">
            <w:pPr>
              <w:shd w:val="clear" w:color="auto" w:fill="FFFFFF"/>
              <w:spacing w:line="285" w:lineRule="atLeast"/>
              <w:ind w:firstLine="234"/>
              <w:jc w:val="both"/>
              <w:textAlignment w:val="baseline"/>
              <w:rPr>
                <w:color w:val="000000"/>
                <w:spacing w:val="2"/>
                <w:lang w:val="kk-KZ"/>
              </w:rPr>
            </w:pPr>
            <w:r w:rsidRPr="00BC2D6B">
              <w:rPr>
                <w:color w:val="000000"/>
                <w:spacing w:val="2"/>
                <w:lang w:val="kk-KZ"/>
              </w:rPr>
              <w:t>2) Қазақстан Республикасының резиденті емес сақтандыру (қайта сақтандыру) ұйымының уәкілетті органға қабылданған тәуекелдердің, сыйлықақылардың көлемі және жасалған қайта сақтандыру шартының елеулі талаптары туралы анық емес не толық емес мәліметтерді ұсынбау, сол сияқты ұсынбау фактісінің болуы.</w:t>
            </w:r>
          </w:p>
          <w:p w14:paraId="722D0CC3" w14:textId="77777777" w:rsidR="006C31DA" w:rsidRPr="00BC2D6B" w:rsidRDefault="006C31DA" w:rsidP="006C31DA">
            <w:pPr>
              <w:shd w:val="clear" w:color="auto" w:fill="FFFFFF"/>
              <w:spacing w:line="285" w:lineRule="atLeast"/>
              <w:ind w:firstLine="234"/>
              <w:jc w:val="both"/>
              <w:textAlignment w:val="baseline"/>
              <w:rPr>
                <w:color w:val="000000"/>
                <w:spacing w:val="2"/>
                <w:lang w:val="kk-KZ"/>
              </w:rPr>
            </w:pPr>
            <w:r w:rsidRPr="00BC2D6B">
              <w:rPr>
                <w:color w:val="000000"/>
                <w:spacing w:val="2"/>
                <w:lang w:val="kk-KZ"/>
              </w:rPr>
              <w:t>Қазақстан Республикасының резиденті емес тыйым салынған сақтандыру (қайта сақтандыру) ұйымдарының тізілімі уәкілетті органның интернет-ресурсында орналастырылады.</w:t>
            </w:r>
          </w:p>
          <w:p w14:paraId="5B60F6D0" w14:textId="454F90FF" w:rsidR="006C31DA" w:rsidRPr="00BC2D6B" w:rsidRDefault="006C31DA" w:rsidP="006C31DA">
            <w:pPr>
              <w:jc w:val="both"/>
              <w:rPr>
                <w:lang w:val="kk-KZ"/>
              </w:rPr>
            </w:pPr>
            <w:r w:rsidRPr="00BC2D6B">
              <w:rPr>
                <w:color w:val="000000"/>
                <w:spacing w:val="2"/>
                <w:lang w:val="kk-KZ"/>
              </w:rPr>
              <w:t xml:space="preserve">Қазақстан Республикасының резиденті емес тыйым салынған сақтандыру (қайта сақтандыру) ұйымдарының </w:t>
            </w:r>
            <w:r w:rsidRPr="00BC2D6B">
              <w:rPr>
                <w:color w:val="000000"/>
                <w:spacing w:val="2"/>
                <w:lang w:val="kk-KZ"/>
              </w:rPr>
              <w:lastRenderedPageBreak/>
              <w:t>тізілімін жүргізу тәртібі уәкілетті органның нормативтік құқықтық актісінде айқындалады.</w:t>
            </w:r>
          </w:p>
        </w:tc>
        <w:tc>
          <w:tcPr>
            <w:tcW w:w="4222" w:type="dxa"/>
            <w:gridSpan w:val="3"/>
            <w:shd w:val="clear" w:color="auto" w:fill="auto"/>
          </w:tcPr>
          <w:p w14:paraId="31E97409" w14:textId="187A5FBB" w:rsidR="006C31DA" w:rsidRPr="00BC2D6B" w:rsidRDefault="006C31DA" w:rsidP="006C31DA">
            <w:pPr>
              <w:jc w:val="both"/>
              <w:rPr>
                <w:color w:val="000000" w:themeColor="text1"/>
                <w:lang w:val="kk-KZ"/>
              </w:rPr>
            </w:pPr>
            <w:r w:rsidRPr="00BC2D6B">
              <w:rPr>
                <w:lang w:val="kk-KZ"/>
              </w:rPr>
              <w:lastRenderedPageBreak/>
              <w:t xml:space="preserve">Қазақстан Республикасының резиденттері-сақтандыру (қайта сақтандыру) ұйымдарынан сақтандыруға тәуекелдердің ЭКА-ға берілуін және қабылдануын қамтамасыз ету үшін. </w:t>
            </w:r>
          </w:p>
        </w:tc>
      </w:tr>
      <w:tr w:rsidR="006C31DA" w:rsidRPr="009A13BC" w14:paraId="74A633E4" w14:textId="77777777" w:rsidTr="003B5BC1">
        <w:trPr>
          <w:trHeight w:val="268"/>
        </w:trPr>
        <w:tc>
          <w:tcPr>
            <w:tcW w:w="675" w:type="dxa"/>
            <w:gridSpan w:val="2"/>
            <w:shd w:val="clear" w:color="auto" w:fill="auto"/>
          </w:tcPr>
          <w:p w14:paraId="42CCEDF0" w14:textId="286EFCC3" w:rsidR="006C31DA" w:rsidRPr="00BC2D6B" w:rsidRDefault="006C31DA" w:rsidP="008B3106">
            <w:pPr>
              <w:ind w:right="-143"/>
              <w:jc w:val="both"/>
              <w:rPr>
                <w:color w:val="000000" w:themeColor="text1"/>
                <w:lang w:val="kk-KZ"/>
              </w:rPr>
            </w:pPr>
            <w:r w:rsidRPr="00BC2D6B">
              <w:rPr>
                <w:lang w:val="kk-KZ"/>
              </w:rPr>
              <w:lastRenderedPageBreak/>
              <w:t>1</w:t>
            </w:r>
            <w:r w:rsidR="008B3106" w:rsidRPr="00BC2D6B">
              <w:rPr>
                <w:lang w:val="kk-KZ"/>
              </w:rPr>
              <w:t>5</w:t>
            </w:r>
          </w:p>
        </w:tc>
        <w:tc>
          <w:tcPr>
            <w:tcW w:w="1843" w:type="dxa"/>
            <w:gridSpan w:val="2"/>
            <w:shd w:val="clear" w:color="auto" w:fill="auto"/>
          </w:tcPr>
          <w:p w14:paraId="756A3BC1" w14:textId="77777777" w:rsidR="006C31DA" w:rsidRPr="00BC2D6B" w:rsidRDefault="006C31DA" w:rsidP="006C31DA">
            <w:pPr>
              <w:contextualSpacing/>
              <w:outlineLvl w:val="0"/>
              <w:rPr>
                <w:lang w:val="kk-KZ"/>
              </w:rPr>
            </w:pPr>
            <w:r w:rsidRPr="00BC2D6B">
              <w:rPr>
                <w:lang w:val="kk-KZ"/>
              </w:rPr>
              <w:t xml:space="preserve">9-баптың </w:t>
            </w:r>
          </w:p>
          <w:p w14:paraId="4AD0F20B" w14:textId="07834BF6" w:rsidR="006C31DA" w:rsidRPr="00BC2D6B" w:rsidRDefault="006C31DA" w:rsidP="006C31DA">
            <w:pPr>
              <w:contextualSpacing/>
              <w:jc w:val="center"/>
              <w:outlineLvl w:val="0"/>
              <w:rPr>
                <w:color w:val="000000" w:themeColor="text1"/>
                <w:lang w:val="kk-KZ"/>
              </w:rPr>
            </w:pPr>
            <w:r w:rsidRPr="00BC2D6B">
              <w:rPr>
                <w:lang w:val="kk-KZ"/>
              </w:rPr>
              <w:t>8-2 тармағы</w:t>
            </w:r>
          </w:p>
        </w:tc>
        <w:tc>
          <w:tcPr>
            <w:tcW w:w="4032" w:type="dxa"/>
            <w:shd w:val="clear" w:color="auto" w:fill="auto"/>
          </w:tcPr>
          <w:p w14:paraId="5305BEC2" w14:textId="77777777" w:rsidR="006C31DA" w:rsidRPr="00BC2D6B" w:rsidRDefault="006C31DA" w:rsidP="006C31DA">
            <w:pPr>
              <w:pStyle w:val="3"/>
              <w:shd w:val="clear" w:color="auto" w:fill="FFFFFF"/>
              <w:spacing w:before="0" w:line="240" w:lineRule="auto"/>
              <w:jc w:val="both"/>
              <w:textAlignment w:val="baseline"/>
              <w:rPr>
                <w:rFonts w:ascii="Times New Roman" w:hAnsi="Times New Roman" w:cs="Times New Roman"/>
                <w:bCs/>
                <w:color w:val="auto"/>
                <w:lang w:val="kk-KZ"/>
              </w:rPr>
            </w:pPr>
            <w:r w:rsidRPr="00BC2D6B">
              <w:rPr>
                <w:rFonts w:ascii="Times New Roman" w:hAnsi="Times New Roman" w:cs="Times New Roman"/>
                <w:bCs/>
                <w:color w:val="auto"/>
                <w:lang w:val="kk-KZ"/>
              </w:rPr>
              <w:t>9-бап. Қайта сақтандыру бойынша қызмет</w:t>
            </w:r>
          </w:p>
          <w:p w14:paraId="1E7400A1" w14:textId="77777777" w:rsidR="006C31DA" w:rsidRPr="00BC2D6B" w:rsidRDefault="006C31DA" w:rsidP="006C31DA">
            <w:pPr>
              <w:pStyle w:val="3"/>
              <w:shd w:val="clear" w:color="auto" w:fill="FFFFFF"/>
              <w:spacing w:before="0" w:line="240" w:lineRule="auto"/>
              <w:jc w:val="both"/>
              <w:textAlignment w:val="baseline"/>
              <w:rPr>
                <w:rFonts w:ascii="Times New Roman" w:hAnsi="Times New Roman" w:cs="Times New Roman"/>
                <w:b/>
                <w:bCs/>
                <w:color w:val="auto"/>
                <w:lang w:val="kk-KZ"/>
              </w:rPr>
            </w:pPr>
          </w:p>
          <w:p w14:paraId="6348E665" w14:textId="77777777" w:rsidR="006C31DA" w:rsidRPr="00BC2D6B" w:rsidRDefault="006C31DA" w:rsidP="006C31DA">
            <w:pPr>
              <w:rPr>
                <w:lang w:val="kk-KZ" w:eastAsia="en-US"/>
              </w:rPr>
            </w:pPr>
            <w:r w:rsidRPr="00BC2D6B">
              <w:rPr>
                <w:lang w:val="kk-KZ" w:eastAsia="en-US"/>
              </w:rPr>
              <w:t>...</w:t>
            </w:r>
          </w:p>
          <w:p w14:paraId="7EBB9C96" w14:textId="77777777" w:rsidR="006C31DA" w:rsidRPr="00BC2D6B" w:rsidRDefault="006C31DA" w:rsidP="006C31DA">
            <w:pPr>
              <w:pStyle w:val="3"/>
              <w:shd w:val="clear" w:color="auto" w:fill="FFFFFF"/>
              <w:spacing w:before="0" w:line="240" w:lineRule="auto"/>
              <w:jc w:val="both"/>
              <w:textAlignment w:val="baseline"/>
              <w:rPr>
                <w:rFonts w:ascii="Times New Roman" w:hAnsi="Times New Roman" w:cs="Times New Roman"/>
                <w:b/>
                <w:bCs/>
                <w:color w:val="auto"/>
                <w:lang w:val="kk-KZ"/>
              </w:rPr>
            </w:pPr>
            <w:r w:rsidRPr="00BC2D6B">
              <w:rPr>
                <w:rFonts w:ascii="Times New Roman" w:hAnsi="Times New Roman" w:cs="Times New Roman"/>
                <w:b/>
                <w:bCs/>
                <w:color w:val="auto"/>
                <w:lang w:val="kk-KZ"/>
              </w:rPr>
              <w:t>8-2. Жоқ.</w:t>
            </w:r>
          </w:p>
          <w:p w14:paraId="7E7315E8" w14:textId="77777777" w:rsidR="006C31DA" w:rsidRPr="00BC2D6B" w:rsidRDefault="006C31DA" w:rsidP="006C31DA">
            <w:pPr>
              <w:rPr>
                <w:lang w:val="kk-KZ" w:eastAsia="en-US"/>
              </w:rPr>
            </w:pPr>
          </w:p>
          <w:p w14:paraId="4CE27260" w14:textId="201C6962" w:rsidR="006C31DA" w:rsidRPr="00BC2D6B" w:rsidRDefault="006C31DA" w:rsidP="006C31DA">
            <w:pPr>
              <w:jc w:val="both"/>
              <w:rPr>
                <w:lang w:val="kk-KZ"/>
              </w:rPr>
            </w:pPr>
            <w:r w:rsidRPr="00BC2D6B">
              <w:rPr>
                <w:lang w:val="kk-KZ" w:eastAsia="en-US"/>
              </w:rPr>
              <w:t>...</w:t>
            </w:r>
          </w:p>
        </w:tc>
        <w:tc>
          <w:tcPr>
            <w:tcW w:w="4394" w:type="dxa"/>
            <w:shd w:val="clear" w:color="auto" w:fill="auto"/>
          </w:tcPr>
          <w:p w14:paraId="7D039111" w14:textId="77777777" w:rsidR="006C31DA" w:rsidRPr="00BC2D6B" w:rsidRDefault="006C31DA" w:rsidP="006C31DA">
            <w:pPr>
              <w:pStyle w:val="3"/>
              <w:shd w:val="clear" w:color="auto" w:fill="FFFFFF"/>
              <w:spacing w:before="0" w:line="240" w:lineRule="auto"/>
              <w:jc w:val="both"/>
              <w:textAlignment w:val="baseline"/>
              <w:rPr>
                <w:rFonts w:ascii="Times New Roman" w:hAnsi="Times New Roman" w:cs="Times New Roman"/>
                <w:bCs/>
                <w:color w:val="auto"/>
                <w:lang w:val="kk-KZ"/>
              </w:rPr>
            </w:pPr>
            <w:r w:rsidRPr="00BC2D6B">
              <w:rPr>
                <w:rFonts w:ascii="Times New Roman" w:hAnsi="Times New Roman" w:cs="Times New Roman"/>
                <w:bCs/>
                <w:color w:val="auto"/>
                <w:lang w:val="kk-KZ"/>
              </w:rPr>
              <w:t>9-бап. Қайта сақтандыру бойынша қызмет</w:t>
            </w:r>
          </w:p>
          <w:p w14:paraId="0CE1296C" w14:textId="77777777" w:rsidR="006C31DA" w:rsidRPr="00BC2D6B" w:rsidRDefault="006C31DA" w:rsidP="006C31DA">
            <w:pPr>
              <w:rPr>
                <w:lang w:val="kk-KZ"/>
              </w:rPr>
            </w:pPr>
          </w:p>
          <w:p w14:paraId="34FECB9B" w14:textId="77777777" w:rsidR="006C31DA" w:rsidRPr="00BC2D6B" w:rsidRDefault="006C31DA" w:rsidP="006C31DA">
            <w:pPr>
              <w:rPr>
                <w:lang w:val="kk-KZ"/>
              </w:rPr>
            </w:pPr>
            <w:r w:rsidRPr="00BC2D6B">
              <w:rPr>
                <w:lang w:val="kk-KZ"/>
              </w:rPr>
              <w:t>...</w:t>
            </w:r>
          </w:p>
          <w:p w14:paraId="2DD5DC11" w14:textId="62821024" w:rsidR="006C31DA" w:rsidRPr="00BC2D6B" w:rsidRDefault="006C31DA" w:rsidP="006C31DA">
            <w:pPr>
              <w:spacing w:line="276" w:lineRule="auto"/>
              <w:jc w:val="both"/>
              <w:rPr>
                <w:rFonts w:eastAsia="Calibri"/>
                <w:b/>
                <w:lang w:val="kk-KZ" w:eastAsia="en-US"/>
              </w:rPr>
            </w:pPr>
            <w:r w:rsidRPr="00BC2D6B">
              <w:rPr>
                <w:rFonts w:eastAsia="Calibri"/>
                <w:b/>
                <w:lang w:val="kk-KZ" w:eastAsia="en-US"/>
              </w:rPr>
              <w:t xml:space="preserve">8-2. Сақтандыру (қайта сақтандыру) ұйымы </w:t>
            </w:r>
            <w:r w:rsidRPr="00BC2D6B">
              <w:rPr>
                <w:rFonts w:eastAsia="Calibri"/>
                <w:b/>
                <w:bCs/>
                <w:color w:val="000000"/>
                <w:lang w:val="kk-KZ" w:eastAsia="en-US"/>
              </w:rPr>
              <w:t>шикізаттық емес экспортты дамыту және ілгерілету саласындағы ұлттық</w:t>
            </w:r>
            <w:r w:rsidR="00847B84" w:rsidRPr="00BC2D6B">
              <w:rPr>
                <w:rFonts w:eastAsia="Calibri"/>
                <w:b/>
                <w:bCs/>
                <w:color w:val="000000"/>
                <w:lang w:val="kk-KZ" w:eastAsia="en-US"/>
              </w:rPr>
              <w:t xml:space="preserve"> </w:t>
            </w:r>
            <w:r w:rsidR="00847B84" w:rsidRPr="00BC2D6B">
              <w:rPr>
                <w:rFonts w:eastAsia="Calibri"/>
                <w:b/>
                <w:color w:val="000000"/>
                <w:lang w:val="kk-KZ" w:eastAsia="en-US"/>
              </w:rPr>
              <w:t>даму</w:t>
            </w:r>
            <w:r w:rsidRPr="00BC2D6B">
              <w:rPr>
                <w:rFonts w:eastAsia="Calibri"/>
                <w:b/>
                <w:bCs/>
                <w:color w:val="000000"/>
                <w:lang w:val="kk-KZ" w:eastAsia="en-US"/>
              </w:rPr>
              <w:t xml:space="preserve"> институт мәртебесіне ие</w:t>
            </w:r>
            <w:r w:rsidRPr="00BC2D6B">
              <w:rPr>
                <w:rFonts w:eastAsia="Calibri"/>
                <w:bCs/>
                <w:color w:val="000000"/>
                <w:lang w:val="kk-KZ" w:eastAsia="en-US"/>
              </w:rPr>
              <w:t xml:space="preserve"> </w:t>
            </w:r>
            <w:r w:rsidR="00F704C5">
              <w:rPr>
                <w:rFonts w:eastAsia="Calibri"/>
                <w:bCs/>
                <w:color w:val="000000"/>
                <w:lang w:val="kk-KZ" w:eastAsia="en-US"/>
              </w:rPr>
              <w:t>Э</w:t>
            </w:r>
            <w:r w:rsidR="00F704C5" w:rsidRPr="00913DFB">
              <w:rPr>
                <w:b/>
                <w:bCs/>
                <w:color w:val="000000" w:themeColor="text1"/>
                <w:lang w:val="kk-KZ"/>
              </w:rPr>
              <w:t>кспорттық-кредиттік</w:t>
            </w:r>
            <w:r w:rsidR="00F704C5" w:rsidRPr="00BC2D6B">
              <w:rPr>
                <w:rFonts w:eastAsia="Calibri"/>
                <w:b/>
                <w:lang w:val="kk-KZ" w:eastAsia="en-US"/>
              </w:rPr>
              <w:t xml:space="preserve"> </w:t>
            </w:r>
            <w:r w:rsidR="00582F26" w:rsidRPr="00BC2D6B">
              <w:rPr>
                <w:rFonts w:eastAsia="Calibri"/>
                <w:b/>
                <w:lang w:val="kk-KZ" w:eastAsia="en-US"/>
              </w:rPr>
              <w:t>агенттігі</w:t>
            </w:r>
            <w:r w:rsidRPr="00BC2D6B">
              <w:rPr>
                <w:rFonts w:eastAsia="Calibri"/>
                <w:b/>
                <w:lang w:val="kk-KZ" w:eastAsia="en-US"/>
              </w:rPr>
              <w:t>ке тікелей немесе:</w:t>
            </w:r>
          </w:p>
          <w:p w14:paraId="00683B17" w14:textId="77777777" w:rsidR="006C31DA" w:rsidRPr="00BC2D6B" w:rsidRDefault="006C31DA" w:rsidP="006C31DA">
            <w:pPr>
              <w:spacing w:line="276" w:lineRule="auto"/>
              <w:jc w:val="both"/>
              <w:rPr>
                <w:rFonts w:eastAsia="Calibri"/>
                <w:b/>
                <w:lang w:val="kk-KZ" w:eastAsia="en-US"/>
              </w:rPr>
            </w:pPr>
            <w:r w:rsidRPr="00BC2D6B">
              <w:rPr>
                <w:rFonts w:eastAsia="Calibri"/>
                <w:b/>
                <w:lang w:val="kk-KZ" w:eastAsia="en-US"/>
              </w:rPr>
              <w:t>1)</w:t>
            </w:r>
            <w:r w:rsidRPr="00BC2D6B">
              <w:rPr>
                <w:rFonts w:eastAsia="Calibri"/>
                <w:b/>
                <w:lang w:val="kk-KZ" w:eastAsia="en-US"/>
              </w:rPr>
              <w:tab/>
              <w:t>сақтандыру брокері;</w:t>
            </w:r>
          </w:p>
          <w:p w14:paraId="39AF9CB3" w14:textId="77777777" w:rsidR="006C31DA" w:rsidRPr="00BC2D6B" w:rsidRDefault="006C31DA" w:rsidP="006C31DA">
            <w:pPr>
              <w:spacing w:line="276" w:lineRule="auto"/>
              <w:jc w:val="both"/>
              <w:rPr>
                <w:rFonts w:eastAsia="Calibri"/>
                <w:b/>
                <w:lang w:val="kk-KZ" w:eastAsia="en-US"/>
              </w:rPr>
            </w:pPr>
            <w:r w:rsidRPr="00BC2D6B">
              <w:rPr>
                <w:rFonts w:eastAsia="Calibri"/>
                <w:b/>
                <w:lang w:val="kk-KZ" w:eastAsia="en-US"/>
              </w:rPr>
              <w:t>2)</w:t>
            </w:r>
            <w:r w:rsidRPr="00BC2D6B">
              <w:rPr>
                <w:rFonts w:eastAsia="Calibri"/>
                <w:b/>
                <w:lang w:val="kk-KZ" w:eastAsia="en-US"/>
              </w:rPr>
              <w:tab/>
              <w:t>Қазақстан Республикасының бейрезиденті-сақтандыру брокерінің Қазақстан Республикасының аумағында уәкілетті органның лицензиясы негізінде сақтандыру брокерінің қызметін жүзеге асыратын еншілес ұйымы болған жағдайда, Қазақстан Республикасының бейрезиденті сақтандыру брокері;</w:t>
            </w:r>
          </w:p>
          <w:p w14:paraId="211B537A" w14:textId="77777777" w:rsidR="006C31DA" w:rsidRPr="00BC2D6B" w:rsidRDefault="006C31DA" w:rsidP="006C31DA">
            <w:pPr>
              <w:spacing w:line="276" w:lineRule="auto"/>
              <w:jc w:val="both"/>
              <w:rPr>
                <w:rFonts w:eastAsia="Calibri"/>
                <w:b/>
                <w:lang w:val="kk-KZ" w:eastAsia="en-US"/>
              </w:rPr>
            </w:pPr>
            <w:r w:rsidRPr="00BC2D6B">
              <w:rPr>
                <w:rFonts w:eastAsia="Calibri"/>
                <w:b/>
                <w:lang w:val="kk-KZ" w:eastAsia="en-US"/>
              </w:rPr>
              <w:t>3)</w:t>
            </w:r>
            <w:r w:rsidRPr="00BC2D6B">
              <w:rPr>
                <w:rFonts w:eastAsia="Calibri"/>
                <w:b/>
                <w:lang w:val="kk-KZ" w:eastAsia="en-US"/>
              </w:rPr>
              <w:tab/>
              <w:t>Қазақстан Республикасының бейрезиденті-сақтандыру брокерінің филиалы;</w:t>
            </w:r>
          </w:p>
          <w:p w14:paraId="305E2605" w14:textId="77777777" w:rsidR="006C31DA" w:rsidRPr="00BC2D6B" w:rsidRDefault="006C31DA" w:rsidP="006C31DA">
            <w:pPr>
              <w:spacing w:line="276" w:lineRule="auto"/>
              <w:jc w:val="both"/>
              <w:rPr>
                <w:rFonts w:eastAsia="Calibri"/>
                <w:b/>
                <w:lang w:val="kk-KZ" w:eastAsia="en-US"/>
              </w:rPr>
            </w:pPr>
            <w:r w:rsidRPr="00BC2D6B">
              <w:rPr>
                <w:rFonts w:eastAsia="Calibri"/>
                <w:b/>
                <w:lang w:val="kk-KZ" w:eastAsia="en-US"/>
              </w:rPr>
              <w:t>4)</w:t>
            </w:r>
            <w:r w:rsidRPr="00BC2D6B">
              <w:rPr>
                <w:rFonts w:eastAsia="Calibri"/>
                <w:b/>
                <w:lang w:val="kk-KZ" w:eastAsia="en-US"/>
              </w:rPr>
              <w:tab/>
              <w:t xml:space="preserve"> сақтандыру брокері – «Астана» халықаралық қаржы орталығының қатысушысы делдалдығы арқылы сақтандыру тәуекелдерін қайта </w:t>
            </w:r>
            <w:r w:rsidRPr="00BC2D6B">
              <w:rPr>
                <w:rFonts w:eastAsia="Calibri"/>
                <w:b/>
                <w:lang w:val="kk-KZ" w:eastAsia="en-US"/>
              </w:rPr>
              <w:lastRenderedPageBreak/>
              <w:t xml:space="preserve">сақтандыруға беруге және қабылдауға құқылы.  </w:t>
            </w:r>
          </w:p>
          <w:p w14:paraId="264AB9AC" w14:textId="26E55839" w:rsidR="006C31DA" w:rsidRPr="00BC2D6B" w:rsidRDefault="006C31DA" w:rsidP="006C31DA">
            <w:pPr>
              <w:jc w:val="both"/>
              <w:rPr>
                <w:lang w:val="kk-KZ"/>
              </w:rPr>
            </w:pPr>
            <w:r w:rsidRPr="00BC2D6B">
              <w:rPr>
                <w:rFonts w:eastAsia="Calibri"/>
                <w:lang w:val="kk-KZ" w:eastAsia="en-US"/>
              </w:rPr>
              <w:t>…</w:t>
            </w:r>
          </w:p>
        </w:tc>
        <w:tc>
          <w:tcPr>
            <w:tcW w:w="4222" w:type="dxa"/>
            <w:gridSpan w:val="3"/>
            <w:shd w:val="clear" w:color="auto" w:fill="auto"/>
          </w:tcPr>
          <w:p w14:paraId="1BC1CB6F" w14:textId="6744B081" w:rsidR="006C31DA" w:rsidRPr="00BC2D6B" w:rsidRDefault="006C31DA" w:rsidP="006C31DA">
            <w:pPr>
              <w:jc w:val="both"/>
              <w:rPr>
                <w:color w:val="000000" w:themeColor="text1"/>
                <w:lang w:val="kk-KZ"/>
              </w:rPr>
            </w:pPr>
            <w:r w:rsidRPr="00BC2D6B">
              <w:rPr>
                <w:lang w:val="kk-KZ"/>
              </w:rPr>
              <w:lastRenderedPageBreak/>
              <w:t xml:space="preserve">Соның ішінде шетелдік сақтандыру ұйымдары мен </w:t>
            </w:r>
            <w:r w:rsidR="00582F26" w:rsidRPr="00BC2D6B">
              <w:rPr>
                <w:lang w:val="kk-KZ"/>
              </w:rPr>
              <w:t>Экспорт-кредит агенттігі</w:t>
            </w:r>
            <w:r w:rsidRPr="00BC2D6B">
              <w:rPr>
                <w:lang w:val="kk-KZ"/>
              </w:rPr>
              <w:t>терге тәуекелдерді қайта сақтандыруға  беруді қамтамасыз ету үшін.</w:t>
            </w:r>
          </w:p>
        </w:tc>
      </w:tr>
      <w:tr w:rsidR="006C31DA" w:rsidRPr="009A13BC" w14:paraId="40FA979A" w14:textId="77777777" w:rsidTr="003B5BC1">
        <w:trPr>
          <w:trHeight w:val="268"/>
        </w:trPr>
        <w:tc>
          <w:tcPr>
            <w:tcW w:w="675" w:type="dxa"/>
            <w:gridSpan w:val="2"/>
            <w:shd w:val="clear" w:color="auto" w:fill="auto"/>
          </w:tcPr>
          <w:p w14:paraId="3148CAE2" w14:textId="6B56CA5D" w:rsidR="006C31DA" w:rsidRPr="00BC2D6B" w:rsidRDefault="006C31DA" w:rsidP="008B3106">
            <w:pPr>
              <w:ind w:right="-143"/>
              <w:jc w:val="both"/>
              <w:rPr>
                <w:lang w:val="kk-KZ"/>
              </w:rPr>
            </w:pPr>
            <w:r w:rsidRPr="00BC2D6B">
              <w:rPr>
                <w:color w:val="000000" w:themeColor="text1"/>
                <w:lang w:val="kk-KZ"/>
              </w:rPr>
              <w:t>1</w:t>
            </w:r>
            <w:r w:rsidR="008B3106" w:rsidRPr="00BC2D6B">
              <w:rPr>
                <w:color w:val="000000" w:themeColor="text1"/>
                <w:lang w:val="kk-KZ"/>
              </w:rPr>
              <w:t>6</w:t>
            </w:r>
          </w:p>
        </w:tc>
        <w:tc>
          <w:tcPr>
            <w:tcW w:w="1843" w:type="dxa"/>
            <w:gridSpan w:val="2"/>
            <w:shd w:val="clear" w:color="auto" w:fill="auto"/>
          </w:tcPr>
          <w:p w14:paraId="3042674E" w14:textId="77777777" w:rsidR="006C31DA" w:rsidRPr="00BC2D6B" w:rsidRDefault="006C31DA" w:rsidP="006C31DA">
            <w:pPr>
              <w:contextualSpacing/>
              <w:outlineLvl w:val="0"/>
              <w:rPr>
                <w:color w:val="000000" w:themeColor="text1"/>
                <w:lang w:val="kk-KZ"/>
              </w:rPr>
            </w:pPr>
            <w:r w:rsidRPr="00BC2D6B">
              <w:rPr>
                <w:color w:val="000000" w:themeColor="text1"/>
                <w:lang w:val="kk-KZ"/>
              </w:rPr>
              <w:t>17</w:t>
            </w:r>
            <w:r w:rsidRPr="00BC2D6B">
              <w:rPr>
                <w:color w:val="000000" w:themeColor="text1"/>
              </w:rPr>
              <w:t>-</w:t>
            </w:r>
            <w:r w:rsidRPr="00BC2D6B">
              <w:rPr>
                <w:color w:val="000000" w:themeColor="text1"/>
                <w:lang w:val="kk-KZ"/>
              </w:rPr>
              <w:t xml:space="preserve">баптың </w:t>
            </w:r>
          </w:p>
          <w:p w14:paraId="509C11D9" w14:textId="7E81E5F6" w:rsidR="006C31DA" w:rsidRPr="00BC2D6B" w:rsidRDefault="006C31DA" w:rsidP="006C31DA">
            <w:pPr>
              <w:contextualSpacing/>
              <w:outlineLvl w:val="0"/>
              <w:rPr>
                <w:lang w:val="kk-KZ"/>
              </w:rPr>
            </w:pPr>
            <w:r w:rsidRPr="00BC2D6B">
              <w:rPr>
                <w:color w:val="000000" w:themeColor="text1"/>
              </w:rPr>
              <w:t>3-</w:t>
            </w:r>
            <w:r w:rsidRPr="00BC2D6B">
              <w:rPr>
                <w:color w:val="000000" w:themeColor="text1"/>
                <w:lang w:val="kk-KZ"/>
              </w:rPr>
              <w:t>тармағының 3), 4), 8) және 13) тармақшалары</w:t>
            </w:r>
          </w:p>
        </w:tc>
        <w:tc>
          <w:tcPr>
            <w:tcW w:w="4032" w:type="dxa"/>
            <w:shd w:val="clear" w:color="auto" w:fill="auto"/>
          </w:tcPr>
          <w:p w14:paraId="58600B46" w14:textId="77777777" w:rsidR="006C31DA" w:rsidRPr="00BC2D6B" w:rsidRDefault="006C31DA" w:rsidP="006C31DA">
            <w:pPr>
              <w:jc w:val="both"/>
              <w:rPr>
                <w:lang w:val="kk-KZ"/>
              </w:rPr>
            </w:pPr>
            <w:r w:rsidRPr="00BC2D6B">
              <w:rPr>
                <w:color w:val="000000" w:themeColor="text1"/>
                <w:lang w:val="kk-KZ"/>
              </w:rPr>
              <w:t xml:space="preserve">17-бап. </w:t>
            </w:r>
            <w:r w:rsidRPr="00BC2D6B">
              <w:rPr>
                <w:bCs/>
                <w:lang w:val="kk-KZ"/>
              </w:rPr>
              <w:t>Сақтандыру брокерінің қызметі және оған қойылатын талаптар</w:t>
            </w:r>
          </w:p>
          <w:p w14:paraId="779D4E79" w14:textId="32B20ED8" w:rsidR="006C31DA" w:rsidRPr="00BC2D6B" w:rsidRDefault="006C31DA" w:rsidP="006C31DA">
            <w:pPr>
              <w:ind w:firstLine="234"/>
              <w:contextualSpacing/>
              <w:jc w:val="both"/>
              <w:outlineLvl w:val="0"/>
              <w:rPr>
                <w:b/>
                <w:color w:val="000000" w:themeColor="text1"/>
                <w:lang w:val="kk-KZ"/>
              </w:rPr>
            </w:pPr>
          </w:p>
          <w:p w14:paraId="68D87430" w14:textId="77777777" w:rsidR="006C31DA" w:rsidRPr="00BC2D6B" w:rsidRDefault="006C31DA" w:rsidP="006C31DA">
            <w:pPr>
              <w:ind w:firstLine="234"/>
              <w:contextualSpacing/>
              <w:jc w:val="both"/>
              <w:outlineLvl w:val="0"/>
              <w:rPr>
                <w:color w:val="000000" w:themeColor="text1"/>
                <w:lang w:val="kk-KZ"/>
              </w:rPr>
            </w:pPr>
            <w:r w:rsidRPr="00BC2D6B">
              <w:rPr>
                <w:color w:val="000000" w:themeColor="text1"/>
                <w:lang w:val="kk-KZ"/>
              </w:rPr>
              <w:t>…</w:t>
            </w:r>
          </w:p>
          <w:p w14:paraId="52EE3592" w14:textId="77777777" w:rsidR="006C31DA" w:rsidRPr="00BC2D6B" w:rsidRDefault="006C31DA" w:rsidP="006C31DA">
            <w:pPr>
              <w:jc w:val="both"/>
              <w:rPr>
                <w:lang w:val="kk-KZ"/>
              </w:rPr>
            </w:pPr>
            <w:r w:rsidRPr="00BC2D6B">
              <w:rPr>
                <w:color w:val="000000"/>
                <w:spacing w:val="2"/>
                <w:lang w:val="kk-KZ"/>
              </w:rPr>
              <w:t xml:space="preserve">3. </w:t>
            </w:r>
            <w:r w:rsidRPr="00BC2D6B">
              <w:rPr>
                <w:lang w:val="kk-KZ"/>
              </w:rPr>
              <w:t>Сақтандыру брокерінің қызметі мынадай қызмет түрлерін жүзеге асыруды</w:t>
            </w:r>
            <w:r w:rsidRPr="00BC2D6B">
              <w:rPr>
                <w:color w:val="000000"/>
                <w:spacing w:val="2"/>
                <w:lang w:val="kk-KZ"/>
              </w:rPr>
              <w:t>:</w:t>
            </w:r>
          </w:p>
          <w:p w14:paraId="1789FD9B" w14:textId="77777777" w:rsidR="006C31DA" w:rsidRPr="00BC2D6B" w:rsidRDefault="006C31DA" w:rsidP="006C31DA">
            <w:pPr>
              <w:shd w:val="clear" w:color="auto" w:fill="FFFFFF"/>
              <w:spacing w:line="285" w:lineRule="atLeast"/>
              <w:ind w:firstLine="234"/>
              <w:jc w:val="both"/>
              <w:textAlignment w:val="baseline"/>
              <w:rPr>
                <w:color w:val="000000"/>
                <w:spacing w:val="2"/>
                <w:lang w:val="kk-KZ"/>
              </w:rPr>
            </w:pPr>
            <w:r w:rsidRPr="00BC2D6B">
              <w:rPr>
                <w:color w:val="000000"/>
                <w:spacing w:val="2"/>
                <w:lang w:val="kk-KZ"/>
              </w:rPr>
              <w:t>…</w:t>
            </w:r>
          </w:p>
          <w:p w14:paraId="23D2D570" w14:textId="77777777" w:rsidR="006C31DA" w:rsidRPr="00BC2D6B" w:rsidRDefault="006C31DA" w:rsidP="006C31DA">
            <w:pPr>
              <w:jc w:val="both"/>
              <w:rPr>
                <w:lang w:val="kk-KZ"/>
              </w:rPr>
            </w:pPr>
            <w:r w:rsidRPr="00BC2D6B">
              <w:rPr>
                <w:color w:val="000000"/>
                <w:spacing w:val="2"/>
                <w:lang w:val="kk-KZ"/>
              </w:rPr>
              <w:t xml:space="preserve"> 3) </w:t>
            </w:r>
            <w:r w:rsidRPr="00BC2D6B">
              <w:rPr>
                <w:lang w:val="kk-KZ"/>
              </w:rPr>
              <w:t>сақтандыру (қайта сақтандыру) ұйымдарының көрсететін қызметтеріне және қаржылық жай-күйіне салыстырма талдау жүргізуді</w:t>
            </w:r>
            <w:r w:rsidRPr="00BC2D6B">
              <w:rPr>
                <w:color w:val="000000"/>
                <w:spacing w:val="2"/>
                <w:lang w:val="kk-KZ"/>
              </w:rPr>
              <w:t>;</w:t>
            </w:r>
          </w:p>
          <w:p w14:paraId="6A52F104" w14:textId="77777777" w:rsidR="006C31DA" w:rsidRPr="00BC2D6B" w:rsidRDefault="006C31DA" w:rsidP="006C31DA">
            <w:pPr>
              <w:jc w:val="both"/>
              <w:rPr>
                <w:lang w:val="kk-KZ"/>
              </w:rPr>
            </w:pPr>
            <w:r w:rsidRPr="00BC2D6B">
              <w:rPr>
                <w:color w:val="000000"/>
                <w:spacing w:val="2"/>
                <w:lang w:val="kk-KZ"/>
              </w:rPr>
              <w:t xml:space="preserve"> 4) </w:t>
            </w:r>
            <w:r w:rsidRPr="00BC2D6B">
              <w:rPr>
                <w:lang w:val="kk-KZ"/>
              </w:rPr>
              <w:t>сақтандыру (қайта сақтандыру) ұйымдары ұсынатын қызметтерге салыстырма талдау жүргізу мақсатында сақтандыру объектілері туралы ақпарат жинауды</w:t>
            </w:r>
            <w:r w:rsidRPr="00BC2D6B">
              <w:rPr>
                <w:color w:val="000000"/>
                <w:spacing w:val="2"/>
                <w:lang w:val="kk-KZ"/>
              </w:rPr>
              <w:t>;</w:t>
            </w:r>
          </w:p>
          <w:p w14:paraId="0AF523A9" w14:textId="77777777" w:rsidR="006C31DA" w:rsidRPr="00BC2D6B" w:rsidRDefault="006C31DA" w:rsidP="006C31DA">
            <w:pPr>
              <w:shd w:val="clear" w:color="auto" w:fill="FFFFFF"/>
              <w:spacing w:line="285" w:lineRule="atLeast"/>
              <w:ind w:firstLine="234"/>
              <w:jc w:val="both"/>
              <w:textAlignment w:val="baseline"/>
              <w:rPr>
                <w:color w:val="000000"/>
                <w:spacing w:val="2"/>
                <w:lang w:val="kk-KZ"/>
              </w:rPr>
            </w:pPr>
            <w:r w:rsidRPr="00BC2D6B">
              <w:rPr>
                <w:color w:val="000000"/>
                <w:spacing w:val="2"/>
                <w:lang w:val="kk-KZ"/>
              </w:rPr>
              <w:t> …</w:t>
            </w:r>
          </w:p>
          <w:p w14:paraId="7965D1DF" w14:textId="77777777" w:rsidR="006C31DA" w:rsidRPr="00BC2D6B" w:rsidRDefault="006C31DA" w:rsidP="006C31DA">
            <w:pPr>
              <w:jc w:val="both"/>
              <w:rPr>
                <w:lang w:val="kk-KZ"/>
              </w:rPr>
            </w:pPr>
            <w:r w:rsidRPr="00BC2D6B">
              <w:rPr>
                <w:color w:val="000000"/>
                <w:spacing w:val="2"/>
                <w:lang w:val="kk-KZ"/>
              </w:rPr>
              <w:t xml:space="preserve"> 8) </w:t>
            </w:r>
            <w:r w:rsidRPr="00BC2D6B">
              <w:rPr>
                <w:lang w:val="kk-KZ"/>
              </w:rPr>
              <w:t>сақтанушымен (цедентпен) тиісті келісім болған кезде сақтандыру (қайта сақтандыру) шарттары бойынша сақтанушылардан (цеденттерден) сақтандыру сыйлықақыларын кейіннен оларды сақтандыру (қайта сақтандыру) ұйымдарына аудару үшін жинауды</w:t>
            </w:r>
            <w:r w:rsidRPr="00BC2D6B">
              <w:rPr>
                <w:color w:val="000000"/>
                <w:spacing w:val="2"/>
                <w:lang w:val="kk-KZ"/>
              </w:rPr>
              <w:t>;</w:t>
            </w:r>
          </w:p>
          <w:p w14:paraId="52316327" w14:textId="77777777" w:rsidR="006C31DA" w:rsidRPr="00BC2D6B" w:rsidRDefault="006C31DA" w:rsidP="006C31DA">
            <w:pPr>
              <w:shd w:val="clear" w:color="auto" w:fill="FFFFFF"/>
              <w:spacing w:line="285" w:lineRule="atLeast"/>
              <w:ind w:firstLine="234"/>
              <w:jc w:val="both"/>
              <w:textAlignment w:val="baseline"/>
              <w:rPr>
                <w:color w:val="000000"/>
                <w:spacing w:val="2"/>
                <w:lang w:val="kk-KZ"/>
              </w:rPr>
            </w:pPr>
            <w:r w:rsidRPr="00BC2D6B">
              <w:rPr>
                <w:color w:val="000000"/>
                <w:spacing w:val="2"/>
                <w:lang w:val="kk-KZ"/>
              </w:rPr>
              <w:t>…</w:t>
            </w:r>
          </w:p>
          <w:p w14:paraId="4BB5B4D8" w14:textId="77777777" w:rsidR="006C31DA" w:rsidRPr="00BC2D6B" w:rsidRDefault="006C31DA" w:rsidP="006C31DA">
            <w:pPr>
              <w:jc w:val="both"/>
              <w:rPr>
                <w:lang w:val="kk-KZ"/>
              </w:rPr>
            </w:pPr>
            <w:r w:rsidRPr="00BC2D6B">
              <w:rPr>
                <w:color w:val="000000"/>
                <w:spacing w:val="2"/>
                <w:lang w:val="kk-KZ"/>
              </w:rPr>
              <w:t xml:space="preserve">13) </w:t>
            </w:r>
            <w:r w:rsidRPr="00BC2D6B">
              <w:rPr>
                <w:lang w:val="kk-KZ"/>
              </w:rPr>
              <w:t xml:space="preserve">сақтанушының (цеденттің) тапсырмасы бойынша сақтандыру </w:t>
            </w:r>
            <w:r w:rsidRPr="00BC2D6B">
              <w:rPr>
                <w:lang w:val="kk-KZ"/>
              </w:rPr>
              <w:lastRenderedPageBreak/>
              <w:t>(қайта сақтандыру) ұйымдарынан сақтандыру төлемдерін кейіннен оларды сақтанушыға (цедентке), пайда алушыға беру үшін жинауды</w:t>
            </w:r>
            <w:r w:rsidRPr="00BC2D6B">
              <w:rPr>
                <w:color w:val="000000"/>
                <w:spacing w:val="2"/>
                <w:lang w:val="kk-KZ"/>
              </w:rPr>
              <w:t>;</w:t>
            </w:r>
          </w:p>
          <w:p w14:paraId="0E659231" w14:textId="14E7AEF8" w:rsidR="006C31DA" w:rsidRPr="00BC2D6B" w:rsidRDefault="006C31DA" w:rsidP="006C31DA">
            <w:pPr>
              <w:pStyle w:val="3"/>
              <w:shd w:val="clear" w:color="auto" w:fill="FFFFFF"/>
              <w:spacing w:before="0" w:line="240" w:lineRule="auto"/>
              <w:jc w:val="both"/>
              <w:textAlignment w:val="baseline"/>
              <w:rPr>
                <w:rFonts w:ascii="Times New Roman" w:hAnsi="Times New Roman" w:cs="Times New Roman"/>
                <w:bCs/>
                <w:color w:val="auto"/>
                <w:lang w:val="kk-KZ"/>
              </w:rPr>
            </w:pPr>
            <w:r w:rsidRPr="00BC2D6B">
              <w:rPr>
                <w:rFonts w:ascii="Times New Roman" w:eastAsia="Times New Roman" w:hAnsi="Times New Roman" w:cs="Times New Roman"/>
                <w:color w:val="000000"/>
                <w:spacing w:val="2"/>
                <w:lang w:eastAsia="ru-RU"/>
              </w:rPr>
              <w:t>…</w:t>
            </w:r>
          </w:p>
        </w:tc>
        <w:tc>
          <w:tcPr>
            <w:tcW w:w="4394" w:type="dxa"/>
            <w:shd w:val="clear" w:color="auto" w:fill="auto"/>
          </w:tcPr>
          <w:p w14:paraId="1730142C" w14:textId="77777777" w:rsidR="006C31DA" w:rsidRPr="00BC2D6B" w:rsidRDefault="006C31DA" w:rsidP="006C31DA">
            <w:pPr>
              <w:contextualSpacing/>
              <w:jc w:val="both"/>
              <w:outlineLvl w:val="0"/>
              <w:rPr>
                <w:color w:val="000000" w:themeColor="text1"/>
                <w:lang w:val="kk-KZ"/>
              </w:rPr>
            </w:pPr>
            <w:r w:rsidRPr="00BC2D6B">
              <w:rPr>
                <w:color w:val="000000" w:themeColor="text1"/>
                <w:lang w:val="kk-KZ"/>
              </w:rPr>
              <w:lastRenderedPageBreak/>
              <w:t xml:space="preserve">17-бап. </w:t>
            </w:r>
            <w:r w:rsidRPr="00BC2D6B">
              <w:rPr>
                <w:bCs/>
                <w:lang w:val="kk-KZ"/>
              </w:rPr>
              <w:t>Сақтандыру брокерінің қызметі және оған қойылатын талаптар</w:t>
            </w:r>
            <w:r w:rsidRPr="00BC2D6B">
              <w:rPr>
                <w:color w:val="000000" w:themeColor="text1"/>
                <w:lang w:val="kk-KZ"/>
              </w:rPr>
              <w:t xml:space="preserve"> </w:t>
            </w:r>
          </w:p>
          <w:p w14:paraId="2A8298AE" w14:textId="77777777" w:rsidR="006C31DA" w:rsidRPr="00BC2D6B" w:rsidRDefault="006C31DA" w:rsidP="006C31DA">
            <w:pPr>
              <w:contextualSpacing/>
              <w:jc w:val="both"/>
              <w:outlineLvl w:val="0"/>
              <w:rPr>
                <w:b/>
                <w:color w:val="000000" w:themeColor="text1"/>
                <w:lang w:val="kk-KZ"/>
              </w:rPr>
            </w:pPr>
            <w:r w:rsidRPr="00BC2D6B">
              <w:rPr>
                <w:b/>
                <w:color w:val="000000" w:themeColor="text1"/>
                <w:lang w:val="kk-KZ"/>
              </w:rPr>
              <w:t xml:space="preserve">    </w:t>
            </w:r>
          </w:p>
          <w:p w14:paraId="6F2803A1" w14:textId="77777777" w:rsidR="006C31DA" w:rsidRPr="00BC2D6B" w:rsidRDefault="006C31DA" w:rsidP="006C31DA">
            <w:pPr>
              <w:contextualSpacing/>
              <w:jc w:val="both"/>
              <w:outlineLvl w:val="0"/>
              <w:rPr>
                <w:b/>
                <w:color w:val="000000" w:themeColor="text1"/>
                <w:lang w:val="kk-KZ"/>
              </w:rPr>
            </w:pPr>
            <w:r w:rsidRPr="00BC2D6B">
              <w:rPr>
                <w:b/>
                <w:color w:val="000000" w:themeColor="text1"/>
                <w:lang w:val="kk-KZ"/>
              </w:rPr>
              <w:t xml:space="preserve">    …</w:t>
            </w:r>
          </w:p>
          <w:p w14:paraId="6D202F12" w14:textId="77777777" w:rsidR="006C31DA" w:rsidRPr="00BC2D6B" w:rsidRDefault="006C31DA" w:rsidP="006C31DA">
            <w:pPr>
              <w:shd w:val="clear" w:color="auto" w:fill="FFFFFF"/>
              <w:spacing w:line="285" w:lineRule="atLeast"/>
              <w:ind w:firstLine="234"/>
              <w:jc w:val="both"/>
              <w:textAlignment w:val="baseline"/>
              <w:rPr>
                <w:color w:val="000000"/>
                <w:spacing w:val="2"/>
                <w:lang w:val="kk-KZ"/>
              </w:rPr>
            </w:pPr>
            <w:r w:rsidRPr="00BC2D6B">
              <w:rPr>
                <w:color w:val="000000"/>
                <w:spacing w:val="2"/>
                <w:lang w:val="kk-KZ"/>
              </w:rPr>
              <w:t xml:space="preserve">3. </w:t>
            </w:r>
            <w:r w:rsidRPr="00BC2D6B">
              <w:rPr>
                <w:lang w:val="kk-KZ"/>
              </w:rPr>
              <w:t>Сақтандыру брокерінің қызметі мынадай қызмет түрлерін жүзеге асыруды</w:t>
            </w:r>
            <w:r w:rsidRPr="00BC2D6B">
              <w:rPr>
                <w:color w:val="000000"/>
                <w:spacing w:val="2"/>
                <w:lang w:val="kk-KZ"/>
              </w:rPr>
              <w:t>:</w:t>
            </w:r>
          </w:p>
          <w:p w14:paraId="06BAC1D9" w14:textId="77777777" w:rsidR="006C31DA" w:rsidRPr="00BC2D6B" w:rsidRDefault="006C31DA" w:rsidP="006C31DA">
            <w:pPr>
              <w:shd w:val="clear" w:color="auto" w:fill="FFFFFF"/>
              <w:spacing w:line="285" w:lineRule="atLeast"/>
              <w:ind w:firstLine="234"/>
              <w:jc w:val="both"/>
              <w:textAlignment w:val="baseline"/>
              <w:rPr>
                <w:color w:val="000000"/>
                <w:spacing w:val="2"/>
                <w:lang w:val="kk-KZ"/>
              </w:rPr>
            </w:pPr>
            <w:r w:rsidRPr="00BC2D6B">
              <w:rPr>
                <w:color w:val="000000"/>
                <w:spacing w:val="2"/>
                <w:lang w:val="kk-KZ"/>
              </w:rPr>
              <w:t>…</w:t>
            </w:r>
          </w:p>
          <w:p w14:paraId="45AB627F" w14:textId="3BB3CDFD" w:rsidR="006C31DA" w:rsidRPr="00BC2D6B" w:rsidRDefault="006C31DA" w:rsidP="006C31DA">
            <w:pPr>
              <w:shd w:val="clear" w:color="auto" w:fill="FFFFFF"/>
              <w:spacing w:line="285" w:lineRule="atLeast"/>
              <w:ind w:firstLine="234"/>
              <w:jc w:val="both"/>
              <w:textAlignment w:val="baseline"/>
              <w:rPr>
                <w:color w:val="000000"/>
                <w:spacing w:val="2"/>
                <w:lang w:val="kk-KZ"/>
              </w:rPr>
            </w:pPr>
            <w:r w:rsidRPr="00BC2D6B">
              <w:rPr>
                <w:color w:val="000000"/>
                <w:spacing w:val="2"/>
                <w:lang w:val="kk-KZ"/>
              </w:rPr>
              <w:t xml:space="preserve"> 3) </w:t>
            </w:r>
            <w:r w:rsidRPr="00BC2D6B">
              <w:rPr>
                <w:lang w:val="kk-KZ"/>
              </w:rPr>
              <w:t xml:space="preserve">сақтандыру (қайта сақтандыру) ұйымдарының және </w:t>
            </w:r>
            <w:r w:rsidRPr="00BC2D6B">
              <w:rPr>
                <w:rFonts w:eastAsia="Calibri"/>
                <w:b/>
                <w:bCs/>
                <w:color w:val="000000"/>
                <w:lang w:val="kk-KZ" w:eastAsia="en-US"/>
              </w:rPr>
              <w:t>шикізаттық емес экспортты дамыту және ілгерілету саласындағы ұлттық</w:t>
            </w:r>
            <w:r w:rsidR="00847B84" w:rsidRPr="00BC2D6B">
              <w:rPr>
                <w:rFonts w:eastAsia="Calibri"/>
                <w:b/>
                <w:bCs/>
                <w:color w:val="000000"/>
                <w:lang w:val="kk-KZ" w:eastAsia="en-US"/>
              </w:rPr>
              <w:t xml:space="preserve"> </w:t>
            </w:r>
            <w:r w:rsidR="00847B84" w:rsidRPr="00BC2D6B">
              <w:rPr>
                <w:rFonts w:eastAsia="Calibri"/>
                <w:b/>
                <w:color w:val="000000"/>
                <w:lang w:val="kk-KZ" w:eastAsia="en-US"/>
              </w:rPr>
              <w:t>даму</w:t>
            </w:r>
            <w:r w:rsidRPr="00BC2D6B">
              <w:rPr>
                <w:rFonts w:eastAsia="Calibri"/>
                <w:b/>
                <w:bCs/>
                <w:color w:val="000000"/>
                <w:lang w:val="kk-KZ" w:eastAsia="en-US"/>
              </w:rPr>
              <w:t xml:space="preserve"> институт мәртебесіне ие</w:t>
            </w:r>
            <w:r w:rsidRPr="00BC2D6B">
              <w:rPr>
                <w:rFonts w:eastAsia="Calibri"/>
                <w:bCs/>
                <w:color w:val="000000"/>
                <w:lang w:val="kk-KZ" w:eastAsia="en-US"/>
              </w:rPr>
              <w:t xml:space="preserve"> </w:t>
            </w:r>
            <w:r w:rsidR="00F704C5">
              <w:rPr>
                <w:rFonts w:eastAsia="Calibri"/>
                <w:bCs/>
                <w:color w:val="000000"/>
                <w:lang w:val="kk-KZ" w:eastAsia="en-US"/>
              </w:rPr>
              <w:t>Э</w:t>
            </w:r>
            <w:r w:rsidR="00F704C5" w:rsidRPr="00913DFB">
              <w:rPr>
                <w:b/>
                <w:bCs/>
                <w:color w:val="000000" w:themeColor="text1"/>
                <w:lang w:val="kk-KZ"/>
              </w:rPr>
              <w:t>кспорттық-кредиттік</w:t>
            </w:r>
            <w:r w:rsidR="00F704C5" w:rsidRPr="00BC2D6B">
              <w:rPr>
                <w:b/>
                <w:bCs/>
                <w:lang w:val="kk-KZ"/>
              </w:rPr>
              <w:t xml:space="preserve"> </w:t>
            </w:r>
            <w:r w:rsidR="00582F26" w:rsidRPr="00BC2D6B">
              <w:rPr>
                <w:b/>
                <w:bCs/>
                <w:lang w:val="kk-KZ"/>
              </w:rPr>
              <w:t>агенттігі</w:t>
            </w:r>
            <w:r w:rsidRPr="00BC2D6B">
              <w:rPr>
                <w:b/>
                <w:bCs/>
                <w:lang w:val="kk-KZ"/>
              </w:rPr>
              <w:t>тің</w:t>
            </w:r>
            <w:r w:rsidRPr="00BC2D6B">
              <w:rPr>
                <w:lang w:val="kk-KZ"/>
              </w:rPr>
              <w:t xml:space="preserve"> көрсететін қызметтеріне және қаржылық жай-күйіне салыстырма талдау жүргізуді</w:t>
            </w:r>
            <w:r w:rsidRPr="00BC2D6B">
              <w:rPr>
                <w:color w:val="000000"/>
                <w:spacing w:val="2"/>
                <w:lang w:val="kk-KZ"/>
              </w:rPr>
              <w:t>;</w:t>
            </w:r>
          </w:p>
          <w:p w14:paraId="5AEE729C" w14:textId="5457AD1D" w:rsidR="006C31DA" w:rsidRPr="00BC2D6B" w:rsidRDefault="006C31DA" w:rsidP="006C31DA">
            <w:pPr>
              <w:shd w:val="clear" w:color="auto" w:fill="FFFFFF"/>
              <w:spacing w:line="285" w:lineRule="atLeast"/>
              <w:ind w:firstLine="234"/>
              <w:jc w:val="both"/>
              <w:textAlignment w:val="baseline"/>
              <w:rPr>
                <w:color w:val="000000"/>
                <w:spacing w:val="2"/>
                <w:lang w:val="kk-KZ"/>
              </w:rPr>
            </w:pPr>
            <w:r w:rsidRPr="00BC2D6B">
              <w:rPr>
                <w:color w:val="000000"/>
                <w:spacing w:val="2"/>
                <w:lang w:val="kk-KZ"/>
              </w:rPr>
              <w:t xml:space="preserve"> 4) </w:t>
            </w:r>
            <w:r w:rsidRPr="00BC2D6B">
              <w:rPr>
                <w:lang w:val="kk-KZ"/>
              </w:rPr>
              <w:t xml:space="preserve">сақтандыру (қайта сақтандыру) ұйымдары және </w:t>
            </w:r>
            <w:r w:rsidRPr="00BC2D6B">
              <w:rPr>
                <w:rFonts w:eastAsia="Calibri"/>
                <w:b/>
                <w:bCs/>
                <w:color w:val="000000"/>
                <w:lang w:val="kk-KZ" w:eastAsia="en-US"/>
              </w:rPr>
              <w:t>шикізаттық емес экспортты дамыту және ілгерілету саласындағы ұлттық</w:t>
            </w:r>
            <w:r w:rsidR="00847B84" w:rsidRPr="00BC2D6B">
              <w:rPr>
                <w:rFonts w:eastAsia="Calibri"/>
                <w:b/>
                <w:bCs/>
                <w:color w:val="000000"/>
                <w:lang w:val="kk-KZ" w:eastAsia="en-US"/>
              </w:rPr>
              <w:t xml:space="preserve"> </w:t>
            </w:r>
            <w:r w:rsidR="00847B84" w:rsidRPr="00BC2D6B">
              <w:rPr>
                <w:rFonts w:eastAsia="Calibri"/>
                <w:b/>
                <w:color w:val="000000"/>
                <w:lang w:val="kk-KZ" w:eastAsia="en-US"/>
              </w:rPr>
              <w:t>даму</w:t>
            </w:r>
            <w:r w:rsidRPr="00BC2D6B">
              <w:rPr>
                <w:rFonts w:eastAsia="Calibri"/>
                <w:b/>
                <w:bCs/>
                <w:color w:val="000000"/>
                <w:lang w:val="kk-KZ" w:eastAsia="en-US"/>
              </w:rPr>
              <w:t xml:space="preserve"> институт мәртебесіне ие</w:t>
            </w:r>
            <w:r w:rsidRPr="00BC2D6B">
              <w:rPr>
                <w:rFonts w:eastAsia="Calibri"/>
                <w:bCs/>
                <w:color w:val="000000"/>
                <w:lang w:val="kk-KZ" w:eastAsia="en-US"/>
              </w:rPr>
              <w:t xml:space="preserve"> </w:t>
            </w:r>
            <w:r w:rsidR="00F704C5">
              <w:rPr>
                <w:rFonts w:eastAsia="Calibri"/>
                <w:bCs/>
                <w:color w:val="000000"/>
                <w:lang w:val="kk-KZ" w:eastAsia="en-US"/>
              </w:rPr>
              <w:t>Э</w:t>
            </w:r>
            <w:r w:rsidR="00F704C5" w:rsidRPr="00913DFB">
              <w:rPr>
                <w:b/>
                <w:bCs/>
                <w:color w:val="000000" w:themeColor="text1"/>
                <w:lang w:val="kk-KZ"/>
              </w:rPr>
              <w:t>кспорттық-кредиттік</w:t>
            </w:r>
            <w:r w:rsidR="00F704C5" w:rsidRPr="00BC2D6B">
              <w:rPr>
                <w:b/>
                <w:bCs/>
                <w:lang w:val="kk-KZ"/>
              </w:rPr>
              <w:t xml:space="preserve"> </w:t>
            </w:r>
            <w:r w:rsidR="00582F26" w:rsidRPr="00BC2D6B">
              <w:rPr>
                <w:b/>
                <w:bCs/>
                <w:lang w:val="kk-KZ"/>
              </w:rPr>
              <w:t>агенттігі</w:t>
            </w:r>
            <w:r w:rsidRPr="00BC2D6B">
              <w:rPr>
                <w:b/>
                <w:bCs/>
                <w:lang w:val="kk-KZ"/>
              </w:rPr>
              <w:t xml:space="preserve"> </w:t>
            </w:r>
            <w:r w:rsidRPr="00BC2D6B">
              <w:rPr>
                <w:lang w:val="kk-KZ"/>
              </w:rPr>
              <w:t>ұсынатын қызметтерге салыстырма талдау жүргізу мақсатында сақтандыру объектілері туралы ақпарат жинауды</w:t>
            </w:r>
            <w:r w:rsidRPr="00BC2D6B">
              <w:rPr>
                <w:color w:val="000000"/>
                <w:spacing w:val="2"/>
                <w:lang w:val="kk-KZ"/>
              </w:rPr>
              <w:t>;</w:t>
            </w:r>
          </w:p>
          <w:p w14:paraId="08AFA7A9" w14:textId="77777777" w:rsidR="006C31DA" w:rsidRPr="00BC2D6B" w:rsidRDefault="006C31DA" w:rsidP="006C31DA">
            <w:pPr>
              <w:shd w:val="clear" w:color="auto" w:fill="FFFFFF"/>
              <w:spacing w:line="285" w:lineRule="atLeast"/>
              <w:ind w:firstLine="234"/>
              <w:jc w:val="both"/>
              <w:textAlignment w:val="baseline"/>
              <w:rPr>
                <w:color w:val="000000"/>
                <w:spacing w:val="2"/>
                <w:lang w:val="kk-KZ"/>
              </w:rPr>
            </w:pPr>
            <w:r w:rsidRPr="00BC2D6B">
              <w:rPr>
                <w:color w:val="000000"/>
                <w:spacing w:val="2"/>
                <w:lang w:val="kk-KZ"/>
              </w:rPr>
              <w:t>…</w:t>
            </w:r>
          </w:p>
          <w:p w14:paraId="55BFC1D4" w14:textId="2EB4A927" w:rsidR="006C31DA" w:rsidRPr="00BC2D6B" w:rsidRDefault="006C31DA" w:rsidP="006C31DA">
            <w:pPr>
              <w:shd w:val="clear" w:color="auto" w:fill="FFFFFF"/>
              <w:spacing w:line="285" w:lineRule="atLeast"/>
              <w:ind w:firstLine="234"/>
              <w:jc w:val="both"/>
              <w:textAlignment w:val="baseline"/>
              <w:rPr>
                <w:lang w:val="kk-KZ"/>
              </w:rPr>
            </w:pPr>
            <w:r w:rsidRPr="00BC2D6B">
              <w:rPr>
                <w:color w:val="000000"/>
                <w:spacing w:val="2"/>
                <w:lang w:val="kk-KZ"/>
              </w:rPr>
              <w:t xml:space="preserve">8) </w:t>
            </w:r>
            <w:r w:rsidRPr="00BC2D6B">
              <w:rPr>
                <w:lang w:val="kk-KZ"/>
              </w:rPr>
              <w:t xml:space="preserve">сақтанушымен (цедентпен) тиісті келісім болған кезде сақтандыру (қайта сақтандыру) шарттары бойынша </w:t>
            </w:r>
            <w:r w:rsidRPr="00BC2D6B">
              <w:rPr>
                <w:lang w:val="kk-KZ"/>
              </w:rPr>
              <w:lastRenderedPageBreak/>
              <w:t>сақтанушылардан (цеденттерден) сақтандыру сыйлықақыларын кейіннен оларды сақтандыру (қайта сақтандыру) ұйымдарына және</w:t>
            </w:r>
            <w:r w:rsidRPr="00BC2D6B">
              <w:rPr>
                <w:rFonts w:eastAsia="Calibri"/>
                <w:b/>
                <w:bCs/>
                <w:color w:val="000000"/>
                <w:lang w:val="kk-KZ" w:eastAsia="en-US"/>
              </w:rPr>
              <w:t xml:space="preserve"> шикізаттық емес экспортты дамыту және ілгерілету саласындағы ұлттық</w:t>
            </w:r>
            <w:r w:rsidR="00847B84" w:rsidRPr="00BC2D6B">
              <w:rPr>
                <w:rFonts w:eastAsia="Calibri"/>
                <w:b/>
                <w:bCs/>
                <w:color w:val="000000"/>
                <w:lang w:val="kk-KZ" w:eastAsia="en-US"/>
              </w:rPr>
              <w:t xml:space="preserve"> </w:t>
            </w:r>
            <w:r w:rsidR="00847B84" w:rsidRPr="00BC2D6B">
              <w:rPr>
                <w:rFonts w:eastAsia="Calibri"/>
                <w:b/>
                <w:color w:val="000000"/>
                <w:lang w:val="kk-KZ" w:eastAsia="en-US"/>
              </w:rPr>
              <w:t>даму</w:t>
            </w:r>
            <w:r w:rsidRPr="00BC2D6B">
              <w:rPr>
                <w:rFonts w:eastAsia="Calibri"/>
                <w:b/>
                <w:bCs/>
                <w:color w:val="000000"/>
                <w:lang w:val="kk-KZ" w:eastAsia="en-US"/>
              </w:rPr>
              <w:t xml:space="preserve"> институт мәртебесіне ие</w:t>
            </w:r>
            <w:r w:rsidRPr="00BC2D6B">
              <w:rPr>
                <w:lang w:val="kk-KZ"/>
              </w:rPr>
              <w:t xml:space="preserve"> </w:t>
            </w:r>
            <w:r w:rsidR="00F704C5">
              <w:rPr>
                <w:rFonts w:eastAsia="Calibri"/>
                <w:bCs/>
                <w:color w:val="000000"/>
                <w:lang w:val="kk-KZ" w:eastAsia="en-US"/>
              </w:rPr>
              <w:t>Э</w:t>
            </w:r>
            <w:r w:rsidR="00F704C5" w:rsidRPr="00913DFB">
              <w:rPr>
                <w:b/>
                <w:bCs/>
                <w:color w:val="000000" w:themeColor="text1"/>
                <w:lang w:val="kk-KZ"/>
              </w:rPr>
              <w:t>кспорттық-кредиттік</w:t>
            </w:r>
            <w:r w:rsidR="00F704C5" w:rsidRPr="00BC2D6B">
              <w:rPr>
                <w:b/>
                <w:bCs/>
                <w:lang w:val="kk-KZ"/>
              </w:rPr>
              <w:t xml:space="preserve"> </w:t>
            </w:r>
            <w:r w:rsidR="00582F26" w:rsidRPr="00BC2D6B">
              <w:rPr>
                <w:b/>
                <w:bCs/>
                <w:lang w:val="kk-KZ"/>
              </w:rPr>
              <w:t>агенттігі</w:t>
            </w:r>
            <w:r w:rsidRPr="00BC2D6B">
              <w:rPr>
                <w:b/>
                <w:bCs/>
                <w:lang w:val="kk-KZ"/>
              </w:rPr>
              <w:t xml:space="preserve">не </w:t>
            </w:r>
            <w:r w:rsidRPr="00BC2D6B">
              <w:rPr>
                <w:lang w:val="kk-KZ"/>
              </w:rPr>
              <w:t>аудару үшін жинауды</w:t>
            </w:r>
            <w:r w:rsidRPr="00BC2D6B">
              <w:rPr>
                <w:color w:val="000000"/>
                <w:spacing w:val="2"/>
                <w:lang w:val="kk-KZ"/>
              </w:rPr>
              <w:t>;</w:t>
            </w:r>
          </w:p>
          <w:p w14:paraId="387BCE23" w14:textId="77777777" w:rsidR="006C31DA" w:rsidRPr="00BC2D6B" w:rsidRDefault="006C31DA" w:rsidP="006C31DA">
            <w:pPr>
              <w:shd w:val="clear" w:color="auto" w:fill="FFFFFF"/>
              <w:spacing w:line="285" w:lineRule="atLeast"/>
              <w:ind w:firstLine="234"/>
              <w:jc w:val="both"/>
              <w:textAlignment w:val="baseline"/>
              <w:rPr>
                <w:color w:val="000000"/>
                <w:spacing w:val="2"/>
                <w:lang w:val="kk-KZ"/>
              </w:rPr>
            </w:pPr>
            <w:r w:rsidRPr="00BC2D6B">
              <w:rPr>
                <w:color w:val="000000"/>
                <w:spacing w:val="2"/>
                <w:lang w:val="kk-KZ"/>
              </w:rPr>
              <w:t> …</w:t>
            </w:r>
          </w:p>
          <w:p w14:paraId="009FF2AE" w14:textId="334F27D6" w:rsidR="006C31DA" w:rsidRPr="00BC2D6B" w:rsidRDefault="006C31DA" w:rsidP="006C31DA">
            <w:pPr>
              <w:shd w:val="clear" w:color="auto" w:fill="FFFFFF"/>
              <w:spacing w:line="285" w:lineRule="atLeast"/>
              <w:ind w:firstLine="234"/>
              <w:jc w:val="both"/>
              <w:textAlignment w:val="baseline"/>
              <w:rPr>
                <w:color w:val="000000"/>
                <w:spacing w:val="2"/>
                <w:lang w:val="kk-KZ"/>
              </w:rPr>
            </w:pPr>
            <w:r w:rsidRPr="00BC2D6B">
              <w:rPr>
                <w:color w:val="000000"/>
                <w:spacing w:val="2"/>
                <w:lang w:val="kk-KZ"/>
              </w:rPr>
              <w:t xml:space="preserve"> 13) </w:t>
            </w:r>
            <w:r w:rsidRPr="00BC2D6B">
              <w:rPr>
                <w:lang w:val="kk-KZ"/>
              </w:rPr>
              <w:t xml:space="preserve">сақтанушының (цеденттің) тапсырмасы бойынша сақтандыру (қайта сақтандыру) ұйымдарынан және </w:t>
            </w:r>
            <w:r w:rsidRPr="00BC2D6B">
              <w:rPr>
                <w:rFonts w:eastAsia="Calibri"/>
                <w:b/>
                <w:bCs/>
                <w:color w:val="000000"/>
                <w:lang w:val="kk-KZ" w:eastAsia="en-US"/>
              </w:rPr>
              <w:t xml:space="preserve">шикізаттық емес экспортты дамыту және ілгерілету саласындағы ұлттық </w:t>
            </w:r>
            <w:r w:rsidR="00847B84" w:rsidRPr="00BC2D6B">
              <w:rPr>
                <w:rFonts w:eastAsia="Calibri"/>
                <w:b/>
                <w:color w:val="000000"/>
                <w:lang w:val="kk-KZ" w:eastAsia="en-US"/>
              </w:rPr>
              <w:t>даму</w:t>
            </w:r>
            <w:r w:rsidR="00847B84" w:rsidRPr="00BC2D6B">
              <w:rPr>
                <w:rFonts w:eastAsia="Calibri"/>
                <w:b/>
                <w:bCs/>
                <w:color w:val="000000"/>
                <w:lang w:val="kk-KZ" w:eastAsia="en-US"/>
              </w:rPr>
              <w:t xml:space="preserve"> </w:t>
            </w:r>
            <w:r w:rsidRPr="00BC2D6B">
              <w:rPr>
                <w:rFonts w:eastAsia="Calibri"/>
                <w:b/>
                <w:bCs/>
                <w:color w:val="000000"/>
                <w:lang w:val="kk-KZ" w:eastAsia="en-US"/>
              </w:rPr>
              <w:t>институт мәртебесіне ие</w:t>
            </w:r>
            <w:r w:rsidRPr="00BC2D6B">
              <w:rPr>
                <w:rFonts w:eastAsia="Calibri"/>
                <w:bCs/>
                <w:color w:val="000000"/>
                <w:lang w:val="kk-KZ" w:eastAsia="en-US"/>
              </w:rPr>
              <w:t xml:space="preserve"> </w:t>
            </w:r>
            <w:r w:rsidR="00F704C5">
              <w:rPr>
                <w:rFonts w:eastAsia="Calibri"/>
                <w:bCs/>
                <w:color w:val="000000"/>
                <w:lang w:val="kk-KZ" w:eastAsia="en-US"/>
              </w:rPr>
              <w:t>Э</w:t>
            </w:r>
            <w:r w:rsidR="00F704C5" w:rsidRPr="00913DFB">
              <w:rPr>
                <w:b/>
                <w:bCs/>
                <w:color w:val="000000" w:themeColor="text1"/>
                <w:lang w:val="kk-KZ"/>
              </w:rPr>
              <w:t>кспорттық-кредиттік</w:t>
            </w:r>
            <w:r w:rsidR="00F704C5" w:rsidRPr="00BC2D6B">
              <w:rPr>
                <w:b/>
                <w:bCs/>
                <w:lang w:val="kk-KZ"/>
              </w:rPr>
              <w:t xml:space="preserve"> </w:t>
            </w:r>
            <w:r w:rsidR="00582F26" w:rsidRPr="00BC2D6B">
              <w:rPr>
                <w:b/>
                <w:bCs/>
                <w:lang w:val="kk-KZ"/>
              </w:rPr>
              <w:t>агенттігінен</w:t>
            </w:r>
            <w:r w:rsidRPr="00BC2D6B">
              <w:rPr>
                <w:b/>
                <w:bCs/>
                <w:lang w:val="kk-KZ"/>
              </w:rPr>
              <w:t xml:space="preserve"> </w:t>
            </w:r>
            <w:r w:rsidRPr="00BC2D6B">
              <w:rPr>
                <w:lang w:val="kk-KZ"/>
              </w:rPr>
              <w:t>сақтандыру төлемдерін кейіннен оларды сақтанушыға (цедентке), пайда алушыға беру үшін жинауды</w:t>
            </w:r>
            <w:r w:rsidRPr="00BC2D6B">
              <w:rPr>
                <w:color w:val="000000"/>
                <w:spacing w:val="2"/>
                <w:lang w:val="kk-KZ"/>
              </w:rPr>
              <w:t>;</w:t>
            </w:r>
          </w:p>
          <w:p w14:paraId="69A62BE7" w14:textId="132DA826" w:rsidR="006C31DA" w:rsidRPr="00BC2D6B" w:rsidRDefault="006C31DA" w:rsidP="006C31DA">
            <w:pPr>
              <w:pStyle w:val="3"/>
              <w:shd w:val="clear" w:color="auto" w:fill="FFFFFF"/>
              <w:spacing w:before="0" w:line="240" w:lineRule="auto"/>
              <w:jc w:val="both"/>
              <w:textAlignment w:val="baseline"/>
              <w:rPr>
                <w:rFonts w:ascii="Times New Roman" w:hAnsi="Times New Roman" w:cs="Times New Roman"/>
                <w:bCs/>
                <w:color w:val="auto"/>
                <w:lang w:val="kk-KZ"/>
              </w:rPr>
            </w:pPr>
            <w:r w:rsidRPr="00BC2D6B">
              <w:rPr>
                <w:rFonts w:ascii="Times New Roman" w:eastAsia="Times New Roman" w:hAnsi="Times New Roman" w:cs="Times New Roman"/>
                <w:color w:val="000000"/>
                <w:spacing w:val="2"/>
                <w:lang w:eastAsia="ru-RU"/>
              </w:rPr>
              <w:t>…</w:t>
            </w:r>
          </w:p>
        </w:tc>
        <w:tc>
          <w:tcPr>
            <w:tcW w:w="4222" w:type="dxa"/>
            <w:gridSpan w:val="3"/>
            <w:shd w:val="clear" w:color="auto" w:fill="auto"/>
          </w:tcPr>
          <w:p w14:paraId="5998705A" w14:textId="77777777" w:rsidR="006C31DA" w:rsidRPr="00BC2D6B" w:rsidRDefault="006C31DA" w:rsidP="006C31DA">
            <w:pPr>
              <w:ind w:firstLine="142"/>
              <w:contextualSpacing/>
              <w:jc w:val="both"/>
              <w:outlineLvl w:val="0"/>
              <w:rPr>
                <w:lang w:val="kk-KZ"/>
              </w:rPr>
            </w:pPr>
            <w:r w:rsidRPr="00BC2D6B">
              <w:rPr>
                <w:lang w:val="kk-KZ"/>
              </w:rPr>
              <w:lastRenderedPageBreak/>
              <w:t xml:space="preserve">Тәуекелдерді шетелдік сақтандыру және қайта сақтандыру ұйымдарына қайта сақтандыруға беру кезінде сақтандыру брокерлерімен ЭКА-ның бірлескен қызметін қамтамасыз ету мақсатында.      </w:t>
            </w:r>
          </w:p>
          <w:p w14:paraId="481B1B07" w14:textId="77777777" w:rsidR="006C31DA" w:rsidRPr="00BC2D6B" w:rsidRDefault="006C31DA" w:rsidP="006C31DA">
            <w:pPr>
              <w:ind w:firstLine="142"/>
              <w:contextualSpacing/>
              <w:jc w:val="both"/>
              <w:outlineLvl w:val="0"/>
              <w:rPr>
                <w:lang w:val="kk-KZ"/>
              </w:rPr>
            </w:pPr>
          </w:p>
          <w:p w14:paraId="26EF2F69" w14:textId="77777777" w:rsidR="006C31DA" w:rsidRPr="00BC2D6B" w:rsidRDefault="006C31DA" w:rsidP="006C31DA">
            <w:pPr>
              <w:jc w:val="both"/>
              <w:rPr>
                <w:lang w:val="kk-KZ"/>
              </w:rPr>
            </w:pPr>
          </w:p>
        </w:tc>
      </w:tr>
      <w:tr w:rsidR="006C31DA" w:rsidRPr="009A13BC" w14:paraId="13D7A721" w14:textId="77777777" w:rsidTr="003B5BC1">
        <w:trPr>
          <w:gridAfter w:val="1"/>
          <w:wAfter w:w="7" w:type="dxa"/>
          <w:trHeight w:val="268"/>
        </w:trPr>
        <w:tc>
          <w:tcPr>
            <w:tcW w:w="15159" w:type="dxa"/>
            <w:gridSpan w:val="8"/>
            <w:shd w:val="clear" w:color="auto" w:fill="auto"/>
          </w:tcPr>
          <w:p w14:paraId="4199AC54" w14:textId="4FAD6864" w:rsidR="006C31DA" w:rsidRPr="00BC2D6B" w:rsidRDefault="00751138" w:rsidP="00582F26">
            <w:pPr>
              <w:jc w:val="center"/>
              <w:rPr>
                <w:b/>
                <w:lang w:val="kk-KZ"/>
              </w:rPr>
            </w:pPr>
            <w:r w:rsidRPr="00BC2D6B">
              <w:rPr>
                <w:b/>
                <w:lang w:val="kk-KZ"/>
              </w:rPr>
              <w:t>5</w:t>
            </w:r>
            <w:r w:rsidR="006C31DA" w:rsidRPr="00BC2D6B">
              <w:rPr>
                <w:b/>
                <w:lang w:val="kk-KZ"/>
              </w:rPr>
              <w:t xml:space="preserve">. </w:t>
            </w:r>
            <w:r w:rsidR="006C31DA" w:rsidRPr="00BC2D6B">
              <w:rPr>
                <w:b/>
                <w:lang w:val="kk"/>
              </w:rPr>
              <w:t>«</w:t>
            </w:r>
            <w:r w:rsidR="006C31DA" w:rsidRPr="00BC2D6B">
              <w:rPr>
                <w:b/>
                <w:lang w:val="kk-KZ"/>
              </w:rPr>
              <w:t>Қазақстанның Даму Банкі туралы</w:t>
            </w:r>
            <w:r w:rsidR="006C31DA" w:rsidRPr="00BC2D6B">
              <w:rPr>
                <w:b/>
                <w:lang w:val="kk"/>
              </w:rPr>
              <w:t>»</w:t>
            </w:r>
            <w:r w:rsidR="006C31DA" w:rsidRPr="00BC2D6B">
              <w:rPr>
                <w:b/>
                <w:lang w:val="kk-KZ"/>
              </w:rPr>
              <w:t xml:space="preserve"> </w:t>
            </w:r>
            <w:r w:rsidR="00582F26" w:rsidRPr="00BC2D6B">
              <w:rPr>
                <w:b/>
                <w:lang w:val="kk"/>
              </w:rPr>
              <w:t xml:space="preserve">2001 </w:t>
            </w:r>
            <w:r w:rsidR="00582F26" w:rsidRPr="00BC2D6B">
              <w:rPr>
                <w:b/>
                <w:lang w:val="kk-KZ"/>
              </w:rPr>
              <w:t xml:space="preserve">жылғы </w:t>
            </w:r>
            <w:r w:rsidR="00582F26" w:rsidRPr="00BC2D6B">
              <w:rPr>
                <w:b/>
                <w:lang w:val="kk"/>
              </w:rPr>
              <w:t xml:space="preserve">25 </w:t>
            </w:r>
            <w:r w:rsidR="00582F26" w:rsidRPr="00BC2D6B">
              <w:rPr>
                <w:b/>
                <w:lang w:val="kk-KZ"/>
              </w:rPr>
              <w:t>сәуірдегі</w:t>
            </w:r>
            <w:r w:rsidR="00582F26" w:rsidRPr="00BC2D6B">
              <w:rPr>
                <w:b/>
                <w:lang w:val="kk"/>
              </w:rPr>
              <w:t xml:space="preserve"> </w:t>
            </w:r>
            <w:r w:rsidR="006C31DA" w:rsidRPr="00BC2D6B">
              <w:rPr>
                <w:b/>
                <w:lang w:val="kk-KZ"/>
              </w:rPr>
              <w:t xml:space="preserve">Қазақстан Республикасының </w:t>
            </w:r>
            <w:r w:rsidR="00582F26" w:rsidRPr="00BC2D6B">
              <w:rPr>
                <w:b/>
                <w:lang w:val="kk-KZ"/>
              </w:rPr>
              <w:t>З</w:t>
            </w:r>
            <w:r w:rsidR="006C31DA" w:rsidRPr="00BC2D6B">
              <w:rPr>
                <w:b/>
                <w:lang w:val="kk-KZ"/>
              </w:rPr>
              <w:t>аңы</w:t>
            </w:r>
          </w:p>
          <w:p w14:paraId="611F9658" w14:textId="163C2484" w:rsidR="00CD60EF" w:rsidRPr="00BC2D6B" w:rsidRDefault="00CD60EF" w:rsidP="00582F26">
            <w:pPr>
              <w:jc w:val="center"/>
              <w:rPr>
                <w:lang w:val="kk-KZ"/>
              </w:rPr>
            </w:pPr>
          </w:p>
        </w:tc>
      </w:tr>
      <w:tr w:rsidR="006C31DA" w:rsidRPr="009A13BC" w14:paraId="71C948A4" w14:textId="77777777" w:rsidTr="003B5BC1">
        <w:trPr>
          <w:trHeight w:val="268"/>
        </w:trPr>
        <w:tc>
          <w:tcPr>
            <w:tcW w:w="675" w:type="dxa"/>
            <w:gridSpan w:val="2"/>
            <w:shd w:val="clear" w:color="auto" w:fill="auto"/>
          </w:tcPr>
          <w:p w14:paraId="13DECCDA" w14:textId="013285E4" w:rsidR="006C31DA" w:rsidRPr="00BC2D6B" w:rsidRDefault="006C31DA" w:rsidP="008B3106">
            <w:pPr>
              <w:ind w:right="-143"/>
              <w:jc w:val="both"/>
              <w:rPr>
                <w:lang w:val="kk-KZ"/>
              </w:rPr>
            </w:pPr>
            <w:r w:rsidRPr="00BC2D6B">
              <w:rPr>
                <w:color w:val="000000" w:themeColor="text1"/>
                <w:lang w:val="kk-KZ"/>
              </w:rPr>
              <w:t>1</w:t>
            </w:r>
            <w:r w:rsidR="008B3106" w:rsidRPr="00BC2D6B">
              <w:rPr>
                <w:color w:val="000000" w:themeColor="text1"/>
                <w:lang w:val="kk-KZ"/>
              </w:rPr>
              <w:t>7</w:t>
            </w:r>
          </w:p>
        </w:tc>
        <w:tc>
          <w:tcPr>
            <w:tcW w:w="1843" w:type="dxa"/>
            <w:gridSpan w:val="2"/>
            <w:shd w:val="clear" w:color="auto" w:fill="auto"/>
          </w:tcPr>
          <w:p w14:paraId="10D05008" w14:textId="77777777" w:rsidR="006C31DA" w:rsidRPr="00BC2D6B" w:rsidRDefault="006C31DA" w:rsidP="006C31DA">
            <w:pPr>
              <w:contextualSpacing/>
              <w:outlineLvl w:val="0"/>
              <w:rPr>
                <w:lang w:val="kk-KZ"/>
              </w:rPr>
            </w:pPr>
            <w:r w:rsidRPr="00BC2D6B">
              <w:t>4</w:t>
            </w:r>
            <w:r w:rsidRPr="00BC2D6B">
              <w:rPr>
                <w:lang w:val="en-US"/>
              </w:rPr>
              <w:t>-</w:t>
            </w:r>
            <w:r w:rsidRPr="00BC2D6B">
              <w:rPr>
                <w:lang w:val="kk-KZ"/>
              </w:rPr>
              <w:t xml:space="preserve">баптың </w:t>
            </w:r>
          </w:p>
          <w:p w14:paraId="65658EAD" w14:textId="229B0751" w:rsidR="006C31DA" w:rsidRPr="00BC2D6B" w:rsidRDefault="006C31DA" w:rsidP="006C31DA">
            <w:pPr>
              <w:contextualSpacing/>
              <w:outlineLvl w:val="0"/>
              <w:rPr>
                <w:lang w:val="kk-KZ"/>
              </w:rPr>
            </w:pPr>
            <w:r w:rsidRPr="00BC2D6B">
              <w:t>10)</w:t>
            </w:r>
            <w:r w:rsidRPr="00BC2D6B">
              <w:rPr>
                <w:lang w:val="kk-KZ"/>
              </w:rPr>
              <w:t xml:space="preserve"> тармақшасы</w:t>
            </w:r>
          </w:p>
        </w:tc>
        <w:tc>
          <w:tcPr>
            <w:tcW w:w="4032" w:type="dxa"/>
            <w:shd w:val="clear" w:color="auto" w:fill="auto"/>
          </w:tcPr>
          <w:p w14:paraId="00ADD51D" w14:textId="77777777" w:rsidR="006C31DA" w:rsidRPr="00BC2D6B" w:rsidRDefault="006C31DA" w:rsidP="006C31DA">
            <w:pPr>
              <w:shd w:val="clear" w:color="auto" w:fill="FFFFFF"/>
              <w:spacing w:line="285" w:lineRule="atLeast"/>
              <w:jc w:val="both"/>
              <w:textAlignment w:val="baseline"/>
              <w:rPr>
                <w:color w:val="000000"/>
                <w:spacing w:val="2"/>
                <w:lang w:val="kk-KZ"/>
              </w:rPr>
            </w:pPr>
            <w:r w:rsidRPr="00BC2D6B">
              <w:rPr>
                <w:bCs/>
                <w:color w:val="000000"/>
                <w:spacing w:val="2"/>
                <w:bdr w:val="none" w:sz="0" w:space="0" w:color="auto" w:frame="1"/>
                <w:lang w:val="kk-KZ"/>
              </w:rPr>
              <w:t>4-бап. Даму Банкінің функциялары</w:t>
            </w:r>
          </w:p>
          <w:p w14:paraId="27D56957" w14:textId="77777777" w:rsidR="006C31DA" w:rsidRPr="00BC2D6B" w:rsidRDefault="006C31DA" w:rsidP="006C31DA">
            <w:pPr>
              <w:shd w:val="clear" w:color="auto" w:fill="FFFFFF"/>
              <w:spacing w:line="285" w:lineRule="atLeast"/>
              <w:ind w:firstLine="98"/>
              <w:jc w:val="both"/>
              <w:textAlignment w:val="baseline"/>
              <w:rPr>
                <w:color w:val="000000"/>
                <w:spacing w:val="2"/>
                <w:lang w:val="kk-KZ"/>
              </w:rPr>
            </w:pPr>
            <w:r w:rsidRPr="00BC2D6B">
              <w:rPr>
                <w:color w:val="000000"/>
                <w:spacing w:val="2"/>
                <w:lang w:val="kk-KZ"/>
              </w:rPr>
              <w:t> </w:t>
            </w:r>
          </w:p>
          <w:p w14:paraId="4137041A" w14:textId="77777777" w:rsidR="006C31DA" w:rsidRPr="00BC2D6B" w:rsidRDefault="006C31DA" w:rsidP="006C31DA">
            <w:pPr>
              <w:shd w:val="clear" w:color="auto" w:fill="FFFFFF"/>
              <w:spacing w:line="285" w:lineRule="atLeast"/>
              <w:ind w:firstLine="98"/>
              <w:jc w:val="both"/>
              <w:textAlignment w:val="baseline"/>
              <w:rPr>
                <w:color w:val="000000"/>
                <w:spacing w:val="2"/>
                <w:lang w:val="kk-KZ"/>
              </w:rPr>
            </w:pPr>
            <w:r w:rsidRPr="00BC2D6B">
              <w:rPr>
                <w:color w:val="000000"/>
                <w:spacing w:val="2"/>
                <w:lang w:val="kk-KZ"/>
              </w:rPr>
              <w:t xml:space="preserve">  Даму Банкінің функциялары мыналар болып табылады:</w:t>
            </w:r>
          </w:p>
          <w:p w14:paraId="76A52216" w14:textId="77777777" w:rsidR="006C31DA" w:rsidRPr="00BC2D6B" w:rsidRDefault="006C31DA" w:rsidP="006C31DA">
            <w:pPr>
              <w:shd w:val="clear" w:color="auto" w:fill="FFFFFF"/>
              <w:spacing w:line="285" w:lineRule="atLeast"/>
              <w:ind w:firstLine="98"/>
              <w:jc w:val="both"/>
              <w:textAlignment w:val="baseline"/>
              <w:rPr>
                <w:color w:val="000000"/>
                <w:spacing w:val="2"/>
              </w:rPr>
            </w:pPr>
            <w:r w:rsidRPr="00BC2D6B">
              <w:rPr>
                <w:color w:val="000000"/>
                <w:spacing w:val="2"/>
                <w:lang w:val="kk-KZ"/>
              </w:rPr>
              <w:t xml:space="preserve">   </w:t>
            </w:r>
            <w:r w:rsidRPr="00BC2D6B">
              <w:rPr>
                <w:color w:val="000000"/>
                <w:spacing w:val="2"/>
              </w:rPr>
              <w:t>….</w:t>
            </w:r>
          </w:p>
          <w:p w14:paraId="041F67A1" w14:textId="381996D6" w:rsidR="006C31DA" w:rsidRPr="00BC2D6B" w:rsidRDefault="006C31DA" w:rsidP="006C31DA">
            <w:pPr>
              <w:pStyle w:val="3"/>
              <w:shd w:val="clear" w:color="auto" w:fill="FFFFFF"/>
              <w:spacing w:before="0" w:line="240" w:lineRule="auto"/>
              <w:jc w:val="both"/>
              <w:textAlignment w:val="baseline"/>
              <w:rPr>
                <w:rFonts w:ascii="Times New Roman" w:hAnsi="Times New Roman" w:cs="Times New Roman"/>
                <w:bCs/>
                <w:color w:val="auto"/>
                <w:lang w:val="kk-KZ"/>
              </w:rPr>
            </w:pPr>
            <w:r w:rsidRPr="00BC2D6B">
              <w:rPr>
                <w:rFonts w:ascii="Times New Roman" w:hAnsi="Times New Roman" w:cs="Times New Roman"/>
                <w:b/>
                <w:color w:val="000000"/>
                <w:spacing w:val="2"/>
              </w:rPr>
              <w:t xml:space="preserve">   10) </w:t>
            </w:r>
            <w:r w:rsidRPr="00BC2D6B">
              <w:rPr>
                <w:rFonts w:ascii="Times New Roman" w:hAnsi="Times New Roman" w:cs="Times New Roman"/>
                <w:b/>
                <w:color w:val="000000"/>
                <w:spacing w:val="2"/>
                <w:lang w:val="kk-KZ"/>
              </w:rPr>
              <w:t>жоқ</w:t>
            </w:r>
            <w:r w:rsidRPr="00BC2D6B">
              <w:rPr>
                <w:rFonts w:ascii="Times New Roman" w:hAnsi="Times New Roman" w:cs="Times New Roman"/>
                <w:b/>
                <w:color w:val="000000"/>
                <w:spacing w:val="2"/>
              </w:rPr>
              <w:t>.</w:t>
            </w:r>
          </w:p>
        </w:tc>
        <w:tc>
          <w:tcPr>
            <w:tcW w:w="4394" w:type="dxa"/>
            <w:shd w:val="clear" w:color="auto" w:fill="auto"/>
          </w:tcPr>
          <w:p w14:paraId="176B9318" w14:textId="77777777" w:rsidR="006C31DA" w:rsidRPr="00BC2D6B" w:rsidRDefault="006C31DA" w:rsidP="006C31DA">
            <w:pPr>
              <w:shd w:val="clear" w:color="auto" w:fill="FFFFFF"/>
              <w:spacing w:line="285" w:lineRule="atLeast"/>
              <w:jc w:val="both"/>
              <w:textAlignment w:val="baseline"/>
              <w:rPr>
                <w:color w:val="000000"/>
                <w:spacing w:val="2"/>
                <w:lang w:val="kk-KZ"/>
              </w:rPr>
            </w:pPr>
            <w:r w:rsidRPr="00BC2D6B">
              <w:rPr>
                <w:bCs/>
                <w:color w:val="000000"/>
                <w:spacing w:val="2"/>
                <w:bdr w:val="none" w:sz="0" w:space="0" w:color="auto" w:frame="1"/>
                <w:lang w:val="kk-KZ"/>
              </w:rPr>
              <w:t>4-бап. Даму Банкінің функциялары</w:t>
            </w:r>
          </w:p>
          <w:p w14:paraId="14F6BCCA" w14:textId="77777777" w:rsidR="006C31DA" w:rsidRPr="00BC2D6B" w:rsidRDefault="006C31DA" w:rsidP="006C31DA">
            <w:pPr>
              <w:shd w:val="clear" w:color="auto" w:fill="FFFFFF"/>
              <w:spacing w:line="285" w:lineRule="atLeast"/>
              <w:jc w:val="both"/>
              <w:textAlignment w:val="baseline"/>
              <w:rPr>
                <w:color w:val="000000"/>
                <w:spacing w:val="2"/>
                <w:lang w:val="kk-KZ"/>
              </w:rPr>
            </w:pPr>
            <w:r w:rsidRPr="00BC2D6B">
              <w:rPr>
                <w:color w:val="000000"/>
                <w:spacing w:val="2"/>
                <w:lang w:val="kk-KZ"/>
              </w:rPr>
              <w:t>     </w:t>
            </w:r>
          </w:p>
          <w:p w14:paraId="58B54648" w14:textId="77777777" w:rsidR="006C31DA" w:rsidRPr="00BC2D6B" w:rsidRDefault="006C31DA" w:rsidP="006C31DA">
            <w:pPr>
              <w:shd w:val="clear" w:color="auto" w:fill="FFFFFF"/>
              <w:spacing w:line="285" w:lineRule="atLeast"/>
              <w:jc w:val="both"/>
              <w:textAlignment w:val="baseline"/>
              <w:rPr>
                <w:color w:val="000000"/>
                <w:spacing w:val="2"/>
                <w:lang w:val="kk-KZ"/>
              </w:rPr>
            </w:pPr>
            <w:r w:rsidRPr="00BC2D6B">
              <w:rPr>
                <w:color w:val="000000"/>
                <w:spacing w:val="2"/>
                <w:lang w:val="kk-KZ"/>
              </w:rPr>
              <w:t xml:space="preserve">   Даму Банкінің функциялары мыналар болып табылады:</w:t>
            </w:r>
          </w:p>
          <w:p w14:paraId="3D561B23" w14:textId="77777777" w:rsidR="006C31DA" w:rsidRPr="00BC2D6B" w:rsidRDefault="006C31DA" w:rsidP="006C31DA">
            <w:pPr>
              <w:shd w:val="clear" w:color="auto" w:fill="FFFFFF"/>
              <w:spacing w:line="285" w:lineRule="atLeast"/>
              <w:jc w:val="both"/>
              <w:textAlignment w:val="baseline"/>
              <w:rPr>
                <w:color w:val="000000"/>
                <w:spacing w:val="2"/>
                <w:lang w:val="kk-KZ"/>
              </w:rPr>
            </w:pPr>
            <w:r w:rsidRPr="00BC2D6B">
              <w:rPr>
                <w:color w:val="000000"/>
                <w:spacing w:val="2"/>
                <w:lang w:val="kk-KZ"/>
              </w:rPr>
              <w:t xml:space="preserve">   ….</w:t>
            </w:r>
          </w:p>
          <w:p w14:paraId="0476A6E8" w14:textId="77777777" w:rsidR="006C31DA" w:rsidRPr="00BC2D6B" w:rsidRDefault="006C31DA" w:rsidP="006C31DA">
            <w:pPr>
              <w:pStyle w:val="3"/>
              <w:shd w:val="clear" w:color="auto" w:fill="FFFFFF"/>
              <w:spacing w:before="0" w:line="240" w:lineRule="auto"/>
              <w:jc w:val="both"/>
              <w:textAlignment w:val="baseline"/>
              <w:rPr>
                <w:rFonts w:ascii="Times New Roman" w:eastAsia="Times New Roman" w:hAnsi="Times New Roman" w:cs="Times New Roman"/>
                <w:b/>
                <w:bCs/>
                <w:color w:val="000000"/>
                <w:spacing w:val="2"/>
                <w:bdr w:val="none" w:sz="0" w:space="0" w:color="auto" w:frame="1"/>
                <w:lang w:val="kk-KZ" w:eastAsia="ru-RU"/>
              </w:rPr>
            </w:pPr>
            <w:r w:rsidRPr="00BC2D6B">
              <w:rPr>
                <w:rFonts w:ascii="Times New Roman" w:hAnsi="Times New Roman" w:cs="Times New Roman"/>
                <w:b/>
                <w:lang w:val="kk-KZ"/>
              </w:rPr>
              <w:lastRenderedPageBreak/>
              <w:t xml:space="preserve">    </w:t>
            </w:r>
            <w:r w:rsidRPr="00BC2D6B">
              <w:rPr>
                <w:rFonts w:ascii="Times New Roman" w:eastAsia="Times New Roman" w:hAnsi="Times New Roman" w:cs="Times New Roman"/>
                <w:b/>
                <w:bCs/>
                <w:color w:val="000000"/>
                <w:spacing w:val="2"/>
                <w:bdr w:val="none" w:sz="0" w:space="0" w:color="auto" w:frame="1"/>
                <w:lang w:val="kk-KZ" w:eastAsia="ru-RU"/>
              </w:rPr>
              <w:t>10) осы Заңда, Қазақстан Республикасының өзге де нормативтік құқықтық актілерінде, Меморандумда және Даму Банкінің жарғысында көзделген өзге де функциялар.</w:t>
            </w:r>
          </w:p>
          <w:p w14:paraId="43D74ABA" w14:textId="2B5BE588" w:rsidR="00CD60EF" w:rsidRPr="00BC2D6B" w:rsidRDefault="00CD60EF" w:rsidP="00CD60EF">
            <w:pPr>
              <w:rPr>
                <w:lang w:val="kk-KZ"/>
              </w:rPr>
            </w:pPr>
          </w:p>
        </w:tc>
        <w:tc>
          <w:tcPr>
            <w:tcW w:w="4222" w:type="dxa"/>
            <w:gridSpan w:val="3"/>
            <w:shd w:val="clear" w:color="auto" w:fill="auto"/>
          </w:tcPr>
          <w:p w14:paraId="4A24A688" w14:textId="77777777" w:rsidR="006C31DA" w:rsidRPr="00BC2D6B" w:rsidRDefault="006C31DA" w:rsidP="006C31DA">
            <w:pPr>
              <w:pStyle w:val="ac"/>
              <w:jc w:val="both"/>
              <w:rPr>
                <w:rFonts w:cs="Times New Roman"/>
                <w:lang w:val="kk-KZ"/>
              </w:rPr>
            </w:pPr>
            <w:r w:rsidRPr="00BC2D6B">
              <w:rPr>
                <w:rFonts w:cs="Times New Roman"/>
                <w:lang w:val="kk-KZ"/>
              </w:rPr>
              <w:lastRenderedPageBreak/>
              <w:t xml:space="preserve">Ұсынылып отырған редакциядағы 10) тармақшамен толықтыру ұсынылады. </w:t>
            </w:r>
          </w:p>
          <w:p w14:paraId="355AA719" w14:textId="7B157C21" w:rsidR="006C31DA" w:rsidRPr="00BC2D6B" w:rsidRDefault="006C31DA" w:rsidP="006C31DA">
            <w:pPr>
              <w:jc w:val="both"/>
              <w:rPr>
                <w:lang w:val="kk-KZ"/>
              </w:rPr>
            </w:pPr>
            <w:r w:rsidRPr="00BC2D6B">
              <w:rPr>
                <w:lang w:val="kk-KZ"/>
              </w:rPr>
              <w:t>Заңда тізімделген функциялар Даму Банкінің барлық функцияларын толық көлемде көрсетпейді, себебі Қазақстан Республикасының заңнамасында Даму Банкінің өзге де функциялары көзделуі мүмкін. Бұл норманың болмауы Заңның 7-бабында тізімделген операцияларды жүзеге асыру мүмкіндігін шектейді.</w:t>
            </w:r>
          </w:p>
        </w:tc>
      </w:tr>
      <w:tr w:rsidR="006C31DA" w:rsidRPr="009A13BC" w14:paraId="74B36838" w14:textId="77777777" w:rsidTr="003B5BC1">
        <w:trPr>
          <w:trHeight w:val="268"/>
        </w:trPr>
        <w:tc>
          <w:tcPr>
            <w:tcW w:w="675" w:type="dxa"/>
            <w:gridSpan w:val="2"/>
            <w:shd w:val="clear" w:color="auto" w:fill="auto"/>
          </w:tcPr>
          <w:p w14:paraId="135374F1" w14:textId="64C3F97A" w:rsidR="006C31DA" w:rsidRPr="00BC2D6B" w:rsidRDefault="006C31DA" w:rsidP="008B3106">
            <w:pPr>
              <w:ind w:right="-143"/>
              <w:jc w:val="both"/>
              <w:rPr>
                <w:lang w:val="kk-KZ"/>
              </w:rPr>
            </w:pPr>
            <w:r w:rsidRPr="00BC2D6B">
              <w:rPr>
                <w:color w:val="000000" w:themeColor="text1"/>
                <w:lang w:val="kk-KZ"/>
              </w:rPr>
              <w:t>1</w:t>
            </w:r>
            <w:r w:rsidR="008B3106" w:rsidRPr="00BC2D6B">
              <w:rPr>
                <w:color w:val="000000" w:themeColor="text1"/>
                <w:lang w:val="kk-KZ"/>
              </w:rPr>
              <w:t>8</w:t>
            </w:r>
          </w:p>
        </w:tc>
        <w:tc>
          <w:tcPr>
            <w:tcW w:w="1843" w:type="dxa"/>
            <w:gridSpan w:val="2"/>
            <w:shd w:val="clear" w:color="auto" w:fill="auto"/>
          </w:tcPr>
          <w:p w14:paraId="19B6FC76" w14:textId="77777777" w:rsidR="006C31DA" w:rsidRPr="00BC2D6B" w:rsidRDefault="006C31DA" w:rsidP="006C31DA">
            <w:pPr>
              <w:pStyle w:val="ac"/>
              <w:jc w:val="center"/>
              <w:rPr>
                <w:rFonts w:cs="Times New Roman"/>
                <w:lang w:val="kk-KZ"/>
              </w:rPr>
            </w:pPr>
            <w:r w:rsidRPr="00BC2D6B">
              <w:rPr>
                <w:rFonts w:cs="Times New Roman"/>
                <w:lang w:val="kk-KZ"/>
              </w:rPr>
              <w:t xml:space="preserve">7-баптың бірінші абзацы; </w:t>
            </w:r>
          </w:p>
          <w:p w14:paraId="1C0003DA" w14:textId="77777777" w:rsidR="006C31DA" w:rsidRPr="00BC2D6B" w:rsidRDefault="006C31DA" w:rsidP="006C31DA">
            <w:pPr>
              <w:pStyle w:val="ac"/>
              <w:jc w:val="center"/>
              <w:rPr>
                <w:rFonts w:cs="Times New Roman"/>
                <w:lang w:val="kk-KZ"/>
              </w:rPr>
            </w:pPr>
          </w:p>
          <w:p w14:paraId="47A07286" w14:textId="77777777" w:rsidR="006C31DA" w:rsidRPr="00BC2D6B" w:rsidRDefault="006C31DA" w:rsidP="006C31DA">
            <w:pPr>
              <w:pStyle w:val="ac"/>
              <w:jc w:val="center"/>
              <w:rPr>
                <w:rFonts w:cs="Times New Roman"/>
                <w:lang w:val="kk-KZ"/>
              </w:rPr>
            </w:pPr>
          </w:p>
          <w:p w14:paraId="71565E96" w14:textId="77777777" w:rsidR="006C31DA" w:rsidRPr="00BC2D6B" w:rsidRDefault="006C31DA" w:rsidP="006C31DA">
            <w:pPr>
              <w:pStyle w:val="ac"/>
              <w:jc w:val="center"/>
              <w:rPr>
                <w:rFonts w:cs="Times New Roman"/>
                <w:lang w:val="kk-KZ"/>
              </w:rPr>
            </w:pPr>
            <w:r w:rsidRPr="00BC2D6B">
              <w:rPr>
                <w:rFonts w:cs="Times New Roman"/>
                <w:lang w:val="kk-KZ"/>
              </w:rPr>
              <w:t>7-баптың 4), 5), 6) және 8) тармақшалары</w:t>
            </w:r>
          </w:p>
          <w:p w14:paraId="03BA0571" w14:textId="77777777" w:rsidR="006C31DA" w:rsidRPr="00BC2D6B" w:rsidRDefault="006C31DA" w:rsidP="006C31DA">
            <w:pPr>
              <w:contextualSpacing/>
              <w:outlineLvl w:val="0"/>
              <w:rPr>
                <w:lang w:val="kk-KZ"/>
              </w:rPr>
            </w:pPr>
          </w:p>
        </w:tc>
        <w:tc>
          <w:tcPr>
            <w:tcW w:w="4032" w:type="dxa"/>
            <w:shd w:val="clear" w:color="auto" w:fill="auto"/>
          </w:tcPr>
          <w:p w14:paraId="19778D84" w14:textId="77777777" w:rsidR="006C31DA" w:rsidRPr="00BC2D6B" w:rsidRDefault="006C31DA" w:rsidP="006C31DA">
            <w:pPr>
              <w:shd w:val="clear" w:color="auto" w:fill="FFFFFF"/>
              <w:spacing w:line="285" w:lineRule="atLeast"/>
              <w:ind w:firstLine="98"/>
              <w:jc w:val="both"/>
              <w:textAlignment w:val="baseline"/>
              <w:rPr>
                <w:color w:val="000000"/>
                <w:spacing w:val="2"/>
                <w:lang w:val="kk-KZ"/>
              </w:rPr>
            </w:pPr>
            <w:r w:rsidRPr="00BC2D6B">
              <w:rPr>
                <w:b/>
                <w:bCs/>
                <w:color w:val="000000"/>
                <w:spacing w:val="2"/>
                <w:bdr w:val="none" w:sz="0" w:space="0" w:color="auto" w:frame="1"/>
                <w:lang w:val="kk-KZ"/>
              </w:rPr>
              <w:t>7-бап. Даму Банкінің операциялары</w:t>
            </w:r>
          </w:p>
          <w:p w14:paraId="1A7CBF85" w14:textId="77777777" w:rsidR="006C31DA" w:rsidRPr="00BC2D6B" w:rsidRDefault="006C31DA" w:rsidP="006C31DA">
            <w:pPr>
              <w:shd w:val="clear" w:color="auto" w:fill="FFFFFF"/>
              <w:spacing w:line="285" w:lineRule="atLeast"/>
              <w:ind w:firstLine="98"/>
              <w:jc w:val="both"/>
              <w:textAlignment w:val="baseline"/>
              <w:rPr>
                <w:color w:val="000000"/>
                <w:spacing w:val="2"/>
                <w:lang w:val="kk-KZ"/>
              </w:rPr>
            </w:pPr>
            <w:r w:rsidRPr="00BC2D6B">
              <w:rPr>
                <w:color w:val="000000"/>
                <w:spacing w:val="2"/>
                <w:lang w:val="kk-KZ"/>
              </w:rPr>
              <w:t xml:space="preserve">      </w:t>
            </w:r>
          </w:p>
          <w:p w14:paraId="3ECC1E7E" w14:textId="77777777" w:rsidR="006C31DA" w:rsidRPr="00BC2D6B" w:rsidRDefault="006C31DA" w:rsidP="006C31DA">
            <w:pPr>
              <w:jc w:val="both"/>
              <w:rPr>
                <w:lang w:val="kk-KZ"/>
              </w:rPr>
            </w:pPr>
            <w:r w:rsidRPr="00BC2D6B">
              <w:rPr>
                <w:lang w:val="kk-KZ"/>
              </w:rPr>
              <w:t xml:space="preserve">   Даму Банкі өз функцияларын орындау үшін лицензиясыз ұлттық және шетелдік валютамен мынадай банктік және өзге де операцияларды</w:t>
            </w:r>
            <w:r w:rsidRPr="00BC2D6B">
              <w:rPr>
                <w:color w:val="000000"/>
                <w:spacing w:val="2"/>
                <w:lang w:val="kk-KZ"/>
              </w:rPr>
              <w:t>:</w:t>
            </w:r>
          </w:p>
          <w:p w14:paraId="37BAA50F" w14:textId="77777777" w:rsidR="006C31DA" w:rsidRPr="00BC2D6B" w:rsidRDefault="006C31DA" w:rsidP="006C31DA">
            <w:pPr>
              <w:shd w:val="clear" w:color="auto" w:fill="FFFFFF"/>
              <w:spacing w:line="285" w:lineRule="atLeast"/>
              <w:ind w:firstLine="98"/>
              <w:jc w:val="both"/>
              <w:textAlignment w:val="baseline"/>
              <w:rPr>
                <w:color w:val="000000"/>
                <w:spacing w:val="2"/>
                <w:lang w:val="kk-KZ"/>
              </w:rPr>
            </w:pPr>
            <w:r w:rsidRPr="00BC2D6B">
              <w:rPr>
                <w:color w:val="000000"/>
                <w:spacing w:val="2"/>
                <w:lang w:val="kk-KZ"/>
              </w:rPr>
              <w:t xml:space="preserve">     …</w:t>
            </w:r>
          </w:p>
          <w:p w14:paraId="0E5B0FC3" w14:textId="77777777" w:rsidR="006C31DA" w:rsidRPr="00BC2D6B" w:rsidRDefault="006C31DA" w:rsidP="006C31DA">
            <w:pPr>
              <w:jc w:val="both"/>
              <w:rPr>
                <w:lang w:val="kk-KZ"/>
              </w:rPr>
            </w:pPr>
            <w:r w:rsidRPr="00BC2D6B">
              <w:rPr>
                <w:color w:val="000000"/>
                <w:spacing w:val="2"/>
                <w:lang w:val="kk-KZ"/>
              </w:rPr>
              <w:t xml:space="preserve">     4) </w:t>
            </w:r>
            <w:r w:rsidRPr="00BC2D6B">
              <w:rPr>
                <w:lang w:val="kk-KZ"/>
              </w:rPr>
              <w:t>аккредитивті ашу (қою) мен растауды және ол бойынша міндеттемелерді орындауды</w:t>
            </w:r>
            <w:r w:rsidRPr="00BC2D6B">
              <w:rPr>
                <w:color w:val="000000"/>
                <w:spacing w:val="2"/>
                <w:lang w:val="kk-KZ"/>
              </w:rPr>
              <w:t>;</w:t>
            </w:r>
          </w:p>
          <w:p w14:paraId="5678611D" w14:textId="77777777" w:rsidR="006C31DA" w:rsidRPr="00BC2D6B" w:rsidRDefault="006C31DA" w:rsidP="006C31DA">
            <w:pPr>
              <w:jc w:val="both"/>
              <w:rPr>
                <w:lang w:val="kk-KZ"/>
              </w:rPr>
            </w:pPr>
            <w:r w:rsidRPr="00BC2D6B">
              <w:rPr>
                <w:color w:val="000000"/>
                <w:spacing w:val="2"/>
                <w:lang w:val="kk-KZ"/>
              </w:rPr>
              <w:t xml:space="preserve">    5) </w:t>
            </w:r>
            <w:r w:rsidRPr="00BC2D6B">
              <w:rPr>
                <w:lang w:val="kk-KZ"/>
              </w:rPr>
              <w:t>банктердің және банк операцияларының жекелеген түрлерін жүзеге асыратын ұйымдардың корреспонденттік шоттарын ашуды және жүргізуді</w:t>
            </w:r>
            <w:r w:rsidRPr="00BC2D6B">
              <w:rPr>
                <w:color w:val="000000"/>
                <w:spacing w:val="2"/>
                <w:lang w:val="kk-KZ"/>
              </w:rPr>
              <w:t>;</w:t>
            </w:r>
          </w:p>
          <w:p w14:paraId="633274FE" w14:textId="77777777" w:rsidR="006C31DA" w:rsidRPr="00BC2D6B" w:rsidRDefault="006C31DA" w:rsidP="006C31DA">
            <w:pPr>
              <w:jc w:val="both"/>
              <w:rPr>
                <w:lang w:val="kk-KZ"/>
              </w:rPr>
            </w:pPr>
            <w:r w:rsidRPr="00BC2D6B">
              <w:rPr>
                <w:color w:val="000000"/>
                <w:spacing w:val="2"/>
                <w:lang w:val="kk-KZ"/>
              </w:rPr>
              <w:t xml:space="preserve">   6) </w:t>
            </w:r>
            <w:r w:rsidRPr="00BC2D6B">
              <w:rPr>
                <w:lang w:val="kk-KZ"/>
              </w:rPr>
              <w:t xml:space="preserve">Даму Банкі қызмет көрсетілетін жобалар шеңберінде жасаған шарттарда көзделген төлемдерді және ақша аударымдарын жүзеге асыру, Даму Банкі алдындағы міндеттемелерді орындау үшін ақшаны резервке алу мақсатында Даму Банкі қарыз алушыларының банк шоттарын ашуды және жүргізуді, оның ішінде Даму </w:t>
            </w:r>
            <w:r w:rsidRPr="00BC2D6B">
              <w:rPr>
                <w:lang w:val="kk-KZ"/>
              </w:rPr>
              <w:lastRenderedPageBreak/>
              <w:t>Банкінің қарыздарын, басқа да қарыздар мен қаражаттарды, оған қоса республикалық және жергілікті бюджеттердің қаражатын есепке жатқызу үшін банк шоттарын ашуды және жүргізуді</w:t>
            </w:r>
            <w:r w:rsidRPr="00BC2D6B">
              <w:rPr>
                <w:color w:val="000000"/>
                <w:spacing w:val="2"/>
                <w:lang w:val="kk-KZ"/>
              </w:rPr>
              <w:t>;</w:t>
            </w:r>
          </w:p>
          <w:p w14:paraId="21BF1DD9" w14:textId="77777777" w:rsidR="006C31DA" w:rsidRPr="00BC2D6B" w:rsidRDefault="006C31DA" w:rsidP="006C31DA">
            <w:pPr>
              <w:shd w:val="clear" w:color="auto" w:fill="FFFFFF"/>
              <w:spacing w:line="285" w:lineRule="atLeast"/>
              <w:ind w:firstLine="98"/>
              <w:jc w:val="both"/>
              <w:textAlignment w:val="baseline"/>
              <w:rPr>
                <w:color w:val="000000"/>
                <w:spacing w:val="2"/>
                <w:lang w:val="kk-KZ"/>
              </w:rPr>
            </w:pPr>
            <w:r w:rsidRPr="00BC2D6B">
              <w:rPr>
                <w:color w:val="000000"/>
                <w:spacing w:val="2"/>
                <w:lang w:val="kk-KZ"/>
              </w:rPr>
              <w:t xml:space="preserve">  ….</w:t>
            </w:r>
          </w:p>
          <w:p w14:paraId="3BE8E50D" w14:textId="77777777" w:rsidR="006C31DA" w:rsidRPr="00BC2D6B" w:rsidRDefault="006C31DA" w:rsidP="006C31DA">
            <w:pPr>
              <w:jc w:val="both"/>
              <w:rPr>
                <w:lang w:val="kk-KZ"/>
              </w:rPr>
            </w:pPr>
            <w:r w:rsidRPr="00BC2D6B">
              <w:rPr>
                <w:color w:val="000000"/>
                <w:spacing w:val="2"/>
                <w:lang w:val="kk-KZ"/>
              </w:rPr>
              <w:t xml:space="preserve">  8) </w:t>
            </w:r>
            <w:r w:rsidRPr="00BC2D6B">
              <w:rPr>
                <w:lang w:val="kk-KZ"/>
              </w:rPr>
              <w:t>резидент және (немесе) резидент емес заңды тұлғалардың Даму Банкі алдындағы міндеттемелерін қамтамасыз ету мақсатында депозиттер қабылдауды, қаражатты есепке жатқызу үшін банк шоттарын ашуды және жүргізуді</w:t>
            </w:r>
            <w:r w:rsidRPr="00BC2D6B">
              <w:rPr>
                <w:color w:val="000000"/>
                <w:spacing w:val="2"/>
                <w:lang w:val="kk-KZ"/>
              </w:rPr>
              <w:t>;</w:t>
            </w:r>
          </w:p>
          <w:p w14:paraId="126F62E5" w14:textId="70A7E7AE" w:rsidR="006C31DA" w:rsidRPr="00BC2D6B" w:rsidRDefault="006C31DA" w:rsidP="006C31DA">
            <w:pPr>
              <w:pStyle w:val="3"/>
              <w:shd w:val="clear" w:color="auto" w:fill="FFFFFF"/>
              <w:spacing w:before="0" w:line="240" w:lineRule="auto"/>
              <w:jc w:val="both"/>
              <w:textAlignment w:val="baseline"/>
              <w:rPr>
                <w:rFonts w:ascii="Times New Roman" w:hAnsi="Times New Roman" w:cs="Times New Roman"/>
                <w:bCs/>
                <w:color w:val="auto"/>
                <w:lang w:val="kk-KZ"/>
              </w:rPr>
            </w:pPr>
            <w:r w:rsidRPr="00BC2D6B">
              <w:rPr>
                <w:rFonts w:ascii="Times New Roman" w:hAnsi="Times New Roman" w:cs="Times New Roman"/>
                <w:color w:val="000000"/>
                <w:spacing w:val="2"/>
                <w:lang w:val="kk-KZ"/>
              </w:rPr>
              <w:t xml:space="preserve">   </w:t>
            </w:r>
            <w:r w:rsidRPr="00BC2D6B">
              <w:rPr>
                <w:rFonts w:ascii="Times New Roman" w:hAnsi="Times New Roman" w:cs="Times New Roman"/>
                <w:color w:val="000000"/>
                <w:spacing w:val="2"/>
              </w:rPr>
              <w:t>…</w:t>
            </w:r>
          </w:p>
        </w:tc>
        <w:tc>
          <w:tcPr>
            <w:tcW w:w="4394" w:type="dxa"/>
            <w:shd w:val="clear" w:color="auto" w:fill="auto"/>
          </w:tcPr>
          <w:p w14:paraId="746FF4BF" w14:textId="77777777" w:rsidR="006C31DA" w:rsidRPr="00BC2D6B" w:rsidRDefault="006C31DA" w:rsidP="006C31DA">
            <w:pPr>
              <w:shd w:val="clear" w:color="auto" w:fill="FFFFFF"/>
              <w:spacing w:line="285" w:lineRule="atLeast"/>
              <w:ind w:firstLine="98"/>
              <w:jc w:val="both"/>
              <w:textAlignment w:val="baseline"/>
              <w:rPr>
                <w:color w:val="000000"/>
                <w:spacing w:val="2"/>
                <w:lang w:val="kk-KZ"/>
              </w:rPr>
            </w:pPr>
            <w:r w:rsidRPr="00BC2D6B">
              <w:rPr>
                <w:b/>
                <w:bCs/>
                <w:color w:val="000000"/>
                <w:spacing w:val="2"/>
                <w:bdr w:val="none" w:sz="0" w:space="0" w:color="auto" w:frame="1"/>
                <w:lang w:val="kk-KZ"/>
              </w:rPr>
              <w:lastRenderedPageBreak/>
              <w:t>7-бап. Даму Банкінің операциялары</w:t>
            </w:r>
          </w:p>
          <w:p w14:paraId="060D2B04" w14:textId="77777777" w:rsidR="006C31DA" w:rsidRPr="00BC2D6B" w:rsidRDefault="006C31DA" w:rsidP="006C31DA">
            <w:pPr>
              <w:shd w:val="clear" w:color="auto" w:fill="FFFFFF"/>
              <w:spacing w:line="285" w:lineRule="atLeast"/>
              <w:ind w:firstLine="98"/>
              <w:jc w:val="both"/>
              <w:textAlignment w:val="baseline"/>
              <w:rPr>
                <w:color w:val="000000"/>
                <w:spacing w:val="2"/>
                <w:lang w:val="kk-KZ"/>
              </w:rPr>
            </w:pPr>
            <w:r w:rsidRPr="00BC2D6B">
              <w:rPr>
                <w:color w:val="000000"/>
                <w:spacing w:val="2"/>
                <w:lang w:val="kk-KZ"/>
              </w:rPr>
              <w:t xml:space="preserve">      </w:t>
            </w:r>
          </w:p>
          <w:p w14:paraId="4237F405" w14:textId="77777777" w:rsidR="006C31DA" w:rsidRPr="00BC2D6B" w:rsidRDefault="006C31DA" w:rsidP="006C31DA">
            <w:pPr>
              <w:shd w:val="clear" w:color="auto" w:fill="FFFFFF"/>
              <w:spacing w:line="285" w:lineRule="atLeast"/>
              <w:ind w:firstLine="98"/>
              <w:jc w:val="both"/>
              <w:textAlignment w:val="baseline"/>
              <w:rPr>
                <w:color w:val="000000"/>
                <w:spacing w:val="2"/>
                <w:lang w:val="kk-KZ"/>
              </w:rPr>
            </w:pPr>
            <w:r w:rsidRPr="00BC2D6B">
              <w:rPr>
                <w:color w:val="000000"/>
                <w:spacing w:val="2"/>
                <w:lang w:val="kk-KZ"/>
              </w:rPr>
              <w:t xml:space="preserve">   </w:t>
            </w:r>
            <w:r w:rsidRPr="00BC2D6B">
              <w:rPr>
                <w:lang w:val="kk-KZ"/>
              </w:rPr>
              <w:t xml:space="preserve">Даму Банкі өз функциялары мен </w:t>
            </w:r>
            <w:r w:rsidRPr="00BC2D6B">
              <w:rPr>
                <w:b/>
                <w:bCs/>
                <w:lang w:val="kk-KZ"/>
              </w:rPr>
              <w:t>міндеттерін</w:t>
            </w:r>
            <w:r w:rsidRPr="00BC2D6B">
              <w:rPr>
                <w:lang w:val="kk-KZ"/>
              </w:rPr>
              <w:t xml:space="preserve"> орындау үшін лицензиясыз ұлттық және шетелдік валютамен мынадай банктік және өзге де операцияларды</w:t>
            </w:r>
            <w:r w:rsidRPr="00BC2D6B">
              <w:rPr>
                <w:color w:val="000000"/>
                <w:spacing w:val="2"/>
                <w:lang w:val="kk-KZ"/>
              </w:rPr>
              <w:t>:</w:t>
            </w:r>
          </w:p>
          <w:p w14:paraId="77994D2A" w14:textId="77777777" w:rsidR="006C31DA" w:rsidRPr="00BC2D6B" w:rsidRDefault="006C31DA" w:rsidP="006C31DA">
            <w:pPr>
              <w:shd w:val="clear" w:color="auto" w:fill="FFFFFF"/>
              <w:spacing w:line="285" w:lineRule="atLeast"/>
              <w:ind w:firstLine="98"/>
              <w:jc w:val="both"/>
              <w:textAlignment w:val="baseline"/>
              <w:rPr>
                <w:color w:val="000000"/>
                <w:spacing w:val="2"/>
                <w:lang w:val="kk-KZ"/>
              </w:rPr>
            </w:pPr>
            <w:r w:rsidRPr="00BC2D6B">
              <w:rPr>
                <w:color w:val="000000"/>
                <w:spacing w:val="2"/>
                <w:lang w:val="kk-KZ"/>
              </w:rPr>
              <w:t>  …</w:t>
            </w:r>
          </w:p>
          <w:p w14:paraId="4F322CEF" w14:textId="77777777" w:rsidR="006C31DA" w:rsidRPr="00BC2D6B" w:rsidRDefault="006C31DA" w:rsidP="006C31DA">
            <w:pPr>
              <w:shd w:val="clear" w:color="auto" w:fill="FFFFFF"/>
              <w:spacing w:line="285" w:lineRule="atLeast"/>
              <w:ind w:firstLine="98"/>
              <w:jc w:val="both"/>
              <w:textAlignment w:val="baseline"/>
              <w:rPr>
                <w:color w:val="000000"/>
                <w:spacing w:val="2"/>
                <w:lang w:val="kk-KZ"/>
              </w:rPr>
            </w:pPr>
            <w:r w:rsidRPr="00BC2D6B">
              <w:rPr>
                <w:color w:val="000000"/>
                <w:spacing w:val="2"/>
                <w:lang w:val="kk-KZ"/>
              </w:rPr>
              <w:t xml:space="preserve">  4) </w:t>
            </w:r>
            <w:r w:rsidRPr="00BC2D6B">
              <w:rPr>
                <w:lang w:val="kk-KZ"/>
              </w:rPr>
              <w:t xml:space="preserve">аккредитивті ашу (қою) мен растауды және ол бойынша, </w:t>
            </w:r>
            <w:r w:rsidRPr="00BC2D6B">
              <w:rPr>
                <w:b/>
                <w:bCs/>
                <w:lang w:val="kk-KZ"/>
              </w:rPr>
              <w:t>оның ішінде Даму Банкінің еншілес ұйымының тапсырмасы бойынша</w:t>
            </w:r>
            <w:r w:rsidRPr="00BC2D6B">
              <w:rPr>
                <w:lang w:val="kk-KZ"/>
              </w:rPr>
              <w:t xml:space="preserve"> міндеттемелерді орындауды</w:t>
            </w:r>
            <w:r w:rsidRPr="00BC2D6B">
              <w:rPr>
                <w:color w:val="000000"/>
                <w:spacing w:val="2"/>
                <w:lang w:val="kk-KZ"/>
              </w:rPr>
              <w:t>;</w:t>
            </w:r>
          </w:p>
          <w:p w14:paraId="52F29D39" w14:textId="77777777" w:rsidR="006C31DA" w:rsidRPr="00BC2D6B" w:rsidRDefault="006C31DA" w:rsidP="006C31DA">
            <w:pPr>
              <w:shd w:val="clear" w:color="auto" w:fill="FFFFFF"/>
              <w:spacing w:line="285" w:lineRule="atLeast"/>
              <w:ind w:firstLine="98"/>
              <w:jc w:val="both"/>
              <w:textAlignment w:val="baseline"/>
              <w:rPr>
                <w:color w:val="000000"/>
                <w:spacing w:val="2"/>
                <w:lang w:val="kk-KZ"/>
              </w:rPr>
            </w:pPr>
            <w:r w:rsidRPr="00BC2D6B">
              <w:rPr>
                <w:color w:val="000000"/>
                <w:spacing w:val="2"/>
                <w:lang w:val="kk-KZ"/>
              </w:rPr>
              <w:t xml:space="preserve">  5) </w:t>
            </w:r>
            <w:r w:rsidRPr="00BC2D6B">
              <w:rPr>
                <w:lang w:val="kk-KZ"/>
              </w:rPr>
              <w:t>банктердің және банк операцияларының жекелеген түрлерін жүзеге асыратын ұйымдардың корреспонденттік, ағымдағы шоттарын ашуды және жүргізуді</w:t>
            </w:r>
            <w:r w:rsidRPr="00BC2D6B">
              <w:rPr>
                <w:color w:val="000000"/>
                <w:spacing w:val="2"/>
                <w:lang w:val="kk-KZ"/>
              </w:rPr>
              <w:t>;</w:t>
            </w:r>
          </w:p>
          <w:p w14:paraId="408669BA" w14:textId="77777777" w:rsidR="006C31DA" w:rsidRPr="00BC2D6B" w:rsidRDefault="006C31DA" w:rsidP="006C31DA">
            <w:pPr>
              <w:shd w:val="clear" w:color="auto" w:fill="FFFFFF"/>
              <w:spacing w:line="285" w:lineRule="atLeast"/>
              <w:ind w:firstLine="98"/>
              <w:jc w:val="both"/>
              <w:textAlignment w:val="baseline"/>
              <w:rPr>
                <w:lang w:val="kk-KZ"/>
              </w:rPr>
            </w:pPr>
            <w:r w:rsidRPr="00BC2D6B">
              <w:rPr>
                <w:color w:val="000000"/>
                <w:lang w:val="kk-KZ"/>
              </w:rPr>
              <w:t xml:space="preserve"> 6) </w:t>
            </w:r>
            <w:r w:rsidRPr="00BC2D6B">
              <w:rPr>
                <w:lang w:val="kk-KZ"/>
              </w:rPr>
              <w:t xml:space="preserve">Даму Банкі немесе </w:t>
            </w:r>
            <w:r w:rsidRPr="00BC2D6B">
              <w:rPr>
                <w:b/>
                <w:bCs/>
                <w:lang w:val="kk-KZ"/>
              </w:rPr>
              <w:t>Даму Банкінің еншілес ұйымы</w:t>
            </w:r>
            <w:r w:rsidRPr="00BC2D6B">
              <w:rPr>
                <w:lang w:val="kk-KZ"/>
              </w:rPr>
              <w:t xml:space="preserve"> қызмет көрсетілетін жобалар немесе мәмілелер шеңберінде жасаған шарттарда көзделген төлемдерді және ақша аударымдарын жүзеге асыру, Даму Банкі </w:t>
            </w:r>
            <w:r w:rsidRPr="00BC2D6B">
              <w:rPr>
                <w:b/>
                <w:bCs/>
                <w:lang w:val="kk-KZ"/>
              </w:rPr>
              <w:t>немесе Даму Банкінің еншілес ұйымы</w:t>
            </w:r>
            <w:r w:rsidRPr="00BC2D6B">
              <w:rPr>
                <w:lang w:val="kk-KZ"/>
              </w:rPr>
              <w:t xml:space="preserve"> алдындағы </w:t>
            </w:r>
            <w:r w:rsidRPr="00BC2D6B">
              <w:rPr>
                <w:lang w:val="kk-KZ"/>
              </w:rPr>
              <w:lastRenderedPageBreak/>
              <w:t xml:space="preserve">міндеттемелерді орындау үшін ақшаны резервке алу мақсатында Даму Банкі қарыз алушыларының </w:t>
            </w:r>
            <w:r w:rsidRPr="00BC2D6B">
              <w:rPr>
                <w:b/>
                <w:bCs/>
                <w:lang w:val="kk-KZ"/>
              </w:rPr>
              <w:t>немесе Даму Банкінің еншілес ұйымының қарыз алушыларының, лизинг алушыларының және басқа контрагенттерінің</w:t>
            </w:r>
            <w:r w:rsidRPr="00BC2D6B">
              <w:rPr>
                <w:lang w:val="kk-KZ"/>
              </w:rPr>
              <w:t xml:space="preserve"> банк шоттарын ашуды және жүргізуді, оның ішінде Даму Банкінің </w:t>
            </w:r>
            <w:r w:rsidRPr="00BC2D6B">
              <w:rPr>
                <w:b/>
                <w:bCs/>
                <w:lang w:val="kk-KZ"/>
              </w:rPr>
              <w:t>немесе Даму Банкінің еншілес ұйымының қарыздарын есепке жатқызу, лизинг мәнін төлеу, өзге операцияларды жүргізу үшін</w:t>
            </w:r>
            <w:r w:rsidRPr="00BC2D6B">
              <w:rPr>
                <w:lang w:val="kk-KZ"/>
              </w:rPr>
              <w:t xml:space="preserve"> банк шоттарын ашуды және жүргізуді</w:t>
            </w:r>
            <w:r w:rsidRPr="00BC2D6B">
              <w:rPr>
                <w:color w:val="000000"/>
                <w:lang w:val="kk-KZ"/>
              </w:rPr>
              <w:t>;</w:t>
            </w:r>
            <w:r w:rsidRPr="00BC2D6B">
              <w:rPr>
                <w:color w:val="000000"/>
                <w:spacing w:val="2"/>
                <w:lang w:val="kk-KZ"/>
              </w:rPr>
              <w:t>   </w:t>
            </w:r>
          </w:p>
          <w:p w14:paraId="7F92CC20" w14:textId="77777777" w:rsidR="006C31DA" w:rsidRPr="00BC2D6B" w:rsidRDefault="006C31DA" w:rsidP="006C31DA">
            <w:pPr>
              <w:shd w:val="clear" w:color="auto" w:fill="FFFFFF"/>
              <w:spacing w:line="285" w:lineRule="atLeast"/>
              <w:ind w:firstLine="98"/>
              <w:jc w:val="both"/>
              <w:textAlignment w:val="baseline"/>
              <w:rPr>
                <w:color w:val="000000"/>
                <w:spacing w:val="2"/>
                <w:lang w:val="kk-KZ"/>
              </w:rPr>
            </w:pPr>
            <w:r w:rsidRPr="00BC2D6B">
              <w:rPr>
                <w:color w:val="000000"/>
                <w:spacing w:val="2"/>
                <w:lang w:val="kk-KZ"/>
              </w:rPr>
              <w:t xml:space="preserve">  …</w:t>
            </w:r>
          </w:p>
          <w:p w14:paraId="3DADD35F" w14:textId="77777777" w:rsidR="006C31DA" w:rsidRPr="00BC2D6B" w:rsidRDefault="006C31DA" w:rsidP="006C31DA">
            <w:pPr>
              <w:shd w:val="clear" w:color="auto" w:fill="FFFFFF"/>
              <w:spacing w:line="285" w:lineRule="atLeast"/>
              <w:ind w:firstLine="98"/>
              <w:jc w:val="both"/>
              <w:textAlignment w:val="baseline"/>
              <w:rPr>
                <w:lang w:val="kk-KZ"/>
              </w:rPr>
            </w:pPr>
            <w:r w:rsidRPr="00BC2D6B">
              <w:rPr>
                <w:color w:val="000000"/>
                <w:spacing w:val="2"/>
                <w:lang w:val="kk-KZ"/>
              </w:rPr>
              <w:t>  </w:t>
            </w:r>
            <w:r w:rsidRPr="00BC2D6B">
              <w:rPr>
                <w:bCs/>
                <w:color w:val="000000"/>
                <w:lang w:val="kk-KZ"/>
              </w:rPr>
              <w:t xml:space="preserve">8) </w:t>
            </w:r>
            <w:r w:rsidRPr="00BC2D6B">
              <w:rPr>
                <w:lang w:val="kk-KZ"/>
              </w:rPr>
              <w:t xml:space="preserve">резидент және (немесе) резидент емес заңды тұлғалардың Даму Банкі </w:t>
            </w:r>
            <w:r w:rsidRPr="00BC2D6B">
              <w:rPr>
                <w:b/>
                <w:bCs/>
                <w:lang w:val="kk-KZ"/>
              </w:rPr>
              <w:t>немесе Даму Банкінің еншілес ұйымы</w:t>
            </w:r>
            <w:r w:rsidRPr="00BC2D6B">
              <w:rPr>
                <w:lang w:val="kk-KZ"/>
              </w:rPr>
              <w:t xml:space="preserve"> алдындағы міндеттемелерінің </w:t>
            </w:r>
            <w:r w:rsidRPr="00BC2D6B">
              <w:rPr>
                <w:b/>
                <w:bCs/>
                <w:lang w:val="kk-KZ"/>
              </w:rPr>
              <w:t>орындалуын</w:t>
            </w:r>
            <w:r w:rsidRPr="00BC2D6B">
              <w:rPr>
                <w:lang w:val="kk-KZ"/>
              </w:rPr>
              <w:t xml:space="preserve"> қамтамасыз ету мақсатында депозиттер қабылдауды, қаражатты есепке жатқызу үшін банк шоттарын ашуды және жүргізуді</w:t>
            </w:r>
            <w:r w:rsidRPr="00BC2D6B">
              <w:rPr>
                <w:bCs/>
                <w:color w:val="000000"/>
                <w:lang w:val="kk-KZ"/>
              </w:rPr>
              <w:t>;</w:t>
            </w:r>
          </w:p>
          <w:p w14:paraId="5631B06D" w14:textId="5092C525" w:rsidR="006C31DA" w:rsidRPr="00BC2D6B" w:rsidRDefault="006C31DA" w:rsidP="006C31DA">
            <w:pPr>
              <w:pStyle w:val="3"/>
              <w:shd w:val="clear" w:color="auto" w:fill="FFFFFF"/>
              <w:spacing w:before="0" w:line="240" w:lineRule="auto"/>
              <w:jc w:val="both"/>
              <w:textAlignment w:val="baseline"/>
              <w:rPr>
                <w:rFonts w:ascii="Times New Roman" w:hAnsi="Times New Roman" w:cs="Times New Roman"/>
                <w:bCs/>
                <w:color w:val="auto"/>
                <w:lang w:val="kk-KZ"/>
              </w:rPr>
            </w:pPr>
            <w:r w:rsidRPr="00BC2D6B">
              <w:rPr>
                <w:rFonts w:ascii="Times New Roman" w:hAnsi="Times New Roman" w:cs="Times New Roman"/>
                <w:color w:val="000000"/>
                <w:spacing w:val="2"/>
                <w:lang w:val="kk-KZ"/>
              </w:rPr>
              <w:t>  </w:t>
            </w:r>
            <w:r w:rsidRPr="00BC2D6B">
              <w:rPr>
                <w:rFonts w:ascii="Times New Roman" w:hAnsi="Times New Roman" w:cs="Times New Roman"/>
                <w:color w:val="000000"/>
                <w:spacing w:val="2"/>
              </w:rPr>
              <w:t>…</w:t>
            </w:r>
          </w:p>
        </w:tc>
        <w:tc>
          <w:tcPr>
            <w:tcW w:w="4222" w:type="dxa"/>
            <w:gridSpan w:val="3"/>
            <w:shd w:val="clear" w:color="auto" w:fill="auto"/>
          </w:tcPr>
          <w:p w14:paraId="29A1E9EB" w14:textId="77777777" w:rsidR="006C31DA" w:rsidRPr="00BC2D6B" w:rsidRDefault="006C31DA" w:rsidP="006C31DA">
            <w:pPr>
              <w:pStyle w:val="ac"/>
              <w:jc w:val="both"/>
              <w:rPr>
                <w:rFonts w:cs="Times New Roman"/>
                <w:b/>
                <w:lang w:val="kk-KZ"/>
              </w:rPr>
            </w:pPr>
            <w:r w:rsidRPr="00BC2D6B">
              <w:rPr>
                <w:rFonts w:cs="Times New Roman"/>
                <w:b/>
                <w:lang w:val="kk-KZ"/>
              </w:rPr>
              <w:lastRenderedPageBreak/>
              <w:t xml:space="preserve">ҚДБ-нің жаңа түзетулері </w:t>
            </w:r>
          </w:p>
          <w:p w14:paraId="4397AF2B" w14:textId="77777777" w:rsidR="006C31DA" w:rsidRPr="00BC2D6B" w:rsidRDefault="006C31DA" w:rsidP="006C31DA">
            <w:pPr>
              <w:pStyle w:val="ac"/>
              <w:jc w:val="both"/>
              <w:rPr>
                <w:rFonts w:cs="Times New Roman"/>
                <w:lang w:val="kk-KZ"/>
              </w:rPr>
            </w:pPr>
          </w:p>
          <w:p w14:paraId="6BE7998C" w14:textId="77777777" w:rsidR="006C31DA" w:rsidRPr="00BC2D6B" w:rsidRDefault="006C31DA" w:rsidP="006C31DA">
            <w:pPr>
              <w:pStyle w:val="ac"/>
              <w:jc w:val="both"/>
              <w:rPr>
                <w:rFonts w:cs="Times New Roman"/>
                <w:b/>
                <w:lang w:val="kk-KZ"/>
              </w:rPr>
            </w:pPr>
            <w:r w:rsidRPr="00BC2D6B">
              <w:rPr>
                <w:rFonts w:cs="Times New Roman"/>
                <w:b/>
                <w:lang w:val="kk-KZ"/>
              </w:rPr>
              <w:t>Бірінші бөлікке негіздеме:</w:t>
            </w:r>
          </w:p>
          <w:p w14:paraId="2EFA8799" w14:textId="77777777" w:rsidR="006C31DA" w:rsidRPr="00BC2D6B" w:rsidRDefault="006C31DA" w:rsidP="006C31DA">
            <w:pPr>
              <w:pStyle w:val="ac"/>
              <w:jc w:val="both"/>
              <w:rPr>
                <w:rFonts w:cs="Times New Roman"/>
                <w:lang w:val="kk-KZ"/>
              </w:rPr>
            </w:pPr>
            <w:r w:rsidRPr="00BC2D6B">
              <w:rPr>
                <w:rFonts w:cs="Times New Roman"/>
                <w:lang w:val="kk-KZ"/>
              </w:rPr>
              <w:t>Редакциялық, нақтылаушы түзету.</w:t>
            </w:r>
          </w:p>
          <w:p w14:paraId="5C30B63F" w14:textId="77777777" w:rsidR="006C31DA" w:rsidRPr="00BC2D6B" w:rsidRDefault="006C31DA" w:rsidP="006C31DA">
            <w:pPr>
              <w:pStyle w:val="ac"/>
              <w:jc w:val="both"/>
              <w:rPr>
                <w:rFonts w:cs="Times New Roman"/>
                <w:lang w:val="kk-KZ"/>
              </w:rPr>
            </w:pPr>
            <w:r w:rsidRPr="00BC2D6B">
              <w:rPr>
                <w:rFonts w:cs="Times New Roman"/>
                <w:lang w:val="kk-KZ"/>
              </w:rPr>
              <w:t>3-баптың 2-тармағының  1) және 2) тармақшаларында Даму Банкінің міндеттеріне 7-бапта көзделген операцияларды жүзеге асыру арқылы инвестициялық жобаларды, экспорттық операцияларды қаржыландыру жатады деп көрсетілген.</w:t>
            </w:r>
          </w:p>
          <w:p w14:paraId="53CC7B88" w14:textId="77777777" w:rsidR="006C31DA" w:rsidRPr="00BC2D6B" w:rsidRDefault="006C31DA" w:rsidP="006C31DA">
            <w:pPr>
              <w:pStyle w:val="ac"/>
              <w:jc w:val="both"/>
              <w:rPr>
                <w:rFonts w:cs="Times New Roman"/>
                <w:lang w:val="kk-KZ"/>
              </w:rPr>
            </w:pPr>
          </w:p>
          <w:p w14:paraId="66ABF8C8" w14:textId="77777777" w:rsidR="006C31DA" w:rsidRPr="00BC2D6B" w:rsidRDefault="006C31DA" w:rsidP="006C31DA">
            <w:pPr>
              <w:pStyle w:val="ac"/>
              <w:jc w:val="both"/>
              <w:rPr>
                <w:rFonts w:cs="Times New Roman"/>
                <w:b/>
                <w:lang w:val="kk-KZ"/>
              </w:rPr>
            </w:pPr>
            <w:r w:rsidRPr="00BC2D6B">
              <w:rPr>
                <w:rFonts w:cs="Times New Roman"/>
                <w:b/>
                <w:lang w:val="kk-KZ"/>
              </w:rPr>
              <w:t>4) тармақшасына негіздеме:</w:t>
            </w:r>
          </w:p>
          <w:p w14:paraId="6E73EB78" w14:textId="77777777" w:rsidR="006C31DA" w:rsidRPr="00BC2D6B" w:rsidRDefault="006C31DA" w:rsidP="006C31DA">
            <w:pPr>
              <w:pStyle w:val="ac"/>
              <w:jc w:val="both"/>
              <w:rPr>
                <w:rFonts w:cs="Times New Roman"/>
                <w:lang w:val="kk-KZ"/>
              </w:rPr>
            </w:pPr>
            <w:r w:rsidRPr="00BC2D6B">
              <w:rPr>
                <w:rFonts w:cs="Times New Roman"/>
                <w:lang w:val="kk-KZ"/>
              </w:rPr>
              <w:t xml:space="preserve">Даму банкінің еншілес ұйымы – «Кәсіпкерлікті дамыту қоры» АҚ-тың (бұдан әрі - КДҚ) «KamLitKZ» ЖШС өтінімі бойынша 50 млрд теңге сомасына «Жетекші көпірлердің бас берілістерін өндіру бойынша зауыт салу», «Railcast systems» ЖШС өтінімі бойынша 43 млрд теңге сомасына  «Ұста-бандаж кешенін құру», «KamaTyresKZ» ЖШС өтінімі бойынша 25,9 млрд теңге сомасына «Қарағанды облысының Сарань </w:t>
            </w:r>
            <w:r w:rsidRPr="00BC2D6B">
              <w:rPr>
                <w:rFonts w:cs="Times New Roman"/>
                <w:lang w:val="kk-KZ"/>
              </w:rPr>
              <w:lastRenderedPageBreak/>
              <w:t>қаласында шина өндірісін ұйымдастыру»,  «Cool Infinity» ЖШС өтінімі бойынша 9,8 млрд теңге сомасына  ««Cool Infinity» ЖШС машина жасау корпорациясын кешенді жаңғырту («Прохладная бесконечность» машина жасау корпорациясы)» лизингтік мәмілелері бойынша қаражатты жоспарлы игеруі шеңберінде шамамен 80 келісімшарт жасасу болжанып отыр, оның шеңберінде аккредитивтік есеп айырысу нысанын пайдалану арқылы төлем жасау көзделеді.</w:t>
            </w:r>
          </w:p>
          <w:p w14:paraId="701D3A20" w14:textId="77777777" w:rsidR="006C31DA" w:rsidRPr="00BC2D6B" w:rsidRDefault="006C31DA" w:rsidP="006C31DA">
            <w:pPr>
              <w:pStyle w:val="ac"/>
              <w:jc w:val="both"/>
              <w:rPr>
                <w:rFonts w:cs="Times New Roman"/>
                <w:lang w:val="kk-KZ"/>
              </w:rPr>
            </w:pPr>
            <w:r w:rsidRPr="00BC2D6B">
              <w:rPr>
                <w:rFonts w:cs="Times New Roman"/>
                <w:lang w:val="kk-KZ"/>
              </w:rPr>
              <w:t xml:space="preserve">ЕДБ-дағы тәуекелдер бойынша лимиттердің таусылуына байланысты КДҚ-ға тікелей Даму Банкінің аккредитивтік қызмет көрсетуін жүзеге асыруы неғұрлым қолайлы болып табылады.  </w:t>
            </w:r>
          </w:p>
          <w:p w14:paraId="2C4BCE3E" w14:textId="77777777" w:rsidR="006C31DA" w:rsidRPr="00BC2D6B" w:rsidRDefault="006C31DA" w:rsidP="006C31DA">
            <w:pPr>
              <w:pStyle w:val="ac"/>
              <w:jc w:val="both"/>
              <w:rPr>
                <w:rFonts w:cs="Times New Roman"/>
                <w:lang w:val="kk-KZ"/>
              </w:rPr>
            </w:pPr>
            <w:r w:rsidRPr="00BC2D6B">
              <w:rPr>
                <w:rFonts w:cs="Times New Roman"/>
                <w:lang w:val="kk-KZ"/>
              </w:rPr>
              <w:t>Даму Банкі операцияларының тізбесіне өзінің еншілес ұйымына аккредитивтік қызмет көрсету мүмкіндігі туралы нақтылауды енгізу ұсынылады.</w:t>
            </w:r>
          </w:p>
          <w:p w14:paraId="7333FAA9" w14:textId="7BA9BCA4" w:rsidR="006C31DA" w:rsidRPr="00BC2D6B" w:rsidRDefault="00847B84" w:rsidP="006C31DA">
            <w:pPr>
              <w:pStyle w:val="ac"/>
              <w:jc w:val="both"/>
              <w:rPr>
                <w:rFonts w:cs="Times New Roman"/>
                <w:lang w:val="kk-KZ"/>
              </w:rPr>
            </w:pPr>
            <w:r w:rsidRPr="00BC2D6B">
              <w:rPr>
                <w:rFonts w:cs="Times New Roman"/>
                <w:lang w:val="kk-KZ"/>
              </w:rPr>
              <w:t xml:space="preserve">Сонымен қатар, ҚДБ – ның тағы бір еншілес ұйымы бар- DBK Capital Structure Fund B.V., оған осы түзету де қолданылуы мүмкін. </w:t>
            </w:r>
          </w:p>
          <w:p w14:paraId="07BA344E" w14:textId="77777777" w:rsidR="00847B84" w:rsidRPr="00BC2D6B" w:rsidRDefault="00847B84" w:rsidP="006C31DA">
            <w:pPr>
              <w:pStyle w:val="ac"/>
              <w:jc w:val="both"/>
              <w:rPr>
                <w:rFonts w:cs="Times New Roman"/>
                <w:lang w:val="kk-KZ"/>
              </w:rPr>
            </w:pPr>
          </w:p>
          <w:p w14:paraId="2C2412F1" w14:textId="77777777" w:rsidR="006C31DA" w:rsidRPr="00BC2D6B" w:rsidRDefault="006C31DA" w:rsidP="006C31DA">
            <w:pPr>
              <w:pStyle w:val="ac"/>
              <w:jc w:val="both"/>
              <w:rPr>
                <w:rFonts w:cs="Times New Roman"/>
                <w:b/>
                <w:lang w:val="kk-KZ"/>
              </w:rPr>
            </w:pPr>
            <w:r w:rsidRPr="00BC2D6B">
              <w:rPr>
                <w:rFonts w:cs="Times New Roman"/>
                <w:b/>
                <w:lang w:val="kk-KZ"/>
              </w:rPr>
              <w:t xml:space="preserve">5) тармақшасына негіздеме: </w:t>
            </w:r>
          </w:p>
          <w:p w14:paraId="7EF7709A" w14:textId="77777777" w:rsidR="006C31DA" w:rsidRPr="00BC2D6B" w:rsidRDefault="006C31DA" w:rsidP="006C31DA">
            <w:pPr>
              <w:pStyle w:val="ac"/>
              <w:jc w:val="both"/>
              <w:rPr>
                <w:rFonts w:cs="Times New Roman"/>
                <w:lang w:val="kk-KZ"/>
              </w:rPr>
            </w:pPr>
            <w:r w:rsidRPr="00BC2D6B">
              <w:rPr>
                <w:rFonts w:cs="Times New Roman"/>
                <w:lang w:val="kk-KZ"/>
              </w:rPr>
              <w:t xml:space="preserve">Даму Банкі ашатын шоттар тізімін кеңейту ұсынылады. Даму банкінің </w:t>
            </w:r>
            <w:r w:rsidRPr="00BC2D6B">
              <w:rPr>
                <w:rFonts w:cs="Times New Roman"/>
                <w:lang w:val="kk-KZ"/>
              </w:rPr>
              <w:lastRenderedPageBreak/>
              <w:t>еншілес ұйымының мемлекеттік бағдарламаларды іске асыруы шеңберінде Даму Банкінің екінші деңгейдегі банктерге ағымдағы шоттар ашуы бойынша қажеттілігі туындайды.</w:t>
            </w:r>
          </w:p>
          <w:p w14:paraId="75A7C7F7" w14:textId="77777777" w:rsidR="006C31DA" w:rsidRPr="00BC2D6B" w:rsidRDefault="006C31DA" w:rsidP="006C31DA">
            <w:pPr>
              <w:pStyle w:val="ac"/>
              <w:jc w:val="both"/>
              <w:rPr>
                <w:rFonts w:cs="Times New Roman"/>
                <w:lang w:val="kk-KZ"/>
              </w:rPr>
            </w:pPr>
          </w:p>
          <w:p w14:paraId="40AF5108" w14:textId="77777777" w:rsidR="006C31DA" w:rsidRPr="00BC2D6B" w:rsidRDefault="006C31DA" w:rsidP="006C31DA">
            <w:pPr>
              <w:pStyle w:val="ac"/>
              <w:jc w:val="both"/>
              <w:rPr>
                <w:rFonts w:cs="Times New Roman"/>
                <w:b/>
                <w:lang w:val="kk-KZ"/>
              </w:rPr>
            </w:pPr>
            <w:r w:rsidRPr="00BC2D6B">
              <w:rPr>
                <w:rFonts w:cs="Times New Roman"/>
                <w:b/>
                <w:lang w:val="kk-KZ"/>
              </w:rPr>
              <w:t>6) тармақшасына негіздеме:</w:t>
            </w:r>
          </w:p>
          <w:p w14:paraId="20C474F4" w14:textId="77777777" w:rsidR="006C31DA" w:rsidRPr="00BC2D6B" w:rsidRDefault="006C31DA" w:rsidP="006C31DA">
            <w:pPr>
              <w:pStyle w:val="ac"/>
              <w:jc w:val="both"/>
              <w:rPr>
                <w:rStyle w:val="s0"/>
                <w:rFonts w:cs="Times New Roman"/>
                <w:lang w:val="kk-KZ"/>
              </w:rPr>
            </w:pPr>
            <w:r w:rsidRPr="00BC2D6B">
              <w:rPr>
                <w:rFonts w:cs="Times New Roman"/>
                <w:lang w:val="kk-KZ"/>
              </w:rPr>
              <w:t>Қаражаттың мақсатты пайдаланылуын тиісінше бақылауды жүзеге асыру және Даму Банкі немесе Даму Банкінің еншілес ұйымы алдындағы міндеттемелердің орындалуын қамтамасыз ету мақсатында Даму Банкінің қарыз алушылар, лизинг алушылар және Даму Банкінің еншілес ұйымының өзге де контрагенттері үшін шоттар ашу мүмкіндігін көздеу ұсынылады</w:t>
            </w:r>
            <w:r w:rsidRPr="00BC2D6B">
              <w:rPr>
                <w:rStyle w:val="s0"/>
                <w:rFonts w:cs="Times New Roman"/>
                <w:lang w:val="kk-KZ"/>
              </w:rPr>
              <w:t>.</w:t>
            </w:r>
          </w:p>
          <w:p w14:paraId="2BC76E56" w14:textId="77777777" w:rsidR="006C31DA" w:rsidRPr="00BC2D6B" w:rsidRDefault="006C31DA" w:rsidP="006C31DA">
            <w:pPr>
              <w:pStyle w:val="ac"/>
              <w:jc w:val="both"/>
              <w:rPr>
                <w:rStyle w:val="s0"/>
                <w:rFonts w:cs="Times New Roman"/>
                <w:lang w:val="kk-KZ"/>
              </w:rPr>
            </w:pPr>
          </w:p>
          <w:p w14:paraId="4B4A1924" w14:textId="1CE0ADD7" w:rsidR="006C31DA" w:rsidRPr="00BC2D6B" w:rsidRDefault="006C31DA" w:rsidP="006C31DA">
            <w:pPr>
              <w:jc w:val="both"/>
              <w:rPr>
                <w:lang w:val="kk-KZ"/>
              </w:rPr>
            </w:pPr>
            <w:r w:rsidRPr="00BC2D6B">
              <w:rPr>
                <w:lang w:val="kk-KZ"/>
              </w:rPr>
              <w:t xml:space="preserve">Бұл мәселе қазіргі уақытта іске асырылып жатқан отандық өндіріс автомобильдерін сатып алуға жеңілдікпен кредит беру бағдарламасы шеңберінде өзекті болып табылады. </w:t>
            </w:r>
          </w:p>
        </w:tc>
      </w:tr>
      <w:tr w:rsidR="006C31DA" w:rsidRPr="009A13BC" w14:paraId="406CA670" w14:textId="77777777" w:rsidTr="003B5BC1">
        <w:trPr>
          <w:trHeight w:val="268"/>
        </w:trPr>
        <w:tc>
          <w:tcPr>
            <w:tcW w:w="675" w:type="dxa"/>
            <w:gridSpan w:val="2"/>
            <w:shd w:val="clear" w:color="auto" w:fill="auto"/>
          </w:tcPr>
          <w:p w14:paraId="676F9D9F" w14:textId="1E3C2098" w:rsidR="006C31DA" w:rsidRPr="00BC2D6B" w:rsidRDefault="00130446" w:rsidP="006C31DA">
            <w:pPr>
              <w:ind w:right="-143"/>
              <w:jc w:val="both"/>
              <w:rPr>
                <w:lang w:val="kk-KZ"/>
              </w:rPr>
            </w:pPr>
            <w:r w:rsidRPr="00BC2D6B">
              <w:rPr>
                <w:lang w:val="kk-KZ"/>
              </w:rPr>
              <w:lastRenderedPageBreak/>
              <w:t>19</w:t>
            </w:r>
          </w:p>
        </w:tc>
        <w:tc>
          <w:tcPr>
            <w:tcW w:w="1843" w:type="dxa"/>
            <w:gridSpan w:val="2"/>
            <w:shd w:val="clear" w:color="auto" w:fill="auto"/>
          </w:tcPr>
          <w:p w14:paraId="3419E652" w14:textId="77777777" w:rsidR="006C31DA" w:rsidRPr="00BC2D6B" w:rsidRDefault="006C31DA" w:rsidP="006C31DA">
            <w:pPr>
              <w:contextualSpacing/>
              <w:outlineLvl w:val="0"/>
              <w:rPr>
                <w:bCs/>
                <w:lang w:val="kk-KZ"/>
              </w:rPr>
            </w:pPr>
            <w:r w:rsidRPr="00BC2D6B">
              <w:rPr>
                <w:bCs/>
                <w:lang w:val="kk-KZ"/>
              </w:rPr>
              <w:t xml:space="preserve">12-баптың </w:t>
            </w:r>
          </w:p>
          <w:p w14:paraId="3FFEC609" w14:textId="60A5B885" w:rsidR="006C31DA" w:rsidRPr="00BC2D6B" w:rsidRDefault="006C31DA" w:rsidP="006C31DA">
            <w:pPr>
              <w:contextualSpacing/>
              <w:outlineLvl w:val="0"/>
              <w:rPr>
                <w:lang w:val="kk-KZ"/>
              </w:rPr>
            </w:pPr>
            <w:r w:rsidRPr="00BC2D6B">
              <w:rPr>
                <w:bCs/>
                <w:lang w:val="kk-KZ"/>
              </w:rPr>
              <w:t>3-тармағы</w:t>
            </w:r>
          </w:p>
        </w:tc>
        <w:tc>
          <w:tcPr>
            <w:tcW w:w="4032" w:type="dxa"/>
            <w:shd w:val="clear" w:color="auto" w:fill="auto"/>
          </w:tcPr>
          <w:p w14:paraId="50A4B343" w14:textId="77777777" w:rsidR="006C31DA" w:rsidRPr="00BC2D6B" w:rsidRDefault="006C31DA" w:rsidP="006C31DA">
            <w:pPr>
              <w:shd w:val="clear" w:color="auto" w:fill="FFFFFF"/>
              <w:spacing w:line="285" w:lineRule="atLeast"/>
              <w:jc w:val="both"/>
              <w:textAlignment w:val="baseline"/>
              <w:rPr>
                <w:color w:val="000000"/>
                <w:spacing w:val="2"/>
                <w:lang w:val="kk-KZ"/>
              </w:rPr>
            </w:pPr>
            <w:r w:rsidRPr="00BC2D6B">
              <w:rPr>
                <w:bCs/>
                <w:color w:val="000000"/>
                <w:spacing w:val="2"/>
                <w:bdr w:val="none" w:sz="0" w:space="0" w:color="auto" w:frame="1"/>
                <w:lang w:val="kk-KZ"/>
              </w:rPr>
              <w:t>12-бап. Даму Банкінің қарыздар беруі</w:t>
            </w:r>
          </w:p>
          <w:p w14:paraId="597DEF39" w14:textId="77777777" w:rsidR="006C31DA" w:rsidRPr="00BC2D6B" w:rsidRDefault="006C31DA" w:rsidP="006C31DA">
            <w:pPr>
              <w:shd w:val="clear" w:color="auto" w:fill="FFFFFF"/>
              <w:spacing w:line="285" w:lineRule="atLeast"/>
              <w:ind w:firstLine="234"/>
              <w:jc w:val="both"/>
              <w:textAlignment w:val="baseline"/>
              <w:rPr>
                <w:color w:val="000000"/>
                <w:spacing w:val="2"/>
                <w:lang w:val="kk-KZ"/>
              </w:rPr>
            </w:pPr>
          </w:p>
          <w:p w14:paraId="4F4F4E66" w14:textId="77777777" w:rsidR="006C31DA" w:rsidRPr="00BC2D6B" w:rsidRDefault="006C31DA" w:rsidP="006C31DA">
            <w:pPr>
              <w:shd w:val="clear" w:color="auto" w:fill="FFFFFF"/>
              <w:spacing w:line="285" w:lineRule="atLeast"/>
              <w:ind w:firstLine="234"/>
              <w:jc w:val="both"/>
              <w:textAlignment w:val="baseline"/>
              <w:rPr>
                <w:color w:val="000000"/>
                <w:spacing w:val="2"/>
                <w:lang w:val="kk-KZ"/>
              </w:rPr>
            </w:pPr>
            <w:r w:rsidRPr="00BC2D6B">
              <w:rPr>
                <w:color w:val="000000"/>
                <w:spacing w:val="2"/>
                <w:lang w:val="kk-KZ"/>
              </w:rPr>
              <w:t>…</w:t>
            </w:r>
          </w:p>
          <w:p w14:paraId="307F8017" w14:textId="77777777" w:rsidR="006C31DA" w:rsidRPr="00BC2D6B" w:rsidRDefault="006C31DA" w:rsidP="006C31DA">
            <w:pPr>
              <w:rPr>
                <w:color w:val="000000"/>
                <w:spacing w:val="2"/>
                <w:lang w:val="kk-KZ"/>
              </w:rPr>
            </w:pPr>
            <w:r w:rsidRPr="00BC2D6B">
              <w:rPr>
                <w:color w:val="000000"/>
                <w:spacing w:val="2"/>
                <w:lang w:val="kk-KZ"/>
              </w:rPr>
              <w:t xml:space="preserve">3. </w:t>
            </w:r>
            <w:r w:rsidRPr="00BC2D6B">
              <w:rPr>
                <w:lang w:val="kk-KZ"/>
              </w:rPr>
              <w:t xml:space="preserve">Ұлттық басқарушы холдингтің тобына кіретін және тізбесін акционерлердің жалпы жиналысы бекітетін инвестициялық жобаларды іске асыратын заңды тұлғаларға </w:t>
            </w:r>
            <w:r w:rsidRPr="00BC2D6B">
              <w:rPr>
                <w:lang w:val="kk-KZ"/>
              </w:rPr>
              <w:lastRenderedPageBreak/>
              <w:t>кредит берудің және олардың міндеттемелерінің орындалуын қамтамасыз етуді ұсынуының шарттары мен тәртібі Меморандумға сәйкес айқындалады</w:t>
            </w:r>
            <w:r w:rsidRPr="00BC2D6B">
              <w:rPr>
                <w:color w:val="000000"/>
                <w:spacing w:val="2"/>
                <w:lang w:val="kk-KZ"/>
              </w:rPr>
              <w:t>.</w:t>
            </w:r>
          </w:p>
          <w:p w14:paraId="2661AE73" w14:textId="77777777" w:rsidR="006C31DA" w:rsidRPr="00BC2D6B" w:rsidRDefault="006C31DA" w:rsidP="006C31DA">
            <w:pPr>
              <w:rPr>
                <w:lang w:val="kk-KZ"/>
              </w:rPr>
            </w:pPr>
          </w:p>
          <w:p w14:paraId="0C6E3F2F" w14:textId="77777777" w:rsidR="006C31DA" w:rsidRPr="00BC2D6B" w:rsidRDefault="006C31DA" w:rsidP="006C31DA">
            <w:pPr>
              <w:rPr>
                <w:lang w:val="kk-KZ"/>
              </w:rPr>
            </w:pPr>
            <w:r w:rsidRPr="00BC2D6B">
              <w:rPr>
                <w:color w:val="000000"/>
                <w:spacing w:val="2"/>
                <w:lang w:val="kk-KZ"/>
              </w:rPr>
              <w:t>   </w:t>
            </w:r>
            <w:r w:rsidRPr="00BC2D6B">
              <w:rPr>
                <w:lang w:val="kk-KZ"/>
              </w:rPr>
              <w:t>Ұлттық басқарушы холдингтің тобына кіретін заңды тұлғаларға, сондай-ақ жалғыз акционері (қатысушысы) Даму Банкі болып табылатын заңды тұлғаларға кредит берудің және олардың міндеттемелерінің орындалуын қамтамасыз етуді ұсынуының шарттарын айқындау кезінде Қазақстан Республикасының банк заңнамасында белгіленген, Даму Банкімен ерекше қатынастар арқылы байланысты тұлғаларға жеңілдік шарттарын беруге тыйым салу және көрсетілген тұлғалармен мәмілелерді жүзеге асыру тәртібі қолданылмайды</w:t>
            </w:r>
            <w:r w:rsidRPr="00BC2D6B">
              <w:rPr>
                <w:color w:val="000000"/>
                <w:spacing w:val="2"/>
                <w:lang w:val="kk-KZ"/>
              </w:rPr>
              <w:t>.</w:t>
            </w:r>
          </w:p>
          <w:p w14:paraId="7C7A9389" w14:textId="77777777" w:rsidR="006C31DA" w:rsidRPr="00BC2D6B" w:rsidRDefault="006C31DA" w:rsidP="006C31DA">
            <w:pPr>
              <w:shd w:val="clear" w:color="auto" w:fill="FFFFFF"/>
              <w:spacing w:after="120" w:line="285" w:lineRule="atLeast"/>
              <w:jc w:val="both"/>
              <w:textAlignment w:val="baseline"/>
              <w:rPr>
                <w:b/>
                <w:color w:val="000000"/>
                <w:spacing w:val="2"/>
              </w:rPr>
            </w:pPr>
            <w:r w:rsidRPr="00BC2D6B">
              <w:rPr>
                <w:color w:val="000000"/>
                <w:spacing w:val="2"/>
                <w:lang w:val="kk-KZ"/>
              </w:rPr>
              <w:t xml:space="preserve">    </w:t>
            </w:r>
            <w:r w:rsidRPr="00BC2D6B">
              <w:rPr>
                <w:b/>
                <w:color w:val="000000"/>
                <w:spacing w:val="2"/>
                <w:lang w:val="kk-KZ"/>
              </w:rPr>
              <w:t>Жоқ</w:t>
            </w:r>
            <w:r w:rsidRPr="00BC2D6B">
              <w:rPr>
                <w:b/>
                <w:color w:val="000000"/>
                <w:spacing w:val="2"/>
              </w:rPr>
              <w:t xml:space="preserve"> </w:t>
            </w:r>
          </w:p>
          <w:p w14:paraId="2C0028FA" w14:textId="77777777" w:rsidR="006C31DA" w:rsidRPr="00BC2D6B" w:rsidRDefault="006C31DA" w:rsidP="006C31DA">
            <w:pPr>
              <w:pStyle w:val="3"/>
              <w:shd w:val="clear" w:color="auto" w:fill="FFFFFF"/>
              <w:spacing w:before="0" w:line="240" w:lineRule="auto"/>
              <w:jc w:val="both"/>
              <w:textAlignment w:val="baseline"/>
              <w:rPr>
                <w:rFonts w:ascii="Times New Roman" w:hAnsi="Times New Roman" w:cs="Times New Roman"/>
                <w:bCs/>
                <w:color w:val="auto"/>
                <w:lang w:val="kk-KZ"/>
              </w:rPr>
            </w:pPr>
          </w:p>
        </w:tc>
        <w:tc>
          <w:tcPr>
            <w:tcW w:w="4394" w:type="dxa"/>
            <w:shd w:val="clear" w:color="auto" w:fill="auto"/>
          </w:tcPr>
          <w:p w14:paraId="057AE815" w14:textId="77777777" w:rsidR="006C31DA" w:rsidRPr="00BC2D6B" w:rsidRDefault="006C31DA" w:rsidP="006C31DA">
            <w:pPr>
              <w:shd w:val="clear" w:color="auto" w:fill="FFFFFF"/>
              <w:spacing w:line="285" w:lineRule="atLeast"/>
              <w:jc w:val="both"/>
              <w:textAlignment w:val="baseline"/>
              <w:rPr>
                <w:color w:val="000000"/>
                <w:spacing w:val="2"/>
                <w:lang w:val="kk-KZ"/>
              </w:rPr>
            </w:pPr>
            <w:r w:rsidRPr="00BC2D6B">
              <w:rPr>
                <w:bCs/>
                <w:color w:val="000000"/>
                <w:spacing w:val="2"/>
                <w:bdr w:val="none" w:sz="0" w:space="0" w:color="auto" w:frame="1"/>
                <w:lang w:val="kk-KZ"/>
              </w:rPr>
              <w:lastRenderedPageBreak/>
              <w:t>12-бап. Даму Банкінің қарыздар беруі</w:t>
            </w:r>
          </w:p>
          <w:p w14:paraId="5726241A" w14:textId="77777777" w:rsidR="006C31DA" w:rsidRPr="00BC2D6B" w:rsidRDefault="006C31DA" w:rsidP="006C31DA">
            <w:pPr>
              <w:shd w:val="clear" w:color="auto" w:fill="FFFFFF"/>
              <w:spacing w:line="285" w:lineRule="atLeast"/>
              <w:ind w:firstLine="234"/>
              <w:jc w:val="both"/>
              <w:textAlignment w:val="baseline"/>
              <w:rPr>
                <w:color w:val="000000"/>
                <w:spacing w:val="2"/>
                <w:lang w:val="kk-KZ"/>
              </w:rPr>
            </w:pPr>
          </w:p>
          <w:p w14:paraId="6D43D54E" w14:textId="77777777" w:rsidR="006C31DA" w:rsidRPr="00BC2D6B" w:rsidRDefault="006C31DA" w:rsidP="006C31DA">
            <w:pPr>
              <w:shd w:val="clear" w:color="auto" w:fill="FFFFFF"/>
              <w:spacing w:line="285" w:lineRule="atLeast"/>
              <w:ind w:firstLine="234"/>
              <w:jc w:val="both"/>
              <w:textAlignment w:val="baseline"/>
              <w:rPr>
                <w:color w:val="000000"/>
                <w:spacing w:val="2"/>
                <w:lang w:val="kk-KZ"/>
              </w:rPr>
            </w:pPr>
            <w:r w:rsidRPr="00BC2D6B">
              <w:rPr>
                <w:color w:val="000000"/>
                <w:spacing w:val="2"/>
                <w:lang w:val="kk-KZ"/>
              </w:rPr>
              <w:t>…</w:t>
            </w:r>
          </w:p>
          <w:p w14:paraId="5E5B05B3" w14:textId="77777777" w:rsidR="006C31DA" w:rsidRPr="00BC2D6B" w:rsidRDefault="006C31DA" w:rsidP="006C31DA">
            <w:pPr>
              <w:jc w:val="both"/>
              <w:rPr>
                <w:b/>
                <w:bCs/>
                <w:lang w:val="kk-KZ"/>
              </w:rPr>
            </w:pPr>
          </w:p>
          <w:p w14:paraId="64F68150" w14:textId="77777777" w:rsidR="006C31DA" w:rsidRPr="00BC2D6B" w:rsidRDefault="006C31DA" w:rsidP="006C31DA">
            <w:pPr>
              <w:jc w:val="both"/>
              <w:rPr>
                <w:b/>
                <w:bCs/>
                <w:color w:val="000000" w:themeColor="text1"/>
                <w:lang w:val="kk-KZ"/>
              </w:rPr>
            </w:pPr>
          </w:p>
          <w:p w14:paraId="5FCBB95F" w14:textId="77777777" w:rsidR="006C31DA" w:rsidRPr="00BC2D6B" w:rsidRDefault="006C31DA" w:rsidP="006C31DA">
            <w:pPr>
              <w:jc w:val="both"/>
              <w:rPr>
                <w:b/>
                <w:bCs/>
                <w:color w:val="000000" w:themeColor="text1"/>
                <w:lang w:val="kk-KZ"/>
              </w:rPr>
            </w:pPr>
            <w:r w:rsidRPr="00BC2D6B">
              <w:rPr>
                <w:b/>
                <w:bCs/>
                <w:color w:val="000000" w:themeColor="text1"/>
                <w:lang w:val="kk-KZ"/>
              </w:rPr>
              <w:t xml:space="preserve">3 . Ұлттық басқарушы холдингтің тобына кіретін және тізбесін акционерлердің жалпы жиналысы бекітетін инвестициялық жобаларды </w:t>
            </w:r>
            <w:r w:rsidRPr="00BC2D6B">
              <w:rPr>
                <w:b/>
                <w:bCs/>
                <w:color w:val="000000" w:themeColor="text1"/>
                <w:lang w:val="kk-KZ"/>
              </w:rPr>
              <w:lastRenderedPageBreak/>
              <w:t>іске асыратын заңды тұлғаларға кредит беру және олардың міндеттемелерінің орындалуын қамтамасыз етуді ұсыну шарттары мен тәртібі Меморандумға сәйкес айқындалады.</w:t>
            </w:r>
          </w:p>
          <w:p w14:paraId="1D30D344" w14:textId="25934D27" w:rsidR="006C31DA" w:rsidRPr="00BC2D6B" w:rsidRDefault="006C31DA" w:rsidP="006C31DA">
            <w:pPr>
              <w:pStyle w:val="3"/>
              <w:shd w:val="clear" w:color="auto" w:fill="FFFFFF"/>
              <w:spacing w:before="0" w:line="240" w:lineRule="auto"/>
              <w:jc w:val="both"/>
              <w:textAlignment w:val="baseline"/>
              <w:rPr>
                <w:rFonts w:ascii="Times New Roman" w:hAnsi="Times New Roman" w:cs="Times New Roman"/>
                <w:bCs/>
                <w:color w:val="auto"/>
                <w:lang w:val="kk-KZ"/>
              </w:rPr>
            </w:pPr>
            <w:r w:rsidRPr="00BC2D6B">
              <w:rPr>
                <w:rFonts w:ascii="Times New Roman" w:eastAsia="Times New Roman" w:hAnsi="Times New Roman" w:cs="Times New Roman"/>
                <w:b/>
                <w:bCs/>
                <w:color w:val="000000" w:themeColor="text1"/>
                <w:lang w:val="kk-KZ" w:eastAsia="ru-RU"/>
              </w:rPr>
              <w:t>Ұлттық басқарушы холдингтің тобына кіретін заңды тұлғаларға, сондай-ақ жалғыз акционері (қатысушысы) Даму Банкі болып табылатын заңды тұлғаларға кредит беру шарттарының өзгерістерін айқындау және олардың міндеттемелерінің орындалуын қамтамасыз етуді ұсыну кезінде Даму Банкімен ерекше қатынастармен байланысты тұлғаларға жеңілдікті шарттар беруге тыйым салу және Даму Банкімен ерекше қатынастармен байланысты тұлғалармен мәмілелерді және Даму Банкі жасауға Қазақстан Республикасының заңнамасында белгіленген мүдделілігі бар мәмілелерді жүзеге асыру тәртібі қолданылмайды</w:t>
            </w:r>
          </w:p>
        </w:tc>
        <w:tc>
          <w:tcPr>
            <w:tcW w:w="4222" w:type="dxa"/>
            <w:gridSpan w:val="3"/>
            <w:shd w:val="clear" w:color="auto" w:fill="auto"/>
          </w:tcPr>
          <w:p w14:paraId="38908716" w14:textId="7A6B87D2" w:rsidR="003851E6" w:rsidRPr="00BC2D6B" w:rsidRDefault="003851E6" w:rsidP="003851E6">
            <w:pPr>
              <w:ind w:firstLine="142"/>
              <w:contextualSpacing/>
              <w:jc w:val="both"/>
              <w:outlineLvl w:val="0"/>
              <w:rPr>
                <w:bCs/>
                <w:lang w:val="kk-KZ"/>
              </w:rPr>
            </w:pPr>
            <w:r w:rsidRPr="00BC2D6B">
              <w:rPr>
                <w:bCs/>
                <w:lang w:val="kk-KZ"/>
              </w:rPr>
              <w:lastRenderedPageBreak/>
              <w:t xml:space="preserve">  Түзету «Акционерлік қоғамдар туралы» Заңда көзделгендей мұндай мәмілелерді Банктің Директорлар кеңесімен қарау қажеттілігін нақтылауды және алып тастауды көздейді.</w:t>
            </w:r>
          </w:p>
          <w:p w14:paraId="1B9B3674" w14:textId="279EC317" w:rsidR="003851E6" w:rsidRPr="00BC2D6B" w:rsidRDefault="003851E6" w:rsidP="003851E6">
            <w:pPr>
              <w:ind w:firstLine="142"/>
              <w:contextualSpacing/>
              <w:jc w:val="both"/>
              <w:outlineLvl w:val="0"/>
              <w:rPr>
                <w:bCs/>
                <w:lang w:val="kk-KZ"/>
              </w:rPr>
            </w:pPr>
            <w:r w:rsidRPr="00BC2D6B">
              <w:rPr>
                <w:bCs/>
                <w:lang w:val="kk-KZ"/>
              </w:rPr>
              <w:t xml:space="preserve">   Мұндай мәмілелердің тізбесі банк заңнамасында көзделген, бірақ </w:t>
            </w:r>
            <w:r w:rsidRPr="00BC2D6B">
              <w:rPr>
                <w:bCs/>
                <w:lang w:val="kk-KZ"/>
              </w:rPr>
              <w:lastRenderedPageBreak/>
              <w:t>«Акционерлік қоғамдар туралы» Заңмен реттелмейді.</w:t>
            </w:r>
          </w:p>
          <w:p w14:paraId="1F038A44" w14:textId="63F49A30" w:rsidR="006C31DA" w:rsidRPr="00BC2D6B" w:rsidRDefault="003851E6" w:rsidP="003851E6">
            <w:pPr>
              <w:ind w:firstLine="142"/>
              <w:contextualSpacing/>
              <w:jc w:val="both"/>
              <w:outlineLvl w:val="0"/>
              <w:rPr>
                <w:bCs/>
                <w:lang w:val="kk-KZ"/>
              </w:rPr>
            </w:pPr>
            <w:r w:rsidRPr="00BC2D6B">
              <w:rPr>
                <w:bCs/>
                <w:lang w:val="kk-KZ"/>
              </w:rPr>
              <w:t xml:space="preserve">   Банктің мәміле жасауға мүдделілігін анықтау критерийлері «Акционерлік қоғамдар туралы» Заңның 71-бабында қарастырылған.</w:t>
            </w:r>
          </w:p>
          <w:p w14:paraId="6D3B747D" w14:textId="77777777" w:rsidR="00847B84" w:rsidRPr="00BC2D6B" w:rsidRDefault="00847B84" w:rsidP="006C31DA">
            <w:pPr>
              <w:ind w:firstLine="142"/>
              <w:contextualSpacing/>
              <w:jc w:val="both"/>
              <w:outlineLvl w:val="0"/>
              <w:rPr>
                <w:bCs/>
                <w:lang w:val="kk-KZ"/>
              </w:rPr>
            </w:pPr>
          </w:p>
          <w:p w14:paraId="65DC15E9" w14:textId="77777777" w:rsidR="006C31DA" w:rsidRPr="00BC2D6B" w:rsidRDefault="006C31DA" w:rsidP="006C31DA">
            <w:pPr>
              <w:keepNext/>
              <w:pBdr>
                <w:top w:val="none" w:sz="4" w:space="0" w:color="000000"/>
                <w:left w:val="none" w:sz="4" w:space="0" w:color="000000"/>
                <w:bottom w:val="none" w:sz="4" w:space="0" w:color="000000"/>
                <w:right w:val="none" w:sz="4" w:space="0" w:color="000000"/>
                <w:between w:val="none" w:sz="4" w:space="0" w:color="000000"/>
              </w:pBdr>
              <w:tabs>
                <w:tab w:val="left" w:pos="0"/>
                <w:tab w:val="left" w:pos="993"/>
              </w:tabs>
              <w:contextualSpacing/>
              <w:jc w:val="both"/>
              <w:outlineLvl w:val="1"/>
              <w:rPr>
                <w:bCs/>
                <w:lang w:val="kk-KZ"/>
              </w:rPr>
            </w:pPr>
            <w:r w:rsidRPr="00BC2D6B">
              <w:rPr>
                <w:bCs/>
                <w:lang w:val="kk-KZ"/>
              </w:rPr>
              <w:t>ҚДБ туралы Заңның 12-бабы 3-тармағы екінші бөлігінің қолданыстағы редакциясына сәйкес ҚР банк заңнамасында белгіленген Даму Банкімен ерекше қатынастары бар тұлғалармен мәмілелерді жасасу тәртібі кредит беру және қамтамасыз етуді ұсыну шарттарын айқындау кезінде Даму Банкіне қолданылмайды.</w:t>
            </w:r>
          </w:p>
          <w:p w14:paraId="47418939" w14:textId="77777777" w:rsidR="006C31DA" w:rsidRPr="00BC2D6B" w:rsidRDefault="006C31DA" w:rsidP="006C31DA">
            <w:pPr>
              <w:keepNext/>
              <w:pBdr>
                <w:top w:val="none" w:sz="4" w:space="0" w:color="000000"/>
                <w:left w:val="none" w:sz="4" w:space="0" w:color="000000"/>
                <w:bottom w:val="none" w:sz="4" w:space="0" w:color="000000"/>
                <w:right w:val="none" w:sz="4" w:space="0" w:color="000000"/>
                <w:between w:val="none" w:sz="4" w:space="0" w:color="000000"/>
              </w:pBdr>
              <w:tabs>
                <w:tab w:val="left" w:pos="0"/>
                <w:tab w:val="left" w:pos="993"/>
              </w:tabs>
              <w:contextualSpacing/>
              <w:jc w:val="both"/>
              <w:outlineLvl w:val="1"/>
              <w:rPr>
                <w:bCs/>
                <w:lang w:val="kk-KZ"/>
              </w:rPr>
            </w:pPr>
            <w:r w:rsidRPr="00BC2D6B">
              <w:rPr>
                <w:bCs/>
                <w:lang w:val="kk-KZ"/>
              </w:rPr>
              <w:t>Тиісінше, кредиттеу талаптары мен Даму Банкімен ерекше қатынастары бар тұлғалармен жасалатын мәмілелердің өзге де талаптары өзгерген кезде, сондай-ақ осындай мәмілелер тоқтатылған (шарт бұзылған) кезде осындай мәмілелер үшін ҚР банк заңнамасында көзделген тәртіпті қолдану мәселесі ашық күйінде қалып отыр.</w:t>
            </w:r>
          </w:p>
          <w:p w14:paraId="383A3A08" w14:textId="77777777" w:rsidR="006C31DA" w:rsidRPr="00BC2D6B" w:rsidRDefault="006C31DA" w:rsidP="006C31DA">
            <w:pPr>
              <w:keepNext/>
              <w:pBdr>
                <w:top w:val="none" w:sz="4" w:space="0" w:color="000000"/>
                <w:left w:val="none" w:sz="4" w:space="0" w:color="000000"/>
                <w:bottom w:val="none" w:sz="4" w:space="0" w:color="000000"/>
                <w:right w:val="none" w:sz="4" w:space="0" w:color="000000"/>
                <w:between w:val="none" w:sz="4" w:space="0" w:color="000000"/>
              </w:pBdr>
              <w:tabs>
                <w:tab w:val="left" w:pos="0"/>
                <w:tab w:val="left" w:pos="993"/>
              </w:tabs>
              <w:contextualSpacing/>
              <w:jc w:val="both"/>
              <w:outlineLvl w:val="1"/>
              <w:rPr>
                <w:bCs/>
                <w:lang w:val="kk-KZ"/>
              </w:rPr>
            </w:pPr>
            <w:r w:rsidRPr="00BC2D6B">
              <w:rPr>
                <w:bCs/>
                <w:lang w:val="kk-KZ"/>
              </w:rPr>
              <w:t xml:space="preserve">Осыған байланысты, құқық нормасының редакциясын нақтылау және кредиттік құралды және қамтамасыз етуді ұсынуға байланысты мәмілелер үшін ҚР банк заңнамасында </w:t>
            </w:r>
            <w:r w:rsidRPr="00BC2D6B">
              <w:rPr>
                <w:bCs/>
                <w:lang w:val="kk-KZ"/>
              </w:rPr>
              <w:lastRenderedPageBreak/>
              <w:t>көзделген тиісті тәртіпті алып тастауды көздеу ұсынылады.</w:t>
            </w:r>
          </w:p>
          <w:p w14:paraId="2CD11515" w14:textId="77777777" w:rsidR="006C31DA" w:rsidRPr="00BC2D6B" w:rsidRDefault="006C31DA" w:rsidP="006C31DA">
            <w:pPr>
              <w:keepNext/>
              <w:pBdr>
                <w:top w:val="none" w:sz="4" w:space="0" w:color="000000"/>
                <w:left w:val="none" w:sz="4" w:space="0" w:color="000000"/>
                <w:bottom w:val="none" w:sz="4" w:space="0" w:color="000000"/>
                <w:right w:val="none" w:sz="4" w:space="0" w:color="000000"/>
                <w:between w:val="none" w:sz="4" w:space="0" w:color="000000"/>
              </w:pBdr>
              <w:tabs>
                <w:tab w:val="left" w:pos="0"/>
                <w:tab w:val="left" w:pos="993"/>
              </w:tabs>
              <w:contextualSpacing/>
              <w:jc w:val="both"/>
              <w:outlineLvl w:val="1"/>
              <w:rPr>
                <w:bCs/>
                <w:lang w:val="kk-KZ"/>
              </w:rPr>
            </w:pPr>
            <w:r w:rsidRPr="00BC2D6B">
              <w:rPr>
                <w:bCs/>
                <w:lang w:val="kk-KZ"/>
              </w:rPr>
              <w:t>Бұдан басқа, өзінің заң табиғаты бойынша банкпен ерекше қатынастары бар тұлғалармен мәмілелер жасау тәртібі жасалуына мүдделілік бар мәмілелердің заңды сипатына ұқсас.</w:t>
            </w:r>
          </w:p>
          <w:p w14:paraId="6C2287BD" w14:textId="77777777" w:rsidR="006C31DA" w:rsidRPr="00BC2D6B" w:rsidRDefault="006C31DA" w:rsidP="006C31DA">
            <w:pPr>
              <w:jc w:val="both"/>
              <w:rPr>
                <w:bCs/>
                <w:lang w:val="kk-KZ"/>
              </w:rPr>
            </w:pPr>
            <w:r w:rsidRPr="00BC2D6B">
              <w:rPr>
                <w:bCs/>
                <w:lang w:val="kk-KZ"/>
              </w:rPr>
              <w:t>Осындай мәмілелерді жасасу бойынша бірыңғай тәсілді қолдану мақсатында Даму Банкі үшін ҚР заңнамасында көзделген оларды жасау тәртібін алып тастау ұсынылады.</w:t>
            </w:r>
          </w:p>
          <w:p w14:paraId="7525A660" w14:textId="77777777" w:rsidR="006C31DA" w:rsidRPr="00BC2D6B" w:rsidRDefault="006C31DA" w:rsidP="006C31DA">
            <w:pPr>
              <w:jc w:val="both"/>
              <w:rPr>
                <w:lang w:val="kk-KZ"/>
              </w:rPr>
            </w:pPr>
          </w:p>
        </w:tc>
      </w:tr>
      <w:tr w:rsidR="006C31DA" w:rsidRPr="009A13BC" w14:paraId="603D2B89" w14:textId="77777777" w:rsidTr="003B5BC1">
        <w:trPr>
          <w:trHeight w:val="268"/>
        </w:trPr>
        <w:tc>
          <w:tcPr>
            <w:tcW w:w="675" w:type="dxa"/>
            <w:gridSpan w:val="2"/>
            <w:shd w:val="clear" w:color="auto" w:fill="auto"/>
          </w:tcPr>
          <w:p w14:paraId="335801FE" w14:textId="32078837" w:rsidR="006C31DA" w:rsidRPr="00BC2D6B" w:rsidRDefault="006C31DA" w:rsidP="008B3106">
            <w:pPr>
              <w:ind w:right="-143"/>
              <w:jc w:val="both"/>
              <w:rPr>
                <w:lang w:val="kk-KZ"/>
              </w:rPr>
            </w:pPr>
            <w:r w:rsidRPr="00BC2D6B">
              <w:rPr>
                <w:color w:val="000000" w:themeColor="text1"/>
                <w:lang w:val="kk-KZ"/>
              </w:rPr>
              <w:lastRenderedPageBreak/>
              <w:t>2</w:t>
            </w:r>
            <w:r w:rsidR="00130446" w:rsidRPr="00BC2D6B">
              <w:rPr>
                <w:color w:val="000000" w:themeColor="text1"/>
                <w:lang w:val="kk-KZ"/>
              </w:rPr>
              <w:t>0</w:t>
            </w:r>
          </w:p>
        </w:tc>
        <w:tc>
          <w:tcPr>
            <w:tcW w:w="1843" w:type="dxa"/>
            <w:gridSpan w:val="2"/>
            <w:shd w:val="clear" w:color="auto" w:fill="auto"/>
          </w:tcPr>
          <w:p w14:paraId="75871A37" w14:textId="77777777" w:rsidR="006C31DA" w:rsidRPr="00BC2D6B" w:rsidRDefault="006C31DA" w:rsidP="006C31DA">
            <w:pPr>
              <w:contextualSpacing/>
              <w:outlineLvl w:val="0"/>
              <w:rPr>
                <w:bCs/>
                <w:lang w:val="kk-KZ"/>
              </w:rPr>
            </w:pPr>
            <w:r w:rsidRPr="00BC2D6B">
              <w:rPr>
                <w:bCs/>
              </w:rPr>
              <w:t>14-</w:t>
            </w:r>
            <w:r w:rsidRPr="00BC2D6B">
              <w:rPr>
                <w:bCs/>
                <w:lang w:val="kk-KZ"/>
              </w:rPr>
              <w:t xml:space="preserve">баптың </w:t>
            </w:r>
          </w:p>
          <w:p w14:paraId="52512C23" w14:textId="5B05986E" w:rsidR="006C31DA" w:rsidRPr="00BC2D6B" w:rsidRDefault="006C31DA" w:rsidP="006C31DA">
            <w:pPr>
              <w:contextualSpacing/>
              <w:outlineLvl w:val="0"/>
              <w:rPr>
                <w:lang w:val="kk-KZ"/>
              </w:rPr>
            </w:pPr>
            <w:r w:rsidRPr="00BC2D6B">
              <w:rPr>
                <w:bCs/>
              </w:rPr>
              <w:t>1-</w:t>
            </w:r>
            <w:r w:rsidRPr="00BC2D6B">
              <w:rPr>
                <w:bCs/>
                <w:lang w:val="kk-KZ"/>
              </w:rPr>
              <w:t xml:space="preserve">тармағының </w:t>
            </w:r>
            <w:r w:rsidRPr="00BC2D6B">
              <w:rPr>
                <w:bCs/>
              </w:rPr>
              <w:t>3)</w:t>
            </w:r>
            <w:r w:rsidRPr="00BC2D6B">
              <w:rPr>
                <w:bCs/>
                <w:lang w:val="kk-KZ"/>
              </w:rPr>
              <w:t xml:space="preserve"> тармақшасы</w:t>
            </w:r>
          </w:p>
        </w:tc>
        <w:tc>
          <w:tcPr>
            <w:tcW w:w="4032" w:type="dxa"/>
            <w:shd w:val="clear" w:color="auto" w:fill="auto"/>
          </w:tcPr>
          <w:p w14:paraId="00B595E5" w14:textId="77777777" w:rsidR="006C31DA" w:rsidRPr="00BC2D6B" w:rsidRDefault="006C31DA" w:rsidP="006C31DA">
            <w:pPr>
              <w:jc w:val="both"/>
              <w:rPr>
                <w:lang w:val="kk-KZ"/>
              </w:rPr>
            </w:pPr>
            <w:r w:rsidRPr="00BC2D6B">
              <w:rPr>
                <w:bCs/>
                <w:color w:val="000000"/>
                <w:spacing w:val="2"/>
                <w:bdr w:val="none" w:sz="0" w:space="0" w:color="auto" w:frame="1"/>
                <w:lang w:val="kk-KZ"/>
              </w:rPr>
              <w:t xml:space="preserve">14-бап. </w:t>
            </w:r>
            <w:r w:rsidRPr="00BC2D6B">
              <w:rPr>
                <w:bCs/>
                <w:lang w:val="kk-KZ"/>
              </w:rPr>
              <w:t>Даму Банкiнiң заңды тұлғалардың жарғылық капиталына қатысуы</w:t>
            </w:r>
          </w:p>
          <w:p w14:paraId="5144352D" w14:textId="77777777" w:rsidR="006C31DA" w:rsidRPr="00BC2D6B" w:rsidRDefault="006C31DA" w:rsidP="006C31DA">
            <w:pPr>
              <w:shd w:val="clear" w:color="auto" w:fill="FFFFFF"/>
              <w:spacing w:line="285" w:lineRule="atLeast"/>
              <w:jc w:val="both"/>
              <w:textAlignment w:val="baseline"/>
              <w:rPr>
                <w:color w:val="000000"/>
                <w:spacing w:val="2"/>
                <w:lang w:val="kk-KZ"/>
              </w:rPr>
            </w:pPr>
            <w:r w:rsidRPr="00BC2D6B">
              <w:rPr>
                <w:color w:val="000000"/>
                <w:spacing w:val="2"/>
                <w:lang w:val="kk-KZ"/>
              </w:rPr>
              <w:t xml:space="preserve">      </w:t>
            </w:r>
          </w:p>
          <w:p w14:paraId="40B8E806" w14:textId="77777777" w:rsidR="006C31DA" w:rsidRPr="00BC2D6B" w:rsidRDefault="006C31DA" w:rsidP="006C31DA">
            <w:pPr>
              <w:jc w:val="both"/>
              <w:rPr>
                <w:lang w:val="kk-KZ"/>
              </w:rPr>
            </w:pPr>
            <w:r w:rsidRPr="00BC2D6B">
              <w:rPr>
                <w:color w:val="000000"/>
                <w:spacing w:val="2"/>
                <w:lang w:val="kk-KZ"/>
              </w:rPr>
              <w:t xml:space="preserve">    1. </w:t>
            </w:r>
            <w:r w:rsidRPr="00BC2D6B">
              <w:rPr>
                <w:lang w:val="kk-KZ"/>
              </w:rPr>
              <w:t>Даму Банкi Меморандумға және Қазақстан Республикасының заңдарына сәйкес</w:t>
            </w:r>
            <w:r w:rsidRPr="00BC2D6B">
              <w:rPr>
                <w:color w:val="000000"/>
                <w:spacing w:val="2"/>
                <w:lang w:val="kk-KZ"/>
              </w:rPr>
              <w:t>:</w:t>
            </w:r>
          </w:p>
          <w:p w14:paraId="10AA09F8" w14:textId="77777777" w:rsidR="006C31DA" w:rsidRPr="00BC2D6B" w:rsidRDefault="006C31DA" w:rsidP="006C31DA">
            <w:pPr>
              <w:shd w:val="clear" w:color="auto" w:fill="FFFFFF"/>
              <w:spacing w:line="285" w:lineRule="atLeast"/>
              <w:jc w:val="both"/>
              <w:textAlignment w:val="baseline"/>
              <w:rPr>
                <w:color w:val="000000"/>
                <w:spacing w:val="2"/>
                <w:lang w:val="kk-KZ"/>
              </w:rPr>
            </w:pPr>
            <w:r w:rsidRPr="00BC2D6B">
              <w:rPr>
                <w:color w:val="000000"/>
                <w:spacing w:val="2"/>
                <w:lang w:val="kk-KZ"/>
              </w:rPr>
              <w:t>   …</w:t>
            </w:r>
          </w:p>
          <w:p w14:paraId="664D3620" w14:textId="77777777" w:rsidR="006C31DA" w:rsidRPr="00BC2D6B" w:rsidRDefault="006C31DA" w:rsidP="006C31DA">
            <w:pPr>
              <w:jc w:val="both"/>
              <w:rPr>
                <w:lang w:val="kk-KZ"/>
              </w:rPr>
            </w:pPr>
            <w:r w:rsidRPr="00BC2D6B">
              <w:rPr>
                <w:color w:val="000000"/>
                <w:spacing w:val="2"/>
                <w:lang w:val="kk-KZ"/>
              </w:rPr>
              <w:t xml:space="preserve">   3) </w:t>
            </w:r>
            <w:r w:rsidRPr="00BC2D6B">
              <w:rPr>
                <w:lang w:val="kk-KZ"/>
              </w:rPr>
              <w:t>акционерлердің жалпы жиналысының шешімі бойынша лизинг ұстаушы ұйымдардың және өзге де заңды тұлғалардың жарғылық капиталдарына қатысқан</w:t>
            </w:r>
            <w:r w:rsidRPr="00BC2D6B">
              <w:rPr>
                <w:color w:val="000000"/>
                <w:spacing w:val="2"/>
                <w:lang w:val="kk-KZ"/>
              </w:rPr>
              <w:t>;</w:t>
            </w:r>
          </w:p>
          <w:p w14:paraId="0F1723C5" w14:textId="3B224AF5" w:rsidR="006C31DA" w:rsidRPr="00BC2D6B" w:rsidRDefault="006C31DA" w:rsidP="006C31DA">
            <w:pPr>
              <w:pStyle w:val="3"/>
              <w:shd w:val="clear" w:color="auto" w:fill="FFFFFF"/>
              <w:spacing w:before="0" w:line="240" w:lineRule="auto"/>
              <w:jc w:val="both"/>
              <w:textAlignment w:val="baseline"/>
              <w:rPr>
                <w:rFonts w:ascii="Times New Roman" w:hAnsi="Times New Roman" w:cs="Times New Roman"/>
                <w:bCs/>
                <w:color w:val="auto"/>
                <w:lang w:val="kk-KZ"/>
              </w:rPr>
            </w:pPr>
            <w:r w:rsidRPr="00BC2D6B">
              <w:rPr>
                <w:rFonts w:ascii="Times New Roman" w:hAnsi="Times New Roman" w:cs="Times New Roman"/>
                <w:color w:val="000000"/>
                <w:spacing w:val="2"/>
                <w:lang w:val="kk-KZ"/>
              </w:rPr>
              <w:t xml:space="preserve">   </w:t>
            </w:r>
            <w:r w:rsidRPr="00BC2D6B">
              <w:rPr>
                <w:rFonts w:ascii="Times New Roman" w:hAnsi="Times New Roman" w:cs="Times New Roman"/>
                <w:color w:val="000000"/>
                <w:spacing w:val="2"/>
              </w:rPr>
              <w:t>…</w:t>
            </w:r>
          </w:p>
        </w:tc>
        <w:tc>
          <w:tcPr>
            <w:tcW w:w="4394" w:type="dxa"/>
            <w:shd w:val="clear" w:color="auto" w:fill="auto"/>
          </w:tcPr>
          <w:p w14:paraId="2DA270F9" w14:textId="77777777" w:rsidR="006C31DA" w:rsidRPr="00BC2D6B" w:rsidRDefault="006C31DA" w:rsidP="006C31DA">
            <w:pPr>
              <w:shd w:val="clear" w:color="auto" w:fill="FFFFFF"/>
              <w:spacing w:line="285" w:lineRule="atLeast"/>
              <w:jc w:val="both"/>
              <w:textAlignment w:val="baseline"/>
              <w:rPr>
                <w:color w:val="000000"/>
                <w:spacing w:val="2"/>
                <w:lang w:val="kk-KZ"/>
              </w:rPr>
            </w:pPr>
            <w:r w:rsidRPr="00BC2D6B">
              <w:rPr>
                <w:bCs/>
                <w:color w:val="000000"/>
                <w:spacing w:val="2"/>
                <w:bdr w:val="none" w:sz="0" w:space="0" w:color="auto" w:frame="1"/>
                <w:lang w:val="kk-KZ"/>
              </w:rPr>
              <w:t xml:space="preserve">14-бап. </w:t>
            </w:r>
            <w:r w:rsidRPr="00BC2D6B">
              <w:rPr>
                <w:bCs/>
                <w:lang w:val="kk-KZ"/>
              </w:rPr>
              <w:t>Даму Банкiнiң заңды тұлғалардың жарғылық капиталына қатысуы</w:t>
            </w:r>
          </w:p>
          <w:p w14:paraId="4BD4BD60" w14:textId="77777777" w:rsidR="006C31DA" w:rsidRPr="00BC2D6B" w:rsidRDefault="006C31DA" w:rsidP="006C31DA">
            <w:pPr>
              <w:shd w:val="clear" w:color="auto" w:fill="FFFFFF"/>
              <w:spacing w:line="285" w:lineRule="atLeast"/>
              <w:jc w:val="both"/>
              <w:textAlignment w:val="baseline"/>
              <w:rPr>
                <w:color w:val="000000"/>
                <w:spacing w:val="2"/>
                <w:lang w:val="kk-KZ"/>
              </w:rPr>
            </w:pPr>
            <w:r w:rsidRPr="00BC2D6B">
              <w:rPr>
                <w:color w:val="000000"/>
                <w:spacing w:val="2"/>
                <w:lang w:val="kk-KZ"/>
              </w:rPr>
              <w:t xml:space="preserve">      </w:t>
            </w:r>
          </w:p>
          <w:p w14:paraId="3B71D934" w14:textId="77777777" w:rsidR="006C31DA" w:rsidRPr="00BC2D6B" w:rsidRDefault="006C31DA" w:rsidP="006C31DA">
            <w:pPr>
              <w:shd w:val="clear" w:color="auto" w:fill="FFFFFF"/>
              <w:spacing w:line="285" w:lineRule="atLeast"/>
              <w:jc w:val="both"/>
              <w:textAlignment w:val="baseline"/>
              <w:rPr>
                <w:color w:val="000000"/>
                <w:spacing w:val="2"/>
                <w:lang w:val="kk-KZ"/>
              </w:rPr>
            </w:pPr>
            <w:r w:rsidRPr="00BC2D6B">
              <w:rPr>
                <w:color w:val="000000"/>
                <w:spacing w:val="2"/>
                <w:lang w:val="kk-KZ"/>
              </w:rPr>
              <w:t xml:space="preserve">    1. </w:t>
            </w:r>
            <w:r w:rsidRPr="00BC2D6B">
              <w:rPr>
                <w:lang w:val="kk-KZ"/>
              </w:rPr>
              <w:t>Даму Банкi Меморандумға және Қазақстан Республикасының заңдарына сәйкес</w:t>
            </w:r>
            <w:r w:rsidRPr="00BC2D6B">
              <w:rPr>
                <w:color w:val="000000"/>
                <w:spacing w:val="2"/>
                <w:lang w:val="kk-KZ"/>
              </w:rPr>
              <w:t>:</w:t>
            </w:r>
          </w:p>
          <w:p w14:paraId="19A664C1" w14:textId="77777777" w:rsidR="006C31DA" w:rsidRPr="00BC2D6B" w:rsidRDefault="006C31DA" w:rsidP="006C31DA">
            <w:pPr>
              <w:shd w:val="clear" w:color="auto" w:fill="FFFFFF"/>
              <w:spacing w:line="285" w:lineRule="atLeast"/>
              <w:jc w:val="both"/>
              <w:textAlignment w:val="baseline"/>
              <w:rPr>
                <w:color w:val="000000"/>
                <w:spacing w:val="2"/>
                <w:lang w:val="kk-KZ"/>
              </w:rPr>
            </w:pPr>
            <w:r w:rsidRPr="00BC2D6B">
              <w:rPr>
                <w:color w:val="000000"/>
                <w:spacing w:val="2"/>
                <w:lang w:val="kk-KZ"/>
              </w:rPr>
              <w:t>   …</w:t>
            </w:r>
          </w:p>
          <w:p w14:paraId="1F73F0D2" w14:textId="77777777" w:rsidR="006C31DA" w:rsidRPr="00BC2D6B" w:rsidRDefault="006C31DA" w:rsidP="006C31DA">
            <w:pPr>
              <w:shd w:val="clear" w:color="auto" w:fill="FFFFFF"/>
              <w:spacing w:line="285" w:lineRule="atLeast"/>
              <w:jc w:val="both"/>
              <w:textAlignment w:val="baseline"/>
              <w:rPr>
                <w:color w:val="000000"/>
                <w:spacing w:val="2"/>
                <w:lang w:val="kk-KZ"/>
              </w:rPr>
            </w:pPr>
            <w:r w:rsidRPr="00BC2D6B">
              <w:rPr>
                <w:color w:val="000000"/>
                <w:spacing w:val="2"/>
                <w:lang w:val="kk-KZ"/>
              </w:rPr>
              <w:t>   </w:t>
            </w:r>
            <w:r w:rsidRPr="00BC2D6B">
              <w:rPr>
                <w:bCs/>
                <w:lang w:val="kk-KZ"/>
              </w:rPr>
              <w:t xml:space="preserve">3) акционерлердің жалпы жиналысының шешімі бойынша лизинг беруші </w:t>
            </w:r>
            <w:r w:rsidRPr="00BC2D6B">
              <w:rPr>
                <w:b/>
                <w:bCs/>
                <w:lang w:val="kk-KZ"/>
              </w:rPr>
              <w:t>ұйымдардың</w:t>
            </w:r>
            <w:r w:rsidRPr="00BC2D6B">
              <w:rPr>
                <w:bCs/>
                <w:lang w:val="kk-KZ"/>
              </w:rPr>
              <w:t xml:space="preserve"> және өзге де заңды тұлғалардың жарғылық капиталдарына қатысқан;</w:t>
            </w:r>
          </w:p>
          <w:p w14:paraId="05C3E302" w14:textId="3DEA5E50" w:rsidR="006C31DA" w:rsidRPr="00BC2D6B" w:rsidRDefault="006C31DA" w:rsidP="006C31DA">
            <w:pPr>
              <w:pStyle w:val="3"/>
              <w:shd w:val="clear" w:color="auto" w:fill="FFFFFF"/>
              <w:spacing w:before="0" w:line="240" w:lineRule="auto"/>
              <w:jc w:val="both"/>
              <w:textAlignment w:val="baseline"/>
              <w:rPr>
                <w:rFonts w:ascii="Times New Roman" w:hAnsi="Times New Roman" w:cs="Times New Roman"/>
                <w:bCs/>
                <w:color w:val="auto"/>
                <w:lang w:val="kk-KZ"/>
              </w:rPr>
            </w:pPr>
            <w:r w:rsidRPr="00BC2D6B">
              <w:rPr>
                <w:rFonts w:ascii="Times New Roman" w:hAnsi="Times New Roman" w:cs="Times New Roman"/>
                <w:color w:val="000000"/>
                <w:spacing w:val="2"/>
                <w:lang w:val="kk-KZ"/>
              </w:rPr>
              <w:t xml:space="preserve">   </w:t>
            </w:r>
            <w:r w:rsidRPr="00BC2D6B">
              <w:rPr>
                <w:rFonts w:ascii="Times New Roman" w:hAnsi="Times New Roman" w:cs="Times New Roman"/>
                <w:color w:val="000000"/>
                <w:spacing w:val="2"/>
              </w:rPr>
              <w:t>…</w:t>
            </w:r>
          </w:p>
        </w:tc>
        <w:tc>
          <w:tcPr>
            <w:tcW w:w="4222" w:type="dxa"/>
            <w:gridSpan w:val="3"/>
            <w:shd w:val="clear" w:color="auto" w:fill="auto"/>
          </w:tcPr>
          <w:p w14:paraId="6330FB7A" w14:textId="77777777" w:rsidR="006C31DA" w:rsidRPr="00BC2D6B" w:rsidRDefault="006C31DA" w:rsidP="006C31DA">
            <w:pPr>
              <w:keepNext/>
              <w:pBdr>
                <w:top w:val="none" w:sz="4" w:space="0" w:color="000000"/>
                <w:left w:val="none" w:sz="4" w:space="0" w:color="000000"/>
                <w:bottom w:val="none" w:sz="4" w:space="0" w:color="000000"/>
                <w:right w:val="none" w:sz="4" w:space="0" w:color="000000"/>
                <w:between w:val="none" w:sz="4" w:space="0" w:color="000000"/>
              </w:pBdr>
              <w:tabs>
                <w:tab w:val="left" w:pos="0"/>
                <w:tab w:val="left" w:pos="993"/>
              </w:tabs>
              <w:contextualSpacing/>
              <w:jc w:val="both"/>
              <w:outlineLvl w:val="1"/>
              <w:rPr>
                <w:b/>
                <w:bCs/>
                <w:lang w:val="kk-KZ"/>
              </w:rPr>
            </w:pPr>
            <w:r w:rsidRPr="00BC2D6B">
              <w:rPr>
                <w:b/>
                <w:bCs/>
                <w:lang w:val="kk-KZ"/>
              </w:rPr>
              <w:t>ҚДБ-нің жаңа түзетулері</w:t>
            </w:r>
          </w:p>
          <w:p w14:paraId="46E87E2C" w14:textId="692C5E0B" w:rsidR="006C31DA" w:rsidRPr="00BC2D6B" w:rsidRDefault="006C31DA" w:rsidP="006C31DA">
            <w:pPr>
              <w:jc w:val="both"/>
              <w:rPr>
                <w:lang w:val="kk-KZ"/>
              </w:rPr>
            </w:pPr>
            <w:r w:rsidRPr="00BC2D6B">
              <w:rPr>
                <w:bCs/>
                <w:lang w:val="kk-KZ"/>
              </w:rPr>
              <w:t>Редакциялық түзету. Даму Банкі заңды тұлғалардың жарғылық капиталдарына қатысу кезінде және лизингті жүзеге асыру кезінде лизинг берушілердің капиталына қатысады.</w:t>
            </w:r>
          </w:p>
        </w:tc>
      </w:tr>
      <w:tr w:rsidR="006C31DA" w:rsidRPr="009A13BC" w14:paraId="0BB7D921" w14:textId="77777777" w:rsidTr="003B5BC1">
        <w:trPr>
          <w:trHeight w:val="268"/>
        </w:trPr>
        <w:tc>
          <w:tcPr>
            <w:tcW w:w="675" w:type="dxa"/>
            <w:gridSpan w:val="2"/>
            <w:shd w:val="clear" w:color="auto" w:fill="auto"/>
          </w:tcPr>
          <w:p w14:paraId="2C7E8557" w14:textId="6AA4B733" w:rsidR="006C31DA" w:rsidRPr="00BC2D6B" w:rsidRDefault="006C31DA" w:rsidP="008B3106">
            <w:pPr>
              <w:ind w:right="-143"/>
              <w:jc w:val="both"/>
              <w:rPr>
                <w:lang w:val="kk-KZ"/>
              </w:rPr>
            </w:pPr>
            <w:r w:rsidRPr="00BC2D6B">
              <w:rPr>
                <w:color w:val="000000" w:themeColor="text1"/>
                <w:lang w:val="kk-KZ"/>
              </w:rPr>
              <w:t>2</w:t>
            </w:r>
            <w:r w:rsidR="00130446" w:rsidRPr="00BC2D6B">
              <w:rPr>
                <w:color w:val="000000" w:themeColor="text1"/>
                <w:lang w:val="kk-KZ"/>
              </w:rPr>
              <w:t>1</w:t>
            </w:r>
          </w:p>
        </w:tc>
        <w:tc>
          <w:tcPr>
            <w:tcW w:w="1843" w:type="dxa"/>
            <w:gridSpan w:val="2"/>
            <w:shd w:val="clear" w:color="auto" w:fill="auto"/>
          </w:tcPr>
          <w:p w14:paraId="1371B043" w14:textId="77777777" w:rsidR="006C31DA" w:rsidRPr="00BC2D6B" w:rsidRDefault="006C31DA" w:rsidP="006C31DA">
            <w:pPr>
              <w:contextualSpacing/>
              <w:outlineLvl w:val="0"/>
              <w:rPr>
                <w:bCs/>
                <w:lang w:val="kk-KZ"/>
              </w:rPr>
            </w:pPr>
            <w:r w:rsidRPr="00BC2D6B">
              <w:rPr>
                <w:bCs/>
              </w:rPr>
              <w:t>21</w:t>
            </w:r>
            <w:r w:rsidRPr="00BC2D6B">
              <w:rPr>
                <w:bCs/>
                <w:lang w:val="en-US"/>
              </w:rPr>
              <w:t>-</w:t>
            </w:r>
            <w:r w:rsidRPr="00BC2D6B">
              <w:rPr>
                <w:bCs/>
                <w:lang w:val="kk-KZ"/>
              </w:rPr>
              <w:t xml:space="preserve">баптың </w:t>
            </w:r>
          </w:p>
          <w:p w14:paraId="0CCE3319" w14:textId="0B83BC48" w:rsidR="006C31DA" w:rsidRPr="00BC2D6B" w:rsidRDefault="006C31DA" w:rsidP="006C31DA">
            <w:pPr>
              <w:contextualSpacing/>
              <w:outlineLvl w:val="0"/>
              <w:rPr>
                <w:lang w:val="kk-KZ"/>
              </w:rPr>
            </w:pPr>
            <w:r w:rsidRPr="00BC2D6B">
              <w:rPr>
                <w:bCs/>
                <w:lang w:val="en-US"/>
              </w:rPr>
              <w:t>1-</w:t>
            </w:r>
            <w:r w:rsidRPr="00BC2D6B">
              <w:rPr>
                <w:bCs/>
                <w:lang w:val="kk-KZ"/>
              </w:rPr>
              <w:t>тармағы</w:t>
            </w:r>
          </w:p>
        </w:tc>
        <w:tc>
          <w:tcPr>
            <w:tcW w:w="4032" w:type="dxa"/>
            <w:shd w:val="clear" w:color="auto" w:fill="auto"/>
          </w:tcPr>
          <w:p w14:paraId="57DAC3A3" w14:textId="77777777" w:rsidR="006C31DA" w:rsidRPr="00BC2D6B" w:rsidRDefault="006C31DA" w:rsidP="006C31DA">
            <w:pPr>
              <w:shd w:val="clear" w:color="auto" w:fill="FFFFFF"/>
              <w:spacing w:line="285" w:lineRule="atLeast"/>
              <w:ind w:firstLine="240"/>
              <w:jc w:val="both"/>
              <w:textAlignment w:val="baseline"/>
              <w:rPr>
                <w:color w:val="000000"/>
                <w:spacing w:val="2"/>
                <w:lang w:val="kk-KZ"/>
              </w:rPr>
            </w:pPr>
            <w:r w:rsidRPr="00BC2D6B">
              <w:rPr>
                <w:b/>
                <w:bCs/>
                <w:color w:val="000000"/>
                <w:spacing w:val="2"/>
                <w:bdr w:val="none" w:sz="0" w:space="0" w:color="auto" w:frame="1"/>
                <w:lang w:val="kk-KZ"/>
              </w:rPr>
              <w:t>21-бап. Даму Банкінің аудиті</w:t>
            </w:r>
          </w:p>
          <w:p w14:paraId="7E9027DE" w14:textId="77777777" w:rsidR="006C31DA" w:rsidRPr="00BC2D6B" w:rsidRDefault="006C31DA" w:rsidP="006C31DA">
            <w:pPr>
              <w:jc w:val="both"/>
              <w:rPr>
                <w:lang w:val="kk-KZ"/>
              </w:rPr>
            </w:pPr>
            <w:r w:rsidRPr="00BC2D6B">
              <w:rPr>
                <w:color w:val="000000"/>
                <w:spacing w:val="2"/>
                <w:lang w:val="kk-KZ"/>
              </w:rPr>
              <w:t xml:space="preserve">1. </w:t>
            </w:r>
            <w:r w:rsidRPr="00BC2D6B">
              <w:rPr>
                <w:lang w:val="kk-KZ"/>
              </w:rPr>
              <w:t xml:space="preserve">Даму Банкi қызметiнiң аудитiн (сыртқы аудитiн) акционерлердiң жалпы жиналысы белгiлейтiн тәртiппен таңдап алынған </w:t>
            </w:r>
            <w:r w:rsidRPr="00BC2D6B">
              <w:rPr>
                <w:lang w:val="kk-KZ"/>
              </w:rPr>
              <w:lastRenderedPageBreak/>
              <w:t>аудиторлық ұйым жыл сайын жүзеге асырады</w:t>
            </w:r>
            <w:r w:rsidRPr="00BC2D6B">
              <w:rPr>
                <w:color w:val="000000"/>
                <w:spacing w:val="2"/>
                <w:lang w:val="kk-KZ"/>
              </w:rPr>
              <w:t>.</w:t>
            </w:r>
          </w:p>
          <w:p w14:paraId="5D8B0D6A" w14:textId="7B565FD0" w:rsidR="006C31DA" w:rsidRPr="00BC2D6B" w:rsidRDefault="006C31DA" w:rsidP="006C31DA">
            <w:pPr>
              <w:pStyle w:val="3"/>
              <w:shd w:val="clear" w:color="auto" w:fill="FFFFFF"/>
              <w:spacing w:before="0" w:line="240" w:lineRule="auto"/>
              <w:jc w:val="both"/>
              <w:textAlignment w:val="baseline"/>
              <w:rPr>
                <w:rFonts w:ascii="Times New Roman" w:hAnsi="Times New Roman" w:cs="Times New Roman"/>
                <w:bCs/>
                <w:color w:val="auto"/>
                <w:lang w:val="kk-KZ"/>
              </w:rPr>
            </w:pPr>
            <w:r w:rsidRPr="00BC2D6B">
              <w:rPr>
                <w:rFonts w:ascii="Times New Roman" w:hAnsi="Times New Roman" w:cs="Times New Roman"/>
                <w:color w:val="000000"/>
                <w:spacing w:val="2"/>
              </w:rPr>
              <w:t>…</w:t>
            </w:r>
          </w:p>
        </w:tc>
        <w:tc>
          <w:tcPr>
            <w:tcW w:w="4394" w:type="dxa"/>
            <w:shd w:val="clear" w:color="auto" w:fill="auto"/>
          </w:tcPr>
          <w:p w14:paraId="3BA6AB9E" w14:textId="77777777" w:rsidR="006C31DA" w:rsidRPr="00BC2D6B" w:rsidRDefault="006C31DA" w:rsidP="006C31DA">
            <w:pPr>
              <w:shd w:val="clear" w:color="auto" w:fill="FFFFFF"/>
              <w:spacing w:line="285" w:lineRule="atLeast"/>
              <w:ind w:firstLine="240"/>
              <w:jc w:val="both"/>
              <w:textAlignment w:val="baseline"/>
              <w:rPr>
                <w:color w:val="000000"/>
                <w:spacing w:val="2"/>
                <w:lang w:val="kk-KZ"/>
              </w:rPr>
            </w:pPr>
            <w:r w:rsidRPr="00BC2D6B">
              <w:rPr>
                <w:b/>
                <w:bCs/>
                <w:color w:val="000000"/>
                <w:spacing w:val="2"/>
                <w:bdr w:val="none" w:sz="0" w:space="0" w:color="auto" w:frame="1"/>
                <w:lang w:val="kk-KZ"/>
              </w:rPr>
              <w:lastRenderedPageBreak/>
              <w:t>21-бап. Даму Банкінің аудиті</w:t>
            </w:r>
          </w:p>
          <w:p w14:paraId="3A8E725A" w14:textId="0412AC63" w:rsidR="006C31DA" w:rsidRPr="00BC2D6B" w:rsidRDefault="006C31DA" w:rsidP="006C31DA">
            <w:pPr>
              <w:pStyle w:val="3"/>
              <w:shd w:val="clear" w:color="auto" w:fill="FFFFFF"/>
              <w:spacing w:before="0" w:line="240" w:lineRule="auto"/>
              <w:jc w:val="both"/>
              <w:textAlignment w:val="baseline"/>
              <w:rPr>
                <w:rFonts w:ascii="Times New Roman" w:hAnsi="Times New Roman" w:cs="Times New Roman"/>
                <w:bCs/>
                <w:color w:val="auto"/>
                <w:lang w:val="kk-KZ"/>
              </w:rPr>
            </w:pPr>
            <w:r w:rsidRPr="00BC2D6B">
              <w:rPr>
                <w:rFonts w:ascii="Times New Roman" w:eastAsia="Times New Roman" w:hAnsi="Times New Roman" w:cs="Times New Roman"/>
                <w:bCs/>
                <w:color w:val="auto"/>
                <w:lang w:val="kk-KZ" w:eastAsia="ru-RU"/>
              </w:rPr>
              <w:lastRenderedPageBreak/>
              <w:t xml:space="preserve">1. Даму Банкi қызметiнiң аудитiн (сыртқы аудитiн) </w:t>
            </w:r>
            <w:r w:rsidRPr="00BC2D6B">
              <w:rPr>
                <w:rFonts w:ascii="Times New Roman" w:eastAsia="Times New Roman" w:hAnsi="Times New Roman" w:cs="Times New Roman"/>
                <w:b/>
                <w:bCs/>
                <w:color w:val="auto"/>
                <w:lang w:val="kk-KZ" w:eastAsia="ru-RU"/>
              </w:rPr>
              <w:t>Қазақстан Республикасының заңнамасына сәйкес Даму Банкі акционерлерінiң жалпы жиналысы белгiлейтiн</w:t>
            </w:r>
            <w:r w:rsidRPr="00BC2D6B">
              <w:rPr>
                <w:rFonts w:ascii="Times New Roman" w:eastAsia="Times New Roman" w:hAnsi="Times New Roman" w:cs="Times New Roman"/>
                <w:bCs/>
                <w:color w:val="auto"/>
                <w:lang w:val="kk-KZ" w:eastAsia="ru-RU"/>
              </w:rPr>
              <w:t xml:space="preserve"> аудиторлық ұйым жыл сайын жүзеге асырады.</w:t>
            </w:r>
            <w:r w:rsidRPr="00BC2D6B">
              <w:rPr>
                <w:rFonts w:ascii="Times New Roman" w:hAnsi="Times New Roman" w:cs="Times New Roman"/>
                <w:b/>
                <w:bCs/>
                <w:lang w:val="kk-KZ"/>
              </w:rPr>
              <w:t xml:space="preserve">  </w:t>
            </w:r>
          </w:p>
        </w:tc>
        <w:tc>
          <w:tcPr>
            <w:tcW w:w="4222" w:type="dxa"/>
            <w:gridSpan w:val="3"/>
            <w:shd w:val="clear" w:color="auto" w:fill="auto"/>
          </w:tcPr>
          <w:p w14:paraId="5B6BF93A" w14:textId="77777777" w:rsidR="006C31DA" w:rsidRPr="00BC2D6B" w:rsidRDefault="006C31DA" w:rsidP="006C31DA">
            <w:pPr>
              <w:keepNext/>
              <w:pBdr>
                <w:top w:val="none" w:sz="4" w:space="0" w:color="000000"/>
                <w:left w:val="none" w:sz="4" w:space="0" w:color="000000"/>
                <w:bottom w:val="none" w:sz="4" w:space="0" w:color="000000"/>
                <w:right w:val="none" w:sz="4" w:space="0" w:color="000000"/>
                <w:between w:val="none" w:sz="4" w:space="0" w:color="000000"/>
              </w:pBdr>
              <w:tabs>
                <w:tab w:val="left" w:pos="0"/>
                <w:tab w:val="left" w:pos="993"/>
              </w:tabs>
              <w:contextualSpacing/>
              <w:jc w:val="both"/>
              <w:outlineLvl w:val="1"/>
              <w:rPr>
                <w:bCs/>
                <w:lang w:val="kk-KZ"/>
              </w:rPr>
            </w:pPr>
            <w:r w:rsidRPr="00BC2D6B">
              <w:rPr>
                <w:bCs/>
                <w:lang w:val="kk-KZ"/>
              </w:rPr>
              <w:lastRenderedPageBreak/>
              <w:t xml:space="preserve">«Акционерлік қоғамдар туралы» ҚР Заңының 36-бабы 1-тармағының 6) тармақшасына сәйкес акционерлердің жалпы жиналысының айрықша құзыретіне қоғамның аудитін жүзеге </w:t>
            </w:r>
            <w:r w:rsidRPr="00BC2D6B">
              <w:rPr>
                <w:bCs/>
                <w:lang w:val="kk-KZ"/>
              </w:rPr>
              <w:lastRenderedPageBreak/>
              <w:t xml:space="preserve">асыратын аудиторлық ұйымды </w:t>
            </w:r>
            <w:r w:rsidRPr="00BC2D6B">
              <w:rPr>
                <w:b/>
                <w:lang w:val="kk-KZ"/>
              </w:rPr>
              <w:t>айқындау</w:t>
            </w:r>
            <w:r w:rsidRPr="00BC2D6B">
              <w:rPr>
                <w:bCs/>
                <w:lang w:val="kk-KZ"/>
              </w:rPr>
              <w:t xml:space="preserve"> мәселесі жатады.</w:t>
            </w:r>
          </w:p>
          <w:p w14:paraId="584506CD" w14:textId="77777777" w:rsidR="006C31DA" w:rsidRPr="00BC2D6B" w:rsidRDefault="006C31DA" w:rsidP="006C31DA">
            <w:pPr>
              <w:keepNext/>
              <w:pBdr>
                <w:top w:val="none" w:sz="4" w:space="0" w:color="000000"/>
                <w:left w:val="none" w:sz="4" w:space="0" w:color="000000"/>
                <w:bottom w:val="none" w:sz="4" w:space="0" w:color="000000"/>
                <w:right w:val="none" w:sz="4" w:space="0" w:color="000000"/>
                <w:between w:val="none" w:sz="4" w:space="0" w:color="000000"/>
              </w:pBdr>
              <w:tabs>
                <w:tab w:val="left" w:pos="0"/>
                <w:tab w:val="left" w:pos="993"/>
              </w:tabs>
              <w:contextualSpacing/>
              <w:jc w:val="both"/>
              <w:outlineLvl w:val="1"/>
              <w:rPr>
                <w:bCs/>
                <w:lang w:val="kk-KZ"/>
              </w:rPr>
            </w:pPr>
            <w:r w:rsidRPr="00BC2D6B">
              <w:rPr>
                <w:bCs/>
                <w:lang w:val="kk-KZ"/>
              </w:rPr>
              <w:t>Бұл ретте аудиторлық ұйымды айқындау тәртібі қазіргі уақытта сатып алу саласындағы заңнамамен реттеледі.</w:t>
            </w:r>
          </w:p>
          <w:p w14:paraId="05C5AE2E" w14:textId="6B22D36B" w:rsidR="006C31DA" w:rsidRPr="00BC2D6B" w:rsidRDefault="006C31DA" w:rsidP="006C31DA">
            <w:pPr>
              <w:jc w:val="both"/>
              <w:rPr>
                <w:lang w:val="kk-KZ"/>
              </w:rPr>
            </w:pPr>
            <w:r w:rsidRPr="00BC2D6B">
              <w:rPr>
                <w:bCs/>
                <w:lang w:val="kk-KZ"/>
              </w:rPr>
              <w:t>Осыған байланысты ҚДБ туралы заң нормасын «Акционерлік қоғамдар туралы» ҚР Заңына сәйкес келтіру («таңдап алынған» деген сөз «айқындалған» деген сөзбен ауыстырылсын), сондай-ақ аудиторлық ұйымды айқындау тәртібін нақтылау ұсынылады.</w:t>
            </w:r>
          </w:p>
        </w:tc>
      </w:tr>
      <w:tr w:rsidR="006C31DA" w:rsidRPr="00BC2D6B" w14:paraId="39C34F2D" w14:textId="77777777" w:rsidTr="003B5BC1">
        <w:trPr>
          <w:gridAfter w:val="1"/>
          <w:wAfter w:w="7" w:type="dxa"/>
          <w:trHeight w:val="268"/>
        </w:trPr>
        <w:tc>
          <w:tcPr>
            <w:tcW w:w="15159" w:type="dxa"/>
            <w:gridSpan w:val="8"/>
            <w:shd w:val="clear" w:color="auto" w:fill="auto"/>
          </w:tcPr>
          <w:p w14:paraId="49C940AB" w14:textId="4A8A9C25" w:rsidR="006C31DA" w:rsidRPr="00BC2D6B" w:rsidRDefault="00751138" w:rsidP="006C31DA">
            <w:pPr>
              <w:keepNext/>
              <w:pBdr>
                <w:top w:val="none" w:sz="4" w:space="0" w:color="000000"/>
                <w:left w:val="none" w:sz="4" w:space="0" w:color="000000"/>
                <w:bottom w:val="none" w:sz="4" w:space="0" w:color="000000"/>
                <w:right w:val="none" w:sz="4" w:space="0" w:color="000000"/>
                <w:between w:val="none" w:sz="4" w:space="0" w:color="000000"/>
              </w:pBdr>
              <w:tabs>
                <w:tab w:val="left" w:pos="0"/>
                <w:tab w:val="left" w:pos="993"/>
              </w:tabs>
              <w:contextualSpacing/>
              <w:jc w:val="center"/>
              <w:outlineLvl w:val="1"/>
              <w:rPr>
                <w:b/>
                <w:bCs/>
                <w:lang w:val="kk-KZ"/>
              </w:rPr>
            </w:pPr>
            <w:r w:rsidRPr="00BC2D6B">
              <w:rPr>
                <w:b/>
                <w:bCs/>
                <w:lang w:val="kk-KZ"/>
              </w:rPr>
              <w:lastRenderedPageBreak/>
              <w:t>6</w:t>
            </w:r>
            <w:r w:rsidR="006C31DA" w:rsidRPr="00BC2D6B">
              <w:rPr>
                <w:b/>
                <w:bCs/>
                <w:lang w:val="kk-KZ"/>
              </w:rPr>
              <w:t>. «Қаржы нарығын және қаржы ұйымдарын мемлекеттік реттеу, бақылау және қадағалау туралы»</w:t>
            </w:r>
            <w:r w:rsidR="00582F26" w:rsidRPr="00BC2D6B">
              <w:rPr>
                <w:b/>
                <w:bCs/>
                <w:lang w:val="kk-KZ"/>
              </w:rPr>
              <w:t xml:space="preserve"> 2003 жылғы 4 шілдедегі</w:t>
            </w:r>
          </w:p>
          <w:p w14:paraId="10A58A9C" w14:textId="5023987F" w:rsidR="006C31DA" w:rsidRPr="00BC2D6B" w:rsidRDefault="006C31DA" w:rsidP="00582F26">
            <w:pPr>
              <w:jc w:val="center"/>
              <w:rPr>
                <w:lang w:val="kk-KZ"/>
              </w:rPr>
            </w:pPr>
            <w:r w:rsidRPr="00BC2D6B">
              <w:rPr>
                <w:b/>
                <w:bCs/>
                <w:lang w:val="kk-KZ"/>
              </w:rPr>
              <w:t xml:space="preserve">Қазақстан Республикасының </w:t>
            </w:r>
            <w:r w:rsidR="00582F26" w:rsidRPr="00BC2D6B">
              <w:rPr>
                <w:b/>
                <w:bCs/>
                <w:lang w:val="kk-KZ"/>
              </w:rPr>
              <w:t>З</w:t>
            </w:r>
            <w:r w:rsidRPr="00BC2D6B">
              <w:rPr>
                <w:b/>
                <w:bCs/>
                <w:lang w:val="kk-KZ"/>
              </w:rPr>
              <w:t>аңы</w:t>
            </w:r>
          </w:p>
        </w:tc>
      </w:tr>
      <w:tr w:rsidR="00CB08A5" w:rsidRPr="009A13BC" w14:paraId="1D8EFFFF" w14:textId="77777777" w:rsidTr="003B5BC1">
        <w:trPr>
          <w:trHeight w:val="268"/>
        </w:trPr>
        <w:tc>
          <w:tcPr>
            <w:tcW w:w="675" w:type="dxa"/>
            <w:gridSpan w:val="2"/>
            <w:shd w:val="clear" w:color="auto" w:fill="auto"/>
          </w:tcPr>
          <w:p w14:paraId="4CC643D6" w14:textId="33541929" w:rsidR="00CB08A5" w:rsidRPr="00BC2D6B" w:rsidRDefault="00130446" w:rsidP="00CB08A5">
            <w:pPr>
              <w:ind w:right="-143"/>
              <w:jc w:val="both"/>
              <w:rPr>
                <w:lang w:val="kk-KZ"/>
              </w:rPr>
            </w:pPr>
            <w:r w:rsidRPr="00BC2D6B">
              <w:rPr>
                <w:color w:val="000000" w:themeColor="text1"/>
                <w:lang w:val="kk-KZ"/>
              </w:rPr>
              <w:t>22</w:t>
            </w:r>
          </w:p>
        </w:tc>
        <w:tc>
          <w:tcPr>
            <w:tcW w:w="1843" w:type="dxa"/>
            <w:gridSpan w:val="2"/>
            <w:shd w:val="clear" w:color="auto" w:fill="auto"/>
          </w:tcPr>
          <w:p w14:paraId="654E69EB" w14:textId="77777777" w:rsidR="00CB08A5" w:rsidRPr="00BC2D6B" w:rsidRDefault="00CB08A5" w:rsidP="00CB08A5">
            <w:pPr>
              <w:outlineLvl w:val="0"/>
              <w:rPr>
                <w:rFonts w:eastAsia="Calibri"/>
                <w:color w:val="000000" w:themeColor="text1"/>
                <w:lang w:val="kk-KZ" w:eastAsia="en-US"/>
              </w:rPr>
            </w:pPr>
            <w:r w:rsidRPr="00BC2D6B">
              <w:rPr>
                <w:color w:val="000000" w:themeColor="text1"/>
              </w:rPr>
              <w:t>15-1</w:t>
            </w:r>
            <w:r w:rsidRPr="00BC2D6B">
              <w:rPr>
                <w:color w:val="000000" w:themeColor="text1"/>
                <w:lang w:val="kk-KZ"/>
              </w:rPr>
              <w:t xml:space="preserve">-баптың </w:t>
            </w:r>
          </w:p>
          <w:p w14:paraId="0C424679" w14:textId="77777777" w:rsidR="00CB08A5" w:rsidRPr="00BC2D6B" w:rsidRDefault="00CB08A5" w:rsidP="00CB08A5">
            <w:pPr>
              <w:outlineLvl w:val="0"/>
              <w:rPr>
                <w:color w:val="000000" w:themeColor="text1"/>
                <w:lang w:val="kk-KZ"/>
              </w:rPr>
            </w:pPr>
            <w:r w:rsidRPr="00BC2D6B">
              <w:rPr>
                <w:color w:val="000000" w:themeColor="text1"/>
                <w:lang w:val="en-US"/>
              </w:rPr>
              <w:t>1</w:t>
            </w:r>
            <w:r w:rsidRPr="00BC2D6B">
              <w:rPr>
                <w:color w:val="000000" w:themeColor="text1"/>
                <w:lang w:val="kk-KZ"/>
              </w:rPr>
              <w:t>-тармағының</w:t>
            </w:r>
          </w:p>
          <w:p w14:paraId="6D255396" w14:textId="65964B39" w:rsidR="00CB08A5" w:rsidRPr="00BC2D6B" w:rsidRDefault="00CB08A5" w:rsidP="00CB08A5">
            <w:pPr>
              <w:contextualSpacing/>
              <w:outlineLvl w:val="0"/>
              <w:rPr>
                <w:lang w:val="kk-KZ"/>
              </w:rPr>
            </w:pPr>
            <w:r w:rsidRPr="00BC2D6B">
              <w:rPr>
                <w:color w:val="000000" w:themeColor="text1"/>
                <w:lang w:val="kk-KZ"/>
              </w:rPr>
              <w:t>екінші абзацы</w:t>
            </w:r>
          </w:p>
        </w:tc>
        <w:tc>
          <w:tcPr>
            <w:tcW w:w="4032" w:type="dxa"/>
            <w:shd w:val="clear" w:color="auto" w:fill="auto"/>
          </w:tcPr>
          <w:p w14:paraId="500476A8" w14:textId="335AF05D" w:rsidR="00CB08A5" w:rsidRPr="00BC2D6B" w:rsidRDefault="00CB08A5" w:rsidP="00CB08A5">
            <w:pPr>
              <w:jc w:val="both"/>
              <w:rPr>
                <w:bCs/>
                <w:lang w:val="kk-KZ"/>
              </w:rPr>
            </w:pPr>
            <w:r w:rsidRPr="00BC2D6B">
              <w:rPr>
                <w:bCs/>
                <w:lang w:val="kk-KZ"/>
              </w:rPr>
              <w:t>15-1-бап. Қаржы нарығы мен қаржы ұйымдарын және Қазақстан Республикасының қаржы заңнамасы саласындағы бақылау мен қадағалау</w:t>
            </w:r>
          </w:p>
          <w:p w14:paraId="42C3EB9D" w14:textId="77777777" w:rsidR="00CB08A5" w:rsidRPr="00BC2D6B" w:rsidRDefault="00CB08A5" w:rsidP="00CB08A5">
            <w:pPr>
              <w:jc w:val="both"/>
              <w:rPr>
                <w:bCs/>
                <w:lang w:val="kk-KZ"/>
              </w:rPr>
            </w:pPr>
          </w:p>
          <w:p w14:paraId="5648D9DB" w14:textId="77777777" w:rsidR="00CB08A5" w:rsidRPr="00BC2D6B" w:rsidRDefault="00CB08A5" w:rsidP="00CB08A5">
            <w:pPr>
              <w:jc w:val="both"/>
              <w:rPr>
                <w:lang w:val="kk-KZ"/>
              </w:rPr>
            </w:pPr>
            <w:r w:rsidRPr="00BC2D6B">
              <w:rPr>
                <w:lang w:val="kk-KZ"/>
              </w:rPr>
              <w:t xml:space="preserve">      1. Қаржы нарығы мен қаржы ұйымдарын және Қазақстан Республикасының қаржы заңнамасы саласындағы бақылау мен қадағалауды өздерінің құзыреті шегінде уәкілетті орган және Қазақстан Республикасының Ұлттық Банкі (осы тараудың мақсаты үшін бұдан әрі – бақылау және қадағалау органдары) жүзеге асырады.</w:t>
            </w:r>
          </w:p>
          <w:p w14:paraId="43DA83B2" w14:textId="77777777" w:rsidR="00CB08A5" w:rsidRPr="00BC2D6B" w:rsidRDefault="00CB08A5" w:rsidP="00CB08A5">
            <w:pPr>
              <w:jc w:val="both"/>
              <w:rPr>
                <w:lang w:val="kk-KZ"/>
              </w:rPr>
            </w:pPr>
            <w:r w:rsidRPr="00BC2D6B">
              <w:rPr>
                <w:lang w:val="kk-KZ"/>
              </w:rPr>
              <w:t xml:space="preserve">      Қазақстан Республикасының қаржы заңнамасы саласындағы </w:t>
            </w:r>
            <w:r w:rsidRPr="00BC2D6B">
              <w:rPr>
                <w:lang w:val="kk-KZ"/>
              </w:rPr>
              <w:lastRenderedPageBreak/>
              <w:t xml:space="preserve">бақылау мен қадағалау құзыреті шегінде бақылау және қадағалау органдарының қаржы ұйымдарының, олардың филиалдары мен үлестес тұлғаларының, Қазақстан Даму Банкінің, бағалы қағаздар нарығындағы қызметті жүзеге асыратын заңды тұлғалардың, бағалы қағаздар нарығының өзге де субъектілерінің, бағалы қағаздар эмитенттерінің, кредиттік бюролардың, банк холдингтерінің, банк конгломераттарының, банктердің ірі қатысушыларының, сақтандыру холдингтерінің, сақтандыру топтарының, сақтандыру (қайта сақтандыру) ұйымдарының ірі қатысушыларының, сақтандыру төлемдерін жүзеге асыруға кепілдік беретін ұйымның, сақтандыру нарығында актуарлық қызметті жүзеге асыруға арналған лицензиясы бар актуарийлердің, арнайы қаржы компанияларының, ислам арнайы қаржы компанияларының, инвестициялық қорлардың, инвестициялық портфельді басқарушылардың ірі қатысушыларының, банктің, сақтандыру (қайта сақтандыру) ұйымының, инвестициялық портфельді басқарушының ірі қатысушысы, банк холдингі, </w:t>
            </w:r>
            <w:r w:rsidRPr="00BC2D6B">
              <w:rPr>
                <w:lang w:val="kk-KZ"/>
              </w:rPr>
              <w:lastRenderedPageBreak/>
              <w:t xml:space="preserve">сақтандыру холдингі белгілері бар тұлғалардың, кәсіби ұйымдардың, коллекторлық агенттіктердің, төлем жүйесіне қатысушылардың, төлем жүйелері операторлары мен операциялық орталықтарының, оның ішінде олармен жасалған шарт бойынша төлем жүйесінің жұмыс істеуі үшін қызметтер көрсетуге уәкілеттік берілген кез келген өзге тұлғаның, көрсетілетін төлем қызметтерін берушілердің, оның ішінде олармен жасалған шарт бойынша төлем қызметтерін көрсету жөніндегі функцияларды жүзеге асыруға уәкілеттік берілген кез келген өзге тұлғаның, төлем ұйымдарының, сондай-ақ валюталық операцияларды жүзеге асыратын тұлғалардың, банктердің, сақтандыру (қайта сақтандыру) ұйымдарының уақытша әкімшіліктерінің (уақытша әкімшілерінің), тарату комиссияларының,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бейрезидент-банктері филиалдарының, Қазақстан </w:t>
            </w:r>
            <w:r w:rsidRPr="00BC2D6B">
              <w:rPr>
                <w:lang w:val="kk-KZ"/>
              </w:rPr>
              <w:lastRenderedPageBreak/>
              <w:t xml:space="preserve">Республикасы бейрезидент-сақтандыру (қайта сақтандыру) ұйымдары филиалдарының тарату комиссияларының, Қазақстан Республикасы бейрезидент-сақтандыру брокерлері филиалдарының (бұдан әрі – тексерілетін субъект) Қазақстан Республикасының банк, валюталық заңнамасында, Қазақстан Республикасының сақтандыру ісі және сақтандыру қызметі, төлемдер және төлем жүйелері, зейнетақымен қамсыздандыру, бағалы қағаздар рыногы, бухгалтерлік есеп пен қаржылық есептілік, кредиттік бюролар және кредиттік тарихты қалыптастыру, пошта, Қазақстанның Даму Банкі, микроқаржылық қызмет, коллекторлық қызмет, Сақтандыру төлемдеріне кепілдік беру қоры, қылмыстық жолмен алынған кірістерді заңдастыруға (жылыстатуға) және терроризмді қаржыландыруға қарсы іс-қимыл, акционерлік қоғамдар, инвестициялық және венчурлік қорлар туралы заңнамасында және Қазақстан Республикасының өзге де заңдарында, сондай-ақ Қазақстан Республикасының Ұлттық Банкі бекіткен бухгалтерлік есеп жүргізуді автоматтандыру қағидаларында </w:t>
            </w:r>
            <w:r w:rsidRPr="00BC2D6B">
              <w:rPr>
                <w:lang w:val="kk-KZ"/>
              </w:rPr>
              <w:lastRenderedPageBreak/>
              <w:t>белгіленген талаптарды сақтауына бақылауды және қадағалауды жүзеге асыруын, қаржылық көрсетілетін қызметтерді тұтынушылардың құқықтары мен заңды мүдделерін бұзушылықтарды, Қазақстан Республикасының ұлттық және экономикалық қауіпсіздігіне, оның қаржы жүйесінің тұрақтылығына қауіп төндіретін бұзушылықтарды анықтауды,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банк конгломераттарының және (немесе) сақтандыру топтарының қызметіндегі кемшіліктерді және (немесе) тәуекелдерді анықтауды көздейді.</w:t>
            </w:r>
          </w:p>
          <w:p w14:paraId="4C04A272" w14:textId="30FB150A" w:rsidR="00CB08A5" w:rsidRPr="00BC2D6B" w:rsidRDefault="00CB08A5" w:rsidP="00CB08A5">
            <w:pPr>
              <w:pStyle w:val="3"/>
              <w:shd w:val="clear" w:color="auto" w:fill="FFFFFF"/>
              <w:spacing w:before="0" w:line="240" w:lineRule="auto"/>
              <w:jc w:val="both"/>
              <w:textAlignment w:val="baseline"/>
              <w:rPr>
                <w:rFonts w:ascii="Times New Roman" w:hAnsi="Times New Roman" w:cs="Times New Roman"/>
                <w:bCs/>
                <w:color w:val="auto"/>
                <w:lang w:val="kk-KZ"/>
              </w:rPr>
            </w:pPr>
            <w:r w:rsidRPr="00BC2D6B">
              <w:rPr>
                <w:rFonts w:ascii="Times New Roman" w:hAnsi="Times New Roman" w:cs="Times New Roman"/>
                <w:lang w:val="kk-KZ"/>
              </w:rPr>
              <w:t>…</w:t>
            </w:r>
          </w:p>
        </w:tc>
        <w:tc>
          <w:tcPr>
            <w:tcW w:w="4394" w:type="dxa"/>
            <w:shd w:val="clear" w:color="auto" w:fill="auto"/>
          </w:tcPr>
          <w:p w14:paraId="0AF13685" w14:textId="02ED171B" w:rsidR="00CB08A5" w:rsidRPr="00BC2D6B" w:rsidRDefault="00CB08A5" w:rsidP="00CB08A5">
            <w:pPr>
              <w:jc w:val="both"/>
              <w:rPr>
                <w:bCs/>
                <w:lang w:val="kk-KZ"/>
              </w:rPr>
            </w:pPr>
            <w:r w:rsidRPr="00BC2D6B">
              <w:rPr>
                <w:bCs/>
                <w:lang w:val="kk-KZ"/>
              </w:rPr>
              <w:lastRenderedPageBreak/>
              <w:t>15-1-бап. Қаржы нарығы мен қаржы ұйымдарын және Қазақстан Республикасының қаржы заңнамасы саласындағы бақылау мен қадағалау</w:t>
            </w:r>
          </w:p>
          <w:p w14:paraId="5C9C2599" w14:textId="77777777" w:rsidR="00CB08A5" w:rsidRPr="00BC2D6B" w:rsidRDefault="00CB08A5" w:rsidP="00CB08A5">
            <w:pPr>
              <w:jc w:val="both"/>
              <w:rPr>
                <w:bCs/>
                <w:lang w:val="kk-KZ"/>
              </w:rPr>
            </w:pPr>
          </w:p>
          <w:p w14:paraId="62C53035" w14:textId="77777777" w:rsidR="00CB08A5" w:rsidRPr="00BC2D6B" w:rsidRDefault="00CB08A5" w:rsidP="00CB08A5">
            <w:pPr>
              <w:jc w:val="both"/>
              <w:rPr>
                <w:lang w:val="kk-KZ"/>
              </w:rPr>
            </w:pPr>
            <w:r w:rsidRPr="00BC2D6B">
              <w:rPr>
                <w:bCs/>
                <w:color w:val="000000" w:themeColor="text1"/>
                <w:lang w:val="kk-KZ"/>
              </w:rPr>
              <w:t xml:space="preserve">      1. </w:t>
            </w:r>
            <w:r w:rsidRPr="00BC2D6B">
              <w:rPr>
                <w:lang w:val="kk-KZ"/>
              </w:rPr>
              <w:t>Қаржы нарығы мен қаржы ұйымдарын және Қазақстан Республикасының қаржы заңнамасы саласындағы бақылау мен қадағалауды өздерінің құзыреті шегінде уәкілетті орган және Қазақстан Республикасының Ұлттық Банкі (осы тараудың мақсаты үшін бұдан әрі – бақылау және қадағалау органдары) жүзеге асырады.</w:t>
            </w:r>
          </w:p>
          <w:p w14:paraId="41D73B51" w14:textId="3F8014CE" w:rsidR="00CB08A5" w:rsidRPr="00BC2D6B" w:rsidRDefault="00CB08A5" w:rsidP="00CB08A5">
            <w:pPr>
              <w:jc w:val="both"/>
              <w:rPr>
                <w:bCs/>
                <w:color w:val="000000" w:themeColor="text1"/>
                <w:lang w:val="kk-KZ"/>
              </w:rPr>
            </w:pPr>
            <w:r w:rsidRPr="00BC2D6B">
              <w:rPr>
                <w:lang w:val="kk-KZ"/>
              </w:rPr>
              <w:t xml:space="preserve">      Қазақстан Республикасының қаржы заңнамасы саласындағы бақылау мен қадағалау құзыреті шегінде бақылау </w:t>
            </w:r>
            <w:r w:rsidRPr="00BC2D6B">
              <w:rPr>
                <w:lang w:val="kk-KZ"/>
              </w:rPr>
              <w:lastRenderedPageBreak/>
              <w:t xml:space="preserve">және қадағалау органдарының қаржы ұйымдарының, олардың филиалдары мен үлестес тұлғаларының, Қазақстан Даму Банкінің, </w:t>
            </w:r>
            <w:r w:rsidRPr="00BC2D6B">
              <w:rPr>
                <w:b/>
                <w:bCs/>
                <w:color w:val="000000"/>
                <w:lang w:val="kk-KZ"/>
              </w:rPr>
              <w:t>шикізаттық емес экспортты дамыту және ілгерілету саласындағы ұлттық</w:t>
            </w:r>
            <w:r w:rsidR="003851E6" w:rsidRPr="00BC2D6B">
              <w:rPr>
                <w:b/>
                <w:bCs/>
                <w:color w:val="000000"/>
                <w:lang w:val="kk-KZ"/>
              </w:rPr>
              <w:t xml:space="preserve"> </w:t>
            </w:r>
            <w:r w:rsidR="003851E6" w:rsidRPr="00BC2D6B">
              <w:rPr>
                <w:rFonts w:eastAsia="Calibri"/>
                <w:b/>
                <w:color w:val="000000"/>
                <w:lang w:val="kk-KZ" w:eastAsia="en-US"/>
              </w:rPr>
              <w:t>даму</w:t>
            </w:r>
            <w:r w:rsidRPr="00BC2D6B">
              <w:rPr>
                <w:b/>
                <w:bCs/>
                <w:color w:val="000000"/>
                <w:lang w:val="kk-KZ"/>
              </w:rPr>
              <w:t xml:space="preserve"> институт мәртебесіне ие</w:t>
            </w:r>
            <w:r w:rsidRPr="00BC2D6B">
              <w:rPr>
                <w:bCs/>
                <w:color w:val="000000"/>
                <w:lang w:val="kk-KZ"/>
              </w:rPr>
              <w:t xml:space="preserve"> </w:t>
            </w:r>
            <w:r w:rsidR="00F704C5">
              <w:rPr>
                <w:rFonts w:eastAsia="Calibri"/>
                <w:bCs/>
                <w:color w:val="000000"/>
                <w:lang w:val="kk-KZ" w:eastAsia="en-US"/>
              </w:rPr>
              <w:t>Э</w:t>
            </w:r>
            <w:r w:rsidR="00F704C5" w:rsidRPr="00913DFB">
              <w:rPr>
                <w:b/>
                <w:bCs/>
                <w:color w:val="000000" w:themeColor="text1"/>
                <w:lang w:val="kk-KZ"/>
              </w:rPr>
              <w:t>кспорттық-кредиттік</w:t>
            </w:r>
            <w:r w:rsidR="00F704C5" w:rsidRPr="00BC2D6B">
              <w:rPr>
                <w:b/>
                <w:bCs/>
                <w:lang w:val="kk-KZ"/>
              </w:rPr>
              <w:t xml:space="preserve"> </w:t>
            </w:r>
            <w:r w:rsidR="00582F26" w:rsidRPr="00BC2D6B">
              <w:rPr>
                <w:b/>
                <w:bCs/>
                <w:lang w:val="kk-KZ"/>
              </w:rPr>
              <w:t>агенттігі</w:t>
            </w:r>
            <w:r w:rsidRPr="00BC2D6B">
              <w:rPr>
                <w:b/>
                <w:bCs/>
                <w:lang w:val="kk-KZ"/>
              </w:rPr>
              <w:t>тің</w:t>
            </w:r>
            <w:r w:rsidRPr="00BC2D6B">
              <w:rPr>
                <w:lang w:val="kk-KZ"/>
              </w:rPr>
              <w:t xml:space="preserve"> бағалы қағаздар нарығындағы қызметті жүзеге асыратын заңды тұлғалардың, бағалы қағаздар нарығының өзге де субъектілерінің, бағалы қағаздар эмитенттерінің, кредиттік бюролардың, банк холдингтерінің, банк конгломераттарының, банктердің ірі қатысушыларының, сақтандыру холдингтерінің, сақтандыру топтарының, сақтандыру (қайта сақтандыру) ұйымдарының ірі қатысушыларының, сақтандыру төлемдерін жүзеге асыруға кепілдік беретін ұйымның, сақтандыру нарығында актуарлық қызметті жүзеге асыруға арналған лицензиясы бар актуарийлердің, арнайы қаржы компанияларының, ислам арнайы қаржы компанияларының, инвестициялық қорлардың, инвестициялық портфельді басқарушылардың ірі қатысушыларының, банктің, сақтандыру (қайта сақтандыру) ұйымының, инвестициялық портфельді басқарушының ірі қатысушысы, банк </w:t>
            </w:r>
            <w:r w:rsidRPr="00BC2D6B">
              <w:rPr>
                <w:lang w:val="kk-KZ"/>
              </w:rPr>
              <w:lastRenderedPageBreak/>
              <w:t xml:space="preserve">холдингі, сақтандыру холдингі белгілері бар тұлғалардың, кәсіби ұйымдардың, коллекторлық агенттіктердің, төлем жүйесіне қатысушылардың, төлем жүйелері операторлары мен операциялық орталықтарының, оның ішінде олармен жасалған шарт бойынша төлем жүйесінің жұмыс істеуі үшін қызметтер көрсетуге уәкілеттік берілген кез келген өзге тұлғаның, көрсетілетін төлем қызметтерін берушілердің, оның ішінде олармен жасалған шарт бойынша төлем қызметтерін көрсету жөніндегі функцияларды жүзеге асыруға уәкілеттік берілген кез келген өзге тұлғаның, төлем ұйымдарының, сондай-ақ валюталық операцияларды жүзеге асыратын тұлғалардың, банктердің, сақтандыру (қайта сақтандыру) ұйымдарының уақытша әкімшіліктерінің (уақытша әкімшілерінің), тарату комиссияларының,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тарату </w:t>
            </w:r>
            <w:r w:rsidRPr="00BC2D6B">
              <w:rPr>
                <w:lang w:val="kk-KZ"/>
              </w:rPr>
              <w:lastRenderedPageBreak/>
              <w:t xml:space="preserve">комиссияларының, Қазақстан Республикасы бейрезидент-сақтандыру брокерлері филиалдарының (бұдан әрі – тексерілетін субъект) Қазақстан Республикасының банк, валюталық заңнамасында, Қазақстан Республикасының сақтандыру ісі және сақтандыру қызметі, төлемдер және төлем жүйелері, зейнетақымен қамсыздандыру, бағалы қағаздар рыногы, бухгалтерлік есеп пен қаржылық есептілік, кредиттік бюролар және кредиттік тарихты қалыптастыру, пошта, Қазақстанның Даму Банкі, </w:t>
            </w:r>
            <w:r w:rsidRPr="00BC2D6B">
              <w:rPr>
                <w:b/>
                <w:bCs/>
                <w:lang w:val="kk-KZ"/>
              </w:rPr>
              <w:t xml:space="preserve">шикізаттық емес экспортты дамыту және ілгерілету саласындағы ұлттық </w:t>
            </w:r>
            <w:r w:rsidR="003851E6" w:rsidRPr="00BC2D6B">
              <w:rPr>
                <w:rFonts w:eastAsia="Calibri"/>
                <w:b/>
                <w:color w:val="000000"/>
                <w:lang w:val="kk-KZ" w:eastAsia="en-US"/>
              </w:rPr>
              <w:t xml:space="preserve">даму </w:t>
            </w:r>
            <w:r w:rsidRPr="00BC2D6B">
              <w:rPr>
                <w:b/>
                <w:bCs/>
                <w:lang w:val="kk-KZ"/>
              </w:rPr>
              <w:t xml:space="preserve">институт мәртебесіне ие </w:t>
            </w:r>
            <w:r w:rsidR="00F704C5">
              <w:rPr>
                <w:rFonts w:eastAsia="Calibri"/>
                <w:bCs/>
                <w:color w:val="000000"/>
                <w:lang w:val="kk-KZ" w:eastAsia="en-US"/>
              </w:rPr>
              <w:t>Э</w:t>
            </w:r>
            <w:r w:rsidR="00F704C5" w:rsidRPr="00913DFB">
              <w:rPr>
                <w:b/>
                <w:bCs/>
                <w:color w:val="000000" w:themeColor="text1"/>
                <w:lang w:val="kk-KZ"/>
              </w:rPr>
              <w:t>кспорттық-кредиттік</w:t>
            </w:r>
            <w:r w:rsidR="00F704C5" w:rsidRPr="00BC2D6B">
              <w:rPr>
                <w:b/>
                <w:bCs/>
                <w:lang w:val="kk-KZ"/>
              </w:rPr>
              <w:t xml:space="preserve"> </w:t>
            </w:r>
            <w:r w:rsidR="00582F26" w:rsidRPr="00BC2D6B">
              <w:rPr>
                <w:b/>
                <w:bCs/>
                <w:lang w:val="kk-KZ"/>
              </w:rPr>
              <w:t>агенттігі</w:t>
            </w:r>
            <w:r w:rsidRPr="00BC2D6B">
              <w:rPr>
                <w:b/>
                <w:bCs/>
                <w:lang w:val="kk-KZ"/>
              </w:rPr>
              <w:t xml:space="preserve">, </w:t>
            </w:r>
            <w:r w:rsidRPr="00BC2D6B">
              <w:rPr>
                <w:lang w:val="kk-KZ"/>
              </w:rPr>
              <w:t xml:space="preserve">микроқаржылық қызмет, коллекторлық қызмет, Сақтандыру төлемдеріне кепілдік беру қоры, қылмыстық жолмен алынған кірістерді заңдастыруға (жылыстатуға) және терроризмді қаржыландыруға қарсы іс-қимыл, акционерлік қоғамдар, инвестициялық және венчурлік қорлар туралы заңнамасында және Қазақстан Республикасының өзге де заңдарында, сондай-ақ Қазақстан Республикасының Ұлттық Банкі бекіткен бухгалтерлік есеп жүргізуді автоматтандыру қағидаларында белгіленген талаптарды сақтауына бақылауды және қадағалауды </w:t>
            </w:r>
            <w:r w:rsidRPr="00BC2D6B">
              <w:rPr>
                <w:lang w:val="kk-KZ"/>
              </w:rPr>
              <w:lastRenderedPageBreak/>
              <w:t>жүзеге асыруын, қаржылық көрсетілетін қызметтерді тұтынушылардың құқықтары мен заңды мүдделерін бұзушылықтарды, Қазақстан Республикасының ұлттық және экономикалық қауіпсіздігіне, оның қаржы жүйесінің тұрақтылығына қауіп төндіретін бұзушылықтарды анықтауды,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банк конгломераттарының және (немесе) сақтандыру топтарының қызметіндегі кемшіліктерді және (немесе) тәуекелдерді анықтауды көздейді</w:t>
            </w:r>
            <w:r w:rsidRPr="00BC2D6B">
              <w:rPr>
                <w:bCs/>
                <w:color w:val="000000" w:themeColor="text1"/>
                <w:lang w:val="kk-KZ"/>
              </w:rPr>
              <w:t>.</w:t>
            </w:r>
          </w:p>
          <w:p w14:paraId="68D8BA1E" w14:textId="790B7900" w:rsidR="00CB08A5" w:rsidRPr="00BC2D6B" w:rsidRDefault="00CB08A5" w:rsidP="00CB08A5">
            <w:pPr>
              <w:pStyle w:val="3"/>
              <w:shd w:val="clear" w:color="auto" w:fill="FFFFFF"/>
              <w:spacing w:before="0" w:line="240" w:lineRule="auto"/>
              <w:jc w:val="both"/>
              <w:textAlignment w:val="baseline"/>
              <w:rPr>
                <w:rFonts w:ascii="Times New Roman" w:hAnsi="Times New Roman" w:cs="Times New Roman"/>
                <w:bCs/>
                <w:color w:val="auto"/>
                <w:lang w:val="kk-KZ"/>
              </w:rPr>
            </w:pPr>
            <w:r w:rsidRPr="00BC2D6B">
              <w:rPr>
                <w:rFonts w:ascii="Times New Roman" w:hAnsi="Times New Roman" w:cs="Times New Roman"/>
                <w:bCs/>
                <w:color w:val="000000" w:themeColor="text1"/>
                <w:lang w:val="kk-KZ"/>
              </w:rPr>
              <w:t>…</w:t>
            </w:r>
          </w:p>
        </w:tc>
        <w:tc>
          <w:tcPr>
            <w:tcW w:w="4222" w:type="dxa"/>
            <w:gridSpan w:val="3"/>
            <w:shd w:val="clear" w:color="auto" w:fill="auto"/>
          </w:tcPr>
          <w:p w14:paraId="482DE864" w14:textId="77777777" w:rsidR="00CB08A5" w:rsidRPr="00BC2D6B" w:rsidRDefault="00CB08A5" w:rsidP="00CB08A5">
            <w:pPr>
              <w:tabs>
                <w:tab w:val="left" w:pos="993"/>
              </w:tabs>
              <w:spacing w:line="254" w:lineRule="auto"/>
              <w:jc w:val="both"/>
              <w:rPr>
                <w:color w:val="000000" w:themeColor="text1"/>
                <w:lang w:val="kk-KZ"/>
              </w:rPr>
            </w:pPr>
            <w:r w:rsidRPr="00BC2D6B">
              <w:rPr>
                <w:color w:val="000000" w:themeColor="text1"/>
                <w:lang w:val="kk-KZ"/>
              </w:rPr>
              <w:lastRenderedPageBreak/>
              <w:t>Заң жобасына Тұжырымдаманың 2-бөлімінің 7-тармағы</w:t>
            </w:r>
          </w:p>
          <w:p w14:paraId="243913AE" w14:textId="77777777" w:rsidR="00CB08A5" w:rsidRPr="00BC2D6B" w:rsidRDefault="00CB08A5" w:rsidP="00CB08A5">
            <w:pPr>
              <w:jc w:val="both"/>
              <w:rPr>
                <w:color w:val="000000" w:themeColor="text1"/>
                <w:lang w:val="kk-KZ"/>
              </w:rPr>
            </w:pPr>
          </w:p>
          <w:p w14:paraId="3CB4BB66" w14:textId="77777777" w:rsidR="00CB08A5" w:rsidRPr="00BC2D6B" w:rsidRDefault="00CB08A5" w:rsidP="00CB08A5">
            <w:pPr>
              <w:jc w:val="both"/>
              <w:rPr>
                <w:color w:val="000000" w:themeColor="text1"/>
                <w:lang w:val="kk-KZ"/>
              </w:rPr>
            </w:pPr>
            <w:r w:rsidRPr="00BC2D6B">
              <w:rPr>
                <w:color w:val="000000" w:themeColor="text1"/>
                <w:lang w:val="kk-KZ"/>
              </w:rPr>
              <w:t xml:space="preserve">Түзету қылмыстық жолмен алынған кірістерді заңдастыруға (жылыстатуға) және терроризмді қаржылық қызметті жүзеге асыру және қаржылық қызметтер көрсету кезінде оны қаржыландыруға қарсы іс-қимыл туралы Қазақстан Республикасының заңнамасын сақтау, сондай-ақ сақтандыру және қайта сақтандыру ұйымдарын, банктерді пруденциалдық реттеу мәселелері жөніндегі нормативтік құқықтық актілерді қоспағанда, қаржы ұйымдарының қызметін реттейтін заңнама бойынша </w:t>
            </w:r>
            <w:r w:rsidRPr="00BC2D6B">
              <w:rPr>
                <w:color w:val="000000" w:themeColor="text1"/>
                <w:lang w:val="kk-KZ"/>
              </w:rPr>
              <w:lastRenderedPageBreak/>
              <w:t>қаржы нарығын реттеу, бақылау және қадағалау жөніндегі уәкілетті орган және қаржы ұйымдары тарапынан ЭКА үшін ішінара бақылауды қамтамасыз ету мақсатында ұсынылады.</w:t>
            </w:r>
          </w:p>
          <w:p w14:paraId="7C8612F0" w14:textId="77777777" w:rsidR="00CB08A5" w:rsidRPr="00BC2D6B" w:rsidRDefault="00CB08A5" w:rsidP="00CB08A5">
            <w:pPr>
              <w:jc w:val="both"/>
              <w:rPr>
                <w:color w:val="000000" w:themeColor="text1"/>
                <w:lang w:val="kk-KZ"/>
              </w:rPr>
            </w:pPr>
            <w:r w:rsidRPr="00BC2D6B">
              <w:rPr>
                <w:color w:val="000000" w:themeColor="text1"/>
                <w:lang w:val="kk-KZ"/>
              </w:rPr>
              <w:t>Осыған ұқсас ережелер «Қазақстанның Даму Банкі» АҚ-ға қатысты көзделген.</w:t>
            </w:r>
          </w:p>
          <w:p w14:paraId="3E918E0E" w14:textId="77777777" w:rsidR="00CB08A5" w:rsidRPr="00BC2D6B" w:rsidRDefault="00CB08A5" w:rsidP="00CB08A5">
            <w:pPr>
              <w:jc w:val="both"/>
              <w:rPr>
                <w:color w:val="000000" w:themeColor="text1"/>
                <w:lang w:val="kk-KZ"/>
              </w:rPr>
            </w:pPr>
          </w:p>
          <w:p w14:paraId="71037524" w14:textId="77777777" w:rsidR="00CB08A5" w:rsidRPr="00BC2D6B" w:rsidRDefault="00CB08A5" w:rsidP="00CB08A5">
            <w:pPr>
              <w:pStyle w:val="a3"/>
              <w:tabs>
                <w:tab w:val="left" w:pos="993"/>
              </w:tabs>
              <w:spacing w:after="0" w:line="254" w:lineRule="auto"/>
              <w:ind w:left="567"/>
              <w:jc w:val="both"/>
              <w:rPr>
                <w:rFonts w:ascii="Times New Roman" w:hAnsi="Times New Roman"/>
                <w:color w:val="000000" w:themeColor="text1"/>
                <w:sz w:val="24"/>
                <w:szCs w:val="24"/>
                <w:lang w:val="kk-KZ"/>
              </w:rPr>
            </w:pPr>
          </w:p>
          <w:p w14:paraId="5D68EE68" w14:textId="77777777" w:rsidR="00CB08A5" w:rsidRPr="00BC2D6B" w:rsidRDefault="00CB08A5" w:rsidP="00CB08A5">
            <w:pPr>
              <w:jc w:val="both"/>
              <w:rPr>
                <w:lang w:val="kk-KZ"/>
              </w:rPr>
            </w:pPr>
          </w:p>
        </w:tc>
      </w:tr>
      <w:tr w:rsidR="00C91C9E" w:rsidRPr="009A13BC" w14:paraId="4ACC4477" w14:textId="77777777" w:rsidTr="003B5BC1">
        <w:trPr>
          <w:gridAfter w:val="1"/>
          <w:wAfter w:w="7" w:type="dxa"/>
        </w:trPr>
        <w:tc>
          <w:tcPr>
            <w:tcW w:w="15159" w:type="dxa"/>
            <w:gridSpan w:val="8"/>
            <w:shd w:val="clear" w:color="auto" w:fill="auto"/>
          </w:tcPr>
          <w:p w14:paraId="1A084859" w14:textId="42950CC9" w:rsidR="00C91C9E" w:rsidRPr="00BC2D6B" w:rsidRDefault="00751138" w:rsidP="00582F26">
            <w:pPr>
              <w:jc w:val="center"/>
              <w:rPr>
                <w:lang w:val="kk"/>
              </w:rPr>
            </w:pPr>
            <w:r w:rsidRPr="00BC2D6B">
              <w:rPr>
                <w:b/>
                <w:color w:val="000000" w:themeColor="text1"/>
                <w:lang w:val="kk"/>
              </w:rPr>
              <w:lastRenderedPageBreak/>
              <w:t>7</w:t>
            </w:r>
            <w:r w:rsidR="00C91C9E" w:rsidRPr="00BC2D6B">
              <w:rPr>
                <w:b/>
                <w:color w:val="000000" w:themeColor="text1"/>
                <w:lang w:val="kk"/>
              </w:rPr>
              <w:t xml:space="preserve">. </w:t>
            </w:r>
            <w:r w:rsidR="00C91C9E" w:rsidRPr="00BC2D6B">
              <w:rPr>
                <w:b/>
                <w:color w:val="000000" w:themeColor="text1"/>
                <w:lang w:val="kk-KZ"/>
              </w:rPr>
              <w:t>«</w:t>
            </w:r>
            <w:r w:rsidR="00C91C9E" w:rsidRPr="00BC2D6B">
              <w:rPr>
                <w:lang w:val="kk"/>
              </w:rPr>
              <w:t xml:space="preserve"> </w:t>
            </w:r>
            <w:r w:rsidR="00C91C9E" w:rsidRPr="00BC2D6B">
              <w:rPr>
                <w:b/>
                <w:color w:val="000000" w:themeColor="text1"/>
                <w:lang w:val="kk-KZ"/>
              </w:rPr>
              <w:t xml:space="preserve">Сауда қызметін реттеу туралы» </w:t>
            </w:r>
            <w:r w:rsidR="00C91C9E" w:rsidRPr="00BC2D6B">
              <w:rPr>
                <w:b/>
                <w:color w:val="000000" w:themeColor="text1"/>
                <w:lang w:val="kk"/>
              </w:rPr>
              <w:t>2004 жылғы 12 сәуірдегі</w:t>
            </w:r>
            <w:r w:rsidR="00582F26" w:rsidRPr="00BC2D6B">
              <w:rPr>
                <w:b/>
                <w:color w:val="000000" w:themeColor="text1"/>
                <w:lang w:val="kk-KZ"/>
              </w:rPr>
              <w:t xml:space="preserve"> </w:t>
            </w:r>
            <w:r w:rsidR="00582F26" w:rsidRPr="00BC2D6B">
              <w:rPr>
                <w:b/>
                <w:color w:val="000000" w:themeColor="text1"/>
                <w:lang w:val="kk"/>
              </w:rPr>
              <w:t>Қазақстан Республикасының</w:t>
            </w:r>
            <w:r w:rsidR="00C91C9E" w:rsidRPr="00BC2D6B">
              <w:rPr>
                <w:b/>
                <w:color w:val="000000" w:themeColor="text1"/>
                <w:lang w:val="kk"/>
              </w:rPr>
              <w:t xml:space="preserve"> Заңы</w:t>
            </w:r>
          </w:p>
        </w:tc>
      </w:tr>
      <w:tr w:rsidR="00C91C9E" w:rsidRPr="009A13BC" w14:paraId="6330685D" w14:textId="77777777" w:rsidTr="003B5BC1">
        <w:tc>
          <w:tcPr>
            <w:tcW w:w="675" w:type="dxa"/>
            <w:gridSpan w:val="2"/>
            <w:shd w:val="clear" w:color="auto" w:fill="auto"/>
          </w:tcPr>
          <w:p w14:paraId="4DBB3D2B" w14:textId="04E9B492" w:rsidR="00C91C9E" w:rsidRPr="00BC2D6B" w:rsidRDefault="00636B78" w:rsidP="008B3106">
            <w:pPr>
              <w:pStyle w:val="a3"/>
              <w:spacing w:after="0" w:line="240" w:lineRule="auto"/>
              <w:ind w:left="122" w:right="-143"/>
              <w:jc w:val="both"/>
              <w:rPr>
                <w:rFonts w:ascii="Times New Roman" w:eastAsia="Times New Roman" w:hAnsi="Times New Roman"/>
                <w:color w:val="000000" w:themeColor="text1"/>
                <w:sz w:val="24"/>
                <w:szCs w:val="24"/>
                <w:lang w:val="kk-KZ" w:eastAsia="ru-RU"/>
              </w:rPr>
            </w:pPr>
            <w:r w:rsidRPr="00BC2D6B">
              <w:rPr>
                <w:rFonts w:ascii="Times New Roman" w:eastAsia="Times New Roman" w:hAnsi="Times New Roman"/>
                <w:color w:val="000000" w:themeColor="text1"/>
                <w:sz w:val="24"/>
                <w:szCs w:val="24"/>
                <w:lang w:val="kk-KZ" w:eastAsia="ru-RU"/>
              </w:rPr>
              <w:t>2</w:t>
            </w:r>
            <w:r w:rsidR="00130446" w:rsidRPr="00BC2D6B">
              <w:rPr>
                <w:rFonts w:ascii="Times New Roman" w:eastAsia="Times New Roman" w:hAnsi="Times New Roman"/>
                <w:color w:val="000000" w:themeColor="text1"/>
                <w:sz w:val="24"/>
                <w:szCs w:val="24"/>
                <w:lang w:val="kk-KZ" w:eastAsia="ru-RU"/>
              </w:rPr>
              <w:t>3</w:t>
            </w:r>
          </w:p>
        </w:tc>
        <w:tc>
          <w:tcPr>
            <w:tcW w:w="1843" w:type="dxa"/>
            <w:gridSpan w:val="2"/>
            <w:shd w:val="clear" w:color="auto" w:fill="auto"/>
          </w:tcPr>
          <w:p w14:paraId="23268ADE" w14:textId="30AE9943" w:rsidR="00C91C9E" w:rsidRPr="00BC2D6B" w:rsidRDefault="00C91C9E" w:rsidP="00C91C9E">
            <w:pPr>
              <w:contextualSpacing/>
              <w:outlineLvl w:val="0"/>
              <w:rPr>
                <w:color w:val="000000" w:themeColor="text1"/>
                <w:lang w:val="kk"/>
              </w:rPr>
            </w:pPr>
            <w:r w:rsidRPr="00BC2D6B">
              <w:rPr>
                <w:color w:val="000000" w:themeColor="text1"/>
              </w:rPr>
              <w:t>1-баптың 55-1) тармақшасы</w:t>
            </w:r>
          </w:p>
        </w:tc>
        <w:tc>
          <w:tcPr>
            <w:tcW w:w="4032" w:type="dxa"/>
            <w:shd w:val="clear" w:color="auto" w:fill="auto"/>
          </w:tcPr>
          <w:p w14:paraId="353A61BA" w14:textId="77777777" w:rsidR="00C91C9E" w:rsidRPr="00BC2D6B" w:rsidRDefault="00C91C9E" w:rsidP="00C91C9E">
            <w:pPr>
              <w:jc w:val="both"/>
              <w:rPr>
                <w:bCs/>
                <w:color w:val="000000" w:themeColor="text1"/>
                <w:lang w:val="kk-KZ"/>
              </w:rPr>
            </w:pPr>
            <w:r w:rsidRPr="00BC2D6B">
              <w:rPr>
                <w:bCs/>
                <w:color w:val="000000" w:themeColor="text1"/>
                <w:lang w:val="kk"/>
              </w:rPr>
              <w:t>1-бап. Осы Заңда пайдаланылатын негізгі ұғымдар</w:t>
            </w:r>
          </w:p>
          <w:p w14:paraId="1BC3F3DD" w14:textId="77777777" w:rsidR="00C91C9E" w:rsidRPr="00BC2D6B" w:rsidRDefault="00C91C9E" w:rsidP="00C91C9E">
            <w:pPr>
              <w:jc w:val="both"/>
              <w:rPr>
                <w:bCs/>
                <w:color w:val="000000" w:themeColor="text1"/>
                <w:lang w:val="kk-KZ"/>
              </w:rPr>
            </w:pPr>
          </w:p>
          <w:p w14:paraId="476F3037" w14:textId="77777777" w:rsidR="00C91C9E" w:rsidRPr="00BC2D6B" w:rsidRDefault="00C91C9E" w:rsidP="00C91C9E">
            <w:pPr>
              <w:jc w:val="both"/>
              <w:rPr>
                <w:bCs/>
                <w:color w:val="000000" w:themeColor="text1"/>
                <w:lang w:val="kk-KZ"/>
              </w:rPr>
            </w:pPr>
            <w:r w:rsidRPr="00BC2D6B">
              <w:rPr>
                <w:bCs/>
                <w:color w:val="000000" w:themeColor="text1"/>
                <w:lang w:val="kk-KZ"/>
              </w:rPr>
              <w:t>Осы Заңда мынадай негізгі ұғымдар пайдаланылады:</w:t>
            </w:r>
          </w:p>
          <w:p w14:paraId="0F997A09" w14:textId="77777777" w:rsidR="00C91C9E" w:rsidRPr="00BC2D6B" w:rsidRDefault="00C91C9E" w:rsidP="00C91C9E">
            <w:pPr>
              <w:jc w:val="both"/>
              <w:rPr>
                <w:bCs/>
                <w:color w:val="000000" w:themeColor="text1"/>
              </w:rPr>
            </w:pPr>
            <w:r w:rsidRPr="00BC2D6B">
              <w:rPr>
                <w:bCs/>
                <w:color w:val="000000" w:themeColor="text1"/>
              </w:rPr>
              <w:t>…</w:t>
            </w:r>
          </w:p>
          <w:p w14:paraId="0DEB6CC3" w14:textId="77777777" w:rsidR="00C91C9E" w:rsidRPr="00BC2D6B" w:rsidRDefault="00C91C9E" w:rsidP="00C91C9E">
            <w:pPr>
              <w:jc w:val="both"/>
              <w:rPr>
                <w:b/>
                <w:bCs/>
                <w:color w:val="000000" w:themeColor="text1"/>
              </w:rPr>
            </w:pPr>
            <w:r w:rsidRPr="00BC2D6B">
              <w:rPr>
                <w:b/>
                <w:bCs/>
                <w:color w:val="000000" w:themeColor="text1"/>
              </w:rPr>
              <w:lastRenderedPageBreak/>
              <w:t xml:space="preserve">55-1) </w:t>
            </w:r>
            <w:r w:rsidRPr="00BC2D6B">
              <w:rPr>
                <w:b/>
                <w:bCs/>
                <w:color w:val="000000" w:themeColor="text1"/>
                <w:lang w:val="kk-KZ"/>
              </w:rPr>
              <w:t>жоқ</w:t>
            </w:r>
            <w:r w:rsidRPr="00BC2D6B">
              <w:rPr>
                <w:b/>
                <w:bCs/>
                <w:color w:val="000000" w:themeColor="text1"/>
              </w:rPr>
              <w:t xml:space="preserve">;  </w:t>
            </w:r>
          </w:p>
          <w:p w14:paraId="18AA1DE0" w14:textId="1BB81EE1" w:rsidR="00C91C9E" w:rsidRPr="00BC2D6B" w:rsidRDefault="00C91C9E" w:rsidP="00C91C9E">
            <w:pPr>
              <w:jc w:val="both"/>
              <w:rPr>
                <w:bCs/>
                <w:lang w:val="kk"/>
              </w:rPr>
            </w:pPr>
            <w:r w:rsidRPr="00BC2D6B">
              <w:rPr>
                <w:bCs/>
                <w:color w:val="000000" w:themeColor="text1"/>
              </w:rPr>
              <w:t>…</w:t>
            </w:r>
          </w:p>
        </w:tc>
        <w:tc>
          <w:tcPr>
            <w:tcW w:w="4394" w:type="dxa"/>
            <w:shd w:val="clear" w:color="auto" w:fill="auto"/>
          </w:tcPr>
          <w:p w14:paraId="01854D66" w14:textId="77777777" w:rsidR="00C91C9E" w:rsidRPr="00BC2D6B" w:rsidRDefault="00C91C9E" w:rsidP="00C91C9E">
            <w:pPr>
              <w:jc w:val="both"/>
              <w:rPr>
                <w:bCs/>
                <w:color w:val="000000" w:themeColor="text1"/>
                <w:lang w:val="kk-KZ"/>
              </w:rPr>
            </w:pPr>
            <w:r w:rsidRPr="00BC2D6B">
              <w:rPr>
                <w:bCs/>
                <w:color w:val="000000" w:themeColor="text1"/>
                <w:lang w:val="kk-KZ"/>
              </w:rPr>
              <w:lastRenderedPageBreak/>
              <w:t>1-бап. Осы Заңда пайдаланылатын негізгі ұғымдар</w:t>
            </w:r>
          </w:p>
          <w:p w14:paraId="71F6E33F" w14:textId="77777777" w:rsidR="00C91C9E" w:rsidRPr="00BC2D6B" w:rsidRDefault="00C91C9E" w:rsidP="00C91C9E">
            <w:pPr>
              <w:jc w:val="both"/>
              <w:rPr>
                <w:bCs/>
                <w:color w:val="000000" w:themeColor="text1"/>
                <w:lang w:val="kk-KZ"/>
              </w:rPr>
            </w:pPr>
          </w:p>
          <w:p w14:paraId="2778D3A3" w14:textId="77777777" w:rsidR="00C91C9E" w:rsidRPr="00BC2D6B" w:rsidRDefault="00C91C9E" w:rsidP="00C91C9E">
            <w:pPr>
              <w:jc w:val="both"/>
              <w:rPr>
                <w:bCs/>
                <w:color w:val="000000" w:themeColor="text1"/>
                <w:lang w:val="kk-KZ"/>
              </w:rPr>
            </w:pPr>
            <w:r w:rsidRPr="00BC2D6B">
              <w:rPr>
                <w:bCs/>
                <w:color w:val="000000" w:themeColor="text1"/>
                <w:lang w:val="kk-KZ"/>
              </w:rPr>
              <w:t>Осы Заңда мынадай негізгі ұғымдар пайдаланылады:</w:t>
            </w:r>
          </w:p>
          <w:p w14:paraId="615BDADF" w14:textId="77777777" w:rsidR="00C91C9E" w:rsidRPr="00BC2D6B" w:rsidRDefault="00C91C9E" w:rsidP="00C91C9E">
            <w:pPr>
              <w:jc w:val="both"/>
              <w:rPr>
                <w:bCs/>
                <w:color w:val="000000" w:themeColor="text1"/>
                <w:lang w:val="kk-KZ"/>
              </w:rPr>
            </w:pPr>
            <w:r w:rsidRPr="00BC2D6B">
              <w:rPr>
                <w:bCs/>
                <w:color w:val="000000" w:themeColor="text1"/>
                <w:lang w:val="kk-KZ"/>
              </w:rPr>
              <w:t>…</w:t>
            </w:r>
          </w:p>
          <w:p w14:paraId="5148C8D4" w14:textId="2B78F0E4" w:rsidR="00C91C9E" w:rsidRPr="00BC2D6B" w:rsidRDefault="00C91C9E" w:rsidP="00C91C9E">
            <w:pPr>
              <w:jc w:val="both"/>
              <w:rPr>
                <w:bCs/>
                <w:lang w:val="kk-KZ"/>
              </w:rPr>
            </w:pPr>
            <w:r w:rsidRPr="00BC2D6B">
              <w:rPr>
                <w:b/>
                <w:bCs/>
                <w:color w:val="000000" w:themeColor="text1"/>
                <w:lang w:val="kk-KZ"/>
              </w:rPr>
              <w:lastRenderedPageBreak/>
              <w:t>55-1</w:t>
            </w:r>
            <w:r w:rsidR="00780EC4" w:rsidRPr="00BC2D6B">
              <w:rPr>
                <w:b/>
                <w:bCs/>
                <w:color w:val="000000" w:themeColor="text1"/>
                <w:lang w:val="kk-KZ"/>
              </w:rPr>
              <w:t xml:space="preserve">) </w:t>
            </w:r>
            <w:r w:rsidR="00780EC4" w:rsidRPr="00BC2D6B">
              <w:rPr>
                <w:bCs/>
                <w:color w:val="000000" w:themeColor="text1"/>
                <w:lang w:val="kk-KZ"/>
              </w:rPr>
              <w:t xml:space="preserve"> </w:t>
            </w:r>
            <w:r w:rsidR="00F704C5" w:rsidRPr="00F704C5">
              <w:rPr>
                <w:rFonts w:eastAsia="Calibri"/>
                <w:b/>
                <w:bCs/>
                <w:color w:val="000000"/>
                <w:lang w:val="kk-KZ" w:eastAsia="en-US"/>
              </w:rPr>
              <w:t>э</w:t>
            </w:r>
            <w:r w:rsidR="00F704C5" w:rsidRPr="00913DFB">
              <w:rPr>
                <w:b/>
                <w:bCs/>
                <w:color w:val="000000" w:themeColor="text1"/>
                <w:lang w:val="kk-KZ"/>
              </w:rPr>
              <w:t>кспорттық-кредиттік</w:t>
            </w:r>
            <w:r w:rsidR="00F704C5" w:rsidRPr="00BC2D6B">
              <w:rPr>
                <w:b/>
                <w:bCs/>
                <w:lang w:val="kk-KZ"/>
              </w:rPr>
              <w:t xml:space="preserve"> </w:t>
            </w:r>
            <w:r w:rsidR="00780EC4" w:rsidRPr="00BC2D6B">
              <w:rPr>
                <w:b/>
                <w:bCs/>
                <w:lang w:val="kk-KZ"/>
              </w:rPr>
              <w:t>агенттігі – Қазақстан Республикасы Үкіметінің шешімі бойынша айқындалатын, шикізаттық емес экспортты дамыту және ілгерілету саласындағы ұлттық даму институт мәртебесіне ие осы Заңға және Қазақстан Республикасының заңнамасына сәйкес қызметті жүзеге асыратын заңды тұлға;</w:t>
            </w:r>
            <w:r w:rsidR="00780EC4" w:rsidRPr="00BC2D6B">
              <w:rPr>
                <w:b/>
                <w:bCs/>
                <w:color w:val="000000" w:themeColor="text1"/>
                <w:lang w:val="kk-KZ"/>
              </w:rPr>
              <w:t>…</w:t>
            </w:r>
            <w:r w:rsidRPr="00BC2D6B">
              <w:rPr>
                <w:bCs/>
                <w:color w:val="000000" w:themeColor="text1"/>
                <w:lang w:val="kk-KZ"/>
              </w:rPr>
              <w:t>…</w:t>
            </w:r>
          </w:p>
        </w:tc>
        <w:tc>
          <w:tcPr>
            <w:tcW w:w="4222" w:type="dxa"/>
            <w:gridSpan w:val="3"/>
            <w:shd w:val="clear" w:color="auto" w:fill="auto"/>
          </w:tcPr>
          <w:p w14:paraId="704D5E88" w14:textId="202D9DF8" w:rsidR="00C91C9E" w:rsidRPr="00BC2D6B" w:rsidRDefault="00C91C9E" w:rsidP="00C91C9E">
            <w:pPr>
              <w:jc w:val="both"/>
              <w:rPr>
                <w:lang w:val="kk"/>
              </w:rPr>
            </w:pPr>
            <w:r w:rsidRPr="00BC2D6B">
              <w:rPr>
                <w:color w:val="000000" w:themeColor="text1"/>
                <w:lang w:val="kk-KZ"/>
              </w:rPr>
              <w:lastRenderedPageBreak/>
              <w:t xml:space="preserve">Заң жобасын әзірлеу шеңберінде жұмыс тобының мүшелері ЭКА құзыретіне жататын «экспортқа байланысты өзге де мәмілелер» ұғымын нақтылауды ұсынды. Егер бұл тұжырымдама нақтыланбаса, ЭКА-ға </w:t>
            </w:r>
            <w:r w:rsidRPr="00BC2D6B">
              <w:rPr>
                <w:color w:val="000000" w:themeColor="text1"/>
                <w:lang w:val="kk-KZ"/>
              </w:rPr>
              <w:lastRenderedPageBreak/>
              <w:t xml:space="preserve">тән емес сақтандырудың басқа түрлерін қамту қаупі бар, </w:t>
            </w:r>
            <w:r w:rsidRPr="00BC2D6B">
              <w:rPr>
                <w:i/>
                <w:color w:val="000000" w:themeColor="text1"/>
                <w:lang w:val="kk-KZ"/>
              </w:rPr>
              <w:t>мысалы</w:t>
            </w:r>
            <w:r w:rsidRPr="00BC2D6B">
              <w:rPr>
                <w:color w:val="000000" w:themeColor="text1"/>
                <w:lang w:val="kk-KZ"/>
              </w:rPr>
              <w:t>, жүктерді сақтандыру.</w:t>
            </w:r>
          </w:p>
        </w:tc>
      </w:tr>
      <w:tr w:rsidR="009B690B" w:rsidRPr="009A13BC" w14:paraId="37143850" w14:textId="77777777" w:rsidTr="003B5BC1">
        <w:tc>
          <w:tcPr>
            <w:tcW w:w="675" w:type="dxa"/>
            <w:gridSpan w:val="2"/>
            <w:shd w:val="clear" w:color="auto" w:fill="auto"/>
          </w:tcPr>
          <w:p w14:paraId="44298FAA" w14:textId="706FE228" w:rsidR="009B690B" w:rsidRPr="00BC2D6B" w:rsidRDefault="00636B78" w:rsidP="008B3106">
            <w:pPr>
              <w:pStyle w:val="a3"/>
              <w:spacing w:after="0" w:line="240" w:lineRule="auto"/>
              <w:ind w:left="122" w:right="-143"/>
              <w:jc w:val="both"/>
              <w:rPr>
                <w:rFonts w:ascii="Times New Roman" w:eastAsia="Times New Roman" w:hAnsi="Times New Roman"/>
                <w:color w:val="000000" w:themeColor="text1"/>
                <w:sz w:val="24"/>
                <w:szCs w:val="24"/>
                <w:lang w:val="kk-KZ" w:eastAsia="ru-RU"/>
              </w:rPr>
            </w:pPr>
            <w:r w:rsidRPr="00BC2D6B">
              <w:rPr>
                <w:rFonts w:ascii="Times New Roman" w:eastAsia="Times New Roman" w:hAnsi="Times New Roman"/>
                <w:color w:val="000000" w:themeColor="text1"/>
                <w:sz w:val="24"/>
                <w:szCs w:val="24"/>
                <w:lang w:val="kk-KZ" w:eastAsia="ru-RU"/>
              </w:rPr>
              <w:lastRenderedPageBreak/>
              <w:t>2</w:t>
            </w:r>
            <w:r w:rsidR="00130446" w:rsidRPr="00BC2D6B">
              <w:rPr>
                <w:rFonts w:ascii="Times New Roman" w:eastAsia="Times New Roman" w:hAnsi="Times New Roman"/>
                <w:color w:val="000000" w:themeColor="text1"/>
                <w:sz w:val="24"/>
                <w:szCs w:val="24"/>
                <w:lang w:val="kk-KZ" w:eastAsia="ru-RU"/>
              </w:rPr>
              <w:t>4</w:t>
            </w:r>
          </w:p>
        </w:tc>
        <w:tc>
          <w:tcPr>
            <w:tcW w:w="1843" w:type="dxa"/>
            <w:gridSpan w:val="2"/>
            <w:shd w:val="clear" w:color="auto" w:fill="auto"/>
          </w:tcPr>
          <w:p w14:paraId="097956C9" w14:textId="5F4F5DCF" w:rsidR="009B690B" w:rsidRPr="00BC2D6B" w:rsidRDefault="009B690B" w:rsidP="009B690B">
            <w:pPr>
              <w:contextualSpacing/>
              <w:outlineLvl w:val="0"/>
              <w:rPr>
                <w:color w:val="000000" w:themeColor="text1"/>
                <w:lang w:val="kk"/>
              </w:rPr>
            </w:pPr>
            <w:r w:rsidRPr="00BC2D6B">
              <w:rPr>
                <w:color w:val="000000" w:themeColor="text1"/>
              </w:rPr>
              <w:t>1-баптың 55-</w:t>
            </w:r>
            <w:r w:rsidRPr="00BC2D6B">
              <w:rPr>
                <w:color w:val="000000" w:themeColor="text1"/>
                <w:lang w:val="kk-KZ"/>
              </w:rPr>
              <w:t>2</w:t>
            </w:r>
            <w:r w:rsidRPr="00BC2D6B">
              <w:rPr>
                <w:color w:val="000000" w:themeColor="text1"/>
              </w:rPr>
              <w:t>) тармақшасы</w:t>
            </w:r>
          </w:p>
        </w:tc>
        <w:tc>
          <w:tcPr>
            <w:tcW w:w="4032" w:type="dxa"/>
            <w:shd w:val="clear" w:color="auto" w:fill="auto"/>
          </w:tcPr>
          <w:p w14:paraId="02CEC3B1" w14:textId="77777777" w:rsidR="009B690B" w:rsidRPr="00BC2D6B" w:rsidRDefault="009B690B" w:rsidP="009B690B">
            <w:pPr>
              <w:jc w:val="both"/>
              <w:rPr>
                <w:bCs/>
                <w:color w:val="000000" w:themeColor="text1"/>
                <w:lang w:val="kk-KZ"/>
              </w:rPr>
            </w:pPr>
            <w:r w:rsidRPr="00BC2D6B">
              <w:rPr>
                <w:bCs/>
                <w:color w:val="000000" w:themeColor="text1"/>
                <w:lang w:val="kk"/>
              </w:rPr>
              <w:t>1-бап. Осы Заңда пайдаланылатын негізгі ұғымдар</w:t>
            </w:r>
          </w:p>
          <w:p w14:paraId="51360995" w14:textId="77777777" w:rsidR="009B690B" w:rsidRPr="00BC2D6B" w:rsidRDefault="009B690B" w:rsidP="009B690B">
            <w:pPr>
              <w:jc w:val="both"/>
              <w:rPr>
                <w:bCs/>
                <w:color w:val="000000" w:themeColor="text1"/>
                <w:lang w:val="kk-KZ"/>
              </w:rPr>
            </w:pPr>
          </w:p>
          <w:p w14:paraId="211A8062" w14:textId="77777777" w:rsidR="009B690B" w:rsidRPr="00BC2D6B" w:rsidRDefault="009B690B" w:rsidP="009B690B">
            <w:pPr>
              <w:jc w:val="both"/>
              <w:rPr>
                <w:bCs/>
                <w:color w:val="000000" w:themeColor="text1"/>
                <w:lang w:val="kk-KZ"/>
              </w:rPr>
            </w:pPr>
            <w:r w:rsidRPr="00BC2D6B">
              <w:rPr>
                <w:bCs/>
                <w:color w:val="000000" w:themeColor="text1"/>
                <w:lang w:val="kk-KZ"/>
              </w:rPr>
              <w:t>Осы Заңда мынадай негізгі ұғымдар пайдаланылады:</w:t>
            </w:r>
          </w:p>
          <w:p w14:paraId="10BC059F" w14:textId="77777777" w:rsidR="009B690B" w:rsidRPr="00BC2D6B" w:rsidRDefault="009B690B" w:rsidP="009B690B">
            <w:pPr>
              <w:jc w:val="both"/>
              <w:rPr>
                <w:bCs/>
                <w:color w:val="000000" w:themeColor="text1"/>
              </w:rPr>
            </w:pPr>
            <w:r w:rsidRPr="00BC2D6B">
              <w:rPr>
                <w:bCs/>
                <w:color w:val="000000" w:themeColor="text1"/>
              </w:rPr>
              <w:t>…</w:t>
            </w:r>
          </w:p>
          <w:p w14:paraId="18306C52" w14:textId="77777777" w:rsidR="009B690B" w:rsidRPr="00BC2D6B" w:rsidRDefault="009B690B" w:rsidP="009B690B">
            <w:pPr>
              <w:jc w:val="both"/>
              <w:rPr>
                <w:b/>
                <w:bCs/>
                <w:color w:val="000000" w:themeColor="text1"/>
              </w:rPr>
            </w:pPr>
            <w:r w:rsidRPr="00BC2D6B">
              <w:rPr>
                <w:b/>
                <w:bCs/>
                <w:color w:val="000000" w:themeColor="text1"/>
              </w:rPr>
              <w:t xml:space="preserve">55-2) </w:t>
            </w:r>
            <w:r w:rsidRPr="00BC2D6B">
              <w:rPr>
                <w:b/>
                <w:bCs/>
                <w:color w:val="000000" w:themeColor="text1"/>
                <w:lang w:val="kk-KZ"/>
              </w:rPr>
              <w:t>жоқ</w:t>
            </w:r>
            <w:r w:rsidRPr="00BC2D6B">
              <w:rPr>
                <w:b/>
                <w:bCs/>
                <w:color w:val="000000" w:themeColor="text1"/>
              </w:rPr>
              <w:t xml:space="preserve">;  </w:t>
            </w:r>
          </w:p>
          <w:p w14:paraId="0F031153" w14:textId="14B84B2D" w:rsidR="009B690B" w:rsidRPr="00BC2D6B" w:rsidRDefault="009B690B" w:rsidP="009B690B">
            <w:pPr>
              <w:jc w:val="both"/>
              <w:rPr>
                <w:bCs/>
                <w:lang w:val="kk"/>
              </w:rPr>
            </w:pPr>
            <w:r w:rsidRPr="00BC2D6B">
              <w:rPr>
                <w:bCs/>
                <w:color w:val="000000" w:themeColor="text1"/>
              </w:rPr>
              <w:t>…</w:t>
            </w:r>
          </w:p>
        </w:tc>
        <w:tc>
          <w:tcPr>
            <w:tcW w:w="4394" w:type="dxa"/>
            <w:shd w:val="clear" w:color="auto" w:fill="auto"/>
          </w:tcPr>
          <w:p w14:paraId="7D28B876" w14:textId="77777777" w:rsidR="009B690B" w:rsidRPr="00BC2D6B" w:rsidRDefault="009B690B" w:rsidP="009B690B">
            <w:pPr>
              <w:jc w:val="both"/>
              <w:rPr>
                <w:bCs/>
                <w:color w:val="000000" w:themeColor="text1"/>
                <w:lang w:val="kk-KZ"/>
              </w:rPr>
            </w:pPr>
            <w:r w:rsidRPr="00BC2D6B">
              <w:rPr>
                <w:bCs/>
                <w:color w:val="000000" w:themeColor="text1"/>
                <w:lang w:val="kk"/>
              </w:rPr>
              <w:t>1-бап. Осы Заңда пайдаланылатын негізгі ұғымдар</w:t>
            </w:r>
          </w:p>
          <w:p w14:paraId="1E399323" w14:textId="77777777" w:rsidR="009B690B" w:rsidRPr="00BC2D6B" w:rsidRDefault="009B690B" w:rsidP="009B690B">
            <w:pPr>
              <w:jc w:val="both"/>
              <w:rPr>
                <w:bCs/>
                <w:color w:val="000000" w:themeColor="text1"/>
                <w:lang w:val="kk-KZ"/>
              </w:rPr>
            </w:pPr>
          </w:p>
          <w:p w14:paraId="21CE5A64" w14:textId="77777777" w:rsidR="009B690B" w:rsidRPr="00BC2D6B" w:rsidRDefault="009B690B" w:rsidP="009B690B">
            <w:pPr>
              <w:jc w:val="both"/>
              <w:rPr>
                <w:bCs/>
                <w:color w:val="000000" w:themeColor="text1"/>
                <w:lang w:val="kk-KZ"/>
              </w:rPr>
            </w:pPr>
            <w:r w:rsidRPr="00BC2D6B">
              <w:rPr>
                <w:bCs/>
                <w:color w:val="000000" w:themeColor="text1"/>
                <w:lang w:val="kk-KZ"/>
              </w:rPr>
              <w:t>Осы Заңда мынадай негізгі ұғымдар пайдаланылады:</w:t>
            </w:r>
          </w:p>
          <w:p w14:paraId="046E7C68" w14:textId="77777777" w:rsidR="009B690B" w:rsidRPr="00BC2D6B" w:rsidRDefault="009B690B" w:rsidP="009B690B">
            <w:pPr>
              <w:jc w:val="both"/>
              <w:rPr>
                <w:bCs/>
                <w:color w:val="000000" w:themeColor="text1"/>
                <w:lang w:val="kk-KZ"/>
              </w:rPr>
            </w:pPr>
            <w:r w:rsidRPr="00BC2D6B">
              <w:rPr>
                <w:bCs/>
                <w:color w:val="000000" w:themeColor="text1"/>
                <w:lang w:val="kk-KZ"/>
              </w:rPr>
              <w:t>…</w:t>
            </w:r>
          </w:p>
          <w:p w14:paraId="1DA75F99" w14:textId="77777777" w:rsidR="009B690B" w:rsidRPr="00BC2D6B" w:rsidRDefault="009B690B" w:rsidP="009B690B">
            <w:pPr>
              <w:jc w:val="both"/>
              <w:rPr>
                <w:b/>
                <w:bCs/>
                <w:color w:val="000000" w:themeColor="text1"/>
                <w:lang w:val="kk-KZ"/>
              </w:rPr>
            </w:pPr>
            <w:r w:rsidRPr="00BC2D6B">
              <w:rPr>
                <w:b/>
                <w:bCs/>
                <w:color w:val="000000" w:themeColor="text1"/>
                <w:lang w:val="kk-KZ"/>
              </w:rPr>
              <w:t>55-2)</w:t>
            </w:r>
            <w:r w:rsidRPr="00BC2D6B">
              <w:rPr>
                <w:bCs/>
                <w:color w:val="000000" w:themeColor="text1"/>
                <w:lang w:val="kk-KZ"/>
              </w:rPr>
              <w:t xml:space="preserve"> </w:t>
            </w:r>
            <w:r w:rsidRPr="00BC2D6B">
              <w:rPr>
                <w:b/>
                <w:bCs/>
                <w:color w:val="000000" w:themeColor="text1"/>
                <w:lang w:val="kk-KZ"/>
              </w:rPr>
              <w:t>экспорттаушы – шикізаттық емес тауарлардың (жұмыстардың, қызметтердің) экспортын жүзеге асыратын, Қазақстан Республикасының заңнамасына сәйкес тіркелген, құрылған дара кәсіпкер, заңды тұлға не шикізаттық емес тауарлардың (жұмыстардың, қызметтердің) экспортына байланысты операциялар бойынша кәсіпкерлік қызметті жүзеге асыратын шетелдік заңды және жеке тұлғалар;</w:t>
            </w:r>
          </w:p>
          <w:p w14:paraId="03BC4864" w14:textId="390B44CD" w:rsidR="009B690B" w:rsidRPr="00BC2D6B" w:rsidRDefault="009B690B" w:rsidP="009B690B">
            <w:pPr>
              <w:jc w:val="both"/>
              <w:rPr>
                <w:bCs/>
                <w:lang w:val="kk-KZ"/>
              </w:rPr>
            </w:pPr>
            <w:r w:rsidRPr="00BC2D6B">
              <w:rPr>
                <w:b/>
                <w:bCs/>
                <w:color w:val="000000" w:themeColor="text1"/>
              </w:rPr>
              <w:t>…</w:t>
            </w:r>
          </w:p>
        </w:tc>
        <w:tc>
          <w:tcPr>
            <w:tcW w:w="4222" w:type="dxa"/>
            <w:gridSpan w:val="3"/>
            <w:shd w:val="clear" w:color="auto" w:fill="auto"/>
          </w:tcPr>
          <w:p w14:paraId="6931D062" w14:textId="005B4C9C" w:rsidR="009B690B" w:rsidRPr="00BC2D6B" w:rsidRDefault="009B690B" w:rsidP="009B690B">
            <w:pPr>
              <w:jc w:val="both"/>
              <w:rPr>
                <w:lang w:val="kk"/>
              </w:rPr>
            </w:pPr>
            <w:r w:rsidRPr="00BC2D6B">
              <w:rPr>
                <w:color w:val="000000" w:themeColor="text1"/>
                <w:lang w:val="kk-KZ"/>
              </w:rPr>
              <w:t>Қазақстандық тауарларды (жұмыстарды, қызметтерді) сыртқы нарықтарға экспорттаумен айналысатын және тиісінше ЭКА клиенті болатын экспорттаушы ұғымын айқындау ұсынылады.</w:t>
            </w:r>
          </w:p>
        </w:tc>
      </w:tr>
      <w:tr w:rsidR="00780EC4" w:rsidRPr="009A13BC" w14:paraId="1475BBB0" w14:textId="77777777" w:rsidTr="003B5BC1">
        <w:tc>
          <w:tcPr>
            <w:tcW w:w="675" w:type="dxa"/>
            <w:gridSpan w:val="2"/>
            <w:shd w:val="clear" w:color="auto" w:fill="auto"/>
          </w:tcPr>
          <w:p w14:paraId="387DDC48" w14:textId="5B5E5249" w:rsidR="00780EC4" w:rsidRPr="00BC2D6B" w:rsidRDefault="00780EC4" w:rsidP="00780EC4">
            <w:pPr>
              <w:pStyle w:val="a3"/>
              <w:spacing w:after="0" w:line="240" w:lineRule="auto"/>
              <w:ind w:left="122" w:right="-143"/>
              <w:jc w:val="both"/>
              <w:rPr>
                <w:rFonts w:ascii="Times New Roman" w:eastAsia="Times New Roman" w:hAnsi="Times New Roman"/>
                <w:color w:val="000000" w:themeColor="text1"/>
                <w:sz w:val="24"/>
                <w:szCs w:val="24"/>
                <w:lang w:val="kk-KZ" w:eastAsia="ru-RU"/>
              </w:rPr>
            </w:pPr>
            <w:r w:rsidRPr="00BC2D6B">
              <w:rPr>
                <w:rFonts w:ascii="Times New Roman" w:eastAsia="Times New Roman" w:hAnsi="Times New Roman"/>
                <w:color w:val="000000" w:themeColor="text1"/>
                <w:sz w:val="24"/>
                <w:szCs w:val="24"/>
                <w:lang w:val="kk-KZ" w:eastAsia="ru-RU"/>
              </w:rPr>
              <w:t>25</w:t>
            </w:r>
          </w:p>
        </w:tc>
        <w:tc>
          <w:tcPr>
            <w:tcW w:w="1843" w:type="dxa"/>
            <w:gridSpan w:val="2"/>
            <w:shd w:val="clear" w:color="auto" w:fill="auto"/>
          </w:tcPr>
          <w:p w14:paraId="4F788AAD" w14:textId="53E2C309" w:rsidR="00780EC4" w:rsidRPr="00BC2D6B" w:rsidRDefault="00780EC4" w:rsidP="00780EC4">
            <w:pPr>
              <w:contextualSpacing/>
              <w:outlineLvl w:val="0"/>
              <w:rPr>
                <w:b/>
                <w:color w:val="000000" w:themeColor="text1"/>
                <w:lang w:val="kk-KZ"/>
              </w:rPr>
            </w:pPr>
            <w:r w:rsidRPr="00BC2D6B">
              <w:rPr>
                <w:b/>
                <w:color w:val="000000" w:themeColor="text1"/>
              </w:rPr>
              <w:t>22-</w:t>
            </w:r>
            <w:r w:rsidRPr="00BC2D6B">
              <w:rPr>
                <w:b/>
                <w:color w:val="000000" w:themeColor="text1"/>
                <w:lang w:val="kk-KZ"/>
              </w:rPr>
              <w:t xml:space="preserve">6 </w:t>
            </w:r>
            <w:r w:rsidRPr="00BC2D6B">
              <w:rPr>
                <w:b/>
                <w:color w:val="000000" w:themeColor="text1"/>
              </w:rPr>
              <w:t>бап</w:t>
            </w:r>
          </w:p>
        </w:tc>
        <w:tc>
          <w:tcPr>
            <w:tcW w:w="4032" w:type="dxa"/>
            <w:shd w:val="clear" w:color="auto" w:fill="auto"/>
          </w:tcPr>
          <w:p w14:paraId="5E6CE47D" w14:textId="29D0A691" w:rsidR="00780EC4" w:rsidRPr="00BC2D6B" w:rsidRDefault="00780EC4" w:rsidP="00780EC4">
            <w:pPr>
              <w:jc w:val="both"/>
              <w:rPr>
                <w:b/>
                <w:color w:val="000000" w:themeColor="text1"/>
                <w:lang w:val="kk-KZ"/>
              </w:rPr>
            </w:pPr>
            <w:r w:rsidRPr="00BC2D6B">
              <w:rPr>
                <w:b/>
                <w:color w:val="000000" w:themeColor="text1"/>
              </w:rPr>
              <w:t>22-</w:t>
            </w:r>
            <w:r w:rsidRPr="00BC2D6B">
              <w:rPr>
                <w:b/>
                <w:color w:val="000000" w:themeColor="text1"/>
                <w:lang w:val="kk-KZ"/>
              </w:rPr>
              <w:t>6</w:t>
            </w:r>
            <w:r w:rsidRPr="00BC2D6B">
              <w:rPr>
                <w:b/>
                <w:color w:val="000000" w:themeColor="text1"/>
              </w:rPr>
              <w:t xml:space="preserve"> бап</w:t>
            </w:r>
            <w:r w:rsidRPr="00BC2D6B">
              <w:rPr>
                <w:b/>
                <w:color w:val="000000" w:themeColor="text1"/>
                <w:lang w:val="kk-KZ"/>
              </w:rPr>
              <w:t>. Ж</w:t>
            </w:r>
            <w:r w:rsidRPr="00BC2D6B">
              <w:rPr>
                <w:b/>
                <w:color w:val="000000" w:themeColor="text1"/>
              </w:rPr>
              <w:t>о</w:t>
            </w:r>
            <w:r w:rsidRPr="00BC2D6B">
              <w:rPr>
                <w:b/>
                <w:color w:val="000000" w:themeColor="text1"/>
                <w:lang w:val="kk-KZ"/>
              </w:rPr>
              <w:t>қ</w:t>
            </w:r>
          </w:p>
        </w:tc>
        <w:tc>
          <w:tcPr>
            <w:tcW w:w="4394" w:type="dxa"/>
            <w:shd w:val="clear" w:color="auto" w:fill="auto"/>
          </w:tcPr>
          <w:p w14:paraId="45AFD5B8" w14:textId="77777777" w:rsidR="00780EC4" w:rsidRPr="00BC2D6B" w:rsidRDefault="00780EC4" w:rsidP="00780EC4">
            <w:pPr>
              <w:jc w:val="both"/>
              <w:rPr>
                <w:b/>
                <w:bCs/>
                <w:color w:val="000000" w:themeColor="text1"/>
                <w:lang w:val="kk-KZ"/>
              </w:rPr>
            </w:pPr>
            <w:r w:rsidRPr="00BC2D6B">
              <w:rPr>
                <w:b/>
                <w:bCs/>
                <w:color w:val="000000" w:themeColor="text1"/>
                <w:lang w:val="kk-KZ"/>
              </w:rPr>
              <w:t xml:space="preserve">22-6-бап. Қазақстан Республикасы мемлекеттік органдарының </w:t>
            </w:r>
          </w:p>
          <w:p w14:paraId="05A6DE05" w14:textId="77777777" w:rsidR="00780EC4" w:rsidRPr="00BC2D6B" w:rsidRDefault="00780EC4" w:rsidP="00780EC4">
            <w:pPr>
              <w:jc w:val="both"/>
              <w:rPr>
                <w:b/>
                <w:bCs/>
                <w:color w:val="000000" w:themeColor="text1"/>
                <w:lang w:val="kk-KZ"/>
              </w:rPr>
            </w:pPr>
          </w:p>
          <w:p w14:paraId="6DA0280D" w14:textId="77777777" w:rsidR="00780EC4" w:rsidRPr="00BC2D6B" w:rsidRDefault="00780EC4" w:rsidP="00780EC4">
            <w:pPr>
              <w:jc w:val="both"/>
              <w:rPr>
                <w:b/>
                <w:bCs/>
                <w:color w:val="000000" w:themeColor="text1"/>
                <w:lang w:val="kk-KZ"/>
              </w:rPr>
            </w:pPr>
          </w:p>
          <w:p w14:paraId="342D6A71" w14:textId="77777777" w:rsidR="00780EC4" w:rsidRPr="00BC2D6B" w:rsidRDefault="00780EC4" w:rsidP="00780EC4">
            <w:pPr>
              <w:jc w:val="both"/>
              <w:rPr>
                <w:b/>
                <w:bCs/>
                <w:color w:val="000000" w:themeColor="text1"/>
                <w:lang w:val="kk-KZ"/>
              </w:rPr>
            </w:pPr>
          </w:p>
          <w:p w14:paraId="4D59444C" w14:textId="77777777" w:rsidR="00780EC4" w:rsidRPr="00BC2D6B" w:rsidRDefault="00780EC4" w:rsidP="00780EC4">
            <w:pPr>
              <w:jc w:val="both"/>
              <w:rPr>
                <w:b/>
                <w:bCs/>
                <w:color w:val="000000" w:themeColor="text1"/>
                <w:lang w:val="kk-KZ"/>
              </w:rPr>
            </w:pPr>
          </w:p>
          <w:p w14:paraId="749DE9E1" w14:textId="77777777" w:rsidR="00780EC4" w:rsidRPr="00BC2D6B" w:rsidRDefault="00780EC4" w:rsidP="00780EC4">
            <w:pPr>
              <w:jc w:val="both"/>
              <w:rPr>
                <w:b/>
                <w:bCs/>
                <w:color w:val="000000" w:themeColor="text1"/>
                <w:lang w:val="kk-KZ"/>
              </w:rPr>
            </w:pPr>
          </w:p>
          <w:p w14:paraId="69224782" w14:textId="77777777" w:rsidR="00780EC4" w:rsidRPr="00BC2D6B" w:rsidRDefault="00780EC4" w:rsidP="00780EC4">
            <w:pPr>
              <w:jc w:val="both"/>
              <w:rPr>
                <w:b/>
                <w:bCs/>
                <w:color w:val="000000" w:themeColor="text1"/>
                <w:lang w:val="kk-KZ"/>
              </w:rPr>
            </w:pPr>
          </w:p>
          <w:p w14:paraId="631E4048" w14:textId="77777777" w:rsidR="00780EC4" w:rsidRPr="00BC2D6B" w:rsidRDefault="00780EC4" w:rsidP="00780EC4">
            <w:pPr>
              <w:jc w:val="both"/>
              <w:rPr>
                <w:b/>
                <w:bCs/>
                <w:color w:val="000000" w:themeColor="text1"/>
                <w:lang w:val="kk-KZ"/>
              </w:rPr>
            </w:pPr>
          </w:p>
          <w:p w14:paraId="1A95063D" w14:textId="7555A3D1" w:rsidR="00780EC4" w:rsidRPr="00BC2D6B" w:rsidRDefault="00F704C5" w:rsidP="00780EC4">
            <w:pPr>
              <w:jc w:val="both"/>
              <w:rPr>
                <w:b/>
                <w:bCs/>
                <w:color w:val="000000" w:themeColor="text1"/>
                <w:lang w:val="kk-KZ"/>
              </w:rPr>
            </w:pPr>
            <w:r>
              <w:rPr>
                <w:rFonts w:eastAsia="Calibri"/>
                <w:bCs/>
                <w:color w:val="000000"/>
                <w:lang w:val="kk-KZ" w:eastAsia="en-US"/>
              </w:rPr>
              <w:t>Э</w:t>
            </w:r>
            <w:r w:rsidRPr="00913DFB">
              <w:rPr>
                <w:b/>
                <w:bCs/>
                <w:color w:val="000000" w:themeColor="text1"/>
                <w:lang w:val="kk-KZ"/>
              </w:rPr>
              <w:t>кспорттық-кредиттік</w:t>
            </w:r>
            <w:r w:rsidRPr="00BC2D6B">
              <w:rPr>
                <w:b/>
                <w:bCs/>
                <w:color w:val="000000" w:themeColor="text1"/>
                <w:lang w:val="kk-KZ"/>
              </w:rPr>
              <w:t xml:space="preserve"> </w:t>
            </w:r>
            <w:r w:rsidR="00780EC4" w:rsidRPr="00BC2D6B">
              <w:rPr>
                <w:b/>
                <w:bCs/>
                <w:color w:val="000000" w:themeColor="text1"/>
                <w:lang w:val="kk-KZ"/>
              </w:rPr>
              <w:t>агенттігіпен өзара қарым-қатынасы</w:t>
            </w:r>
          </w:p>
          <w:p w14:paraId="621D2434" w14:textId="11DDFE05" w:rsidR="00780EC4" w:rsidRPr="00BC2D6B" w:rsidRDefault="00780EC4" w:rsidP="00780EC4">
            <w:pPr>
              <w:tabs>
                <w:tab w:val="left" w:pos="851"/>
                <w:tab w:val="left" w:pos="993"/>
                <w:tab w:val="left" w:pos="1276"/>
              </w:tabs>
              <w:ind w:firstLine="709"/>
              <w:jc w:val="both"/>
              <w:rPr>
                <w:bCs/>
                <w:lang w:val="kk-KZ"/>
              </w:rPr>
            </w:pPr>
            <w:r w:rsidRPr="00BC2D6B">
              <w:rPr>
                <w:b/>
                <w:bCs/>
                <w:color w:val="000000" w:themeColor="text1"/>
                <w:lang w:val="kk-KZ"/>
              </w:rPr>
              <w:t xml:space="preserve">1.  </w:t>
            </w:r>
            <w:r w:rsidR="00F704C5">
              <w:rPr>
                <w:rFonts w:eastAsia="Calibri"/>
                <w:bCs/>
                <w:color w:val="000000"/>
                <w:lang w:val="kk-KZ" w:eastAsia="en-US"/>
              </w:rPr>
              <w:t>Э</w:t>
            </w:r>
            <w:r w:rsidR="00F704C5" w:rsidRPr="00913DFB">
              <w:rPr>
                <w:b/>
                <w:bCs/>
                <w:color w:val="000000" w:themeColor="text1"/>
                <w:lang w:val="kk-KZ"/>
              </w:rPr>
              <w:t>кспорттық-кредиттік</w:t>
            </w:r>
            <w:r w:rsidR="00F704C5" w:rsidRPr="00BC2D6B">
              <w:rPr>
                <w:b/>
                <w:bCs/>
                <w:lang w:val="kk-KZ"/>
              </w:rPr>
              <w:t xml:space="preserve"> </w:t>
            </w:r>
            <w:r w:rsidRPr="00BC2D6B">
              <w:rPr>
                <w:b/>
                <w:bCs/>
                <w:lang w:val="kk-KZ"/>
              </w:rPr>
              <w:t>агенттігі экспорттық кредиттерді, инвестицияларды, отандық экспорттаушыларды және отандық шикізаттық емес тауарларды (жұмыстарды, көрсетілетін қызметтерді) шетелдік сатып алушыларды олардың пайдасына берілген кепілдіктер мен кепілгерліктерден, қаржы ұйымының тиісті залалдарынан, өзге де қаржылық залалдардан және тиісті азаматтық-құқықтық жауаптылықтан кредиттеуге (қарыздарға) байланысты мәмілелерді ерікті сақтандыруды жүзеге асырады, ал сондай-ақ оларды тиісті лицензиясыз қайта сақтандыру және Қазақстан Республикасының Үкіметі айқындайтын өзге де функцияларды жүзеге асырады.</w:t>
            </w:r>
          </w:p>
          <w:p w14:paraId="1302DB20" w14:textId="77777777" w:rsidR="00780EC4" w:rsidRPr="00BC2D6B" w:rsidRDefault="00780EC4" w:rsidP="00780EC4">
            <w:pPr>
              <w:jc w:val="both"/>
              <w:rPr>
                <w:b/>
                <w:bCs/>
                <w:color w:val="000000" w:themeColor="text1"/>
                <w:lang w:val="kk-KZ"/>
              </w:rPr>
            </w:pPr>
            <w:r w:rsidRPr="00BC2D6B">
              <w:rPr>
                <w:b/>
                <w:bCs/>
                <w:color w:val="000000" w:themeColor="text1"/>
                <w:lang w:val="kk-KZ"/>
              </w:rPr>
              <w:t>2.  Қазақстан Республикасының заңнамасында белгіленген құзыреті шегінде Сыртқы сауда қызметін реттеу саласындағы уәкілетті орган:</w:t>
            </w:r>
          </w:p>
          <w:p w14:paraId="6F9D143E" w14:textId="77777777" w:rsidR="00780EC4" w:rsidRPr="00BC2D6B" w:rsidRDefault="00780EC4" w:rsidP="00780EC4">
            <w:pPr>
              <w:jc w:val="both"/>
              <w:rPr>
                <w:b/>
                <w:bCs/>
                <w:color w:val="000000" w:themeColor="text1"/>
                <w:lang w:val="kk-KZ"/>
              </w:rPr>
            </w:pPr>
            <w:r w:rsidRPr="00BC2D6B">
              <w:rPr>
                <w:b/>
                <w:bCs/>
                <w:color w:val="000000" w:themeColor="text1"/>
                <w:lang w:val="kk-KZ"/>
              </w:rPr>
              <w:lastRenderedPageBreak/>
              <w:t>1)</w:t>
            </w:r>
            <w:r w:rsidRPr="00BC2D6B">
              <w:rPr>
                <w:lang w:val="kk-KZ"/>
              </w:rPr>
              <w:t xml:space="preserve"> </w:t>
            </w:r>
            <w:r w:rsidRPr="00BC2D6B">
              <w:rPr>
                <w:b/>
                <w:bCs/>
                <w:color w:val="000000" w:themeColor="text1"/>
                <w:lang w:val="kk-KZ"/>
              </w:rPr>
              <w:t>Қазақстан Республикасының қабылданған халықаралық міндеттемелерін ескере отырып, шикізаттық емес экспортты ілгерілету жөніндегі шараларды әзірлейді және бекітеді;</w:t>
            </w:r>
          </w:p>
          <w:p w14:paraId="3D7D32AC" w14:textId="3F01E8F5" w:rsidR="00021994" w:rsidRPr="00BC2D6B" w:rsidRDefault="00780EC4" w:rsidP="00780EC4">
            <w:pPr>
              <w:jc w:val="both"/>
              <w:rPr>
                <w:b/>
                <w:bCs/>
                <w:color w:val="000000" w:themeColor="text1"/>
                <w:lang w:val="kk-KZ"/>
              </w:rPr>
            </w:pPr>
            <w:r w:rsidRPr="00BC2D6B">
              <w:rPr>
                <w:b/>
                <w:bCs/>
                <w:color w:val="000000" w:themeColor="text1"/>
                <w:lang w:val="kk-KZ"/>
              </w:rPr>
              <w:t xml:space="preserve">2) </w:t>
            </w:r>
            <w:r w:rsidR="00F704C5">
              <w:rPr>
                <w:rFonts w:eastAsia="Calibri"/>
                <w:bCs/>
                <w:color w:val="000000"/>
                <w:lang w:val="kk-KZ" w:eastAsia="en-US"/>
              </w:rPr>
              <w:t>Э</w:t>
            </w:r>
            <w:r w:rsidR="00F704C5" w:rsidRPr="00913DFB">
              <w:rPr>
                <w:b/>
                <w:bCs/>
                <w:color w:val="000000" w:themeColor="text1"/>
                <w:lang w:val="kk-KZ"/>
              </w:rPr>
              <w:t>кспорттық-кредиттік</w:t>
            </w:r>
            <w:r w:rsidR="00F704C5" w:rsidRPr="00BC2D6B">
              <w:rPr>
                <w:b/>
                <w:bCs/>
                <w:lang w:val="kk-KZ"/>
              </w:rPr>
              <w:t xml:space="preserve"> </w:t>
            </w:r>
            <w:r w:rsidR="00021994" w:rsidRPr="00BC2D6B">
              <w:rPr>
                <w:b/>
                <w:bCs/>
                <w:lang w:val="kk-KZ"/>
              </w:rPr>
              <w:t>агенттігі қызметінің жекелеген түрлерінің шарттары мен тетіктерін айқындау тәртібін әзірлейді және оны мемлекеттік жоспарлау жөніндегі орталық уәкілетті органмен, бюджетті атқару жөніндегі орталық уәкілетті органмен, Қаржы нарығын және қаржы ұйымдарын реттеу, бақылау және қадағалау жөніндегі уәкілетті органмен келісу бойынша бекітеді;</w:t>
            </w:r>
          </w:p>
          <w:p w14:paraId="30F30DBF" w14:textId="74FC3F71" w:rsidR="00021994" w:rsidRPr="00BC2D6B" w:rsidRDefault="00780EC4" w:rsidP="00BC2D6B">
            <w:pPr>
              <w:jc w:val="both"/>
              <w:rPr>
                <w:b/>
                <w:bCs/>
                <w:lang w:val="kk-KZ"/>
              </w:rPr>
            </w:pPr>
            <w:r w:rsidRPr="00BC2D6B">
              <w:rPr>
                <w:b/>
                <w:bCs/>
                <w:color w:val="000000" w:themeColor="text1"/>
                <w:lang w:val="kk-KZ"/>
              </w:rPr>
              <w:t xml:space="preserve">3) </w:t>
            </w:r>
            <w:r w:rsidRPr="00BC2D6B">
              <w:rPr>
                <w:lang w:val="kk-KZ"/>
              </w:rPr>
              <w:t xml:space="preserve"> </w:t>
            </w:r>
            <w:r w:rsidR="00F704C5">
              <w:rPr>
                <w:rFonts w:eastAsia="Calibri"/>
                <w:bCs/>
                <w:color w:val="000000"/>
                <w:lang w:val="kk-KZ" w:eastAsia="en-US"/>
              </w:rPr>
              <w:t>Э</w:t>
            </w:r>
            <w:r w:rsidR="00F704C5" w:rsidRPr="00913DFB">
              <w:rPr>
                <w:b/>
                <w:bCs/>
                <w:color w:val="000000" w:themeColor="text1"/>
                <w:lang w:val="kk-KZ"/>
              </w:rPr>
              <w:t>кспорттық-кредиттік</w:t>
            </w:r>
            <w:r w:rsidR="00F704C5" w:rsidRPr="00BC2D6B">
              <w:rPr>
                <w:b/>
                <w:bCs/>
                <w:lang w:val="kk-KZ"/>
              </w:rPr>
              <w:t xml:space="preserve"> </w:t>
            </w:r>
            <w:r w:rsidR="00021994" w:rsidRPr="00BC2D6B">
              <w:rPr>
                <w:b/>
                <w:bCs/>
                <w:lang w:val="kk-KZ"/>
              </w:rPr>
              <w:t>агенттігі үшін тәуекелдерді басқару, ішкі бақылау, актуарлық есеп айырысулар жүргізу жүйесін қалыптастыру тәртібін әзірлейді және оны мемлекеттік жоспарлау жөніндегі орталық уәкілетті органмен, бюджетті атқару жөніндегі орталық уәкілетті органмен, Қаржы нарығын және қаржы ұйымдарын реттеу, бақылау және қадағалау жөніндегі уәкілетті органмен келісу бойынша бекітеді.</w:t>
            </w:r>
          </w:p>
          <w:p w14:paraId="1D2282D0" w14:textId="2CA48E70" w:rsidR="00780EC4" w:rsidRPr="00BC2D6B" w:rsidRDefault="00780EC4" w:rsidP="00780EC4">
            <w:pPr>
              <w:jc w:val="both"/>
              <w:rPr>
                <w:b/>
                <w:bCs/>
                <w:color w:val="000000" w:themeColor="text1"/>
                <w:lang w:val="kk-KZ"/>
              </w:rPr>
            </w:pPr>
            <w:r w:rsidRPr="00BC2D6B">
              <w:rPr>
                <w:b/>
                <w:bCs/>
                <w:color w:val="000000" w:themeColor="text1"/>
                <w:lang w:val="kk-KZ"/>
              </w:rPr>
              <w:t xml:space="preserve">3. Бюджетті атқару жөніндегі уәкілетті орган Қазақстан Республикасының бюджет заңнамасында белгіленген өкілеттіктер шегінде экспортты және </w:t>
            </w:r>
            <w:r w:rsidR="00F704C5">
              <w:rPr>
                <w:rFonts w:eastAsia="Calibri"/>
                <w:bCs/>
                <w:color w:val="000000"/>
                <w:lang w:val="kk-KZ" w:eastAsia="en-US"/>
              </w:rPr>
              <w:lastRenderedPageBreak/>
              <w:t>Э</w:t>
            </w:r>
            <w:r w:rsidR="00F704C5" w:rsidRPr="00913DFB">
              <w:rPr>
                <w:b/>
                <w:bCs/>
                <w:color w:val="000000" w:themeColor="text1"/>
                <w:lang w:val="kk-KZ"/>
              </w:rPr>
              <w:t>кспорттық-кредиттік</w:t>
            </w:r>
            <w:r w:rsidR="00F704C5" w:rsidRPr="00BC2D6B">
              <w:rPr>
                <w:b/>
                <w:bCs/>
                <w:color w:val="000000" w:themeColor="text1"/>
                <w:lang w:val="kk-KZ"/>
              </w:rPr>
              <w:t xml:space="preserve"> </w:t>
            </w:r>
            <w:r w:rsidRPr="00BC2D6B">
              <w:rPr>
                <w:b/>
                <w:bCs/>
                <w:color w:val="000000" w:themeColor="text1"/>
                <w:lang w:val="kk-KZ"/>
              </w:rPr>
              <w:t>агенттігітің қаржылық жай-күйін қолдау жөніндегі мемлекет кепілдік берген міндеттеменің мониторингін жүзеге асырады.</w:t>
            </w:r>
          </w:p>
          <w:p w14:paraId="5001240D" w14:textId="3426179C" w:rsidR="00780EC4" w:rsidRPr="00BC2D6B" w:rsidRDefault="00780EC4" w:rsidP="00780EC4">
            <w:pPr>
              <w:jc w:val="both"/>
              <w:rPr>
                <w:b/>
                <w:bCs/>
                <w:color w:val="000000" w:themeColor="text1"/>
                <w:lang w:val="kk-KZ"/>
              </w:rPr>
            </w:pPr>
            <w:r w:rsidRPr="00BC2D6B">
              <w:rPr>
                <w:b/>
                <w:bCs/>
                <w:color w:val="000000" w:themeColor="text1"/>
                <w:lang w:val="kk-KZ"/>
              </w:rPr>
              <w:t xml:space="preserve">4. </w:t>
            </w:r>
            <w:r w:rsidRPr="00BC2D6B">
              <w:rPr>
                <w:lang w:val="kk-KZ"/>
              </w:rPr>
              <w:t xml:space="preserve"> </w:t>
            </w:r>
            <w:r w:rsidR="00F704C5">
              <w:rPr>
                <w:rFonts w:eastAsia="Calibri"/>
                <w:bCs/>
                <w:color w:val="000000"/>
                <w:lang w:val="kk-KZ" w:eastAsia="en-US"/>
              </w:rPr>
              <w:t>Э</w:t>
            </w:r>
            <w:r w:rsidR="00F704C5" w:rsidRPr="00913DFB">
              <w:rPr>
                <w:b/>
                <w:bCs/>
                <w:color w:val="000000" w:themeColor="text1"/>
                <w:lang w:val="kk-KZ"/>
              </w:rPr>
              <w:t>кспорттық-кредиттік</w:t>
            </w:r>
            <w:r w:rsidR="00F704C5" w:rsidRPr="00BC2D6B">
              <w:rPr>
                <w:b/>
                <w:bCs/>
                <w:color w:val="000000" w:themeColor="text1"/>
                <w:lang w:val="kk-KZ"/>
              </w:rPr>
              <w:t xml:space="preserve"> </w:t>
            </w:r>
            <w:r w:rsidRPr="00BC2D6B">
              <w:rPr>
                <w:b/>
                <w:bCs/>
                <w:color w:val="000000" w:themeColor="text1"/>
                <w:lang w:val="kk-KZ"/>
              </w:rPr>
              <w:t>агенттігі бухгалтерлік есеп және қаржылық есептілік саласындағы уәкілетті органға «Бухгалтерлік есеп және қаржылық есептілік туралы» Қазақстан Республикасының Заңына және бухгалтерлік есеп және қаржылық есептілік саласындағы уәкілетті органның нормативтік құқықтық актілеріне сәйкес есептілікті ұсынады.</w:t>
            </w:r>
          </w:p>
          <w:p w14:paraId="56D0F34B" w14:textId="62B3576E" w:rsidR="00780EC4" w:rsidRPr="00BC2D6B" w:rsidRDefault="00780EC4" w:rsidP="00780EC4">
            <w:pPr>
              <w:jc w:val="both"/>
              <w:rPr>
                <w:b/>
                <w:bCs/>
                <w:color w:val="000000" w:themeColor="text1"/>
                <w:lang w:val="kk-KZ"/>
              </w:rPr>
            </w:pPr>
            <w:r w:rsidRPr="00BC2D6B">
              <w:rPr>
                <w:b/>
                <w:bCs/>
                <w:color w:val="000000" w:themeColor="text1"/>
                <w:lang w:val="kk-KZ"/>
              </w:rPr>
              <w:t xml:space="preserve">5. Қаржы нарығын және қаржы ұйымдарын реттеу, бақылау және қадағалау жөніндегі уәкілетті орган сақтандыру (қайта сақтандыру) ұйымдарын, сақтандыру топтарын пруденциалдық реттеу мәселелері жөніндегі нормативтік құқықтық актілерді,басшы қызметкерлерді келісу, тәуекелдерді басқару және ішкі бақылау жүйесінің тәртібіне қойылатын сақтандыру резервтерін қалыптастыру жөніндегі талаптар, сақтанушы (сақтандырылған, пайда алушы) мен сақтандырушы арасында электрондық ақпараттық ресурстармен алмасу, еншілес ұйымды құруға немесе сатып алуға, </w:t>
            </w:r>
            <w:r w:rsidRPr="00BC2D6B">
              <w:rPr>
                <w:b/>
                <w:bCs/>
                <w:color w:val="000000" w:themeColor="text1"/>
                <w:lang w:val="kk-KZ"/>
              </w:rPr>
              <w:lastRenderedPageBreak/>
              <w:t xml:space="preserve">ірі қатысушы мәртебесін, сақтандыру холдингін, заңды тұлғалардың, оның ішінде резидент нестердің капиталына елеулі қатысуға рұқсат беру (кері қайтарып алу), сондай-ақ сақтандыру портфелін беру, жою тәртібін  қоспағанда Қазақстан Республикасының заңнамасында белгіленген өкілеттіктер шегінде </w:t>
            </w:r>
            <w:r w:rsidR="00F704C5">
              <w:rPr>
                <w:rFonts w:eastAsia="Calibri"/>
                <w:bCs/>
                <w:color w:val="000000"/>
                <w:lang w:val="kk-KZ" w:eastAsia="en-US"/>
              </w:rPr>
              <w:t>Э</w:t>
            </w:r>
            <w:r w:rsidR="00F704C5" w:rsidRPr="00913DFB">
              <w:rPr>
                <w:b/>
                <w:bCs/>
                <w:color w:val="000000" w:themeColor="text1"/>
                <w:lang w:val="kk-KZ"/>
              </w:rPr>
              <w:t>кспорттық-кредиттік</w:t>
            </w:r>
            <w:r w:rsidR="00F704C5" w:rsidRPr="00BC2D6B">
              <w:rPr>
                <w:b/>
                <w:bCs/>
                <w:color w:val="000000" w:themeColor="text1"/>
                <w:lang w:val="kk-KZ"/>
              </w:rPr>
              <w:t xml:space="preserve"> </w:t>
            </w:r>
            <w:r w:rsidRPr="00BC2D6B">
              <w:rPr>
                <w:b/>
                <w:bCs/>
                <w:color w:val="000000" w:themeColor="text1"/>
                <w:lang w:val="kk-KZ"/>
              </w:rPr>
              <w:t>агенттігітің қаржы ұйымдарының қызметін реттейтін Қазақстан Республикасы заңнамасының орындалуын бақылауды жүзеге асырады.</w:t>
            </w:r>
          </w:p>
          <w:p w14:paraId="291265A8" w14:textId="0EB41052" w:rsidR="00780EC4" w:rsidRPr="00BC2D6B" w:rsidRDefault="00F704C5" w:rsidP="00780EC4">
            <w:pPr>
              <w:jc w:val="both"/>
              <w:rPr>
                <w:b/>
                <w:bCs/>
                <w:color w:val="000000" w:themeColor="text1"/>
                <w:lang w:val="kk-KZ"/>
              </w:rPr>
            </w:pPr>
            <w:r>
              <w:rPr>
                <w:rFonts w:eastAsia="Calibri"/>
                <w:bCs/>
                <w:color w:val="000000"/>
                <w:lang w:val="kk-KZ" w:eastAsia="en-US"/>
              </w:rPr>
              <w:t>Э</w:t>
            </w:r>
            <w:r w:rsidRPr="00913DFB">
              <w:rPr>
                <w:b/>
                <w:bCs/>
                <w:color w:val="000000" w:themeColor="text1"/>
                <w:lang w:val="kk-KZ"/>
              </w:rPr>
              <w:t>кспорттық-кредиттік</w:t>
            </w:r>
            <w:r w:rsidRPr="00BC2D6B">
              <w:rPr>
                <w:b/>
                <w:bCs/>
                <w:color w:val="000000" w:themeColor="text1"/>
                <w:lang w:val="kk-KZ"/>
              </w:rPr>
              <w:t xml:space="preserve"> </w:t>
            </w:r>
            <w:r w:rsidR="00780EC4" w:rsidRPr="00BC2D6B">
              <w:rPr>
                <w:b/>
                <w:bCs/>
                <w:color w:val="000000" w:themeColor="text1"/>
                <w:lang w:val="kk-KZ"/>
              </w:rPr>
              <w:t>агенттігі Қаржы нарығын және қаржы ұйымдарын реттеу, бақылау және қадағалау жөніндегі уәкілетті органның сұрау салуы бойынша ақпаратты, оның ішінде қызметтік, коммерциялық, сақтандыру және заңмен қорғалатын өзге де құпияны құрайтын мәліметтерді ұсынады.</w:t>
            </w:r>
          </w:p>
          <w:p w14:paraId="41D2969A" w14:textId="169D2D91" w:rsidR="00780EC4" w:rsidRPr="00BC2D6B" w:rsidRDefault="00780EC4" w:rsidP="00780EC4">
            <w:pPr>
              <w:jc w:val="both"/>
              <w:rPr>
                <w:b/>
                <w:bCs/>
                <w:color w:val="000000" w:themeColor="text1"/>
                <w:lang w:val="kk-KZ"/>
              </w:rPr>
            </w:pPr>
            <w:r w:rsidRPr="00BC2D6B">
              <w:rPr>
                <w:b/>
                <w:bCs/>
                <w:color w:val="000000" w:themeColor="text1"/>
                <w:lang w:val="kk-KZ"/>
              </w:rPr>
              <w:t xml:space="preserve">6.  </w:t>
            </w:r>
            <w:r w:rsidRPr="00BC2D6B">
              <w:rPr>
                <w:lang w:val="kk-KZ"/>
              </w:rPr>
              <w:t xml:space="preserve"> </w:t>
            </w:r>
            <w:r w:rsidRPr="00BC2D6B">
              <w:rPr>
                <w:b/>
                <w:bCs/>
                <w:color w:val="000000" w:themeColor="text1"/>
                <w:lang w:val="kk-KZ"/>
              </w:rPr>
              <w:t xml:space="preserve">Қазақстан Республикасының Сыртқы істер министрлігі мен шет елдердегі мекемелер </w:t>
            </w:r>
            <w:r w:rsidR="00F704C5">
              <w:rPr>
                <w:rFonts w:eastAsia="Calibri"/>
                <w:bCs/>
                <w:color w:val="000000"/>
                <w:lang w:val="kk-KZ" w:eastAsia="en-US"/>
              </w:rPr>
              <w:t>Э</w:t>
            </w:r>
            <w:r w:rsidR="00F704C5" w:rsidRPr="00913DFB">
              <w:rPr>
                <w:b/>
                <w:bCs/>
                <w:color w:val="000000" w:themeColor="text1"/>
                <w:lang w:val="kk-KZ"/>
              </w:rPr>
              <w:t>кспорттық-кредиттік</w:t>
            </w:r>
            <w:r w:rsidR="00F704C5" w:rsidRPr="00BC2D6B">
              <w:rPr>
                <w:b/>
                <w:bCs/>
                <w:color w:val="000000" w:themeColor="text1"/>
                <w:lang w:val="kk-KZ"/>
              </w:rPr>
              <w:t xml:space="preserve"> </w:t>
            </w:r>
            <w:r w:rsidRPr="00BC2D6B">
              <w:rPr>
                <w:b/>
                <w:bCs/>
                <w:color w:val="000000" w:themeColor="text1"/>
                <w:lang w:val="kk-KZ"/>
              </w:rPr>
              <w:t>агенттігіне және оның шетелдік өкілдеріне және өкілдіктеріне отандық шикізаттық емес тауарларды (жұмыстарды, қызметтерді) сыртқы нарықтарға ілгерілетуге жәрдем көрсетеді.</w:t>
            </w:r>
          </w:p>
          <w:p w14:paraId="46E8711B" w14:textId="0507E3F3" w:rsidR="00780EC4" w:rsidRPr="00BC2D6B" w:rsidRDefault="00780EC4" w:rsidP="00780EC4">
            <w:pPr>
              <w:jc w:val="both"/>
              <w:rPr>
                <w:b/>
                <w:bCs/>
                <w:color w:val="000000" w:themeColor="text1"/>
                <w:lang w:val="kk-KZ"/>
              </w:rPr>
            </w:pPr>
            <w:r w:rsidRPr="00BC2D6B">
              <w:rPr>
                <w:b/>
                <w:bCs/>
                <w:color w:val="000000" w:themeColor="text1"/>
                <w:lang w:val="kk-KZ"/>
              </w:rPr>
              <w:lastRenderedPageBreak/>
              <w:t xml:space="preserve">7. Өзге де орталық мемлекеттік органдар және облыстың, республикалық маңызы бар қаланың, астананың жергілікті атқарушы органдары Қазақстан Республикасының заңнамасында белгіленген уәкілеттіктер шегінде отандық өңделген тауарлардың (жұмыстардың, қызметтердің) экспортын дамыту және ілгерілету жөніндегі механизмдерді іске асыруда және жергілікті экспортқа бағдарланған кәсіпорындармен жұмыс істеуде </w:t>
            </w:r>
            <w:r w:rsidR="00F704C5">
              <w:rPr>
                <w:rFonts w:eastAsia="Calibri"/>
                <w:bCs/>
                <w:color w:val="000000"/>
                <w:lang w:val="kk-KZ" w:eastAsia="en-US"/>
              </w:rPr>
              <w:t>Э</w:t>
            </w:r>
            <w:r w:rsidR="00F704C5" w:rsidRPr="00913DFB">
              <w:rPr>
                <w:b/>
                <w:bCs/>
                <w:color w:val="000000" w:themeColor="text1"/>
                <w:lang w:val="kk-KZ"/>
              </w:rPr>
              <w:t>кспорттық-кредиттік</w:t>
            </w:r>
            <w:r w:rsidR="00F704C5" w:rsidRPr="00BC2D6B">
              <w:rPr>
                <w:b/>
                <w:bCs/>
                <w:color w:val="000000" w:themeColor="text1"/>
                <w:lang w:val="kk-KZ"/>
              </w:rPr>
              <w:t xml:space="preserve"> </w:t>
            </w:r>
            <w:r w:rsidRPr="00BC2D6B">
              <w:rPr>
                <w:b/>
                <w:bCs/>
                <w:color w:val="000000" w:themeColor="text1"/>
                <w:lang w:val="kk-KZ"/>
              </w:rPr>
              <w:t>агенттігіпен өзара іс-қимылды жүзеге асырады.</w:t>
            </w:r>
          </w:p>
          <w:p w14:paraId="5E47E682" w14:textId="3B9DB273" w:rsidR="00780EC4" w:rsidRPr="00BC2D6B" w:rsidRDefault="00780EC4" w:rsidP="00780EC4">
            <w:pPr>
              <w:jc w:val="both"/>
              <w:rPr>
                <w:b/>
                <w:bCs/>
                <w:color w:val="000000" w:themeColor="text1"/>
                <w:lang w:val="kk-KZ"/>
              </w:rPr>
            </w:pPr>
            <w:r w:rsidRPr="00BC2D6B">
              <w:rPr>
                <w:b/>
                <w:bCs/>
                <w:color w:val="000000" w:themeColor="text1"/>
                <w:lang w:val="kk-KZ"/>
              </w:rPr>
              <w:t>8.</w:t>
            </w:r>
            <w:r w:rsidRPr="00BC2D6B">
              <w:rPr>
                <w:b/>
                <w:bCs/>
                <w:color w:val="000000" w:themeColor="text1"/>
                <w:lang w:val="kk-KZ"/>
              </w:rPr>
              <w:tab/>
              <w:t xml:space="preserve"> </w:t>
            </w:r>
            <w:r w:rsidRPr="00BC2D6B">
              <w:rPr>
                <w:lang w:val="kk-KZ"/>
              </w:rPr>
              <w:t xml:space="preserve"> </w:t>
            </w:r>
            <w:r w:rsidRPr="00BC2D6B">
              <w:rPr>
                <w:b/>
                <w:bCs/>
                <w:color w:val="000000" w:themeColor="text1"/>
                <w:lang w:val="kk-KZ"/>
              </w:rPr>
              <w:t xml:space="preserve">Мемлекеттік органдар коммерциялық, банктік және заңмен қорғалатын өзге де құпияны құрайтын мәліметтерді қоспағанда, Қазақстан Республикасының заңнамасында көзделген тәртіппен </w:t>
            </w:r>
            <w:r w:rsidR="00F704C5">
              <w:rPr>
                <w:rFonts w:eastAsia="Calibri"/>
                <w:bCs/>
                <w:color w:val="000000"/>
                <w:lang w:val="kk-KZ" w:eastAsia="en-US"/>
              </w:rPr>
              <w:t>Э</w:t>
            </w:r>
            <w:r w:rsidR="00F704C5" w:rsidRPr="00913DFB">
              <w:rPr>
                <w:b/>
                <w:bCs/>
                <w:color w:val="000000" w:themeColor="text1"/>
                <w:lang w:val="kk-KZ"/>
              </w:rPr>
              <w:t>кспорттық-кредиттік</w:t>
            </w:r>
            <w:r w:rsidR="00F704C5" w:rsidRPr="00BC2D6B">
              <w:rPr>
                <w:b/>
                <w:bCs/>
                <w:color w:val="000000" w:themeColor="text1"/>
                <w:lang w:val="kk-KZ"/>
              </w:rPr>
              <w:t xml:space="preserve"> </w:t>
            </w:r>
            <w:r w:rsidRPr="00BC2D6B">
              <w:rPr>
                <w:b/>
                <w:bCs/>
                <w:color w:val="000000" w:themeColor="text1"/>
                <w:lang w:val="kk-KZ"/>
              </w:rPr>
              <w:t>агенттігінің сұрау салуы бойынша Қазақстан Республикасының Кәсіпкерлік субъектілерінің құқықтары мен міндеттерін қозғайтын ақпаратты беруге міндетті.</w:t>
            </w:r>
          </w:p>
          <w:p w14:paraId="128680DB" w14:textId="7D3AB3EC" w:rsidR="00780EC4" w:rsidRPr="00BC2D6B" w:rsidRDefault="00780EC4" w:rsidP="00780EC4">
            <w:pPr>
              <w:jc w:val="both"/>
              <w:rPr>
                <w:b/>
                <w:bCs/>
                <w:color w:val="000000" w:themeColor="text1"/>
                <w:lang w:val="kk-KZ"/>
              </w:rPr>
            </w:pPr>
            <w:r w:rsidRPr="00BC2D6B">
              <w:rPr>
                <w:b/>
                <w:bCs/>
                <w:color w:val="000000" w:themeColor="text1"/>
                <w:lang w:val="kk-KZ"/>
              </w:rPr>
              <w:t>9.</w:t>
            </w:r>
            <w:r w:rsidRPr="00BC2D6B">
              <w:rPr>
                <w:lang w:val="kk-KZ"/>
              </w:rPr>
              <w:t xml:space="preserve"> </w:t>
            </w:r>
            <w:r w:rsidRPr="00BC2D6B">
              <w:rPr>
                <w:b/>
                <w:bCs/>
                <w:color w:val="000000" w:themeColor="text1"/>
                <w:lang w:val="kk-KZ"/>
              </w:rPr>
              <w:t xml:space="preserve">Қазақстан Республикасының заңдарында көзделген жағдайларды қоспағанда, мемлекеттік органдар мен олардың лауазымды адамдарының </w:t>
            </w:r>
            <w:r w:rsidR="00F704C5">
              <w:rPr>
                <w:rFonts w:eastAsia="Calibri"/>
                <w:bCs/>
                <w:color w:val="000000"/>
                <w:lang w:val="kk-KZ" w:eastAsia="en-US"/>
              </w:rPr>
              <w:t>Э</w:t>
            </w:r>
            <w:r w:rsidR="00F704C5" w:rsidRPr="00913DFB">
              <w:rPr>
                <w:b/>
                <w:bCs/>
                <w:color w:val="000000" w:themeColor="text1"/>
                <w:lang w:val="kk-KZ"/>
              </w:rPr>
              <w:t>кспорттық-кредиттік</w:t>
            </w:r>
            <w:r w:rsidR="00F704C5" w:rsidRPr="00BC2D6B">
              <w:rPr>
                <w:b/>
                <w:bCs/>
                <w:color w:val="000000" w:themeColor="text1"/>
                <w:lang w:val="kk-KZ"/>
              </w:rPr>
              <w:t xml:space="preserve"> </w:t>
            </w:r>
            <w:r w:rsidRPr="00BC2D6B">
              <w:rPr>
                <w:b/>
                <w:bCs/>
                <w:color w:val="000000" w:themeColor="text1"/>
                <w:lang w:val="kk-KZ"/>
              </w:rPr>
              <w:lastRenderedPageBreak/>
              <w:t>агенттігінің қызметіне кез келген нысанда араласуына тыйым салынады.</w:t>
            </w:r>
          </w:p>
        </w:tc>
        <w:tc>
          <w:tcPr>
            <w:tcW w:w="4222" w:type="dxa"/>
            <w:gridSpan w:val="3"/>
            <w:shd w:val="clear" w:color="auto" w:fill="auto"/>
          </w:tcPr>
          <w:p w14:paraId="5F29504F" w14:textId="0A6B8CC0" w:rsidR="00841A09" w:rsidRPr="00841A09" w:rsidRDefault="00841A09" w:rsidP="00841A09">
            <w:pPr>
              <w:shd w:val="clear" w:color="auto" w:fill="FFFFFF"/>
              <w:jc w:val="both"/>
              <w:rPr>
                <w:lang w:val="kk-KZ"/>
              </w:rPr>
            </w:pPr>
            <w:r w:rsidRPr="00841A09">
              <w:rPr>
                <w:lang w:val="kk-KZ"/>
              </w:rPr>
              <w:lastRenderedPageBreak/>
              <w:t xml:space="preserve">Мемлекет басшысының тапсырмасының орындалуын қамтамасыз ету үшін (шетелдік </w:t>
            </w:r>
            <w:r w:rsidRPr="00841A09">
              <w:rPr>
                <w:lang w:val="kk-KZ"/>
              </w:rPr>
              <w:lastRenderedPageBreak/>
              <w:t>инвесторл</w:t>
            </w:r>
            <w:r>
              <w:rPr>
                <w:lang w:val="kk-KZ"/>
              </w:rPr>
              <w:t>ар кеңесі отырысының 10.06.2021</w:t>
            </w:r>
            <w:r w:rsidRPr="00841A09">
              <w:rPr>
                <w:lang w:val="kk-KZ"/>
              </w:rPr>
              <w:t>ж. №21-01-8.2 хаттамасының 4-т</w:t>
            </w:r>
            <w:r>
              <w:rPr>
                <w:lang w:val="kk-KZ"/>
              </w:rPr>
              <w:t>армағы) бюрократияны қоспағанда</w:t>
            </w:r>
            <w:r w:rsidRPr="00841A09">
              <w:rPr>
                <w:lang w:val="kk-KZ"/>
              </w:rPr>
              <w:t>, ЭК</w:t>
            </w:r>
            <w:r>
              <w:rPr>
                <w:lang w:val="kk-KZ"/>
              </w:rPr>
              <w:t>А</w:t>
            </w:r>
            <w:r w:rsidRPr="00841A09">
              <w:rPr>
                <w:lang w:val="kk-KZ"/>
              </w:rPr>
              <w:t xml:space="preserve"> құзыреттерін, өзара қарым-қатынастарын және тиісті мемлекеттік органдарға есептілігін айқындау ұсынылады.  </w:t>
            </w:r>
          </w:p>
          <w:p w14:paraId="4EFAE28E" w14:textId="78FC4396" w:rsidR="00841A09" w:rsidRPr="00841A09" w:rsidRDefault="00841A09" w:rsidP="00841A09">
            <w:pPr>
              <w:shd w:val="clear" w:color="auto" w:fill="FFFFFF"/>
              <w:jc w:val="both"/>
              <w:rPr>
                <w:lang w:val="kk-KZ"/>
              </w:rPr>
            </w:pPr>
            <w:r w:rsidRPr="00841A09">
              <w:rPr>
                <w:lang w:val="kk-KZ"/>
              </w:rPr>
              <w:t> Бүгінгі таңда ерікті сақтандыру жә</w:t>
            </w:r>
            <w:r>
              <w:rPr>
                <w:lang w:val="kk-KZ"/>
              </w:rPr>
              <w:t>не қайта сақтандыру қызметі ҚР «Сақтандыру қызметі туралы»</w:t>
            </w:r>
            <w:r w:rsidRPr="00841A09">
              <w:rPr>
                <w:lang w:val="kk-KZ"/>
              </w:rPr>
              <w:t xml:space="preserve"> Заңына сәйкес лицензиялануға жатады. Бұл заң ЭКА-ға тікелей қолданылмайды, осыған байланысты аталған лицензияланатын қызмет түрлерін ЭКА лицензиясыз жүзеге асыратынын көздеу ұсынылады. </w:t>
            </w:r>
          </w:p>
          <w:p w14:paraId="09D24518" w14:textId="77777777" w:rsidR="00841A09" w:rsidRPr="00841A09" w:rsidRDefault="00841A09" w:rsidP="00841A09">
            <w:pPr>
              <w:shd w:val="clear" w:color="auto" w:fill="FFFFFF"/>
              <w:jc w:val="both"/>
              <w:rPr>
                <w:lang w:val="kk-KZ"/>
              </w:rPr>
            </w:pPr>
          </w:p>
          <w:p w14:paraId="62B16596" w14:textId="1471E6E9" w:rsidR="00841A09" w:rsidRPr="00841A09" w:rsidRDefault="00841A09" w:rsidP="00841A09">
            <w:pPr>
              <w:shd w:val="clear" w:color="auto" w:fill="FFFFFF"/>
              <w:jc w:val="both"/>
              <w:rPr>
                <w:lang w:val="kk-KZ"/>
              </w:rPr>
            </w:pPr>
            <w:r w:rsidRPr="00841A09">
              <w:rPr>
                <w:lang w:val="kk-KZ"/>
              </w:rPr>
              <w:t xml:space="preserve">ЭКА-ның басқа функцияларына қатысты оларды </w:t>
            </w:r>
            <w:r>
              <w:rPr>
                <w:lang w:val="kk-KZ"/>
              </w:rPr>
              <w:t xml:space="preserve">ҚР </w:t>
            </w:r>
            <w:r w:rsidRPr="00841A09">
              <w:rPr>
                <w:lang w:val="kk-KZ"/>
              </w:rPr>
              <w:t xml:space="preserve">Үкіметтің шешімімен анықтау ұсынылады. </w:t>
            </w:r>
          </w:p>
          <w:p w14:paraId="4A930A5A" w14:textId="77777777" w:rsidR="00841A09" w:rsidRPr="00841A09" w:rsidRDefault="00841A09" w:rsidP="00841A09">
            <w:pPr>
              <w:shd w:val="clear" w:color="auto" w:fill="FFFFFF"/>
              <w:jc w:val="both"/>
              <w:rPr>
                <w:lang w:val="kk-KZ"/>
              </w:rPr>
            </w:pPr>
          </w:p>
          <w:p w14:paraId="0600F6E4" w14:textId="5FE5F86D" w:rsidR="00841A09" w:rsidRPr="00841A09" w:rsidRDefault="00841A09" w:rsidP="00841A09">
            <w:pPr>
              <w:shd w:val="clear" w:color="auto" w:fill="FFFFFF"/>
              <w:jc w:val="both"/>
              <w:rPr>
                <w:b/>
                <w:lang w:val="kk-KZ"/>
              </w:rPr>
            </w:pPr>
            <w:r>
              <w:rPr>
                <w:b/>
                <w:lang w:val="kk-KZ"/>
              </w:rPr>
              <w:t>Экспорттық-кредиттік агенттік э</w:t>
            </w:r>
            <w:r w:rsidRPr="00841A09">
              <w:rPr>
                <w:b/>
                <w:lang w:val="kk-KZ"/>
              </w:rPr>
              <w:t>кспорттық кредиттерді, инвестицияларды, экспортқа байланысты өзге де мәмілелерді ерікті сақтандыруды, қайта сақтандыру жөніндегі қызметті және Қазақстан Республикасының Үкіметі айқындаған өзге де функцияларды жүзеге асырады.</w:t>
            </w:r>
          </w:p>
          <w:p w14:paraId="4D0A052F" w14:textId="10CA2709" w:rsidR="00780EC4" w:rsidRPr="00BC2D6B" w:rsidRDefault="00780EC4" w:rsidP="00780EC4">
            <w:pPr>
              <w:jc w:val="both"/>
              <w:rPr>
                <w:color w:val="000000" w:themeColor="text1"/>
                <w:lang w:val="kk-KZ"/>
              </w:rPr>
            </w:pPr>
          </w:p>
        </w:tc>
      </w:tr>
      <w:tr w:rsidR="009B690B" w:rsidRPr="009A13BC" w14:paraId="68E1BAF4" w14:textId="77777777" w:rsidTr="003B5BC1">
        <w:tc>
          <w:tcPr>
            <w:tcW w:w="675" w:type="dxa"/>
            <w:gridSpan w:val="2"/>
            <w:shd w:val="clear" w:color="auto" w:fill="auto"/>
          </w:tcPr>
          <w:p w14:paraId="0650C154" w14:textId="19D83DCE" w:rsidR="009B690B" w:rsidRPr="00BC2D6B" w:rsidRDefault="00130446" w:rsidP="00130446">
            <w:pPr>
              <w:pStyle w:val="a3"/>
              <w:spacing w:after="0" w:line="240" w:lineRule="auto"/>
              <w:ind w:left="122" w:right="-143"/>
              <w:jc w:val="both"/>
              <w:rPr>
                <w:rFonts w:ascii="Times New Roman" w:eastAsia="Times New Roman" w:hAnsi="Times New Roman"/>
                <w:color w:val="000000" w:themeColor="text1"/>
                <w:sz w:val="24"/>
                <w:szCs w:val="24"/>
                <w:lang w:val="kk-KZ" w:eastAsia="ru-RU"/>
              </w:rPr>
            </w:pPr>
            <w:r w:rsidRPr="00BC2D6B">
              <w:rPr>
                <w:rFonts w:ascii="Times New Roman" w:eastAsia="Times New Roman" w:hAnsi="Times New Roman"/>
                <w:color w:val="000000" w:themeColor="text1"/>
                <w:sz w:val="24"/>
                <w:szCs w:val="24"/>
                <w:lang w:val="kk-KZ" w:eastAsia="ru-RU"/>
              </w:rPr>
              <w:lastRenderedPageBreak/>
              <w:t>2</w:t>
            </w:r>
            <w:r w:rsidR="00780EC4" w:rsidRPr="00BC2D6B">
              <w:rPr>
                <w:rFonts w:ascii="Times New Roman" w:eastAsia="Times New Roman" w:hAnsi="Times New Roman"/>
                <w:color w:val="000000" w:themeColor="text1"/>
                <w:sz w:val="24"/>
                <w:szCs w:val="24"/>
                <w:lang w:val="kk-KZ" w:eastAsia="ru-RU"/>
              </w:rPr>
              <w:t>6</w:t>
            </w:r>
          </w:p>
        </w:tc>
        <w:tc>
          <w:tcPr>
            <w:tcW w:w="1843" w:type="dxa"/>
            <w:gridSpan w:val="2"/>
            <w:shd w:val="clear" w:color="auto" w:fill="auto"/>
          </w:tcPr>
          <w:p w14:paraId="63156D0F" w14:textId="2FEFBDA0" w:rsidR="009B690B" w:rsidRPr="00BC2D6B" w:rsidRDefault="009B690B">
            <w:pPr>
              <w:contextualSpacing/>
              <w:outlineLvl w:val="0"/>
              <w:rPr>
                <w:b/>
                <w:color w:val="000000" w:themeColor="text1"/>
              </w:rPr>
            </w:pPr>
            <w:r w:rsidRPr="00BC2D6B">
              <w:rPr>
                <w:b/>
                <w:bCs/>
                <w:color w:val="000000" w:themeColor="text1"/>
              </w:rPr>
              <w:t>22-</w:t>
            </w:r>
            <w:r w:rsidR="0097647A" w:rsidRPr="00BC2D6B">
              <w:rPr>
                <w:b/>
                <w:bCs/>
                <w:color w:val="000000" w:themeColor="text1"/>
                <w:lang w:val="kk-KZ"/>
              </w:rPr>
              <w:t>7</w:t>
            </w:r>
            <w:r w:rsidRPr="00BC2D6B">
              <w:rPr>
                <w:b/>
                <w:bCs/>
                <w:color w:val="000000" w:themeColor="text1"/>
              </w:rPr>
              <w:t>-бап.</w:t>
            </w:r>
          </w:p>
        </w:tc>
        <w:tc>
          <w:tcPr>
            <w:tcW w:w="4032" w:type="dxa"/>
            <w:shd w:val="clear" w:color="auto" w:fill="auto"/>
          </w:tcPr>
          <w:p w14:paraId="4805C578" w14:textId="1B4A666A" w:rsidR="009B690B" w:rsidRPr="00BC2D6B" w:rsidRDefault="009B690B">
            <w:pPr>
              <w:jc w:val="both"/>
              <w:rPr>
                <w:b/>
                <w:color w:val="000000" w:themeColor="text1"/>
              </w:rPr>
            </w:pPr>
            <w:r w:rsidRPr="00BC2D6B">
              <w:rPr>
                <w:b/>
                <w:bCs/>
                <w:color w:val="000000" w:themeColor="text1"/>
              </w:rPr>
              <w:t>22-</w:t>
            </w:r>
            <w:r w:rsidR="0097647A" w:rsidRPr="00BC2D6B">
              <w:rPr>
                <w:b/>
                <w:bCs/>
                <w:color w:val="000000" w:themeColor="text1"/>
                <w:lang w:val="kk-KZ"/>
              </w:rPr>
              <w:t>7</w:t>
            </w:r>
            <w:r w:rsidRPr="00BC2D6B">
              <w:rPr>
                <w:b/>
                <w:bCs/>
                <w:color w:val="000000" w:themeColor="text1"/>
              </w:rPr>
              <w:t>-бап. Жоқ</w:t>
            </w:r>
          </w:p>
        </w:tc>
        <w:tc>
          <w:tcPr>
            <w:tcW w:w="4394" w:type="dxa"/>
            <w:shd w:val="clear" w:color="auto" w:fill="auto"/>
          </w:tcPr>
          <w:p w14:paraId="719F52CB" w14:textId="1047A855" w:rsidR="009B690B" w:rsidRPr="00BC2D6B" w:rsidRDefault="009B690B" w:rsidP="009B690B">
            <w:pPr>
              <w:jc w:val="both"/>
              <w:rPr>
                <w:b/>
                <w:bCs/>
                <w:color w:val="000000" w:themeColor="text1"/>
              </w:rPr>
            </w:pPr>
            <w:r w:rsidRPr="00BC2D6B">
              <w:rPr>
                <w:b/>
                <w:bCs/>
                <w:color w:val="000000" w:themeColor="text1"/>
              </w:rPr>
              <w:t>22-</w:t>
            </w:r>
            <w:r w:rsidR="0097647A" w:rsidRPr="00BC2D6B">
              <w:rPr>
                <w:b/>
                <w:bCs/>
                <w:color w:val="000000" w:themeColor="text1"/>
                <w:lang w:val="kk-KZ"/>
              </w:rPr>
              <w:t>7</w:t>
            </w:r>
            <w:r w:rsidRPr="00BC2D6B">
              <w:rPr>
                <w:b/>
                <w:bCs/>
                <w:color w:val="000000" w:themeColor="text1"/>
              </w:rPr>
              <w:t xml:space="preserve">-бап. </w:t>
            </w:r>
            <w:r w:rsidRPr="00BC2D6B">
              <w:rPr>
                <w:b/>
                <w:bCs/>
                <w:color w:val="000000" w:themeColor="text1"/>
                <w:lang w:val="kk-KZ"/>
              </w:rPr>
              <w:t>Үлестес</w:t>
            </w:r>
            <w:r w:rsidRPr="00BC2D6B">
              <w:rPr>
                <w:b/>
                <w:bCs/>
                <w:color w:val="000000" w:themeColor="text1"/>
              </w:rPr>
              <w:t xml:space="preserve"> тұлғаның жеңілдікті шарттар беруіне тыйым салу</w:t>
            </w:r>
          </w:p>
          <w:p w14:paraId="0838234C" w14:textId="07A83805" w:rsidR="009B690B" w:rsidRPr="00BC2D6B" w:rsidRDefault="009B690B" w:rsidP="009B690B">
            <w:pPr>
              <w:jc w:val="both"/>
              <w:rPr>
                <w:b/>
                <w:bCs/>
                <w:color w:val="000000" w:themeColor="text1"/>
              </w:rPr>
            </w:pPr>
            <w:r w:rsidRPr="00BC2D6B">
              <w:rPr>
                <w:b/>
                <w:bCs/>
                <w:color w:val="000000" w:themeColor="text1"/>
              </w:rPr>
              <w:t xml:space="preserve">1. </w:t>
            </w:r>
            <w:r w:rsidR="00F704C5">
              <w:rPr>
                <w:rFonts w:eastAsia="Calibri"/>
                <w:bCs/>
                <w:color w:val="000000"/>
                <w:lang w:val="kk-KZ" w:eastAsia="en-US"/>
              </w:rPr>
              <w:t>Э</w:t>
            </w:r>
            <w:r w:rsidR="00F704C5" w:rsidRPr="00913DFB">
              <w:rPr>
                <w:b/>
                <w:bCs/>
                <w:color w:val="000000" w:themeColor="text1"/>
                <w:lang w:val="kk-KZ"/>
              </w:rPr>
              <w:t>кспорттық-кредиттік</w:t>
            </w:r>
            <w:r w:rsidR="00F704C5" w:rsidRPr="00BC2D6B">
              <w:rPr>
                <w:b/>
                <w:bCs/>
                <w:color w:val="000000" w:themeColor="text1"/>
              </w:rPr>
              <w:t xml:space="preserve"> </w:t>
            </w:r>
            <w:r w:rsidR="00582F26" w:rsidRPr="00BC2D6B">
              <w:rPr>
                <w:b/>
                <w:bCs/>
                <w:color w:val="000000" w:themeColor="text1"/>
              </w:rPr>
              <w:t>агенттігі</w:t>
            </w:r>
            <w:r w:rsidR="00582F26" w:rsidRPr="00BC2D6B">
              <w:rPr>
                <w:b/>
                <w:bCs/>
                <w:color w:val="000000" w:themeColor="text1"/>
                <w:lang w:val="kk-KZ"/>
              </w:rPr>
              <w:t>н</w:t>
            </w:r>
            <w:r w:rsidRPr="00BC2D6B">
              <w:rPr>
                <w:b/>
                <w:bCs/>
                <w:color w:val="000000" w:themeColor="text1"/>
              </w:rPr>
              <w:t>е үлестес тұлғаларға жеңілдікті шарттар беруге тыйым салынады.</w:t>
            </w:r>
          </w:p>
          <w:p w14:paraId="6CAEBD4C" w14:textId="0865CAF3" w:rsidR="009B690B" w:rsidRPr="00BC2D6B" w:rsidRDefault="009B690B" w:rsidP="009B690B">
            <w:pPr>
              <w:jc w:val="both"/>
              <w:rPr>
                <w:b/>
                <w:bCs/>
                <w:color w:val="000000" w:themeColor="text1"/>
              </w:rPr>
            </w:pPr>
            <w:r w:rsidRPr="00BC2D6B">
              <w:rPr>
                <w:b/>
                <w:bCs/>
                <w:color w:val="000000" w:themeColor="text1"/>
              </w:rPr>
              <w:t xml:space="preserve">2. </w:t>
            </w:r>
            <w:r w:rsidRPr="00BC2D6B">
              <w:t xml:space="preserve"> </w:t>
            </w:r>
            <w:r w:rsidRPr="00BC2D6B">
              <w:rPr>
                <w:b/>
                <w:bCs/>
                <w:color w:val="000000" w:themeColor="text1"/>
              </w:rPr>
              <w:t xml:space="preserve">Үлестес тұлғаға жеңілдікті шарттар ұсыну деген </w:t>
            </w:r>
            <w:r w:rsidR="00F704C5">
              <w:rPr>
                <w:rFonts w:eastAsia="Calibri"/>
                <w:bCs/>
                <w:color w:val="000000"/>
                <w:lang w:val="kk-KZ" w:eastAsia="en-US"/>
              </w:rPr>
              <w:t>Э</w:t>
            </w:r>
            <w:r w:rsidR="00F704C5" w:rsidRPr="00913DFB">
              <w:rPr>
                <w:b/>
                <w:bCs/>
                <w:color w:val="000000" w:themeColor="text1"/>
                <w:lang w:val="kk-KZ"/>
              </w:rPr>
              <w:t>кспорттық-кредиттік</w:t>
            </w:r>
            <w:r w:rsidR="00F704C5" w:rsidRPr="00BC2D6B">
              <w:rPr>
                <w:b/>
                <w:bCs/>
                <w:color w:val="000000" w:themeColor="text1"/>
              </w:rPr>
              <w:t xml:space="preserve"> </w:t>
            </w:r>
            <w:r w:rsidR="00582F26" w:rsidRPr="00BC2D6B">
              <w:rPr>
                <w:b/>
                <w:bCs/>
                <w:color w:val="000000" w:themeColor="text1"/>
              </w:rPr>
              <w:t>агенттігі</w:t>
            </w:r>
            <w:r w:rsidRPr="00BC2D6B">
              <w:rPr>
                <w:b/>
                <w:bCs/>
                <w:color w:val="000000" w:themeColor="text1"/>
              </w:rPr>
              <w:t xml:space="preserve"> өзінің табиғаты, мақсаттары, ерекшеліктері мен тәуекелі бойынша үлестес тұлғаға жатпайтын тұлғамен жасамайтын, соңғымен немесе оның мүдделегінде мәміле жасасуын білдіреді.</w:t>
            </w:r>
          </w:p>
          <w:p w14:paraId="3ED7430C" w14:textId="77777777" w:rsidR="00B919F3" w:rsidRPr="00BC2D6B" w:rsidRDefault="009B690B" w:rsidP="009B690B">
            <w:pPr>
              <w:jc w:val="both"/>
              <w:rPr>
                <w:b/>
                <w:bCs/>
                <w:color w:val="000000" w:themeColor="text1"/>
              </w:rPr>
            </w:pPr>
            <w:r w:rsidRPr="00BC2D6B">
              <w:rPr>
                <w:b/>
                <w:bCs/>
                <w:color w:val="000000" w:themeColor="text1"/>
              </w:rPr>
              <w:t xml:space="preserve">3. </w:t>
            </w:r>
            <w:r w:rsidR="00B919F3" w:rsidRPr="00BC2D6B">
              <w:rPr>
                <w:b/>
                <w:bCs/>
                <w:color w:val="000000" w:themeColor="text1"/>
              </w:rPr>
              <w:t xml:space="preserve">Үлестес белгілері «Акционерлік қоғамдар туралы» Қазақстан Республикасының Заңына сәйкес айқындалады. </w:t>
            </w:r>
          </w:p>
          <w:p w14:paraId="5817CDDB" w14:textId="74D4494B" w:rsidR="00B919F3" w:rsidRPr="00BC2D6B" w:rsidRDefault="00F704C5" w:rsidP="009B690B">
            <w:pPr>
              <w:jc w:val="both"/>
              <w:rPr>
                <w:b/>
                <w:bCs/>
                <w:color w:val="000000" w:themeColor="text1"/>
              </w:rPr>
            </w:pPr>
            <w:r>
              <w:rPr>
                <w:rFonts w:eastAsia="Calibri"/>
                <w:bCs/>
                <w:color w:val="000000"/>
                <w:lang w:val="kk-KZ" w:eastAsia="en-US"/>
              </w:rPr>
              <w:t>Э</w:t>
            </w:r>
            <w:r w:rsidRPr="00913DFB">
              <w:rPr>
                <w:b/>
                <w:bCs/>
                <w:color w:val="000000" w:themeColor="text1"/>
                <w:lang w:val="kk-KZ"/>
              </w:rPr>
              <w:t>кспорттық-кредиттік</w:t>
            </w:r>
            <w:r w:rsidRPr="00BC2D6B">
              <w:rPr>
                <w:b/>
                <w:bCs/>
                <w:color w:val="000000" w:themeColor="text1"/>
              </w:rPr>
              <w:t xml:space="preserve"> </w:t>
            </w:r>
            <w:r w:rsidR="00B919F3" w:rsidRPr="00BC2D6B">
              <w:rPr>
                <w:b/>
                <w:bCs/>
                <w:color w:val="000000" w:themeColor="text1"/>
              </w:rPr>
              <w:t xml:space="preserve">агенттігінің үлестес тұлғаларына: </w:t>
            </w:r>
          </w:p>
          <w:p w14:paraId="12EAB37B" w14:textId="77777777" w:rsidR="00B919F3" w:rsidRPr="00BC2D6B" w:rsidRDefault="00B919F3" w:rsidP="009B690B">
            <w:pPr>
              <w:jc w:val="both"/>
              <w:rPr>
                <w:b/>
                <w:bCs/>
                <w:color w:val="000000" w:themeColor="text1"/>
              </w:rPr>
            </w:pPr>
            <w:r w:rsidRPr="00BC2D6B">
              <w:rPr>
                <w:b/>
                <w:bCs/>
                <w:color w:val="000000" w:themeColor="text1"/>
              </w:rPr>
              <w:t xml:space="preserve">ұлттық басқарушы холдинг; </w:t>
            </w:r>
          </w:p>
          <w:p w14:paraId="7A48C704" w14:textId="77777777" w:rsidR="00B919F3" w:rsidRPr="00BC2D6B" w:rsidRDefault="00B919F3" w:rsidP="009B690B">
            <w:pPr>
              <w:jc w:val="both"/>
              <w:rPr>
                <w:b/>
                <w:bCs/>
                <w:color w:val="000000" w:themeColor="text1"/>
              </w:rPr>
            </w:pPr>
            <w:r w:rsidRPr="00BC2D6B">
              <w:rPr>
                <w:b/>
                <w:bCs/>
                <w:color w:val="000000" w:themeColor="text1"/>
              </w:rPr>
              <w:t xml:space="preserve">дауыс беретін акцияларының (қатысу үлестерінің) жүз пайызы ұлттық басқарушы холдингке тиесілі заңды тұлғалар; </w:t>
            </w:r>
          </w:p>
          <w:p w14:paraId="20757173" w14:textId="00BC10E8" w:rsidR="009B690B" w:rsidRPr="00BC2D6B" w:rsidRDefault="00B919F3" w:rsidP="009B690B">
            <w:pPr>
              <w:jc w:val="both"/>
              <w:rPr>
                <w:b/>
                <w:bCs/>
                <w:color w:val="000000" w:themeColor="text1"/>
                <w:lang w:val="kk-KZ"/>
              </w:rPr>
            </w:pPr>
            <w:r w:rsidRPr="00BC2D6B">
              <w:rPr>
                <w:b/>
                <w:bCs/>
                <w:color w:val="000000" w:themeColor="text1"/>
              </w:rPr>
              <w:t>ұлттық басқарушы холдингтің және дауыс беретін акцияларының (қатысу үлестерінің) жүз пайызы ұлттық басқарушы холдингке тиесілі заңды тұлғалардың лауазымды адамдар жатпайды.</w:t>
            </w:r>
          </w:p>
        </w:tc>
        <w:tc>
          <w:tcPr>
            <w:tcW w:w="4222" w:type="dxa"/>
            <w:gridSpan w:val="3"/>
            <w:shd w:val="clear" w:color="auto" w:fill="auto"/>
          </w:tcPr>
          <w:p w14:paraId="548E0EFC" w14:textId="216B6851" w:rsidR="009B690B" w:rsidRPr="00BC2D6B" w:rsidRDefault="009B690B" w:rsidP="009B690B">
            <w:pPr>
              <w:jc w:val="both"/>
              <w:rPr>
                <w:color w:val="000000" w:themeColor="text1"/>
                <w:lang w:val="kk-KZ"/>
              </w:rPr>
            </w:pPr>
            <w:r w:rsidRPr="00BC2D6B">
              <w:rPr>
                <w:color w:val="000000" w:themeColor="text1"/>
                <w:lang w:val="kk-KZ"/>
              </w:rPr>
              <w:t>Қолдау шараларын көрсету кезінде жеңілдіктер беруді болдырмау үшін.</w:t>
            </w:r>
          </w:p>
        </w:tc>
      </w:tr>
      <w:tr w:rsidR="00454E04" w:rsidRPr="009A13BC" w14:paraId="5CA3151A" w14:textId="77777777" w:rsidTr="003B5BC1">
        <w:trPr>
          <w:gridAfter w:val="1"/>
          <w:wAfter w:w="7" w:type="dxa"/>
        </w:trPr>
        <w:tc>
          <w:tcPr>
            <w:tcW w:w="15159" w:type="dxa"/>
            <w:gridSpan w:val="8"/>
            <w:shd w:val="clear" w:color="auto" w:fill="auto"/>
          </w:tcPr>
          <w:p w14:paraId="5829F4D9" w14:textId="7E529FAB" w:rsidR="00454E04" w:rsidRPr="00BC2D6B" w:rsidRDefault="00751138" w:rsidP="00582F26">
            <w:pPr>
              <w:shd w:val="clear" w:color="auto" w:fill="FFFFFF" w:themeFill="background1"/>
              <w:jc w:val="center"/>
              <w:rPr>
                <w:b/>
                <w:lang w:val="kk-KZ"/>
              </w:rPr>
            </w:pPr>
            <w:r w:rsidRPr="00BC2D6B">
              <w:rPr>
                <w:b/>
                <w:lang w:val="kk-KZ"/>
              </w:rPr>
              <w:lastRenderedPageBreak/>
              <w:t>8</w:t>
            </w:r>
            <w:r w:rsidR="00454E04" w:rsidRPr="00BC2D6B">
              <w:rPr>
                <w:b/>
                <w:lang w:val="kk"/>
              </w:rPr>
              <w:t xml:space="preserve">. </w:t>
            </w:r>
            <w:r w:rsidR="00454E04" w:rsidRPr="00BC2D6B">
              <w:rPr>
                <w:b/>
                <w:bCs/>
                <w:lang w:val="kk-KZ"/>
              </w:rPr>
              <w:t xml:space="preserve">«Қылмыстық жолмен алынған кірістерді заңдастыруға (жылыстатуға) және терроризмді қаржыландыруға қарсы іс-қимыл туралы» </w:t>
            </w:r>
            <w:r w:rsidR="00582F26" w:rsidRPr="00BC2D6B">
              <w:rPr>
                <w:b/>
                <w:bCs/>
                <w:lang w:val="kk-KZ"/>
              </w:rPr>
              <w:t xml:space="preserve">2009 жылғы 28 тамыздағы </w:t>
            </w:r>
            <w:r w:rsidR="00454E04" w:rsidRPr="00BC2D6B">
              <w:rPr>
                <w:b/>
                <w:bCs/>
                <w:lang w:val="kk-KZ"/>
              </w:rPr>
              <w:t xml:space="preserve">Қазақстан Республикасының </w:t>
            </w:r>
            <w:r w:rsidR="00582F26" w:rsidRPr="00BC2D6B">
              <w:rPr>
                <w:b/>
                <w:bCs/>
                <w:lang w:val="kk-KZ"/>
              </w:rPr>
              <w:t>З</w:t>
            </w:r>
            <w:r w:rsidR="00454E04" w:rsidRPr="00BC2D6B">
              <w:rPr>
                <w:b/>
                <w:bCs/>
                <w:lang w:val="kk-KZ"/>
              </w:rPr>
              <w:t>аңы</w:t>
            </w:r>
          </w:p>
        </w:tc>
      </w:tr>
      <w:tr w:rsidR="00CB08A5" w:rsidRPr="009A13BC" w14:paraId="1EBF61C1" w14:textId="77777777" w:rsidTr="003B5BC1">
        <w:tc>
          <w:tcPr>
            <w:tcW w:w="675" w:type="dxa"/>
            <w:gridSpan w:val="2"/>
            <w:shd w:val="clear" w:color="auto" w:fill="auto"/>
          </w:tcPr>
          <w:p w14:paraId="34921D11" w14:textId="49E13D7E" w:rsidR="00CB08A5" w:rsidRPr="00BC2D6B" w:rsidRDefault="00780EC4" w:rsidP="00CB08A5">
            <w:pPr>
              <w:pStyle w:val="a3"/>
              <w:spacing w:after="0" w:line="240" w:lineRule="auto"/>
              <w:ind w:left="122" w:right="-143"/>
              <w:jc w:val="both"/>
              <w:rPr>
                <w:rFonts w:ascii="Times New Roman" w:eastAsia="Times New Roman" w:hAnsi="Times New Roman"/>
                <w:color w:val="000000" w:themeColor="text1"/>
                <w:sz w:val="24"/>
                <w:szCs w:val="24"/>
                <w:lang w:val="kk-KZ" w:eastAsia="ru-RU"/>
              </w:rPr>
            </w:pPr>
            <w:r w:rsidRPr="00BC2D6B">
              <w:rPr>
                <w:rFonts w:ascii="Times New Roman" w:eastAsia="Times New Roman" w:hAnsi="Times New Roman"/>
                <w:color w:val="000000" w:themeColor="text1"/>
                <w:sz w:val="24"/>
                <w:szCs w:val="24"/>
                <w:lang w:val="kk-KZ" w:eastAsia="ru-RU"/>
              </w:rPr>
              <w:t>27</w:t>
            </w:r>
          </w:p>
        </w:tc>
        <w:tc>
          <w:tcPr>
            <w:tcW w:w="1843" w:type="dxa"/>
            <w:gridSpan w:val="2"/>
            <w:shd w:val="clear" w:color="auto" w:fill="auto"/>
          </w:tcPr>
          <w:p w14:paraId="6F77106C" w14:textId="77777777" w:rsidR="00CB08A5" w:rsidRPr="00BC2D6B" w:rsidRDefault="00CB08A5" w:rsidP="00CB08A5">
            <w:pPr>
              <w:outlineLvl w:val="0"/>
              <w:rPr>
                <w:rFonts w:eastAsia="Calibri"/>
                <w:bCs/>
                <w:lang w:val="kk-KZ" w:eastAsia="en-US"/>
              </w:rPr>
            </w:pPr>
            <w:r w:rsidRPr="00BC2D6B">
              <w:rPr>
                <w:bCs/>
              </w:rPr>
              <w:t>3</w:t>
            </w:r>
            <w:r w:rsidRPr="00BC2D6B">
              <w:rPr>
                <w:bCs/>
                <w:lang w:val="kk-KZ"/>
              </w:rPr>
              <w:t xml:space="preserve">-баптың </w:t>
            </w:r>
          </w:p>
          <w:p w14:paraId="45BDF984" w14:textId="77777777" w:rsidR="00CB08A5" w:rsidRPr="00BC2D6B" w:rsidRDefault="00CB08A5" w:rsidP="00CB08A5">
            <w:pPr>
              <w:outlineLvl w:val="0"/>
              <w:rPr>
                <w:bCs/>
                <w:lang w:val="kk-KZ"/>
              </w:rPr>
            </w:pPr>
            <w:r w:rsidRPr="00BC2D6B">
              <w:rPr>
                <w:bCs/>
                <w:lang w:val="en-US"/>
              </w:rPr>
              <w:t>1</w:t>
            </w:r>
            <w:r w:rsidRPr="00BC2D6B">
              <w:rPr>
                <w:bCs/>
                <w:lang w:val="kk-KZ"/>
              </w:rPr>
              <w:t>-тармағының</w:t>
            </w:r>
          </w:p>
          <w:p w14:paraId="6471DD54" w14:textId="241A2794" w:rsidR="00CB08A5" w:rsidRPr="00BC2D6B" w:rsidRDefault="00CB08A5" w:rsidP="00CB08A5">
            <w:pPr>
              <w:contextualSpacing/>
              <w:outlineLvl w:val="0"/>
              <w:rPr>
                <w:lang w:val="en-US"/>
              </w:rPr>
            </w:pPr>
            <w:r w:rsidRPr="00BC2D6B">
              <w:rPr>
                <w:bCs/>
                <w:lang w:val="kk-KZ"/>
              </w:rPr>
              <w:t>3) тармақшасы</w:t>
            </w:r>
          </w:p>
        </w:tc>
        <w:tc>
          <w:tcPr>
            <w:tcW w:w="4032" w:type="dxa"/>
            <w:shd w:val="clear" w:color="auto" w:fill="auto"/>
          </w:tcPr>
          <w:p w14:paraId="6735F8C4" w14:textId="77777777" w:rsidR="00CB08A5" w:rsidRPr="00BC2D6B" w:rsidRDefault="00CB08A5" w:rsidP="00CB08A5">
            <w:pPr>
              <w:pStyle w:val="af1"/>
              <w:shd w:val="clear" w:color="auto" w:fill="FFFFFF"/>
              <w:spacing w:before="0" w:beforeAutospacing="0" w:after="0" w:afterAutospacing="0" w:line="256" w:lineRule="auto"/>
              <w:jc w:val="both"/>
              <w:textAlignment w:val="baseline"/>
              <w:rPr>
                <w:color w:val="000000"/>
                <w:spacing w:val="2"/>
                <w:bdr w:val="none" w:sz="0" w:space="0" w:color="auto" w:frame="1"/>
                <w:lang w:val="kk-KZ" w:eastAsia="en-US"/>
              </w:rPr>
            </w:pPr>
            <w:r w:rsidRPr="00BC2D6B">
              <w:rPr>
                <w:bCs/>
                <w:color w:val="000000"/>
                <w:spacing w:val="2"/>
                <w:bdr w:val="none" w:sz="0" w:space="0" w:color="auto" w:frame="1"/>
                <w:lang w:val="en-US" w:eastAsia="en-US"/>
              </w:rPr>
              <w:t>3</w:t>
            </w:r>
            <w:r w:rsidRPr="00BC2D6B">
              <w:rPr>
                <w:bCs/>
                <w:color w:val="000000"/>
                <w:spacing w:val="2"/>
                <w:bdr w:val="none" w:sz="0" w:space="0" w:color="auto" w:frame="1"/>
                <w:lang w:val="kk-KZ" w:eastAsia="en-US"/>
              </w:rPr>
              <w:t>-бап</w:t>
            </w:r>
            <w:r w:rsidRPr="00BC2D6B">
              <w:rPr>
                <w:bCs/>
                <w:color w:val="000000"/>
                <w:spacing w:val="2"/>
                <w:bdr w:val="none" w:sz="0" w:space="0" w:color="auto" w:frame="1"/>
                <w:lang w:val="en-US" w:eastAsia="en-US"/>
              </w:rPr>
              <w:t>.</w:t>
            </w:r>
            <w:r w:rsidRPr="00BC2D6B">
              <w:rPr>
                <w:color w:val="000000"/>
                <w:spacing w:val="2"/>
                <w:bdr w:val="none" w:sz="0" w:space="0" w:color="auto" w:frame="1"/>
                <w:lang w:val="en-US" w:eastAsia="en-US"/>
              </w:rPr>
              <w:t xml:space="preserve"> </w:t>
            </w:r>
            <w:r w:rsidRPr="00BC2D6B">
              <w:rPr>
                <w:color w:val="000000"/>
                <w:spacing w:val="2"/>
                <w:bdr w:val="none" w:sz="0" w:space="0" w:color="auto" w:frame="1"/>
                <w:lang w:val="kk-KZ" w:eastAsia="en-US"/>
              </w:rPr>
              <w:t>Қаржы мониторингінің субъектілері</w:t>
            </w:r>
          </w:p>
          <w:p w14:paraId="1C9572FD" w14:textId="77777777" w:rsidR="00CB08A5" w:rsidRPr="00BC2D6B" w:rsidRDefault="00CB08A5" w:rsidP="00CB08A5">
            <w:pPr>
              <w:pStyle w:val="af1"/>
              <w:shd w:val="clear" w:color="auto" w:fill="FFFFFF"/>
              <w:spacing w:before="0" w:beforeAutospacing="0" w:after="0" w:afterAutospacing="0" w:line="256" w:lineRule="auto"/>
              <w:jc w:val="both"/>
              <w:textAlignment w:val="baseline"/>
              <w:rPr>
                <w:color w:val="000000"/>
                <w:spacing w:val="2"/>
                <w:bdr w:val="none" w:sz="0" w:space="0" w:color="auto" w:frame="1"/>
                <w:lang w:val="en-US" w:eastAsia="en-US"/>
              </w:rPr>
            </w:pPr>
          </w:p>
          <w:p w14:paraId="2C690A16" w14:textId="77777777" w:rsidR="00CB08A5" w:rsidRPr="00BC2D6B" w:rsidRDefault="00CB08A5" w:rsidP="00CB08A5">
            <w:pPr>
              <w:jc w:val="both"/>
              <w:rPr>
                <w:lang w:val="en-US" w:eastAsia="en-US"/>
              </w:rPr>
            </w:pPr>
            <w:r w:rsidRPr="00BC2D6B">
              <w:rPr>
                <w:lang w:val="en-US"/>
              </w:rPr>
              <w:t xml:space="preserve"> 1. </w:t>
            </w:r>
            <w:r w:rsidRPr="00BC2D6B">
              <w:t>Осы</w:t>
            </w:r>
            <w:r w:rsidRPr="00BC2D6B">
              <w:rPr>
                <w:lang w:val="en-US"/>
              </w:rPr>
              <w:t xml:space="preserve"> </w:t>
            </w:r>
            <w:r w:rsidRPr="00BC2D6B">
              <w:t>заңның</w:t>
            </w:r>
            <w:r w:rsidRPr="00BC2D6B">
              <w:rPr>
                <w:lang w:val="en-US"/>
              </w:rPr>
              <w:t xml:space="preserve"> </w:t>
            </w:r>
            <w:r w:rsidRPr="00BC2D6B">
              <w:t>мақсаттары</w:t>
            </w:r>
            <w:r w:rsidRPr="00BC2D6B">
              <w:rPr>
                <w:lang w:val="en-US"/>
              </w:rPr>
              <w:t xml:space="preserve"> </w:t>
            </w:r>
            <w:r w:rsidRPr="00BC2D6B">
              <w:t>үшін</w:t>
            </w:r>
            <w:r w:rsidRPr="00BC2D6B">
              <w:rPr>
                <w:lang w:val="en-US"/>
              </w:rPr>
              <w:t xml:space="preserve"> </w:t>
            </w:r>
            <w:r w:rsidRPr="00BC2D6B">
              <w:t>қаржы</w:t>
            </w:r>
            <w:r w:rsidRPr="00BC2D6B">
              <w:rPr>
                <w:lang w:val="en-US"/>
              </w:rPr>
              <w:t xml:space="preserve"> </w:t>
            </w:r>
            <w:r w:rsidRPr="00BC2D6B">
              <w:t>мониторингінің</w:t>
            </w:r>
            <w:r w:rsidRPr="00BC2D6B">
              <w:rPr>
                <w:lang w:val="en-US"/>
              </w:rPr>
              <w:t xml:space="preserve"> </w:t>
            </w:r>
            <w:r w:rsidRPr="00BC2D6B">
              <w:t>субъектілеріне</w:t>
            </w:r>
            <w:r w:rsidRPr="00BC2D6B">
              <w:rPr>
                <w:lang w:val="en-US"/>
              </w:rPr>
              <w:t>:</w:t>
            </w:r>
          </w:p>
          <w:p w14:paraId="54B4ADFB" w14:textId="77777777" w:rsidR="00CB08A5" w:rsidRPr="00BC2D6B" w:rsidRDefault="00CB08A5" w:rsidP="00CB08A5">
            <w:pPr>
              <w:pStyle w:val="af1"/>
              <w:shd w:val="clear" w:color="auto" w:fill="FFFFFF"/>
              <w:spacing w:before="0" w:beforeAutospacing="0" w:after="0" w:afterAutospacing="0" w:line="256" w:lineRule="auto"/>
              <w:jc w:val="both"/>
              <w:textAlignment w:val="baseline"/>
              <w:rPr>
                <w:b/>
                <w:bCs/>
                <w:color w:val="000000"/>
                <w:spacing w:val="2"/>
                <w:bdr w:val="none" w:sz="0" w:space="0" w:color="auto" w:frame="1"/>
                <w:lang w:val="en-US" w:eastAsia="en-US"/>
              </w:rPr>
            </w:pPr>
          </w:p>
          <w:p w14:paraId="7F44DCA4" w14:textId="328354AB" w:rsidR="00CB08A5" w:rsidRPr="00BC2D6B" w:rsidRDefault="00CB08A5" w:rsidP="00CB08A5">
            <w:pPr>
              <w:jc w:val="both"/>
              <w:rPr>
                <w:bCs/>
                <w:lang w:val="kk-KZ"/>
              </w:rPr>
            </w:pPr>
            <w:r w:rsidRPr="00BC2D6B">
              <w:rPr>
                <w:bCs/>
                <w:color w:val="000000"/>
                <w:spacing w:val="2"/>
                <w:bdr w:val="none" w:sz="0" w:space="0" w:color="auto" w:frame="1"/>
                <w:lang w:val="en-US"/>
              </w:rPr>
              <w:t>3) сақтандыру (қайта сақтандыру) ұйымдары, сақтандыру брокерлері, өзара сақтандыру қоғамдары, Қазақстан Республикасының бейрезидент-сақтандыру (қайта сақтандыру) ұйымдарының филиалдары, Қазақстан Республикасының бейрезиденті-сақтандыру брокерлерінің филиалдары;</w:t>
            </w:r>
            <w:r w:rsidRPr="00BC2D6B">
              <w:rPr>
                <w:lang w:val="en-US"/>
              </w:rPr>
              <w:t> </w:t>
            </w:r>
          </w:p>
        </w:tc>
        <w:tc>
          <w:tcPr>
            <w:tcW w:w="4394" w:type="dxa"/>
            <w:shd w:val="clear" w:color="auto" w:fill="auto"/>
          </w:tcPr>
          <w:p w14:paraId="788A74CE" w14:textId="77777777" w:rsidR="00CB08A5" w:rsidRPr="00BC2D6B" w:rsidRDefault="00CB08A5" w:rsidP="00CB08A5">
            <w:pPr>
              <w:pStyle w:val="af1"/>
              <w:shd w:val="clear" w:color="auto" w:fill="FFFFFF"/>
              <w:spacing w:before="0" w:beforeAutospacing="0" w:after="0" w:afterAutospacing="0" w:line="256" w:lineRule="auto"/>
              <w:jc w:val="both"/>
              <w:textAlignment w:val="baseline"/>
              <w:rPr>
                <w:color w:val="000000"/>
                <w:spacing w:val="2"/>
                <w:bdr w:val="none" w:sz="0" w:space="0" w:color="auto" w:frame="1"/>
                <w:lang w:val="kk-KZ" w:eastAsia="en-US"/>
              </w:rPr>
            </w:pPr>
            <w:r w:rsidRPr="00BC2D6B">
              <w:rPr>
                <w:bCs/>
                <w:color w:val="000000"/>
                <w:spacing w:val="2"/>
                <w:bdr w:val="none" w:sz="0" w:space="0" w:color="auto" w:frame="1"/>
                <w:lang w:val="kk-KZ" w:eastAsia="en-US"/>
              </w:rPr>
              <w:t>3-бап.</w:t>
            </w:r>
            <w:r w:rsidRPr="00BC2D6B">
              <w:rPr>
                <w:color w:val="000000"/>
                <w:spacing w:val="2"/>
                <w:bdr w:val="none" w:sz="0" w:space="0" w:color="auto" w:frame="1"/>
                <w:lang w:val="kk-KZ" w:eastAsia="en-US"/>
              </w:rPr>
              <w:t xml:space="preserve"> Қаржы мониторингінің субъектілері</w:t>
            </w:r>
          </w:p>
          <w:p w14:paraId="72AFE85C" w14:textId="77777777" w:rsidR="00CB08A5" w:rsidRPr="00BC2D6B" w:rsidRDefault="00CB08A5" w:rsidP="00CB08A5">
            <w:pPr>
              <w:pStyle w:val="af1"/>
              <w:shd w:val="clear" w:color="auto" w:fill="FFFFFF"/>
              <w:spacing w:before="0" w:beforeAutospacing="0" w:after="0" w:afterAutospacing="0" w:line="256" w:lineRule="auto"/>
              <w:jc w:val="both"/>
              <w:textAlignment w:val="baseline"/>
              <w:rPr>
                <w:color w:val="000000"/>
                <w:spacing w:val="2"/>
                <w:bdr w:val="none" w:sz="0" w:space="0" w:color="auto" w:frame="1"/>
                <w:lang w:val="kk-KZ" w:eastAsia="en-US"/>
              </w:rPr>
            </w:pPr>
          </w:p>
          <w:p w14:paraId="6172166B" w14:textId="77777777" w:rsidR="00CB08A5" w:rsidRPr="00BC2D6B" w:rsidRDefault="00CB08A5" w:rsidP="00CB08A5">
            <w:pPr>
              <w:jc w:val="both"/>
              <w:rPr>
                <w:lang w:val="kk-KZ" w:eastAsia="en-US"/>
              </w:rPr>
            </w:pPr>
            <w:r w:rsidRPr="00BC2D6B">
              <w:rPr>
                <w:lang w:val="kk-KZ"/>
              </w:rPr>
              <w:t> 1. Осы заңның мақсаттары үшін қаржы мониторингінің субъектілеріне:</w:t>
            </w:r>
          </w:p>
          <w:p w14:paraId="70D2F098" w14:textId="77777777" w:rsidR="00CB08A5" w:rsidRPr="00BC2D6B" w:rsidRDefault="00CB08A5" w:rsidP="00CB08A5">
            <w:pPr>
              <w:pStyle w:val="af1"/>
              <w:shd w:val="clear" w:color="auto" w:fill="FFFFFF"/>
              <w:tabs>
                <w:tab w:val="left" w:pos="2505"/>
              </w:tabs>
              <w:spacing w:before="0" w:beforeAutospacing="0" w:after="0" w:afterAutospacing="0" w:line="256" w:lineRule="auto"/>
              <w:jc w:val="both"/>
              <w:textAlignment w:val="baseline"/>
              <w:rPr>
                <w:color w:val="000000"/>
                <w:spacing w:val="2"/>
                <w:bdr w:val="none" w:sz="0" w:space="0" w:color="auto" w:frame="1"/>
                <w:lang w:val="kk-KZ" w:eastAsia="en-US"/>
              </w:rPr>
            </w:pPr>
            <w:r w:rsidRPr="00BC2D6B">
              <w:rPr>
                <w:color w:val="000000"/>
                <w:spacing w:val="2"/>
                <w:bdr w:val="none" w:sz="0" w:space="0" w:color="auto" w:frame="1"/>
                <w:lang w:val="kk-KZ" w:eastAsia="en-US"/>
              </w:rPr>
              <w:t>…</w:t>
            </w:r>
            <w:r w:rsidRPr="00BC2D6B">
              <w:rPr>
                <w:color w:val="000000"/>
                <w:spacing w:val="2"/>
                <w:bdr w:val="none" w:sz="0" w:space="0" w:color="auto" w:frame="1"/>
                <w:lang w:val="kk-KZ" w:eastAsia="en-US"/>
              </w:rPr>
              <w:tab/>
            </w:r>
          </w:p>
          <w:p w14:paraId="0FD18CD2" w14:textId="7CC55F71" w:rsidR="00CB08A5" w:rsidRPr="00BC2D6B" w:rsidRDefault="00CB08A5" w:rsidP="00CB08A5">
            <w:pPr>
              <w:jc w:val="both"/>
              <w:rPr>
                <w:rFonts w:eastAsia="Calibri"/>
                <w:bCs/>
                <w:lang w:val="kk-KZ" w:eastAsia="en-US"/>
              </w:rPr>
            </w:pPr>
            <w:r w:rsidRPr="00BC2D6B">
              <w:rPr>
                <w:bCs/>
                <w:color w:val="000000"/>
                <w:spacing w:val="2"/>
                <w:bdr w:val="none" w:sz="0" w:space="0" w:color="auto" w:frame="1"/>
                <w:lang w:val="kk-KZ"/>
              </w:rPr>
              <w:t>3)</w:t>
            </w:r>
            <w:r w:rsidRPr="00BC2D6B">
              <w:rPr>
                <w:b/>
                <w:bCs/>
                <w:color w:val="000000"/>
                <w:spacing w:val="2"/>
                <w:bdr w:val="none" w:sz="0" w:space="0" w:color="auto" w:frame="1"/>
                <w:lang w:val="kk-KZ"/>
              </w:rPr>
              <w:t xml:space="preserve"> </w:t>
            </w:r>
            <w:r w:rsidRPr="00BC2D6B">
              <w:rPr>
                <w:bCs/>
                <w:lang w:val="kk-KZ"/>
              </w:rPr>
              <w:t xml:space="preserve">сақтандыру (қайта сақтандыру) ұйымдары, сақтандыру делдалдары, өзара сақтандыру қоғамдары, </w:t>
            </w:r>
            <w:r w:rsidRPr="00BC2D6B">
              <w:rPr>
                <w:b/>
                <w:bCs/>
                <w:lang w:val="kk-KZ"/>
              </w:rPr>
              <w:t>шикізаттық емес экспортты дамыту және ілгерілету саласындағы ұлттық</w:t>
            </w:r>
            <w:r w:rsidR="00780EC4" w:rsidRPr="00BC2D6B">
              <w:rPr>
                <w:b/>
                <w:bCs/>
                <w:lang w:val="kk-KZ"/>
              </w:rPr>
              <w:t xml:space="preserve"> даму</w:t>
            </w:r>
            <w:r w:rsidRPr="00BC2D6B">
              <w:rPr>
                <w:b/>
                <w:bCs/>
                <w:lang w:val="kk-KZ"/>
              </w:rPr>
              <w:t xml:space="preserve"> институт мәртебесіне ие</w:t>
            </w:r>
            <w:r w:rsidRPr="00BC2D6B">
              <w:rPr>
                <w:bCs/>
                <w:lang w:val="kk-KZ"/>
              </w:rPr>
              <w:t xml:space="preserve"> </w:t>
            </w:r>
            <w:r w:rsidR="00F704C5">
              <w:rPr>
                <w:rFonts w:eastAsia="Calibri"/>
                <w:bCs/>
                <w:color w:val="000000"/>
                <w:lang w:val="kk-KZ" w:eastAsia="en-US"/>
              </w:rPr>
              <w:t>Э</w:t>
            </w:r>
            <w:r w:rsidR="00F704C5" w:rsidRPr="00913DFB">
              <w:rPr>
                <w:b/>
                <w:bCs/>
                <w:color w:val="000000" w:themeColor="text1"/>
                <w:lang w:val="kk-KZ"/>
              </w:rPr>
              <w:t>кспорттық-кредиттік</w:t>
            </w:r>
            <w:r w:rsidR="00F704C5" w:rsidRPr="00BC2D6B">
              <w:rPr>
                <w:b/>
                <w:bCs/>
                <w:lang w:val="kk-KZ"/>
              </w:rPr>
              <w:t xml:space="preserve"> </w:t>
            </w:r>
            <w:r w:rsidR="00582F26" w:rsidRPr="00BC2D6B">
              <w:rPr>
                <w:b/>
                <w:bCs/>
                <w:lang w:val="kk-KZ"/>
              </w:rPr>
              <w:t>агенттігі</w:t>
            </w:r>
            <w:r w:rsidRPr="00BC2D6B">
              <w:rPr>
                <w:bCs/>
                <w:lang w:val="kk-KZ"/>
              </w:rPr>
              <w:t xml:space="preserve">, Қазақстан Республикасының бейрезиденттері - сақтандыру (қайта сақтандыру) ұйымдарының филиалдары, Қазақстан Республикасының бейрезиденттері - сақтандыру делдалдарының филиалдары; </w:t>
            </w:r>
          </w:p>
        </w:tc>
        <w:tc>
          <w:tcPr>
            <w:tcW w:w="4222" w:type="dxa"/>
            <w:gridSpan w:val="3"/>
            <w:shd w:val="clear" w:color="auto" w:fill="auto"/>
          </w:tcPr>
          <w:p w14:paraId="23670ABF" w14:textId="0A5F5594" w:rsidR="00CB08A5" w:rsidRPr="00BC2D6B" w:rsidRDefault="00CB08A5" w:rsidP="00CB08A5">
            <w:pPr>
              <w:jc w:val="both"/>
              <w:rPr>
                <w:lang w:val="kk-KZ"/>
              </w:rPr>
            </w:pPr>
            <w:r w:rsidRPr="00BC2D6B">
              <w:rPr>
                <w:lang w:val="kk-KZ"/>
              </w:rPr>
              <w:t xml:space="preserve">Қаржы нарығын және қаржы ұйымдарын реттеу, бақылау және қадағалау жөніндегі уәкілетті органның және бақылау жөніндегі қаржы ұйымдарының бақылау функцияларын көздейтін «Қаржы нарығын және қаржы ұйымдарын мемлекеттік реттеу, бақылау және қадағалау туралы» ҚР Заңының 15-1-бабының 1-тармағын </w:t>
            </w:r>
            <w:r w:rsidR="00582F26" w:rsidRPr="00BC2D6B">
              <w:rPr>
                <w:lang w:val="kk-KZ"/>
              </w:rPr>
              <w:t>Экспорт-кредит агенттігі</w:t>
            </w:r>
            <w:r w:rsidRPr="00BC2D6B">
              <w:rPr>
                <w:lang w:val="kk-KZ"/>
              </w:rPr>
              <w:t xml:space="preserve">пен толықтыруды ұсынады. Осыған байланысты, осы уәкілетті орган </w:t>
            </w:r>
            <w:r w:rsidR="00582F26" w:rsidRPr="00BC2D6B">
              <w:rPr>
                <w:lang w:val="kk-KZ"/>
              </w:rPr>
              <w:t>Экспорт-кредит агенттігі</w:t>
            </w:r>
            <w:r w:rsidRPr="00BC2D6B">
              <w:rPr>
                <w:lang w:val="kk-KZ"/>
              </w:rPr>
              <w:t>тің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асыратын болады.</w:t>
            </w:r>
          </w:p>
          <w:p w14:paraId="751416E6" w14:textId="14F0BFA4" w:rsidR="00CB08A5" w:rsidRPr="00BC2D6B" w:rsidRDefault="00CB08A5" w:rsidP="00CB08A5">
            <w:pPr>
              <w:shd w:val="clear" w:color="auto" w:fill="FFFFFF" w:themeFill="background1"/>
              <w:jc w:val="both"/>
              <w:rPr>
                <w:lang w:val="kk"/>
              </w:rPr>
            </w:pPr>
            <w:r w:rsidRPr="00BC2D6B">
              <w:rPr>
                <w:lang w:val="kk-KZ"/>
              </w:rPr>
              <w:t xml:space="preserve">Осыған байланысты </w:t>
            </w:r>
            <w:r w:rsidR="00582F26" w:rsidRPr="00BC2D6B">
              <w:rPr>
                <w:lang w:val="kk-KZ"/>
              </w:rPr>
              <w:t>Экспорт-кредит агенттігі</w:t>
            </w:r>
            <w:r w:rsidRPr="00BC2D6B">
              <w:rPr>
                <w:lang w:val="kk-KZ"/>
              </w:rPr>
              <w:t>ті қаржы мониторингі субъектілеріне қосуды ұсынады.</w:t>
            </w:r>
          </w:p>
        </w:tc>
      </w:tr>
      <w:tr w:rsidR="00454E04" w:rsidRPr="009A13BC" w14:paraId="4C1A8FF9" w14:textId="77777777" w:rsidTr="003B5BC1">
        <w:trPr>
          <w:gridAfter w:val="1"/>
          <w:wAfter w:w="7" w:type="dxa"/>
        </w:trPr>
        <w:tc>
          <w:tcPr>
            <w:tcW w:w="15159" w:type="dxa"/>
            <w:gridSpan w:val="8"/>
            <w:shd w:val="clear" w:color="auto" w:fill="auto"/>
          </w:tcPr>
          <w:p w14:paraId="7E70E553" w14:textId="42C468CB" w:rsidR="00454E04" w:rsidRPr="00BC2D6B" w:rsidRDefault="00751138" w:rsidP="00454E04">
            <w:pPr>
              <w:ind w:left="852"/>
              <w:jc w:val="center"/>
              <w:outlineLvl w:val="0"/>
              <w:rPr>
                <w:color w:val="000000" w:themeColor="text1"/>
                <w:lang w:val="kk"/>
              </w:rPr>
            </w:pPr>
            <w:r w:rsidRPr="00BC2D6B">
              <w:rPr>
                <w:b/>
                <w:bCs/>
                <w:color w:val="000000" w:themeColor="text1"/>
                <w:lang w:val="kk-KZ"/>
              </w:rPr>
              <w:t>9</w:t>
            </w:r>
            <w:r w:rsidR="00454E04" w:rsidRPr="00BC2D6B">
              <w:rPr>
                <w:b/>
                <w:bCs/>
                <w:color w:val="000000" w:themeColor="text1"/>
                <w:lang w:val="kk"/>
              </w:rPr>
              <w:t xml:space="preserve">. 2014 </w:t>
            </w:r>
            <w:r w:rsidR="00454E04" w:rsidRPr="00BC2D6B">
              <w:rPr>
                <w:b/>
                <w:bCs/>
                <w:color w:val="000000" w:themeColor="text1"/>
                <w:lang w:val="kk-KZ"/>
              </w:rPr>
              <w:t xml:space="preserve">жылғы </w:t>
            </w:r>
            <w:r w:rsidR="00454E04" w:rsidRPr="00BC2D6B">
              <w:rPr>
                <w:b/>
                <w:bCs/>
                <w:color w:val="000000" w:themeColor="text1"/>
                <w:lang w:val="kk"/>
              </w:rPr>
              <w:t xml:space="preserve">16 </w:t>
            </w:r>
            <w:r w:rsidR="00454E04" w:rsidRPr="00BC2D6B">
              <w:rPr>
                <w:b/>
                <w:bCs/>
                <w:color w:val="000000" w:themeColor="text1"/>
                <w:lang w:val="kk-KZ"/>
              </w:rPr>
              <w:t>мамырдың</w:t>
            </w:r>
            <w:r w:rsidR="00454E04" w:rsidRPr="00BC2D6B">
              <w:rPr>
                <w:b/>
                <w:bCs/>
                <w:color w:val="000000" w:themeColor="text1"/>
                <w:lang w:val="kk"/>
              </w:rPr>
              <w:t xml:space="preserve"> «</w:t>
            </w:r>
            <w:r w:rsidR="00454E04" w:rsidRPr="00BC2D6B">
              <w:rPr>
                <w:b/>
                <w:bCs/>
                <w:color w:val="000000" w:themeColor="text1"/>
                <w:lang w:val="kk-KZ"/>
              </w:rPr>
              <w:t>Рұқсаттар мен хабарламалар туралы</w:t>
            </w:r>
            <w:r w:rsidR="00454E04" w:rsidRPr="00BC2D6B">
              <w:rPr>
                <w:b/>
                <w:bCs/>
                <w:color w:val="000000" w:themeColor="text1"/>
                <w:lang w:val="kk"/>
              </w:rPr>
              <w:t>»</w:t>
            </w:r>
            <w:r w:rsidR="00454E04" w:rsidRPr="00BC2D6B">
              <w:rPr>
                <w:b/>
                <w:bCs/>
                <w:color w:val="000000" w:themeColor="text1"/>
                <w:lang w:val="kk-KZ"/>
              </w:rPr>
              <w:t xml:space="preserve"> Қазақстан Республикасының заңы</w:t>
            </w:r>
          </w:p>
        </w:tc>
      </w:tr>
      <w:tr w:rsidR="00454E04" w:rsidRPr="009A13BC" w14:paraId="3EA80085" w14:textId="77777777" w:rsidTr="003B5BC1">
        <w:tc>
          <w:tcPr>
            <w:tcW w:w="675" w:type="dxa"/>
            <w:gridSpan w:val="2"/>
            <w:shd w:val="clear" w:color="auto" w:fill="auto"/>
          </w:tcPr>
          <w:p w14:paraId="32120FCF" w14:textId="79BF7EA2" w:rsidR="00454E04" w:rsidRPr="00BC2D6B" w:rsidRDefault="00780EC4" w:rsidP="008B3106">
            <w:pPr>
              <w:pStyle w:val="a3"/>
              <w:spacing w:after="0" w:line="240" w:lineRule="auto"/>
              <w:ind w:left="122" w:right="-143"/>
              <w:jc w:val="both"/>
              <w:rPr>
                <w:rFonts w:ascii="Times New Roman" w:eastAsia="Times New Roman" w:hAnsi="Times New Roman"/>
                <w:color w:val="000000" w:themeColor="text1"/>
                <w:sz w:val="24"/>
                <w:szCs w:val="24"/>
                <w:lang w:val="kk-KZ" w:eastAsia="ru-RU"/>
              </w:rPr>
            </w:pPr>
            <w:r w:rsidRPr="00BC2D6B">
              <w:rPr>
                <w:rFonts w:ascii="Times New Roman" w:eastAsia="Times New Roman" w:hAnsi="Times New Roman"/>
                <w:color w:val="000000" w:themeColor="text1"/>
                <w:sz w:val="24"/>
                <w:szCs w:val="24"/>
                <w:lang w:val="kk-KZ" w:eastAsia="ru-RU"/>
              </w:rPr>
              <w:t>28</w:t>
            </w:r>
          </w:p>
        </w:tc>
        <w:tc>
          <w:tcPr>
            <w:tcW w:w="1843" w:type="dxa"/>
            <w:gridSpan w:val="2"/>
            <w:shd w:val="clear" w:color="auto" w:fill="auto"/>
          </w:tcPr>
          <w:p w14:paraId="5C91E015" w14:textId="755B4AF7" w:rsidR="00061BFD" w:rsidRPr="00BC2D6B" w:rsidRDefault="00454E04" w:rsidP="00061BFD">
            <w:pPr>
              <w:contextualSpacing/>
              <w:jc w:val="both"/>
              <w:outlineLvl w:val="0"/>
              <w:rPr>
                <w:color w:val="000000" w:themeColor="text1"/>
                <w:lang w:val="kk-KZ"/>
              </w:rPr>
            </w:pPr>
            <w:r w:rsidRPr="00BC2D6B">
              <w:rPr>
                <w:color w:val="000000" w:themeColor="text1"/>
                <w:lang w:val="kk-KZ"/>
              </w:rPr>
              <w:t>28</w:t>
            </w:r>
            <w:r w:rsidR="00235547" w:rsidRPr="00BC2D6B">
              <w:rPr>
                <w:color w:val="000000" w:themeColor="text1"/>
                <w:lang w:val="kk-KZ"/>
              </w:rPr>
              <w:t>-</w:t>
            </w:r>
            <w:r w:rsidRPr="00BC2D6B">
              <w:rPr>
                <w:color w:val="000000" w:themeColor="text1"/>
                <w:lang w:val="kk-KZ"/>
              </w:rPr>
              <w:t>ба</w:t>
            </w:r>
            <w:r w:rsidR="00235547" w:rsidRPr="00BC2D6B">
              <w:rPr>
                <w:color w:val="000000" w:themeColor="text1"/>
                <w:lang w:val="kk-KZ"/>
              </w:rPr>
              <w:t>птың</w:t>
            </w:r>
          </w:p>
          <w:p w14:paraId="4DC3E9BD" w14:textId="2D05ACCA" w:rsidR="00061BFD" w:rsidRPr="00BC2D6B" w:rsidRDefault="00454E04" w:rsidP="00061BFD">
            <w:pPr>
              <w:contextualSpacing/>
              <w:jc w:val="both"/>
              <w:outlineLvl w:val="0"/>
              <w:rPr>
                <w:color w:val="000000" w:themeColor="text1"/>
                <w:lang w:val="kk-KZ"/>
              </w:rPr>
            </w:pPr>
            <w:r w:rsidRPr="00BC2D6B">
              <w:rPr>
                <w:color w:val="000000" w:themeColor="text1"/>
                <w:lang w:val="kk-KZ"/>
              </w:rPr>
              <w:t>2</w:t>
            </w:r>
            <w:r w:rsidR="00061BFD" w:rsidRPr="00BC2D6B">
              <w:rPr>
                <w:color w:val="000000" w:themeColor="text1"/>
                <w:lang w:val="kk-KZ"/>
              </w:rPr>
              <w:t>-</w:t>
            </w:r>
            <w:r w:rsidRPr="00BC2D6B">
              <w:rPr>
                <w:color w:val="000000" w:themeColor="text1"/>
                <w:lang w:val="kk-KZ"/>
              </w:rPr>
              <w:t xml:space="preserve">тармағының </w:t>
            </w:r>
          </w:p>
          <w:p w14:paraId="79F5558F" w14:textId="797A44A3" w:rsidR="00454E04" w:rsidRPr="00BC2D6B" w:rsidRDefault="00454E04" w:rsidP="00061BFD">
            <w:pPr>
              <w:contextualSpacing/>
              <w:jc w:val="both"/>
              <w:outlineLvl w:val="0"/>
              <w:rPr>
                <w:color w:val="000000" w:themeColor="text1"/>
                <w:lang w:val="kk-KZ"/>
              </w:rPr>
            </w:pPr>
            <w:r w:rsidRPr="00BC2D6B">
              <w:rPr>
                <w:color w:val="000000" w:themeColor="text1"/>
              </w:rPr>
              <w:t>6</w:t>
            </w:r>
            <w:r w:rsidR="00061BFD" w:rsidRPr="00BC2D6B">
              <w:rPr>
                <w:color w:val="000000" w:themeColor="text1"/>
                <w:lang w:val="kk-KZ"/>
              </w:rPr>
              <w:t>)-</w:t>
            </w:r>
            <w:r w:rsidRPr="00BC2D6B">
              <w:rPr>
                <w:color w:val="000000" w:themeColor="text1"/>
                <w:lang w:val="kk-KZ"/>
              </w:rPr>
              <w:t>тармақшасы</w:t>
            </w:r>
          </w:p>
        </w:tc>
        <w:tc>
          <w:tcPr>
            <w:tcW w:w="4032" w:type="dxa"/>
            <w:shd w:val="clear" w:color="auto" w:fill="auto"/>
          </w:tcPr>
          <w:p w14:paraId="3FBCF779" w14:textId="5FC65E64" w:rsidR="00454E04" w:rsidRPr="00BC2D6B" w:rsidRDefault="00454E04" w:rsidP="00454E04">
            <w:r w:rsidRPr="00BC2D6B">
              <w:rPr>
                <w:bCs/>
              </w:rPr>
              <w:t>28</w:t>
            </w:r>
            <w:r w:rsidR="00061BFD" w:rsidRPr="00BC2D6B">
              <w:rPr>
                <w:bCs/>
                <w:lang w:val="kk-KZ"/>
              </w:rPr>
              <w:t>-</w:t>
            </w:r>
            <w:r w:rsidRPr="00BC2D6B">
              <w:rPr>
                <w:bCs/>
              </w:rPr>
              <w:t>бап</w:t>
            </w:r>
            <w:r w:rsidRPr="00BC2D6B">
              <w:t>. Лицензиялау салалары</w:t>
            </w:r>
            <w:r w:rsidRPr="00BC2D6B">
              <w:br/>
            </w:r>
          </w:p>
          <w:p w14:paraId="1D373A58" w14:textId="0D34DADD" w:rsidR="00454E04" w:rsidRPr="00BC2D6B" w:rsidRDefault="00454E04" w:rsidP="00454E04">
            <w:r w:rsidRPr="00BC2D6B">
              <w:t xml:space="preserve">2. Мынадай субъектілердің:   </w:t>
            </w:r>
          </w:p>
          <w:p w14:paraId="6AC61643" w14:textId="77777777" w:rsidR="00454E04" w:rsidRPr="00BC2D6B" w:rsidRDefault="00454E04" w:rsidP="00454E04">
            <w:pPr>
              <w:contextualSpacing/>
              <w:jc w:val="both"/>
              <w:outlineLvl w:val="0"/>
              <w:rPr>
                <w:b/>
                <w:color w:val="000000" w:themeColor="text1"/>
              </w:rPr>
            </w:pPr>
          </w:p>
          <w:p w14:paraId="11533F33" w14:textId="4C50EF71" w:rsidR="00454E04" w:rsidRPr="00BC2D6B" w:rsidRDefault="00454E04" w:rsidP="00454E04">
            <w:pPr>
              <w:contextualSpacing/>
              <w:jc w:val="both"/>
              <w:outlineLvl w:val="0"/>
              <w:rPr>
                <w:color w:val="000000" w:themeColor="text1"/>
              </w:rPr>
            </w:pPr>
            <w:r w:rsidRPr="00BC2D6B">
              <w:rPr>
                <w:b/>
                <w:color w:val="000000" w:themeColor="text1"/>
              </w:rPr>
              <w:t xml:space="preserve">6) </w:t>
            </w:r>
            <w:r w:rsidRPr="00BC2D6B">
              <w:rPr>
                <w:b/>
                <w:color w:val="000000" w:themeColor="text1"/>
                <w:lang w:val="kk-KZ"/>
              </w:rPr>
              <w:t>Жоқ</w:t>
            </w:r>
          </w:p>
        </w:tc>
        <w:tc>
          <w:tcPr>
            <w:tcW w:w="4394" w:type="dxa"/>
            <w:shd w:val="clear" w:color="auto" w:fill="auto"/>
          </w:tcPr>
          <w:p w14:paraId="74FA9C53" w14:textId="68E7EB5B" w:rsidR="00454E04" w:rsidRPr="00BC2D6B" w:rsidRDefault="00454E04" w:rsidP="00454E04">
            <w:pPr>
              <w:jc w:val="both"/>
              <w:rPr>
                <w:b/>
                <w:bCs/>
                <w:color w:val="000000" w:themeColor="text1"/>
              </w:rPr>
            </w:pPr>
            <w:r w:rsidRPr="00BC2D6B">
              <w:rPr>
                <w:bCs/>
              </w:rPr>
              <w:t>28</w:t>
            </w:r>
            <w:r w:rsidR="00061BFD" w:rsidRPr="00BC2D6B">
              <w:rPr>
                <w:bCs/>
                <w:lang w:val="kk-KZ"/>
              </w:rPr>
              <w:t>-</w:t>
            </w:r>
            <w:r w:rsidRPr="00BC2D6B">
              <w:rPr>
                <w:bCs/>
              </w:rPr>
              <w:t>бап</w:t>
            </w:r>
            <w:r w:rsidRPr="00BC2D6B">
              <w:t>. Лицензиялау салалар</w:t>
            </w:r>
            <w:r w:rsidRPr="00BC2D6B">
              <w:rPr>
                <w:lang w:val="kk-KZ"/>
              </w:rPr>
              <w:t>ы</w:t>
            </w:r>
            <w:r w:rsidRPr="00BC2D6B">
              <w:rPr>
                <w:color w:val="000000" w:themeColor="text1"/>
              </w:rPr>
              <w:br/>
              <w:t>....</w:t>
            </w:r>
            <w:r w:rsidRPr="00BC2D6B">
              <w:rPr>
                <w:color w:val="000000" w:themeColor="text1"/>
              </w:rPr>
              <w:br/>
            </w:r>
            <w:r w:rsidRPr="00BC2D6B">
              <w:rPr>
                <w:bCs/>
                <w:color w:val="000000" w:themeColor="text1"/>
              </w:rPr>
              <w:t>2. Мынадай субъектілердің:</w:t>
            </w:r>
            <w:r w:rsidRPr="00BC2D6B">
              <w:rPr>
                <w:b/>
                <w:bCs/>
                <w:color w:val="000000" w:themeColor="text1"/>
              </w:rPr>
              <w:t xml:space="preserve">   </w:t>
            </w:r>
          </w:p>
          <w:p w14:paraId="5D534FA3" w14:textId="77777777" w:rsidR="00454E04" w:rsidRPr="00BC2D6B" w:rsidRDefault="00454E04" w:rsidP="00454E04">
            <w:pPr>
              <w:jc w:val="both"/>
              <w:rPr>
                <w:b/>
                <w:bCs/>
                <w:color w:val="000000" w:themeColor="text1"/>
              </w:rPr>
            </w:pPr>
          </w:p>
          <w:p w14:paraId="0F08A77A" w14:textId="0EA4220C" w:rsidR="00454E04" w:rsidRPr="00BC2D6B" w:rsidRDefault="00454E04" w:rsidP="00E134DE">
            <w:pPr>
              <w:jc w:val="both"/>
              <w:rPr>
                <w:b/>
                <w:bCs/>
                <w:color w:val="000000"/>
                <w:lang w:val="kk-KZ"/>
              </w:rPr>
            </w:pPr>
            <w:r w:rsidRPr="00BC2D6B">
              <w:rPr>
                <w:b/>
                <w:bCs/>
                <w:color w:val="000000" w:themeColor="text1"/>
              </w:rPr>
              <w:t xml:space="preserve">6) </w:t>
            </w:r>
            <w:r w:rsidR="00CF6906" w:rsidRPr="00BC2D6B">
              <w:rPr>
                <w:b/>
                <w:bCs/>
                <w:color w:val="000000" w:themeColor="text1"/>
              </w:rPr>
              <w:t>шикізаттық емес экспортты дамыту және ілгерілету саласындағы ұлттық</w:t>
            </w:r>
            <w:r w:rsidR="00780EC4" w:rsidRPr="00BC2D6B">
              <w:rPr>
                <w:b/>
                <w:bCs/>
                <w:color w:val="000000" w:themeColor="text1"/>
                <w:lang w:val="kk-KZ"/>
              </w:rPr>
              <w:t xml:space="preserve"> даму</w:t>
            </w:r>
            <w:r w:rsidR="00CF6906" w:rsidRPr="00BC2D6B">
              <w:rPr>
                <w:b/>
                <w:bCs/>
                <w:color w:val="000000" w:themeColor="text1"/>
              </w:rPr>
              <w:t xml:space="preserve"> институт мәртебесіне ие</w:t>
            </w:r>
            <w:r w:rsidR="00CF6906" w:rsidRPr="00BC2D6B">
              <w:rPr>
                <w:b/>
                <w:bCs/>
                <w:color w:val="000000" w:themeColor="text1"/>
                <w:lang w:val="kk-KZ"/>
              </w:rPr>
              <w:t xml:space="preserve"> </w:t>
            </w:r>
            <w:r w:rsidR="00863A95">
              <w:rPr>
                <w:rFonts w:eastAsia="Calibri"/>
                <w:bCs/>
                <w:color w:val="000000"/>
                <w:lang w:val="kk-KZ" w:eastAsia="en-US"/>
              </w:rPr>
              <w:t>Э</w:t>
            </w:r>
            <w:r w:rsidR="00863A95" w:rsidRPr="00913DFB">
              <w:rPr>
                <w:b/>
                <w:bCs/>
                <w:color w:val="000000" w:themeColor="text1"/>
                <w:lang w:val="kk-KZ"/>
              </w:rPr>
              <w:t>кспорттық-кредиттік</w:t>
            </w:r>
            <w:r w:rsidR="00863A95" w:rsidRPr="00BC2D6B">
              <w:rPr>
                <w:b/>
                <w:bCs/>
                <w:color w:val="000000"/>
                <w:lang w:val="kk-KZ"/>
              </w:rPr>
              <w:t xml:space="preserve"> </w:t>
            </w:r>
            <w:r w:rsidR="00582F26" w:rsidRPr="00BC2D6B">
              <w:rPr>
                <w:b/>
                <w:bCs/>
                <w:color w:val="000000"/>
                <w:lang w:val="kk-KZ"/>
              </w:rPr>
              <w:t>агенттігі</w:t>
            </w:r>
            <w:r w:rsidR="002410BE" w:rsidRPr="00BC2D6B">
              <w:rPr>
                <w:b/>
                <w:bCs/>
                <w:color w:val="000000"/>
                <w:lang w:val="kk-KZ"/>
              </w:rPr>
              <w:t xml:space="preserve"> </w:t>
            </w:r>
            <w:r w:rsidR="002410BE" w:rsidRPr="00BC2D6B">
              <w:rPr>
                <w:b/>
                <w:bCs/>
                <w:color w:val="000000"/>
                <w:lang w:val="kk-KZ"/>
              </w:rPr>
              <w:lastRenderedPageBreak/>
              <w:t xml:space="preserve">«Қазақстан Республикасының </w:t>
            </w:r>
            <w:r w:rsidR="00863A95">
              <w:rPr>
                <w:rFonts w:eastAsia="Calibri"/>
                <w:bCs/>
                <w:color w:val="000000"/>
                <w:lang w:val="kk-KZ" w:eastAsia="en-US"/>
              </w:rPr>
              <w:t>Э</w:t>
            </w:r>
            <w:r w:rsidR="00863A95" w:rsidRPr="00913DFB">
              <w:rPr>
                <w:b/>
                <w:bCs/>
                <w:color w:val="000000" w:themeColor="text1"/>
                <w:lang w:val="kk-KZ"/>
              </w:rPr>
              <w:t>кспорттық-кредиттік</w:t>
            </w:r>
            <w:r w:rsidR="00863A95" w:rsidRPr="00BC2D6B">
              <w:rPr>
                <w:b/>
                <w:bCs/>
                <w:color w:val="000000"/>
                <w:lang w:val="kk-KZ"/>
              </w:rPr>
              <w:t xml:space="preserve"> </w:t>
            </w:r>
            <w:r w:rsidR="00582F26" w:rsidRPr="00BC2D6B">
              <w:rPr>
                <w:b/>
                <w:bCs/>
                <w:color w:val="000000"/>
                <w:lang w:val="kk-KZ"/>
              </w:rPr>
              <w:t>агенттігі</w:t>
            </w:r>
            <w:r w:rsidR="002410BE" w:rsidRPr="00BC2D6B">
              <w:rPr>
                <w:b/>
                <w:bCs/>
                <w:color w:val="000000"/>
                <w:lang w:val="kk-KZ"/>
              </w:rPr>
              <w:t xml:space="preserve"> туралы» Қазақстан Республикасының Заңында белгіленген өкілеттіктер шегінде жүзеге асыруына жол беріледі.</w:t>
            </w:r>
          </w:p>
          <w:p w14:paraId="41AC4318" w14:textId="7F56A862" w:rsidR="00BF448D" w:rsidRPr="00BC2D6B" w:rsidRDefault="00BF448D" w:rsidP="00E134DE">
            <w:pPr>
              <w:jc w:val="both"/>
              <w:rPr>
                <w:color w:val="000000" w:themeColor="text1"/>
                <w:lang w:val="kk-KZ"/>
              </w:rPr>
            </w:pPr>
          </w:p>
        </w:tc>
        <w:tc>
          <w:tcPr>
            <w:tcW w:w="4222" w:type="dxa"/>
            <w:gridSpan w:val="3"/>
            <w:shd w:val="clear" w:color="auto" w:fill="auto"/>
          </w:tcPr>
          <w:p w14:paraId="22E1D55C" w14:textId="13F1C160" w:rsidR="003D68BB" w:rsidRPr="00BC2D6B" w:rsidRDefault="001F2ECE" w:rsidP="003D68BB">
            <w:pPr>
              <w:jc w:val="both"/>
              <w:rPr>
                <w:color w:val="000000" w:themeColor="text1"/>
                <w:lang w:val="kk-KZ"/>
              </w:rPr>
            </w:pPr>
            <w:r w:rsidRPr="00BC2D6B">
              <w:rPr>
                <w:color w:val="000000" w:themeColor="text1"/>
                <w:lang w:val="kk-KZ"/>
              </w:rPr>
              <w:lastRenderedPageBreak/>
              <w:t>Лицензиясыз Қоғамның қызметін жүзеге асыру және Агенттіктің реттеуден шығарылуына байланысты қызметтің дербестігі экспорттаушыларға қызмет көрсету кезінде бюрократиялық кедергілерді азайтуға мүмкіндік береді.</w:t>
            </w:r>
          </w:p>
          <w:p w14:paraId="1E1249DA" w14:textId="77777777" w:rsidR="00454E04" w:rsidRPr="00BC2D6B" w:rsidRDefault="00454E04" w:rsidP="00454E04">
            <w:pPr>
              <w:jc w:val="both"/>
              <w:rPr>
                <w:b/>
                <w:color w:val="000000" w:themeColor="text1"/>
                <w:lang w:val="kk-KZ"/>
              </w:rPr>
            </w:pPr>
          </w:p>
        </w:tc>
      </w:tr>
      <w:tr w:rsidR="00723BE1" w:rsidRPr="009A13BC" w14:paraId="13B6F68D" w14:textId="77777777" w:rsidTr="003B5BC1">
        <w:trPr>
          <w:gridAfter w:val="1"/>
          <w:wAfter w:w="7" w:type="dxa"/>
        </w:trPr>
        <w:tc>
          <w:tcPr>
            <w:tcW w:w="15159" w:type="dxa"/>
            <w:gridSpan w:val="8"/>
            <w:shd w:val="clear" w:color="auto" w:fill="auto"/>
          </w:tcPr>
          <w:p w14:paraId="6DF2B92D" w14:textId="6B5C020F" w:rsidR="00723BE1" w:rsidRPr="00BC2D6B" w:rsidRDefault="00751138">
            <w:pPr>
              <w:jc w:val="center"/>
              <w:rPr>
                <w:b/>
                <w:color w:val="000000" w:themeColor="text1"/>
                <w:lang w:val="kk-KZ"/>
              </w:rPr>
            </w:pPr>
            <w:r w:rsidRPr="00BC2D6B">
              <w:rPr>
                <w:b/>
                <w:color w:val="000000" w:themeColor="text1"/>
                <w:lang w:val="kk-KZ"/>
              </w:rPr>
              <w:t>10</w:t>
            </w:r>
            <w:r w:rsidR="00723BE1" w:rsidRPr="00BC2D6B">
              <w:rPr>
                <w:b/>
                <w:color w:val="000000" w:themeColor="text1"/>
                <w:lang w:val="kk-KZ"/>
              </w:rPr>
              <w:t xml:space="preserve">. «Өнеркәсіптік саясат туралы» </w:t>
            </w:r>
            <w:r w:rsidR="00582F26" w:rsidRPr="00BC2D6B">
              <w:rPr>
                <w:b/>
                <w:color w:val="000000" w:themeColor="text1"/>
                <w:lang w:val="kk-KZ"/>
              </w:rPr>
              <w:t xml:space="preserve">2021 жылғы 27 желтоқсандағы </w:t>
            </w:r>
            <w:r w:rsidR="00723BE1" w:rsidRPr="00BC2D6B">
              <w:rPr>
                <w:b/>
                <w:color w:val="000000" w:themeColor="text1"/>
                <w:lang w:val="kk-KZ"/>
              </w:rPr>
              <w:t xml:space="preserve">Қазақстан Республикасының Заңы </w:t>
            </w:r>
          </w:p>
        </w:tc>
      </w:tr>
      <w:tr w:rsidR="00780EC4" w:rsidRPr="009A13BC" w14:paraId="7865F4E1" w14:textId="77777777" w:rsidTr="003B5BC1">
        <w:trPr>
          <w:gridAfter w:val="2"/>
          <w:wAfter w:w="19" w:type="dxa"/>
        </w:trPr>
        <w:tc>
          <w:tcPr>
            <w:tcW w:w="660" w:type="dxa"/>
            <w:shd w:val="clear" w:color="auto" w:fill="auto"/>
          </w:tcPr>
          <w:p w14:paraId="6B4FAB31" w14:textId="426A12D3" w:rsidR="00780EC4" w:rsidRPr="00BC2D6B" w:rsidRDefault="00780EC4" w:rsidP="00780EC4">
            <w:pPr>
              <w:jc w:val="center"/>
              <w:rPr>
                <w:color w:val="000000" w:themeColor="text1"/>
                <w:lang w:val="kk-KZ"/>
              </w:rPr>
            </w:pPr>
            <w:r w:rsidRPr="00BC2D6B">
              <w:rPr>
                <w:color w:val="000000" w:themeColor="text1"/>
                <w:lang w:val="kk-KZ"/>
              </w:rPr>
              <w:t>29</w:t>
            </w:r>
          </w:p>
        </w:tc>
        <w:tc>
          <w:tcPr>
            <w:tcW w:w="1830" w:type="dxa"/>
            <w:gridSpan w:val="2"/>
            <w:shd w:val="clear" w:color="auto" w:fill="auto"/>
          </w:tcPr>
          <w:p w14:paraId="6A67780D" w14:textId="7B50205A" w:rsidR="00780EC4" w:rsidRPr="00BC2D6B" w:rsidRDefault="00780EC4" w:rsidP="00780EC4">
            <w:pPr>
              <w:jc w:val="center"/>
              <w:rPr>
                <w:color w:val="000000" w:themeColor="text1"/>
                <w:lang w:val="kk-KZ"/>
              </w:rPr>
            </w:pPr>
            <w:r w:rsidRPr="00BC2D6B">
              <w:rPr>
                <w:bCs/>
                <w:lang w:val="kk-KZ"/>
              </w:rPr>
              <w:t>1-баптың 15) тармақшасы</w:t>
            </w:r>
          </w:p>
        </w:tc>
        <w:tc>
          <w:tcPr>
            <w:tcW w:w="4060" w:type="dxa"/>
            <w:gridSpan w:val="2"/>
            <w:shd w:val="clear" w:color="auto" w:fill="auto"/>
          </w:tcPr>
          <w:p w14:paraId="375E11BF" w14:textId="77777777" w:rsidR="00780EC4" w:rsidRPr="00BC2D6B" w:rsidRDefault="00780EC4">
            <w:pPr>
              <w:jc w:val="both"/>
              <w:rPr>
                <w:color w:val="000000" w:themeColor="text1"/>
                <w:lang w:val="kk-KZ"/>
              </w:rPr>
            </w:pPr>
            <w:r w:rsidRPr="00BC2D6B">
              <w:rPr>
                <w:color w:val="000000" w:themeColor="text1"/>
                <w:lang w:val="kk-KZ"/>
              </w:rPr>
              <w:t xml:space="preserve">1-бап. Осы Заңда пайдаланылатын негізгі ұғымдар </w:t>
            </w:r>
          </w:p>
          <w:p w14:paraId="2EDBB0B8" w14:textId="77777777" w:rsidR="00780EC4" w:rsidRPr="00BC2D6B" w:rsidRDefault="00780EC4">
            <w:pPr>
              <w:jc w:val="both"/>
              <w:rPr>
                <w:color w:val="000000" w:themeColor="text1"/>
                <w:lang w:val="kk-KZ"/>
              </w:rPr>
            </w:pPr>
            <w:r w:rsidRPr="00BC2D6B">
              <w:rPr>
                <w:color w:val="000000" w:themeColor="text1"/>
                <w:lang w:val="kk-KZ"/>
              </w:rPr>
              <w:t>Осы Заңда мынадай негізгі ұғымдар пайдаланылады:</w:t>
            </w:r>
          </w:p>
          <w:p w14:paraId="3D173EA3" w14:textId="77777777" w:rsidR="00780EC4" w:rsidRPr="00BC2D6B" w:rsidRDefault="00780EC4">
            <w:pPr>
              <w:jc w:val="both"/>
              <w:rPr>
                <w:color w:val="000000" w:themeColor="text1"/>
                <w:lang w:val="kk-KZ"/>
              </w:rPr>
            </w:pPr>
          </w:p>
          <w:p w14:paraId="1E75714D" w14:textId="6D254855" w:rsidR="00780EC4" w:rsidRPr="00BC2D6B" w:rsidRDefault="00780EC4" w:rsidP="004D49BF">
            <w:pPr>
              <w:jc w:val="both"/>
              <w:rPr>
                <w:b/>
                <w:color w:val="000000" w:themeColor="text1"/>
                <w:lang w:val="kk-KZ"/>
              </w:rPr>
            </w:pPr>
            <w:r w:rsidRPr="00BC2D6B">
              <w:rPr>
                <w:color w:val="000000" w:themeColor="text1"/>
                <w:lang w:val="kk-KZ"/>
              </w:rPr>
              <w:t>15) өнеркәсіптік-инновациялық қызметті мемлекеттік ынталандыруға қатысатын өнеркәсіптік-инновациялық жүйе субъектілері – өнеркәсіпті мемлекеттік ынталандыру шараларын іске асыруға уәкілеттік берілген,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 ұлттық даму институттары, шикізаттық емес экспортты ілгерілету жөніндегі бірыңғай оператор, сондай-ақ өнеркәсіпті дамыту қоры;</w:t>
            </w:r>
          </w:p>
        </w:tc>
        <w:tc>
          <w:tcPr>
            <w:tcW w:w="4394" w:type="dxa"/>
            <w:shd w:val="clear" w:color="auto" w:fill="auto"/>
          </w:tcPr>
          <w:p w14:paraId="3C98EAB5" w14:textId="77777777" w:rsidR="00780EC4" w:rsidRPr="00BC2D6B" w:rsidRDefault="00780EC4">
            <w:pPr>
              <w:jc w:val="both"/>
              <w:rPr>
                <w:color w:val="000000" w:themeColor="text1"/>
                <w:lang w:val="kk-KZ"/>
              </w:rPr>
            </w:pPr>
            <w:r w:rsidRPr="00BC2D6B">
              <w:rPr>
                <w:color w:val="000000" w:themeColor="text1"/>
                <w:lang w:val="kk-KZ"/>
              </w:rPr>
              <w:t xml:space="preserve">1-бап. Осы Заңда пайдаланылатын негізгі ұғымдар </w:t>
            </w:r>
          </w:p>
          <w:p w14:paraId="5170EC75" w14:textId="77777777" w:rsidR="00780EC4" w:rsidRPr="00BC2D6B" w:rsidRDefault="00780EC4">
            <w:pPr>
              <w:jc w:val="both"/>
              <w:rPr>
                <w:color w:val="000000" w:themeColor="text1"/>
                <w:lang w:val="kk-KZ"/>
              </w:rPr>
            </w:pPr>
            <w:r w:rsidRPr="00BC2D6B">
              <w:rPr>
                <w:color w:val="000000" w:themeColor="text1"/>
                <w:lang w:val="kk-KZ"/>
              </w:rPr>
              <w:t>Осы Заңда мынадай негізгі ұғымдар пайдаланылады:</w:t>
            </w:r>
          </w:p>
          <w:p w14:paraId="742C2203" w14:textId="77777777" w:rsidR="00780EC4" w:rsidRPr="00BC2D6B" w:rsidRDefault="00780EC4">
            <w:pPr>
              <w:jc w:val="both"/>
              <w:rPr>
                <w:b/>
                <w:color w:val="000000" w:themeColor="text1"/>
                <w:lang w:val="kk-KZ"/>
              </w:rPr>
            </w:pPr>
          </w:p>
          <w:p w14:paraId="1A886400" w14:textId="18587656" w:rsidR="00780EC4" w:rsidRPr="00BC2D6B" w:rsidRDefault="00780EC4" w:rsidP="004D49BF">
            <w:pPr>
              <w:jc w:val="both"/>
              <w:rPr>
                <w:b/>
                <w:color w:val="000000" w:themeColor="text1"/>
                <w:lang w:val="kk-KZ"/>
              </w:rPr>
            </w:pPr>
            <w:r w:rsidRPr="00BC2D6B">
              <w:rPr>
                <w:bCs/>
                <w:lang w:val="kk-KZ"/>
              </w:rPr>
              <w:t>15) өнеркәсіптік-инновациялық қызметті мемлекеттік ынталандыруға қатысатын өнеркәсіптік-инновациялық жүйе субъектілері –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 ұлттық даму институттары, сондай-ақ өнеркәсіпті мемлекеттік ынталандыру шараларын іске асыруға уәкілеттік берілген өнеркәсіпті дамыту қоры;";</w:t>
            </w:r>
          </w:p>
        </w:tc>
        <w:tc>
          <w:tcPr>
            <w:tcW w:w="4203" w:type="dxa"/>
            <w:shd w:val="clear" w:color="auto" w:fill="auto"/>
          </w:tcPr>
          <w:p w14:paraId="7D712358" w14:textId="4D7C32FE" w:rsidR="00780EC4" w:rsidRPr="00BC2D6B" w:rsidRDefault="00780EC4" w:rsidP="00780EC4">
            <w:pPr>
              <w:jc w:val="both"/>
              <w:rPr>
                <w:color w:val="000000" w:themeColor="text1"/>
                <w:lang w:val="kk-KZ"/>
              </w:rPr>
            </w:pPr>
            <w:r w:rsidRPr="00BC2D6B">
              <w:rPr>
                <w:color w:val="000000" w:themeColor="text1"/>
                <w:lang w:val="kk-KZ"/>
              </w:rPr>
              <w:t>Мемлекет басшысының тапсырмасын орындау мақсатында</w:t>
            </w:r>
          </w:p>
        </w:tc>
      </w:tr>
      <w:tr w:rsidR="00791404" w:rsidRPr="009A13BC" w14:paraId="1383A689" w14:textId="77777777" w:rsidTr="003B5BC1">
        <w:trPr>
          <w:gridAfter w:val="2"/>
          <w:wAfter w:w="19" w:type="dxa"/>
        </w:trPr>
        <w:tc>
          <w:tcPr>
            <w:tcW w:w="660" w:type="dxa"/>
            <w:shd w:val="clear" w:color="auto" w:fill="auto"/>
          </w:tcPr>
          <w:p w14:paraId="1D3DB111" w14:textId="27705DE9" w:rsidR="00791404" w:rsidRPr="00BC2D6B" w:rsidRDefault="00EF3D78" w:rsidP="00791404">
            <w:pPr>
              <w:jc w:val="center"/>
              <w:rPr>
                <w:color w:val="000000" w:themeColor="text1"/>
                <w:lang w:val="kk-KZ"/>
              </w:rPr>
            </w:pPr>
            <w:r>
              <w:rPr>
                <w:color w:val="000000" w:themeColor="text1"/>
                <w:lang w:val="kk-KZ"/>
              </w:rPr>
              <w:t>30</w:t>
            </w:r>
          </w:p>
        </w:tc>
        <w:tc>
          <w:tcPr>
            <w:tcW w:w="1830" w:type="dxa"/>
            <w:gridSpan w:val="2"/>
            <w:shd w:val="clear" w:color="auto" w:fill="auto"/>
          </w:tcPr>
          <w:p w14:paraId="398B35CF" w14:textId="77777777" w:rsidR="00791404" w:rsidRPr="006B58E5" w:rsidRDefault="00791404" w:rsidP="00791404">
            <w:pPr>
              <w:jc w:val="center"/>
              <w:rPr>
                <w:color w:val="000000" w:themeColor="text1"/>
                <w:lang w:val="kk-KZ"/>
              </w:rPr>
            </w:pPr>
            <w:r w:rsidRPr="006B58E5">
              <w:rPr>
                <w:color w:val="000000" w:themeColor="text1"/>
                <w:lang w:val="kk-KZ"/>
              </w:rPr>
              <w:t xml:space="preserve">8-баптың </w:t>
            </w:r>
          </w:p>
          <w:p w14:paraId="62BEA41A" w14:textId="2C9C243C" w:rsidR="00791404" w:rsidRPr="006B58E5" w:rsidRDefault="00791404" w:rsidP="00791404">
            <w:pPr>
              <w:jc w:val="center"/>
              <w:rPr>
                <w:bCs/>
                <w:lang w:val="kk-KZ"/>
              </w:rPr>
            </w:pPr>
            <w:r w:rsidRPr="006B58E5">
              <w:rPr>
                <w:color w:val="000000" w:themeColor="text1"/>
                <w:lang w:val="kk-KZ"/>
              </w:rPr>
              <w:t>2) тармақшасы</w:t>
            </w:r>
          </w:p>
        </w:tc>
        <w:tc>
          <w:tcPr>
            <w:tcW w:w="4060" w:type="dxa"/>
            <w:gridSpan w:val="2"/>
            <w:shd w:val="clear" w:color="auto" w:fill="auto"/>
          </w:tcPr>
          <w:p w14:paraId="7D26EA0F" w14:textId="77777777" w:rsidR="00791404" w:rsidRPr="006B58E5" w:rsidRDefault="00791404" w:rsidP="00791404">
            <w:pPr>
              <w:ind w:firstLine="238"/>
              <w:jc w:val="both"/>
              <w:rPr>
                <w:color w:val="000000" w:themeColor="text1"/>
                <w:lang w:val="kk-KZ"/>
              </w:rPr>
            </w:pPr>
            <w:r w:rsidRPr="006B58E5">
              <w:rPr>
                <w:color w:val="000000" w:themeColor="text1"/>
                <w:lang w:val="kk-KZ"/>
              </w:rPr>
              <w:t>8-бап. Қазақстан Республикасы Үкіметінің құзыреті</w:t>
            </w:r>
          </w:p>
          <w:p w14:paraId="58EE409A" w14:textId="77777777" w:rsidR="00791404" w:rsidRPr="006B58E5" w:rsidRDefault="00791404" w:rsidP="00791404">
            <w:pPr>
              <w:ind w:firstLine="238"/>
              <w:jc w:val="both"/>
              <w:rPr>
                <w:color w:val="000000" w:themeColor="text1"/>
                <w:lang w:val="kk-KZ"/>
              </w:rPr>
            </w:pPr>
          </w:p>
          <w:p w14:paraId="4731373A" w14:textId="77777777" w:rsidR="00791404" w:rsidRPr="006B58E5" w:rsidRDefault="00791404" w:rsidP="00791404">
            <w:pPr>
              <w:jc w:val="both"/>
              <w:rPr>
                <w:color w:val="000000" w:themeColor="text1"/>
                <w:lang w:val="kk-KZ"/>
              </w:rPr>
            </w:pPr>
            <w:r w:rsidRPr="006B58E5">
              <w:rPr>
                <w:color w:val="000000" w:themeColor="text1"/>
                <w:lang w:val="kk-KZ"/>
              </w:rPr>
              <w:lastRenderedPageBreak/>
              <w:t>     Қазақстан Республикасының Үкіметі:</w:t>
            </w:r>
          </w:p>
          <w:p w14:paraId="46207965" w14:textId="77777777" w:rsidR="00791404" w:rsidRPr="006B58E5" w:rsidRDefault="00791404" w:rsidP="00791404">
            <w:pPr>
              <w:jc w:val="both"/>
              <w:rPr>
                <w:color w:val="000000" w:themeColor="text1"/>
                <w:lang w:val="kk-KZ"/>
              </w:rPr>
            </w:pPr>
            <w:r w:rsidRPr="006B58E5">
              <w:rPr>
                <w:color w:val="000000" w:themeColor="text1"/>
                <w:lang w:val="kk-KZ"/>
              </w:rPr>
              <w:t>     1) өнеркәсіптік саясаттың негізгі бағыттарын әзірлейді және оларды жүзеге асыруды ұйымдастырады;</w:t>
            </w:r>
          </w:p>
          <w:p w14:paraId="44D5D557" w14:textId="2082FF2E" w:rsidR="00993E47" w:rsidRPr="006B58E5" w:rsidRDefault="00791404" w:rsidP="00791404">
            <w:pPr>
              <w:jc w:val="both"/>
              <w:rPr>
                <w:color w:val="000000" w:themeColor="text1"/>
                <w:lang w:val="kk-KZ"/>
              </w:rPr>
            </w:pPr>
            <w:r w:rsidRPr="006B58E5">
              <w:rPr>
                <w:color w:val="000000" w:themeColor="text1"/>
                <w:lang w:val="kk-KZ"/>
              </w:rPr>
              <w:t xml:space="preserve">     2) </w:t>
            </w:r>
            <w:r w:rsidR="00993E47" w:rsidRPr="006B58E5">
              <w:rPr>
                <w:color w:val="000000" w:themeColor="text1"/>
                <w:lang w:val="kk-KZ"/>
              </w:rPr>
              <w:t>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шикізаттық емес экспортты ілгерілету жөніндегі бірыңғай оператордың тізбесін бекітеді;</w:t>
            </w:r>
          </w:p>
          <w:p w14:paraId="46AA6BDC" w14:textId="77777777" w:rsidR="00791404" w:rsidRPr="006B58E5" w:rsidRDefault="00791404" w:rsidP="00791404">
            <w:pPr>
              <w:jc w:val="both"/>
              <w:rPr>
                <w:color w:val="000000" w:themeColor="text1"/>
                <w:lang w:val="kk-KZ"/>
              </w:rPr>
            </w:pPr>
          </w:p>
        </w:tc>
        <w:tc>
          <w:tcPr>
            <w:tcW w:w="4394" w:type="dxa"/>
            <w:shd w:val="clear" w:color="auto" w:fill="auto"/>
          </w:tcPr>
          <w:p w14:paraId="6E22A212" w14:textId="77777777" w:rsidR="00791404" w:rsidRPr="006B58E5" w:rsidRDefault="00791404" w:rsidP="00791404">
            <w:pPr>
              <w:ind w:firstLine="239"/>
              <w:jc w:val="both"/>
              <w:rPr>
                <w:color w:val="000000" w:themeColor="text1"/>
                <w:lang w:val="kk-KZ"/>
              </w:rPr>
            </w:pPr>
            <w:r w:rsidRPr="006B58E5">
              <w:rPr>
                <w:color w:val="000000" w:themeColor="text1"/>
                <w:lang w:val="kk-KZ"/>
              </w:rPr>
              <w:lastRenderedPageBreak/>
              <w:t>8-бап. Қазақстан Республикасы Үкіметінің құзыреті</w:t>
            </w:r>
          </w:p>
          <w:p w14:paraId="41B08F4A" w14:textId="77777777" w:rsidR="00791404" w:rsidRPr="006B58E5" w:rsidRDefault="00791404" w:rsidP="00791404">
            <w:pPr>
              <w:ind w:firstLine="239"/>
              <w:jc w:val="both"/>
              <w:rPr>
                <w:color w:val="000000" w:themeColor="text1"/>
                <w:lang w:val="kk-KZ"/>
              </w:rPr>
            </w:pPr>
          </w:p>
          <w:p w14:paraId="2D75E260" w14:textId="77777777" w:rsidR="00791404" w:rsidRPr="006B58E5" w:rsidRDefault="00791404" w:rsidP="00791404">
            <w:pPr>
              <w:jc w:val="both"/>
              <w:rPr>
                <w:color w:val="000000" w:themeColor="text1"/>
                <w:lang w:val="kk-KZ"/>
              </w:rPr>
            </w:pPr>
            <w:r w:rsidRPr="006B58E5">
              <w:rPr>
                <w:color w:val="000000" w:themeColor="text1"/>
                <w:lang w:val="kk-KZ"/>
              </w:rPr>
              <w:lastRenderedPageBreak/>
              <w:t>     Қазақстан Республикасының Үкіметі:</w:t>
            </w:r>
          </w:p>
          <w:p w14:paraId="1E7A4436" w14:textId="77777777" w:rsidR="00791404" w:rsidRPr="006B58E5" w:rsidRDefault="00791404" w:rsidP="00791404">
            <w:pPr>
              <w:jc w:val="both"/>
              <w:rPr>
                <w:color w:val="000000" w:themeColor="text1"/>
                <w:lang w:val="kk-KZ"/>
              </w:rPr>
            </w:pPr>
            <w:r w:rsidRPr="006B58E5">
              <w:rPr>
                <w:color w:val="000000" w:themeColor="text1"/>
                <w:lang w:val="kk-KZ"/>
              </w:rPr>
              <w:t>     1) өнеркәсіптік саясаттың негізгі бағыттарын әзірлейді және оларды жүзеге асыруды ұйымдастырады;</w:t>
            </w:r>
          </w:p>
          <w:p w14:paraId="53977C18" w14:textId="77777777" w:rsidR="00791404" w:rsidRPr="006B58E5" w:rsidRDefault="00791404" w:rsidP="00791404">
            <w:pPr>
              <w:jc w:val="both"/>
              <w:rPr>
                <w:color w:val="000000" w:themeColor="text1"/>
                <w:lang w:val="kk-KZ"/>
              </w:rPr>
            </w:pPr>
            <w:r w:rsidRPr="006B58E5">
              <w:rPr>
                <w:color w:val="000000" w:themeColor="text1"/>
                <w:lang w:val="kk-KZ"/>
              </w:rPr>
              <w:t xml:space="preserve">     2)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w:t>
            </w:r>
            <w:r w:rsidRPr="006B58E5">
              <w:rPr>
                <w:b/>
                <w:color w:val="000000" w:themeColor="text1"/>
                <w:lang w:val="kk-KZ"/>
              </w:rPr>
              <w:t>шикізаттық емес экспортты дамыту және ілгерілету саласындағы ұлттық институттардың</w:t>
            </w:r>
            <w:r w:rsidRPr="006B58E5">
              <w:rPr>
                <w:color w:val="000000" w:themeColor="text1"/>
                <w:lang w:val="kk-KZ"/>
              </w:rPr>
              <w:t xml:space="preserve"> тізбесін бекітеді;</w:t>
            </w:r>
          </w:p>
          <w:p w14:paraId="12F8BEC7" w14:textId="77777777" w:rsidR="00791404" w:rsidRPr="006B58E5" w:rsidRDefault="00791404" w:rsidP="00791404">
            <w:pPr>
              <w:jc w:val="both"/>
              <w:rPr>
                <w:color w:val="000000" w:themeColor="text1"/>
                <w:lang w:val="kk-KZ"/>
              </w:rPr>
            </w:pPr>
          </w:p>
        </w:tc>
        <w:tc>
          <w:tcPr>
            <w:tcW w:w="4203" w:type="dxa"/>
            <w:shd w:val="clear" w:color="auto" w:fill="auto"/>
          </w:tcPr>
          <w:p w14:paraId="6BBB8253" w14:textId="75809290" w:rsidR="00791404" w:rsidRPr="006B58E5" w:rsidRDefault="00791404" w:rsidP="00791404">
            <w:pPr>
              <w:jc w:val="both"/>
              <w:rPr>
                <w:color w:val="000000" w:themeColor="text1"/>
                <w:lang w:val="kk-KZ"/>
              </w:rPr>
            </w:pPr>
            <w:r w:rsidRPr="006B58E5">
              <w:rPr>
                <w:color w:val="000000" w:themeColor="text1"/>
                <w:lang w:val="kk-KZ"/>
              </w:rPr>
              <w:lastRenderedPageBreak/>
              <w:t xml:space="preserve">Мемлекет Басшысы Қасым-Жомарт Тоқаевтың 2022 жылғы 1 қыркүйектегі Қазақстан халқына Жолдауы </w:t>
            </w:r>
            <w:r w:rsidRPr="006B58E5">
              <w:rPr>
                <w:color w:val="000000" w:themeColor="text1"/>
                <w:lang w:val="kk-KZ"/>
              </w:rPr>
              <w:lastRenderedPageBreak/>
              <w:t>шеңберіндегі (</w:t>
            </w:r>
            <w:r w:rsidRPr="006B58E5">
              <w:rPr>
                <w:i/>
                <w:color w:val="000000" w:themeColor="text1"/>
                <w:lang w:val="kk-KZ"/>
              </w:rPr>
              <w:t>Нарықтық экономиканың дамуына Бірыңғай операторлардың қызметі теріс әсер етеді. Сондықтан бұл институтты реттеу керек. Қолданыстағы операторларды бәсекелестік ортаға беру немесе монополистер деп тану және олардың қызметін арнайы монополияға қарсы құқық шеңберінде реттеу қажет</w:t>
            </w:r>
            <w:r w:rsidRPr="006B58E5">
              <w:rPr>
                <w:color w:val="000000" w:themeColor="text1"/>
                <w:lang w:val="kk-KZ"/>
              </w:rPr>
              <w:t>) тапсырмасын орындау мақсатында заң жобасында шикізаттық емес экспортты ілгерілету жөніндегі бірыңғай оператор ұғымы шикізаттық емес экспортты дамыту және ілгерілету саласындағы ұлттық институтқа ауыстырылсын</w:t>
            </w:r>
          </w:p>
        </w:tc>
      </w:tr>
      <w:tr w:rsidR="00791404" w:rsidRPr="009A13BC" w14:paraId="589049F1" w14:textId="0E5C40E1" w:rsidTr="003B5BC1">
        <w:trPr>
          <w:gridAfter w:val="2"/>
          <w:wAfter w:w="19" w:type="dxa"/>
        </w:trPr>
        <w:tc>
          <w:tcPr>
            <w:tcW w:w="660" w:type="dxa"/>
            <w:shd w:val="clear" w:color="auto" w:fill="auto"/>
          </w:tcPr>
          <w:p w14:paraId="607A8D6C" w14:textId="229AA203" w:rsidR="00791404" w:rsidRPr="00BC2D6B" w:rsidRDefault="00EF3D78" w:rsidP="00791404">
            <w:pPr>
              <w:jc w:val="center"/>
              <w:rPr>
                <w:color w:val="000000" w:themeColor="text1"/>
                <w:lang w:val="kk-KZ"/>
              </w:rPr>
            </w:pPr>
            <w:r>
              <w:rPr>
                <w:color w:val="000000" w:themeColor="text1"/>
                <w:lang w:val="kk-KZ"/>
              </w:rPr>
              <w:lastRenderedPageBreak/>
              <w:t>31</w:t>
            </w:r>
          </w:p>
        </w:tc>
        <w:tc>
          <w:tcPr>
            <w:tcW w:w="1830" w:type="dxa"/>
            <w:gridSpan w:val="2"/>
            <w:shd w:val="clear" w:color="auto" w:fill="auto"/>
          </w:tcPr>
          <w:p w14:paraId="63C29257" w14:textId="77777777" w:rsidR="00791404" w:rsidRPr="00BC2D6B" w:rsidRDefault="00791404" w:rsidP="00791404">
            <w:pPr>
              <w:jc w:val="both"/>
              <w:rPr>
                <w:color w:val="000000" w:themeColor="text1"/>
                <w:lang w:val="kk-KZ"/>
              </w:rPr>
            </w:pPr>
            <w:r w:rsidRPr="00BC2D6B">
              <w:rPr>
                <w:color w:val="000000" w:themeColor="text1"/>
                <w:lang w:val="kk-KZ"/>
              </w:rPr>
              <w:t xml:space="preserve">10-баптың </w:t>
            </w:r>
          </w:p>
          <w:p w14:paraId="7AFABC51" w14:textId="15EEF310" w:rsidR="00791404" w:rsidRPr="00BC2D6B" w:rsidRDefault="00791404" w:rsidP="00791404">
            <w:pPr>
              <w:jc w:val="both"/>
              <w:rPr>
                <w:color w:val="000000" w:themeColor="text1"/>
                <w:lang w:val="kk-KZ"/>
              </w:rPr>
            </w:pPr>
            <w:r w:rsidRPr="00BC2D6B">
              <w:rPr>
                <w:color w:val="000000" w:themeColor="text1"/>
                <w:lang w:val="kk-KZ"/>
              </w:rPr>
              <w:t>6) және 8) тармақшасы</w:t>
            </w:r>
          </w:p>
        </w:tc>
        <w:tc>
          <w:tcPr>
            <w:tcW w:w="4060" w:type="dxa"/>
            <w:gridSpan w:val="2"/>
            <w:shd w:val="clear" w:color="auto" w:fill="auto"/>
          </w:tcPr>
          <w:p w14:paraId="07EDBB0A" w14:textId="77777777" w:rsidR="00791404" w:rsidRPr="00BC2D6B" w:rsidRDefault="00791404" w:rsidP="00791404">
            <w:pPr>
              <w:jc w:val="both"/>
              <w:rPr>
                <w:color w:val="000000" w:themeColor="text1"/>
                <w:lang w:val="kk-KZ"/>
              </w:rPr>
            </w:pPr>
            <w:r w:rsidRPr="00BC2D6B">
              <w:rPr>
                <w:color w:val="000000" w:themeColor="text1"/>
                <w:lang w:val="kk-KZ"/>
              </w:rPr>
              <w:t>10-бап. Сыртқа сауда қызметін реттеу саласындағы уәкілетті органның құзыреті</w:t>
            </w:r>
          </w:p>
          <w:p w14:paraId="462D31D8" w14:textId="77777777" w:rsidR="00791404" w:rsidRPr="00BC2D6B" w:rsidRDefault="00791404" w:rsidP="00791404">
            <w:pPr>
              <w:jc w:val="both"/>
              <w:rPr>
                <w:color w:val="000000" w:themeColor="text1"/>
                <w:lang w:val="kk-KZ"/>
              </w:rPr>
            </w:pPr>
          </w:p>
          <w:p w14:paraId="4EDE02AF" w14:textId="77777777" w:rsidR="00791404" w:rsidRPr="00BC2D6B" w:rsidRDefault="00791404" w:rsidP="00791404">
            <w:pPr>
              <w:jc w:val="both"/>
              <w:rPr>
                <w:color w:val="000000" w:themeColor="text1"/>
                <w:lang w:val="kk-KZ"/>
              </w:rPr>
            </w:pPr>
            <w:r w:rsidRPr="00BC2D6B">
              <w:rPr>
                <w:color w:val="000000" w:themeColor="text1"/>
                <w:lang w:val="kk-KZ"/>
              </w:rPr>
              <w:t>      Сыртқы сауда қызметін реттеу саласындағы уәкілетті орган:</w:t>
            </w:r>
          </w:p>
          <w:p w14:paraId="3619DDE6" w14:textId="77777777" w:rsidR="00791404" w:rsidRPr="00BC2D6B" w:rsidRDefault="00791404" w:rsidP="00791404">
            <w:pPr>
              <w:jc w:val="both"/>
              <w:rPr>
                <w:color w:val="000000" w:themeColor="text1"/>
                <w:lang w:val="kk-KZ"/>
              </w:rPr>
            </w:pPr>
            <w:r w:rsidRPr="00BC2D6B">
              <w:rPr>
                <w:color w:val="000000" w:themeColor="text1"/>
                <w:lang w:val="kk-KZ"/>
              </w:rPr>
              <w:t>…</w:t>
            </w:r>
          </w:p>
          <w:p w14:paraId="196290BB" w14:textId="77777777" w:rsidR="00791404" w:rsidRPr="00BC2D6B" w:rsidRDefault="00791404" w:rsidP="00791404">
            <w:pPr>
              <w:jc w:val="both"/>
              <w:rPr>
                <w:color w:val="000000" w:themeColor="text1"/>
                <w:lang w:val="kk-KZ"/>
              </w:rPr>
            </w:pPr>
            <w:r w:rsidRPr="00BC2D6B">
              <w:rPr>
                <w:color w:val="000000" w:themeColor="text1"/>
                <w:lang w:val="kk-KZ"/>
              </w:rPr>
              <w:t xml:space="preserve">6) қабылданған халықаралық міндеттемелерді ескере отырып, шикізаттық емес экспортты ілгерілету жөніндегі бірыңғай оператор тарапынан сақтандырылуға жататын өңдеу өнеркәсібінің отандық жоғары технологиялық тауарлары мен көрсетілетін </w:t>
            </w:r>
            <w:r w:rsidRPr="00BC2D6B">
              <w:rPr>
                <w:color w:val="000000" w:themeColor="text1"/>
                <w:lang w:val="kk-KZ"/>
              </w:rPr>
              <w:lastRenderedPageBreak/>
              <w:t>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қағидаларын әзірлейді және бекітеді;</w:t>
            </w:r>
          </w:p>
          <w:p w14:paraId="7557170B" w14:textId="77777777" w:rsidR="00791404" w:rsidRPr="00BC2D6B" w:rsidRDefault="00791404" w:rsidP="00791404">
            <w:pPr>
              <w:jc w:val="both"/>
              <w:rPr>
                <w:color w:val="000000" w:themeColor="text1"/>
                <w:lang w:val="kk-KZ"/>
              </w:rPr>
            </w:pPr>
            <w:r w:rsidRPr="00BC2D6B">
              <w:rPr>
                <w:color w:val="000000" w:themeColor="text1"/>
                <w:lang w:val="kk-KZ"/>
              </w:rPr>
              <w:t xml:space="preserve"> </w:t>
            </w:r>
          </w:p>
          <w:p w14:paraId="291BFB48" w14:textId="77777777" w:rsidR="00791404" w:rsidRPr="00BC2D6B" w:rsidRDefault="00791404" w:rsidP="00791404">
            <w:pPr>
              <w:jc w:val="both"/>
              <w:rPr>
                <w:color w:val="000000" w:themeColor="text1"/>
                <w:lang w:val="kk-KZ"/>
              </w:rPr>
            </w:pPr>
          </w:p>
          <w:p w14:paraId="3183BD6B" w14:textId="77777777" w:rsidR="00791404" w:rsidRPr="00BC2D6B" w:rsidRDefault="00791404" w:rsidP="00791404">
            <w:pPr>
              <w:jc w:val="both"/>
              <w:rPr>
                <w:color w:val="000000" w:themeColor="text1"/>
                <w:lang w:val="kk-KZ"/>
              </w:rPr>
            </w:pPr>
            <w:r w:rsidRPr="00BC2D6B">
              <w:rPr>
                <w:color w:val="000000" w:themeColor="text1"/>
                <w:lang w:val="kk-KZ"/>
              </w:rPr>
              <w:t xml:space="preserve"> 8) </w:t>
            </w:r>
            <w:r w:rsidRPr="00BC2D6B">
              <w:rPr>
                <w:b/>
                <w:color w:val="000000" w:themeColor="text1"/>
                <w:lang w:val="kk-KZ"/>
              </w:rPr>
              <w:t>шикізаттық емес экспортты ілгерілету жөніндегі бірыңғай оператор</w:t>
            </w:r>
            <w:r w:rsidRPr="00BC2D6B">
              <w:rPr>
                <w:color w:val="000000" w:themeColor="text1"/>
                <w:lang w:val="kk-KZ"/>
              </w:rPr>
              <w:t xml:space="preserve">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отандық жоғары технологиялық тауарлары мен көрсетілетін қызметтерінің тізбесін әзірлейді және бекітеді;</w:t>
            </w:r>
          </w:p>
          <w:p w14:paraId="2606778E" w14:textId="77777777" w:rsidR="00791404" w:rsidRPr="00BC2D6B" w:rsidRDefault="00791404" w:rsidP="00791404">
            <w:pPr>
              <w:jc w:val="both"/>
              <w:rPr>
                <w:color w:val="000000" w:themeColor="text1"/>
              </w:rPr>
            </w:pPr>
            <w:r w:rsidRPr="00BC2D6B">
              <w:rPr>
                <w:color w:val="000000" w:themeColor="text1"/>
              </w:rPr>
              <w:t>…</w:t>
            </w:r>
          </w:p>
          <w:p w14:paraId="68546C85" w14:textId="77777777" w:rsidR="00791404" w:rsidRPr="00BC2D6B" w:rsidRDefault="00791404" w:rsidP="00791404">
            <w:pPr>
              <w:jc w:val="center"/>
              <w:rPr>
                <w:b/>
                <w:color w:val="000000" w:themeColor="text1"/>
              </w:rPr>
            </w:pPr>
          </w:p>
        </w:tc>
        <w:tc>
          <w:tcPr>
            <w:tcW w:w="4394" w:type="dxa"/>
            <w:shd w:val="clear" w:color="auto" w:fill="auto"/>
          </w:tcPr>
          <w:p w14:paraId="64DBC03A" w14:textId="77777777" w:rsidR="00791404" w:rsidRPr="00BC2D6B" w:rsidRDefault="00791404" w:rsidP="00791404">
            <w:pPr>
              <w:jc w:val="both"/>
              <w:rPr>
                <w:color w:val="000000" w:themeColor="text1"/>
                <w:lang w:val="kk-KZ"/>
              </w:rPr>
            </w:pPr>
            <w:r w:rsidRPr="00BC2D6B">
              <w:rPr>
                <w:color w:val="000000" w:themeColor="text1"/>
                <w:lang w:val="kk-KZ"/>
              </w:rPr>
              <w:lastRenderedPageBreak/>
              <w:t>10-бап. Сыртқа сауда қызметін реттеу саласындағы уәкілетті органның құзыреті</w:t>
            </w:r>
          </w:p>
          <w:p w14:paraId="5D6A6F6F" w14:textId="77777777" w:rsidR="00791404" w:rsidRPr="00BC2D6B" w:rsidRDefault="00791404" w:rsidP="00791404">
            <w:pPr>
              <w:jc w:val="both"/>
              <w:rPr>
                <w:color w:val="000000" w:themeColor="text1"/>
                <w:lang w:val="kk-KZ"/>
              </w:rPr>
            </w:pPr>
          </w:p>
          <w:p w14:paraId="5741EF4E" w14:textId="77777777" w:rsidR="00791404" w:rsidRPr="00BC2D6B" w:rsidRDefault="00791404" w:rsidP="00791404">
            <w:pPr>
              <w:jc w:val="both"/>
              <w:rPr>
                <w:color w:val="000000" w:themeColor="text1"/>
                <w:lang w:val="kk-KZ"/>
              </w:rPr>
            </w:pPr>
            <w:r w:rsidRPr="00BC2D6B">
              <w:rPr>
                <w:color w:val="000000" w:themeColor="text1"/>
                <w:lang w:val="kk-KZ"/>
              </w:rPr>
              <w:t>      Сыртқы сауда қызметін реттеу саласындағы уәкілетті орган:</w:t>
            </w:r>
          </w:p>
          <w:p w14:paraId="17867874" w14:textId="77777777" w:rsidR="00791404" w:rsidRPr="00BC2D6B" w:rsidRDefault="00791404" w:rsidP="00791404">
            <w:pPr>
              <w:jc w:val="both"/>
              <w:rPr>
                <w:color w:val="000000" w:themeColor="text1"/>
                <w:lang w:val="kk-KZ"/>
              </w:rPr>
            </w:pPr>
            <w:r w:rsidRPr="00BC2D6B">
              <w:rPr>
                <w:color w:val="000000" w:themeColor="text1"/>
                <w:lang w:val="kk-KZ"/>
              </w:rPr>
              <w:t>…</w:t>
            </w:r>
          </w:p>
          <w:p w14:paraId="1CC7A9F3" w14:textId="231DD791" w:rsidR="00791404" w:rsidRPr="00BC2D6B" w:rsidRDefault="00791404" w:rsidP="00791404">
            <w:pPr>
              <w:pStyle w:val="a3"/>
              <w:spacing w:after="0" w:line="240" w:lineRule="auto"/>
              <w:ind w:left="0" w:firstLine="709"/>
              <w:jc w:val="both"/>
              <w:rPr>
                <w:rFonts w:ascii="Times New Roman" w:hAnsi="Times New Roman"/>
                <w:bCs/>
                <w:sz w:val="24"/>
                <w:szCs w:val="24"/>
                <w:lang w:val="kk-KZ"/>
              </w:rPr>
            </w:pPr>
            <w:r w:rsidRPr="00BC2D6B">
              <w:rPr>
                <w:rFonts w:ascii="Times New Roman" w:hAnsi="Times New Roman"/>
                <w:color w:val="000000" w:themeColor="text1"/>
                <w:sz w:val="24"/>
                <w:szCs w:val="24"/>
                <w:lang w:val="kk-KZ"/>
              </w:rPr>
              <w:t xml:space="preserve">6) </w:t>
            </w:r>
            <w:r w:rsidRPr="00BC2D6B">
              <w:rPr>
                <w:rFonts w:ascii="Times New Roman" w:hAnsi="Times New Roman"/>
                <w:bCs/>
                <w:sz w:val="24"/>
                <w:szCs w:val="24"/>
                <w:lang w:val="kk-KZ"/>
              </w:rPr>
              <w:t xml:space="preserve">«қабылданған халықаралық міндеттемелерді ескере отырып, </w:t>
            </w:r>
            <w:r w:rsidRPr="00BC2D6B">
              <w:rPr>
                <w:rFonts w:ascii="Times New Roman" w:hAnsi="Times New Roman"/>
                <w:b/>
                <w:bCs/>
                <w:sz w:val="24"/>
                <w:szCs w:val="24"/>
                <w:lang w:val="kk-KZ"/>
              </w:rPr>
              <w:t xml:space="preserve">шикізаттық емес экспортты ілгерілету жөніндегі ұлттық даму институт мәртебесіне ие </w:t>
            </w:r>
            <w:r>
              <w:rPr>
                <w:bCs/>
                <w:color w:val="000000"/>
                <w:lang w:val="kk-KZ"/>
              </w:rPr>
              <w:t>Э</w:t>
            </w:r>
            <w:r w:rsidRPr="00913DFB">
              <w:rPr>
                <w:rFonts w:ascii="Times New Roman" w:hAnsi="Times New Roman"/>
                <w:b/>
                <w:bCs/>
                <w:color w:val="000000" w:themeColor="text1"/>
                <w:sz w:val="24"/>
                <w:szCs w:val="24"/>
                <w:lang w:val="kk-KZ"/>
              </w:rPr>
              <w:t>кспорттық-кредиттік</w:t>
            </w:r>
            <w:r w:rsidRPr="00BC2D6B">
              <w:rPr>
                <w:rFonts w:ascii="Times New Roman" w:hAnsi="Times New Roman"/>
                <w:b/>
                <w:bCs/>
                <w:sz w:val="24"/>
                <w:szCs w:val="24"/>
                <w:lang w:val="kk-KZ"/>
              </w:rPr>
              <w:t xml:space="preserve"> агенттігі</w:t>
            </w:r>
            <w:r w:rsidRPr="00BC2D6B">
              <w:rPr>
                <w:rFonts w:ascii="Times New Roman" w:hAnsi="Times New Roman"/>
                <w:bCs/>
                <w:sz w:val="24"/>
                <w:szCs w:val="24"/>
                <w:lang w:val="kk-KZ"/>
              </w:rPr>
              <w:t xml:space="preserve"> тарапынан сақтандырылуға жататын өңдеу өнеркәсібінің отандық жоғары </w:t>
            </w:r>
            <w:r w:rsidRPr="00BC2D6B">
              <w:rPr>
                <w:rFonts w:ascii="Times New Roman" w:hAnsi="Times New Roman"/>
                <w:bCs/>
                <w:sz w:val="24"/>
                <w:szCs w:val="24"/>
                <w:lang w:val="kk-KZ"/>
              </w:rPr>
              <w:lastRenderedPageBreak/>
              <w:t>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қағидаларын әзірлейді және бекітеді;</w:t>
            </w:r>
          </w:p>
          <w:p w14:paraId="32CF7E69" w14:textId="77777777" w:rsidR="00791404" w:rsidRPr="00BC2D6B" w:rsidRDefault="00791404" w:rsidP="00791404">
            <w:pPr>
              <w:jc w:val="both"/>
              <w:rPr>
                <w:color w:val="000000" w:themeColor="text1"/>
                <w:lang w:val="kk-KZ"/>
              </w:rPr>
            </w:pPr>
          </w:p>
          <w:p w14:paraId="5D313F49" w14:textId="77777777" w:rsidR="00791404" w:rsidRPr="00BC2D6B" w:rsidRDefault="00791404" w:rsidP="00791404">
            <w:pPr>
              <w:jc w:val="both"/>
              <w:rPr>
                <w:color w:val="000000" w:themeColor="text1"/>
                <w:lang w:val="kk-KZ"/>
              </w:rPr>
            </w:pPr>
            <w:r w:rsidRPr="00BC2D6B">
              <w:rPr>
                <w:color w:val="000000" w:themeColor="text1"/>
                <w:lang w:val="kk-KZ"/>
              </w:rPr>
              <w:t xml:space="preserve"> 8) </w:t>
            </w:r>
            <w:r w:rsidRPr="00BC2D6B">
              <w:rPr>
                <w:b/>
                <w:color w:val="000000" w:themeColor="text1"/>
                <w:lang w:val="kk-KZ"/>
              </w:rPr>
              <w:t>шикізаттық емес экспортты дамыту және ілгерілету саласындағы ұлттық даму институт</w:t>
            </w:r>
            <w:r w:rsidRPr="00BC2D6B">
              <w:rPr>
                <w:color w:val="000000" w:themeColor="text1"/>
                <w:lang w:val="kk-KZ"/>
              </w:rPr>
              <w:t xml:space="preserve">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отандық жоғары технологиялық тауарлары мен көрсетілетін қызметтерінің тізбесін әзірлейді және бекітеді;</w:t>
            </w:r>
          </w:p>
          <w:p w14:paraId="4555B5C0" w14:textId="77777777" w:rsidR="00791404" w:rsidRPr="00BC2D6B" w:rsidRDefault="00791404" w:rsidP="00791404">
            <w:pPr>
              <w:jc w:val="both"/>
              <w:rPr>
                <w:color w:val="000000" w:themeColor="text1"/>
              </w:rPr>
            </w:pPr>
            <w:r w:rsidRPr="00BC2D6B">
              <w:rPr>
                <w:color w:val="000000" w:themeColor="text1"/>
              </w:rPr>
              <w:t>…</w:t>
            </w:r>
          </w:p>
          <w:p w14:paraId="04040513" w14:textId="77777777" w:rsidR="00791404" w:rsidRPr="00BC2D6B" w:rsidRDefault="00791404" w:rsidP="00791404">
            <w:pPr>
              <w:jc w:val="both"/>
              <w:rPr>
                <w:color w:val="000000" w:themeColor="text1"/>
                <w:lang w:val="kk-KZ"/>
              </w:rPr>
            </w:pPr>
          </w:p>
        </w:tc>
        <w:tc>
          <w:tcPr>
            <w:tcW w:w="4203" w:type="dxa"/>
            <w:shd w:val="clear" w:color="auto" w:fill="auto"/>
          </w:tcPr>
          <w:p w14:paraId="0431A0BA" w14:textId="57CCC75D" w:rsidR="00791404" w:rsidRPr="00BC2D6B" w:rsidRDefault="00791404" w:rsidP="00791404">
            <w:pPr>
              <w:jc w:val="both"/>
              <w:rPr>
                <w:color w:val="000000" w:themeColor="text1"/>
                <w:lang w:val="kk-KZ"/>
              </w:rPr>
            </w:pPr>
            <w:r w:rsidRPr="00BC2D6B">
              <w:rPr>
                <w:color w:val="000000" w:themeColor="text1"/>
                <w:lang w:val="kk-KZ"/>
              </w:rPr>
              <w:lastRenderedPageBreak/>
              <w:t>"Шикізаттық емес экспортты ілгерілету жөніндегі бірыңғай оператор" деген сөздерді "шикізаттық емес экспортты дамыту және ілгерілету саласындағы ұлттық даму институтына"ауыстыруға байланысты сәйкестікке келтіріледі.</w:t>
            </w:r>
          </w:p>
        </w:tc>
      </w:tr>
      <w:tr w:rsidR="00791404" w:rsidRPr="009A13BC" w14:paraId="4CD15642" w14:textId="77777777" w:rsidTr="003B5BC1">
        <w:trPr>
          <w:gridAfter w:val="2"/>
          <w:wAfter w:w="19" w:type="dxa"/>
        </w:trPr>
        <w:tc>
          <w:tcPr>
            <w:tcW w:w="660" w:type="dxa"/>
            <w:shd w:val="clear" w:color="auto" w:fill="auto"/>
          </w:tcPr>
          <w:p w14:paraId="7A056531" w14:textId="4F9063C2" w:rsidR="00791404" w:rsidRPr="00BC2D6B" w:rsidRDefault="00EF3D78" w:rsidP="00791404">
            <w:pPr>
              <w:jc w:val="center"/>
              <w:rPr>
                <w:color w:val="000000" w:themeColor="text1"/>
                <w:lang w:val="kk-KZ"/>
              </w:rPr>
            </w:pPr>
            <w:r>
              <w:rPr>
                <w:color w:val="000000" w:themeColor="text1"/>
                <w:lang w:val="kk-KZ"/>
              </w:rPr>
              <w:lastRenderedPageBreak/>
              <w:t>32</w:t>
            </w:r>
          </w:p>
        </w:tc>
        <w:tc>
          <w:tcPr>
            <w:tcW w:w="1830" w:type="dxa"/>
            <w:gridSpan w:val="2"/>
            <w:shd w:val="clear" w:color="auto" w:fill="auto"/>
          </w:tcPr>
          <w:p w14:paraId="1077ED1F" w14:textId="77777777" w:rsidR="00791404" w:rsidRPr="00BC2D6B" w:rsidRDefault="00791404" w:rsidP="00791404">
            <w:pPr>
              <w:rPr>
                <w:color w:val="000000" w:themeColor="text1"/>
                <w:lang w:val="kk-KZ"/>
              </w:rPr>
            </w:pPr>
            <w:r w:rsidRPr="00BC2D6B">
              <w:rPr>
                <w:color w:val="000000" w:themeColor="text1"/>
                <w:lang w:val="kk-KZ"/>
              </w:rPr>
              <w:t xml:space="preserve">13-баптың </w:t>
            </w:r>
          </w:p>
          <w:p w14:paraId="3C07EF87" w14:textId="1830ABB8" w:rsidR="00791404" w:rsidRPr="00BC2D6B" w:rsidRDefault="00791404" w:rsidP="00791404">
            <w:pPr>
              <w:rPr>
                <w:color w:val="000000" w:themeColor="text1"/>
                <w:lang w:val="kk-KZ"/>
              </w:rPr>
            </w:pPr>
            <w:r w:rsidRPr="00BC2D6B">
              <w:rPr>
                <w:color w:val="000000" w:themeColor="text1"/>
                <w:lang w:val="kk-KZ"/>
              </w:rPr>
              <w:t>2-тармағы 2) тармақшаның жетінші абзацы</w:t>
            </w:r>
          </w:p>
        </w:tc>
        <w:tc>
          <w:tcPr>
            <w:tcW w:w="4060" w:type="dxa"/>
            <w:gridSpan w:val="2"/>
            <w:shd w:val="clear" w:color="auto" w:fill="auto"/>
          </w:tcPr>
          <w:p w14:paraId="257ECC0F" w14:textId="77777777" w:rsidR="00791404" w:rsidRPr="00BC2D6B" w:rsidRDefault="00791404" w:rsidP="00791404">
            <w:pPr>
              <w:jc w:val="both"/>
              <w:rPr>
                <w:color w:val="000000" w:themeColor="text1"/>
                <w:lang w:val="kk-KZ"/>
              </w:rPr>
            </w:pPr>
            <w:r w:rsidRPr="00BC2D6B">
              <w:rPr>
                <w:color w:val="000000" w:themeColor="text1"/>
                <w:lang w:val="kk-KZ"/>
              </w:rPr>
              <w:t>13-бап. Өнеркәсіптік-инновациялық қызметті мемлекеттік ынталандыруға қатысатын өнеркәсіптік-инновациялық жүйе субъектілері</w:t>
            </w:r>
          </w:p>
          <w:p w14:paraId="6C07457D" w14:textId="77777777" w:rsidR="00791404" w:rsidRPr="00BC2D6B" w:rsidRDefault="00791404" w:rsidP="00791404">
            <w:pPr>
              <w:jc w:val="both"/>
              <w:rPr>
                <w:color w:val="000000" w:themeColor="text1"/>
                <w:lang w:val="kk-KZ"/>
              </w:rPr>
            </w:pPr>
            <w:r w:rsidRPr="00BC2D6B">
              <w:rPr>
                <w:color w:val="000000" w:themeColor="text1"/>
                <w:lang w:val="kk-KZ"/>
              </w:rPr>
              <w:t>...</w:t>
            </w:r>
          </w:p>
          <w:p w14:paraId="6E01AD97" w14:textId="30251005" w:rsidR="00791404" w:rsidRPr="00BC2D6B" w:rsidRDefault="00791404" w:rsidP="00791404">
            <w:pPr>
              <w:jc w:val="both"/>
              <w:rPr>
                <w:color w:val="000000" w:themeColor="text1"/>
                <w:lang w:val="kk-KZ"/>
              </w:rPr>
            </w:pPr>
            <w:r w:rsidRPr="00BC2D6B">
              <w:rPr>
                <w:color w:val="000000" w:themeColor="text1"/>
                <w:lang w:val="kk-KZ"/>
              </w:rPr>
              <w:t>2. Өнеркәсіпті дамыту саласындағы ұлттық даму институты:</w:t>
            </w:r>
          </w:p>
          <w:p w14:paraId="1D524591" w14:textId="77777777" w:rsidR="00791404" w:rsidRPr="00BC2D6B" w:rsidRDefault="00791404" w:rsidP="00791404">
            <w:pPr>
              <w:jc w:val="both"/>
              <w:rPr>
                <w:color w:val="000000" w:themeColor="text1"/>
                <w:lang w:val="kk-KZ"/>
              </w:rPr>
            </w:pPr>
            <w:r w:rsidRPr="00BC2D6B">
              <w:rPr>
                <w:color w:val="000000" w:themeColor="text1"/>
                <w:lang w:val="kk-KZ"/>
              </w:rPr>
              <w:t>...</w:t>
            </w:r>
          </w:p>
          <w:p w14:paraId="2DD6CEB1" w14:textId="77777777" w:rsidR="00791404" w:rsidRPr="00BC2D6B" w:rsidRDefault="00791404" w:rsidP="00791404">
            <w:pPr>
              <w:jc w:val="both"/>
              <w:rPr>
                <w:color w:val="000000" w:themeColor="text1"/>
                <w:lang w:val="kk-KZ"/>
              </w:rPr>
            </w:pPr>
            <w:r w:rsidRPr="00BC2D6B">
              <w:rPr>
                <w:color w:val="000000" w:themeColor="text1"/>
                <w:lang w:val="kk-KZ"/>
              </w:rPr>
              <w:t>2) өнеркәсіпті мемлекеттік ынталандыру саласындағы уәкілетті органға:</w:t>
            </w:r>
          </w:p>
          <w:p w14:paraId="24C41EEA" w14:textId="729A95DF" w:rsidR="00791404" w:rsidRPr="00BC2D6B" w:rsidRDefault="00791404" w:rsidP="00791404">
            <w:pPr>
              <w:jc w:val="both"/>
              <w:rPr>
                <w:color w:val="000000" w:themeColor="text1"/>
                <w:lang w:val="kk-KZ"/>
              </w:rPr>
            </w:pPr>
            <w:r w:rsidRPr="00BC2D6B">
              <w:rPr>
                <w:color w:val="000000" w:themeColor="text1"/>
                <w:lang w:val="kk-KZ"/>
              </w:rPr>
              <w:t>     басым тауарлар тізбесі бойынша ұсыныстар тұжырымдау;</w:t>
            </w:r>
          </w:p>
          <w:p w14:paraId="12E2BCD8" w14:textId="2790675D" w:rsidR="00791404" w:rsidRPr="00BC2D6B" w:rsidRDefault="00791404" w:rsidP="00791404">
            <w:pPr>
              <w:jc w:val="both"/>
              <w:rPr>
                <w:color w:val="000000" w:themeColor="text1"/>
              </w:rPr>
            </w:pPr>
            <w:r w:rsidRPr="00BC2D6B">
              <w:rPr>
                <w:color w:val="000000" w:themeColor="text1"/>
                <w:lang w:val="kk-KZ"/>
              </w:rPr>
              <w:t>     </w:t>
            </w:r>
            <w:r w:rsidRPr="00BC2D6B">
              <w:rPr>
                <w:color w:val="000000" w:themeColor="text1"/>
              </w:rPr>
              <w:t>бірыңғай индустрияландыру картасын қолдап отыру;</w:t>
            </w:r>
          </w:p>
          <w:p w14:paraId="1F736909" w14:textId="28B5683C" w:rsidR="00791404" w:rsidRPr="00BC2D6B" w:rsidRDefault="00791404" w:rsidP="00791404">
            <w:pPr>
              <w:jc w:val="both"/>
              <w:rPr>
                <w:color w:val="000000" w:themeColor="text1"/>
              </w:rPr>
            </w:pPr>
            <w:r w:rsidRPr="00BC2D6B">
              <w:rPr>
                <w:color w:val="000000" w:themeColor="text1"/>
              </w:rPr>
              <w:t>     өнеркәсіпті мемлекеттік ынталандыру шараларын алушыларға өнеркәсіптік гранттар беру;</w:t>
            </w:r>
          </w:p>
          <w:p w14:paraId="29914B73" w14:textId="77777777" w:rsidR="00791404" w:rsidRPr="00BC2D6B" w:rsidRDefault="00791404" w:rsidP="00791404">
            <w:pPr>
              <w:jc w:val="both"/>
              <w:rPr>
                <w:color w:val="000000" w:themeColor="text1"/>
              </w:rPr>
            </w:pPr>
            <w:r w:rsidRPr="00BC2D6B">
              <w:rPr>
                <w:color w:val="000000" w:themeColor="text1"/>
              </w:rPr>
              <w:t>      бәсекеге қабілеттілікті арттыру туралы келісімдерді іріктеуді жүргізу, қолдап отыру, іске асырылуын мониторингтеу және талдау;</w:t>
            </w:r>
          </w:p>
          <w:p w14:paraId="460831B3" w14:textId="27B42F8D" w:rsidR="00791404" w:rsidRPr="00BC2D6B" w:rsidRDefault="00791404" w:rsidP="00791404">
            <w:pPr>
              <w:jc w:val="both"/>
              <w:rPr>
                <w:color w:val="000000" w:themeColor="text1"/>
              </w:rPr>
            </w:pPr>
            <w:r w:rsidRPr="00BC2D6B">
              <w:rPr>
                <w:color w:val="000000" w:themeColor="text1"/>
              </w:rPr>
              <w:t>     өнеркәсіпті мемлекеттік ынталандыру шараларын іске асыру тиімділігін талдау;</w:t>
            </w:r>
          </w:p>
          <w:p w14:paraId="43677F56" w14:textId="42CA5088" w:rsidR="00791404" w:rsidRPr="00BC2D6B" w:rsidRDefault="00791404" w:rsidP="00791404">
            <w:pPr>
              <w:jc w:val="both"/>
              <w:rPr>
                <w:b/>
                <w:color w:val="000000" w:themeColor="text1"/>
              </w:rPr>
            </w:pPr>
            <w:r w:rsidRPr="00BC2D6B">
              <w:rPr>
                <w:color w:val="000000" w:themeColor="text1"/>
              </w:rPr>
              <w:t>     </w:t>
            </w:r>
            <w:r w:rsidRPr="00BC2D6B">
              <w:rPr>
                <w:b/>
                <w:color w:val="000000" w:themeColor="text1"/>
              </w:rPr>
              <w:t>қарсы міндеттемелерді мониторингтеу;</w:t>
            </w:r>
          </w:p>
          <w:p w14:paraId="748CE1E0" w14:textId="63661AF6" w:rsidR="00791404" w:rsidRPr="00BC2D6B" w:rsidRDefault="00791404" w:rsidP="00791404">
            <w:pPr>
              <w:jc w:val="both"/>
              <w:rPr>
                <w:color w:val="000000" w:themeColor="text1"/>
              </w:rPr>
            </w:pPr>
            <w:r w:rsidRPr="00BC2D6B">
              <w:rPr>
                <w:color w:val="000000" w:themeColor="text1"/>
              </w:rPr>
              <w:t>     индустриялық дамуды бағалауды жүргізу;</w:t>
            </w:r>
          </w:p>
          <w:p w14:paraId="177CE915" w14:textId="2EC2FDF4" w:rsidR="00791404" w:rsidRPr="00BC2D6B" w:rsidRDefault="00791404" w:rsidP="00791404">
            <w:pPr>
              <w:jc w:val="both"/>
              <w:rPr>
                <w:color w:val="000000" w:themeColor="text1"/>
              </w:rPr>
            </w:pPr>
            <w:r w:rsidRPr="00BC2D6B">
              <w:rPr>
                <w:color w:val="000000" w:themeColor="text1"/>
              </w:rPr>
              <w:t xml:space="preserve">     өнеркәсіптің цифрлық трансформациясы және өнеркәсіп </w:t>
            </w:r>
            <w:r w:rsidRPr="00BC2D6B">
              <w:rPr>
                <w:color w:val="000000" w:themeColor="text1"/>
              </w:rPr>
              <w:lastRenderedPageBreak/>
              <w:t>саласындағы қызмет субъектілерінің Индустрия 4.0-ді енгізуі жөніндегі ұсынымдарды әзірлеу, сондай-ақ ұсынымдарды іске асыру кезінде қолдап отыру бойынша қызметтер көрсетеді;</w:t>
            </w:r>
          </w:p>
        </w:tc>
        <w:tc>
          <w:tcPr>
            <w:tcW w:w="4394" w:type="dxa"/>
            <w:shd w:val="clear" w:color="auto" w:fill="auto"/>
          </w:tcPr>
          <w:p w14:paraId="71B726A8" w14:textId="77777777" w:rsidR="00791404" w:rsidRPr="00BC2D6B" w:rsidRDefault="00791404" w:rsidP="00791404">
            <w:pPr>
              <w:jc w:val="both"/>
              <w:rPr>
                <w:color w:val="000000" w:themeColor="text1"/>
                <w:lang w:val="kk-KZ"/>
              </w:rPr>
            </w:pPr>
            <w:r w:rsidRPr="00BC2D6B">
              <w:rPr>
                <w:color w:val="000000" w:themeColor="text1"/>
                <w:lang w:val="kk-KZ"/>
              </w:rPr>
              <w:lastRenderedPageBreak/>
              <w:t>13-бап. Өнеркәсіптік-инновациялық қызметті мемлекеттік ынталандыруға қатысатын өнеркәсіптік-инновациялық жүйе субъектілері</w:t>
            </w:r>
          </w:p>
          <w:p w14:paraId="1A530042" w14:textId="77777777" w:rsidR="00791404" w:rsidRPr="00BC2D6B" w:rsidRDefault="00791404" w:rsidP="00791404">
            <w:pPr>
              <w:jc w:val="both"/>
              <w:rPr>
                <w:color w:val="000000" w:themeColor="text1"/>
                <w:lang w:val="kk-KZ"/>
              </w:rPr>
            </w:pPr>
            <w:r w:rsidRPr="00BC2D6B">
              <w:rPr>
                <w:color w:val="000000" w:themeColor="text1"/>
                <w:lang w:val="kk-KZ"/>
              </w:rPr>
              <w:t>...</w:t>
            </w:r>
          </w:p>
          <w:p w14:paraId="7D3D95F3" w14:textId="77777777" w:rsidR="00791404" w:rsidRPr="00BC2D6B" w:rsidRDefault="00791404" w:rsidP="00791404">
            <w:pPr>
              <w:jc w:val="both"/>
              <w:rPr>
                <w:color w:val="000000" w:themeColor="text1"/>
                <w:lang w:val="kk-KZ"/>
              </w:rPr>
            </w:pPr>
            <w:r w:rsidRPr="00BC2D6B">
              <w:rPr>
                <w:color w:val="000000" w:themeColor="text1"/>
                <w:lang w:val="kk-KZ"/>
              </w:rPr>
              <w:t>2. Өнеркәсіпті дамыту саласындағы ұлттық даму институты:</w:t>
            </w:r>
          </w:p>
          <w:p w14:paraId="3EAE9166" w14:textId="77777777" w:rsidR="00791404" w:rsidRPr="00BC2D6B" w:rsidRDefault="00791404" w:rsidP="00791404">
            <w:pPr>
              <w:jc w:val="both"/>
              <w:rPr>
                <w:color w:val="000000" w:themeColor="text1"/>
                <w:lang w:val="kk-KZ"/>
              </w:rPr>
            </w:pPr>
            <w:r w:rsidRPr="00BC2D6B">
              <w:rPr>
                <w:color w:val="000000" w:themeColor="text1"/>
                <w:lang w:val="kk-KZ"/>
              </w:rPr>
              <w:t>...</w:t>
            </w:r>
          </w:p>
          <w:p w14:paraId="4A0CD54A" w14:textId="77777777" w:rsidR="00791404" w:rsidRPr="00BC2D6B" w:rsidRDefault="00791404" w:rsidP="00791404">
            <w:pPr>
              <w:jc w:val="both"/>
              <w:rPr>
                <w:color w:val="000000" w:themeColor="text1"/>
                <w:lang w:val="kk-KZ"/>
              </w:rPr>
            </w:pPr>
            <w:r w:rsidRPr="00BC2D6B">
              <w:rPr>
                <w:color w:val="000000" w:themeColor="text1"/>
                <w:lang w:val="kk-KZ"/>
              </w:rPr>
              <w:t>2) өнеркәсіпті мемлекеттік ынталандыру саласындағы уәкілетті органға:</w:t>
            </w:r>
          </w:p>
          <w:p w14:paraId="695F4C8D" w14:textId="256A8959" w:rsidR="00791404" w:rsidRPr="00BC2D6B" w:rsidRDefault="00791404" w:rsidP="00791404">
            <w:pPr>
              <w:jc w:val="both"/>
              <w:rPr>
                <w:color w:val="000000" w:themeColor="text1"/>
                <w:lang w:val="kk-KZ"/>
              </w:rPr>
            </w:pPr>
            <w:r w:rsidRPr="00BC2D6B">
              <w:rPr>
                <w:color w:val="000000" w:themeColor="text1"/>
                <w:lang w:val="kk-KZ"/>
              </w:rPr>
              <w:t>     басым тауарлар тізбесі бойынша ұсыныстар тұжырымдау;</w:t>
            </w:r>
          </w:p>
          <w:p w14:paraId="0808A0CE" w14:textId="118AB850" w:rsidR="00791404" w:rsidRPr="00BC2D6B" w:rsidRDefault="00791404" w:rsidP="00791404">
            <w:pPr>
              <w:jc w:val="both"/>
              <w:rPr>
                <w:color w:val="000000" w:themeColor="text1"/>
              </w:rPr>
            </w:pPr>
            <w:r w:rsidRPr="00BC2D6B">
              <w:rPr>
                <w:color w:val="000000" w:themeColor="text1"/>
                <w:lang w:val="kk-KZ"/>
              </w:rPr>
              <w:t>     </w:t>
            </w:r>
            <w:r w:rsidRPr="00BC2D6B">
              <w:rPr>
                <w:color w:val="000000" w:themeColor="text1"/>
              </w:rPr>
              <w:t>бірыңғай индустрияландыру картасын қолдап отыру;</w:t>
            </w:r>
          </w:p>
          <w:p w14:paraId="4E0DC1AC" w14:textId="1474E4E4" w:rsidR="00791404" w:rsidRPr="00BC2D6B" w:rsidRDefault="00791404" w:rsidP="00791404">
            <w:pPr>
              <w:jc w:val="both"/>
              <w:rPr>
                <w:color w:val="000000" w:themeColor="text1"/>
              </w:rPr>
            </w:pPr>
            <w:r w:rsidRPr="00BC2D6B">
              <w:rPr>
                <w:color w:val="000000" w:themeColor="text1"/>
              </w:rPr>
              <w:t>     өнеркәсіпті мемлекеттік ынталандыру шараларын алушыларға өнеркәсіптік гранттар беру;</w:t>
            </w:r>
          </w:p>
          <w:p w14:paraId="00CBBE3A" w14:textId="6708F932" w:rsidR="00791404" w:rsidRPr="00BC2D6B" w:rsidRDefault="00791404" w:rsidP="00791404">
            <w:pPr>
              <w:jc w:val="both"/>
              <w:rPr>
                <w:color w:val="000000" w:themeColor="text1"/>
              </w:rPr>
            </w:pPr>
            <w:r w:rsidRPr="00BC2D6B">
              <w:rPr>
                <w:color w:val="000000" w:themeColor="text1"/>
              </w:rPr>
              <w:t>     бәсекеге қабілеттілікті арттыру туралы келісімдерді іріктеуді жүргізу, қолдап отыру, іске асырылуын мониторингтеу және талдау;</w:t>
            </w:r>
          </w:p>
          <w:p w14:paraId="234D6946" w14:textId="77777777" w:rsidR="00791404" w:rsidRPr="00BC2D6B" w:rsidRDefault="00791404" w:rsidP="00791404">
            <w:pPr>
              <w:jc w:val="both"/>
              <w:rPr>
                <w:color w:val="000000" w:themeColor="text1"/>
              </w:rPr>
            </w:pPr>
            <w:r w:rsidRPr="00BC2D6B">
              <w:rPr>
                <w:color w:val="000000" w:themeColor="text1"/>
              </w:rPr>
              <w:t>     өнеркәсіпті мемлекеттік ынталандыру шараларын іске асыру тиімділігін талдау;</w:t>
            </w:r>
          </w:p>
          <w:p w14:paraId="1E54CD4E" w14:textId="47EAB67B" w:rsidR="00791404" w:rsidRPr="00BC2D6B" w:rsidRDefault="00791404" w:rsidP="00791404">
            <w:pPr>
              <w:jc w:val="both"/>
              <w:rPr>
                <w:b/>
                <w:color w:val="000000" w:themeColor="text1"/>
              </w:rPr>
            </w:pPr>
            <w:r w:rsidRPr="00BC2D6B">
              <w:rPr>
                <w:b/>
                <w:color w:val="000000" w:themeColor="text1"/>
              </w:rPr>
              <w:t xml:space="preserve">өнеркәсіптік-инновациялық қызмет субъектілерінің өңдеу өнеркәсібінің отандық тауарлары мен </w:t>
            </w:r>
            <w:r w:rsidRPr="00BC2D6B">
              <w:rPr>
                <w:b/>
                <w:color w:val="000000" w:themeColor="text1"/>
                <w:lang w:val="kk-KZ"/>
              </w:rPr>
              <w:t xml:space="preserve">көрсетілетін </w:t>
            </w:r>
            <w:r w:rsidRPr="00BC2D6B">
              <w:rPr>
                <w:b/>
                <w:color w:val="000000" w:themeColor="text1"/>
              </w:rPr>
              <w:t>қызметтерін</w:t>
            </w:r>
            <w:r w:rsidRPr="00BC2D6B">
              <w:rPr>
                <w:b/>
                <w:color w:val="000000" w:themeColor="text1"/>
                <w:lang w:val="kk-KZ"/>
              </w:rPr>
              <w:t xml:space="preserve">, </w:t>
            </w:r>
            <w:r w:rsidRPr="00BC2D6B">
              <w:rPr>
                <w:b/>
                <w:color w:val="000000" w:themeColor="text1"/>
              </w:rPr>
              <w:t xml:space="preserve"> сондай-ақ оларды сыртқы нарықтарға ілгерілету жөніндегі шығындар ішінара өтелетін ақпараттық-коммуникациялық </w:t>
            </w:r>
            <w:r w:rsidRPr="00BC2D6B">
              <w:rPr>
                <w:b/>
                <w:color w:val="000000" w:themeColor="text1"/>
                <w:lang w:val="kk-KZ"/>
              </w:rPr>
              <w:t>көрсетілетін</w:t>
            </w:r>
            <w:r w:rsidRPr="00BC2D6B">
              <w:rPr>
                <w:b/>
                <w:color w:val="000000" w:themeColor="text1"/>
              </w:rPr>
              <w:t xml:space="preserve"> қызметтерін </w:t>
            </w:r>
            <w:r w:rsidRPr="00BC2D6B">
              <w:rPr>
                <w:b/>
                <w:color w:val="000000" w:themeColor="text1"/>
                <w:lang w:val="kk-KZ"/>
              </w:rPr>
              <w:t>і</w:t>
            </w:r>
            <w:r w:rsidRPr="00BC2D6B">
              <w:rPr>
                <w:b/>
                <w:color w:val="000000" w:themeColor="text1"/>
              </w:rPr>
              <w:t xml:space="preserve">лгерілету жөніндегі шығындарының бір бөлігін </w:t>
            </w:r>
            <w:r w:rsidRPr="00BC2D6B">
              <w:rPr>
                <w:b/>
                <w:color w:val="000000" w:themeColor="text1"/>
              </w:rPr>
              <w:lastRenderedPageBreak/>
              <w:t>өтеу арқылы өнеркәсіпті мемлекеттік ынталандыру шараларын ұсыну кезінде өнеркәсіптік-инновациялық қызмет субъектілері қабылдайтын қарсы міндеттемелердің мониторингін қоспағанда, қарсы міндеттемелердің мониторингі ж</w:t>
            </w:r>
            <w:r w:rsidRPr="00BC2D6B">
              <w:rPr>
                <w:b/>
                <w:color w:val="000000" w:themeColor="text1"/>
                <w:lang w:val="kk-KZ"/>
              </w:rPr>
              <w:t>өніндегі</w:t>
            </w:r>
            <w:r w:rsidRPr="00BC2D6B">
              <w:rPr>
                <w:b/>
                <w:color w:val="000000" w:themeColor="text1"/>
              </w:rPr>
              <w:t>;</w:t>
            </w:r>
          </w:p>
          <w:p w14:paraId="1D0D9429" w14:textId="77777777" w:rsidR="00791404" w:rsidRPr="00BC2D6B" w:rsidRDefault="00791404" w:rsidP="00791404">
            <w:pPr>
              <w:jc w:val="both"/>
              <w:rPr>
                <w:color w:val="000000" w:themeColor="text1"/>
              </w:rPr>
            </w:pPr>
            <w:r w:rsidRPr="00BC2D6B">
              <w:rPr>
                <w:color w:val="000000" w:themeColor="text1"/>
              </w:rPr>
              <w:t>     индустриялық дамуды бағалауды жүргізу;</w:t>
            </w:r>
          </w:p>
          <w:p w14:paraId="2E0698B5" w14:textId="2CF99913" w:rsidR="00791404" w:rsidRPr="00BC2D6B" w:rsidRDefault="00791404" w:rsidP="00791404">
            <w:pPr>
              <w:jc w:val="both"/>
              <w:rPr>
                <w:color w:val="000000" w:themeColor="text1"/>
                <w:lang w:val="kk-KZ"/>
              </w:rPr>
            </w:pPr>
            <w:r w:rsidRPr="00BC2D6B">
              <w:rPr>
                <w:color w:val="000000" w:themeColor="text1"/>
              </w:rPr>
              <w:t>     өнеркәсіптің цифрлық трансформациясы және өнеркәсіп саласындағы қызмет субъектілерінің Индустрия 4.0-ді енгізуі жөніндегі ұсынымдарды әзірлеу, сондай-ақ ұсынымдарды іске асыру кезінде қолдап отыру бойынша қызметтер көрсетеді;</w:t>
            </w:r>
          </w:p>
        </w:tc>
        <w:tc>
          <w:tcPr>
            <w:tcW w:w="4203" w:type="dxa"/>
            <w:shd w:val="clear" w:color="auto" w:fill="auto"/>
          </w:tcPr>
          <w:p w14:paraId="6BBF2A8F" w14:textId="77777777" w:rsidR="00791404" w:rsidRPr="00BC2D6B" w:rsidRDefault="00791404" w:rsidP="00791404">
            <w:pPr>
              <w:ind w:firstLine="284"/>
              <w:jc w:val="both"/>
              <w:rPr>
                <w:color w:val="000000" w:themeColor="text1"/>
                <w:lang w:val="kk-KZ"/>
              </w:rPr>
            </w:pPr>
            <w:r w:rsidRPr="00BC2D6B">
              <w:rPr>
                <w:color w:val="000000" w:themeColor="text1"/>
                <w:lang w:val="kk-KZ"/>
              </w:rPr>
              <w:lastRenderedPageBreak/>
              <w:t>ҚР «Өнеркәсіптік саясат туралы» Заңының (бұдан әрі – Заң) 29-бабына сәйкес өнеркәсіптік-инновациялық қызмет субъектілеріне мемлекеттік ынталандыру шараларының 13 түрі ұсынылады.</w:t>
            </w:r>
          </w:p>
          <w:p w14:paraId="49984560" w14:textId="77777777" w:rsidR="00791404" w:rsidRPr="00BC2D6B" w:rsidRDefault="00791404" w:rsidP="00791404">
            <w:pPr>
              <w:ind w:firstLine="284"/>
              <w:jc w:val="both"/>
              <w:rPr>
                <w:color w:val="000000" w:themeColor="text1"/>
                <w:lang w:val="kk-KZ"/>
              </w:rPr>
            </w:pPr>
            <w:r w:rsidRPr="00BC2D6B">
              <w:rPr>
                <w:color w:val="000000" w:themeColor="text1"/>
                <w:lang w:val="kk-KZ"/>
              </w:rPr>
              <w:t>Бұл ретте, заңда өнеркәсіптік-инновациялық қызмет субъектілерінің қарсы міндеттемелері көзделген.</w:t>
            </w:r>
          </w:p>
          <w:p w14:paraId="275A6157" w14:textId="77777777" w:rsidR="00791404" w:rsidRPr="00BC2D6B" w:rsidRDefault="00791404" w:rsidP="00791404">
            <w:pPr>
              <w:ind w:firstLine="284"/>
              <w:jc w:val="both"/>
              <w:rPr>
                <w:color w:val="000000" w:themeColor="text1"/>
                <w:lang w:val="kk-KZ"/>
              </w:rPr>
            </w:pPr>
            <w:r w:rsidRPr="00BC2D6B">
              <w:rPr>
                <w:color w:val="000000" w:themeColor="text1"/>
                <w:lang w:val="kk-KZ"/>
              </w:rPr>
              <w:t>Өнеркәсіптік-инновациялық қызмет субъектілері қарсы міндеттемелерді орындамаған жағдайда, олар алған ақша өнеркәсіпті мемлекеттік ынталандыру шаралары шеңберінде қарсы міндеттемелерді орындаудың қол жеткізілген деңгейін ескере отырып қайтарылуға жатады.</w:t>
            </w:r>
          </w:p>
          <w:p w14:paraId="5896E627" w14:textId="77777777" w:rsidR="00791404" w:rsidRPr="00BC2D6B" w:rsidRDefault="00791404" w:rsidP="00791404">
            <w:pPr>
              <w:ind w:firstLine="284"/>
              <w:jc w:val="both"/>
              <w:rPr>
                <w:color w:val="000000" w:themeColor="text1"/>
                <w:lang w:val="kk-KZ"/>
              </w:rPr>
            </w:pPr>
            <w:r w:rsidRPr="00BC2D6B">
              <w:rPr>
                <w:color w:val="000000" w:themeColor="text1"/>
                <w:lang w:val="kk-KZ"/>
              </w:rPr>
              <w:t>Мұндай міндеттемелердің орындалу дәрежесін анықтау үшін мониторингті жүзеге асыру қажет.</w:t>
            </w:r>
          </w:p>
          <w:p w14:paraId="1D5559BD" w14:textId="77777777" w:rsidR="00791404" w:rsidRPr="00BC2D6B" w:rsidRDefault="00791404" w:rsidP="00791404">
            <w:pPr>
              <w:ind w:firstLine="284"/>
              <w:jc w:val="both"/>
              <w:rPr>
                <w:color w:val="000000" w:themeColor="text1"/>
                <w:lang w:val="kk-KZ"/>
              </w:rPr>
            </w:pPr>
            <w:r w:rsidRPr="00BC2D6B">
              <w:rPr>
                <w:color w:val="000000" w:themeColor="text1"/>
                <w:lang w:val="kk-KZ"/>
              </w:rPr>
              <w:t>Заңда қарсы міндеттемелердің мониторингін өнеркәсіпті дамыту саласындағы ұлттық даму институты жүзеге асыратыны көрсетілген (13-баптың 2-тармағы 2) тармақшасының жетінші абзацы).</w:t>
            </w:r>
          </w:p>
          <w:p w14:paraId="640FAC81" w14:textId="77777777" w:rsidR="00791404" w:rsidRPr="00BC2D6B" w:rsidRDefault="00791404" w:rsidP="00791404">
            <w:pPr>
              <w:ind w:firstLine="284"/>
              <w:jc w:val="both"/>
              <w:rPr>
                <w:color w:val="000000" w:themeColor="text1"/>
                <w:lang w:val="kk-KZ"/>
              </w:rPr>
            </w:pPr>
            <w:r w:rsidRPr="00BC2D6B">
              <w:rPr>
                <w:color w:val="000000" w:themeColor="text1"/>
                <w:lang w:val="kk-KZ"/>
              </w:rPr>
              <w:t>Бұл ретте өнеркәсіптік-инновациялық қызмет субъектілері шығындарының бір бөлігін өтеуге бөлінген қаражатты басқару Заңның ағымдағы редакциясында бірыңғай операторға жүктелген.</w:t>
            </w:r>
          </w:p>
          <w:p w14:paraId="4E1D1592" w14:textId="28E8C803" w:rsidR="00791404" w:rsidRPr="00BC2D6B" w:rsidRDefault="00791404" w:rsidP="00791404">
            <w:pPr>
              <w:ind w:firstLine="284"/>
              <w:jc w:val="both"/>
              <w:rPr>
                <w:rStyle w:val="af6"/>
                <w:lang w:val="kk-KZ"/>
              </w:rPr>
            </w:pPr>
            <w:r w:rsidRPr="00BC2D6B">
              <w:rPr>
                <w:color w:val="000000" w:themeColor="text1"/>
                <w:lang w:val="kk-KZ"/>
              </w:rPr>
              <w:lastRenderedPageBreak/>
              <w:t>Осыған байланысты, өнеркәсіптік-инновациялық қызмет субъектілеріне шығындардың бір бөлігін өтеу арқылы мемлекеттік ынталандыру шараларын ұсыну кезінде қарсы міндеттемелердің мониторингін жүзеге асыру сауда саласындағы ұлттық даму институтына бекітілсін.</w:t>
            </w:r>
          </w:p>
        </w:tc>
      </w:tr>
      <w:tr w:rsidR="00791404" w:rsidRPr="009A13BC" w14:paraId="615C0B05" w14:textId="77777777" w:rsidTr="003B5BC1">
        <w:trPr>
          <w:gridAfter w:val="2"/>
          <w:wAfter w:w="19" w:type="dxa"/>
        </w:trPr>
        <w:tc>
          <w:tcPr>
            <w:tcW w:w="660" w:type="dxa"/>
            <w:shd w:val="clear" w:color="auto" w:fill="auto"/>
          </w:tcPr>
          <w:p w14:paraId="3FBC85A2" w14:textId="0CBF0938" w:rsidR="00791404" w:rsidRPr="00BC2D6B" w:rsidRDefault="00EF3D78" w:rsidP="00791404">
            <w:pPr>
              <w:jc w:val="center"/>
              <w:rPr>
                <w:color w:val="000000" w:themeColor="text1"/>
                <w:lang w:val="kk-KZ"/>
              </w:rPr>
            </w:pPr>
            <w:r>
              <w:rPr>
                <w:color w:val="000000" w:themeColor="text1"/>
                <w:lang w:val="kk-KZ"/>
              </w:rPr>
              <w:lastRenderedPageBreak/>
              <w:t>33</w:t>
            </w:r>
          </w:p>
        </w:tc>
        <w:tc>
          <w:tcPr>
            <w:tcW w:w="1830" w:type="dxa"/>
            <w:gridSpan w:val="2"/>
            <w:shd w:val="clear" w:color="auto" w:fill="auto"/>
          </w:tcPr>
          <w:p w14:paraId="3E5F7CA1" w14:textId="1D8ED726" w:rsidR="00791404" w:rsidRPr="00BC2D6B" w:rsidRDefault="00791404" w:rsidP="00791404">
            <w:pPr>
              <w:jc w:val="center"/>
              <w:rPr>
                <w:b/>
                <w:color w:val="000000" w:themeColor="text1"/>
                <w:lang w:val="kk-KZ"/>
              </w:rPr>
            </w:pPr>
            <w:r w:rsidRPr="00BC2D6B">
              <w:rPr>
                <w:color w:val="000000" w:themeColor="text1"/>
                <w:lang w:val="kk-KZ"/>
              </w:rPr>
              <w:t>бірінші абзац. 5-тармақтың 10), 10-1) және 10-2) тармақшалары</w:t>
            </w:r>
          </w:p>
        </w:tc>
        <w:tc>
          <w:tcPr>
            <w:tcW w:w="4060" w:type="dxa"/>
            <w:gridSpan w:val="2"/>
            <w:shd w:val="clear" w:color="auto" w:fill="auto"/>
          </w:tcPr>
          <w:p w14:paraId="5D56F5F8" w14:textId="77777777" w:rsidR="00791404" w:rsidRPr="00BC2D6B" w:rsidRDefault="00791404" w:rsidP="00791404">
            <w:pPr>
              <w:jc w:val="both"/>
              <w:rPr>
                <w:color w:val="000000" w:themeColor="text1"/>
                <w:lang w:val="kk-KZ"/>
              </w:rPr>
            </w:pPr>
            <w:r w:rsidRPr="00BC2D6B">
              <w:rPr>
                <w:color w:val="000000" w:themeColor="text1"/>
                <w:lang w:val="kk-KZ"/>
              </w:rPr>
              <w:t>13-бап. Өнеркәсіптік-инновациялық қызметті мемлекеттік ынталандыруға қатысатын өнеркәсіптік-инновациялық жүйе субъектілері</w:t>
            </w:r>
          </w:p>
          <w:p w14:paraId="6C271C28" w14:textId="77777777" w:rsidR="00791404" w:rsidRPr="00BC2D6B" w:rsidRDefault="00791404" w:rsidP="00791404">
            <w:pPr>
              <w:jc w:val="both"/>
              <w:rPr>
                <w:color w:val="000000" w:themeColor="text1"/>
                <w:lang w:val="kk-KZ"/>
              </w:rPr>
            </w:pPr>
          </w:p>
          <w:p w14:paraId="33702E68" w14:textId="77777777" w:rsidR="00791404" w:rsidRPr="00BC2D6B" w:rsidRDefault="00791404" w:rsidP="00791404">
            <w:pPr>
              <w:contextualSpacing/>
              <w:jc w:val="both"/>
              <w:outlineLvl w:val="0"/>
              <w:rPr>
                <w:b/>
                <w:color w:val="000000" w:themeColor="text1"/>
                <w:lang w:val="kk-KZ"/>
              </w:rPr>
            </w:pPr>
            <w:r w:rsidRPr="00BC2D6B">
              <w:rPr>
                <w:color w:val="000000" w:themeColor="text1"/>
                <w:lang w:val="kk-KZ"/>
              </w:rPr>
              <w:t xml:space="preserve">  5. </w:t>
            </w:r>
            <w:r w:rsidRPr="00BC2D6B">
              <w:rPr>
                <w:b/>
                <w:color w:val="000000" w:themeColor="text1"/>
                <w:lang w:val="kk-KZ"/>
              </w:rPr>
              <w:t>Шикізаттық емес экспортты ілгерілету жөніндегі бірыңғай оператор:</w:t>
            </w:r>
          </w:p>
          <w:p w14:paraId="71B119A1" w14:textId="77777777" w:rsidR="00791404" w:rsidRPr="00BC2D6B" w:rsidRDefault="00791404" w:rsidP="00791404">
            <w:pPr>
              <w:contextualSpacing/>
              <w:jc w:val="both"/>
              <w:outlineLvl w:val="0"/>
              <w:rPr>
                <w:b/>
                <w:color w:val="000000" w:themeColor="text1"/>
                <w:lang w:val="kk-KZ"/>
              </w:rPr>
            </w:pPr>
          </w:p>
          <w:p w14:paraId="32312B20" w14:textId="77777777" w:rsidR="00791404" w:rsidRPr="00BC2D6B" w:rsidRDefault="00791404" w:rsidP="00791404">
            <w:pPr>
              <w:contextualSpacing/>
              <w:jc w:val="both"/>
              <w:outlineLvl w:val="0"/>
              <w:rPr>
                <w:color w:val="000000" w:themeColor="text1"/>
                <w:lang w:val="kk-KZ"/>
              </w:rPr>
            </w:pPr>
            <w:r w:rsidRPr="00BC2D6B">
              <w:rPr>
                <w:color w:val="000000" w:themeColor="text1"/>
                <w:lang w:val="kk-KZ"/>
              </w:rPr>
              <w:t xml:space="preserve">10) сыртқы сауда қызметін реттеу саласындағы уәкілетті орган мен шикізаттық емес экспортты ілгерілету жөніндегі бірыңғай оператор арасында жасалатын шарт негізінде өңдеу өнеркәсібінің отандық тауарлары мен көрсетілетін </w:t>
            </w:r>
            <w:r w:rsidRPr="00BC2D6B">
              <w:rPr>
                <w:color w:val="000000" w:themeColor="text1"/>
                <w:lang w:val="kk-KZ"/>
              </w:rPr>
              <w:lastRenderedPageBreak/>
              <w:t>қызметтерін сыртқы нарықтарға ілгерілету бойынша өнеркәсіптік-инновациялық қызмет субъектілері шығындарының бір бөлігін өтеуге бөлінген қаражатты басқаруды жүзеге асыру үшін Қазақстан Республикасының резиденті – екінші деңгейдегі банкте ағымдағы шот ашады.</w:t>
            </w:r>
          </w:p>
          <w:p w14:paraId="23504B5C" w14:textId="77777777" w:rsidR="00791404" w:rsidRPr="00BC2D6B" w:rsidRDefault="00791404" w:rsidP="00791404">
            <w:pPr>
              <w:contextualSpacing/>
              <w:jc w:val="both"/>
              <w:outlineLvl w:val="0"/>
              <w:rPr>
                <w:color w:val="000000" w:themeColor="text1"/>
                <w:lang w:val="kk-KZ"/>
              </w:rPr>
            </w:pPr>
            <w:r w:rsidRPr="00BC2D6B">
              <w:rPr>
                <w:color w:val="000000" w:themeColor="text1"/>
                <w:lang w:val="kk-KZ"/>
              </w:rPr>
              <w:t>Қаржы жылының соңына есептелетін ағымдағы шоттағы қаражат қалдықтары сыртқы сауда қызметін реттеу саласындағы уәкілетті органға және тиісінше мемлекеттік бюджетке қайтарылуға жатпайды, келесі қаржы жылында өңдеу өнеркәсібінің отандық тауарлары мен көрсетілетін қызметтерін сыртқы нарықтарға ілгерілету бойынша өнеркәсіптік-инновациялық қызмет субъектілері шығындарының бір бөлігін өтеуге жұмсалады;</w:t>
            </w:r>
          </w:p>
          <w:p w14:paraId="5A67CF01" w14:textId="77777777" w:rsidR="00791404" w:rsidRPr="00BC2D6B" w:rsidRDefault="00791404" w:rsidP="00791404">
            <w:pPr>
              <w:contextualSpacing/>
              <w:jc w:val="both"/>
              <w:outlineLvl w:val="0"/>
              <w:rPr>
                <w:b/>
                <w:color w:val="000000" w:themeColor="text1"/>
                <w:lang w:val="kk-KZ"/>
              </w:rPr>
            </w:pPr>
            <w:r w:rsidRPr="00BC2D6B">
              <w:rPr>
                <w:b/>
                <w:color w:val="000000" w:themeColor="text1"/>
                <w:lang w:val="kk-KZ"/>
              </w:rPr>
              <w:t>10-1) жоқ;</w:t>
            </w:r>
          </w:p>
          <w:p w14:paraId="5B7D373F" w14:textId="77777777" w:rsidR="00791404" w:rsidRPr="00BC2D6B" w:rsidRDefault="00791404" w:rsidP="00791404">
            <w:pPr>
              <w:contextualSpacing/>
              <w:jc w:val="both"/>
              <w:outlineLvl w:val="0"/>
              <w:rPr>
                <w:b/>
                <w:color w:val="000000" w:themeColor="text1"/>
                <w:lang w:val="kk-KZ"/>
              </w:rPr>
            </w:pPr>
            <w:r w:rsidRPr="00BC2D6B">
              <w:rPr>
                <w:b/>
                <w:color w:val="000000" w:themeColor="text1"/>
                <w:lang w:val="kk-KZ"/>
              </w:rPr>
              <w:t>10-2) жоқ;</w:t>
            </w:r>
          </w:p>
          <w:p w14:paraId="6DBD5C94" w14:textId="77777777" w:rsidR="00791404" w:rsidRPr="00BC2D6B" w:rsidRDefault="00791404" w:rsidP="00791404">
            <w:pPr>
              <w:contextualSpacing/>
              <w:jc w:val="both"/>
              <w:outlineLvl w:val="0"/>
              <w:rPr>
                <w:b/>
                <w:color w:val="000000" w:themeColor="text1"/>
                <w:lang w:val="kk-KZ"/>
              </w:rPr>
            </w:pPr>
            <w:r w:rsidRPr="00BC2D6B">
              <w:rPr>
                <w:b/>
                <w:color w:val="000000" w:themeColor="text1"/>
                <w:lang w:val="kk-KZ"/>
              </w:rPr>
              <w:t>…</w:t>
            </w:r>
          </w:p>
          <w:p w14:paraId="703D1217" w14:textId="161162F8" w:rsidR="00791404" w:rsidRPr="00BC2D6B" w:rsidRDefault="00791404" w:rsidP="00791404">
            <w:pPr>
              <w:contextualSpacing/>
              <w:jc w:val="both"/>
              <w:outlineLvl w:val="0"/>
              <w:rPr>
                <w:b/>
                <w:color w:val="000000" w:themeColor="text1"/>
                <w:lang w:val="kk-KZ"/>
              </w:rPr>
            </w:pPr>
          </w:p>
        </w:tc>
        <w:tc>
          <w:tcPr>
            <w:tcW w:w="4394" w:type="dxa"/>
            <w:shd w:val="clear" w:color="auto" w:fill="auto"/>
          </w:tcPr>
          <w:p w14:paraId="6DE8A380" w14:textId="77777777" w:rsidR="00791404" w:rsidRPr="00BC2D6B" w:rsidRDefault="00791404" w:rsidP="00791404">
            <w:pPr>
              <w:jc w:val="both"/>
              <w:rPr>
                <w:color w:val="000000" w:themeColor="text1"/>
                <w:lang w:val="kk-KZ"/>
              </w:rPr>
            </w:pPr>
            <w:r w:rsidRPr="00BC2D6B">
              <w:rPr>
                <w:color w:val="000000" w:themeColor="text1"/>
                <w:lang w:val="kk-KZ"/>
              </w:rPr>
              <w:lastRenderedPageBreak/>
              <w:t>13-бап. Өнеркәсіптік-инновациялық қызметті мемлекеттік ынталандыруға қатысатын өнеркәсіптік-инновациялық жүйе субъектілері</w:t>
            </w:r>
          </w:p>
          <w:p w14:paraId="10D54809" w14:textId="77777777" w:rsidR="00791404" w:rsidRPr="00BC2D6B" w:rsidRDefault="00791404" w:rsidP="00791404">
            <w:pPr>
              <w:jc w:val="both"/>
              <w:rPr>
                <w:color w:val="000000" w:themeColor="text1"/>
                <w:lang w:val="kk-KZ"/>
              </w:rPr>
            </w:pPr>
          </w:p>
          <w:p w14:paraId="61392F59" w14:textId="77777777" w:rsidR="00791404" w:rsidRPr="00BC2D6B" w:rsidRDefault="00791404" w:rsidP="00791404">
            <w:pPr>
              <w:contextualSpacing/>
              <w:jc w:val="both"/>
              <w:outlineLvl w:val="0"/>
              <w:rPr>
                <w:b/>
                <w:color w:val="000000" w:themeColor="text1"/>
                <w:lang w:val="kk-KZ"/>
              </w:rPr>
            </w:pPr>
            <w:r w:rsidRPr="00BC2D6B">
              <w:rPr>
                <w:color w:val="000000" w:themeColor="text1"/>
                <w:lang w:val="kk-KZ"/>
              </w:rPr>
              <w:t xml:space="preserve">  5. </w:t>
            </w:r>
            <w:r w:rsidRPr="00BC2D6B">
              <w:rPr>
                <w:b/>
                <w:bCs/>
                <w:lang w:val="kk-KZ"/>
              </w:rPr>
              <w:t>Шикізаттық емес экспортты дамыту және ілгерілету саласындағы ұлттық даму институты</w:t>
            </w:r>
            <w:r w:rsidRPr="00BC2D6B">
              <w:rPr>
                <w:b/>
                <w:color w:val="000000" w:themeColor="text1"/>
                <w:lang w:val="kk-KZ"/>
              </w:rPr>
              <w:t>:</w:t>
            </w:r>
          </w:p>
          <w:p w14:paraId="69DA5E5E" w14:textId="77777777" w:rsidR="00791404" w:rsidRPr="00BC2D6B" w:rsidRDefault="00791404" w:rsidP="00791404">
            <w:pPr>
              <w:jc w:val="both"/>
              <w:rPr>
                <w:color w:val="000000" w:themeColor="text1"/>
                <w:lang w:val="kk-KZ"/>
              </w:rPr>
            </w:pPr>
          </w:p>
          <w:p w14:paraId="796331B5" w14:textId="77777777" w:rsidR="00791404" w:rsidRPr="00BC2D6B" w:rsidRDefault="00791404" w:rsidP="00791404">
            <w:pPr>
              <w:rPr>
                <w:lang w:val="kk-KZ"/>
              </w:rPr>
            </w:pPr>
          </w:p>
          <w:p w14:paraId="6D76ECBB" w14:textId="77777777" w:rsidR="00791404" w:rsidRPr="00BC2D6B" w:rsidRDefault="00791404" w:rsidP="00791404">
            <w:pPr>
              <w:contextualSpacing/>
              <w:jc w:val="both"/>
              <w:outlineLvl w:val="0"/>
              <w:rPr>
                <w:bCs/>
                <w:lang w:val="kk-KZ"/>
              </w:rPr>
            </w:pPr>
            <w:r w:rsidRPr="00BC2D6B">
              <w:rPr>
                <w:color w:val="000000" w:themeColor="text1"/>
                <w:lang w:val="kk-KZ"/>
              </w:rPr>
              <w:t xml:space="preserve">10) </w:t>
            </w:r>
            <w:r w:rsidRPr="00BC2D6B">
              <w:rPr>
                <w:bCs/>
                <w:lang w:val="kk-KZ"/>
              </w:rPr>
              <w:t xml:space="preserve">сыртқы сауда қызметін реттеу саласындағы уәкілетті орган мен </w:t>
            </w:r>
            <w:r w:rsidRPr="00BC2D6B">
              <w:rPr>
                <w:b/>
                <w:bCs/>
                <w:lang w:val="kk-KZ"/>
              </w:rPr>
              <w:t>шикізаттық емес экспортты ілгерілету жөніндегі ұллтық даму институт</w:t>
            </w:r>
            <w:r w:rsidRPr="00BC2D6B">
              <w:rPr>
                <w:bCs/>
                <w:lang w:val="kk-KZ"/>
              </w:rPr>
              <w:t xml:space="preserve"> арасында жасалатын шарт негізінде өңдеуші өнеркәсібінің отандық </w:t>
            </w:r>
            <w:r w:rsidRPr="00BC2D6B">
              <w:rPr>
                <w:bCs/>
                <w:lang w:val="kk-KZ"/>
              </w:rPr>
              <w:lastRenderedPageBreak/>
              <w:t xml:space="preserve">тауарлары мен көрсетілетін қызметтерін, </w:t>
            </w:r>
            <w:r w:rsidRPr="00BC2D6B">
              <w:rPr>
                <w:b/>
                <w:bCs/>
                <w:lang w:val="kk-KZ"/>
              </w:rPr>
              <w:t>сондай-ақ оларды сыртқы нарықтарға ілгерілету жөніндегі шығындар ішінара өтелетін ақпараттық-коммуникациялық көрсетілетін қызметтерін</w:t>
            </w:r>
            <w:r w:rsidRPr="00BC2D6B">
              <w:rPr>
                <w:bCs/>
                <w:lang w:val="kk-KZ"/>
              </w:rPr>
              <w:t xml:space="preserve"> сыртқы нарықтарға ілгерілету бойынша өнеркәсіптік-инновациялық қызмет субъектілері шығындарының бір бөлігін</w:t>
            </w:r>
            <w:r w:rsidRPr="00BC2D6B">
              <w:rPr>
                <w:b/>
                <w:color w:val="000000"/>
                <w:shd w:val="clear" w:color="auto" w:fill="FFFFFF"/>
                <w:lang w:val="kk-KZ"/>
              </w:rPr>
              <w:t xml:space="preserve"> </w:t>
            </w:r>
            <w:r w:rsidRPr="00BC2D6B">
              <w:rPr>
                <w:color w:val="000000"/>
                <w:shd w:val="clear" w:color="auto" w:fill="FFFFFF"/>
                <w:lang w:val="kk-KZ"/>
              </w:rPr>
              <w:t>өтеге бөлінген</w:t>
            </w:r>
            <w:r w:rsidRPr="00BC2D6B">
              <w:rPr>
                <w:b/>
                <w:color w:val="000000"/>
                <w:shd w:val="clear" w:color="auto" w:fill="FFFFFF"/>
                <w:lang w:val="kk-KZ"/>
              </w:rPr>
              <w:t xml:space="preserve"> </w:t>
            </w:r>
            <w:r w:rsidRPr="00BC2D6B">
              <w:rPr>
                <w:bCs/>
                <w:lang w:val="kk-KZ"/>
              </w:rPr>
              <w:t>қаражатты басқаруды жүзеге асыру үшін Қазақстан Республикасының резиденті – екінші деңгейдегі банкте ағымдағы шот ашады.</w:t>
            </w:r>
          </w:p>
          <w:p w14:paraId="0664A511" w14:textId="77777777" w:rsidR="00791404" w:rsidRPr="00BC2D6B" w:rsidRDefault="00791404" w:rsidP="00791404">
            <w:pPr>
              <w:contextualSpacing/>
              <w:jc w:val="both"/>
              <w:outlineLvl w:val="0"/>
              <w:rPr>
                <w:color w:val="000000" w:themeColor="text1"/>
                <w:lang w:val="kk-KZ"/>
              </w:rPr>
            </w:pPr>
            <w:r w:rsidRPr="00BC2D6B">
              <w:rPr>
                <w:color w:val="000000" w:themeColor="text1"/>
                <w:lang w:val="kk-KZ"/>
              </w:rPr>
              <w:t xml:space="preserve">  Қаржы жылының соңына есептелетін ағымдағы шоттағы қаражат қалдықтары сыртқы сауда қызметін реттеу саласындағы уәкілетті органға және тиісінше мемлекеттік бюджетке қайтарылуға жатпайды, келесі қаржы жылында өңдеуші өнеркәсібінің отандық тауарлары мен көрсетілетін қызметтерін,</w:t>
            </w:r>
            <w:r w:rsidRPr="00BC2D6B">
              <w:rPr>
                <w:b/>
                <w:color w:val="000000"/>
                <w:shd w:val="clear" w:color="auto" w:fill="FFFFFF"/>
                <w:lang w:val="kk-KZ"/>
              </w:rPr>
              <w:t xml:space="preserve"> сондай-ақ оларды сыртқы нарықтарға ілгерілету жөніндегі шығындар ішінара өтелетін ақпараттық-коммуникациялық көрсетілетін қызметтерін</w:t>
            </w:r>
            <w:r w:rsidRPr="00BC2D6B">
              <w:rPr>
                <w:color w:val="000000" w:themeColor="text1"/>
                <w:lang w:val="kk-KZ"/>
              </w:rPr>
              <w:t xml:space="preserve"> сыртқы нарықтарға ілгерілету бойынша өнеркәсіптік-инновациялық қызмет субъектілері шығындарының бір бөлігін өтеуге жұмсалады; </w:t>
            </w:r>
          </w:p>
          <w:p w14:paraId="5E1D3CA3" w14:textId="77777777" w:rsidR="00791404" w:rsidRPr="00BC2D6B" w:rsidRDefault="00791404" w:rsidP="00791404">
            <w:pPr>
              <w:jc w:val="both"/>
              <w:rPr>
                <w:bCs/>
                <w:lang w:val="kk-KZ"/>
              </w:rPr>
            </w:pPr>
          </w:p>
          <w:p w14:paraId="22AC33A6" w14:textId="77777777" w:rsidR="00791404" w:rsidRPr="00BC2D6B" w:rsidRDefault="00791404" w:rsidP="00791404">
            <w:pPr>
              <w:jc w:val="both"/>
              <w:rPr>
                <w:b/>
                <w:bCs/>
                <w:lang w:val="kk-KZ"/>
              </w:rPr>
            </w:pPr>
            <w:r w:rsidRPr="00BC2D6B">
              <w:rPr>
                <w:bCs/>
                <w:lang w:val="kk-KZ"/>
              </w:rPr>
              <w:t xml:space="preserve"> «</w:t>
            </w:r>
            <w:r w:rsidRPr="00BC2D6B">
              <w:rPr>
                <w:b/>
                <w:bCs/>
                <w:lang w:val="kk-KZ"/>
              </w:rPr>
              <w:t xml:space="preserve">10-1) қабылданған халықаралық міндеттемелер шеңберінде </w:t>
            </w:r>
            <w:r w:rsidRPr="00BC2D6B">
              <w:rPr>
                <w:b/>
                <w:bCs/>
                <w:lang w:val="kk-KZ"/>
              </w:rPr>
              <w:lastRenderedPageBreak/>
              <w:t>өнеркәсіптік-инновациялық қызмет субъектілерінің өңдеу өнеркәсібінің отандық тауарлары мен көрсетілетін қызметтерін, сондай-ақ оларды сыртқы нарықтарға ілгерілету бойынша шығындар ішінара өтелетін ақпараттық-коммуникациялық көрсетілетін қызметтерін ілгерілету бойынша шығындарының бір бөлігін өтеу қағидаларына сәйкес өнеркәсіптік-инновациялық қызмет субъектілерінің өңдеу өнеркәсібін отандық тауарлары мен көрсетілетін қызметтерін, сондай-ақ ақпараттық-коммуникациялық көрсетілетін қызметтерін ілгерілету жөніндегі шығындарының бір бөлігін өтеу арқылы мемлекеттік ынталандыру шараларын ұсыну бойынша сыртқы сауда қызметін реттеу саласындағы</w:t>
            </w:r>
            <w:r w:rsidRPr="00BC2D6B">
              <w:rPr>
                <w:bCs/>
                <w:lang w:val="kk-KZ"/>
              </w:rPr>
              <w:t xml:space="preserve"> </w:t>
            </w:r>
            <w:r w:rsidRPr="00BC2D6B">
              <w:rPr>
                <w:b/>
                <w:bCs/>
                <w:lang w:val="kk-KZ"/>
              </w:rPr>
              <w:t>уәкілетті органға қызметтер көрсетеді;</w:t>
            </w:r>
          </w:p>
          <w:p w14:paraId="43463980" w14:textId="77777777" w:rsidR="00791404" w:rsidRPr="00BC2D6B" w:rsidRDefault="00791404" w:rsidP="00791404">
            <w:pPr>
              <w:ind w:firstLine="709"/>
              <w:jc w:val="both"/>
              <w:rPr>
                <w:b/>
                <w:bCs/>
                <w:lang w:val="kk-KZ"/>
              </w:rPr>
            </w:pPr>
            <w:r w:rsidRPr="00BC2D6B">
              <w:rPr>
                <w:b/>
                <w:bCs/>
                <w:lang w:val="kk-KZ"/>
              </w:rPr>
              <w:t xml:space="preserve">10-2) қабылданған халықаралық міндеттемелер шеңберінде өнеркәсіптік-инновациялық қызмет субъектілерінің өңдеу өнеркәсібінің отандық тауарлары мен көрсетілетін қызметтерін, сондай-ақ оларды сыртқы нарықтарға ілгерілету жөніндегі шығындар ішінара өтелетін ақпараттық-коммуникациялық көрсетілетін қызметтерін ілгерілету </w:t>
            </w:r>
            <w:r w:rsidRPr="00BC2D6B">
              <w:rPr>
                <w:b/>
                <w:bCs/>
                <w:lang w:val="kk-KZ"/>
              </w:rPr>
              <w:lastRenderedPageBreak/>
              <w:t>бойынша шығындарының бір бөлігін өтеу қағидаларына сәйкес өнеркәсіптік-инновациялық қызмет субъектілерінің өңдеу өнеркәсібін отандық тауарлары мен көрсетілетін қызметтерін, сондай-ақ ақпараттық-коммуникациялық көрсетілетін қызметтерін ілгерілету бойынша шығындарының бір бөлігін өтеу арқылы өнеркәсіпті мемлекеттік ынталандыру шараларын ұсыну кезінде өнеркәсіптік-инновациялық қызмет субъектілері қабылдайтын қарсы міндеттемелердің мониторингін жүзеге асырады;</w:t>
            </w:r>
          </w:p>
          <w:p w14:paraId="7818C74D" w14:textId="77777777" w:rsidR="00791404" w:rsidRPr="00BC2D6B" w:rsidRDefault="00791404" w:rsidP="00791404">
            <w:pPr>
              <w:rPr>
                <w:lang w:val="kk-KZ"/>
              </w:rPr>
            </w:pPr>
          </w:p>
          <w:p w14:paraId="71EBE1E1" w14:textId="7C26D2EB" w:rsidR="00791404" w:rsidRPr="00BC2D6B" w:rsidRDefault="00791404" w:rsidP="00791404">
            <w:pPr>
              <w:contextualSpacing/>
              <w:jc w:val="both"/>
              <w:outlineLvl w:val="0"/>
              <w:rPr>
                <w:b/>
                <w:color w:val="000000" w:themeColor="text1"/>
                <w:lang w:val="kk-KZ"/>
              </w:rPr>
            </w:pPr>
          </w:p>
        </w:tc>
        <w:tc>
          <w:tcPr>
            <w:tcW w:w="4203" w:type="dxa"/>
            <w:shd w:val="clear" w:color="auto" w:fill="auto"/>
          </w:tcPr>
          <w:p w14:paraId="014579BD" w14:textId="1F94D862" w:rsidR="00791404" w:rsidRPr="00BC2D6B" w:rsidRDefault="00791404" w:rsidP="00791404">
            <w:pPr>
              <w:jc w:val="both"/>
              <w:rPr>
                <w:color w:val="000000" w:themeColor="text1"/>
                <w:lang w:val="kk-KZ"/>
              </w:rPr>
            </w:pPr>
            <w:r w:rsidRPr="00BC2D6B">
              <w:rPr>
                <w:color w:val="000000" w:themeColor="text1"/>
                <w:lang w:val="kk-KZ"/>
              </w:rPr>
              <w:lastRenderedPageBreak/>
              <w:t>Мемлекет Басшысы Қасым-Жомарт Тоқаевтың 2022 жылғы 1 қыркүйектегі Қазақстан халқына Жолдауы шеңберіндегі (</w:t>
            </w:r>
            <w:r w:rsidRPr="00BC2D6B">
              <w:rPr>
                <w:i/>
                <w:color w:val="000000" w:themeColor="text1"/>
                <w:lang w:val="kk-KZ"/>
              </w:rPr>
              <w:t>Нарықтық экономиканың дамуына Бірыңғай операторлардың қызметі теріс әсер етеді. Сондықтан бұл институтты реттеу керек. Қолданыстағы операторларды бәсекелестік ортаға беру немесе монополистер деп тану және олардың қызметін арнайы монополияға қарсы құқық шеңберінде реттеу қажет</w:t>
            </w:r>
            <w:r w:rsidRPr="00BC2D6B">
              <w:rPr>
                <w:color w:val="000000" w:themeColor="text1"/>
                <w:lang w:val="kk-KZ"/>
              </w:rPr>
              <w:t xml:space="preserve">) тапсырмасын орындау мақсатында заң жобасында шикізаттық емес экспортты ілгерілету жөніндегі бірыңғай оператор ұғымы </w:t>
            </w:r>
            <w:r w:rsidRPr="00BC2D6B">
              <w:rPr>
                <w:color w:val="000000" w:themeColor="text1"/>
                <w:lang w:val="kk-KZ"/>
              </w:rPr>
              <w:lastRenderedPageBreak/>
              <w:t>шикізаттық емес экспортты дамыту және ілгерілету саласындағы ұлттық институтқа ауыстырылсын.</w:t>
            </w:r>
          </w:p>
        </w:tc>
      </w:tr>
      <w:tr w:rsidR="00791404" w:rsidRPr="009A13BC" w14:paraId="0BE71469" w14:textId="77777777" w:rsidTr="003B5BC1">
        <w:trPr>
          <w:gridAfter w:val="2"/>
          <w:wAfter w:w="19" w:type="dxa"/>
        </w:trPr>
        <w:tc>
          <w:tcPr>
            <w:tcW w:w="660" w:type="dxa"/>
            <w:shd w:val="clear" w:color="auto" w:fill="auto"/>
          </w:tcPr>
          <w:p w14:paraId="2A59D6DE" w14:textId="2E7BDBD0" w:rsidR="00791404" w:rsidRPr="00BC2D6B" w:rsidRDefault="00EF3D78" w:rsidP="00791404">
            <w:pPr>
              <w:jc w:val="center"/>
              <w:rPr>
                <w:color w:val="000000" w:themeColor="text1"/>
                <w:lang w:val="kk-KZ"/>
              </w:rPr>
            </w:pPr>
            <w:r>
              <w:rPr>
                <w:color w:val="000000" w:themeColor="text1"/>
                <w:lang w:val="kk-KZ"/>
              </w:rPr>
              <w:lastRenderedPageBreak/>
              <w:t>34</w:t>
            </w:r>
          </w:p>
        </w:tc>
        <w:tc>
          <w:tcPr>
            <w:tcW w:w="1830" w:type="dxa"/>
            <w:gridSpan w:val="2"/>
            <w:shd w:val="clear" w:color="auto" w:fill="auto"/>
          </w:tcPr>
          <w:p w14:paraId="01C703C8" w14:textId="77777777" w:rsidR="00791404" w:rsidRPr="00BC2D6B" w:rsidRDefault="00791404" w:rsidP="00791404">
            <w:pPr>
              <w:jc w:val="both"/>
              <w:rPr>
                <w:color w:val="000000" w:themeColor="text1"/>
                <w:lang w:val="kk-KZ"/>
              </w:rPr>
            </w:pPr>
            <w:r w:rsidRPr="00BC2D6B">
              <w:rPr>
                <w:color w:val="000000" w:themeColor="text1"/>
                <w:lang w:val="kk-KZ"/>
              </w:rPr>
              <w:t xml:space="preserve">38-баптың </w:t>
            </w:r>
          </w:p>
          <w:p w14:paraId="5394C4A9" w14:textId="111FA308" w:rsidR="00791404" w:rsidRPr="00BC2D6B" w:rsidRDefault="00791404" w:rsidP="00791404">
            <w:pPr>
              <w:jc w:val="center"/>
              <w:rPr>
                <w:color w:val="000000" w:themeColor="text1"/>
                <w:lang w:val="kk-KZ"/>
              </w:rPr>
            </w:pPr>
            <w:r w:rsidRPr="00BC2D6B">
              <w:rPr>
                <w:color w:val="000000" w:themeColor="text1"/>
                <w:lang w:val="kk-KZ"/>
              </w:rPr>
              <w:t>1-тармағының бірінші абзацы және 1-тармағының 2) тармақшасы</w:t>
            </w:r>
          </w:p>
        </w:tc>
        <w:tc>
          <w:tcPr>
            <w:tcW w:w="4060" w:type="dxa"/>
            <w:gridSpan w:val="2"/>
            <w:shd w:val="clear" w:color="auto" w:fill="auto"/>
          </w:tcPr>
          <w:p w14:paraId="3F86E4B5" w14:textId="77777777" w:rsidR="00791404" w:rsidRPr="00BC2D6B" w:rsidRDefault="00791404" w:rsidP="00791404">
            <w:pPr>
              <w:jc w:val="both"/>
              <w:rPr>
                <w:color w:val="000000" w:themeColor="text1"/>
                <w:lang w:val="kk-KZ"/>
              </w:rPr>
            </w:pPr>
            <w:r w:rsidRPr="00BC2D6B">
              <w:rPr>
                <w:color w:val="000000" w:themeColor="text1"/>
                <w:lang w:val="kk-KZ"/>
              </w:rPr>
              <w:t>38-бап. Өңдеу өнеркәсібінің отандық тауарлары мен көрсетілетін қызметтерінің экспортын дамыту және ілгерілету, оларды өткізуге жәрдем көрсету</w:t>
            </w:r>
          </w:p>
          <w:p w14:paraId="3500BB16" w14:textId="77777777" w:rsidR="00791404" w:rsidRPr="00BC2D6B" w:rsidRDefault="00791404" w:rsidP="00791404">
            <w:pPr>
              <w:jc w:val="both"/>
              <w:rPr>
                <w:color w:val="000000" w:themeColor="text1"/>
                <w:lang w:val="kk-KZ"/>
              </w:rPr>
            </w:pPr>
            <w:r w:rsidRPr="00BC2D6B">
              <w:rPr>
                <w:color w:val="000000" w:themeColor="text1"/>
                <w:lang w:val="kk-KZ"/>
              </w:rPr>
              <w:t xml:space="preserve">      1. Өнеркәсіпті мемлекеттік ынталандыру шараларын ұсынуды сыртқы сауда қызметін реттеу саласындағы уәкілетті орган </w:t>
            </w:r>
            <w:r w:rsidRPr="00BC2D6B">
              <w:rPr>
                <w:b/>
                <w:color w:val="000000" w:themeColor="text1"/>
                <w:lang w:val="kk-KZ"/>
              </w:rPr>
              <w:t>шикізаттық емес экспортты ілгерілету жөніндегі бірыңғай операторды</w:t>
            </w:r>
            <w:r w:rsidRPr="00BC2D6B">
              <w:rPr>
                <w:color w:val="000000" w:themeColor="text1"/>
                <w:lang w:val="kk-KZ"/>
              </w:rPr>
              <w:t xml:space="preserve"> тарта отырып, мыналар арқылы жүзеге асырады:</w:t>
            </w:r>
          </w:p>
          <w:p w14:paraId="781611D5" w14:textId="77777777" w:rsidR="00791404" w:rsidRPr="00BC2D6B" w:rsidRDefault="00791404" w:rsidP="00791404">
            <w:pPr>
              <w:jc w:val="both"/>
              <w:rPr>
                <w:color w:val="000000" w:themeColor="text1"/>
                <w:lang w:val="kk-KZ"/>
              </w:rPr>
            </w:pPr>
          </w:p>
          <w:p w14:paraId="01B7063A" w14:textId="77777777" w:rsidR="00791404" w:rsidRPr="00BC2D6B" w:rsidRDefault="00791404" w:rsidP="00791404">
            <w:pPr>
              <w:jc w:val="both"/>
              <w:rPr>
                <w:color w:val="000000" w:themeColor="text1"/>
                <w:lang w:val="kk-KZ"/>
              </w:rPr>
            </w:pPr>
            <w:r w:rsidRPr="00BC2D6B">
              <w:rPr>
                <w:color w:val="000000" w:themeColor="text1"/>
                <w:lang w:val="kk-KZ"/>
              </w:rPr>
              <w:t>...</w:t>
            </w:r>
          </w:p>
          <w:p w14:paraId="0D496236" w14:textId="3F17D0BF" w:rsidR="00791404" w:rsidRPr="00BC2D6B" w:rsidRDefault="00791404" w:rsidP="00791404">
            <w:pPr>
              <w:jc w:val="both"/>
              <w:rPr>
                <w:color w:val="000000" w:themeColor="text1"/>
                <w:lang w:val="kk-KZ"/>
              </w:rPr>
            </w:pPr>
            <w:r w:rsidRPr="00BC2D6B">
              <w:rPr>
                <w:color w:val="000000" w:themeColor="text1"/>
                <w:lang w:val="kk-KZ"/>
              </w:rPr>
              <w:lastRenderedPageBreak/>
              <w:t xml:space="preserve">2) </w:t>
            </w:r>
            <w:r w:rsidRPr="00BC2D6B">
              <w:rPr>
                <w:b/>
                <w:color w:val="000000" w:themeColor="text1"/>
                <w:lang w:val="kk-KZ"/>
              </w:rPr>
              <w:t xml:space="preserve">шикізаттық емес экспортты ілгерілету жөніндегі бірыңғай оператор </w:t>
            </w:r>
            <w:r w:rsidRPr="00BC2D6B">
              <w:rPr>
                <w:color w:val="000000" w:themeColor="text1"/>
                <w:lang w:val="kk-KZ"/>
              </w:rPr>
              <w:t>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банктердің, Қазақстанның Даму Банкінің, лизингтік қызметті жүзеге асыратын өзге де заңды тұлғалардың берілетін кредиттер және жасалатын лизингтік мәмілелер бойынша сыйақы мөлшерлемесін субсидиялауы;</w:t>
            </w:r>
          </w:p>
        </w:tc>
        <w:tc>
          <w:tcPr>
            <w:tcW w:w="4394" w:type="dxa"/>
            <w:shd w:val="clear" w:color="auto" w:fill="auto"/>
          </w:tcPr>
          <w:p w14:paraId="33C22166" w14:textId="77777777" w:rsidR="00791404" w:rsidRPr="00BC2D6B" w:rsidRDefault="00791404" w:rsidP="00791404">
            <w:pPr>
              <w:jc w:val="both"/>
              <w:rPr>
                <w:color w:val="000000" w:themeColor="text1"/>
                <w:lang w:val="kk-KZ"/>
              </w:rPr>
            </w:pPr>
            <w:r w:rsidRPr="00BC2D6B">
              <w:rPr>
                <w:color w:val="000000" w:themeColor="text1"/>
                <w:lang w:val="kk-KZ"/>
              </w:rPr>
              <w:lastRenderedPageBreak/>
              <w:t>38-бап. Өңдеу өнеркәсібінің отандық тауарлары мен көрсетілетін қызметтерінің экспортын дамыту және ілгерілету, оларды өткізуге жәрдем көрсету</w:t>
            </w:r>
          </w:p>
          <w:p w14:paraId="39881DCC" w14:textId="77777777" w:rsidR="00791404" w:rsidRPr="00BC2D6B" w:rsidRDefault="00791404" w:rsidP="00791404">
            <w:pPr>
              <w:jc w:val="both"/>
              <w:rPr>
                <w:color w:val="000000" w:themeColor="text1"/>
                <w:lang w:val="kk-KZ"/>
              </w:rPr>
            </w:pPr>
            <w:r w:rsidRPr="00BC2D6B">
              <w:rPr>
                <w:color w:val="000000" w:themeColor="text1"/>
                <w:lang w:val="kk-KZ"/>
              </w:rPr>
              <w:t xml:space="preserve">      1. Өнеркәсіпті мемлекеттік ынталандыру шараларын ұсынуды сыртқы сауда қызметін реттеу саласындағы уәкілетті орган </w:t>
            </w:r>
            <w:r w:rsidRPr="00BC2D6B">
              <w:rPr>
                <w:b/>
                <w:color w:val="000000" w:themeColor="text1"/>
                <w:lang w:val="kk-KZ"/>
              </w:rPr>
              <w:t xml:space="preserve">шикізаттық емес экспортты дамыту және ілгерілету саласындағы ұлттық даму институтты </w:t>
            </w:r>
            <w:r w:rsidRPr="00BC2D6B">
              <w:rPr>
                <w:color w:val="000000" w:themeColor="text1"/>
                <w:lang w:val="kk-KZ"/>
              </w:rPr>
              <w:t>тарта отырып, мыналар арқылы жүзеге асырады:</w:t>
            </w:r>
          </w:p>
          <w:p w14:paraId="35EBE97C" w14:textId="77777777" w:rsidR="00791404" w:rsidRPr="00BC2D6B" w:rsidRDefault="00791404" w:rsidP="00791404">
            <w:pPr>
              <w:jc w:val="both"/>
              <w:rPr>
                <w:color w:val="000000" w:themeColor="text1"/>
                <w:lang w:val="kk-KZ"/>
              </w:rPr>
            </w:pPr>
          </w:p>
          <w:p w14:paraId="366913BD" w14:textId="77777777" w:rsidR="00791404" w:rsidRPr="00BC2D6B" w:rsidRDefault="00791404" w:rsidP="00791404">
            <w:pPr>
              <w:jc w:val="both"/>
              <w:rPr>
                <w:color w:val="000000" w:themeColor="text1"/>
                <w:lang w:val="kk-KZ"/>
              </w:rPr>
            </w:pPr>
            <w:r w:rsidRPr="00BC2D6B">
              <w:rPr>
                <w:color w:val="000000" w:themeColor="text1"/>
                <w:lang w:val="kk-KZ"/>
              </w:rPr>
              <w:t>...</w:t>
            </w:r>
          </w:p>
          <w:p w14:paraId="7826FD64" w14:textId="77777777" w:rsidR="00791404" w:rsidRPr="00BC2D6B" w:rsidRDefault="00791404" w:rsidP="00791404">
            <w:pPr>
              <w:jc w:val="both"/>
              <w:rPr>
                <w:color w:val="000000" w:themeColor="text1"/>
                <w:lang w:val="kk-KZ"/>
              </w:rPr>
            </w:pPr>
            <w:r w:rsidRPr="00BC2D6B">
              <w:rPr>
                <w:color w:val="000000" w:themeColor="text1"/>
                <w:lang w:val="kk-KZ"/>
              </w:rPr>
              <w:lastRenderedPageBreak/>
              <w:t xml:space="preserve">     2) </w:t>
            </w:r>
            <w:r w:rsidRPr="00BC2D6B">
              <w:rPr>
                <w:b/>
                <w:color w:val="000000" w:themeColor="text1"/>
                <w:lang w:val="kk-KZ"/>
              </w:rPr>
              <w:t>шикізаттық емес экспортты ілгерілету жөніндегі ұлттық даму институты</w:t>
            </w:r>
            <w:r w:rsidRPr="00BC2D6B">
              <w:rPr>
                <w:color w:val="000000" w:themeColor="text1"/>
                <w:lang w:val="kk-KZ"/>
              </w:rPr>
              <w:t xml:space="preserve">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банктердің, Қазақстанның Даму Банкінің, лизингтік қызметті жүзеге асыратын өзге де заңды тұлғалардың берілетін кредиттер және жасалатын лизингтік мәмілелер бойынша сыйақы мөлшерлемесін субсидиялауы;</w:t>
            </w:r>
          </w:p>
          <w:p w14:paraId="53496AC9" w14:textId="77777777" w:rsidR="00791404" w:rsidRPr="00BC2D6B" w:rsidRDefault="00791404" w:rsidP="00791404">
            <w:pPr>
              <w:jc w:val="both"/>
              <w:rPr>
                <w:color w:val="000000" w:themeColor="text1"/>
                <w:lang w:val="kk-KZ"/>
              </w:rPr>
            </w:pPr>
          </w:p>
        </w:tc>
        <w:tc>
          <w:tcPr>
            <w:tcW w:w="4203" w:type="dxa"/>
            <w:shd w:val="clear" w:color="auto" w:fill="auto"/>
          </w:tcPr>
          <w:p w14:paraId="42929190" w14:textId="2614C108" w:rsidR="00791404" w:rsidRPr="00BC2D6B" w:rsidRDefault="00791404" w:rsidP="00791404">
            <w:pPr>
              <w:jc w:val="both"/>
              <w:rPr>
                <w:color w:val="000000" w:themeColor="text1"/>
                <w:lang w:val="kk-KZ"/>
              </w:rPr>
            </w:pPr>
            <w:r w:rsidRPr="00BC2D6B">
              <w:rPr>
                <w:color w:val="000000" w:themeColor="text1"/>
                <w:lang w:val="kk-KZ"/>
              </w:rPr>
              <w:lastRenderedPageBreak/>
              <w:t>"Шикізаттық емес экспортты ілгерілету жөніндегі бірыңғай оператор" деген сөздерді "шикізаттық емес экспортты дамыту және ілгерілету саласындағы ұлттық даму институтына"ауыстыруға байланысты сәйкестікке келтіріледі.</w:t>
            </w:r>
          </w:p>
        </w:tc>
      </w:tr>
      <w:tr w:rsidR="00791404" w:rsidRPr="009A13BC" w14:paraId="60BA9C0F" w14:textId="77777777" w:rsidTr="003B5BC1">
        <w:trPr>
          <w:gridAfter w:val="2"/>
          <w:wAfter w:w="19" w:type="dxa"/>
        </w:trPr>
        <w:tc>
          <w:tcPr>
            <w:tcW w:w="660" w:type="dxa"/>
            <w:shd w:val="clear" w:color="auto" w:fill="auto"/>
          </w:tcPr>
          <w:p w14:paraId="7635287D" w14:textId="5EB1CF2D" w:rsidR="00791404" w:rsidRPr="00BC2D6B" w:rsidRDefault="00482529" w:rsidP="00EF3D78">
            <w:pPr>
              <w:jc w:val="center"/>
              <w:rPr>
                <w:color w:val="000000" w:themeColor="text1"/>
                <w:lang w:val="kk-KZ"/>
              </w:rPr>
            </w:pPr>
            <w:r>
              <w:rPr>
                <w:color w:val="000000" w:themeColor="text1"/>
                <w:lang w:val="kk-KZ"/>
              </w:rPr>
              <w:t>35</w:t>
            </w:r>
          </w:p>
        </w:tc>
        <w:tc>
          <w:tcPr>
            <w:tcW w:w="1830" w:type="dxa"/>
            <w:gridSpan w:val="2"/>
            <w:shd w:val="clear" w:color="auto" w:fill="auto"/>
          </w:tcPr>
          <w:p w14:paraId="705F48B4" w14:textId="0A584318" w:rsidR="00791404" w:rsidRPr="00BC2D6B" w:rsidRDefault="00791404" w:rsidP="00791404">
            <w:pPr>
              <w:jc w:val="center"/>
              <w:rPr>
                <w:color w:val="000000" w:themeColor="text1"/>
                <w:lang w:val="kk-KZ"/>
              </w:rPr>
            </w:pPr>
            <w:r w:rsidRPr="00BC2D6B">
              <w:rPr>
                <w:color w:val="000000" w:themeColor="text1"/>
                <w:lang w:val="kk-KZ"/>
              </w:rPr>
              <w:t>43-баптың 2-тармағының бірінші абзацы</w:t>
            </w:r>
          </w:p>
        </w:tc>
        <w:tc>
          <w:tcPr>
            <w:tcW w:w="4060" w:type="dxa"/>
            <w:gridSpan w:val="2"/>
            <w:shd w:val="clear" w:color="auto" w:fill="auto"/>
          </w:tcPr>
          <w:p w14:paraId="079B1CB7" w14:textId="77777777" w:rsidR="00791404" w:rsidRPr="00BC2D6B" w:rsidRDefault="00791404" w:rsidP="00791404">
            <w:pPr>
              <w:jc w:val="both"/>
              <w:rPr>
                <w:color w:val="000000" w:themeColor="text1"/>
                <w:lang w:val="kk-KZ"/>
              </w:rPr>
            </w:pPr>
            <w:r w:rsidRPr="00BC2D6B">
              <w:rPr>
                <w:color w:val="000000" w:themeColor="text1"/>
                <w:lang w:val="kk-KZ"/>
              </w:rPr>
              <w:t>43-бап. Өңдеу өнеркәсібінің отандық кәсіпорындарын сыртқы нарықтарға ілгерілету</w:t>
            </w:r>
          </w:p>
          <w:p w14:paraId="751BD81E" w14:textId="77777777" w:rsidR="00791404" w:rsidRPr="00BC2D6B" w:rsidRDefault="00791404" w:rsidP="00791404">
            <w:pPr>
              <w:jc w:val="both"/>
              <w:rPr>
                <w:color w:val="000000" w:themeColor="text1"/>
                <w:lang w:val="kk-KZ"/>
              </w:rPr>
            </w:pPr>
          </w:p>
          <w:p w14:paraId="483EFCB8" w14:textId="77777777" w:rsidR="00791404" w:rsidRPr="00BC2D6B" w:rsidRDefault="00791404" w:rsidP="00791404">
            <w:pPr>
              <w:jc w:val="both"/>
              <w:rPr>
                <w:color w:val="000000" w:themeColor="text1"/>
                <w:lang w:val="kk-KZ"/>
              </w:rPr>
            </w:pPr>
            <w:r w:rsidRPr="00BC2D6B">
              <w:rPr>
                <w:color w:val="000000" w:themeColor="text1"/>
                <w:lang w:val="kk-KZ"/>
              </w:rPr>
              <w:t>2. Өңдеу өнеркәсібінің отандық тауарлары мен көрсетілетін қызметтерін сыртқы нарықтарға ілгерілету бойынша өнеркәсіптік-инновациялық қызмет субъектілерін сервистік қолдауды сыртқы сауда қызметін реттеу саласындағы уәкілетті орган мыналар арқылы жүзеге асырады:</w:t>
            </w:r>
          </w:p>
          <w:p w14:paraId="3E3D61E7" w14:textId="77777777" w:rsidR="00791404" w:rsidRPr="00BC2D6B" w:rsidRDefault="00791404" w:rsidP="00791404">
            <w:pPr>
              <w:jc w:val="both"/>
              <w:rPr>
                <w:color w:val="000000" w:themeColor="text1"/>
                <w:lang w:val="kk-KZ"/>
              </w:rPr>
            </w:pPr>
            <w:r w:rsidRPr="00BC2D6B">
              <w:rPr>
                <w:color w:val="000000" w:themeColor="text1"/>
                <w:lang w:val="kk-KZ"/>
              </w:rPr>
              <w:t>...</w:t>
            </w:r>
          </w:p>
          <w:p w14:paraId="127526FE" w14:textId="5E51F318" w:rsidR="00791404" w:rsidRPr="00BC2D6B" w:rsidRDefault="00791404" w:rsidP="00791404">
            <w:pPr>
              <w:jc w:val="both"/>
              <w:rPr>
                <w:color w:val="000000" w:themeColor="text1"/>
                <w:lang w:val="kk-KZ"/>
              </w:rPr>
            </w:pPr>
          </w:p>
        </w:tc>
        <w:tc>
          <w:tcPr>
            <w:tcW w:w="4394" w:type="dxa"/>
            <w:shd w:val="clear" w:color="auto" w:fill="auto"/>
          </w:tcPr>
          <w:p w14:paraId="6C0143C7" w14:textId="77777777" w:rsidR="00791404" w:rsidRPr="00BC2D6B" w:rsidRDefault="00791404" w:rsidP="00791404">
            <w:pPr>
              <w:jc w:val="both"/>
              <w:rPr>
                <w:color w:val="000000" w:themeColor="text1"/>
                <w:lang w:val="kk-KZ"/>
              </w:rPr>
            </w:pPr>
            <w:r w:rsidRPr="00BC2D6B">
              <w:rPr>
                <w:color w:val="000000" w:themeColor="text1"/>
                <w:lang w:val="kk-KZ"/>
              </w:rPr>
              <w:t>43-бап. Өңдеу өнеркәсібінің отандық кәсіпорындарын сыртқы нарықтарға ілгерілету</w:t>
            </w:r>
          </w:p>
          <w:p w14:paraId="07920E73" w14:textId="77777777" w:rsidR="00791404" w:rsidRPr="00BC2D6B" w:rsidRDefault="00791404" w:rsidP="00791404">
            <w:pPr>
              <w:jc w:val="both"/>
              <w:rPr>
                <w:color w:val="000000" w:themeColor="text1"/>
                <w:lang w:val="kk-KZ"/>
              </w:rPr>
            </w:pPr>
          </w:p>
          <w:p w14:paraId="09410DA6" w14:textId="3A1F6DBD" w:rsidR="00791404" w:rsidRPr="00BC2D6B" w:rsidRDefault="00791404" w:rsidP="00791404">
            <w:pPr>
              <w:jc w:val="both"/>
              <w:rPr>
                <w:color w:val="000000" w:themeColor="text1"/>
                <w:lang w:val="kk-KZ"/>
              </w:rPr>
            </w:pPr>
            <w:r w:rsidRPr="00BC2D6B">
              <w:rPr>
                <w:color w:val="000000" w:themeColor="text1"/>
                <w:lang w:val="kk-KZ"/>
              </w:rPr>
              <w:t>2. Өңдеу өнеркәсібінің отандық тауарлары мен көрсетілетін қызметтерін сыртқы нарықтарға ілгерілету бойынша өнеркәсіптік-инновациялық қызмет субъектілерін сервистік қолдауды сыртқы сауда қызметін реттеу саласындағы уәкілетті орган</w:t>
            </w:r>
            <w:r w:rsidRPr="00BC2D6B">
              <w:rPr>
                <w:lang w:val="kk-KZ"/>
              </w:rPr>
              <w:t xml:space="preserve"> </w:t>
            </w:r>
            <w:r w:rsidRPr="00BC2D6B">
              <w:rPr>
                <w:b/>
                <w:color w:val="000000" w:themeColor="text1"/>
                <w:lang w:val="kk-KZ"/>
              </w:rPr>
              <w:t>шикізаттық емес экспортты дамыту және ілгерілету саласындағы ұлттық институтты тарта отырып</w:t>
            </w:r>
            <w:r w:rsidRPr="00BC2D6B">
              <w:rPr>
                <w:color w:val="000000" w:themeColor="text1"/>
                <w:lang w:val="kk-KZ"/>
              </w:rPr>
              <w:t xml:space="preserve"> мыналар арқылы жүзеге асырады:</w:t>
            </w:r>
          </w:p>
          <w:p w14:paraId="1FB551CE" w14:textId="77777777" w:rsidR="00791404" w:rsidRPr="00BC2D6B" w:rsidRDefault="00791404" w:rsidP="00791404">
            <w:pPr>
              <w:jc w:val="both"/>
              <w:rPr>
                <w:color w:val="000000" w:themeColor="text1"/>
                <w:lang w:val="kk-KZ"/>
              </w:rPr>
            </w:pPr>
            <w:r w:rsidRPr="00BC2D6B">
              <w:rPr>
                <w:color w:val="000000" w:themeColor="text1"/>
                <w:lang w:val="kk-KZ"/>
              </w:rPr>
              <w:t>...</w:t>
            </w:r>
          </w:p>
          <w:p w14:paraId="33658CA8" w14:textId="77777777" w:rsidR="00791404" w:rsidRPr="00BC2D6B" w:rsidRDefault="00791404" w:rsidP="00791404">
            <w:pPr>
              <w:jc w:val="both"/>
              <w:rPr>
                <w:color w:val="000000" w:themeColor="text1"/>
                <w:lang w:val="kk-KZ"/>
              </w:rPr>
            </w:pPr>
          </w:p>
        </w:tc>
        <w:tc>
          <w:tcPr>
            <w:tcW w:w="4203" w:type="dxa"/>
            <w:shd w:val="clear" w:color="auto" w:fill="auto"/>
          </w:tcPr>
          <w:p w14:paraId="59D1CD37" w14:textId="79D001D5" w:rsidR="00791404" w:rsidRPr="00BC2D6B" w:rsidRDefault="00791404" w:rsidP="00791404">
            <w:pPr>
              <w:jc w:val="both"/>
              <w:rPr>
                <w:color w:val="000000" w:themeColor="text1"/>
                <w:lang w:val="kk-KZ"/>
              </w:rPr>
            </w:pPr>
            <w:r w:rsidRPr="00BC2D6B">
              <w:rPr>
                <w:color w:val="000000" w:themeColor="text1"/>
                <w:lang w:val="kk-KZ"/>
              </w:rPr>
              <w:t xml:space="preserve">Мемлекет Басшысы Қасым-Жомарт Тоқаевтың 2022 жылғы 1 қыркүйектегі Қазақстан халқына Жолдауы шеңберіндегі (Нарықтық экономиканың дамуына Бірыңғай операторлардың қызметі теріс әсер етеді. Сондықтан бұл институтты реттеу керек. Қолданыстағы операторларды бәсекелестік ортаға беру немесе монополистер деп тану және олардың қызметін арнайы монополияға қарсы құқық шеңберінде реттеу қажет) тапсырмасын орындау мақсатында заң жобасында шикізаттық емес экспортты ілгерілету жөніндегі бірыңғай оператор ұғымы шикізаттық емес экспортты дамыту </w:t>
            </w:r>
            <w:r w:rsidRPr="00BC2D6B">
              <w:rPr>
                <w:color w:val="000000" w:themeColor="text1"/>
                <w:lang w:val="kk-KZ"/>
              </w:rPr>
              <w:lastRenderedPageBreak/>
              <w:t>және ілгерілету саласындағы ұлттық институтқа ауыстырылсын</w:t>
            </w:r>
          </w:p>
        </w:tc>
      </w:tr>
      <w:tr w:rsidR="00791404" w:rsidRPr="009A13BC" w14:paraId="6F4DAA05" w14:textId="77777777" w:rsidTr="003B5BC1">
        <w:trPr>
          <w:gridAfter w:val="2"/>
          <w:wAfter w:w="19" w:type="dxa"/>
        </w:trPr>
        <w:tc>
          <w:tcPr>
            <w:tcW w:w="660" w:type="dxa"/>
            <w:shd w:val="clear" w:color="auto" w:fill="auto"/>
          </w:tcPr>
          <w:p w14:paraId="60E705A7" w14:textId="38F59262" w:rsidR="00791404" w:rsidRPr="00BC2D6B" w:rsidRDefault="00482529" w:rsidP="00EF3D78">
            <w:pPr>
              <w:jc w:val="center"/>
              <w:rPr>
                <w:color w:val="000000" w:themeColor="text1"/>
                <w:lang w:val="kk-KZ"/>
              </w:rPr>
            </w:pPr>
            <w:r>
              <w:rPr>
                <w:color w:val="000000" w:themeColor="text1"/>
                <w:lang w:val="kk-KZ"/>
              </w:rPr>
              <w:lastRenderedPageBreak/>
              <w:t>36</w:t>
            </w:r>
          </w:p>
        </w:tc>
        <w:tc>
          <w:tcPr>
            <w:tcW w:w="1830" w:type="dxa"/>
            <w:gridSpan w:val="2"/>
            <w:shd w:val="clear" w:color="auto" w:fill="auto"/>
          </w:tcPr>
          <w:p w14:paraId="19D0C345" w14:textId="77094297" w:rsidR="00791404" w:rsidRPr="00BC2D6B" w:rsidRDefault="00791404" w:rsidP="00791404">
            <w:pPr>
              <w:jc w:val="center"/>
              <w:rPr>
                <w:color w:val="000000" w:themeColor="text1"/>
                <w:lang w:val="kk-KZ"/>
              </w:rPr>
            </w:pPr>
            <w:r w:rsidRPr="00BC2D6B">
              <w:rPr>
                <w:color w:val="000000" w:themeColor="text1"/>
                <w:lang w:val="kk-KZ"/>
              </w:rPr>
              <w:t>2-бап</w:t>
            </w:r>
          </w:p>
        </w:tc>
        <w:tc>
          <w:tcPr>
            <w:tcW w:w="4060" w:type="dxa"/>
            <w:gridSpan w:val="2"/>
            <w:shd w:val="clear" w:color="auto" w:fill="auto"/>
          </w:tcPr>
          <w:p w14:paraId="78DFDB3F" w14:textId="394C8EC5" w:rsidR="00791404" w:rsidRPr="00BC2D6B" w:rsidRDefault="00791404" w:rsidP="00791404">
            <w:pPr>
              <w:jc w:val="both"/>
              <w:rPr>
                <w:color w:val="000000" w:themeColor="text1"/>
                <w:lang w:val="kk-KZ"/>
              </w:rPr>
            </w:pPr>
            <w:r w:rsidRPr="00BC2D6B">
              <w:rPr>
                <w:b/>
                <w:bCs/>
                <w:lang w:val="kk-KZ"/>
              </w:rPr>
              <w:t>Жоқ</w:t>
            </w:r>
          </w:p>
        </w:tc>
        <w:tc>
          <w:tcPr>
            <w:tcW w:w="4394" w:type="dxa"/>
            <w:shd w:val="clear" w:color="auto" w:fill="auto"/>
          </w:tcPr>
          <w:p w14:paraId="378C6874" w14:textId="7E2158B1" w:rsidR="00791404" w:rsidRPr="00BC2D6B" w:rsidRDefault="00791404" w:rsidP="00791404">
            <w:pPr>
              <w:jc w:val="both"/>
              <w:rPr>
                <w:b/>
                <w:bCs/>
                <w:color w:val="000000" w:themeColor="text1"/>
                <w:lang w:val="kk-KZ"/>
              </w:rPr>
            </w:pPr>
            <w:r w:rsidRPr="00BC2D6B">
              <w:rPr>
                <w:b/>
                <w:bCs/>
                <w:color w:val="000000" w:themeColor="text1"/>
                <w:lang w:val="kk-KZ"/>
              </w:rPr>
              <w:t xml:space="preserve">2-бап. </w:t>
            </w:r>
          </w:p>
          <w:p w14:paraId="0B043F8D" w14:textId="46071C98" w:rsidR="00791404" w:rsidRPr="00BC2D6B" w:rsidRDefault="00791404" w:rsidP="00791404">
            <w:pPr>
              <w:contextualSpacing/>
              <w:jc w:val="both"/>
              <w:rPr>
                <w:b/>
                <w:bCs/>
                <w:color w:val="000000" w:themeColor="text1"/>
                <w:lang w:val="kk-KZ"/>
              </w:rPr>
            </w:pPr>
            <w:r w:rsidRPr="00BC2D6B">
              <w:rPr>
                <w:b/>
                <w:bCs/>
                <w:color w:val="000000" w:themeColor="text1"/>
                <w:lang w:val="kk-KZ"/>
              </w:rPr>
              <w:t>1. Осы Заң алғашқы ресми жарияланған күнінен кейін күнтізбелік он күн өткен соң қолданысқа енгізіледі.</w:t>
            </w:r>
          </w:p>
          <w:p w14:paraId="20900388" w14:textId="48DAF022" w:rsidR="00791404" w:rsidRPr="00BC2D6B" w:rsidRDefault="00791404" w:rsidP="00791404">
            <w:pPr>
              <w:contextualSpacing/>
              <w:jc w:val="both"/>
              <w:rPr>
                <w:b/>
                <w:bCs/>
                <w:color w:val="000000" w:themeColor="text1"/>
                <w:lang w:val="kk-KZ"/>
              </w:rPr>
            </w:pPr>
            <w:r w:rsidRPr="00BC2D6B">
              <w:rPr>
                <w:b/>
                <w:bCs/>
                <w:color w:val="000000" w:themeColor="text1"/>
                <w:lang w:val="kk-KZ"/>
              </w:rPr>
              <w:t xml:space="preserve">2. Шикізаттық емес экспортты дамыту және ілгерілету саласындағы ұлттық даму институт мәртебесіне ие </w:t>
            </w:r>
            <w:r>
              <w:rPr>
                <w:rFonts w:eastAsia="Calibri"/>
                <w:bCs/>
                <w:color w:val="000000"/>
                <w:lang w:val="kk-KZ" w:eastAsia="en-US"/>
              </w:rPr>
              <w:t>Э</w:t>
            </w:r>
            <w:r w:rsidRPr="00913DFB">
              <w:rPr>
                <w:b/>
                <w:bCs/>
                <w:color w:val="000000" w:themeColor="text1"/>
                <w:lang w:val="kk-KZ"/>
              </w:rPr>
              <w:t>кспорттық-кредиттік</w:t>
            </w:r>
            <w:r w:rsidRPr="00BC2D6B">
              <w:rPr>
                <w:b/>
                <w:bCs/>
                <w:color w:val="000000" w:themeColor="text1"/>
                <w:lang w:val="kk-KZ"/>
              </w:rPr>
              <w:t xml:space="preserve"> агенттігі айқындаған заңды тұлға осы Заң қабылданған күннен бастап бір жыл ішінде өзінің құрылтай құжаттарына тиісті өзгерістер енгізуге және өз қызметін осы Заңға сәйкес келтіруге міндетті.</w:t>
            </w:r>
          </w:p>
          <w:p w14:paraId="4FE446A1" w14:textId="3A0AA86E" w:rsidR="00791404" w:rsidRPr="00BC2D6B" w:rsidRDefault="00791404" w:rsidP="00791404">
            <w:pPr>
              <w:contextualSpacing/>
              <w:jc w:val="both"/>
              <w:rPr>
                <w:b/>
                <w:bCs/>
                <w:color w:val="000000" w:themeColor="text1"/>
                <w:lang w:val="kk-KZ"/>
              </w:rPr>
            </w:pPr>
            <w:r w:rsidRPr="00BC2D6B">
              <w:rPr>
                <w:b/>
                <w:bCs/>
                <w:color w:val="000000" w:themeColor="text1"/>
                <w:lang w:val="kk-KZ"/>
              </w:rPr>
              <w:t xml:space="preserve">3. Заңды тұлға шикізаттық емес экспортты дамыту және ілгерілету саласындағы ұлттық даму институт мәртебесіне ие </w:t>
            </w:r>
            <w:r>
              <w:rPr>
                <w:rFonts w:eastAsia="Calibri"/>
                <w:bCs/>
                <w:color w:val="000000"/>
                <w:lang w:val="kk-KZ" w:eastAsia="en-US"/>
              </w:rPr>
              <w:t>Э</w:t>
            </w:r>
            <w:r w:rsidRPr="00913DFB">
              <w:rPr>
                <w:b/>
                <w:bCs/>
                <w:color w:val="000000" w:themeColor="text1"/>
                <w:lang w:val="kk-KZ"/>
              </w:rPr>
              <w:t>кспорттық-кредиттік</w:t>
            </w:r>
            <w:r w:rsidRPr="00BC2D6B">
              <w:rPr>
                <w:b/>
                <w:bCs/>
                <w:color w:val="000000" w:themeColor="text1"/>
                <w:lang w:val="kk-KZ"/>
              </w:rPr>
              <w:t xml:space="preserve"> агенттігі ретінде айқындалған күнінен бастап бір ай ішінде «жалпы сақтандыру» саласы бойынша сақтандыру (қайта сақтандыру) қызметін жүзеге асыру құқығына лицензияның  қолданысы тоқтатыла отырып, лицензиарға өз еркімен қайтаруға міндетті.</w:t>
            </w:r>
          </w:p>
          <w:p w14:paraId="0376809C" w14:textId="30818D78" w:rsidR="00791404" w:rsidRPr="00BC2D6B" w:rsidRDefault="00791404" w:rsidP="00791404">
            <w:pPr>
              <w:jc w:val="both"/>
              <w:rPr>
                <w:b/>
                <w:bCs/>
                <w:color w:val="000000" w:themeColor="text1"/>
                <w:lang w:val="kk-KZ"/>
              </w:rPr>
            </w:pPr>
            <w:r w:rsidRPr="00BC2D6B">
              <w:rPr>
                <w:b/>
                <w:bCs/>
                <w:color w:val="000000" w:themeColor="text1"/>
                <w:lang w:val="kk-KZ"/>
              </w:rPr>
              <w:t xml:space="preserve">4. Заңды тұлға шикізаттық емес экспортты дамыту және ілгерілету саласындағы ұлттық даму институт мәртебесіне ие </w:t>
            </w:r>
            <w:r>
              <w:rPr>
                <w:rFonts w:eastAsia="Calibri"/>
                <w:bCs/>
                <w:color w:val="000000"/>
                <w:lang w:val="kk-KZ" w:eastAsia="en-US"/>
              </w:rPr>
              <w:t>Э</w:t>
            </w:r>
            <w:r w:rsidRPr="00913DFB">
              <w:rPr>
                <w:b/>
                <w:bCs/>
                <w:color w:val="000000" w:themeColor="text1"/>
                <w:lang w:val="kk-KZ"/>
              </w:rPr>
              <w:t>кспорттық-кредиттік</w:t>
            </w:r>
            <w:r w:rsidRPr="00BC2D6B">
              <w:rPr>
                <w:b/>
                <w:bCs/>
                <w:color w:val="000000" w:themeColor="text1"/>
                <w:lang w:val="kk-KZ"/>
              </w:rPr>
              <w:t xml:space="preserve"> </w:t>
            </w:r>
            <w:r w:rsidRPr="00BC2D6B">
              <w:rPr>
                <w:b/>
                <w:bCs/>
                <w:color w:val="000000" w:themeColor="text1"/>
                <w:lang w:val="kk-KZ"/>
              </w:rPr>
              <w:lastRenderedPageBreak/>
              <w:t>агенттігі ретінде айқындалған күнінен бастап бір ай ішінде қолданыстағы сақтандыру (қайта сақтандыру) шарттарына олардың мерзімін ұзарту және сақтандыру (қайта сақтандыру) қызметін жүзеге асыру құқығына лицензияда көрсетілген және көрсетілмеген сыныптар бойынша жаңа сақтандыру (қайта сақтандыру) шарттарын жасасу бөлігінде «жалпы сақтандыру» саласы бойынша өзгерістер енгізуге шектеулер енгізеді.</w:t>
            </w:r>
          </w:p>
          <w:p w14:paraId="3EEAEE08" w14:textId="6E8DBB7C" w:rsidR="00791404" w:rsidRPr="00BC2D6B" w:rsidRDefault="00791404" w:rsidP="00791404">
            <w:pPr>
              <w:jc w:val="both"/>
              <w:rPr>
                <w:color w:val="000000" w:themeColor="text1"/>
                <w:lang w:val="kk-KZ"/>
              </w:rPr>
            </w:pPr>
            <w:r w:rsidRPr="00BC2D6B">
              <w:rPr>
                <w:b/>
                <w:bCs/>
                <w:color w:val="000000" w:themeColor="text1"/>
                <w:lang w:val="kk-KZ"/>
              </w:rPr>
              <w:t xml:space="preserve">5. Бұрын жасалған сақтандыру (қайта сақтандыру) шарттары бойынша шикізаттық емес экспортты дамыту және ілгерілету саласындағы ұлттық даму институт мәртебесіне ие </w:t>
            </w:r>
            <w:r>
              <w:rPr>
                <w:rFonts w:eastAsia="Calibri"/>
                <w:bCs/>
                <w:color w:val="000000"/>
                <w:lang w:val="kk-KZ" w:eastAsia="en-US"/>
              </w:rPr>
              <w:t>Э</w:t>
            </w:r>
            <w:r w:rsidRPr="00913DFB">
              <w:rPr>
                <w:b/>
                <w:bCs/>
                <w:color w:val="000000" w:themeColor="text1"/>
                <w:lang w:val="kk-KZ"/>
              </w:rPr>
              <w:t>кспорттық-кредиттік</w:t>
            </w:r>
            <w:r w:rsidRPr="00BC2D6B">
              <w:rPr>
                <w:b/>
                <w:bCs/>
                <w:color w:val="000000" w:themeColor="text1"/>
                <w:lang w:val="kk-KZ"/>
              </w:rPr>
              <w:t xml:space="preserve"> агенттігі айқындаған заңды тұлға сақтандыру (қайта сақтандыру) шарттары бойынша міндеттемелерді орындауға не сақтандыру портфелі мен резервтерін басқа сақтандыру ұйымына беруді жүзеге асыруға міндетті.</w:t>
            </w:r>
          </w:p>
        </w:tc>
        <w:tc>
          <w:tcPr>
            <w:tcW w:w="4203" w:type="dxa"/>
            <w:shd w:val="clear" w:color="auto" w:fill="auto"/>
          </w:tcPr>
          <w:p w14:paraId="55BA8358" w14:textId="02D06704" w:rsidR="00791404" w:rsidRPr="00BC2D6B" w:rsidRDefault="00791404" w:rsidP="00791404">
            <w:pPr>
              <w:jc w:val="both"/>
              <w:rPr>
                <w:color w:val="000000" w:themeColor="text1"/>
                <w:lang w:val="kk-KZ"/>
              </w:rPr>
            </w:pPr>
            <w:r w:rsidRPr="00BC2D6B">
              <w:rPr>
                <w:bCs/>
                <w:color w:val="000000" w:themeColor="text1"/>
                <w:lang w:val="kk-KZ"/>
              </w:rPr>
              <w:lastRenderedPageBreak/>
              <w:t>Заңның қолданысқа енгізілуін қамтамасыз ету үшін тиісті шарттармен мерзім ұсынылып отыр.</w:t>
            </w:r>
          </w:p>
        </w:tc>
      </w:tr>
    </w:tbl>
    <w:p w14:paraId="6302E2DA" w14:textId="53E1B6B4" w:rsidR="001152C2" w:rsidRPr="00BC2D6B" w:rsidRDefault="001152C2" w:rsidP="006A5501">
      <w:pPr>
        <w:contextualSpacing/>
        <w:jc w:val="both"/>
        <w:outlineLvl w:val="0"/>
        <w:rPr>
          <w:b/>
          <w:bCs/>
          <w:color w:val="000000" w:themeColor="text1"/>
          <w:lang w:val="kk-KZ"/>
        </w:rPr>
      </w:pPr>
    </w:p>
    <w:p w14:paraId="6245DC8E" w14:textId="77777777" w:rsidR="004F6165" w:rsidRPr="00BC2D6B" w:rsidRDefault="004F6165" w:rsidP="006A5501">
      <w:pPr>
        <w:contextualSpacing/>
        <w:jc w:val="both"/>
        <w:outlineLvl w:val="0"/>
        <w:rPr>
          <w:b/>
          <w:bCs/>
          <w:color w:val="000000" w:themeColor="text1"/>
          <w:lang w:val="kk-KZ"/>
        </w:rPr>
      </w:pPr>
    </w:p>
    <w:p w14:paraId="610BE6C2" w14:textId="11BCD7A2" w:rsidR="004F6165" w:rsidRPr="00BC2D6B" w:rsidRDefault="004F6165" w:rsidP="004F6165">
      <w:pPr>
        <w:ind w:firstLine="567"/>
        <w:jc w:val="both"/>
        <w:rPr>
          <w:b/>
        </w:rPr>
      </w:pPr>
      <w:r w:rsidRPr="00BC2D6B">
        <w:rPr>
          <w:b/>
        </w:rPr>
        <w:t xml:space="preserve">Қазақстан Республикасы </w:t>
      </w:r>
    </w:p>
    <w:p w14:paraId="20A094FE" w14:textId="36422213" w:rsidR="004F6165" w:rsidRPr="00BC2D6B" w:rsidRDefault="004F6165" w:rsidP="004F6165">
      <w:pPr>
        <w:ind w:firstLine="567"/>
        <w:jc w:val="both"/>
        <w:rPr>
          <w:b/>
        </w:rPr>
      </w:pPr>
      <w:r w:rsidRPr="00BC2D6B">
        <w:rPr>
          <w:b/>
        </w:rPr>
        <w:t>Премьер-Министр</w:t>
      </w:r>
      <w:r w:rsidR="00773D7A" w:rsidRPr="00BC2D6B">
        <w:rPr>
          <w:b/>
          <w:lang w:val="kk-KZ"/>
        </w:rPr>
        <w:t>ін</w:t>
      </w:r>
      <w:r w:rsidRPr="00BC2D6B">
        <w:rPr>
          <w:b/>
        </w:rPr>
        <w:t>ің орынбасары –</w:t>
      </w:r>
    </w:p>
    <w:p w14:paraId="4B80990F" w14:textId="77777777" w:rsidR="004F6165" w:rsidRPr="00BC2D6B" w:rsidRDefault="004F6165" w:rsidP="004F6165">
      <w:pPr>
        <w:ind w:firstLine="567"/>
        <w:jc w:val="both"/>
        <w:rPr>
          <w:b/>
          <w:lang w:val="kk-KZ"/>
        </w:rPr>
      </w:pPr>
      <w:r w:rsidRPr="00BC2D6B">
        <w:rPr>
          <w:b/>
        </w:rPr>
        <w:t xml:space="preserve">Сауда және интеграция министрі </w:t>
      </w:r>
      <w:r w:rsidRPr="00BC2D6B">
        <w:rPr>
          <w:b/>
          <w:lang w:val="kk-KZ"/>
        </w:rPr>
        <w:tab/>
      </w:r>
      <w:r w:rsidRPr="00BC2D6B">
        <w:rPr>
          <w:b/>
          <w:lang w:val="kk-KZ"/>
        </w:rPr>
        <w:tab/>
      </w:r>
      <w:r w:rsidRPr="00BC2D6B">
        <w:rPr>
          <w:b/>
          <w:lang w:val="kk-KZ"/>
        </w:rPr>
        <w:tab/>
      </w:r>
      <w:r w:rsidRPr="00BC2D6B">
        <w:rPr>
          <w:b/>
          <w:lang w:val="kk-KZ"/>
        </w:rPr>
        <w:tab/>
      </w:r>
      <w:r w:rsidRPr="00BC2D6B">
        <w:rPr>
          <w:b/>
          <w:lang w:val="kk-KZ"/>
        </w:rPr>
        <w:tab/>
      </w:r>
      <w:r w:rsidRPr="00BC2D6B">
        <w:rPr>
          <w:b/>
          <w:lang w:val="kk-KZ"/>
        </w:rPr>
        <w:tab/>
      </w:r>
      <w:r w:rsidRPr="00BC2D6B">
        <w:rPr>
          <w:b/>
          <w:lang w:val="kk-KZ"/>
        </w:rPr>
        <w:tab/>
      </w:r>
      <w:r w:rsidRPr="00BC2D6B">
        <w:rPr>
          <w:b/>
          <w:lang w:val="kk-KZ"/>
        </w:rPr>
        <w:tab/>
      </w:r>
      <w:r w:rsidRPr="00BC2D6B">
        <w:rPr>
          <w:b/>
          <w:lang w:val="kk-KZ"/>
        </w:rPr>
        <w:tab/>
      </w:r>
      <w:r w:rsidRPr="00BC2D6B">
        <w:rPr>
          <w:b/>
          <w:lang w:val="kk-KZ"/>
        </w:rPr>
        <w:tab/>
      </w:r>
      <w:r w:rsidRPr="00BC2D6B">
        <w:rPr>
          <w:b/>
        </w:rPr>
        <w:t xml:space="preserve"> С. Жұманғарин</w:t>
      </w:r>
    </w:p>
    <w:p w14:paraId="2D2B2D7F" w14:textId="77777777" w:rsidR="004F6165" w:rsidRPr="00BC2D6B" w:rsidRDefault="004F6165" w:rsidP="001D29DE">
      <w:pPr>
        <w:contextualSpacing/>
        <w:jc w:val="center"/>
        <w:outlineLvl w:val="0"/>
        <w:rPr>
          <w:b/>
          <w:bCs/>
          <w:color w:val="000000" w:themeColor="text1"/>
          <w:lang w:val="kk-KZ"/>
        </w:rPr>
      </w:pPr>
      <w:bookmarkStart w:id="23" w:name="_GoBack"/>
      <w:bookmarkEnd w:id="23"/>
    </w:p>
    <w:sectPr w:rsidR="004F6165" w:rsidRPr="00BC2D6B" w:rsidSect="00BD5290">
      <w:footerReference w:type="default" r:id="rId8"/>
      <w:pgSz w:w="16838" w:h="11906" w:orient="landscape"/>
      <w:pgMar w:top="851" w:right="851" w:bottom="1702"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28BB6" w14:textId="77777777" w:rsidR="00517523" w:rsidRDefault="00517523" w:rsidP="001261C5">
      <w:r>
        <w:separator/>
      </w:r>
    </w:p>
  </w:endnote>
  <w:endnote w:type="continuationSeparator" w:id="0">
    <w:p w14:paraId="5AAB034F" w14:textId="77777777" w:rsidR="00517523" w:rsidRDefault="00517523" w:rsidP="00126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4586819"/>
      <w:docPartObj>
        <w:docPartGallery w:val="Page Numbers (Bottom of Page)"/>
        <w:docPartUnique/>
      </w:docPartObj>
    </w:sdtPr>
    <w:sdtEndPr/>
    <w:sdtContent>
      <w:p w14:paraId="23DF8792" w14:textId="5308B3CA" w:rsidR="00F704C5" w:rsidRDefault="00F704C5">
        <w:pPr>
          <w:pStyle w:val="af"/>
          <w:jc w:val="right"/>
        </w:pPr>
        <w:r>
          <w:fldChar w:fldCharType="begin"/>
        </w:r>
        <w:r>
          <w:instrText>PAGE   \* MERGEFORMAT</w:instrText>
        </w:r>
        <w:r>
          <w:fldChar w:fldCharType="separate"/>
        </w:r>
        <w:r w:rsidR="001D29DE">
          <w:rPr>
            <w:noProof/>
          </w:rPr>
          <w:t>49</w:t>
        </w:r>
        <w:r>
          <w:fldChar w:fldCharType="end"/>
        </w:r>
      </w:p>
    </w:sdtContent>
  </w:sdt>
  <w:p w14:paraId="5160A103" w14:textId="77777777" w:rsidR="00F704C5" w:rsidRDefault="00F704C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20F7D" w14:textId="77777777" w:rsidR="00517523" w:rsidRDefault="00517523" w:rsidP="001261C5">
      <w:r>
        <w:separator/>
      </w:r>
    </w:p>
  </w:footnote>
  <w:footnote w:type="continuationSeparator" w:id="0">
    <w:p w14:paraId="737D89D3" w14:textId="77777777" w:rsidR="00517523" w:rsidRDefault="00517523" w:rsidP="00126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14360"/>
    <w:multiLevelType w:val="hybridMultilevel"/>
    <w:tmpl w:val="1DDAB250"/>
    <w:lvl w:ilvl="0" w:tplc="414A0792">
      <w:start w:val="1"/>
      <w:numFmt w:val="decimal"/>
      <w:lvlText w:val="%1."/>
      <w:lvlJc w:val="left"/>
      <w:pPr>
        <w:ind w:left="1212"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F04670"/>
    <w:multiLevelType w:val="hybridMultilevel"/>
    <w:tmpl w:val="7E88A11C"/>
    <w:lvl w:ilvl="0" w:tplc="546C4EFC">
      <w:start w:val="11"/>
      <w:numFmt w:val="decimal"/>
      <w:lvlText w:val="%1."/>
      <w:lvlJc w:val="left"/>
      <w:pPr>
        <w:ind w:left="1572" w:hanging="360"/>
      </w:pPr>
      <w:rPr>
        <w:rFonts w:hint="default"/>
        <w:b/>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2" w15:restartNumberingAfterBreak="0">
    <w:nsid w:val="14D67BDC"/>
    <w:multiLevelType w:val="multilevel"/>
    <w:tmpl w:val="D7A6BD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A27310"/>
    <w:multiLevelType w:val="hybridMultilevel"/>
    <w:tmpl w:val="1DDAB250"/>
    <w:lvl w:ilvl="0" w:tplc="414A0792">
      <w:start w:val="1"/>
      <w:numFmt w:val="decimal"/>
      <w:lvlText w:val="%1."/>
      <w:lvlJc w:val="left"/>
      <w:pPr>
        <w:ind w:left="1212"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5504E0"/>
    <w:multiLevelType w:val="hybridMultilevel"/>
    <w:tmpl w:val="1DDAB250"/>
    <w:lvl w:ilvl="0" w:tplc="414A0792">
      <w:start w:val="1"/>
      <w:numFmt w:val="decimal"/>
      <w:lvlText w:val="%1."/>
      <w:lvlJc w:val="left"/>
      <w:pPr>
        <w:ind w:left="1212"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FC1430"/>
    <w:multiLevelType w:val="hybridMultilevel"/>
    <w:tmpl w:val="D678467A"/>
    <w:lvl w:ilvl="0" w:tplc="21EA7A28">
      <w:start w:val="12"/>
      <w:numFmt w:val="decimal"/>
      <w:lvlText w:val="%1."/>
      <w:lvlJc w:val="left"/>
      <w:pPr>
        <w:ind w:left="1212" w:hanging="360"/>
      </w:pPr>
      <w:rPr>
        <w:rFonts w:hint="default"/>
        <w:b/>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6" w15:restartNumberingAfterBreak="0">
    <w:nsid w:val="3B8F137F"/>
    <w:multiLevelType w:val="multilevel"/>
    <w:tmpl w:val="5CDAB30C"/>
    <w:lvl w:ilvl="0">
      <w:start w:val="1"/>
      <w:numFmt w:val="decimal"/>
      <w:lvlText w:val="%1-"/>
      <w:lvlJc w:val="left"/>
      <w:pPr>
        <w:ind w:left="375" w:hanging="375"/>
      </w:pPr>
      <w:rPr>
        <w:rFonts w:hint="default"/>
      </w:rPr>
    </w:lvl>
    <w:lvl w:ilvl="1">
      <w:start w:val="1"/>
      <w:numFmt w:val="decimal"/>
      <w:lvlText w:val="%1-%2."/>
      <w:lvlJc w:val="left"/>
      <w:pPr>
        <w:ind w:left="975" w:hanging="720"/>
      </w:pPr>
      <w:rPr>
        <w:rFonts w:hint="default"/>
      </w:rPr>
    </w:lvl>
    <w:lvl w:ilvl="2">
      <w:start w:val="1"/>
      <w:numFmt w:val="decimal"/>
      <w:lvlText w:val="%1-%2.%3."/>
      <w:lvlJc w:val="left"/>
      <w:pPr>
        <w:ind w:left="1230" w:hanging="720"/>
      </w:pPr>
      <w:rPr>
        <w:rFonts w:hint="default"/>
      </w:rPr>
    </w:lvl>
    <w:lvl w:ilvl="3">
      <w:start w:val="1"/>
      <w:numFmt w:val="decimal"/>
      <w:lvlText w:val="%1-%2.%3.%4."/>
      <w:lvlJc w:val="left"/>
      <w:pPr>
        <w:ind w:left="1845" w:hanging="108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715" w:hanging="144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585" w:hanging="1800"/>
      </w:pPr>
      <w:rPr>
        <w:rFonts w:hint="default"/>
      </w:rPr>
    </w:lvl>
    <w:lvl w:ilvl="8">
      <w:start w:val="1"/>
      <w:numFmt w:val="decimal"/>
      <w:lvlText w:val="%1-%2.%3.%4.%5.%6.%7.%8.%9."/>
      <w:lvlJc w:val="left"/>
      <w:pPr>
        <w:ind w:left="3840" w:hanging="1800"/>
      </w:pPr>
      <w:rPr>
        <w:rFonts w:hint="default"/>
      </w:rPr>
    </w:lvl>
  </w:abstractNum>
  <w:abstractNum w:abstractNumId="7" w15:restartNumberingAfterBreak="0">
    <w:nsid w:val="476B12C7"/>
    <w:multiLevelType w:val="hybridMultilevel"/>
    <w:tmpl w:val="1DDAB250"/>
    <w:lvl w:ilvl="0" w:tplc="414A0792">
      <w:start w:val="1"/>
      <w:numFmt w:val="decimal"/>
      <w:lvlText w:val="%1."/>
      <w:lvlJc w:val="left"/>
      <w:pPr>
        <w:ind w:left="1212"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E375366"/>
    <w:multiLevelType w:val="hybridMultilevel"/>
    <w:tmpl w:val="125EF9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F64310"/>
    <w:multiLevelType w:val="hybridMultilevel"/>
    <w:tmpl w:val="E87A26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751D5E"/>
    <w:multiLevelType w:val="hybridMultilevel"/>
    <w:tmpl w:val="1DDAB250"/>
    <w:lvl w:ilvl="0" w:tplc="FFFFFFFF">
      <w:start w:val="1"/>
      <w:numFmt w:val="decimal"/>
      <w:lvlText w:val="%1."/>
      <w:lvlJc w:val="left"/>
      <w:pPr>
        <w:ind w:left="1212"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DF5EF0"/>
    <w:multiLevelType w:val="hybridMultilevel"/>
    <w:tmpl w:val="98EE7ED8"/>
    <w:lvl w:ilvl="0" w:tplc="9ABE02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CD008B"/>
    <w:multiLevelType w:val="hybridMultilevel"/>
    <w:tmpl w:val="9E964DCE"/>
    <w:lvl w:ilvl="0" w:tplc="741E3A58">
      <w:start w:val="9"/>
      <w:numFmt w:val="decimal"/>
      <w:lvlText w:val="%1."/>
      <w:lvlJc w:val="left"/>
      <w:pPr>
        <w:ind w:left="1212" w:hanging="360"/>
      </w:pPr>
      <w:rPr>
        <w:rFonts w:hint="default"/>
        <w:b/>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3" w15:restartNumberingAfterBreak="0">
    <w:nsid w:val="607B1D14"/>
    <w:multiLevelType w:val="hybridMultilevel"/>
    <w:tmpl w:val="694CF996"/>
    <w:lvl w:ilvl="0" w:tplc="5A2E339C">
      <w:start w:val="1"/>
      <w:numFmt w:val="decimal"/>
      <w:lvlText w:val="%1."/>
      <w:lvlJc w:val="left"/>
      <w:pPr>
        <w:ind w:left="1125"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8C557E"/>
    <w:multiLevelType w:val="multilevel"/>
    <w:tmpl w:val="15547A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B327330"/>
    <w:multiLevelType w:val="hybridMultilevel"/>
    <w:tmpl w:val="357C50D0"/>
    <w:lvl w:ilvl="0" w:tplc="52A86A8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D3B109D"/>
    <w:multiLevelType w:val="multilevel"/>
    <w:tmpl w:val="1BB6795C"/>
    <w:lvl w:ilvl="0">
      <w:start w:val="1"/>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3F0B9C"/>
    <w:multiLevelType w:val="hybridMultilevel"/>
    <w:tmpl w:val="137820BE"/>
    <w:lvl w:ilvl="0" w:tplc="675EF10C">
      <w:start w:val="1"/>
      <w:numFmt w:val="decimal"/>
      <w:lvlText w:val="%1)"/>
      <w:lvlJc w:val="left"/>
      <w:pPr>
        <w:ind w:left="600" w:hanging="360"/>
      </w:pPr>
      <w:rPr>
        <w:rFonts w:hint="default"/>
        <w:color w:val="243F60" w:themeColor="accent1" w:themeShade="7F"/>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4"/>
  </w:num>
  <w:num w:numId="2">
    <w:abstractNumId w:val="9"/>
  </w:num>
  <w:num w:numId="3">
    <w:abstractNumId w:val="10"/>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6"/>
  </w:num>
  <w:num w:numId="9">
    <w:abstractNumId w:val="12"/>
  </w:num>
  <w:num w:numId="10">
    <w:abstractNumId w:val="17"/>
  </w:num>
  <w:num w:numId="11">
    <w:abstractNumId w:val="8"/>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num>
  <w:num w:numId="16">
    <w:abstractNumId w:val="7"/>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2C2"/>
    <w:rsid w:val="00005A6C"/>
    <w:rsid w:val="00006A66"/>
    <w:rsid w:val="00014553"/>
    <w:rsid w:val="0001462F"/>
    <w:rsid w:val="0002184E"/>
    <w:rsid w:val="00021994"/>
    <w:rsid w:val="000235F3"/>
    <w:rsid w:val="00025EC9"/>
    <w:rsid w:val="0002775E"/>
    <w:rsid w:val="0003230F"/>
    <w:rsid w:val="00035C35"/>
    <w:rsid w:val="00036869"/>
    <w:rsid w:val="0004202C"/>
    <w:rsid w:val="00042D20"/>
    <w:rsid w:val="00043404"/>
    <w:rsid w:val="00044A60"/>
    <w:rsid w:val="00050F5F"/>
    <w:rsid w:val="00052A22"/>
    <w:rsid w:val="000542BC"/>
    <w:rsid w:val="000557DB"/>
    <w:rsid w:val="00055D32"/>
    <w:rsid w:val="00056590"/>
    <w:rsid w:val="00061A83"/>
    <w:rsid w:val="00061BFD"/>
    <w:rsid w:val="00067036"/>
    <w:rsid w:val="00067C60"/>
    <w:rsid w:val="000717B2"/>
    <w:rsid w:val="00080672"/>
    <w:rsid w:val="00080C2F"/>
    <w:rsid w:val="0009112F"/>
    <w:rsid w:val="00094791"/>
    <w:rsid w:val="00095A46"/>
    <w:rsid w:val="00096DCD"/>
    <w:rsid w:val="000A4C09"/>
    <w:rsid w:val="000A4FA8"/>
    <w:rsid w:val="000A7973"/>
    <w:rsid w:val="000B03F0"/>
    <w:rsid w:val="000B2D87"/>
    <w:rsid w:val="000B720F"/>
    <w:rsid w:val="000B7F17"/>
    <w:rsid w:val="000C66B6"/>
    <w:rsid w:val="000C6974"/>
    <w:rsid w:val="000C7749"/>
    <w:rsid w:val="000D0984"/>
    <w:rsid w:val="000D0EC2"/>
    <w:rsid w:val="000D111E"/>
    <w:rsid w:val="000D2BD2"/>
    <w:rsid w:val="000D3423"/>
    <w:rsid w:val="000D42FC"/>
    <w:rsid w:val="000E014D"/>
    <w:rsid w:val="000E34A0"/>
    <w:rsid w:val="000E4F2A"/>
    <w:rsid w:val="000E552D"/>
    <w:rsid w:val="000E7E67"/>
    <w:rsid w:val="000F0E8B"/>
    <w:rsid w:val="000F1A68"/>
    <w:rsid w:val="000F3D0E"/>
    <w:rsid w:val="000F78C9"/>
    <w:rsid w:val="00101C5F"/>
    <w:rsid w:val="00103D1C"/>
    <w:rsid w:val="00104F13"/>
    <w:rsid w:val="001102E8"/>
    <w:rsid w:val="001135AC"/>
    <w:rsid w:val="00113C6E"/>
    <w:rsid w:val="001152C2"/>
    <w:rsid w:val="00120D0C"/>
    <w:rsid w:val="00123CD3"/>
    <w:rsid w:val="001261C5"/>
    <w:rsid w:val="001272AB"/>
    <w:rsid w:val="00130446"/>
    <w:rsid w:val="0013053B"/>
    <w:rsid w:val="00130559"/>
    <w:rsid w:val="001438BC"/>
    <w:rsid w:val="00144038"/>
    <w:rsid w:val="001440AA"/>
    <w:rsid w:val="001521CA"/>
    <w:rsid w:val="001547C4"/>
    <w:rsid w:val="0016701A"/>
    <w:rsid w:val="001674CB"/>
    <w:rsid w:val="001708F4"/>
    <w:rsid w:val="0018523A"/>
    <w:rsid w:val="00185253"/>
    <w:rsid w:val="00185804"/>
    <w:rsid w:val="00190D5D"/>
    <w:rsid w:val="00194122"/>
    <w:rsid w:val="001A0EFF"/>
    <w:rsid w:val="001B40A5"/>
    <w:rsid w:val="001B4B72"/>
    <w:rsid w:val="001B540E"/>
    <w:rsid w:val="001B5981"/>
    <w:rsid w:val="001C33C0"/>
    <w:rsid w:val="001D29DE"/>
    <w:rsid w:val="001D2B01"/>
    <w:rsid w:val="001D40DD"/>
    <w:rsid w:val="001D6F1F"/>
    <w:rsid w:val="001E05F1"/>
    <w:rsid w:val="001E0C38"/>
    <w:rsid w:val="001E2934"/>
    <w:rsid w:val="001E5A58"/>
    <w:rsid w:val="001E5F69"/>
    <w:rsid w:val="001E7BBD"/>
    <w:rsid w:val="001F15B6"/>
    <w:rsid w:val="001F2ECE"/>
    <w:rsid w:val="001F395A"/>
    <w:rsid w:val="001F3BB0"/>
    <w:rsid w:val="001F6CB1"/>
    <w:rsid w:val="001F7234"/>
    <w:rsid w:val="002000B3"/>
    <w:rsid w:val="0020016E"/>
    <w:rsid w:val="00204D66"/>
    <w:rsid w:val="00205B69"/>
    <w:rsid w:val="00210771"/>
    <w:rsid w:val="00211A70"/>
    <w:rsid w:val="00226680"/>
    <w:rsid w:val="00235547"/>
    <w:rsid w:val="00240F2B"/>
    <w:rsid w:val="002410BE"/>
    <w:rsid w:val="00242BAC"/>
    <w:rsid w:val="00243108"/>
    <w:rsid w:val="00246F66"/>
    <w:rsid w:val="00250445"/>
    <w:rsid w:val="00263890"/>
    <w:rsid w:val="002638FA"/>
    <w:rsid w:val="00265D37"/>
    <w:rsid w:val="00266843"/>
    <w:rsid w:val="00273EB8"/>
    <w:rsid w:val="00277610"/>
    <w:rsid w:val="002851F4"/>
    <w:rsid w:val="00285D56"/>
    <w:rsid w:val="00291169"/>
    <w:rsid w:val="0029288B"/>
    <w:rsid w:val="002936BF"/>
    <w:rsid w:val="00295BF7"/>
    <w:rsid w:val="002A11A9"/>
    <w:rsid w:val="002A17A6"/>
    <w:rsid w:val="002A58AD"/>
    <w:rsid w:val="002B0552"/>
    <w:rsid w:val="002B14D9"/>
    <w:rsid w:val="002B2A05"/>
    <w:rsid w:val="002C1DBF"/>
    <w:rsid w:val="002C2ACC"/>
    <w:rsid w:val="002C3DEC"/>
    <w:rsid w:val="002C54BA"/>
    <w:rsid w:val="002D39FD"/>
    <w:rsid w:val="002D7716"/>
    <w:rsid w:val="002E002A"/>
    <w:rsid w:val="002E0C69"/>
    <w:rsid w:val="002E6E24"/>
    <w:rsid w:val="002F1499"/>
    <w:rsid w:val="002F40C7"/>
    <w:rsid w:val="003026E3"/>
    <w:rsid w:val="0030335A"/>
    <w:rsid w:val="0031499C"/>
    <w:rsid w:val="003167DD"/>
    <w:rsid w:val="0032050D"/>
    <w:rsid w:val="00334179"/>
    <w:rsid w:val="00334F1E"/>
    <w:rsid w:val="003410F4"/>
    <w:rsid w:val="00341400"/>
    <w:rsid w:val="0034443D"/>
    <w:rsid w:val="00352EE9"/>
    <w:rsid w:val="0036313B"/>
    <w:rsid w:val="003671CE"/>
    <w:rsid w:val="00374DA3"/>
    <w:rsid w:val="00383729"/>
    <w:rsid w:val="003844D5"/>
    <w:rsid w:val="00384A7D"/>
    <w:rsid w:val="003851E6"/>
    <w:rsid w:val="00396C05"/>
    <w:rsid w:val="003A0ECD"/>
    <w:rsid w:val="003A1C5B"/>
    <w:rsid w:val="003A3288"/>
    <w:rsid w:val="003A386E"/>
    <w:rsid w:val="003A4CF8"/>
    <w:rsid w:val="003B33E7"/>
    <w:rsid w:val="003B5BC1"/>
    <w:rsid w:val="003B6458"/>
    <w:rsid w:val="003B654F"/>
    <w:rsid w:val="003C3799"/>
    <w:rsid w:val="003C7C50"/>
    <w:rsid w:val="003D02B2"/>
    <w:rsid w:val="003D68BB"/>
    <w:rsid w:val="003D6B1C"/>
    <w:rsid w:val="003D6D93"/>
    <w:rsid w:val="003F0392"/>
    <w:rsid w:val="003F17A6"/>
    <w:rsid w:val="003F4072"/>
    <w:rsid w:val="00400F8A"/>
    <w:rsid w:val="00401103"/>
    <w:rsid w:val="00401E9B"/>
    <w:rsid w:val="00402C2F"/>
    <w:rsid w:val="0040632E"/>
    <w:rsid w:val="00413F0D"/>
    <w:rsid w:val="004248C6"/>
    <w:rsid w:val="004264E9"/>
    <w:rsid w:val="00426CD8"/>
    <w:rsid w:val="00427767"/>
    <w:rsid w:val="004304C3"/>
    <w:rsid w:val="00430F50"/>
    <w:rsid w:val="00432C21"/>
    <w:rsid w:val="00434D25"/>
    <w:rsid w:val="00435274"/>
    <w:rsid w:val="004360AC"/>
    <w:rsid w:val="004379F5"/>
    <w:rsid w:val="00446579"/>
    <w:rsid w:val="00453510"/>
    <w:rsid w:val="004540BD"/>
    <w:rsid w:val="00454E04"/>
    <w:rsid w:val="004616A0"/>
    <w:rsid w:val="0046174F"/>
    <w:rsid w:val="0046574D"/>
    <w:rsid w:val="00472DC7"/>
    <w:rsid w:val="004730E4"/>
    <w:rsid w:val="00474E28"/>
    <w:rsid w:val="004824F6"/>
    <w:rsid w:val="00482529"/>
    <w:rsid w:val="00485AFE"/>
    <w:rsid w:val="00491D61"/>
    <w:rsid w:val="004A30C2"/>
    <w:rsid w:val="004A3522"/>
    <w:rsid w:val="004A451B"/>
    <w:rsid w:val="004A4D97"/>
    <w:rsid w:val="004A69CC"/>
    <w:rsid w:val="004A7F5F"/>
    <w:rsid w:val="004B025A"/>
    <w:rsid w:val="004C67CC"/>
    <w:rsid w:val="004C7A69"/>
    <w:rsid w:val="004D20A2"/>
    <w:rsid w:val="004D49BF"/>
    <w:rsid w:val="004D6385"/>
    <w:rsid w:val="004D7328"/>
    <w:rsid w:val="004E7A6C"/>
    <w:rsid w:val="004F50BD"/>
    <w:rsid w:val="004F5A72"/>
    <w:rsid w:val="004F6165"/>
    <w:rsid w:val="004F75CA"/>
    <w:rsid w:val="00502E0B"/>
    <w:rsid w:val="00506319"/>
    <w:rsid w:val="00511E8F"/>
    <w:rsid w:val="00517523"/>
    <w:rsid w:val="005179CE"/>
    <w:rsid w:val="005179D2"/>
    <w:rsid w:val="00526A05"/>
    <w:rsid w:val="00526DE2"/>
    <w:rsid w:val="00530361"/>
    <w:rsid w:val="00530B10"/>
    <w:rsid w:val="0053119F"/>
    <w:rsid w:val="0053120A"/>
    <w:rsid w:val="00532730"/>
    <w:rsid w:val="005339E9"/>
    <w:rsid w:val="00535B50"/>
    <w:rsid w:val="00541A01"/>
    <w:rsid w:val="005432B3"/>
    <w:rsid w:val="00550F02"/>
    <w:rsid w:val="00562048"/>
    <w:rsid w:val="005625ED"/>
    <w:rsid w:val="00567610"/>
    <w:rsid w:val="005707B7"/>
    <w:rsid w:val="00573164"/>
    <w:rsid w:val="005748D5"/>
    <w:rsid w:val="005750C5"/>
    <w:rsid w:val="00580B83"/>
    <w:rsid w:val="00581706"/>
    <w:rsid w:val="00581774"/>
    <w:rsid w:val="00582F26"/>
    <w:rsid w:val="00584C25"/>
    <w:rsid w:val="00586D8D"/>
    <w:rsid w:val="00591FE1"/>
    <w:rsid w:val="0059501E"/>
    <w:rsid w:val="00596E9F"/>
    <w:rsid w:val="005A1028"/>
    <w:rsid w:val="005A2529"/>
    <w:rsid w:val="005B0C81"/>
    <w:rsid w:val="005B7329"/>
    <w:rsid w:val="005C05F1"/>
    <w:rsid w:val="005C0F3F"/>
    <w:rsid w:val="005C1FF5"/>
    <w:rsid w:val="005C7C06"/>
    <w:rsid w:val="005D0315"/>
    <w:rsid w:val="005D1FF8"/>
    <w:rsid w:val="005D2612"/>
    <w:rsid w:val="005D7404"/>
    <w:rsid w:val="005D75F7"/>
    <w:rsid w:val="005E0DB0"/>
    <w:rsid w:val="005E14F2"/>
    <w:rsid w:val="005E344A"/>
    <w:rsid w:val="005E38A7"/>
    <w:rsid w:val="005E5D27"/>
    <w:rsid w:val="005F15BA"/>
    <w:rsid w:val="005F603A"/>
    <w:rsid w:val="00601312"/>
    <w:rsid w:val="00614399"/>
    <w:rsid w:val="006165D6"/>
    <w:rsid w:val="00617FB3"/>
    <w:rsid w:val="006203F6"/>
    <w:rsid w:val="00620C58"/>
    <w:rsid w:val="0062461B"/>
    <w:rsid w:val="0062564A"/>
    <w:rsid w:val="00626679"/>
    <w:rsid w:val="00630719"/>
    <w:rsid w:val="0063667B"/>
    <w:rsid w:val="00636B78"/>
    <w:rsid w:val="006417DF"/>
    <w:rsid w:val="00645BBB"/>
    <w:rsid w:val="006504F0"/>
    <w:rsid w:val="00654350"/>
    <w:rsid w:val="0065441D"/>
    <w:rsid w:val="00655ED4"/>
    <w:rsid w:val="00660B71"/>
    <w:rsid w:val="00665D44"/>
    <w:rsid w:val="00682F45"/>
    <w:rsid w:val="00684B53"/>
    <w:rsid w:val="006918AE"/>
    <w:rsid w:val="006A1FA4"/>
    <w:rsid w:val="006A2F9E"/>
    <w:rsid w:val="006A4975"/>
    <w:rsid w:val="006A5501"/>
    <w:rsid w:val="006A6409"/>
    <w:rsid w:val="006B1AD1"/>
    <w:rsid w:val="006B3D0F"/>
    <w:rsid w:val="006B58E5"/>
    <w:rsid w:val="006B738B"/>
    <w:rsid w:val="006C102B"/>
    <w:rsid w:val="006C20FD"/>
    <w:rsid w:val="006C31DA"/>
    <w:rsid w:val="006D0073"/>
    <w:rsid w:val="006D22EC"/>
    <w:rsid w:val="006D3D97"/>
    <w:rsid w:val="006D43AF"/>
    <w:rsid w:val="006D7082"/>
    <w:rsid w:val="006D73A8"/>
    <w:rsid w:val="006E2396"/>
    <w:rsid w:val="006E6C8B"/>
    <w:rsid w:val="006F35E2"/>
    <w:rsid w:val="006F3949"/>
    <w:rsid w:val="006F42A8"/>
    <w:rsid w:val="006F4D5E"/>
    <w:rsid w:val="006F71E5"/>
    <w:rsid w:val="00701547"/>
    <w:rsid w:val="00701B33"/>
    <w:rsid w:val="007079AB"/>
    <w:rsid w:val="00707A20"/>
    <w:rsid w:val="0071017E"/>
    <w:rsid w:val="00712687"/>
    <w:rsid w:val="007135F5"/>
    <w:rsid w:val="007147BF"/>
    <w:rsid w:val="0071702E"/>
    <w:rsid w:val="0071728E"/>
    <w:rsid w:val="007225DD"/>
    <w:rsid w:val="0072334A"/>
    <w:rsid w:val="00723BE1"/>
    <w:rsid w:val="0072464B"/>
    <w:rsid w:val="00731DEF"/>
    <w:rsid w:val="00736C3B"/>
    <w:rsid w:val="00741BD4"/>
    <w:rsid w:val="007460F4"/>
    <w:rsid w:val="00751138"/>
    <w:rsid w:val="007512AF"/>
    <w:rsid w:val="00756A77"/>
    <w:rsid w:val="00757D3D"/>
    <w:rsid w:val="00761CB8"/>
    <w:rsid w:val="007628B4"/>
    <w:rsid w:val="00763B9E"/>
    <w:rsid w:val="00765EDD"/>
    <w:rsid w:val="007705E3"/>
    <w:rsid w:val="00773D7A"/>
    <w:rsid w:val="00774967"/>
    <w:rsid w:val="00780362"/>
    <w:rsid w:val="00780EC4"/>
    <w:rsid w:val="0078259B"/>
    <w:rsid w:val="007827AB"/>
    <w:rsid w:val="00783280"/>
    <w:rsid w:val="00784C9D"/>
    <w:rsid w:val="00791404"/>
    <w:rsid w:val="007940B2"/>
    <w:rsid w:val="007A5071"/>
    <w:rsid w:val="007B49B8"/>
    <w:rsid w:val="007B5170"/>
    <w:rsid w:val="007D286F"/>
    <w:rsid w:val="007D4719"/>
    <w:rsid w:val="007D65BF"/>
    <w:rsid w:val="007D7086"/>
    <w:rsid w:val="007E55C2"/>
    <w:rsid w:val="007E6129"/>
    <w:rsid w:val="007E6821"/>
    <w:rsid w:val="007F03D4"/>
    <w:rsid w:val="007F21DE"/>
    <w:rsid w:val="007F5D69"/>
    <w:rsid w:val="00800257"/>
    <w:rsid w:val="00813446"/>
    <w:rsid w:val="00815242"/>
    <w:rsid w:val="008223C1"/>
    <w:rsid w:val="00823148"/>
    <w:rsid w:val="0082534D"/>
    <w:rsid w:val="00826D2C"/>
    <w:rsid w:val="008348AE"/>
    <w:rsid w:val="00834B06"/>
    <w:rsid w:val="00834C32"/>
    <w:rsid w:val="00835A1E"/>
    <w:rsid w:val="00841A09"/>
    <w:rsid w:val="00843E01"/>
    <w:rsid w:val="00847B84"/>
    <w:rsid w:val="008506BA"/>
    <w:rsid w:val="00851B33"/>
    <w:rsid w:val="00853074"/>
    <w:rsid w:val="008547DE"/>
    <w:rsid w:val="00855058"/>
    <w:rsid w:val="00860DB2"/>
    <w:rsid w:val="008617BB"/>
    <w:rsid w:val="00863A95"/>
    <w:rsid w:val="00864F5F"/>
    <w:rsid w:val="008660F3"/>
    <w:rsid w:val="0087121A"/>
    <w:rsid w:val="00872389"/>
    <w:rsid w:val="008730C9"/>
    <w:rsid w:val="00875FF6"/>
    <w:rsid w:val="00876B3D"/>
    <w:rsid w:val="00885AF2"/>
    <w:rsid w:val="00885DD1"/>
    <w:rsid w:val="008902BB"/>
    <w:rsid w:val="008908A1"/>
    <w:rsid w:val="008A218D"/>
    <w:rsid w:val="008B064A"/>
    <w:rsid w:val="008B12FD"/>
    <w:rsid w:val="008B2228"/>
    <w:rsid w:val="008B30BA"/>
    <w:rsid w:val="008B3106"/>
    <w:rsid w:val="008C19CC"/>
    <w:rsid w:val="008C2160"/>
    <w:rsid w:val="008C6F3F"/>
    <w:rsid w:val="008C7FDB"/>
    <w:rsid w:val="008D0EA8"/>
    <w:rsid w:val="008D35FE"/>
    <w:rsid w:val="008E03EA"/>
    <w:rsid w:val="008E286A"/>
    <w:rsid w:val="008F0207"/>
    <w:rsid w:val="0091224C"/>
    <w:rsid w:val="00912EB8"/>
    <w:rsid w:val="00913DFB"/>
    <w:rsid w:val="00914550"/>
    <w:rsid w:val="00924600"/>
    <w:rsid w:val="00924C54"/>
    <w:rsid w:val="00936990"/>
    <w:rsid w:val="00944D95"/>
    <w:rsid w:val="009539B7"/>
    <w:rsid w:val="00960D66"/>
    <w:rsid w:val="00961DCF"/>
    <w:rsid w:val="00962A81"/>
    <w:rsid w:val="009651F8"/>
    <w:rsid w:val="00966BB2"/>
    <w:rsid w:val="0097373F"/>
    <w:rsid w:val="0097592A"/>
    <w:rsid w:val="0097647A"/>
    <w:rsid w:val="00984238"/>
    <w:rsid w:val="00991609"/>
    <w:rsid w:val="00993E47"/>
    <w:rsid w:val="00996FCC"/>
    <w:rsid w:val="0099709F"/>
    <w:rsid w:val="009A13BC"/>
    <w:rsid w:val="009A742A"/>
    <w:rsid w:val="009B0724"/>
    <w:rsid w:val="009B2083"/>
    <w:rsid w:val="009B4764"/>
    <w:rsid w:val="009B5E1C"/>
    <w:rsid w:val="009B6328"/>
    <w:rsid w:val="009B680A"/>
    <w:rsid w:val="009B690B"/>
    <w:rsid w:val="009B7BF6"/>
    <w:rsid w:val="009C04F2"/>
    <w:rsid w:val="009D046C"/>
    <w:rsid w:val="009D203C"/>
    <w:rsid w:val="009D6664"/>
    <w:rsid w:val="009D6665"/>
    <w:rsid w:val="009E68D6"/>
    <w:rsid w:val="009E6BCB"/>
    <w:rsid w:val="009F046A"/>
    <w:rsid w:val="009F29ED"/>
    <w:rsid w:val="009F355E"/>
    <w:rsid w:val="009F6D11"/>
    <w:rsid w:val="009F7231"/>
    <w:rsid w:val="009F745D"/>
    <w:rsid w:val="00A07817"/>
    <w:rsid w:val="00A2024B"/>
    <w:rsid w:val="00A21C54"/>
    <w:rsid w:val="00A22CD1"/>
    <w:rsid w:val="00A245BB"/>
    <w:rsid w:val="00A256FF"/>
    <w:rsid w:val="00A25E3F"/>
    <w:rsid w:val="00A265FD"/>
    <w:rsid w:val="00A26D28"/>
    <w:rsid w:val="00A26E07"/>
    <w:rsid w:val="00A408F0"/>
    <w:rsid w:val="00A52193"/>
    <w:rsid w:val="00A52449"/>
    <w:rsid w:val="00A5289A"/>
    <w:rsid w:val="00A52DAF"/>
    <w:rsid w:val="00A54F29"/>
    <w:rsid w:val="00A714B1"/>
    <w:rsid w:val="00A71C89"/>
    <w:rsid w:val="00A7435E"/>
    <w:rsid w:val="00A83F23"/>
    <w:rsid w:val="00A86D02"/>
    <w:rsid w:val="00A86FBE"/>
    <w:rsid w:val="00A90431"/>
    <w:rsid w:val="00A9540C"/>
    <w:rsid w:val="00A96EDA"/>
    <w:rsid w:val="00A97D9B"/>
    <w:rsid w:val="00AB02D8"/>
    <w:rsid w:val="00AC18D2"/>
    <w:rsid w:val="00AC4ADA"/>
    <w:rsid w:val="00AD0BAA"/>
    <w:rsid w:val="00AD531D"/>
    <w:rsid w:val="00AE6E29"/>
    <w:rsid w:val="00AE77F1"/>
    <w:rsid w:val="00AF0CE2"/>
    <w:rsid w:val="00AF3DFF"/>
    <w:rsid w:val="00AF6AD3"/>
    <w:rsid w:val="00B03ABA"/>
    <w:rsid w:val="00B03FB3"/>
    <w:rsid w:val="00B10D7E"/>
    <w:rsid w:val="00B11586"/>
    <w:rsid w:val="00B1336D"/>
    <w:rsid w:val="00B136D5"/>
    <w:rsid w:val="00B1772C"/>
    <w:rsid w:val="00B2070F"/>
    <w:rsid w:val="00B22172"/>
    <w:rsid w:val="00B24162"/>
    <w:rsid w:val="00B26E99"/>
    <w:rsid w:val="00B331A3"/>
    <w:rsid w:val="00B33231"/>
    <w:rsid w:val="00B372FD"/>
    <w:rsid w:val="00B5019E"/>
    <w:rsid w:val="00B50469"/>
    <w:rsid w:val="00B50737"/>
    <w:rsid w:val="00B556A8"/>
    <w:rsid w:val="00B55764"/>
    <w:rsid w:val="00B55952"/>
    <w:rsid w:val="00B647FB"/>
    <w:rsid w:val="00B754F4"/>
    <w:rsid w:val="00B768B0"/>
    <w:rsid w:val="00B800BE"/>
    <w:rsid w:val="00B80569"/>
    <w:rsid w:val="00B81B2C"/>
    <w:rsid w:val="00B84E8E"/>
    <w:rsid w:val="00B9098E"/>
    <w:rsid w:val="00B9152F"/>
    <w:rsid w:val="00B919F3"/>
    <w:rsid w:val="00B9340B"/>
    <w:rsid w:val="00B968E1"/>
    <w:rsid w:val="00B97406"/>
    <w:rsid w:val="00B9770D"/>
    <w:rsid w:val="00BA1AE5"/>
    <w:rsid w:val="00BA3647"/>
    <w:rsid w:val="00BA4083"/>
    <w:rsid w:val="00BB00E8"/>
    <w:rsid w:val="00BB0F8A"/>
    <w:rsid w:val="00BB186F"/>
    <w:rsid w:val="00BB7736"/>
    <w:rsid w:val="00BC1B0A"/>
    <w:rsid w:val="00BC2D6B"/>
    <w:rsid w:val="00BC4046"/>
    <w:rsid w:val="00BD1258"/>
    <w:rsid w:val="00BD214B"/>
    <w:rsid w:val="00BD22F8"/>
    <w:rsid w:val="00BD4544"/>
    <w:rsid w:val="00BD5290"/>
    <w:rsid w:val="00BE55D6"/>
    <w:rsid w:val="00BE5ACD"/>
    <w:rsid w:val="00BE5AEF"/>
    <w:rsid w:val="00BF448D"/>
    <w:rsid w:val="00BF67B7"/>
    <w:rsid w:val="00C00E7E"/>
    <w:rsid w:val="00C0387E"/>
    <w:rsid w:val="00C049FB"/>
    <w:rsid w:val="00C13903"/>
    <w:rsid w:val="00C21C85"/>
    <w:rsid w:val="00C2215F"/>
    <w:rsid w:val="00C2376B"/>
    <w:rsid w:val="00C267A9"/>
    <w:rsid w:val="00C26F98"/>
    <w:rsid w:val="00C33A29"/>
    <w:rsid w:val="00C33A77"/>
    <w:rsid w:val="00C351D0"/>
    <w:rsid w:val="00C353AC"/>
    <w:rsid w:val="00C377C1"/>
    <w:rsid w:val="00C46249"/>
    <w:rsid w:val="00C50C1F"/>
    <w:rsid w:val="00C60A4E"/>
    <w:rsid w:val="00C628D3"/>
    <w:rsid w:val="00C6784D"/>
    <w:rsid w:val="00C73A1F"/>
    <w:rsid w:val="00C74315"/>
    <w:rsid w:val="00C76320"/>
    <w:rsid w:val="00C83F89"/>
    <w:rsid w:val="00C91C9E"/>
    <w:rsid w:val="00C91EF6"/>
    <w:rsid w:val="00C9444C"/>
    <w:rsid w:val="00CA023A"/>
    <w:rsid w:val="00CA5496"/>
    <w:rsid w:val="00CA6AA1"/>
    <w:rsid w:val="00CA77C2"/>
    <w:rsid w:val="00CB08A5"/>
    <w:rsid w:val="00CB0978"/>
    <w:rsid w:val="00CB461C"/>
    <w:rsid w:val="00CC1077"/>
    <w:rsid w:val="00CC1FAF"/>
    <w:rsid w:val="00CC3ACE"/>
    <w:rsid w:val="00CD0703"/>
    <w:rsid w:val="00CD19BD"/>
    <w:rsid w:val="00CD5529"/>
    <w:rsid w:val="00CD60EF"/>
    <w:rsid w:val="00CD6710"/>
    <w:rsid w:val="00CE040F"/>
    <w:rsid w:val="00CE7594"/>
    <w:rsid w:val="00CF1BE9"/>
    <w:rsid w:val="00CF2C6D"/>
    <w:rsid w:val="00CF6906"/>
    <w:rsid w:val="00D03017"/>
    <w:rsid w:val="00D0432D"/>
    <w:rsid w:val="00D049B5"/>
    <w:rsid w:val="00D13080"/>
    <w:rsid w:val="00D13EBC"/>
    <w:rsid w:val="00D15967"/>
    <w:rsid w:val="00D200C1"/>
    <w:rsid w:val="00D217FD"/>
    <w:rsid w:val="00D3169D"/>
    <w:rsid w:val="00D3483B"/>
    <w:rsid w:val="00D37C9B"/>
    <w:rsid w:val="00D41A72"/>
    <w:rsid w:val="00D444B4"/>
    <w:rsid w:val="00D449E2"/>
    <w:rsid w:val="00D45783"/>
    <w:rsid w:val="00D46FF7"/>
    <w:rsid w:val="00D47A23"/>
    <w:rsid w:val="00D50198"/>
    <w:rsid w:val="00D672DD"/>
    <w:rsid w:val="00D71F56"/>
    <w:rsid w:val="00D74216"/>
    <w:rsid w:val="00D75241"/>
    <w:rsid w:val="00D76CC9"/>
    <w:rsid w:val="00D83338"/>
    <w:rsid w:val="00D83D67"/>
    <w:rsid w:val="00D8593E"/>
    <w:rsid w:val="00D901CF"/>
    <w:rsid w:val="00D9046E"/>
    <w:rsid w:val="00DA50E1"/>
    <w:rsid w:val="00DB701A"/>
    <w:rsid w:val="00DB7E6E"/>
    <w:rsid w:val="00DC4E94"/>
    <w:rsid w:val="00DD41C0"/>
    <w:rsid w:val="00DD640A"/>
    <w:rsid w:val="00DE3E03"/>
    <w:rsid w:val="00DE5DFE"/>
    <w:rsid w:val="00DE7064"/>
    <w:rsid w:val="00DF4ABA"/>
    <w:rsid w:val="00E05BEA"/>
    <w:rsid w:val="00E134DE"/>
    <w:rsid w:val="00E14314"/>
    <w:rsid w:val="00E15D5D"/>
    <w:rsid w:val="00E15E4F"/>
    <w:rsid w:val="00E20BFD"/>
    <w:rsid w:val="00E215FB"/>
    <w:rsid w:val="00E3078D"/>
    <w:rsid w:val="00E3128C"/>
    <w:rsid w:val="00E313FA"/>
    <w:rsid w:val="00E31E8B"/>
    <w:rsid w:val="00E36F86"/>
    <w:rsid w:val="00E53C83"/>
    <w:rsid w:val="00E53E24"/>
    <w:rsid w:val="00E55348"/>
    <w:rsid w:val="00E56BF1"/>
    <w:rsid w:val="00E70D1B"/>
    <w:rsid w:val="00E71B93"/>
    <w:rsid w:val="00E74E91"/>
    <w:rsid w:val="00E76DBD"/>
    <w:rsid w:val="00E77B69"/>
    <w:rsid w:val="00E805D9"/>
    <w:rsid w:val="00E81B0D"/>
    <w:rsid w:val="00E81FB3"/>
    <w:rsid w:val="00E8348D"/>
    <w:rsid w:val="00E9071B"/>
    <w:rsid w:val="00E91C4D"/>
    <w:rsid w:val="00E93531"/>
    <w:rsid w:val="00E97F4D"/>
    <w:rsid w:val="00EA0F9C"/>
    <w:rsid w:val="00EA3233"/>
    <w:rsid w:val="00EA3491"/>
    <w:rsid w:val="00EA4068"/>
    <w:rsid w:val="00EA43D2"/>
    <w:rsid w:val="00EA758A"/>
    <w:rsid w:val="00EB0FE8"/>
    <w:rsid w:val="00EB34EF"/>
    <w:rsid w:val="00EC3032"/>
    <w:rsid w:val="00ED16A9"/>
    <w:rsid w:val="00ED33D5"/>
    <w:rsid w:val="00ED4997"/>
    <w:rsid w:val="00ED7B17"/>
    <w:rsid w:val="00EE0EE8"/>
    <w:rsid w:val="00EE138A"/>
    <w:rsid w:val="00EE470D"/>
    <w:rsid w:val="00EE5764"/>
    <w:rsid w:val="00EE5A9D"/>
    <w:rsid w:val="00EF0832"/>
    <w:rsid w:val="00EF0BF6"/>
    <w:rsid w:val="00EF3D78"/>
    <w:rsid w:val="00EF7CDE"/>
    <w:rsid w:val="00EF7E84"/>
    <w:rsid w:val="00F104D5"/>
    <w:rsid w:val="00F11EA3"/>
    <w:rsid w:val="00F1278B"/>
    <w:rsid w:val="00F15716"/>
    <w:rsid w:val="00F16788"/>
    <w:rsid w:val="00F20A37"/>
    <w:rsid w:val="00F21D6E"/>
    <w:rsid w:val="00F21DE3"/>
    <w:rsid w:val="00F244A9"/>
    <w:rsid w:val="00F30487"/>
    <w:rsid w:val="00F30C0F"/>
    <w:rsid w:val="00F45096"/>
    <w:rsid w:val="00F457A4"/>
    <w:rsid w:val="00F47795"/>
    <w:rsid w:val="00F47DD8"/>
    <w:rsid w:val="00F50D5B"/>
    <w:rsid w:val="00F53E38"/>
    <w:rsid w:val="00F6237F"/>
    <w:rsid w:val="00F66AA4"/>
    <w:rsid w:val="00F67E39"/>
    <w:rsid w:val="00F704C5"/>
    <w:rsid w:val="00F7534F"/>
    <w:rsid w:val="00F76B72"/>
    <w:rsid w:val="00F834A6"/>
    <w:rsid w:val="00F8406A"/>
    <w:rsid w:val="00FA09B3"/>
    <w:rsid w:val="00FA618A"/>
    <w:rsid w:val="00FB14B9"/>
    <w:rsid w:val="00FB523A"/>
    <w:rsid w:val="00FB5918"/>
    <w:rsid w:val="00FB64AE"/>
    <w:rsid w:val="00FC14D4"/>
    <w:rsid w:val="00FC3B81"/>
    <w:rsid w:val="00FC47EE"/>
    <w:rsid w:val="00FD0561"/>
    <w:rsid w:val="00FD0CE9"/>
    <w:rsid w:val="00FD3764"/>
    <w:rsid w:val="00FD3848"/>
    <w:rsid w:val="00FE46BC"/>
    <w:rsid w:val="00FF1D59"/>
    <w:rsid w:val="00FF2F54"/>
    <w:rsid w:val="00FF4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58FDA"/>
  <w15:docId w15:val="{DBB08520-3E9A-4293-8E07-C7E54A5F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3E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D203C"/>
    <w:pPr>
      <w:spacing w:before="100" w:beforeAutospacing="1" w:after="100" w:afterAutospacing="1"/>
      <w:outlineLvl w:val="0"/>
    </w:pPr>
    <w:rPr>
      <w:b/>
      <w:bCs/>
      <w:kern w:val="36"/>
      <w:sz w:val="48"/>
      <w:szCs w:val="48"/>
    </w:rPr>
  </w:style>
  <w:style w:type="paragraph" w:styleId="3">
    <w:name w:val="heading 3"/>
    <w:basedOn w:val="a"/>
    <w:next w:val="a"/>
    <w:link w:val="30"/>
    <w:uiPriority w:val="9"/>
    <w:unhideWhenUsed/>
    <w:qFormat/>
    <w:rsid w:val="00374DA3"/>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Содержание. 2 уровень,Заголовок_3,Bullet List,FooterText,numbered,AC List 01,Подпись рисунка,Bullet_IRAO,Мой Список,Heading1,Colorful List - Accent 11,Bullet Points,без абзаца,ПАРАГРАФ,Абзац,Elenco Normale,Абзац с отступом"/>
    <w:basedOn w:val="a"/>
    <w:link w:val="a4"/>
    <w:uiPriority w:val="34"/>
    <w:qFormat/>
    <w:rsid w:val="001152C2"/>
    <w:pPr>
      <w:spacing w:after="200" w:line="276" w:lineRule="auto"/>
      <w:ind w:left="720"/>
      <w:contextualSpacing/>
    </w:pPr>
    <w:rPr>
      <w:rFonts w:ascii="Calibri" w:eastAsia="Calibri" w:hAnsi="Calibri"/>
      <w:sz w:val="22"/>
      <w:szCs w:val="22"/>
      <w:lang w:eastAsia="en-US"/>
    </w:rPr>
  </w:style>
  <w:style w:type="character" w:styleId="a5">
    <w:name w:val="Hyperlink"/>
    <w:uiPriority w:val="99"/>
    <w:unhideWhenUsed/>
    <w:rsid w:val="001152C2"/>
    <w:rPr>
      <w:color w:val="0000FF"/>
      <w:u w:val="single"/>
    </w:rPr>
  </w:style>
  <w:style w:type="character" w:customStyle="1" w:styleId="a4">
    <w:name w:val="Абзац списка Знак"/>
    <w:aliases w:val="маркированный Знак,Содержание. 2 уровень Знак,Заголовок_3 Знак,Bullet List Знак,FooterText Знак,numbered Знак,AC List 01 Знак,Подпись рисунка Знак,Bullet_IRAO Знак,Мой Список Знак,Heading1 Знак,Colorful List - Accent 11 Знак,Абзац Знак"/>
    <w:link w:val="a3"/>
    <w:uiPriority w:val="34"/>
    <w:locked/>
    <w:rsid w:val="001152C2"/>
    <w:rPr>
      <w:rFonts w:ascii="Calibri" w:eastAsia="Calibri" w:hAnsi="Calibri" w:cs="Times New Roman"/>
    </w:rPr>
  </w:style>
  <w:style w:type="character" w:styleId="a6">
    <w:name w:val="annotation reference"/>
    <w:uiPriority w:val="99"/>
    <w:semiHidden/>
    <w:unhideWhenUsed/>
    <w:rsid w:val="001152C2"/>
    <w:rPr>
      <w:sz w:val="16"/>
      <w:szCs w:val="16"/>
    </w:rPr>
  </w:style>
  <w:style w:type="paragraph" w:styleId="a7">
    <w:name w:val="annotation text"/>
    <w:basedOn w:val="a"/>
    <w:link w:val="a8"/>
    <w:uiPriority w:val="99"/>
    <w:unhideWhenUsed/>
    <w:rsid w:val="001152C2"/>
    <w:pPr>
      <w:spacing w:after="200" w:line="276" w:lineRule="auto"/>
    </w:pPr>
    <w:rPr>
      <w:rFonts w:ascii="Calibri" w:eastAsia="Calibri" w:hAnsi="Calibri"/>
      <w:sz w:val="20"/>
      <w:szCs w:val="20"/>
      <w:lang w:eastAsia="en-US"/>
    </w:rPr>
  </w:style>
  <w:style w:type="character" w:customStyle="1" w:styleId="a8">
    <w:name w:val="Текст примечания Знак"/>
    <w:basedOn w:val="a0"/>
    <w:link w:val="a7"/>
    <w:uiPriority w:val="99"/>
    <w:rsid w:val="001152C2"/>
    <w:rPr>
      <w:rFonts w:ascii="Calibri" w:eastAsia="Calibri" w:hAnsi="Calibri" w:cs="Times New Roman"/>
      <w:sz w:val="20"/>
      <w:szCs w:val="20"/>
    </w:rPr>
  </w:style>
  <w:style w:type="paragraph" w:styleId="a9">
    <w:name w:val="Balloon Text"/>
    <w:basedOn w:val="a"/>
    <w:link w:val="aa"/>
    <w:uiPriority w:val="99"/>
    <w:semiHidden/>
    <w:unhideWhenUsed/>
    <w:rsid w:val="001152C2"/>
    <w:rPr>
      <w:rFonts w:ascii="Tahoma" w:hAnsi="Tahoma" w:cs="Tahoma"/>
      <w:sz w:val="16"/>
      <w:szCs w:val="16"/>
    </w:rPr>
  </w:style>
  <w:style w:type="character" w:customStyle="1" w:styleId="aa">
    <w:name w:val="Текст выноски Знак"/>
    <w:basedOn w:val="a0"/>
    <w:link w:val="a9"/>
    <w:uiPriority w:val="99"/>
    <w:semiHidden/>
    <w:rsid w:val="001152C2"/>
    <w:rPr>
      <w:rFonts w:ascii="Tahoma" w:eastAsia="Calibri" w:hAnsi="Tahoma" w:cs="Tahoma"/>
      <w:sz w:val="16"/>
      <w:szCs w:val="16"/>
    </w:rPr>
  </w:style>
  <w:style w:type="character" w:customStyle="1" w:styleId="ab">
    <w:name w:val="Без интервала Знак"/>
    <w:aliases w:val="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без интервала Знак,Без интервала111 Знак"/>
    <w:link w:val="ac"/>
    <w:uiPriority w:val="1"/>
    <w:locked/>
    <w:rsid w:val="00E215FB"/>
    <w:rPr>
      <w:rFonts w:ascii="Times New Roman" w:eastAsia="Times New Roman" w:hAnsi="Times New Roman"/>
      <w:sz w:val="24"/>
      <w:szCs w:val="24"/>
    </w:rPr>
  </w:style>
  <w:style w:type="paragraph" w:styleId="ac">
    <w:name w:val="No Spacing"/>
    <w:aliases w:val="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Алия,No Spacing1,Эльдар,Arial 16,Обя,мелкий"/>
    <w:link w:val="ab"/>
    <w:uiPriority w:val="1"/>
    <w:qFormat/>
    <w:rsid w:val="00E215FB"/>
    <w:pPr>
      <w:spacing w:after="0" w:line="240" w:lineRule="auto"/>
    </w:pPr>
    <w:rPr>
      <w:rFonts w:ascii="Times New Roman" w:eastAsia="Times New Roman" w:hAnsi="Times New Roman"/>
      <w:sz w:val="24"/>
      <w:szCs w:val="24"/>
    </w:rPr>
  </w:style>
  <w:style w:type="paragraph" w:styleId="ad">
    <w:name w:val="header"/>
    <w:basedOn w:val="a"/>
    <w:link w:val="ae"/>
    <w:uiPriority w:val="99"/>
    <w:unhideWhenUsed/>
    <w:rsid w:val="001261C5"/>
    <w:pPr>
      <w:tabs>
        <w:tab w:val="center" w:pos="4677"/>
        <w:tab w:val="right" w:pos="9355"/>
      </w:tabs>
    </w:pPr>
    <w:rPr>
      <w:rFonts w:ascii="Calibri" w:eastAsia="Calibri" w:hAnsi="Calibri"/>
      <w:sz w:val="22"/>
      <w:szCs w:val="22"/>
      <w:lang w:eastAsia="en-US"/>
    </w:rPr>
  </w:style>
  <w:style w:type="character" w:customStyle="1" w:styleId="ae">
    <w:name w:val="Верхний колонтитул Знак"/>
    <w:basedOn w:val="a0"/>
    <w:link w:val="ad"/>
    <w:uiPriority w:val="99"/>
    <w:rsid w:val="001261C5"/>
    <w:rPr>
      <w:rFonts w:ascii="Calibri" w:eastAsia="Calibri" w:hAnsi="Calibri" w:cs="Times New Roman"/>
    </w:rPr>
  </w:style>
  <w:style w:type="paragraph" w:styleId="af">
    <w:name w:val="footer"/>
    <w:basedOn w:val="a"/>
    <w:link w:val="af0"/>
    <w:uiPriority w:val="99"/>
    <w:unhideWhenUsed/>
    <w:rsid w:val="001261C5"/>
    <w:pPr>
      <w:tabs>
        <w:tab w:val="center" w:pos="4677"/>
        <w:tab w:val="right" w:pos="9355"/>
      </w:tabs>
    </w:pPr>
    <w:rPr>
      <w:rFonts w:ascii="Calibri" w:eastAsia="Calibri" w:hAnsi="Calibri"/>
      <w:sz w:val="22"/>
      <w:szCs w:val="22"/>
      <w:lang w:eastAsia="en-US"/>
    </w:rPr>
  </w:style>
  <w:style w:type="character" w:customStyle="1" w:styleId="af0">
    <w:name w:val="Нижний колонтитул Знак"/>
    <w:basedOn w:val="a0"/>
    <w:link w:val="af"/>
    <w:uiPriority w:val="99"/>
    <w:rsid w:val="001261C5"/>
    <w:rPr>
      <w:rFonts w:ascii="Calibri" w:eastAsia="Calibri" w:hAnsi="Calibri" w:cs="Times New Roman"/>
    </w:rPr>
  </w:style>
  <w:style w:type="paragraph" w:styleId="af1">
    <w:name w:val="Normal (Web)"/>
    <w:basedOn w:val="a"/>
    <w:uiPriority w:val="99"/>
    <w:unhideWhenUsed/>
    <w:rsid w:val="00C26F98"/>
    <w:pPr>
      <w:spacing w:before="100" w:beforeAutospacing="1" w:after="100" w:afterAutospacing="1"/>
    </w:pPr>
  </w:style>
  <w:style w:type="table" w:styleId="af2">
    <w:name w:val="Table Grid"/>
    <w:basedOn w:val="a1"/>
    <w:uiPriority w:val="39"/>
    <w:rsid w:val="00624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9D203C"/>
    <w:rPr>
      <w:rFonts w:ascii="Times New Roman" w:eastAsia="Times New Roman" w:hAnsi="Times New Roman" w:cs="Times New Roman"/>
      <w:b/>
      <w:bCs/>
      <w:kern w:val="36"/>
      <w:sz w:val="48"/>
      <w:szCs w:val="48"/>
      <w:lang w:eastAsia="ru-RU"/>
    </w:rPr>
  </w:style>
  <w:style w:type="character" w:customStyle="1" w:styleId="s0">
    <w:name w:val="s0"/>
    <w:basedOn w:val="a0"/>
    <w:qFormat/>
    <w:rsid w:val="006A6409"/>
    <w:rPr>
      <w:color w:val="000000"/>
    </w:rPr>
  </w:style>
  <w:style w:type="character" w:customStyle="1" w:styleId="30">
    <w:name w:val="Заголовок 3 Знак"/>
    <w:basedOn w:val="a0"/>
    <w:link w:val="3"/>
    <w:uiPriority w:val="9"/>
    <w:rsid w:val="00374DA3"/>
    <w:rPr>
      <w:rFonts w:asciiTheme="majorHAnsi" w:eastAsiaTheme="majorEastAsia" w:hAnsiTheme="majorHAnsi" w:cstheme="majorBidi"/>
      <w:color w:val="243F60" w:themeColor="accent1" w:themeShade="7F"/>
      <w:sz w:val="24"/>
      <w:szCs w:val="24"/>
    </w:rPr>
  </w:style>
  <w:style w:type="character" w:customStyle="1" w:styleId="note">
    <w:name w:val="note"/>
    <w:basedOn w:val="a0"/>
    <w:rsid w:val="00374DA3"/>
  </w:style>
  <w:style w:type="paragraph" w:styleId="af3">
    <w:name w:val="annotation subject"/>
    <w:basedOn w:val="a7"/>
    <w:next w:val="a7"/>
    <w:link w:val="af4"/>
    <w:uiPriority w:val="99"/>
    <w:semiHidden/>
    <w:unhideWhenUsed/>
    <w:rsid w:val="008D35FE"/>
    <w:pPr>
      <w:spacing w:line="240" w:lineRule="auto"/>
    </w:pPr>
    <w:rPr>
      <w:b/>
      <w:bCs/>
    </w:rPr>
  </w:style>
  <w:style w:type="character" w:customStyle="1" w:styleId="af4">
    <w:name w:val="Тема примечания Знак"/>
    <w:basedOn w:val="a8"/>
    <w:link w:val="af3"/>
    <w:uiPriority w:val="99"/>
    <w:semiHidden/>
    <w:rsid w:val="008D35FE"/>
    <w:rPr>
      <w:rFonts w:ascii="Calibri" w:eastAsia="Calibri" w:hAnsi="Calibri" w:cs="Times New Roman"/>
      <w:b/>
      <w:bCs/>
      <w:sz w:val="20"/>
      <w:szCs w:val="20"/>
    </w:rPr>
  </w:style>
  <w:style w:type="character" w:customStyle="1" w:styleId="s1">
    <w:name w:val="s1"/>
    <w:basedOn w:val="a0"/>
    <w:qFormat/>
    <w:rsid w:val="00CB461C"/>
    <w:rPr>
      <w:color w:val="000000"/>
    </w:rPr>
  </w:style>
  <w:style w:type="paragraph" w:customStyle="1" w:styleId="pj">
    <w:name w:val="pj"/>
    <w:basedOn w:val="a"/>
    <w:rsid w:val="00C91EF6"/>
    <w:pPr>
      <w:spacing w:before="100" w:beforeAutospacing="1" w:after="100" w:afterAutospacing="1"/>
    </w:pPr>
    <w:rPr>
      <w:color w:val="000000"/>
    </w:rPr>
  </w:style>
  <w:style w:type="character" w:customStyle="1" w:styleId="s2">
    <w:name w:val="s2"/>
    <w:basedOn w:val="a0"/>
    <w:rsid w:val="00617FB3"/>
    <w:rPr>
      <w:color w:val="000080"/>
    </w:rPr>
  </w:style>
  <w:style w:type="character" w:customStyle="1" w:styleId="s192">
    <w:name w:val="s192"/>
    <w:basedOn w:val="a0"/>
    <w:rsid w:val="00E70D1B"/>
  </w:style>
  <w:style w:type="paragraph" w:customStyle="1" w:styleId="pji">
    <w:name w:val="pji"/>
    <w:basedOn w:val="a"/>
    <w:rsid w:val="007940B2"/>
    <w:pPr>
      <w:spacing w:before="100" w:beforeAutospacing="1" w:after="100" w:afterAutospacing="1"/>
    </w:pPr>
  </w:style>
  <w:style w:type="character" w:customStyle="1" w:styleId="s3">
    <w:name w:val="s3"/>
    <w:basedOn w:val="a0"/>
    <w:rsid w:val="007940B2"/>
  </w:style>
  <w:style w:type="character" w:customStyle="1" w:styleId="s9">
    <w:name w:val="s9"/>
    <w:basedOn w:val="a0"/>
    <w:rsid w:val="007940B2"/>
  </w:style>
  <w:style w:type="paragraph" w:styleId="af5">
    <w:name w:val="Revision"/>
    <w:hidden/>
    <w:uiPriority w:val="99"/>
    <w:semiHidden/>
    <w:rsid w:val="00535B50"/>
    <w:pPr>
      <w:spacing w:after="0" w:line="240" w:lineRule="auto"/>
    </w:pPr>
    <w:rPr>
      <w:rFonts w:ascii="Times New Roman" w:eastAsia="Times New Roman" w:hAnsi="Times New Roman" w:cs="Times New Roman"/>
      <w:sz w:val="24"/>
      <w:szCs w:val="24"/>
      <w:lang w:eastAsia="ru-RU"/>
    </w:rPr>
  </w:style>
  <w:style w:type="character" w:styleId="af6">
    <w:name w:val="Subtle Emphasis"/>
    <w:basedOn w:val="a0"/>
    <w:uiPriority w:val="19"/>
    <w:qFormat/>
    <w:rsid w:val="001708F4"/>
    <w:rPr>
      <w:i/>
      <w:iCs/>
      <w:color w:val="808080" w:themeColor="text1" w:themeTint="7F"/>
    </w:rPr>
  </w:style>
  <w:style w:type="character" w:styleId="af7">
    <w:name w:val="Strong"/>
    <w:basedOn w:val="a0"/>
    <w:uiPriority w:val="22"/>
    <w:qFormat/>
    <w:rsid w:val="00BC2D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18471">
      <w:bodyDiv w:val="1"/>
      <w:marLeft w:val="0"/>
      <w:marRight w:val="0"/>
      <w:marTop w:val="0"/>
      <w:marBottom w:val="0"/>
      <w:divBdr>
        <w:top w:val="none" w:sz="0" w:space="0" w:color="auto"/>
        <w:left w:val="none" w:sz="0" w:space="0" w:color="auto"/>
        <w:bottom w:val="none" w:sz="0" w:space="0" w:color="auto"/>
        <w:right w:val="none" w:sz="0" w:space="0" w:color="auto"/>
      </w:divBdr>
    </w:div>
    <w:div w:id="53116681">
      <w:bodyDiv w:val="1"/>
      <w:marLeft w:val="0"/>
      <w:marRight w:val="0"/>
      <w:marTop w:val="0"/>
      <w:marBottom w:val="0"/>
      <w:divBdr>
        <w:top w:val="none" w:sz="0" w:space="0" w:color="auto"/>
        <w:left w:val="none" w:sz="0" w:space="0" w:color="auto"/>
        <w:bottom w:val="none" w:sz="0" w:space="0" w:color="auto"/>
        <w:right w:val="none" w:sz="0" w:space="0" w:color="auto"/>
      </w:divBdr>
    </w:div>
    <w:div w:id="97145939">
      <w:bodyDiv w:val="1"/>
      <w:marLeft w:val="0"/>
      <w:marRight w:val="0"/>
      <w:marTop w:val="0"/>
      <w:marBottom w:val="0"/>
      <w:divBdr>
        <w:top w:val="none" w:sz="0" w:space="0" w:color="auto"/>
        <w:left w:val="none" w:sz="0" w:space="0" w:color="auto"/>
        <w:bottom w:val="none" w:sz="0" w:space="0" w:color="auto"/>
        <w:right w:val="none" w:sz="0" w:space="0" w:color="auto"/>
      </w:divBdr>
    </w:div>
    <w:div w:id="102923408">
      <w:bodyDiv w:val="1"/>
      <w:marLeft w:val="0"/>
      <w:marRight w:val="0"/>
      <w:marTop w:val="0"/>
      <w:marBottom w:val="0"/>
      <w:divBdr>
        <w:top w:val="none" w:sz="0" w:space="0" w:color="auto"/>
        <w:left w:val="none" w:sz="0" w:space="0" w:color="auto"/>
        <w:bottom w:val="none" w:sz="0" w:space="0" w:color="auto"/>
        <w:right w:val="none" w:sz="0" w:space="0" w:color="auto"/>
      </w:divBdr>
    </w:div>
    <w:div w:id="138966401">
      <w:bodyDiv w:val="1"/>
      <w:marLeft w:val="0"/>
      <w:marRight w:val="0"/>
      <w:marTop w:val="0"/>
      <w:marBottom w:val="0"/>
      <w:divBdr>
        <w:top w:val="none" w:sz="0" w:space="0" w:color="auto"/>
        <w:left w:val="none" w:sz="0" w:space="0" w:color="auto"/>
        <w:bottom w:val="none" w:sz="0" w:space="0" w:color="auto"/>
        <w:right w:val="none" w:sz="0" w:space="0" w:color="auto"/>
      </w:divBdr>
    </w:div>
    <w:div w:id="147678035">
      <w:bodyDiv w:val="1"/>
      <w:marLeft w:val="0"/>
      <w:marRight w:val="0"/>
      <w:marTop w:val="0"/>
      <w:marBottom w:val="0"/>
      <w:divBdr>
        <w:top w:val="none" w:sz="0" w:space="0" w:color="auto"/>
        <w:left w:val="none" w:sz="0" w:space="0" w:color="auto"/>
        <w:bottom w:val="none" w:sz="0" w:space="0" w:color="auto"/>
        <w:right w:val="none" w:sz="0" w:space="0" w:color="auto"/>
      </w:divBdr>
    </w:div>
    <w:div w:id="151724555">
      <w:bodyDiv w:val="1"/>
      <w:marLeft w:val="0"/>
      <w:marRight w:val="0"/>
      <w:marTop w:val="0"/>
      <w:marBottom w:val="0"/>
      <w:divBdr>
        <w:top w:val="none" w:sz="0" w:space="0" w:color="auto"/>
        <w:left w:val="none" w:sz="0" w:space="0" w:color="auto"/>
        <w:bottom w:val="none" w:sz="0" w:space="0" w:color="auto"/>
        <w:right w:val="none" w:sz="0" w:space="0" w:color="auto"/>
      </w:divBdr>
    </w:div>
    <w:div w:id="216209950">
      <w:bodyDiv w:val="1"/>
      <w:marLeft w:val="0"/>
      <w:marRight w:val="0"/>
      <w:marTop w:val="0"/>
      <w:marBottom w:val="0"/>
      <w:divBdr>
        <w:top w:val="none" w:sz="0" w:space="0" w:color="auto"/>
        <w:left w:val="none" w:sz="0" w:space="0" w:color="auto"/>
        <w:bottom w:val="none" w:sz="0" w:space="0" w:color="auto"/>
        <w:right w:val="none" w:sz="0" w:space="0" w:color="auto"/>
      </w:divBdr>
    </w:div>
    <w:div w:id="255939386">
      <w:bodyDiv w:val="1"/>
      <w:marLeft w:val="0"/>
      <w:marRight w:val="0"/>
      <w:marTop w:val="0"/>
      <w:marBottom w:val="0"/>
      <w:divBdr>
        <w:top w:val="none" w:sz="0" w:space="0" w:color="auto"/>
        <w:left w:val="none" w:sz="0" w:space="0" w:color="auto"/>
        <w:bottom w:val="none" w:sz="0" w:space="0" w:color="auto"/>
        <w:right w:val="none" w:sz="0" w:space="0" w:color="auto"/>
      </w:divBdr>
    </w:div>
    <w:div w:id="264926433">
      <w:bodyDiv w:val="1"/>
      <w:marLeft w:val="0"/>
      <w:marRight w:val="0"/>
      <w:marTop w:val="0"/>
      <w:marBottom w:val="0"/>
      <w:divBdr>
        <w:top w:val="none" w:sz="0" w:space="0" w:color="auto"/>
        <w:left w:val="none" w:sz="0" w:space="0" w:color="auto"/>
        <w:bottom w:val="none" w:sz="0" w:space="0" w:color="auto"/>
        <w:right w:val="none" w:sz="0" w:space="0" w:color="auto"/>
      </w:divBdr>
    </w:div>
    <w:div w:id="266160842">
      <w:bodyDiv w:val="1"/>
      <w:marLeft w:val="0"/>
      <w:marRight w:val="0"/>
      <w:marTop w:val="0"/>
      <w:marBottom w:val="0"/>
      <w:divBdr>
        <w:top w:val="none" w:sz="0" w:space="0" w:color="auto"/>
        <w:left w:val="none" w:sz="0" w:space="0" w:color="auto"/>
        <w:bottom w:val="none" w:sz="0" w:space="0" w:color="auto"/>
        <w:right w:val="none" w:sz="0" w:space="0" w:color="auto"/>
      </w:divBdr>
    </w:div>
    <w:div w:id="289752884">
      <w:bodyDiv w:val="1"/>
      <w:marLeft w:val="0"/>
      <w:marRight w:val="0"/>
      <w:marTop w:val="0"/>
      <w:marBottom w:val="0"/>
      <w:divBdr>
        <w:top w:val="none" w:sz="0" w:space="0" w:color="auto"/>
        <w:left w:val="none" w:sz="0" w:space="0" w:color="auto"/>
        <w:bottom w:val="none" w:sz="0" w:space="0" w:color="auto"/>
        <w:right w:val="none" w:sz="0" w:space="0" w:color="auto"/>
      </w:divBdr>
    </w:div>
    <w:div w:id="314535934">
      <w:bodyDiv w:val="1"/>
      <w:marLeft w:val="0"/>
      <w:marRight w:val="0"/>
      <w:marTop w:val="0"/>
      <w:marBottom w:val="0"/>
      <w:divBdr>
        <w:top w:val="none" w:sz="0" w:space="0" w:color="auto"/>
        <w:left w:val="none" w:sz="0" w:space="0" w:color="auto"/>
        <w:bottom w:val="none" w:sz="0" w:space="0" w:color="auto"/>
        <w:right w:val="none" w:sz="0" w:space="0" w:color="auto"/>
      </w:divBdr>
    </w:div>
    <w:div w:id="317004335">
      <w:bodyDiv w:val="1"/>
      <w:marLeft w:val="0"/>
      <w:marRight w:val="0"/>
      <w:marTop w:val="0"/>
      <w:marBottom w:val="0"/>
      <w:divBdr>
        <w:top w:val="none" w:sz="0" w:space="0" w:color="auto"/>
        <w:left w:val="none" w:sz="0" w:space="0" w:color="auto"/>
        <w:bottom w:val="none" w:sz="0" w:space="0" w:color="auto"/>
        <w:right w:val="none" w:sz="0" w:space="0" w:color="auto"/>
      </w:divBdr>
    </w:div>
    <w:div w:id="323050433">
      <w:bodyDiv w:val="1"/>
      <w:marLeft w:val="0"/>
      <w:marRight w:val="0"/>
      <w:marTop w:val="0"/>
      <w:marBottom w:val="0"/>
      <w:divBdr>
        <w:top w:val="none" w:sz="0" w:space="0" w:color="auto"/>
        <w:left w:val="none" w:sz="0" w:space="0" w:color="auto"/>
        <w:bottom w:val="none" w:sz="0" w:space="0" w:color="auto"/>
        <w:right w:val="none" w:sz="0" w:space="0" w:color="auto"/>
      </w:divBdr>
    </w:div>
    <w:div w:id="336925904">
      <w:bodyDiv w:val="1"/>
      <w:marLeft w:val="0"/>
      <w:marRight w:val="0"/>
      <w:marTop w:val="0"/>
      <w:marBottom w:val="0"/>
      <w:divBdr>
        <w:top w:val="none" w:sz="0" w:space="0" w:color="auto"/>
        <w:left w:val="none" w:sz="0" w:space="0" w:color="auto"/>
        <w:bottom w:val="none" w:sz="0" w:space="0" w:color="auto"/>
        <w:right w:val="none" w:sz="0" w:space="0" w:color="auto"/>
      </w:divBdr>
    </w:div>
    <w:div w:id="352264899">
      <w:bodyDiv w:val="1"/>
      <w:marLeft w:val="0"/>
      <w:marRight w:val="0"/>
      <w:marTop w:val="0"/>
      <w:marBottom w:val="0"/>
      <w:divBdr>
        <w:top w:val="none" w:sz="0" w:space="0" w:color="auto"/>
        <w:left w:val="none" w:sz="0" w:space="0" w:color="auto"/>
        <w:bottom w:val="none" w:sz="0" w:space="0" w:color="auto"/>
        <w:right w:val="none" w:sz="0" w:space="0" w:color="auto"/>
      </w:divBdr>
    </w:div>
    <w:div w:id="367681530">
      <w:bodyDiv w:val="1"/>
      <w:marLeft w:val="0"/>
      <w:marRight w:val="0"/>
      <w:marTop w:val="0"/>
      <w:marBottom w:val="0"/>
      <w:divBdr>
        <w:top w:val="none" w:sz="0" w:space="0" w:color="auto"/>
        <w:left w:val="none" w:sz="0" w:space="0" w:color="auto"/>
        <w:bottom w:val="none" w:sz="0" w:space="0" w:color="auto"/>
        <w:right w:val="none" w:sz="0" w:space="0" w:color="auto"/>
      </w:divBdr>
    </w:div>
    <w:div w:id="383869219">
      <w:bodyDiv w:val="1"/>
      <w:marLeft w:val="0"/>
      <w:marRight w:val="0"/>
      <w:marTop w:val="0"/>
      <w:marBottom w:val="0"/>
      <w:divBdr>
        <w:top w:val="none" w:sz="0" w:space="0" w:color="auto"/>
        <w:left w:val="none" w:sz="0" w:space="0" w:color="auto"/>
        <w:bottom w:val="none" w:sz="0" w:space="0" w:color="auto"/>
        <w:right w:val="none" w:sz="0" w:space="0" w:color="auto"/>
      </w:divBdr>
    </w:div>
    <w:div w:id="386415723">
      <w:bodyDiv w:val="1"/>
      <w:marLeft w:val="0"/>
      <w:marRight w:val="0"/>
      <w:marTop w:val="0"/>
      <w:marBottom w:val="0"/>
      <w:divBdr>
        <w:top w:val="none" w:sz="0" w:space="0" w:color="auto"/>
        <w:left w:val="none" w:sz="0" w:space="0" w:color="auto"/>
        <w:bottom w:val="none" w:sz="0" w:space="0" w:color="auto"/>
        <w:right w:val="none" w:sz="0" w:space="0" w:color="auto"/>
      </w:divBdr>
    </w:div>
    <w:div w:id="401149217">
      <w:bodyDiv w:val="1"/>
      <w:marLeft w:val="0"/>
      <w:marRight w:val="0"/>
      <w:marTop w:val="0"/>
      <w:marBottom w:val="0"/>
      <w:divBdr>
        <w:top w:val="none" w:sz="0" w:space="0" w:color="auto"/>
        <w:left w:val="none" w:sz="0" w:space="0" w:color="auto"/>
        <w:bottom w:val="none" w:sz="0" w:space="0" w:color="auto"/>
        <w:right w:val="none" w:sz="0" w:space="0" w:color="auto"/>
      </w:divBdr>
    </w:div>
    <w:div w:id="456026636">
      <w:bodyDiv w:val="1"/>
      <w:marLeft w:val="0"/>
      <w:marRight w:val="0"/>
      <w:marTop w:val="0"/>
      <w:marBottom w:val="0"/>
      <w:divBdr>
        <w:top w:val="none" w:sz="0" w:space="0" w:color="auto"/>
        <w:left w:val="none" w:sz="0" w:space="0" w:color="auto"/>
        <w:bottom w:val="none" w:sz="0" w:space="0" w:color="auto"/>
        <w:right w:val="none" w:sz="0" w:space="0" w:color="auto"/>
      </w:divBdr>
    </w:div>
    <w:div w:id="461773557">
      <w:bodyDiv w:val="1"/>
      <w:marLeft w:val="0"/>
      <w:marRight w:val="0"/>
      <w:marTop w:val="0"/>
      <w:marBottom w:val="0"/>
      <w:divBdr>
        <w:top w:val="none" w:sz="0" w:space="0" w:color="auto"/>
        <w:left w:val="none" w:sz="0" w:space="0" w:color="auto"/>
        <w:bottom w:val="none" w:sz="0" w:space="0" w:color="auto"/>
        <w:right w:val="none" w:sz="0" w:space="0" w:color="auto"/>
      </w:divBdr>
    </w:div>
    <w:div w:id="495346164">
      <w:bodyDiv w:val="1"/>
      <w:marLeft w:val="0"/>
      <w:marRight w:val="0"/>
      <w:marTop w:val="0"/>
      <w:marBottom w:val="0"/>
      <w:divBdr>
        <w:top w:val="none" w:sz="0" w:space="0" w:color="auto"/>
        <w:left w:val="none" w:sz="0" w:space="0" w:color="auto"/>
        <w:bottom w:val="none" w:sz="0" w:space="0" w:color="auto"/>
        <w:right w:val="none" w:sz="0" w:space="0" w:color="auto"/>
      </w:divBdr>
    </w:div>
    <w:div w:id="512576601">
      <w:bodyDiv w:val="1"/>
      <w:marLeft w:val="0"/>
      <w:marRight w:val="0"/>
      <w:marTop w:val="0"/>
      <w:marBottom w:val="0"/>
      <w:divBdr>
        <w:top w:val="none" w:sz="0" w:space="0" w:color="auto"/>
        <w:left w:val="none" w:sz="0" w:space="0" w:color="auto"/>
        <w:bottom w:val="none" w:sz="0" w:space="0" w:color="auto"/>
        <w:right w:val="none" w:sz="0" w:space="0" w:color="auto"/>
      </w:divBdr>
    </w:div>
    <w:div w:id="567573567">
      <w:bodyDiv w:val="1"/>
      <w:marLeft w:val="0"/>
      <w:marRight w:val="0"/>
      <w:marTop w:val="0"/>
      <w:marBottom w:val="0"/>
      <w:divBdr>
        <w:top w:val="none" w:sz="0" w:space="0" w:color="auto"/>
        <w:left w:val="none" w:sz="0" w:space="0" w:color="auto"/>
        <w:bottom w:val="none" w:sz="0" w:space="0" w:color="auto"/>
        <w:right w:val="none" w:sz="0" w:space="0" w:color="auto"/>
      </w:divBdr>
    </w:div>
    <w:div w:id="572861778">
      <w:bodyDiv w:val="1"/>
      <w:marLeft w:val="0"/>
      <w:marRight w:val="0"/>
      <w:marTop w:val="0"/>
      <w:marBottom w:val="0"/>
      <w:divBdr>
        <w:top w:val="none" w:sz="0" w:space="0" w:color="auto"/>
        <w:left w:val="none" w:sz="0" w:space="0" w:color="auto"/>
        <w:bottom w:val="none" w:sz="0" w:space="0" w:color="auto"/>
        <w:right w:val="none" w:sz="0" w:space="0" w:color="auto"/>
      </w:divBdr>
    </w:div>
    <w:div w:id="623776716">
      <w:bodyDiv w:val="1"/>
      <w:marLeft w:val="0"/>
      <w:marRight w:val="0"/>
      <w:marTop w:val="0"/>
      <w:marBottom w:val="0"/>
      <w:divBdr>
        <w:top w:val="none" w:sz="0" w:space="0" w:color="auto"/>
        <w:left w:val="none" w:sz="0" w:space="0" w:color="auto"/>
        <w:bottom w:val="none" w:sz="0" w:space="0" w:color="auto"/>
        <w:right w:val="none" w:sz="0" w:space="0" w:color="auto"/>
      </w:divBdr>
    </w:div>
    <w:div w:id="671220272">
      <w:bodyDiv w:val="1"/>
      <w:marLeft w:val="0"/>
      <w:marRight w:val="0"/>
      <w:marTop w:val="0"/>
      <w:marBottom w:val="0"/>
      <w:divBdr>
        <w:top w:val="none" w:sz="0" w:space="0" w:color="auto"/>
        <w:left w:val="none" w:sz="0" w:space="0" w:color="auto"/>
        <w:bottom w:val="none" w:sz="0" w:space="0" w:color="auto"/>
        <w:right w:val="none" w:sz="0" w:space="0" w:color="auto"/>
      </w:divBdr>
    </w:div>
    <w:div w:id="696587692">
      <w:bodyDiv w:val="1"/>
      <w:marLeft w:val="0"/>
      <w:marRight w:val="0"/>
      <w:marTop w:val="0"/>
      <w:marBottom w:val="0"/>
      <w:divBdr>
        <w:top w:val="none" w:sz="0" w:space="0" w:color="auto"/>
        <w:left w:val="none" w:sz="0" w:space="0" w:color="auto"/>
        <w:bottom w:val="none" w:sz="0" w:space="0" w:color="auto"/>
        <w:right w:val="none" w:sz="0" w:space="0" w:color="auto"/>
      </w:divBdr>
    </w:div>
    <w:div w:id="744957789">
      <w:bodyDiv w:val="1"/>
      <w:marLeft w:val="0"/>
      <w:marRight w:val="0"/>
      <w:marTop w:val="0"/>
      <w:marBottom w:val="0"/>
      <w:divBdr>
        <w:top w:val="none" w:sz="0" w:space="0" w:color="auto"/>
        <w:left w:val="none" w:sz="0" w:space="0" w:color="auto"/>
        <w:bottom w:val="none" w:sz="0" w:space="0" w:color="auto"/>
        <w:right w:val="none" w:sz="0" w:space="0" w:color="auto"/>
      </w:divBdr>
    </w:div>
    <w:div w:id="776829195">
      <w:bodyDiv w:val="1"/>
      <w:marLeft w:val="0"/>
      <w:marRight w:val="0"/>
      <w:marTop w:val="0"/>
      <w:marBottom w:val="0"/>
      <w:divBdr>
        <w:top w:val="none" w:sz="0" w:space="0" w:color="auto"/>
        <w:left w:val="none" w:sz="0" w:space="0" w:color="auto"/>
        <w:bottom w:val="none" w:sz="0" w:space="0" w:color="auto"/>
        <w:right w:val="none" w:sz="0" w:space="0" w:color="auto"/>
      </w:divBdr>
    </w:div>
    <w:div w:id="778916382">
      <w:bodyDiv w:val="1"/>
      <w:marLeft w:val="0"/>
      <w:marRight w:val="0"/>
      <w:marTop w:val="0"/>
      <w:marBottom w:val="0"/>
      <w:divBdr>
        <w:top w:val="none" w:sz="0" w:space="0" w:color="auto"/>
        <w:left w:val="none" w:sz="0" w:space="0" w:color="auto"/>
        <w:bottom w:val="none" w:sz="0" w:space="0" w:color="auto"/>
        <w:right w:val="none" w:sz="0" w:space="0" w:color="auto"/>
      </w:divBdr>
    </w:div>
    <w:div w:id="812872922">
      <w:bodyDiv w:val="1"/>
      <w:marLeft w:val="0"/>
      <w:marRight w:val="0"/>
      <w:marTop w:val="0"/>
      <w:marBottom w:val="0"/>
      <w:divBdr>
        <w:top w:val="none" w:sz="0" w:space="0" w:color="auto"/>
        <w:left w:val="none" w:sz="0" w:space="0" w:color="auto"/>
        <w:bottom w:val="none" w:sz="0" w:space="0" w:color="auto"/>
        <w:right w:val="none" w:sz="0" w:space="0" w:color="auto"/>
      </w:divBdr>
    </w:div>
    <w:div w:id="823164533">
      <w:bodyDiv w:val="1"/>
      <w:marLeft w:val="0"/>
      <w:marRight w:val="0"/>
      <w:marTop w:val="0"/>
      <w:marBottom w:val="0"/>
      <w:divBdr>
        <w:top w:val="none" w:sz="0" w:space="0" w:color="auto"/>
        <w:left w:val="none" w:sz="0" w:space="0" w:color="auto"/>
        <w:bottom w:val="none" w:sz="0" w:space="0" w:color="auto"/>
        <w:right w:val="none" w:sz="0" w:space="0" w:color="auto"/>
      </w:divBdr>
    </w:div>
    <w:div w:id="826868463">
      <w:bodyDiv w:val="1"/>
      <w:marLeft w:val="0"/>
      <w:marRight w:val="0"/>
      <w:marTop w:val="0"/>
      <w:marBottom w:val="0"/>
      <w:divBdr>
        <w:top w:val="none" w:sz="0" w:space="0" w:color="auto"/>
        <w:left w:val="none" w:sz="0" w:space="0" w:color="auto"/>
        <w:bottom w:val="none" w:sz="0" w:space="0" w:color="auto"/>
        <w:right w:val="none" w:sz="0" w:space="0" w:color="auto"/>
      </w:divBdr>
    </w:div>
    <w:div w:id="831724940">
      <w:bodyDiv w:val="1"/>
      <w:marLeft w:val="0"/>
      <w:marRight w:val="0"/>
      <w:marTop w:val="0"/>
      <w:marBottom w:val="0"/>
      <w:divBdr>
        <w:top w:val="none" w:sz="0" w:space="0" w:color="auto"/>
        <w:left w:val="none" w:sz="0" w:space="0" w:color="auto"/>
        <w:bottom w:val="none" w:sz="0" w:space="0" w:color="auto"/>
        <w:right w:val="none" w:sz="0" w:space="0" w:color="auto"/>
      </w:divBdr>
    </w:div>
    <w:div w:id="835535675">
      <w:bodyDiv w:val="1"/>
      <w:marLeft w:val="0"/>
      <w:marRight w:val="0"/>
      <w:marTop w:val="0"/>
      <w:marBottom w:val="0"/>
      <w:divBdr>
        <w:top w:val="none" w:sz="0" w:space="0" w:color="auto"/>
        <w:left w:val="none" w:sz="0" w:space="0" w:color="auto"/>
        <w:bottom w:val="none" w:sz="0" w:space="0" w:color="auto"/>
        <w:right w:val="none" w:sz="0" w:space="0" w:color="auto"/>
      </w:divBdr>
    </w:div>
    <w:div w:id="845706523">
      <w:bodyDiv w:val="1"/>
      <w:marLeft w:val="0"/>
      <w:marRight w:val="0"/>
      <w:marTop w:val="0"/>
      <w:marBottom w:val="0"/>
      <w:divBdr>
        <w:top w:val="none" w:sz="0" w:space="0" w:color="auto"/>
        <w:left w:val="none" w:sz="0" w:space="0" w:color="auto"/>
        <w:bottom w:val="none" w:sz="0" w:space="0" w:color="auto"/>
        <w:right w:val="none" w:sz="0" w:space="0" w:color="auto"/>
      </w:divBdr>
    </w:div>
    <w:div w:id="925459645">
      <w:bodyDiv w:val="1"/>
      <w:marLeft w:val="0"/>
      <w:marRight w:val="0"/>
      <w:marTop w:val="0"/>
      <w:marBottom w:val="0"/>
      <w:divBdr>
        <w:top w:val="none" w:sz="0" w:space="0" w:color="auto"/>
        <w:left w:val="none" w:sz="0" w:space="0" w:color="auto"/>
        <w:bottom w:val="none" w:sz="0" w:space="0" w:color="auto"/>
        <w:right w:val="none" w:sz="0" w:space="0" w:color="auto"/>
      </w:divBdr>
    </w:div>
    <w:div w:id="941033309">
      <w:bodyDiv w:val="1"/>
      <w:marLeft w:val="0"/>
      <w:marRight w:val="0"/>
      <w:marTop w:val="0"/>
      <w:marBottom w:val="0"/>
      <w:divBdr>
        <w:top w:val="none" w:sz="0" w:space="0" w:color="auto"/>
        <w:left w:val="none" w:sz="0" w:space="0" w:color="auto"/>
        <w:bottom w:val="none" w:sz="0" w:space="0" w:color="auto"/>
        <w:right w:val="none" w:sz="0" w:space="0" w:color="auto"/>
      </w:divBdr>
    </w:div>
    <w:div w:id="954865887">
      <w:bodyDiv w:val="1"/>
      <w:marLeft w:val="0"/>
      <w:marRight w:val="0"/>
      <w:marTop w:val="0"/>
      <w:marBottom w:val="0"/>
      <w:divBdr>
        <w:top w:val="none" w:sz="0" w:space="0" w:color="auto"/>
        <w:left w:val="none" w:sz="0" w:space="0" w:color="auto"/>
        <w:bottom w:val="none" w:sz="0" w:space="0" w:color="auto"/>
        <w:right w:val="none" w:sz="0" w:space="0" w:color="auto"/>
      </w:divBdr>
    </w:div>
    <w:div w:id="1000695678">
      <w:bodyDiv w:val="1"/>
      <w:marLeft w:val="0"/>
      <w:marRight w:val="0"/>
      <w:marTop w:val="0"/>
      <w:marBottom w:val="0"/>
      <w:divBdr>
        <w:top w:val="none" w:sz="0" w:space="0" w:color="auto"/>
        <w:left w:val="none" w:sz="0" w:space="0" w:color="auto"/>
        <w:bottom w:val="none" w:sz="0" w:space="0" w:color="auto"/>
        <w:right w:val="none" w:sz="0" w:space="0" w:color="auto"/>
      </w:divBdr>
    </w:div>
    <w:div w:id="1057977198">
      <w:bodyDiv w:val="1"/>
      <w:marLeft w:val="0"/>
      <w:marRight w:val="0"/>
      <w:marTop w:val="0"/>
      <w:marBottom w:val="0"/>
      <w:divBdr>
        <w:top w:val="none" w:sz="0" w:space="0" w:color="auto"/>
        <w:left w:val="none" w:sz="0" w:space="0" w:color="auto"/>
        <w:bottom w:val="none" w:sz="0" w:space="0" w:color="auto"/>
        <w:right w:val="none" w:sz="0" w:space="0" w:color="auto"/>
      </w:divBdr>
    </w:div>
    <w:div w:id="1143693872">
      <w:bodyDiv w:val="1"/>
      <w:marLeft w:val="0"/>
      <w:marRight w:val="0"/>
      <w:marTop w:val="0"/>
      <w:marBottom w:val="0"/>
      <w:divBdr>
        <w:top w:val="none" w:sz="0" w:space="0" w:color="auto"/>
        <w:left w:val="none" w:sz="0" w:space="0" w:color="auto"/>
        <w:bottom w:val="none" w:sz="0" w:space="0" w:color="auto"/>
        <w:right w:val="none" w:sz="0" w:space="0" w:color="auto"/>
      </w:divBdr>
    </w:div>
    <w:div w:id="1158691116">
      <w:bodyDiv w:val="1"/>
      <w:marLeft w:val="0"/>
      <w:marRight w:val="0"/>
      <w:marTop w:val="0"/>
      <w:marBottom w:val="0"/>
      <w:divBdr>
        <w:top w:val="none" w:sz="0" w:space="0" w:color="auto"/>
        <w:left w:val="none" w:sz="0" w:space="0" w:color="auto"/>
        <w:bottom w:val="none" w:sz="0" w:space="0" w:color="auto"/>
        <w:right w:val="none" w:sz="0" w:space="0" w:color="auto"/>
      </w:divBdr>
    </w:div>
    <w:div w:id="1172068158">
      <w:bodyDiv w:val="1"/>
      <w:marLeft w:val="0"/>
      <w:marRight w:val="0"/>
      <w:marTop w:val="0"/>
      <w:marBottom w:val="0"/>
      <w:divBdr>
        <w:top w:val="none" w:sz="0" w:space="0" w:color="auto"/>
        <w:left w:val="none" w:sz="0" w:space="0" w:color="auto"/>
        <w:bottom w:val="none" w:sz="0" w:space="0" w:color="auto"/>
        <w:right w:val="none" w:sz="0" w:space="0" w:color="auto"/>
      </w:divBdr>
    </w:div>
    <w:div w:id="1176195093">
      <w:bodyDiv w:val="1"/>
      <w:marLeft w:val="0"/>
      <w:marRight w:val="0"/>
      <w:marTop w:val="0"/>
      <w:marBottom w:val="0"/>
      <w:divBdr>
        <w:top w:val="none" w:sz="0" w:space="0" w:color="auto"/>
        <w:left w:val="none" w:sz="0" w:space="0" w:color="auto"/>
        <w:bottom w:val="none" w:sz="0" w:space="0" w:color="auto"/>
        <w:right w:val="none" w:sz="0" w:space="0" w:color="auto"/>
      </w:divBdr>
    </w:div>
    <w:div w:id="1186822779">
      <w:bodyDiv w:val="1"/>
      <w:marLeft w:val="0"/>
      <w:marRight w:val="0"/>
      <w:marTop w:val="0"/>
      <w:marBottom w:val="0"/>
      <w:divBdr>
        <w:top w:val="none" w:sz="0" w:space="0" w:color="auto"/>
        <w:left w:val="none" w:sz="0" w:space="0" w:color="auto"/>
        <w:bottom w:val="none" w:sz="0" w:space="0" w:color="auto"/>
        <w:right w:val="none" w:sz="0" w:space="0" w:color="auto"/>
      </w:divBdr>
    </w:div>
    <w:div w:id="1211915290">
      <w:bodyDiv w:val="1"/>
      <w:marLeft w:val="0"/>
      <w:marRight w:val="0"/>
      <w:marTop w:val="0"/>
      <w:marBottom w:val="0"/>
      <w:divBdr>
        <w:top w:val="none" w:sz="0" w:space="0" w:color="auto"/>
        <w:left w:val="none" w:sz="0" w:space="0" w:color="auto"/>
        <w:bottom w:val="none" w:sz="0" w:space="0" w:color="auto"/>
        <w:right w:val="none" w:sz="0" w:space="0" w:color="auto"/>
      </w:divBdr>
    </w:div>
    <w:div w:id="1226256278">
      <w:bodyDiv w:val="1"/>
      <w:marLeft w:val="0"/>
      <w:marRight w:val="0"/>
      <w:marTop w:val="0"/>
      <w:marBottom w:val="0"/>
      <w:divBdr>
        <w:top w:val="none" w:sz="0" w:space="0" w:color="auto"/>
        <w:left w:val="none" w:sz="0" w:space="0" w:color="auto"/>
        <w:bottom w:val="none" w:sz="0" w:space="0" w:color="auto"/>
        <w:right w:val="none" w:sz="0" w:space="0" w:color="auto"/>
      </w:divBdr>
    </w:div>
    <w:div w:id="1250889877">
      <w:bodyDiv w:val="1"/>
      <w:marLeft w:val="0"/>
      <w:marRight w:val="0"/>
      <w:marTop w:val="0"/>
      <w:marBottom w:val="0"/>
      <w:divBdr>
        <w:top w:val="none" w:sz="0" w:space="0" w:color="auto"/>
        <w:left w:val="none" w:sz="0" w:space="0" w:color="auto"/>
        <w:bottom w:val="none" w:sz="0" w:space="0" w:color="auto"/>
        <w:right w:val="none" w:sz="0" w:space="0" w:color="auto"/>
      </w:divBdr>
    </w:div>
    <w:div w:id="1274744721">
      <w:bodyDiv w:val="1"/>
      <w:marLeft w:val="0"/>
      <w:marRight w:val="0"/>
      <w:marTop w:val="0"/>
      <w:marBottom w:val="0"/>
      <w:divBdr>
        <w:top w:val="none" w:sz="0" w:space="0" w:color="auto"/>
        <w:left w:val="none" w:sz="0" w:space="0" w:color="auto"/>
        <w:bottom w:val="none" w:sz="0" w:space="0" w:color="auto"/>
        <w:right w:val="none" w:sz="0" w:space="0" w:color="auto"/>
      </w:divBdr>
    </w:div>
    <w:div w:id="1284075128">
      <w:bodyDiv w:val="1"/>
      <w:marLeft w:val="0"/>
      <w:marRight w:val="0"/>
      <w:marTop w:val="0"/>
      <w:marBottom w:val="0"/>
      <w:divBdr>
        <w:top w:val="none" w:sz="0" w:space="0" w:color="auto"/>
        <w:left w:val="none" w:sz="0" w:space="0" w:color="auto"/>
        <w:bottom w:val="none" w:sz="0" w:space="0" w:color="auto"/>
        <w:right w:val="none" w:sz="0" w:space="0" w:color="auto"/>
      </w:divBdr>
    </w:div>
    <w:div w:id="1324816093">
      <w:bodyDiv w:val="1"/>
      <w:marLeft w:val="0"/>
      <w:marRight w:val="0"/>
      <w:marTop w:val="0"/>
      <w:marBottom w:val="0"/>
      <w:divBdr>
        <w:top w:val="none" w:sz="0" w:space="0" w:color="auto"/>
        <w:left w:val="none" w:sz="0" w:space="0" w:color="auto"/>
        <w:bottom w:val="none" w:sz="0" w:space="0" w:color="auto"/>
        <w:right w:val="none" w:sz="0" w:space="0" w:color="auto"/>
      </w:divBdr>
    </w:div>
    <w:div w:id="1359969832">
      <w:bodyDiv w:val="1"/>
      <w:marLeft w:val="0"/>
      <w:marRight w:val="0"/>
      <w:marTop w:val="0"/>
      <w:marBottom w:val="0"/>
      <w:divBdr>
        <w:top w:val="none" w:sz="0" w:space="0" w:color="auto"/>
        <w:left w:val="none" w:sz="0" w:space="0" w:color="auto"/>
        <w:bottom w:val="none" w:sz="0" w:space="0" w:color="auto"/>
        <w:right w:val="none" w:sz="0" w:space="0" w:color="auto"/>
      </w:divBdr>
    </w:div>
    <w:div w:id="1397513577">
      <w:bodyDiv w:val="1"/>
      <w:marLeft w:val="0"/>
      <w:marRight w:val="0"/>
      <w:marTop w:val="0"/>
      <w:marBottom w:val="0"/>
      <w:divBdr>
        <w:top w:val="none" w:sz="0" w:space="0" w:color="auto"/>
        <w:left w:val="none" w:sz="0" w:space="0" w:color="auto"/>
        <w:bottom w:val="none" w:sz="0" w:space="0" w:color="auto"/>
        <w:right w:val="none" w:sz="0" w:space="0" w:color="auto"/>
      </w:divBdr>
    </w:div>
    <w:div w:id="1418674409">
      <w:bodyDiv w:val="1"/>
      <w:marLeft w:val="0"/>
      <w:marRight w:val="0"/>
      <w:marTop w:val="0"/>
      <w:marBottom w:val="0"/>
      <w:divBdr>
        <w:top w:val="none" w:sz="0" w:space="0" w:color="auto"/>
        <w:left w:val="none" w:sz="0" w:space="0" w:color="auto"/>
        <w:bottom w:val="none" w:sz="0" w:space="0" w:color="auto"/>
        <w:right w:val="none" w:sz="0" w:space="0" w:color="auto"/>
      </w:divBdr>
    </w:div>
    <w:div w:id="1443380552">
      <w:bodyDiv w:val="1"/>
      <w:marLeft w:val="0"/>
      <w:marRight w:val="0"/>
      <w:marTop w:val="0"/>
      <w:marBottom w:val="0"/>
      <w:divBdr>
        <w:top w:val="none" w:sz="0" w:space="0" w:color="auto"/>
        <w:left w:val="none" w:sz="0" w:space="0" w:color="auto"/>
        <w:bottom w:val="none" w:sz="0" w:space="0" w:color="auto"/>
        <w:right w:val="none" w:sz="0" w:space="0" w:color="auto"/>
      </w:divBdr>
    </w:div>
    <w:div w:id="1449155764">
      <w:bodyDiv w:val="1"/>
      <w:marLeft w:val="0"/>
      <w:marRight w:val="0"/>
      <w:marTop w:val="0"/>
      <w:marBottom w:val="0"/>
      <w:divBdr>
        <w:top w:val="none" w:sz="0" w:space="0" w:color="auto"/>
        <w:left w:val="none" w:sz="0" w:space="0" w:color="auto"/>
        <w:bottom w:val="none" w:sz="0" w:space="0" w:color="auto"/>
        <w:right w:val="none" w:sz="0" w:space="0" w:color="auto"/>
      </w:divBdr>
    </w:div>
    <w:div w:id="1453209383">
      <w:bodyDiv w:val="1"/>
      <w:marLeft w:val="0"/>
      <w:marRight w:val="0"/>
      <w:marTop w:val="0"/>
      <w:marBottom w:val="0"/>
      <w:divBdr>
        <w:top w:val="none" w:sz="0" w:space="0" w:color="auto"/>
        <w:left w:val="none" w:sz="0" w:space="0" w:color="auto"/>
        <w:bottom w:val="none" w:sz="0" w:space="0" w:color="auto"/>
        <w:right w:val="none" w:sz="0" w:space="0" w:color="auto"/>
      </w:divBdr>
    </w:div>
    <w:div w:id="1460686564">
      <w:bodyDiv w:val="1"/>
      <w:marLeft w:val="0"/>
      <w:marRight w:val="0"/>
      <w:marTop w:val="0"/>
      <w:marBottom w:val="0"/>
      <w:divBdr>
        <w:top w:val="none" w:sz="0" w:space="0" w:color="auto"/>
        <w:left w:val="none" w:sz="0" w:space="0" w:color="auto"/>
        <w:bottom w:val="none" w:sz="0" w:space="0" w:color="auto"/>
        <w:right w:val="none" w:sz="0" w:space="0" w:color="auto"/>
      </w:divBdr>
    </w:div>
    <w:div w:id="1472938865">
      <w:bodyDiv w:val="1"/>
      <w:marLeft w:val="0"/>
      <w:marRight w:val="0"/>
      <w:marTop w:val="0"/>
      <w:marBottom w:val="0"/>
      <w:divBdr>
        <w:top w:val="none" w:sz="0" w:space="0" w:color="auto"/>
        <w:left w:val="none" w:sz="0" w:space="0" w:color="auto"/>
        <w:bottom w:val="none" w:sz="0" w:space="0" w:color="auto"/>
        <w:right w:val="none" w:sz="0" w:space="0" w:color="auto"/>
      </w:divBdr>
    </w:div>
    <w:div w:id="1512183864">
      <w:bodyDiv w:val="1"/>
      <w:marLeft w:val="0"/>
      <w:marRight w:val="0"/>
      <w:marTop w:val="0"/>
      <w:marBottom w:val="0"/>
      <w:divBdr>
        <w:top w:val="none" w:sz="0" w:space="0" w:color="auto"/>
        <w:left w:val="none" w:sz="0" w:space="0" w:color="auto"/>
        <w:bottom w:val="none" w:sz="0" w:space="0" w:color="auto"/>
        <w:right w:val="none" w:sz="0" w:space="0" w:color="auto"/>
      </w:divBdr>
    </w:div>
    <w:div w:id="1526211000">
      <w:bodyDiv w:val="1"/>
      <w:marLeft w:val="0"/>
      <w:marRight w:val="0"/>
      <w:marTop w:val="0"/>
      <w:marBottom w:val="0"/>
      <w:divBdr>
        <w:top w:val="none" w:sz="0" w:space="0" w:color="auto"/>
        <w:left w:val="none" w:sz="0" w:space="0" w:color="auto"/>
        <w:bottom w:val="none" w:sz="0" w:space="0" w:color="auto"/>
        <w:right w:val="none" w:sz="0" w:space="0" w:color="auto"/>
      </w:divBdr>
    </w:div>
    <w:div w:id="1557274976">
      <w:bodyDiv w:val="1"/>
      <w:marLeft w:val="0"/>
      <w:marRight w:val="0"/>
      <w:marTop w:val="0"/>
      <w:marBottom w:val="0"/>
      <w:divBdr>
        <w:top w:val="none" w:sz="0" w:space="0" w:color="auto"/>
        <w:left w:val="none" w:sz="0" w:space="0" w:color="auto"/>
        <w:bottom w:val="none" w:sz="0" w:space="0" w:color="auto"/>
        <w:right w:val="none" w:sz="0" w:space="0" w:color="auto"/>
      </w:divBdr>
    </w:div>
    <w:div w:id="1585262872">
      <w:bodyDiv w:val="1"/>
      <w:marLeft w:val="0"/>
      <w:marRight w:val="0"/>
      <w:marTop w:val="0"/>
      <w:marBottom w:val="0"/>
      <w:divBdr>
        <w:top w:val="none" w:sz="0" w:space="0" w:color="auto"/>
        <w:left w:val="none" w:sz="0" w:space="0" w:color="auto"/>
        <w:bottom w:val="none" w:sz="0" w:space="0" w:color="auto"/>
        <w:right w:val="none" w:sz="0" w:space="0" w:color="auto"/>
      </w:divBdr>
    </w:div>
    <w:div w:id="1602032770">
      <w:bodyDiv w:val="1"/>
      <w:marLeft w:val="0"/>
      <w:marRight w:val="0"/>
      <w:marTop w:val="0"/>
      <w:marBottom w:val="0"/>
      <w:divBdr>
        <w:top w:val="none" w:sz="0" w:space="0" w:color="auto"/>
        <w:left w:val="none" w:sz="0" w:space="0" w:color="auto"/>
        <w:bottom w:val="none" w:sz="0" w:space="0" w:color="auto"/>
        <w:right w:val="none" w:sz="0" w:space="0" w:color="auto"/>
      </w:divBdr>
    </w:div>
    <w:div w:id="1608808802">
      <w:bodyDiv w:val="1"/>
      <w:marLeft w:val="0"/>
      <w:marRight w:val="0"/>
      <w:marTop w:val="0"/>
      <w:marBottom w:val="0"/>
      <w:divBdr>
        <w:top w:val="none" w:sz="0" w:space="0" w:color="auto"/>
        <w:left w:val="none" w:sz="0" w:space="0" w:color="auto"/>
        <w:bottom w:val="none" w:sz="0" w:space="0" w:color="auto"/>
        <w:right w:val="none" w:sz="0" w:space="0" w:color="auto"/>
      </w:divBdr>
    </w:div>
    <w:div w:id="1662659655">
      <w:bodyDiv w:val="1"/>
      <w:marLeft w:val="0"/>
      <w:marRight w:val="0"/>
      <w:marTop w:val="0"/>
      <w:marBottom w:val="0"/>
      <w:divBdr>
        <w:top w:val="none" w:sz="0" w:space="0" w:color="auto"/>
        <w:left w:val="none" w:sz="0" w:space="0" w:color="auto"/>
        <w:bottom w:val="none" w:sz="0" w:space="0" w:color="auto"/>
        <w:right w:val="none" w:sz="0" w:space="0" w:color="auto"/>
      </w:divBdr>
    </w:div>
    <w:div w:id="1675257433">
      <w:bodyDiv w:val="1"/>
      <w:marLeft w:val="0"/>
      <w:marRight w:val="0"/>
      <w:marTop w:val="0"/>
      <w:marBottom w:val="0"/>
      <w:divBdr>
        <w:top w:val="none" w:sz="0" w:space="0" w:color="auto"/>
        <w:left w:val="none" w:sz="0" w:space="0" w:color="auto"/>
        <w:bottom w:val="none" w:sz="0" w:space="0" w:color="auto"/>
        <w:right w:val="none" w:sz="0" w:space="0" w:color="auto"/>
      </w:divBdr>
    </w:div>
    <w:div w:id="1687518848">
      <w:bodyDiv w:val="1"/>
      <w:marLeft w:val="0"/>
      <w:marRight w:val="0"/>
      <w:marTop w:val="0"/>
      <w:marBottom w:val="0"/>
      <w:divBdr>
        <w:top w:val="none" w:sz="0" w:space="0" w:color="auto"/>
        <w:left w:val="none" w:sz="0" w:space="0" w:color="auto"/>
        <w:bottom w:val="none" w:sz="0" w:space="0" w:color="auto"/>
        <w:right w:val="none" w:sz="0" w:space="0" w:color="auto"/>
      </w:divBdr>
    </w:div>
    <w:div w:id="1699500124">
      <w:bodyDiv w:val="1"/>
      <w:marLeft w:val="0"/>
      <w:marRight w:val="0"/>
      <w:marTop w:val="0"/>
      <w:marBottom w:val="0"/>
      <w:divBdr>
        <w:top w:val="none" w:sz="0" w:space="0" w:color="auto"/>
        <w:left w:val="none" w:sz="0" w:space="0" w:color="auto"/>
        <w:bottom w:val="none" w:sz="0" w:space="0" w:color="auto"/>
        <w:right w:val="none" w:sz="0" w:space="0" w:color="auto"/>
      </w:divBdr>
    </w:div>
    <w:div w:id="1718778568">
      <w:bodyDiv w:val="1"/>
      <w:marLeft w:val="0"/>
      <w:marRight w:val="0"/>
      <w:marTop w:val="0"/>
      <w:marBottom w:val="0"/>
      <w:divBdr>
        <w:top w:val="none" w:sz="0" w:space="0" w:color="auto"/>
        <w:left w:val="none" w:sz="0" w:space="0" w:color="auto"/>
        <w:bottom w:val="none" w:sz="0" w:space="0" w:color="auto"/>
        <w:right w:val="none" w:sz="0" w:space="0" w:color="auto"/>
      </w:divBdr>
    </w:div>
    <w:div w:id="1720664281">
      <w:bodyDiv w:val="1"/>
      <w:marLeft w:val="0"/>
      <w:marRight w:val="0"/>
      <w:marTop w:val="0"/>
      <w:marBottom w:val="0"/>
      <w:divBdr>
        <w:top w:val="none" w:sz="0" w:space="0" w:color="auto"/>
        <w:left w:val="none" w:sz="0" w:space="0" w:color="auto"/>
        <w:bottom w:val="none" w:sz="0" w:space="0" w:color="auto"/>
        <w:right w:val="none" w:sz="0" w:space="0" w:color="auto"/>
      </w:divBdr>
    </w:div>
    <w:div w:id="1723017527">
      <w:bodyDiv w:val="1"/>
      <w:marLeft w:val="0"/>
      <w:marRight w:val="0"/>
      <w:marTop w:val="0"/>
      <w:marBottom w:val="0"/>
      <w:divBdr>
        <w:top w:val="none" w:sz="0" w:space="0" w:color="auto"/>
        <w:left w:val="none" w:sz="0" w:space="0" w:color="auto"/>
        <w:bottom w:val="none" w:sz="0" w:space="0" w:color="auto"/>
        <w:right w:val="none" w:sz="0" w:space="0" w:color="auto"/>
      </w:divBdr>
    </w:div>
    <w:div w:id="1729113639">
      <w:bodyDiv w:val="1"/>
      <w:marLeft w:val="0"/>
      <w:marRight w:val="0"/>
      <w:marTop w:val="0"/>
      <w:marBottom w:val="0"/>
      <w:divBdr>
        <w:top w:val="none" w:sz="0" w:space="0" w:color="auto"/>
        <w:left w:val="none" w:sz="0" w:space="0" w:color="auto"/>
        <w:bottom w:val="none" w:sz="0" w:space="0" w:color="auto"/>
        <w:right w:val="none" w:sz="0" w:space="0" w:color="auto"/>
      </w:divBdr>
      <w:divsChild>
        <w:div w:id="2052457305">
          <w:marLeft w:val="0"/>
          <w:marRight w:val="0"/>
          <w:marTop w:val="0"/>
          <w:marBottom w:val="0"/>
          <w:divBdr>
            <w:top w:val="single" w:sz="2" w:space="0" w:color="FF0000"/>
            <w:left w:val="none" w:sz="0" w:space="0" w:color="auto"/>
            <w:bottom w:val="single" w:sz="2" w:space="0" w:color="FF0000"/>
            <w:right w:val="none" w:sz="0" w:space="0" w:color="auto"/>
          </w:divBdr>
          <w:divsChild>
            <w:div w:id="2083990694">
              <w:marLeft w:val="0"/>
              <w:marRight w:val="0"/>
              <w:marTop w:val="0"/>
              <w:marBottom w:val="0"/>
              <w:divBdr>
                <w:top w:val="none" w:sz="0" w:space="0" w:color="auto"/>
                <w:left w:val="none" w:sz="0" w:space="0" w:color="auto"/>
                <w:bottom w:val="none" w:sz="0" w:space="0" w:color="auto"/>
                <w:right w:val="none" w:sz="0" w:space="0" w:color="auto"/>
              </w:divBdr>
              <w:divsChild>
                <w:div w:id="611594600">
                  <w:marLeft w:val="0"/>
                  <w:marRight w:val="0"/>
                  <w:marTop w:val="0"/>
                  <w:marBottom w:val="0"/>
                  <w:divBdr>
                    <w:top w:val="none" w:sz="0" w:space="0" w:color="auto"/>
                    <w:left w:val="none" w:sz="0" w:space="0" w:color="auto"/>
                    <w:bottom w:val="none" w:sz="0" w:space="0" w:color="auto"/>
                    <w:right w:val="none" w:sz="0" w:space="0" w:color="auto"/>
                  </w:divBdr>
                  <w:divsChild>
                    <w:div w:id="2147353377">
                      <w:marLeft w:val="0"/>
                      <w:marRight w:val="0"/>
                      <w:marTop w:val="0"/>
                      <w:marBottom w:val="0"/>
                      <w:divBdr>
                        <w:top w:val="single" w:sz="48" w:space="0" w:color="E3E5E4"/>
                        <w:left w:val="single" w:sz="48" w:space="0" w:color="E3E5E4"/>
                        <w:bottom w:val="single" w:sz="48" w:space="0" w:color="E3E5E4"/>
                        <w:right w:val="single" w:sz="48" w:space="0" w:color="E3E5E4"/>
                      </w:divBdr>
                      <w:divsChild>
                        <w:div w:id="837883348">
                          <w:marLeft w:val="0"/>
                          <w:marRight w:val="0"/>
                          <w:marTop w:val="0"/>
                          <w:marBottom w:val="0"/>
                          <w:divBdr>
                            <w:top w:val="none" w:sz="0" w:space="0" w:color="auto"/>
                            <w:left w:val="none" w:sz="0" w:space="0" w:color="auto"/>
                            <w:bottom w:val="none" w:sz="0" w:space="0" w:color="auto"/>
                            <w:right w:val="none" w:sz="0" w:space="0" w:color="auto"/>
                          </w:divBdr>
                          <w:divsChild>
                            <w:div w:id="361440957">
                              <w:marLeft w:val="0"/>
                              <w:marRight w:val="0"/>
                              <w:marTop w:val="0"/>
                              <w:marBottom w:val="0"/>
                              <w:divBdr>
                                <w:top w:val="none" w:sz="0" w:space="0" w:color="auto"/>
                                <w:left w:val="none" w:sz="0" w:space="0" w:color="auto"/>
                                <w:bottom w:val="none" w:sz="0" w:space="0" w:color="auto"/>
                                <w:right w:val="none" w:sz="0" w:space="0" w:color="auto"/>
                              </w:divBdr>
                              <w:divsChild>
                                <w:div w:id="582181185">
                                  <w:marLeft w:val="0"/>
                                  <w:marRight w:val="0"/>
                                  <w:marTop w:val="0"/>
                                  <w:marBottom w:val="0"/>
                                  <w:divBdr>
                                    <w:top w:val="none" w:sz="0" w:space="0" w:color="auto"/>
                                    <w:left w:val="none" w:sz="0" w:space="0" w:color="auto"/>
                                    <w:bottom w:val="none" w:sz="0" w:space="0" w:color="auto"/>
                                    <w:right w:val="none" w:sz="0" w:space="0" w:color="auto"/>
                                  </w:divBdr>
                                  <w:divsChild>
                                    <w:div w:id="671645072">
                                      <w:marLeft w:val="0"/>
                                      <w:marRight w:val="0"/>
                                      <w:marTop w:val="0"/>
                                      <w:marBottom w:val="0"/>
                                      <w:divBdr>
                                        <w:top w:val="none" w:sz="0" w:space="0" w:color="auto"/>
                                        <w:left w:val="none" w:sz="0" w:space="0" w:color="auto"/>
                                        <w:bottom w:val="none" w:sz="0" w:space="0" w:color="auto"/>
                                        <w:right w:val="none" w:sz="0" w:space="0" w:color="auto"/>
                                      </w:divBdr>
                                      <w:divsChild>
                                        <w:div w:id="42855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6341664">
      <w:bodyDiv w:val="1"/>
      <w:marLeft w:val="0"/>
      <w:marRight w:val="0"/>
      <w:marTop w:val="0"/>
      <w:marBottom w:val="0"/>
      <w:divBdr>
        <w:top w:val="none" w:sz="0" w:space="0" w:color="auto"/>
        <w:left w:val="none" w:sz="0" w:space="0" w:color="auto"/>
        <w:bottom w:val="none" w:sz="0" w:space="0" w:color="auto"/>
        <w:right w:val="none" w:sz="0" w:space="0" w:color="auto"/>
      </w:divBdr>
    </w:div>
    <w:div w:id="1777871151">
      <w:bodyDiv w:val="1"/>
      <w:marLeft w:val="0"/>
      <w:marRight w:val="0"/>
      <w:marTop w:val="0"/>
      <w:marBottom w:val="0"/>
      <w:divBdr>
        <w:top w:val="none" w:sz="0" w:space="0" w:color="auto"/>
        <w:left w:val="none" w:sz="0" w:space="0" w:color="auto"/>
        <w:bottom w:val="none" w:sz="0" w:space="0" w:color="auto"/>
        <w:right w:val="none" w:sz="0" w:space="0" w:color="auto"/>
      </w:divBdr>
    </w:div>
    <w:div w:id="1781366562">
      <w:bodyDiv w:val="1"/>
      <w:marLeft w:val="0"/>
      <w:marRight w:val="0"/>
      <w:marTop w:val="0"/>
      <w:marBottom w:val="0"/>
      <w:divBdr>
        <w:top w:val="none" w:sz="0" w:space="0" w:color="auto"/>
        <w:left w:val="none" w:sz="0" w:space="0" w:color="auto"/>
        <w:bottom w:val="none" w:sz="0" w:space="0" w:color="auto"/>
        <w:right w:val="none" w:sz="0" w:space="0" w:color="auto"/>
      </w:divBdr>
      <w:divsChild>
        <w:div w:id="1714034755">
          <w:marLeft w:val="340"/>
          <w:marRight w:val="0"/>
          <w:marTop w:val="0"/>
          <w:marBottom w:val="0"/>
          <w:divBdr>
            <w:top w:val="none" w:sz="0" w:space="0" w:color="auto"/>
            <w:left w:val="none" w:sz="0" w:space="0" w:color="auto"/>
            <w:bottom w:val="none" w:sz="0" w:space="0" w:color="auto"/>
            <w:right w:val="none" w:sz="0" w:space="0" w:color="auto"/>
          </w:divBdr>
          <w:divsChild>
            <w:div w:id="1617718112">
              <w:marLeft w:val="0"/>
              <w:marRight w:val="0"/>
              <w:marTop w:val="0"/>
              <w:marBottom w:val="0"/>
              <w:divBdr>
                <w:top w:val="none" w:sz="0" w:space="0" w:color="auto"/>
                <w:left w:val="none" w:sz="0" w:space="0" w:color="auto"/>
                <w:bottom w:val="none" w:sz="0" w:space="0" w:color="auto"/>
                <w:right w:val="none" w:sz="0" w:space="0" w:color="auto"/>
              </w:divBdr>
              <w:divsChild>
                <w:div w:id="14583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23376">
          <w:marLeft w:val="0"/>
          <w:marRight w:val="0"/>
          <w:marTop w:val="0"/>
          <w:marBottom w:val="0"/>
          <w:divBdr>
            <w:top w:val="none" w:sz="0" w:space="0" w:color="auto"/>
            <w:left w:val="none" w:sz="0" w:space="0" w:color="auto"/>
            <w:bottom w:val="none" w:sz="0" w:space="0" w:color="auto"/>
            <w:right w:val="none" w:sz="0" w:space="0" w:color="auto"/>
          </w:divBdr>
          <w:divsChild>
            <w:div w:id="1362975429">
              <w:marLeft w:val="0"/>
              <w:marRight w:val="0"/>
              <w:marTop w:val="0"/>
              <w:marBottom w:val="0"/>
              <w:divBdr>
                <w:top w:val="none" w:sz="0" w:space="0" w:color="auto"/>
                <w:left w:val="none" w:sz="0" w:space="0" w:color="auto"/>
                <w:bottom w:val="none" w:sz="0" w:space="0" w:color="auto"/>
                <w:right w:val="none" w:sz="0" w:space="0" w:color="auto"/>
              </w:divBdr>
              <w:divsChild>
                <w:div w:id="944536373">
                  <w:marLeft w:val="0"/>
                  <w:marRight w:val="0"/>
                  <w:marTop w:val="0"/>
                  <w:marBottom w:val="0"/>
                  <w:divBdr>
                    <w:top w:val="none" w:sz="0" w:space="0" w:color="auto"/>
                    <w:left w:val="none" w:sz="0" w:space="0" w:color="auto"/>
                    <w:bottom w:val="none" w:sz="0" w:space="0" w:color="auto"/>
                    <w:right w:val="none" w:sz="0" w:space="0" w:color="auto"/>
                  </w:divBdr>
                  <w:divsChild>
                    <w:div w:id="133641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082187">
      <w:bodyDiv w:val="1"/>
      <w:marLeft w:val="0"/>
      <w:marRight w:val="0"/>
      <w:marTop w:val="0"/>
      <w:marBottom w:val="0"/>
      <w:divBdr>
        <w:top w:val="none" w:sz="0" w:space="0" w:color="auto"/>
        <w:left w:val="none" w:sz="0" w:space="0" w:color="auto"/>
        <w:bottom w:val="none" w:sz="0" w:space="0" w:color="auto"/>
        <w:right w:val="none" w:sz="0" w:space="0" w:color="auto"/>
      </w:divBdr>
    </w:div>
    <w:div w:id="1857424638">
      <w:bodyDiv w:val="1"/>
      <w:marLeft w:val="0"/>
      <w:marRight w:val="0"/>
      <w:marTop w:val="0"/>
      <w:marBottom w:val="0"/>
      <w:divBdr>
        <w:top w:val="none" w:sz="0" w:space="0" w:color="auto"/>
        <w:left w:val="none" w:sz="0" w:space="0" w:color="auto"/>
        <w:bottom w:val="none" w:sz="0" w:space="0" w:color="auto"/>
        <w:right w:val="none" w:sz="0" w:space="0" w:color="auto"/>
      </w:divBdr>
    </w:div>
    <w:div w:id="1881816180">
      <w:bodyDiv w:val="1"/>
      <w:marLeft w:val="0"/>
      <w:marRight w:val="0"/>
      <w:marTop w:val="0"/>
      <w:marBottom w:val="0"/>
      <w:divBdr>
        <w:top w:val="none" w:sz="0" w:space="0" w:color="auto"/>
        <w:left w:val="none" w:sz="0" w:space="0" w:color="auto"/>
        <w:bottom w:val="none" w:sz="0" w:space="0" w:color="auto"/>
        <w:right w:val="none" w:sz="0" w:space="0" w:color="auto"/>
      </w:divBdr>
    </w:div>
    <w:div w:id="1889219953">
      <w:bodyDiv w:val="1"/>
      <w:marLeft w:val="0"/>
      <w:marRight w:val="0"/>
      <w:marTop w:val="0"/>
      <w:marBottom w:val="0"/>
      <w:divBdr>
        <w:top w:val="none" w:sz="0" w:space="0" w:color="auto"/>
        <w:left w:val="none" w:sz="0" w:space="0" w:color="auto"/>
        <w:bottom w:val="none" w:sz="0" w:space="0" w:color="auto"/>
        <w:right w:val="none" w:sz="0" w:space="0" w:color="auto"/>
      </w:divBdr>
    </w:div>
    <w:div w:id="1924947457">
      <w:bodyDiv w:val="1"/>
      <w:marLeft w:val="0"/>
      <w:marRight w:val="0"/>
      <w:marTop w:val="0"/>
      <w:marBottom w:val="0"/>
      <w:divBdr>
        <w:top w:val="none" w:sz="0" w:space="0" w:color="auto"/>
        <w:left w:val="none" w:sz="0" w:space="0" w:color="auto"/>
        <w:bottom w:val="none" w:sz="0" w:space="0" w:color="auto"/>
        <w:right w:val="none" w:sz="0" w:space="0" w:color="auto"/>
      </w:divBdr>
    </w:div>
    <w:div w:id="1951814815">
      <w:bodyDiv w:val="1"/>
      <w:marLeft w:val="0"/>
      <w:marRight w:val="0"/>
      <w:marTop w:val="0"/>
      <w:marBottom w:val="0"/>
      <w:divBdr>
        <w:top w:val="none" w:sz="0" w:space="0" w:color="auto"/>
        <w:left w:val="none" w:sz="0" w:space="0" w:color="auto"/>
        <w:bottom w:val="none" w:sz="0" w:space="0" w:color="auto"/>
        <w:right w:val="none" w:sz="0" w:space="0" w:color="auto"/>
      </w:divBdr>
    </w:div>
    <w:div w:id="1969357582">
      <w:bodyDiv w:val="1"/>
      <w:marLeft w:val="0"/>
      <w:marRight w:val="0"/>
      <w:marTop w:val="0"/>
      <w:marBottom w:val="0"/>
      <w:divBdr>
        <w:top w:val="none" w:sz="0" w:space="0" w:color="auto"/>
        <w:left w:val="none" w:sz="0" w:space="0" w:color="auto"/>
        <w:bottom w:val="none" w:sz="0" w:space="0" w:color="auto"/>
        <w:right w:val="none" w:sz="0" w:space="0" w:color="auto"/>
      </w:divBdr>
    </w:div>
    <w:div w:id="2012291804">
      <w:bodyDiv w:val="1"/>
      <w:marLeft w:val="0"/>
      <w:marRight w:val="0"/>
      <w:marTop w:val="0"/>
      <w:marBottom w:val="0"/>
      <w:divBdr>
        <w:top w:val="none" w:sz="0" w:space="0" w:color="auto"/>
        <w:left w:val="none" w:sz="0" w:space="0" w:color="auto"/>
        <w:bottom w:val="none" w:sz="0" w:space="0" w:color="auto"/>
        <w:right w:val="none" w:sz="0" w:space="0" w:color="auto"/>
      </w:divBdr>
    </w:div>
    <w:div w:id="2043937266">
      <w:bodyDiv w:val="1"/>
      <w:marLeft w:val="0"/>
      <w:marRight w:val="0"/>
      <w:marTop w:val="0"/>
      <w:marBottom w:val="0"/>
      <w:divBdr>
        <w:top w:val="none" w:sz="0" w:space="0" w:color="auto"/>
        <w:left w:val="none" w:sz="0" w:space="0" w:color="auto"/>
        <w:bottom w:val="none" w:sz="0" w:space="0" w:color="auto"/>
        <w:right w:val="none" w:sz="0" w:space="0" w:color="auto"/>
      </w:divBdr>
    </w:div>
    <w:div w:id="2052225211">
      <w:bodyDiv w:val="1"/>
      <w:marLeft w:val="0"/>
      <w:marRight w:val="0"/>
      <w:marTop w:val="0"/>
      <w:marBottom w:val="0"/>
      <w:divBdr>
        <w:top w:val="none" w:sz="0" w:space="0" w:color="auto"/>
        <w:left w:val="none" w:sz="0" w:space="0" w:color="auto"/>
        <w:bottom w:val="none" w:sz="0" w:space="0" w:color="auto"/>
        <w:right w:val="none" w:sz="0" w:space="0" w:color="auto"/>
      </w:divBdr>
    </w:div>
    <w:div w:id="2052415900">
      <w:bodyDiv w:val="1"/>
      <w:marLeft w:val="0"/>
      <w:marRight w:val="0"/>
      <w:marTop w:val="0"/>
      <w:marBottom w:val="0"/>
      <w:divBdr>
        <w:top w:val="none" w:sz="0" w:space="0" w:color="auto"/>
        <w:left w:val="none" w:sz="0" w:space="0" w:color="auto"/>
        <w:bottom w:val="none" w:sz="0" w:space="0" w:color="auto"/>
        <w:right w:val="none" w:sz="0" w:space="0" w:color="auto"/>
      </w:divBdr>
    </w:div>
    <w:div w:id="210850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85B66-BFBA-4BF5-A087-5C8221850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12892</Words>
  <Characters>73490</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Assel ISKAKOVA</dc:creator>
  <cp:lastModifiedBy>Абдрахманов Багдат</cp:lastModifiedBy>
  <cp:revision>2</cp:revision>
  <cp:lastPrinted>2022-12-26T12:55:00Z</cp:lastPrinted>
  <dcterms:created xsi:type="dcterms:W3CDTF">2023-04-03T07:01:00Z</dcterms:created>
  <dcterms:modified xsi:type="dcterms:W3CDTF">2023-04-03T07:01:00Z</dcterms:modified>
</cp:coreProperties>
</file>