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885" w:rsidRDefault="00927885" w:rsidP="000D3C37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  <w:lang w:val="kk-KZ" w:eastAsia="ru-RU"/>
        </w:rPr>
      </w:pPr>
      <w:r w:rsidRPr="00927885">
        <w:rPr>
          <w:rFonts w:ascii="Arial" w:eastAsia="Times New Roman" w:hAnsi="Arial" w:cs="Arial"/>
          <w:b/>
          <w:bCs/>
          <w:color w:val="000000"/>
          <w:sz w:val="36"/>
          <w:szCs w:val="36"/>
          <w:lang w:val="kk-KZ" w:eastAsia="ru-RU"/>
        </w:rPr>
        <w:t>Мурат Абенов: «Какой смысл выделять образовательные гранты профессиям,</w:t>
      </w:r>
    </w:p>
    <w:p w:rsidR="00486972" w:rsidRDefault="00927885" w:rsidP="000D3C37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  <w:lang w:val="kk-KZ" w:eastAsia="ru-RU"/>
        </w:rPr>
      </w:pPr>
      <w:r w:rsidRPr="00927885">
        <w:rPr>
          <w:rFonts w:ascii="Arial" w:eastAsia="Times New Roman" w:hAnsi="Arial" w:cs="Arial"/>
          <w:b/>
          <w:bCs/>
          <w:color w:val="000000"/>
          <w:sz w:val="36"/>
          <w:szCs w:val="36"/>
          <w:lang w:val="kk-KZ" w:eastAsia="ru-RU"/>
        </w:rPr>
        <w:t>не востребованным на рынке труда?»</w:t>
      </w:r>
    </w:p>
    <w:p w:rsidR="00AF3068" w:rsidRPr="00486972" w:rsidRDefault="00AF3068" w:rsidP="000D3C37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000000"/>
          <w:sz w:val="24"/>
          <w:szCs w:val="36"/>
          <w:lang w:val="kk-KZ" w:eastAsia="ru-RU"/>
        </w:rPr>
      </w:pPr>
    </w:p>
    <w:p w:rsidR="00486972" w:rsidRPr="00456E5F" w:rsidRDefault="00212C33" w:rsidP="00486972">
      <w:pPr>
        <w:shd w:val="clear" w:color="auto" w:fill="FFFFFF"/>
        <w:ind w:right="375"/>
        <w:rPr>
          <w:rFonts w:ascii="Arial" w:eastAsia="Times New Roman" w:hAnsi="Arial" w:cs="Arial"/>
          <w:color w:val="4A4A4A"/>
          <w:szCs w:val="28"/>
          <w:lang w:val="kk-KZ" w:eastAsia="ru-RU"/>
        </w:rPr>
      </w:pPr>
      <w:r>
        <w:rPr>
          <w:rFonts w:ascii="Arial" w:eastAsia="Times New Roman" w:hAnsi="Arial" w:cs="Arial"/>
          <w:color w:val="4A4A4A"/>
          <w:szCs w:val="28"/>
          <w:lang w:val="kk-KZ" w:eastAsia="ru-RU"/>
        </w:rPr>
        <w:t>1</w:t>
      </w:r>
      <w:r w:rsidR="00787B74">
        <w:rPr>
          <w:rFonts w:ascii="Arial" w:eastAsia="Times New Roman" w:hAnsi="Arial" w:cs="Arial"/>
          <w:color w:val="4A4A4A"/>
          <w:szCs w:val="28"/>
          <w:lang w:val="kk-KZ" w:eastAsia="ru-RU"/>
        </w:rPr>
        <w:t>6</w:t>
      </w:r>
      <w:r w:rsidR="00486972" w:rsidRPr="00486972">
        <w:rPr>
          <w:rFonts w:ascii="Arial" w:eastAsia="Times New Roman" w:hAnsi="Arial" w:cs="Arial"/>
          <w:color w:val="4A4A4A"/>
          <w:szCs w:val="28"/>
          <w:lang w:val="kk-KZ" w:eastAsia="ru-RU"/>
        </w:rPr>
        <w:t>.0</w:t>
      </w:r>
      <w:r w:rsidR="00787B74">
        <w:rPr>
          <w:rFonts w:ascii="Arial" w:eastAsia="Times New Roman" w:hAnsi="Arial" w:cs="Arial"/>
          <w:color w:val="4A4A4A"/>
          <w:szCs w:val="28"/>
          <w:lang w:val="kk-KZ" w:eastAsia="ru-RU"/>
        </w:rPr>
        <w:t>8</w:t>
      </w:r>
      <w:r w:rsidR="00486972" w:rsidRPr="00486972">
        <w:rPr>
          <w:rFonts w:ascii="Arial" w:eastAsia="Times New Roman" w:hAnsi="Arial" w:cs="Arial"/>
          <w:color w:val="4A4A4A"/>
          <w:szCs w:val="28"/>
          <w:lang w:val="kk-KZ" w:eastAsia="ru-RU"/>
        </w:rPr>
        <w:t>.2023</w:t>
      </w:r>
    </w:p>
    <w:p w:rsidR="00486972" w:rsidRPr="00486972" w:rsidRDefault="00486972" w:rsidP="00486972">
      <w:pPr>
        <w:shd w:val="clear" w:color="auto" w:fill="FFFFFF"/>
        <w:ind w:right="375"/>
        <w:rPr>
          <w:rFonts w:ascii="Arial" w:eastAsia="Times New Roman" w:hAnsi="Arial" w:cs="Arial"/>
          <w:color w:val="4A4A4A"/>
          <w:sz w:val="20"/>
          <w:szCs w:val="28"/>
          <w:lang w:val="kk-KZ" w:eastAsia="ru-RU"/>
        </w:rPr>
      </w:pPr>
    </w:p>
    <w:p w:rsidR="00486972" w:rsidRPr="00486972" w:rsidRDefault="00927885" w:rsidP="00486972">
      <w:pPr>
        <w:shd w:val="clear" w:color="auto" w:fill="FFFFFF"/>
        <w:ind w:firstLine="708"/>
        <w:jc w:val="both"/>
        <w:rPr>
          <w:rFonts w:ascii="Arial" w:eastAsia="Times New Roman" w:hAnsi="Arial" w:cs="Arial"/>
          <w:color w:val="333333"/>
          <w:szCs w:val="28"/>
          <w:lang w:val="kk-KZ" w:eastAsia="ru-RU"/>
        </w:rPr>
      </w:pPr>
      <w:r w:rsidRPr="00927885">
        <w:rPr>
          <w:rFonts w:ascii="Arial" w:eastAsia="Times New Roman" w:hAnsi="Arial" w:cs="Arial"/>
          <w:b/>
          <w:bCs/>
          <w:color w:val="333333"/>
          <w:szCs w:val="28"/>
          <w:lang w:val="kk-KZ" w:eastAsia="ru-RU"/>
        </w:rPr>
        <w:t>Депутат Мажилиса, член фракции партии «AMANAT» Мурат Абенов посетил Кызылординскую область, где провел ряд встреч с жителями региона.</w:t>
      </w:r>
    </w:p>
    <w:p w:rsidR="00486972" w:rsidRDefault="00927885" w:rsidP="00486972">
      <w:pPr>
        <w:shd w:val="clear" w:color="auto" w:fill="FFFFFF"/>
        <w:ind w:firstLine="708"/>
        <w:jc w:val="both"/>
        <w:rPr>
          <w:rFonts w:ascii="Arial" w:eastAsia="Times New Roman" w:hAnsi="Arial" w:cs="Arial"/>
          <w:color w:val="333333"/>
          <w:szCs w:val="28"/>
          <w:lang w:val="kk-KZ" w:eastAsia="ru-RU"/>
        </w:rPr>
      </w:pPr>
      <w:r w:rsidRPr="00927885">
        <w:rPr>
          <w:rFonts w:ascii="Arial" w:eastAsia="Times New Roman" w:hAnsi="Arial" w:cs="Arial"/>
          <w:color w:val="333333"/>
          <w:szCs w:val="28"/>
          <w:lang w:val="kk-KZ" w:eastAsia="ru-RU"/>
        </w:rPr>
        <w:t>Так, народный избранник провел встречу с активной молодежью Кызылординской области. Он обсудили с ними меры по поддержке подрастающего поколения, повышение потенциала человека труда, а также актуальные вопросы по программе «Серпін», и переселению кадров из трудоизбыточных южных регионов в трудодефицитные северные.</w:t>
      </w:r>
    </w:p>
    <w:p w:rsidR="009B0B30" w:rsidRDefault="009B0B30" w:rsidP="009B0B30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0"/>
          <w:szCs w:val="28"/>
          <w:lang w:val="kk-KZ" w:eastAsia="ru-RU"/>
        </w:rPr>
      </w:pPr>
    </w:p>
    <w:p w:rsidR="009B0B30" w:rsidRDefault="00927885" w:rsidP="009B0B30">
      <w:pPr>
        <w:shd w:val="clear" w:color="auto" w:fill="FFFFFF"/>
        <w:jc w:val="center"/>
        <w:rPr>
          <w:rFonts w:ascii="Arial" w:eastAsia="Times New Roman" w:hAnsi="Arial" w:cs="Arial"/>
          <w:color w:val="333333"/>
          <w:sz w:val="20"/>
          <w:szCs w:val="28"/>
          <w:lang w:val="kk-KZ" w:eastAsia="ru-RU"/>
        </w:rPr>
      </w:pPr>
      <w:r>
        <w:rPr>
          <w:noProof/>
          <w:lang w:eastAsia="ru-RU"/>
        </w:rPr>
        <w:drawing>
          <wp:inline distT="0" distB="0" distL="0" distR="0">
            <wp:extent cx="5400000" cy="4050000"/>
            <wp:effectExtent l="0" t="0" r="0" b="8255"/>
            <wp:docPr id="5" name="Рисунок 5" descr="New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New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0" cy="405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B30" w:rsidRPr="002074C3" w:rsidRDefault="009B0B30" w:rsidP="009B0B30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0"/>
          <w:szCs w:val="28"/>
          <w:lang w:val="kk-KZ" w:eastAsia="ru-RU"/>
        </w:rPr>
      </w:pPr>
    </w:p>
    <w:p w:rsidR="00086040" w:rsidRPr="00D075AE" w:rsidRDefault="00927885" w:rsidP="00486972">
      <w:pPr>
        <w:shd w:val="clear" w:color="auto" w:fill="FFFFFF"/>
        <w:ind w:firstLine="708"/>
        <w:jc w:val="both"/>
        <w:rPr>
          <w:rFonts w:ascii="Arial" w:eastAsia="Times New Roman" w:hAnsi="Arial" w:cs="Arial"/>
          <w:i/>
          <w:color w:val="333333"/>
          <w:szCs w:val="28"/>
          <w:lang w:val="kk-KZ" w:eastAsia="ru-RU"/>
        </w:rPr>
      </w:pPr>
      <w:r w:rsidRPr="00927885">
        <w:rPr>
          <w:rFonts w:ascii="Arial" w:eastAsia="Times New Roman" w:hAnsi="Arial" w:cs="Arial"/>
          <w:i/>
          <w:color w:val="333333"/>
          <w:szCs w:val="28"/>
          <w:lang w:val="kk-KZ" w:eastAsia="ru-RU"/>
        </w:rPr>
        <w:t xml:space="preserve">«Правильный выбор профессии – очень важный вопрос. Список специальностей ВУЗах и колледжах по всей стране схож. Везде одно и то же, а уникальных нет. В Кызылорде открывают один за другим стекольные заводы, а где специалистов готовят, в каком ВУЗе? Когда-то в области была знаменитая обувная фабрика, сейчас не работает. А как ее возродить, если негде обучать работников? Какой смысл выделять образовательные гранты профессиям, не востребованным на рынке труда именно в таком размере? Дипломированных </w:t>
      </w:r>
      <w:r w:rsidRPr="00927885">
        <w:rPr>
          <w:rFonts w:ascii="Arial" w:eastAsia="Times New Roman" w:hAnsi="Arial" w:cs="Arial"/>
          <w:i/>
          <w:color w:val="333333"/>
          <w:szCs w:val="28"/>
          <w:lang w:val="kk-KZ" w:eastAsia="ru-RU"/>
        </w:rPr>
        <w:lastRenderedPageBreak/>
        <w:t xml:space="preserve">специалистов стало много, а работы по специальности нет. Отсюда рост дипломированной безработицы», </w:t>
      </w:r>
      <w:r w:rsidRPr="00927885">
        <w:rPr>
          <w:rFonts w:ascii="Arial" w:eastAsia="Times New Roman" w:hAnsi="Arial" w:cs="Arial"/>
          <w:color w:val="333333"/>
          <w:szCs w:val="28"/>
          <w:lang w:val="kk-KZ" w:eastAsia="ru-RU"/>
        </w:rPr>
        <w:t>– сказал депутат.</w:t>
      </w:r>
    </w:p>
    <w:p w:rsidR="00D075AE" w:rsidRDefault="00D075AE" w:rsidP="00D075AE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0"/>
          <w:szCs w:val="28"/>
          <w:lang w:val="kk-KZ" w:eastAsia="ru-RU"/>
        </w:rPr>
      </w:pPr>
    </w:p>
    <w:p w:rsidR="00D075AE" w:rsidRDefault="00927885" w:rsidP="00D075AE">
      <w:pPr>
        <w:shd w:val="clear" w:color="auto" w:fill="FFFFFF"/>
        <w:jc w:val="center"/>
        <w:rPr>
          <w:rFonts w:ascii="Arial" w:eastAsia="Times New Roman" w:hAnsi="Arial" w:cs="Arial"/>
          <w:color w:val="333333"/>
          <w:sz w:val="20"/>
          <w:szCs w:val="28"/>
          <w:lang w:val="kk-KZ" w:eastAsia="ru-RU"/>
        </w:rPr>
      </w:pPr>
      <w:r>
        <w:rPr>
          <w:noProof/>
          <w:lang w:eastAsia="ru-RU"/>
        </w:rPr>
        <w:drawing>
          <wp:inline distT="0" distB="0" distL="0" distR="0">
            <wp:extent cx="5400000" cy="4050000"/>
            <wp:effectExtent l="0" t="0" r="0" b="8255"/>
            <wp:docPr id="6" name="Рисунок 6" descr="https://amanatpartiasy.kz/api/file/29680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amanatpartiasy.kz/api/file/296804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0" cy="405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5AE" w:rsidRPr="002074C3" w:rsidRDefault="00D075AE" w:rsidP="00D075AE">
      <w:pPr>
        <w:shd w:val="clear" w:color="auto" w:fill="FFFFFF"/>
        <w:jc w:val="both"/>
        <w:rPr>
          <w:rFonts w:ascii="Arial" w:eastAsia="Times New Roman" w:hAnsi="Arial" w:cs="Arial"/>
          <w:color w:val="333333"/>
          <w:sz w:val="20"/>
          <w:szCs w:val="28"/>
          <w:lang w:val="kk-KZ" w:eastAsia="ru-RU"/>
        </w:rPr>
      </w:pPr>
    </w:p>
    <w:p w:rsidR="009B0B30" w:rsidRDefault="00733103" w:rsidP="00486972">
      <w:pPr>
        <w:shd w:val="clear" w:color="auto" w:fill="FFFFFF"/>
        <w:ind w:firstLine="708"/>
        <w:jc w:val="both"/>
        <w:rPr>
          <w:rFonts w:ascii="Arial" w:eastAsia="Times New Roman" w:hAnsi="Arial" w:cs="Arial"/>
          <w:color w:val="333333"/>
          <w:szCs w:val="28"/>
          <w:lang w:val="kk-KZ" w:eastAsia="ru-RU"/>
        </w:rPr>
      </w:pPr>
      <w:r>
        <w:rPr>
          <w:rFonts w:ascii="Arial" w:eastAsia="Times New Roman" w:hAnsi="Arial" w:cs="Arial"/>
          <w:color w:val="333333"/>
          <w:szCs w:val="28"/>
          <w:lang w:val="kk-KZ" w:eastAsia="ru-RU"/>
        </w:rPr>
        <w:t>Д</w:t>
      </w:r>
      <w:bookmarkStart w:id="0" w:name="_GoBack"/>
      <w:bookmarkEnd w:id="0"/>
      <w:r w:rsidR="00927885" w:rsidRPr="00927885">
        <w:rPr>
          <w:rFonts w:ascii="Arial" w:eastAsia="Times New Roman" w:hAnsi="Arial" w:cs="Arial"/>
          <w:color w:val="333333"/>
          <w:szCs w:val="28"/>
          <w:lang w:val="kk-KZ" w:eastAsia="ru-RU"/>
        </w:rPr>
        <w:t>алее Мурат Абенов ознакомился с ходом возведения пристройки учебного корпуса на 550 мест к зданию Кызылординской городской средней школы №264, включенной в дорожную карту по реализации областной предвыборной программы партии. Объект, строительство которого началось в начале года, будет сдан в эксплуатацию 1 сентября.</w:t>
      </w:r>
    </w:p>
    <w:p w:rsidR="00D075AE" w:rsidRDefault="00927885" w:rsidP="00486972">
      <w:pPr>
        <w:shd w:val="clear" w:color="auto" w:fill="FFFFFF"/>
        <w:ind w:firstLine="708"/>
        <w:jc w:val="both"/>
        <w:rPr>
          <w:rFonts w:ascii="Arial" w:eastAsia="Times New Roman" w:hAnsi="Arial" w:cs="Arial"/>
          <w:color w:val="333333"/>
          <w:szCs w:val="28"/>
          <w:lang w:val="kk-KZ" w:eastAsia="ru-RU"/>
        </w:rPr>
      </w:pPr>
      <w:r w:rsidRPr="00927885">
        <w:rPr>
          <w:rFonts w:ascii="Arial" w:eastAsia="Times New Roman" w:hAnsi="Arial" w:cs="Arial"/>
          <w:color w:val="333333"/>
          <w:szCs w:val="28"/>
          <w:lang w:val="kk-KZ" w:eastAsia="ru-RU"/>
        </w:rPr>
        <w:t>Также депутат провел прием граждан в городском филиале «AMANAT». Среди наиболее актуальных вопросов местных жителей – отсутствие государственных пособий для подготовки детей к школе, дороговизна школьного инвентаря. Кроме того, жительница многоэтажного дома, где находится библиотека им. А. С. Пушкина, попросила оказать содействие с ремонтом здания.</w:t>
      </w:r>
    </w:p>
    <w:p w:rsidR="00787B74" w:rsidRDefault="00927885" w:rsidP="00486972">
      <w:pPr>
        <w:shd w:val="clear" w:color="auto" w:fill="FFFFFF"/>
        <w:ind w:firstLine="708"/>
        <w:jc w:val="both"/>
        <w:rPr>
          <w:rFonts w:ascii="Arial" w:eastAsia="Times New Roman" w:hAnsi="Arial" w:cs="Arial"/>
          <w:color w:val="333333"/>
          <w:szCs w:val="28"/>
          <w:lang w:val="kk-KZ" w:eastAsia="ru-RU"/>
        </w:rPr>
      </w:pPr>
      <w:r w:rsidRPr="00927885">
        <w:rPr>
          <w:rFonts w:ascii="Arial" w:eastAsia="Times New Roman" w:hAnsi="Arial" w:cs="Arial"/>
          <w:color w:val="333333"/>
          <w:szCs w:val="28"/>
          <w:lang w:val="kk-KZ" w:eastAsia="ru-RU"/>
        </w:rPr>
        <w:t>Кроме того, народный избранник принял участие в заседании фракции партии «AMANAT» в Кызылординском городском маслихате. На совещании были рассмотрены вопросы исполнения наказов, поступивших от граждан во время избирательной кампании, реализации предвыборной программы партии на 2023-2027 годы, партийных проектов.</w:t>
      </w:r>
    </w:p>
    <w:p w:rsidR="00787B74" w:rsidRDefault="00927885" w:rsidP="00486972">
      <w:pPr>
        <w:shd w:val="clear" w:color="auto" w:fill="FFFFFF"/>
        <w:ind w:firstLine="708"/>
        <w:jc w:val="both"/>
        <w:rPr>
          <w:rFonts w:ascii="Arial" w:eastAsia="Times New Roman" w:hAnsi="Arial" w:cs="Arial"/>
          <w:color w:val="333333"/>
          <w:szCs w:val="28"/>
          <w:lang w:val="kk-KZ" w:eastAsia="ru-RU"/>
        </w:rPr>
      </w:pPr>
      <w:r w:rsidRPr="00927885">
        <w:rPr>
          <w:rFonts w:ascii="Arial" w:eastAsia="Times New Roman" w:hAnsi="Arial" w:cs="Arial"/>
          <w:color w:val="333333"/>
          <w:szCs w:val="28"/>
          <w:lang w:val="kk-KZ" w:eastAsia="ru-RU"/>
        </w:rPr>
        <w:t>Также Мурат Абенов изучил ход реконструкции железнодорожного вокзала, ознакомился со строительством пристройки к ІТ-лицею №3 и возведения центра «Аналарға тағзым».</w:t>
      </w:r>
    </w:p>
    <w:sectPr w:rsidR="00787B74" w:rsidSect="00551E34">
      <w:headerReference w:type="default" r:id="rId9"/>
      <w:pgSz w:w="11906" w:h="16838"/>
      <w:pgMar w:top="1418" w:right="850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2104" w:rsidRDefault="00632104" w:rsidP="00551E34">
      <w:r>
        <w:separator/>
      </w:r>
    </w:p>
  </w:endnote>
  <w:endnote w:type="continuationSeparator" w:id="0">
    <w:p w:rsidR="00632104" w:rsidRDefault="00632104" w:rsidP="00551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2104" w:rsidRDefault="00632104" w:rsidP="00551E34">
      <w:r>
        <w:separator/>
      </w:r>
    </w:p>
  </w:footnote>
  <w:footnote w:type="continuationSeparator" w:id="0">
    <w:p w:rsidR="00632104" w:rsidRDefault="00632104" w:rsidP="00551E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79024453"/>
      <w:docPartObj>
        <w:docPartGallery w:val="Page Numbers (Top of Page)"/>
        <w:docPartUnique/>
      </w:docPartObj>
    </w:sdtPr>
    <w:sdtEndPr>
      <w:rPr>
        <w:rFonts w:ascii="Arial" w:hAnsi="Arial" w:cs="Arial"/>
      </w:rPr>
    </w:sdtEndPr>
    <w:sdtContent>
      <w:p w:rsidR="00551E34" w:rsidRPr="00551E34" w:rsidRDefault="00551E34">
        <w:pPr>
          <w:pStyle w:val="a6"/>
          <w:jc w:val="center"/>
          <w:rPr>
            <w:rFonts w:ascii="Arial" w:hAnsi="Arial" w:cs="Arial"/>
          </w:rPr>
        </w:pPr>
        <w:r w:rsidRPr="00551E34">
          <w:rPr>
            <w:rFonts w:ascii="Arial" w:hAnsi="Arial" w:cs="Arial"/>
          </w:rPr>
          <w:fldChar w:fldCharType="begin"/>
        </w:r>
        <w:r w:rsidRPr="00551E34">
          <w:rPr>
            <w:rFonts w:ascii="Arial" w:hAnsi="Arial" w:cs="Arial"/>
          </w:rPr>
          <w:instrText>PAGE   \* MERGEFORMAT</w:instrText>
        </w:r>
        <w:r w:rsidRPr="00551E34">
          <w:rPr>
            <w:rFonts w:ascii="Arial" w:hAnsi="Arial" w:cs="Arial"/>
          </w:rPr>
          <w:fldChar w:fldCharType="separate"/>
        </w:r>
        <w:r w:rsidR="00733103">
          <w:rPr>
            <w:rFonts w:ascii="Arial" w:hAnsi="Arial" w:cs="Arial"/>
            <w:noProof/>
          </w:rPr>
          <w:t>2</w:t>
        </w:r>
        <w:r w:rsidRPr="00551E34">
          <w:rPr>
            <w:rFonts w:ascii="Arial" w:hAnsi="Arial" w:cs="Arial"/>
          </w:rPr>
          <w:fldChar w:fldCharType="end"/>
        </w:r>
      </w:p>
    </w:sdtContent>
  </w:sdt>
  <w:p w:rsidR="00551E34" w:rsidRPr="00551E34" w:rsidRDefault="00551E34">
    <w:pPr>
      <w:pStyle w:val="a6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15E42"/>
    <w:multiLevelType w:val="multilevel"/>
    <w:tmpl w:val="85DE2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47462F"/>
    <w:multiLevelType w:val="multilevel"/>
    <w:tmpl w:val="6A0E3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972"/>
    <w:rsid w:val="00086040"/>
    <w:rsid w:val="000D3C37"/>
    <w:rsid w:val="000D6B27"/>
    <w:rsid w:val="00102CA8"/>
    <w:rsid w:val="0011727F"/>
    <w:rsid w:val="001509F4"/>
    <w:rsid w:val="001E2A4D"/>
    <w:rsid w:val="001E4717"/>
    <w:rsid w:val="002074C3"/>
    <w:rsid w:val="00212C33"/>
    <w:rsid w:val="00370622"/>
    <w:rsid w:val="00385A1E"/>
    <w:rsid w:val="003B7FDA"/>
    <w:rsid w:val="00456E5F"/>
    <w:rsid w:val="00486972"/>
    <w:rsid w:val="00551E34"/>
    <w:rsid w:val="005566E9"/>
    <w:rsid w:val="00594923"/>
    <w:rsid w:val="005D7899"/>
    <w:rsid w:val="0060019A"/>
    <w:rsid w:val="00632104"/>
    <w:rsid w:val="00642E78"/>
    <w:rsid w:val="006B2907"/>
    <w:rsid w:val="006B7A29"/>
    <w:rsid w:val="00717487"/>
    <w:rsid w:val="00733103"/>
    <w:rsid w:val="00762536"/>
    <w:rsid w:val="00781D8B"/>
    <w:rsid w:val="00787B74"/>
    <w:rsid w:val="007E5604"/>
    <w:rsid w:val="00871C69"/>
    <w:rsid w:val="008747CB"/>
    <w:rsid w:val="008B48D2"/>
    <w:rsid w:val="00927885"/>
    <w:rsid w:val="0096091C"/>
    <w:rsid w:val="00970D6D"/>
    <w:rsid w:val="009B0B30"/>
    <w:rsid w:val="009E1326"/>
    <w:rsid w:val="00AA54C6"/>
    <w:rsid w:val="00AA7772"/>
    <w:rsid w:val="00AB1B29"/>
    <w:rsid w:val="00AB4FE2"/>
    <w:rsid w:val="00AF3068"/>
    <w:rsid w:val="00C55974"/>
    <w:rsid w:val="00D075AE"/>
    <w:rsid w:val="00D36F70"/>
    <w:rsid w:val="00DB0B05"/>
    <w:rsid w:val="00E36582"/>
    <w:rsid w:val="00E72B71"/>
    <w:rsid w:val="00EA4AF8"/>
    <w:rsid w:val="00EF7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AE5AC3-6995-4505-8007-E4C3F9FFC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697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86972"/>
    <w:rPr>
      <w:b/>
      <w:bCs/>
    </w:rPr>
  </w:style>
  <w:style w:type="character" w:styleId="a5">
    <w:name w:val="Emphasis"/>
    <w:basedOn w:val="a0"/>
    <w:uiPriority w:val="20"/>
    <w:qFormat/>
    <w:rsid w:val="00486972"/>
    <w:rPr>
      <w:i/>
      <w:iCs/>
    </w:rPr>
  </w:style>
  <w:style w:type="paragraph" w:styleId="a6">
    <w:name w:val="header"/>
    <w:basedOn w:val="a"/>
    <w:link w:val="a7"/>
    <w:uiPriority w:val="99"/>
    <w:unhideWhenUsed/>
    <w:rsid w:val="00551E3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51E34"/>
  </w:style>
  <w:style w:type="paragraph" w:styleId="a8">
    <w:name w:val="footer"/>
    <w:basedOn w:val="a"/>
    <w:link w:val="a9"/>
    <w:uiPriority w:val="99"/>
    <w:unhideWhenUsed/>
    <w:rsid w:val="00551E3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51E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9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151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5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0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Аргынов Арбол</dc:creator>
  <cp:keywords/>
  <dc:description/>
  <cp:lastModifiedBy>Аргынов Арбол</cp:lastModifiedBy>
  <cp:revision>4</cp:revision>
  <dcterms:created xsi:type="dcterms:W3CDTF">2023-08-17T05:36:00Z</dcterms:created>
  <dcterms:modified xsi:type="dcterms:W3CDTF">2023-08-17T05:42:00Z</dcterms:modified>
</cp:coreProperties>
</file>