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5D3D2" w14:textId="77777777" w:rsidR="00690DF6" w:rsidRPr="009812CE" w:rsidRDefault="00B821E5" w:rsidP="001A5D18">
      <w:pPr>
        <w:spacing w:after="0" w:line="240" w:lineRule="auto"/>
        <w:ind w:left="-567" w:right="-2" w:firstLine="709"/>
        <w:jc w:val="right"/>
        <w:rPr>
          <w:rFonts w:ascii="Times New Roman" w:hAnsi="Times New Roman" w:cs="Times New Roman"/>
          <w:sz w:val="28"/>
          <w:szCs w:val="28"/>
          <w:lang w:val="kk-KZ"/>
        </w:rPr>
      </w:pPr>
      <w:r w:rsidRPr="009812CE">
        <w:rPr>
          <w:rFonts w:ascii="Times New Roman" w:hAnsi="Times New Roman" w:cs="Times New Roman"/>
          <w:sz w:val="28"/>
          <w:szCs w:val="28"/>
          <w:lang w:val="kk-KZ"/>
        </w:rPr>
        <w:t>Жоба</w:t>
      </w:r>
    </w:p>
    <w:p w14:paraId="1EBBE87F" w14:textId="77777777" w:rsidR="00690DF6" w:rsidRPr="009812CE" w:rsidRDefault="00690DF6" w:rsidP="001A5D18">
      <w:pPr>
        <w:spacing w:after="0" w:line="240" w:lineRule="auto"/>
        <w:ind w:right="-2"/>
        <w:jc w:val="center"/>
        <w:rPr>
          <w:rFonts w:ascii="Times New Roman" w:hAnsi="Times New Roman"/>
          <w:b/>
          <w:bCs/>
          <w:sz w:val="28"/>
          <w:szCs w:val="28"/>
          <w:lang w:val="kk-KZ"/>
        </w:rPr>
      </w:pPr>
    </w:p>
    <w:p w14:paraId="29D3155F" w14:textId="77777777" w:rsidR="00690DF6" w:rsidRPr="009812CE" w:rsidRDefault="00690DF6" w:rsidP="001A5D18">
      <w:pPr>
        <w:spacing w:after="0" w:line="240" w:lineRule="auto"/>
        <w:ind w:right="-2"/>
        <w:jc w:val="center"/>
        <w:rPr>
          <w:rFonts w:ascii="Times New Roman" w:hAnsi="Times New Roman"/>
          <w:b/>
          <w:bCs/>
          <w:sz w:val="28"/>
          <w:szCs w:val="28"/>
          <w:lang w:val="kk-KZ"/>
        </w:rPr>
      </w:pPr>
    </w:p>
    <w:p w14:paraId="21E7B10F" w14:textId="77777777" w:rsidR="00690DF6" w:rsidRPr="009812CE" w:rsidRDefault="00690DF6" w:rsidP="001A5D18">
      <w:pPr>
        <w:spacing w:after="0" w:line="240" w:lineRule="auto"/>
        <w:ind w:right="-2"/>
        <w:jc w:val="center"/>
        <w:rPr>
          <w:rFonts w:ascii="Times New Roman" w:hAnsi="Times New Roman"/>
          <w:b/>
          <w:bCs/>
          <w:sz w:val="28"/>
          <w:szCs w:val="28"/>
          <w:lang w:val="kk-KZ"/>
        </w:rPr>
      </w:pPr>
    </w:p>
    <w:p w14:paraId="5080543B" w14:textId="77777777" w:rsidR="00690DF6" w:rsidRPr="009812CE" w:rsidRDefault="00690DF6" w:rsidP="001A5D18">
      <w:pPr>
        <w:spacing w:after="0" w:line="240" w:lineRule="auto"/>
        <w:ind w:right="-2"/>
        <w:jc w:val="center"/>
        <w:rPr>
          <w:rFonts w:ascii="Times New Roman" w:hAnsi="Times New Roman"/>
          <w:b/>
          <w:bCs/>
          <w:sz w:val="28"/>
          <w:szCs w:val="28"/>
          <w:lang w:val="kk-KZ"/>
        </w:rPr>
      </w:pPr>
    </w:p>
    <w:p w14:paraId="662C35B8" w14:textId="77777777" w:rsidR="00690DF6" w:rsidRPr="009812CE" w:rsidRDefault="00690DF6" w:rsidP="001A5D18">
      <w:pPr>
        <w:spacing w:after="0" w:line="240" w:lineRule="auto"/>
        <w:ind w:right="-2"/>
        <w:jc w:val="center"/>
        <w:rPr>
          <w:rFonts w:ascii="Times New Roman" w:hAnsi="Times New Roman"/>
          <w:b/>
          <w:bCs/>
          <w:sz w:val="28"/>
          <w:szCs w:val="28"/>
          <w:lang w:val="kk-KZ"/>
        </w:rPr>
      </w:pPr>
    </w:p>
    <w:p w14:paraId="4915CF53" w14:textId="77777777" w:rsidR="00690DF6" w:rsidRPr="009812CE" w:rsidRDefault="00690DF6" w:rsidP="001A5D18">
      <w:pPr>
        <w:spacing w:after="0" w:line="240" w:lineRule="auto"/>
        <w:ind w:right="-2"/>
        <w:jc w:val="center"/>
        <w:rPr>
          <w:rFonts w:ascii="Times New Roman" w:hAnsi="Times New Roman"/>
          <w:b/>
          <w:bCs/>
          <w:sz w:val="28"/>
          <w:szCs w:val="28"/>
          <w:lang w:val="kk-KZ"/>
        </w:rPr>
      </w:pPr>
    </w:p>
    <w:p w14:paraId="64BF8A2D" w14:textId="77777777" w:rsidR="00690DF6" w:rsidRPr="009812CE" w:rsidRDefault="00690DF6" w:rsidP="001A5D18">
      <w:pPr>
        <w:spacing w:after="0" w:line="240" w:lineRule="auto"/>
        <w:ind w:right="-2"/>
        <w:jc w:val="center"/>
        <w:rPr>
          <w:rFonts w:ascii="Times New Roman" w:hAnsi="Times New Roman"/>
          <w:b/>
          <w:bCs/>
          <w:sz w:val="28"/>
          <w:szCs w:val="28"/>
          <w:lang w:val="kk-KZ"/>
        </w:rPr>
      </w:pPr>
    </w:p>
    <w:p w14:paraId="2324D730" w14:textId="2146A52E" w:rsidR="00690DF6" w:rsidRDefault="00690DF6" w:rsidP="001A5D18">
      <w:pPr>
        <w:spacing w:after="0" w:line="240" w:lineRule="auto"/>
        <w:ind w:right="-2"/>
        <w:jc w:val="center"/>
        <w:rPr>
          <w:rFonts w:ascii="Times New Roman" w:hAnsi="Times New Roman"/>
          <w:b/>
          <w:bCs/>
          <w:sz w:val="28"/>
          <w:szCs w:val="28"/>
          <w:lang w:val="kk-KZ"/>
        </w:rPr>
      </w:pPr>
    </w:p>
    <w:p w14:paraId="2E3BA164" w14:textId="77777777" w:rsidR="00D4214E" w:rsidRPr="009812CE" w:rsidRDefault="00D4214E" w:rsidP="001A5D18">
      <w:pPr>
        <w:spacing w:after="0" w:line="240" w:lineRule="auto"/>
        <w:ind w:right="-2"/>
        <w:jc w:val="center"/>
        <w:rPr>
          <w:rFonts w:ascii="Times New Roman" w:hAnsi="Times New Roman"/>
          <w:b/>
          <w:bCs/>
          <w:sz w:val="28"/>
          <w:szCs w:val="28"/>
          <w:lang w:val="kk-KZ"/>
        </w:rPr>
      </w:pPr>
      <w:bookmarkStart w:id="0" w:name="_GoBack"/>
      <w:bookmarkEnd w:id="0"/>
    </w:p>
    <w:p w14:paraId="5760030F" w14:textId="77777777" w:rsidR="00690DF6" w:rsidRPr="009812CE" w:rsidRDefault="00690DF6" w:rsidP="001A5D18">
      <w:pPr>
        <w:spacing w:after="0" w:line="240" w:lineRule="auto"/>
        <w:ind w:right="-2"/>
        <w:jc w:val="center"/>
        <w:rPr>
          <w:rFonts w:ascii="Times New Roman" w:hAnsi="Times New Roman"/>
          <w:b/>
          <w:bCs/>
          <w:sz w:val="28"/>
          <w:szCs w:val="28"/>
          <w:lang w:val="kk-KZ"/>
        </w:rPr>
      </w:pPr>
    </w:p>
    <w:p w14:paraId="19624040" w14:textId="77777777" w:rsidR="00B821E5" w:rsidRPr="00BC0F94" w:rsidRDefault="00B821E5" w:rsidP="00540166">
      <w:pPr>
        <w:tabs>
          <w:tab w:val="left" w:pos="5340"/>
          <w:tab w:val="left" w:pos="6946"/>
        </w:tabs>
        <w:spacing w:after="0" w:line="240" w:lineRule="auto"/>
        <w:ind w:left="2127" w:right="2124"/>
        <w:contextualSpacing/>
        <w:jc w:val="center"/>
        <w:rPr>
          <w:rFonts w:ascii="Times New Roman" w:eastAsia="Times New Roman" w:hAnsi="Times New Roman" w:cs="Times New Roman"/>
          <w:sz w:val="28"/>
          <w:szCs w:val="28"/>
          <w:shd w:val="clear" w:color="auto" w:fill="FFFFFF"/>
          <w:lang w:val="kk-KZ" w:eastAsia="ru-RU"/>
        </w:rPr>
      </w:pPr>
      <w:r w:rsidRPr="00BC0F94">
        <w:rPr>
          <w:rFonts w:ascii="Times New Roman" w:eastAsia="Times New Roman" w:hAnsi="Times New Roman" w:cs="Times New Roman"/>
          <w:sz w:val="28"/>
          <w:szCs w:val="28"/>
          <w:shd w:val="clear" w:color="auto" w:fill="FFFFFF"/>
          <w:lang w:val="kk-KZ" w:eastAsia="ru-RU"/>
        </w:rPr>
        <w:t>ҚАЗАҚСТАН РЕСПУБЛИКАСЫНЫҢ</w:t>
      </w:r>
    </w:p>
    <w:p w14:paraId="69479D02" w14:textId="77777777" w:rsidR="00B821E5" w:rsidRPr="00BC0F94" w:rsidRDefault="00B821E5" w:rsidP="00540166">
      <w:pPr>
        <w:tabs>
          <w:tab w:val="left" w:pos="5340"/>
          <w:tab w:val="left" w:pos="6946"/>
        </w:tabs>
        <w:spacing w:after="0" w:line="240" w:lineRule="auto"/>
        <w:ind w:left="2127" w:right="2124"/>
        <w:contextualSpacing/>
        <w:jc w:val="center"/>
        <w:rPr>
          <w:rFonts w:ascii="Times New Roman" w:eastAsia="Times New Roman" w:hAnsi="Times New Roman" w:cs="Times New Roman"/>
          <w:sz w:val="28"/>
          <w:szCs w:val="28"/>
          <w:shd w:val="clear" w:color="auto" w:fill="FFFFFF"/>
          <w:lang w:val="kk-KZ" w:eastAsia="ru-RU"/>
        </w:rPr>
      </w:pPr>
      <w:r w:rsidRPr="00BC0F94">
        <w:rPr>
          <w:rFonts w:ascii="Times New Roman" w:eastAsia="Times New Roman" w:hAnsi="Times New Roman" w:cs="Times New Roman"/>
          <w:sz w:val="28"/>
          <w:szCs w:val="28"/>
          <w:shd w:val="clear" w:color="auto" w:fill="FFFFFF"/>
          <w:lang w:val="kk-KZ" w:eastAsia="ru-RU"/>
        </w:rPr>
        <w:t>ЗАҢЫ</w:t>
      </w:r>
    </w:p>
    <w:p w14:paraId="7B5F33AF" w14:textId="77777777" w:rsidR="00690DF6" w:rsidRPr="009812CE" w:rsidRDefault="00690DF6" w:rsidP="00540166">
      <w:pPr>
        <w:tabs>
          <w:tab w:val="left" w:pos="6946"/>
        </w:tabs>
        <w:spacing w:after="0" w:line="240" w:lineRule="auto"/>
        <w:ind w:left="2127" w:right="2124"/>
        <w:jc w:val="center"/>
        <w:rPr>
          <w:rFonts w:ascii="Times New Roman" w:hAnsi="Times New Roman"/>
          <w:b/>
          <w:bCs/>
          <w:sz w:val="28"/>
          <w:szCs w:val="28"/>
          <w:lang w:val="kk-KZ"/>
        </w:rPr>
      </w:pPr>
    </w:p>
    <w:p w14:paraId="0E4EB83D" w14:textId="49356A95" w:rsidR="00690DF6" w:rsidRPr="009812CE" w:rsidRDefault="008D399B" w:rsidP="00D4214E">
      <w:pPr>
        <w:spacing w:after="0" w:line="240" w:lineRule="auto"/>
        <w:ind w:left="993" w:right="1132"/>
        <w:jc w:val="center"/>
        <w:rPr>
          <w:rFonts w:ascii="Times New Roman" w:hAnsi="Times New Roman"/>
          <w:b/>
          <w:bCs/>
          <w:sz w:val="28"/>
          <w:szCs w:val="28"/>
          <w:lang w:val="kk-KZ"/>
        </w:rPr>
      </w:pPr>
      <w:r w:rsidRPr="009812CE">
        <w:rPr>
          <w:rFonts w:ascii="Times New Roman" w:hAnsi="Times New Roman"/>
          <w:b/>
          <w:bCs/>
          <w:sz w:val="28"/>
          <w:szCs w:val="28"/>
          <w:lang w:val="kk-KZ"/>
        </w:rPr>
        <w:t>Қ</w:t>
      </w:r>
      <w:r w:rsidR="00D4214E">
        <w:rPr>
          <w:rFonts w:ascii="Times New Roman" w:hAnsi="Times New Roman"/>
          <w:b/>
          <w:bCs/>
          <w:sz w:val="28"/>
          <w:szCs w:val="28"/>
          <w:lang w:val="kk-KZ"/>
        </w:rPr>
        <w:t>азақстан Республикасының кейбір</w:t>
      </w:r>
      <w:r w:rsidR="00D4214E" w:rsidRPr="00D4214E">
        <w:rPr>
          <w:rFonts w:ascii="Times New Roman" w:hAnsi="Times New Roman"/>
          <w:b/>
          <w:bCs/>
          <w:sz w:val="28"/>
          <w:szCs w:val="28"/>
          <w:lang w:val="kk-KZ"/>
        </w:rPr>
        <w:t xml:space="preserve"> </w:t>
      </w:r>
      <w:r w:rsidRPr="009812CE">
        <w:rPr>
          <w:rFonts w:ascii="Times New Roman" w:hAnsi="Times New Roman"/>
          <w:b/>
          <w:bCs/>
          <w:sz w:val="28"/>
          <w:szCs w:val="28"/>
          <w:lang w:val="kk-KZ"/>
        </w:rPr>
        <w:t>з</w:t>
      </w:r>
      <w:r w:rsidR="00D4214E">
        <w:rPr>
          <w:rFonts w:ascii="Times New Roman" w:hAnsi="Times New Roman"/>
          <w:b/>
          <w:bCs/>
          <w:sz w:val="28"/>
          <w:szCs w:val="28"/>
          <w:lang w:val="kk-KZ"/>
        </w:rPr>
        <w:t xml:space="preserve">аңнамалық актілеріне салық салу </w:t>
      </w:r>
      <w:r w:rsidRPr="009812CE">
        <w:rPr>
          <w:rFonts w:ascii="Times New Roman" w:hAnsi="Times New Roman"/>
          <w:b/>
          <w:bCs/>
          <w:sz w:val="28"/>
          <w:szCs w:val="28"/>
          <w:lang w:val="kk-KZ"/>
        </w:rPr>
        <w:t>мә</w:t>
      </w:r>
      <w:r w:rsidR="00D4214E">
        <w:rPr>
          <w:rFonts w:ascii="Times New Roman" w:hAnsi="Times New Roman"/>
          <w:b/>
          <w:bCs/>
          <w:sz w:val="28"/>
          <w:szCs w:val="28"/>
          <w:lang w:val="kk-KZ"/>
        </w:rPr>
        <w:t>селелері бойынша өзгерістер мен</w:t>
      </w:r>
      <w:r w:rsidR="00540166">
        <w:rPr>
          <w:rFonts w:ascii="Times New Roman" w:hAnsi="Times New Roman"/>
          <w:b/>
          <w:bCs/>
          <w:sz w:val="28"/>
          <w:szCs w:val="28"/>
          <w:lang w:val="kk-KZ"/>
        </w:rPr>
        <w:t xml:space="preserve"> </w:t>
      </w:r>
      <w:r w:rsidRPr="009812CE">
        <w:rPr>
          <w:rFonts w:ascii="Times New Roman" w:hAnsi="Times New Roman"/>
          <w:b/>
          <w:bCs/>
          <w:sz w:val="28"/>
          <w:szCs w:val="28"/>
          <w:lang w:val="kk-KZ"/>
        </w:rPr>
        <w:t>толықтырулар</w:t>
      </w:r>
      <w:r w:rsidR="001A5D18" w:rsidRPr="009812CE">
        <w:rPr>
          <w:rFonts w:ascii="Times New Roman" w:hAnsi="Times New Roman"/>
          <w:b/>
          <w:bCs/>
          <w:sz w:val="28"/>
          <w:szCs w:val="28"/>
          <w:lang w:val="kk-KZ"/>
        </w:rPr>
        <w:t xml:space="preserve"> </w:t>
      </w:r>
      <w:r w:rsidRPr="009812CE">
        <w:rPr>
          <w:rFonts w:ascii="Times New Roman" w:hAnsi="Times New Roman"/>
          <w:b/>
          <w:bCs/>
          <w:sz w:val="28"/>
          <w:szCs w:val="28"/>
          <w:lang w:val="kk-KZ"/>
        </w:rPr>
        <w:t>енгізу</w:t>
      </w:r>
      <w:r w:rsidR="00B821E5" w:rsidRPr="009812CE">
        <w:rPr>
          <w:rFonts w:ascii="Times New Roman" w:hAnsi="Times New Roman"/>
          <w:b/>
          <w:bCs/>
          <w:sz w:val="28"/>
          <w:szCs w:val="28"/>
          <w:lang w:val="kk-KZ"/>
        </w:rPr>
        <w:t xml:space="preserve"> </w:t>
      </w:r>
      <w:r w:rsidRPr="009812CE">
        <w:rPr>
          <w:rFonts w:ascii="Times New Roman" w:hAnsi="Times New Roman"/>
          <w:b/>
          <w:bCs/>
          <w:sz w:val="28"/>
          <w:szCs w:val="28"/>
          <w:lang w:val="kk-KZ"/>
        </w:rPr>
        <w:t>туралы</w:t>
      </w:r>
    </w:p>
    <w:p w14:paraId="7CFEB2C8" w14:textId="77777777" w:rsidR="00690DF6" w:rsidRPr="009812CE" w:rsidRDefault="00690DF6" w:rsidP="001A5D18">
      <w:pPr>
        <w:spacing w:after="0" w:line="240" w:lineRule="auto"/>
        <w:ind w:left="-567" w:right="-2" w:firstLine="709"/>
        <w:jc w:val="both"/>
        <w:rPr>
          <w:rFonts w:ascii="Times New Roman" w:hAnsi="Times New Roman" w:cs="Times New Roman"/>
          <w:sz w:val="28"/>
          <w:szCs w:val="28"/>
          <w:lang w:val="kk-KZ"/>
        </w:rPr>
      </w:pPr>
    </w:p>
    <w:p w14:paraId="521D8C74" w14:textId="77777777" w:rsidR="00391FAF" w:rsidRPr="009812CE" w:rsidRDefault="00391FAF" w:rsidP="001A5D18">
      <w:pPr>
        <w:spacing w:after="0" w:line="240" w:lineRule="auto"/>
        <w:ind w:left="-567" w:right="-2" w:firstLine="709"/>
        <w:jc w:val="both"/>
        <w:rPr>
          <w:rFonts w:ascii="Times New Roman" w:hAnsi="Times New Roman" w:cs="Times New Roman"/>
          <w:sz w:val="28"/>
          <w:szCs w:val="28"/>
          <w:lang w:val="kk-KZ"/>
        </w:rPr>
      </w:pPr>
    </w:p>
    <w:p w14:paraId="52A22A43" w14:textId="5769F071" w:rsidR="00690DF6" w:rsidRPr="00D427FC" w:rsidRDefault="00DA6BA8" w:rsidP="001A5D18">
      <w:pPr>
        <w:spacing w:after="0" w:line="240" w:lineRule="auto"/>
        <w:ind w:right="-2" w:firstLine="709"/>
        <w:jc w:val="both"/>
        <w:rPr>
          <w:rFonts w:ascii="Times New Roman" w:hAnsi="Times New Roman" w:cs="Times New Roman"/>
          <w:sz w:val="28"/>
          <w:szCs w:val="28"/>
          <w:lang w:val="kk-KZ"/>
        </w:rPr>
      </w:pPr>
      <w:r w:rsidRPr="00D427FC">
        <w:rPr>
          <w:rFonts w:ascii="Times New Roman" w:hAnsi="Times New Roman" w:cs="Times New Roman"/>
          <w:sz w:val="28"/>
          <w:szCs w:val="28"/>
          <w:lang w:val="kk-KZ"/>
        </w:rPr>
        <w:t>1</w:t>
      </w:r>
      <w:r w:rsidR="0034100C" w:rsidRPr="00D427FC">
        <w:rPr>
          <w:rFonts w:ascii="Times New Roman" w:hAnsi="Times New Roman" w:cs="Times New Roman"/>
          <w:sz w:val="28"/>
          <w:szCs w:val="28"/>
          <w:lang w:val="kk-KZ"/>
        </w:rPr>
        <w:t>-бап</w:t>
      </w:r>
      <w:r w:rsidRPr="00D427FC">
        <w:rPr>
          <w:rFonts w:ascii="Times New Roman" w:hAnsi="Times New Roman" w:cs="Times New Roman"/>
          <w:sz w:val="28"/>
          <w:szCs w:val="28"/>
          <w:lang w:val="kk-KZ"/>
        </w:rPr>
        <w:t xml:space="preserve">. </w:t>
      </w:r>
      <w:r w:rsidR="0034100C" w:rsidRPr="00D427FC">
        <w:rPr>
          <w:rFonts w:ascii="Times New Roman" w:hAnsi="Times New Roman" w:cs="Times New Roman"/>
          <w:sz w:val="28"/>
          <w:szCs w:val="28"/>
          <w:lang w:val="kk-KZ"/>
        </w:rPr>
        <w:t>Қазақстан Республикасының мына заңнамалық акті</w:t>
      </w:r>
      <w:r w:rsidR="009812CE" w:rsidRPr="00D427FC">
        <w:rPr>
          <w:rFonts w:ascii="Times New Roman" w:hAnsi="Times New Roman" w:cs="Times New Roman"/>
          <w:sz w:val="28"/>
          <w:szCs w:val="28"/>
          <w:lang w:val="kk-KZ"/>
        </w:rPr>
        <w:t>л</w:t>
      </w:r>
      <w:r w:rsidR="0034100C" w:rsidRPr="00D427FC">
        <w:rPr>
          <w:rFonts w:ascii="Times New Roman" w:hAnsi="Times New Roman" w:cs="Times New Roman"/>
          <w:sz w:val="28"/>
          <w:szCs w:val="28"/>
          <w:lang w:val="kk-KZ"/>
        </w:rPr>
        <w:t>еріне өзгерістер мен толықтырулар енгізілсін</w:t>
      </w:r>
      <w:r w:rsidR="00690DF6" w:rsidRPr="00D427FC">
        <w:rPr>
          <w:rFonts w:ascii="Times New Roman" w:hAnsi="Times New Roman" w:cs="Times New Roman"/>
          <w:sz w:val="28"/>
          <w:szCs w:val="28"/>
          <w:lang w:val="kk-KZ"/>
        </w:rPr>
        <w:t>:</w:t>
      </w:r>
    </w:p>
    <w:p w14:paraId="323C2A4D" w14:textId="02A5429D" w:rsidR="00690DF6" w:rsidRPr="00D427FC" w:rsidRDefault="00BC0F94" w:rsidP="001A5D18">
      <w:pPr>
        <w:spacing w:after="0" w:line="240" w:lineRule="auto"/>
        <w:ind w:right="-2" w:firstLine="709"/>
        <w:jc w:val="both"/>
        <w:rPr>
          <w:rFonts w:ascii="Times New Roman" w:hAnsi="Times New Roman" w:cs="Times New Roman"/>
          <w:sz w:val="28"/>
          <w:szCs w:val="28"/>
          <w:lang w:val="kk-KZ"/>
        </w:rPr>
      </w:pPr>
      <w:r w:rsidRPr="00D427FC">
        <w:rPr>
          <w:rFonts w:ascii="Times New Roman" w:hAnsi="Times New Roman" w:cs="Times New Roman"/>
          <w:sz w:val="28"/>
          <w:szCs w:val="28"/>
          <w:lang w:val="kk-KZ"/>
        </w:rPr>
        <w:t>1.</w:t>
      </w:r>
      <w:r w:rsidR="00690DF6" w:rsidRPr="00D427FC">
        <w:rPr>
          <w:rFonts w:ascii="Times New Roman" w:hAnsi="Times New Roman" w:cs="Times New Roman"/>
          <w:sz w:val="28"/>
          <w:szCs w:val="28"/>
          <w:lang w:val="kk-KZ"/>
        </w:rPr>
        <w:t xml:space="preserve"> </w:t>
      </w:r>
      <w:r w:rsidR="008D399B" w:rsidRPr="00D427FC">
        <w:rPr>
          <w:rFonts w:ascii="Times New Roman" w:hAnsi="Times New Roman" w:cs="Times New Roman"/>
          <w:sz w:val="28"/>
          <w:szCs w:val="28"/>
          <w:lang w:val="kk-KZ"/>
        </w:rPr>
        <w:t>2015 жылғы 31 қазандағы Қазақстан Республикасының Азаматтық процестік кодексіне</w:t>
      </w:r>
      <w:r w:rsidR="00690DF6" w:rsidRPr="00D427FC">
        <w:rPr>
          <w:rFonts w:ascii="Times New Roman" w:hAnsi="Times New Roman" w:cs="Times New Roman"/>
          <w:sz w:val="28"/>
          <w:szCs w:val="28"/>
          <w:lang w:val="kk-KZ"/>
        </w:rPr>
        <w:t>:</w:t>
      </w:r>
    </w:p>
    <w:p w14:paraId="492F9D45" w14:textId="77777777" w:rsidR="00690DF6" w:rsidRPr="00D427FC" w:rsidRDefault="00690DF6" w:rsidP="001A5D18">
      <w:pPr>
        <w:pStyle w:val="a3"/>
        <w:ind w:right="-2" w:firstLine="709"/>
        <w:jc w:val="both"/>
        <w:rPr>
          <w:rFonts w:ascii="Times New Roman" w:hAnsi="Times New Roman"/>
          <w:sz w:val="28"/>
          <w:szCs w:val="28"/>
          <w:lang w:val="kk-KZ"/>
        </w:rPr>
      </w:pPr>
      <w:r w:rsidRPr="00D427FC">
        <w:rPr>
          <w:rFonts w:ascii="Times New Roman" w:hAnsi="Times New Roman"/>
          <w:sz w:val="28"/>
          <w:szCs w:val="28"/>
          <w:lang w:val="kk-KZ"/>
        </w:rPr>
        <w:t>106</w:t>
      </w:r>
      <w:r w:rsidR="008D399B" w:rsidRPr="00D427FC">
        <w:rPr>
          <w:rFonts w:ascii="Times New Roman" w:hAnsi="Times New Roman"/>
          <w:sz w:val="28"/>
          <w:szCs w:val="28"/>
          <w:lang w:val="kk-KZ"/>
        </w:rPr>
        <w:t>-бапта</w:t>
      </w:r>
      <w:r w:rsidRPr="00D427FC">
        <w:rPr>
          <w:rFonts w:ascii="Times New Roman" w:hAnsi="Times New Roman"/>
          <w:sz w:val="28"/>
          <w:szCs w:val="28"/>
          <w:lang w:val="kk-KZ"/>
        </w:rPr>
        <w:t>:</w:t>
      </w:r>
    </w:p>
    <w:p w14:paraId="42B13CFA" w14:textId="77777777" w:rsidR="00690DF6" w:rsidRPr="00D427FC" w:rsidRDefault="008D399B" w:rsidP="001A5D18">
      <w:pPr>
        <w:pStyle w:val="a3"/>
        <w:ind w:right="-2" w:firstLine="709"/>
        <w:jc w:val="both"/>
        <w:rPr>
          <w:rFonts w:ascii="Times New Roman" w:hAnsi="Times New Roman"/>
          <w:sz w:val="28"/>
          <w:szCs w:val="28"/>
          <w:lang w:val="kk-KZ"/>
        </w:rPr>
      </w:pPr>
      <w:r w:rsidRPr="00D427FC">
        <w:rPr>
          <w:rFonts w:ascii="Times New Roman" w:hAnsi="Times New Roman"/>
          <w:sz w:val="28"/>
          <w:szCs w:val="28"/>
          <w:lang w:val="kk-KZ"/>
        </w:rPr>
        <w:t>бірінші бөлік мынадай редакцияда жазылсын</w:t>
      </w:r>
      <w:r w:rsidR="00690DF6" w:rsidRPr="00D427FC">
        <w:rPr>
          <w:rFonts w:ascii="Times New Roman" w:hAnsi="Times New Roman"/>
          <w:sz w:val="28"/>
          <w:szCs w:val="28"/>
          <w:lang w:val="kk-KZ"/>
        </w:rPr>
        <w:t xml:space="preserve">: </w:t>
      </w:r>
    </w:p>
    <w:p w14:paraId="247D25A7" w14:textId="5A5E940D" w:rsidR="00690DF6" w:rsidRPr="00D427FC" w:rsidRDefault="00690DF6" w:rsidP="001A5D18">
      <w:pPr>
        <w:pStyle w:val="a3"/>
        <w:ind w:right="-2" w:firstLine="709"/>
        <w:jc w:val="both"/>
        <w:rPr>
          <w:rFonts w:ascii="Times New Roman" w:hAnsi="Times New Roman"/>
          <w:sz w:val="28"/>
          <w:szCs w:val="28"/>
          <w:lang w:val="kk-KZ"/>
        </w:rPr>
      </w:pPr>
      <w:r w:rsidRPr="00D427FC">
        <w:rPr>
          <w:rFonts w:ascii="Times New Roman" w:hAnsi="Times New Roman"/>
          <w:sz w:val="28"/>
          <w:szCs w:val="28"/>
          <w:lang w:val="kk-KZ"/>
        </w:rPr>
        <w:t xml:space="preserve">«1. </w:t>
      </w:r>
      <w:r w:rsidR="008D399B" w:rsidRPr="00D427FC">
        <w:rPr>
          <w:rFonts w:ascii="Times New Roman" w:hAnsi="Times New Roman"/>
          <w:sz w:val="28"/>
          <w:szCs w:val="28"/>
          <w:lang w:val="kk-KZ"/>
        </w:rPr>
        <w:t>Талап қоюшыны сотқа берілетін талап қою</w:t>
      </w:r>
      <w:r w:rsidR="00BC0F94" w:rsidRPr="00D427FC">
        <w:rPr>
          <w:rFonts w:ascii="Times New Roman" w:hAnsi="Times New Roman"/>
          <w:sz w:val="28"/>
          <w:szCs w:val="28"/>
          <w:lang w:val="kk-KZ"/>
        </w:rPr>
        <w:t xml:space="preserve">дан </w:t>
      </w:r>
      <w:r w:rsidR="008D399B" w:rsidRPr="00D427FC">
        <w:rPr>
          <w:rFonts w:ascii="Times New Roman" w:hAnsi="Times New Roman"/>
          <w:sz w:val="28"/>
          <w:szCs w:val="28"/>
          <w:lang w:val="kk-KZ"/>
        </w:rPr>
        <w:t>мемлекеттік баж төлеуден босату және (немесе) мемлекеттік баж төлеу</w:t>
      </w:r>
      <w:r w:rsidR="00BC0F94" w:rsidRPr="00D427FC">
        <w:rPr>
          <w:rFonts w:ascii="Times New Roman" w:hAnsi="Times New Roman"/>
          <w:sz w:val="28"/>
          <w:szCs w:val="28"/>
          <w:lang w:val="kk-KZ"/>
        </w:rPr>
        <w:t xml:space="preserve"> бойынша</w:t>
      </w:r>
      <w:r w:rsidR="008D399B" w:rsidRPr="00D427FC">
        <w:rPr>
          <w:rFonts w:ascii="Times New Roman" w:hAnsi="Times New Roman"/>
          <w:sz w:val="28"/>
          <w:szCs w:val="28"/>
          <w:lang w:val="kk-KZ"/>
        </w:rPr>
        <w:t xml:space="preserve"> кейінге қалдыруды ұсыну «Салық және бюджетке төленетін басқа да міндетті төлемдер туралы» Қазақстан Республикасының Кодексінде (Салық кодексі) көзделген негіздер бойынша жүзеге асырылады.</w:t>
      </w:r>
      <w:r w:rsidRPr="00D427FC">
        <w:rPr>
          <w:rFonts w:ascii="Times New Roman" w:hAnsi="Times New Roman"/>
          <w:sz w:val="28"/>
          <w:szCs w:val="28"/>
          <w:lang w:val="kk-KZ"/>
        </w:rPr>
        <w:t>»;</w:t>
      </w:r>
    </w:p>
    <w:p w14:paraId="3A517572" w14:textId="7C06DFDA" w:rsidR="00AE442D" w:rsidRPr="00D427FC" w:rsidRDefault="008D399B" w:rsidP="00BC0F94">
      <w:pPr>
        <w:pStyle w:val="a3"/>
        <w:ind w:right="-2" w:firstLine="709"/>
        <w:jc w:val="both"/>
        <w:rPr>
          <w:rFonts w:ascii="Times New Roman" w:hAnsi="Times New Roman"/>
          <w:sz w:val="28"/>
          <w:szCs w:val="28"/>
          <w:lang w:val="kk-KZ"/>
        </w:rPr>
      </w:pPr>
      <w:r w:rsidRPr="00D427FC">
        <w:rPr>
          <w:rFonts w:ascii="Times New Roman" w:hAnsi="Times New Roman"/>
          <w:sz w:val="28"/>
          <w:szCs w:val="28"/>
          <w:lang w:val="kk-KZ"/>
        </w:rPr>
        <w:t>үшінші бөлік</w:t>
      </w:r>
      <w:r w:rsidR="00BC0F94" w:rsidRPr="00D427FC">
        <w:rPr>
          <w:rFonts w:ascii="Times New Roman" w:hAnsi="Times New Roman"/>
          <w:sz w:val="28"/>
          <w:szCs w:val="28"/>
          <w:lang w:val="kk-KZ"/>
        </w:rPr>
        <w:t>тегі «төлеуді» деген сөз «төлеу бойынша» деген сөздермен ауыстырылсын</w:t>
      </w:r>
      <w:r w:rsidR="00AE442D" w:rsidRPr="00D427FC">
        <w:rPr>
          <w:rFonts w:ascii="Times New Roman" w:hAnsi="Times New Roman"/>
          <w:sz w:val="28"/>
          <w:szCs w:val="28"/>
          <w:lang w:val="kk-KZ"/>
        </w:rPr>
        <w:t>;</w:t>
      </w:r>
    </w:p>
    <w:p w14:paraId="62136B4E" w14:textId="77777777" w:rsidR="00AE442D" w:rsidRPr="00D427FC" w:rsidRDefault="00AE442D" w:rsidP="001A5D18">
      <w:pPr>
        <w:pStyle w:val="a3"/>
        <w:ind w:right="-2" w:firstLine="709"/>
        <w:jc w:val="both"/>
        <w:rPr>
          <w:rFonts w:ascii="Times New Roman" w:hAnsi="Times New Roman"/>
          <w:sz w:val="28"/>
          <w:szCs w:val="28"/>
          <w:lang w:val="kk-KZ"/>
        </w:rPr>
      </w:pPr>
      <w:r w:rsidRPr="00D427FC">
        <w:rPr>
          <w:rFonts w:ascii="Times New Roman" w:hAnsi="Times New Roman"/>
          <w:sz w:val="28"/>
          <w:szCs w:val="28"/>
          <w:lang w:val="kk-KZ"/>
        </w:rPr>
        <w:t>149-баптың бірінші бөлігінің 2) тармақшасы мынадай редакцияда жазылсын:</w:t>
      </w:r>
    </w:p>
    <w:p w14:paraId="1E0887D3" w14:textId="77777777" w:rsidR="00AE442D" w:rsidRPr="00D427FC" w:rsidRDefault="00AE442D" w:rsidP="001A5D18">
      <w:pPr>
        <w:pStyle w:val="a3"/>
        <w:ind w:right="-2" w:firstLine="709"/>
        <w:jc w:val="both"/>
        <w:rPr>
          <w:rFonts w:ascii="Times New Roman" w:hAnsi="Times New Roman"/>
          <w:sz w:val="28"/>
          <w:szCs w:val="28"/>
          <w:lang w:val="kk-KZ"/>
        </w:rPr>
      </w:pPr>
      <w:r w:rsidRPr="00D427FC">
        <w:rPr>
          <w:rFonts w:ascii="Times New Roman" w:hAnsi="Times New Roman"/>
          <w:sz w:val="28"/>
          <w:szCs w:val="28"/>
          <w:lang w:val="kk-KZ"/>
        </w:rPr>
        <w:t>«2) мемлекеттік баждың төленгенін растайтын құжат не «Салық және бюджетке төленетін басқа да міндетті төлемдер туралы» Қазақстан Республикасының Кодексінде (Салық кодексі) көзделген негіздер бойынша мемлекеттік баж төлеу</w:t>
      </w:r>
      <w:r w:rsidR="00CB28EE" w:rsidRPr="00D427FC">
        <w:rPr>
          <w:rFonts w:ascii="Times New Roman" w:hAnsi="Times New Roman"/>
          <w:sz w:val="28"/>
          <w:szCs w:val="28"/>
          <w:lang w:val="kk-KZ"/>
        </w:rPr>
        <w:t xml:space="preserve"> бойынша</w:t>
      </w:r>
      <w:r w:rsidRPr="00D427FC">
        <w:rPr>
          <w:rFonts w:ascii="Times New Roman" w:hAnsi="Times New Roman"/>
          <w:sz w:val="28"/>
          <w:szCs w:val="28"/>
          <w:lang w:val="kk-KZ"/>
        </w:rPr>
        <w:t xml:space="preserve"> кейінге қалдыру туралы өтінішхат;»;</w:t>
      </w:r>
    </w:p>
    <w:p w14:paraId="484F6020" w14:textId="26587CCA" w:rsidR="00690DF6" w:rsidRPr="00D427FC" w:rsidRDefault="00BC0F94" w:rsidP="001A5D18">
      <w:pPr>
        <w:pStyle w:val="a3"/>
        <w:ind w:right="-2" w:firstLine="709"/>
        <w:jc w:val="both"/>
        <w:rPr>
          <w:rFonts w:ascii="Times New Roman" w:hAnsi="Times New Roman"/>
          <w:sz w:val="28"/>
          <w:szCs w:val="28"/>
          <w:lang w:val="kk-KZ"/>
        </w:rPr>
      </w:pPr>
      <w:r w:rsidRPr="00D427FC">
        <w:rPr>
          <w:rFonts w:ascii="Times New Roman" w:hAnsi="Times New Roman"/>
          <w:sz w:val="28"/>
          <w:szCs w:val="28"/>
          <w:lang w:val="kk-KZ"/>
        </w:rPr>
        <w:t>2.</w:t>
      </w:r>
      <w:r w:rsidR="00690DF6" w:rsidRPr="00D427FC">
        <w:rPr>
          <w:rFonts w:ascii="Times New Roman" w:hAnsi="Times New Roman"/>
          <w:sz w:val="28"/>
          <w:szCs w:val="28"/>
          <w:lang w:val="kk-KZ"/>
        </w:rPr>
        <w:t xml:space="preserve"> </w:t>
      </w:r>
      <w:r w:rsidR="00AE442D" w:rsidRPr="00D427FC">
        <w:rPr>
          <w:rFonts w:ascii="Times New Roman" w:hAnsi="Times New Roman"/>
          <w:sz w:val="28"/>
          <w:szCs w:val="28"/>
          <w:lang w:val="kk-KZ"/>
        </w:rPr>
        <w:t>2020 жылғы 29 маусымдағы Қазақстан Республикасының Әкімшілік рәсімдік-процестік кодексіне</w:t>
      </w:r>
      <w:r w:rsidR="001A5D18" w:rsidRPr="00D427FC">
        <w:rPr>
          <w:rFonts w:ascii="Times New Roman" w:hAnsi="Times New Roman"/>
          <w:sz w:val="28"/>
          <w:szCs w:val="28"/>
          <w:lang w:val="kk-KZ"/>
        </w:rPr>
        <w:t xml:space="preserve">: </w:t>
      </w:r>
    </w:p>
    <w:p w14:paraId="2827877D" w14:textId="77777777" w:rsidR="00AE442D" w:rsidRPr="00D427FC" w:rsidRDefault="00AE442D" w:rsidP="001A5D18">
      <w:pPr>
        <w:pStyle w:val="a3"/>
        <w:ind w:right="-2" w:firstLine="709"/>
        <w:jc w:val="both"/>
        <w:rPr>
          <w:rFonts w:ascii="Times New Roman" w:hAnsi="Times New Roman"/>
          <w:sz w:val="28"/>
          <w:szCs w:val="28"/>
          <w:lang w:val="kk-KZ"/>
        </w:rPr>
      </w:pPr>
      <w:r w:rsidRPr="00D427FC">
        <w:rPr>
          <w:rFonts w:ascii="Times New Roman" w:hAnsi="Times New Roman"/>
          <w:sz w:val="28"/>
          <w:szCs w:val="28"/>
          <w:lang w:val="kk-KZ"/>
        </w:rPr>
        <w:t>131-баптың сегізінші бөлігінің 2) тармақшасы мынадай редакцияда жазылсын:</w:t>
      </w:r>
    </w:p>
    <w:p w14:paraId="0F85946A" w14:textId="77777777" w:rsidR="00690DF6" w:rsidRPr="00D427FC" w:rsidRDefault="00690DF6" w:rsidP="001A5D18">
      <w:pPr>
        <w:spacing w:after="0" w:line="240" w:lineRule="auto"/>
        <w:ind w:right="-2" w:firstLine="709"/>
        <w:jc w:val="both"/>
        <w:rPr>
          <w:rFonts w:ascii="Times New Roman" w:hAnsi="Times New Roman" w:cs="Times New Roman"/>
          <w:sz w:val="28"/>
          <w:szCs w:val="28"/>
          <w:lang w:val="kk-KZ"/>
        </w:rPr>
      </w:pPr>
      <w:r w:rsidRPr="00D427FC">
        <w:rPr>
          <w:rFonts w:ascii="Times New Roman" w:hAnsi="Times New Roman" w:cs="Times New Roman"/>
          <w:sz w:val="28"/>
          <w:szCs w:val="28"/>
          <w:lang w:val="kk-KZ"/>
        </w:rPr>
        <w:lastRenderedPageBreak/>
        <w:t>«</w:t>
      </w:r>
      <w:r w:rsidR="00AE442D" w:rsidRPr="00D427FC">
        <w:rPr>
          <w:rFonts w:ascii="Times New Roman" w:hAnsi="Times New Roman" w:cs="Times New Roman"/>
          <w:sz w:val="28"/>
          <w:szCs w:val="28"/>
          <w:lang w:val="kk-KZ"/>
        </w:rPr>
        <w:t>2) мемлекеттік баждың төленгенін растайтын құжат не «Салық және бюджетке төленетін басқа да міндетті төлемдер туралы» Қазақстан Республикасының Кодексінде (Салық кодексі) көзделген негіздер бойынша мемлекеттік баж төлеу</w:t>
      </w:r>
      <w:r w:rsidR="00CB28EE" w:rsidRPr="00D427FC">
        <w:rPr>
          <w:rFonts w:ascii="Times New Roman" w:hAnsi="Times New Roman" w:cs="Times New Roman"/>
          <w:sz w:val="28"/>
          <w:szCs w:val="28"/>
          <w:lang w:val="kk-KZ"/>
        </w:rPr>
        <w:t xml:space="preserve"> бойынша</w:t>
      </w:r>
      <w:r w:rsidR="00AE442D" w:rsidRPr="00D427FC">
        <w:rPr>
          <w:rFonts w:ascii="Times New Roman" w:hAnsi="Times New Roman" w:cs="Times New Roman"/>
          <w:sz w:val="28"/>
          <w:szCs w:val="28"/>
          <w:lang w:val="kk-KZ"/>
        </w:rPr>
        <w:t xml:space="preserve"> кейінге қалдыру туралы өтінішхат;</w:t>
      </w:r>
      <w:r w:rsidRPr="00D427FC">
        <w:rPr>
          <w:rFonts w:ascii="Times New Roman" w:hAnsi="Times New Roman" w:cs="Times New Roman"/>
          <w:sz w:val="28"/>
          <w:szCs w:val="28"/>
          <w:lang w:val="kk-KZ"/>
        </w:rPr>
        <w:t xml:space="preserve">».  </w:t>
      </w:r>
    </w:p>
    <w:p w14:paraId="129B5D5C" w14:textId="0A24B8CF" w:rsidR="00AE442D" w:rsidRPr="00D427FC" w:rsidRDefault="00BC0F94" w:rsidP="001A5D18">
      <w:pPr>
        <w:spacing w:after="0" w:line="240" w:lineRule="auto"/>
        <w:ind w:right="-2" w:firstLine="709"/>
        <w:jc w:val="both"/>
        <w:rPr>
          <w:rFonts w:ascii="Times New Roman" w:hAnsi="Times New Roman" w:cs="Times New Roman"/>
          <w:sz w:val="28"/>
          <w:szCs w:val="28"/>
          <w:lang w:val="kk-KZ"/>
        </w:rPr>
      </w:pPr>
      <w:r w:rsidRPr="00D427FC">
        <w:rPr>
          <w:rFonts w:ascii="Times New Roman" w:hAnsi="Times New Roman" w:cs="Times New Roman"/>
          <w:sz w:val="28"/>
          <w:szCs w:val="28"/>
          <w:lang w:val="kk-KZ"/>
        </w:rPr>
        <w:t>3.</w:t>
      </w:r>
      <w:r w:rsidR="00690DF6" w:rsidRPr="00D427FC">
        <w:rPr>
          <w:rFonts w:ascii="Times New Roman" w:hAnsi="Times New Roman" w:cs="Times New Roman"/>
          <w:sz w:val="28"/>
          <w:szCs w:val="28"/>
          <w:lang w:val="kk-KZ"/>
        </w:rPr>
        <w:t xml:space="preserve"> </w:t>
      </w:r>
      <w:r w:rsidR="00AE442D" w:rsidRPr="00D427FC">
        <w:rPr>
          <w:rFonts w:ascii="Times New Roman" w:hAnsi="Times New Roman" w:cs="Times New Roman"/>
          <w:sz w:val="28"/>
          <w:szCs w:val="28"/>
          <w:lang w:val="kk-KZ"/>
        </w:rPr>
        <w:t xml:space="preserve">«Арнайы экономикалық және индустриялық аймақтар туралы» </w:t>
      </w:r>
      <w:r w:rsidR="001A5D18" w:rsidRPr="00D427FC">
        <w:rPr>
          <w:rFonts w:ascii="Times New Roman" w:hAnsi="Times New Roman" w:cs="Times New Roman"/>
          <w:sz w:val="28"/>
          <w:szCs w:val="28"/>
          <w:lang w:val="kk-KZ"/>
        </w:rPr>
        <w:br/>
      </w:r>
      <w:r w:rsidR="00AE442D" w:rsidRPr="00D427FC">
        <w:rPr>
          <w:rFonts w:ascii="Times New Roman" w:hAnsi="Times New Roman" w:cs="Times New Roman"/>
          <w:sz w:val="28"/>
          <w:szCs w:val="28"/>
          <w:lang w:val="kk-KZ"/>
        </w:rPr>
        <w:t>2019 жылғы 3 сәуірдегі Қазақстан Республикасының Заңына:</w:t>
      </w:r>
    </w:p>
    <w:p w14:paraId="6D594466" w14:textId="77777777" w:rsidR="00AE442D" w:rsidRPr="00D427FC" w:rsidRDefault="00AE442D" w:rsidP="001A5D18">
      <w:pPr>
        <w:spacing w:after="0" w:line="240" w:lineRule="auto"/>
        <w:ind w:right="-2" w:firstLine="709"/>
        <w:jc w:val="both"/>
        <w:rPr>
          <w:rFonts w:ascii="Times New Roman" w:hAnsi="Times New Roman" w:cs="Times New Roman"/>
          <w:sz w:val="28"/>
          <w:szCs w:val="28"/>
          <w:lang w:val="kk-KZ"/>
        </w:rPr>
      </w:pPr>
      <w:r w:rsidRPr="00D427FC">
        <w:rPr>
          <w:rFonts w:ascii="Times New Roman" w:hAnsi="Times New Roman" w:cs="Times New Roman"/>
          <w:sz w:val="28"/>
          <w:szCs w:val="28"/>
          <w:lang w:val="kk-KZ"/>
        </w:rPr>
        <w:t>51-бап мынадай редакцияда жазылсын:</w:t>
      </w:r>
    </w:p>
    <w:p w14:paraId="14A1DCD1" w14:textId="77777777" w:rsidR="00881359" w:rsidRPr="00D427FC" w:rsidRDefault="00AE442D" w:rsidP="00881359">
      <w:pPr>
        <w:spacing w:after="0" w:line="240" w:lineRule="auto"/>
        <w:ind w:firstLine="709"/>
        <w:contextualSpacing/>
        <w:jc w:val="both"/>
        <w:rPr>
          <w:rFonts w:ascii="Times New Roman" w:hAnsi="Times New Roman" w:cs="Times New Roman"/>
          <w:sz w:val="28"/>
          <w:szCs w:val="28"/>
          <w:lang w:val="kk-KZ"/>
        </w:rPr>
      </w:pPr>
      <w:r w:rsidRPr="00D427FC">
        <w:rPr>
          <w:rFonts w:ascii="Times New Roman" w:hAnsi="Times New Roman" w:cs="Times New Roman"/>
          <w:sz w:val="28"/>
          <w:szCs w:val="28"/>
          <w:lang w:val="kk-KZ"/>
        </w:rPr>
        <w:t xml:space="preserve">«51-бап. </w:t>
      </w:r>
      <w:r w:rsidR="00881359" w:rsidRPr="00D427FC">
        <w:rPr>
          <w:rFonts w:ascii="Times New Roman" w:hAnsi="Times New Roman" w:cs="Times New Roman"/>
          <w:sz w:val="28"/>
          <w:szCs w:val="28"/>
          <w:lang w:val="kk-KZ"/>
        </w:rPr>
        <w:t>Арнайы экономикалық аймақтардың қатысушылары мен басқарушы компанияларына, индустриялық аймақтардың басқарушы компанияларына салық салу</w:t>
      </w:r>
    </w:p>
    <w:p w14:paraId="20A0F6CC" w14:textId="77777777" w:rsidR="00881359" w:rsidRPr="00D427FC" w:rsidRDefault="00881359" w:rsidP="00881359">
      <w:pPr>
        <w:spacing w:after="0" w:line="240" w:lineRule="auto"/>
        <w:ind w:firstLine="709"/>
        <w:contextualSpacing/>
        <w:jc w:val="both"/>
        <w:rPr>
          <w:rFonts w:ascii="Times New Roman" w:hAnsi="Times New Roman" w:cs="Times New Roman"/>
          <w:sz w:val="28"/>
          <w:szCs w:val="28"/>
          <w:lang w:val="kk-KZ"/>
        </w:rPr>
      </w:pPr>
      <w:r w:rsidRPr="00D427FC">
        <w:rPr>
          <w:rFonts w:ascii="Times New Roman" w:hAnsi="Times New Roman" w:cs="Times New Roman"/>
          <w:sz w:val="28"/>
          <w:szCs w:val="28"/>
          <w:lang w:val="kk-KZ"/>
        </w:rPr>
        <w:t>1. Арнайы экономикалық аймақтардың қатысушылары мен басқарушы компаниялары, индустриялық аймақтардың басқарушы компаниялары «Салық және бюджетке төленетін басқа да міндетті төлемдер туралы» Қазақстан Республикасының кодексіне (Салық кодексі) сәйкес салықтық преференцияларды қолданады.</w:t>
      </w:r>
    </w:p>
    <w:p w14:paraId="5A28C4C7" w14:textId="77777777" w:rsidR="00881359" w:rsidRPr="00D427FC" w:rsidRDefault="00881359" w:rsidP="00881359">
      <w:pPr>
        <w:spacing w:after="0" w:line="240" w:lineRule="auto"/>
        <w:ind w:firstLine="709"/>
        <w:contextualSpacing/>
        <w:jc w:val="both"/>
        <w:rPr>
          <w:rFonts w:ascii="Times New Roman" w:hAnsi="Times New Roman" w:cs="Times New Roman"/>
          <w:sz w:val="28"/>
          <w:szCs w:val="28"/>
          <w:lang w:val="kk-KZ"/>
        </w:rPr>
      </w:pPr>
      <w:r w:rsidRPr="00D427FC">
        <w:rPr>
          <w:rFonts w:ascii="Times New Roman" w:hAnsi="Times New Roman" w:cs="Times New Roman"/>
          <w:sz w:val="28"/>
          <w:szCs w:val="28"/>
          <w:lang w:val="kk-KZ"/>
        </w:rPr>
        <w:t>2. Арнайы экономикалық аймақтардың қатысушылары мынадай санаттар бойынша жобаның құнына байланысты салықтық преференцияларды қолданады:</w:t>
      </w:r>
    </w:p>
    <w:p w14:paraId="6911E9DF" w14:textId="37F531B0" w:rsidR="00881359" w:rsidRPr="00D427FC" w:rsidRDefault="00881359" w:rsidP="00881359">
      <w:pPr>
        <w:spacing w:after="0" w:line="240" w:lineRule="auto"/>
        <w:ind w:firstLine="709"/>
        <w:contextualSpacing/>
        <w:jc w:val="both"/>
        <w:rPr>
          <w:rFonts w:ascii="Times New Roman" w:hAnsi="Times New Roman" w:cs="Times New Roman"/>
          <w:sz w:val="28"/>
          <w:szCs w:val="28"/>
          <w:lang w:val="kk-KZ"/>
        </w:rPr>
      </w:pPr>
      <w:r w:rsidRPr="00D427FC">
        <w:rPr>
          <w:rFonts w:ascii="Times New Roman" w:hAnsi="Times New Roman" w:cs="Times New Roman"/>
          <w:sz w:val="28"/>
          <w:szCs w:val="28"/>
          <w:lang w:val="kk-KZ"/>
        </w:rPr>
        <w:t>1) А санаты – республикалық бюджет туралы заңда белгіленген және тиісті қаржы жылының 1 қаңтарына қолданыста болатын айлық есептік көрсеткіштің 3 000 000 еселенген мөлшеріне дейін</w:t>
      </w:r>
      <w:r w:rsidR="0079175E" w:rsidRPr="00D427FC">
        <w:rPr>
          <w:rFonts w:ascii="Times New Roman" w:hAnsi="Times New Roman" w:cs="Times New Roman"/>
          <w:sz w:val="28"/>
          <w:szCs w:val="28"/>
          <w:lang w:val="kk-KZ"/>
        </w:rPr>
        <w:t>гі</w:t>
      </w:r>
      <w:r w:rsidRPr="00D427FC">
        <w:rPr>
          <w:rFonts w:ascii="Times New Roman" w:hAnsi="Times New Roman" w:cs="Times New Roman"/>
          <w:sz w:val="28"/>
          <w:szCs w:val="28"/>
          <w:lang w:val="kk-KZ"/>
        </w:rPr>
        <w:t xml:space="preserve"> жобаның құны;</w:t>
      </w:r>
    </w:p>
    <w:p w14:paraId="6F45F935" w14:textId="08E139B3" w:rsidR="00881359" w:rsidRPr="00D427FC" w:rsidRDefault="00881359" w:rsidP="00881359">
      <w:pPr>
        <w:spacing w:after="0" w:line="240" w:lineRule="auto"/>
        <w:ind w:firstLine="709"/>
        <w:contextualSpacing/>
        <w:jc w:val="both"/>
        <w:rPr>
          <w:rFonts w:ascii="Times New Roman" w:hAnsi="Times New Roman" w:cs="Times New Roman"/>
          <w:sz w:val="28"/>
          <w:szCs w:val="28"/>
          <w:lang w:val="kk-KZ"/>
        </w:rPr>
      </w:pPr>
      <w:r w:rsidRPr="00D427FC">
        <w:rPr>
          <w:rFonts w:ascii="Times New Roman" w:hAnsi="Times New Roman" w:cs="Times New Roman"/>
          <w:sz w:val="28"/>
          <w:szCs w:val="28"/>
          <w:lang w:val="kk-KZ"/>
        </w:rPr>
        <w:t>2) B санаты – республикалық бюджет туралы заңда белгіленген және тиісті қаржы жылының 1 қаңтарына қолданыста болатын айлық есептік көрсеткіштің 3 000 000 еселенген</w:t>
      </w:r>
      <w:r w:rsidR="00BC0F94" w:rsidRPr="00D427FC">
        <w:rPr>
          <w:rFonts w:ascii="Times New Roman" w:hAnsi="Times New Roman" w:cs="Times New Roman"/>
          <w:sz w:val="28"/>
          <w:szCs w:val="28"/>
          <w:lang w:val="kk-KZ"/>
        </w:rPr>
        <w:t xml:space="preserve"> мөлшері</w:t>
      </w:r>
      <w:r w:rsidRPr="00D427FC">
        <w:rPr>
          <w:rFonts w:ascii="Times New Roman" w:hAnsi="Times New Roman" w:cs="Times New Roman"/>
          <w:sz w:val="28"/>
          <w:szCs w:val="28"/>
          <w:lang w:val="kk-KZ"/>
        </w:rPr>
        <w:t xml:space="preserve">нен </w:t>
      </w:r>
      <w:r w:rsidR="0079175E" w:rsidRPr="00D427FC">
        <w:rPr>
          <w:rFonts w:ascii="Times New Roman" w:hAnsi="Times New Roman" w:cs="Times New Roman"/>
          <w:sz w:val="28"/>
          <w:szCs w:val="28"/>
          <w:lang w:val="kk-KZ"/>
        </w:rPr>
        <w:t xml:space="preserve">бастап </w:t>
      </w:r>
      <w:r w:rsidRPr="00D427FC">
        <w:rPr>
          <w:rFonts w:ascii="Times New Roman" w:hAnsi="Times New Roman" w:cs="Times New Roman"/>
          <w:sz w:val="28"/>
          <w:szCs w:val="28"/>
          <w:lang w:val="kk-KZ"/>
        </w:rPr>
        <w:t>14 500 000 еселенген мөлшеріне дейін</w:t>
      </w:r>
      <w:r w:rsidR="0079175E" w:rsidRPr="00D427FC">
        <w:rPr>
          <w:rFonts w:ascii="Times New Roman" w:hAnsi="Times New Roman" w:cs="Times New Roman"/>
          <w:sz w:val="28"/>
          <w:szCs w:val="28"/>
          <w:lang w:val="kk-KZ"/>
        </w:rPr>
        <w:t>гі</w:t>
      </w:r>
      <w:r w:rsidRPr="00D427FC">
        <w:rPr>
          <w:rFonts w:ascii="Times New Roman" w:hAnsi="Times New Roman" w:cs="Times New Roman"/>
          <w:sz w:val="28"/>
          <w:szCs w:val="28"/>
          <w:lang w:val="kk-KZ"/>
        </w:rPr>
        <w:t xml:space="preserve"> жобаның құны;</w:t>
      </w:r>
    </w:p>
    <w:p w14:paraId="6A76675A" w14:textId="29E65BDD" w:rsidR="00881359" w:rsidRPr="00D427FC" w:rsidRDefault="00881359" w:rsidP="00881359">
      <w:pPr>
        <w:spacing w:after="0" w:line="240" w:lineRule="auto"/>
        <w:ind w:firstLine="709"/>
        <w:contextualSpacing/>
        <w:jc w:val="both"/>
        <w:rPr>
          <w:rFonts w:ascii="Times New Roman" w:hAnsi="Times New Roman" w:cs="Times New Roman"/>
          <w:sz w:val="28"/>
          <w:szCs w:val="28"/>
          <w:lang w:val="kk-KZ"/>
        </w:rPr>
      </w:pPr>
      <w:r w:rsidRPr="00D427FC">
        <w:rPr>
          <w:rFonts w:ascii="Times New Roman" w:hAnsi="Times New Roman" w:cs="Times New Roman"/>
          <w:sz w:val="28"/>
          <w:szCs w:val="28"/>
          <w:lang w:val="kk-KZ"/>
        </w:rPr>
        <w:t>3) С санаты – республикалық бюджет туралы заңда белгіленген және тиісті қаржы жылының 1 қаңтарына қолданыста болатын айлық есептік көрсеткіштің 14 500 000 еселенген мөлшерін</w:t>
      </w:r>
      <w:r w:rsidR="0079175E" w:rsidRPr="00D427FC">
        <w:rPr>
          <w:rFonts w:ascii="Times New Roman" w:hAnsi="Times New Roman" w:cs="Times New Roman"/>
          <w:sz w:val="28"/>
          <w:szCs w:val="28"/>
          <w:lang w:val="kk-KZ"/>
        </w:rPr>
        <w:t>ен басталатын</w:t>
      </w:r>
      <w:r w:rsidRPr="00D427FC">
        <w:rPr>
          <w:rFonts w:ascii="Times New Roman" w:hAnsi="Times New Roman" w:cs="Times New Roman"/>
          <w:sz w:val="28"/>
          <w:szCs w:val="28"/>
          <w:lang w:val="kk-KZ"/>
        </w:rPr>
        <w:t xml:space="preserve"> жобаның құны.</w:t>
      </w:r>
    </w:p>
    <w:p w14:paraId="5B67E6B3" w14:textId="347402E9" w:rsidR="00881359" w:rsidRPr="00D427FC" w:rsidRDefault="00881359" w:rsidP="00881359">
      <w:pPr>
        <w:spacing w:after="0" w:line="240" w:lineRule="auto"/>
        <w:ind w:firstLine="709"/>
        <w:contextualSpacing/>
        <w:jc w:val="both"/>
        <w:rPr>
          <w:rFonts w:ascii="Times New Roman" w:hAnsi="Times New Roman" w:cs="Times New Roman"/>
          <w:sz w:val="28"/>
          <w:szCs w:val="28"/>
          <w:lang w:val="kk-KZ"/>
        </w:rPr>
      </w:pPr>
      <w:r w:rsidRPr="00D427FC">
        <w:rPr>
          <w:rFonts w:ascii="Times New Roman" w:hAnsi="Times New Roman" w:cs="Times New Roman"/>
          <w:sz w:val="28"/>
          <w:szCs w:val="28"/>
          <w:lang w:val="kk-KZ"/>
        </w:rPr>
        <w:t>Бұл ретте тамақ өнімдерін, тоқыма бұйымдарын, киім-кешек, былғары және оған жататын өнімдерді шығару, компьютерлер, электрондық және оптикалық жабдықтар шығару, электр жабдықтарын шығару салаларында қызметті жүзеге асыратын арнайы экономикалық аймақтардың қатысушыларына жобаның құны республикалық бюджет туралы заңда белгіленген және тиісті қаржы жылының 1 қаңтарына қолданыста болатын айлық есептік көрсеткіштің» 1 000 000 еселенген</w:t>
      </w:r>
      <w:r w:rsidR="0079175E" w:rsidRPr="00D427FC">
        <w:rPr>
          <w:rFonts w:ascii="Times New Roman" w:hAnsi="Times New Roman" w:cs="Times New Roman"/>
          <w:sz w:val="28"/>
          <w:szCs w:val="28"/>
          <w:lang w:val="kk-KZ"/>
        </w:rPr>
        <w:t xml:space="preserve"> мөлшерінен бастап</w:t>
      </w:r>
      <w:r w:rsidRPr="00D427FC">
        <w:rPr>
          <w:rFonts w:ascii="Times New Roman" w:hAnsi="Times New Roman" w:cs="Times New Roman"/>
          <w:sz w:val="28"/>
          <w:szCs w:val="28"/>
          <w:lang w:val="kk-KZ"/>
        </w:rPr>
        <w:t xml:space="preserve"> </w:t>
      </w:r>
      <w:r w:rsidR="0079175E" w:rsidRPr="00D427FC">
        <w:rPr>
          <w:rFonts w:ascii="Times New Roman" w:hAnsi="Times New Roman" w:cs="Times New Roman"/>
          <w:sz w:val="28"/>
          <w:szCs w:val="28"/>
          <w:lang w:val="kk-KZ"/>
        </w:rPr>
        <w:br/>
      </w:r>
      <w:r w:rsidRPr="00D427FC">
        <w:rPr>
          <w:rFonts w:ascii="Times New Roman" w:hAnsi="Times New Roman" w:cs="Times New Roman"/>
          <w:sz w:val="28"/>
          <w:szCs w:val="28"/>
          <w:lang w:val="kk-KZ"/>
        </w:rPr>
        <w:t>14 500 000 еселенген мөлшеріне дейін болған кезде B санаты беріледі.</w:t>
      </w:r>
    </w:p>
    <w:p w14:paraId="3C0A364C" w14:textId="61A0812E" w:rsidR="00391FAF" w:rsidRPr="009812CE" w:rsidRDefault="00391FAF" w:rsidP="00881359">
      <w:pPr>
        <w:spacing w:after="0" w:line="240" w:lineRule="auto"/>
        <w:ind w:right="-2" w:firstLine="709"/>
        <w:jc w:val="both"/>
        <w:rPr>
          <w:rFonts w:ascii="Times New Roman" w:hAnsi="Times New Roman"/>
          <w:sz w:val="28"/>
          <w:szCs w:val="28"/>
          <w:lang w:val="kk-KZ"/>
        </w:rPr>
      </w:pPr>
      <w:r w:rsidRPr="00D427FC">
        <w:rPr>
          <w:rFonts w:ascii="Times New Roman" w:hAnsi="Times New Roman"/>
          <w:sz w:val="28"/>
          <w:szCs w:val="28"/>
          <w:lang w:val="kk-KZ"/>
        </w:rPr>
        <w:t>2</w:t>
      </w:r>
      <w:r w:rsidR="00AE442D" w:rsidRPr="00D427FC">
        <w:rPr>
          <w:rFonts w:ascii="Times New Roman" w:hAnsi="Times New Roman"/>
          <w:sz w:val="28"/>
          <w:szCs w:val="28"/>
          <w:lang w:val="kk-KZ"/>
        </w:rPr>
        <w:t>-бап</w:t>
      </w:r>
      <w:r w:rsidRPr="00D427FC">
        <w:rPr>
          <w:rFonts w:ascii="Times New Roman" w:hAnsi="Times New Roman"/>
          <w:sz w:val="28"/>
          <w:szCs w:val="28"/>
          <w:lang w:val="kk-KZ"/>
        </w:rPr>
        <w:t xml:space="preserve">. </w:t>
      </w:r>
      <w:r w:rsidR="00AE442D" w:rsidRPr="00D427FC">
        <w:rPr>
          <w:rFonts w:ascii="Times New Roman" w:hAnsi="Times New Roman"/>
          <w:sz w:val="28"/>
          <w:szCs w:val="28"/>
          <w:lang w:val="kk-KZ"/>
        </w:rPr>
        <w:t>Осы Заң 2024 жылғы 1 қаңтардан бастап қолданысқа ен</w:t>
      </w:r>
      <w:r w:rsidR="001A5D18" w:rsidRPr="00D427FC">
        <w:rPr>
          <w:rFonts w:ascii="Times New Roman" w:hAnsi="Times New Roman"/>
          <w:sz w:val="28"/>
          <w:szCs w:val="28"/>
          <w:lang w:val="kk-KZ"/>
        </w:rPr>
        <w:t>г</w:t>
      </w:r>
      <w:r w:rsidR="00AE442D" w:rsidRPr="00D427FC">
        <w:rPr>
          <w:rFonts w:ascii="Times New Roman" w:hAnsi="Times New Roman"/>
          <w:sz w:val="28"/>
          <w:szCs w:val="28"/>
          <w:lang w:val="kk-KZ"/>
        </w:rPr>
        <w:t>ізіледі</w:t>
      </w:r>
      <w:r w:rsidR="00AE442D" w:rsidRPr="009812CE">
        <w:rPr>
          <w:rFonts w:ascii="Times New Roman" w:hAnsi="Times New Roman"/>
          <w:sz w:val="28"/>
          <w:szCs w:val="28"/>
          <w:lang w:val="kk-KZ"/>
        </w:rPr>
        <w:t>.</w:t>
      </w:r>
    </w:p>
    <w:p w14:paraId="6ED1D035" w14:textId="77777777" w:rsidR="00690DF6" w:rsidRPr="009812CE" w:rsidRDefault="00690DF6" w:rsidP="001A5D18">
      <w:pPr>
        <w:spacing w:after="0" w:line="240" w:lineRule="auto"/>
        <w:ind w:firstLine="709"/>
        <w:jc w:val="both"/>
        <w:rPr>
          <w:rFonts w:ascii="Times New Roman" w:hAnsi="Times New Roman" w:cs="Times New Roman"/>
          <w:sz w:val="28"/>
          <w:szCs w:val="28"/>
          <w:lang w:val="kk-KZ"/>
        </w:rPr>
      </w:pPr>
    </w:p>
    <w:p w14:paraId="022D6FDA" w14:textId="22E8A267" w:rsidR="00D94F40" w:rsidRDefault="00D94F40" w:rsidP="001A5D18">
      <w:pPr>
        <w:spacing w:after="0" w:line="240" w:lineRule="auto"/>
        <w:ind w:firstLine="709"/>
        <w:jc w:val="both"/>
        <w:rPr>
          <w:rFonts w:ascii="Times New Roman" w:hAnsi="Times New Roman" w:cs="Times New Roman"/>
          <w:sz w:val="28"/>
          <w:szCs w:val="28"/>
          <w:lang w:val="kk-KZ"/>
        </w:rPr>
      </w:pPr>
    </w:p>
    <w:p w14:paraId="2428B592" w14:textId="77777777" w:rsidR="00D94F40" w:rsidRPr="009812CE" w:rsidRDefault="00D94F40" w:rsidP="001A5D18">
      <w:pPr>
        <w:spacing w:after="0" w:line="240" w:lineRule="auto"/>
        <w:ind w:right="5526"/>
        <w:contextualSpacing/>
        <w:jc w:val="center"/>
        <w:rPr>
          <w:rFonts w:ascii="Times New Roman" w:eastAsia="Times New Roman" w:hAnsi="Times New Roman" w:cs="Times New Roman"/>
          <w:b/>
          <w:sz w:val="28"/>
          <w:szCs w:val="28"/>
          <w:lang w:val="kk-KZ" w:eastAsia="ru-RU"/>
        </w:rPr>
      </w:pPr>
      <w:r w:rsidRPr="009812CE">
        <w:rPr>
          <w:rFonts w:ascii="Times New Roman" w:eastAsia="Times New Roman" w:hAnsi="Times New Roman" w:cs="Times New Roman"/>
          <w:b/>
          <w:sz w:val="28"/>
          <w:szCs w:val="28"/>
          <w:lang w:val="kk-KZ" w:eastAsia="ru-RU"/>
        </w:rPr>
        <w:t>Қазақстан Республикасының</w:t>
      </w:r>
    </w:p>
    <w:p w14:paraId="48CA5E6F" w14:textId="77777777" w:rsidR="00D94F40" w:rsidRPr="009812CE" w:rsidRDefault="00D94F40" w:rsidP="001A5D18">
      <w:pPr>
        <w:spacing w:after="0" w:line="240" w:lineRule="auto"/>
        <w:ind w:right="5526"/>
        <w:contextualSpacing/>
        <w:jc w:val="center"/>
        <w:rPr>
          <w:rFonts w:ascii="Times New Roman" w:hAnsi="Times New Roman" w:cs="Times New Roman"/>
          <w:sz w:val="28"/>
          <w:szCs w:val="28"/>
          <w:lang w:val="kk-KZ"/>
        </w:rPr>
      </w:pPr>
      <w:r w:rsidRPr="009812CE">
        <w:rPr>
          <w:rFonts w:ascii="Times New Roman" w:eastAsia="Times New Roman" w:hAnsi="Times New Roman" w:cs="Times New Roman"/>
          <w:b/>
          <w:sz w:val="28"/>
          <w:szCs w:val="28"/>
          <w:lang w:val="kk-KZ" w:eastAsia="ru-RU"/>
        </w:rPr>
        <w:t>Президенті</w:t>
      </w:r>
    </w:p>
    <w:sectPr w:rsidR="00D94F40" w:rsidRPr="009812CE" w:rsidSect="00540166">
      <w:headerReference w:type="default" r:id="rId7"/>
      <w:pgSz w:w="11906" w:h="16838"/>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EFCAC" w14:textId="77777777" w:rsidR="0090690A" w:rsidRDefault="0090690A" w:rsidP="00391FAF">
      <w:pPr>
        <w:spacing w:after="0" w:line="240" w:lineRule="auto"/>
      </w:pPr>
      <w:r>
        <w:separator/>
      </w:r>
    </w:p>
  </w:endnote>
  <w:endnote w:type="continuationSeparator" w:id="0">
    <w:p w14:paraId="2DEC91CC" w14:textId="77777777" w:rsidR="0090690A" w:rsidRDefault="0090690A" w:rsidP="0039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B00E0" w14:textId="77777777" w:rsidR="0090690A" w:rsidRDefault="0090690A" w:rsidP="00391FAF">
      <w:pPr>
        <w:spacing w:after="0" w:line="240" w:lineRule="auto"/>
      </w:pPr>
      <w:r>
        <w:separator/>
      </w:r>
    </w:p>
  </w:footnote>
  <w:footnote w:type="continuationSeparator" w:id="0">
    <w:p w14:paraId="2607F1F7" w14:textId="77777777" w:rsidR="0090690A" w:rsidRDefault="0090690A" w:rsidP="00391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1853293"/>
      <w:docPartObj>
        <w:docPartGallery w:val="Page Numbers (Top of Page)"/>
        <w:docPartUnique/>
      </w:docPartObj>
    </w:sdtPr>
    <w:sdtEndPr>
      <w:rPr>
        <w:rFonts w:ascii="Times New Roman" w:hAnsi="Times New Roman" w:cs="Times New Roman"/>
        <w:sz w:val="28"/>
        <w:szCs w:val="28"/>
      </w:rPr>
    </w:sdtEndPr>
    <w:sdtContent>
      <w:p w14:paraId="71F016A2" w14:textId="2BEFB560" w:rsidR="00391FAF" w:rsidRPr="008671C9" w:rsidRDefault="00391FAF">
        <w:pPr>
          <w:pStyle w:val="a5"/>
          <w:jc w:val="center"/>
          <w:rPr>
            <w:rFonts w:ascii="Times New Roman" w:hAnsi="Times New Roman" w:cs="Times New Roman"/>
            <w:sz w:val="28"/>
            <w:szCs w:val="28"/>
          </w:rPr>
        </w:pPr>
        <w:r w:rsidRPr="008671C9">
          <w:rPr>
            <w:rFonts w:ascii="Times New Roman" w:hAnsi="Times New Roman" w:cs="Times New Roman"/>
            <w:sz w:val="28"/>
            <w:szCs w:val="28"/>
          </w:rPr>
          <w:fldChar w:fldCharType="begin"/>
        </w:r>
        <w:r w:rsidRPr="008671C9">
          <w:rPr>
            <w:rFonts w:ascii="Times New Roman" w:hAnsi="Times New Roman" w:cs="Times New Roman"/>
            <w:sz w:val="28"/>
            <w:szCs w:val="28"/>
          </w:rPr>
          <w:instrText>PAGE   \* MERGEFORMAT</w:instrText>
        </w:r>
        <w:r w:rsidRPr="008671C9">
          <w:rPr>
            <w:rFonts w:ascii="Times New Roman" w:hAnsi="Times New Roman" w:cs="Times New Roman"/>
            <w:sz w:val="28"/>
            <w:szCs w:val="28"/>
          </w:rPr>
          <w:fldChar w:fldCharType="separate"/>
        </w:r>
        <w:r w:rsidR="00D4214E">
          <w:rPr>
            <w:rFonts w:ascii="Times New Roman" w:hAnsi="Times New Roman" w:cs="Times New Roman"/>
            <w:noProof/>
            <w:sz w:val="28"/>
            <w:szCs w:val="28"/>
          </w:rPr>
          <w:t>2</w:t>
        </w:r>
        <w:r w:rsidRPr="008671C9">
          <w:rPr>
            <w:rFonts w:ascii="Times New Roman" w:hAnsi="Times New Roman" w:cs="Times New Roman"/>
            <w:sz w:val="28"/>
            <w:szCs w:val="28"/>
          </w:rPr>
          <w:fldChar w:fldCharType="end"/>
        </w:r>
      </w:p>
    </w:sdtContent>
  </w:sdt>
  <w:p w14:paraId="22A13FA9" w14:textId="77777777" w:rsidR="00391FAF" w:rsidRDefault="00391FA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0F6"/>
    <w:rsid w:val="0002185A"/>
    <w:rsid w:val="00080752"/>
    <w:rsid w:val="0009690D"/>
    <w:rsid w:val="00127D28"/>
    <w:rsid w:val="001A5D18"/>
    <w:rsid w:val="001B75C2"/>
    <w:rsid w:val="001D211D"/>
    <w:rsid w:val="002610F6"/>
    <w:rsid w:val="0029220C"/>
    <w:rsid w:val="0034100C"/>
    <w:rsid w:val="00391FAF"/>
    <w:rsid w:val="003F7805"/>
    <w:rsid w:val="00431728"/>
    <w:rsid w:val="00495C60"/>
    <w:rsid w:val="004C2962"/>
    <w:rsid w:val="00525093"/>
    <w:rsid w:val="00540166"/>
    <w:rsid w:val="00553835"/>
    <w:rsid w:val="0058625C"/>
    <w:rsid w:val="005A3B28"/>
    <w:rsid w:val="006434FD"/>
    <w:rsid w:val="00690DF6"/>
    <w:rsid w:val="0079175E"/>
    <w:rsid w:val="00807331"/>
    <w:rsid w:val="00826DB3"/>
    <w:rsid w:val="008474F4"/>
    <w:rsid w:val="008671C9"/>
    <w:rsid w:val="0087707B"/>
    <w:rsid w:val="00881359"/>
    <w:rsid w:val="008D399B"/>
    <w:rsid w:val="0090690A"/>
    <w:rsid w:val="00937A47"/>
    <w:rsid w:val="009812CE"/>
    <w:rsid w:val="009F1059"/>
    <w:rsid w:val="00AE442D"/>
    <w:rsid w:val="00B821E5"/>
    <w:rsid w:val="00B87839"/>
    <w:rsid w:val="00BC0F94"/>
    <w:rsid w:val="00CB28EE"/>
    <w:rsid w:val="00CE00DE"/>
    <w:rsid w:val="00CF3E93"/>
    <w:rsid w:val="00D4214E"/>
    <w:rsid w:val="00D42312"/>
    <w:rsid w:val="00D427FC"/>
    <w:rsid w:val="00D55594"/>
    <w:rsid w:val="00D65B38"/>
    <w:rsid w:val="00D94F40"/>
    <w:rsid w:val="00DA6777"/>
    <w:rsid w:val="00DA6BA8"/>
    <w:rsid w:val="00E25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60EC3"/>
  <w15:docId w15:val="{2B5E9717-F03A-44A5-96DE-053768C7B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Государственный стиль,норма,Айгерим,мой рабочий,свой,Без интервала11,Без интеБез интервала,14 TNR,МОЙ СТИЛЬ,исполнитель,No Spacing11,Елжан,Без интерваль,без интервала,Без интервала111,No Spacing2,Исполнитель,Letters,Clips Body,мелкий,Обя"/>
    <w:link w:val="a4"/>
    <w:uiPriority w:val="1"/>
    <w:qFormat/>
    <w:rsid w:val="00690DF6"/>
    <w:pPr>
      <w:spacing w:after="0" w:line="240" w:lineRule="auto"/>
    </w:pPr>
    <w:rPr>
      <w:rFonts w:ascii="Calibri" w:eastAsia="Times New Roman" w:hAnsi="Calibri" w:cs="Times New Roman"/>
      <w:lang w:eastAsia="ru-RU"/>
    </w:rPr>
  </w:style>
  <w:style w:type="character" w:customStyle="1" w:styleId="a4">
    <w:name w:val="Без интервала Знак"/>
    <w:aliases w:val="Государственный стиль Знак,норма Знак,Айгерим Знак,мой рабочий Знак,свой Знак,Без интервала11 Знак,Без интеБез интервала Знак,14 TNR Знак,МОЙ СТИЛЬ Знак,исполнитель Знак,No Spacing11 Знак,Елжан Знак,Без интерваль Знак,No Spacing2 Знак"/>
    <w:link w:val="a3"/>
    <w:uiPriority w:val="1"/>
    <w:qFormat/>
    <w:locked/>
    <w:rsid w:val="00690DF6"/>
    <w:rPr>
      <w:rFonts w:ascii="Calibri" w:eastAsia="Times New Roman" w:hAnsi="Calibri" w:cs="Times New Roman"/>
      <w:lang w:eastAsia="ru-RU"/>
    </w:rPr>
  </w:style>
  <w:style w:type="paragraph" w:styleId="a5">
    <w:name w:val="header"/>
    <w:basedOn w:val="a"/>
    <w:link w:val="a6"/>
    <w:uiPriority w:val="99"/>
    <w:unhideWhenUsed/>
    <w:rsid w:val="00391FA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91FAF"/>
  </w:style>
  <w:style w:type="paragraph" w:styleId="a7">
    <w:name w:val="footer"/>
    <w:basedOn w:val="a"/>
    <w:link w:val="a8"/>
    <w:uiPriority w:val="99"/>
    <w:unhideWhenUsed/>
    <w:rsid w:val="00391FA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91FAF"/>
  </w:style>
  <w:style w:type="paragraph" w:styleId="a9">
    <w:name w:val="Balloon Text"/>
    <w:basedOn w:val="a"/>
    <w:link w:val="aa"/>
    <w:uiPriority w:val="99"/>
    <w:semiHidden/>
    <w:unhideWhenUsed/>
    <w:rsid w:val="0009690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969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55C03-99E4-4E46-BBCA-00361E983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532</Words>
  <Characters>3034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Асем Аязбаева</dc:creator>
  <cp:lastModifiedBy>Коныскалиев Алдиар</cp:lastModifiedBy>
  <cp:revision>7</cp:revision>
  <cp:lastPrinted>2023-06-27T11:53:00Z</cp:lastPrinted>
  <dcterms:created xsi:type="dcterms:W3CDTF">2023-06-26T11:47:00Z</dcterms:created>
  <dcterms:modified xsi:type="dcterms:W3CDTF">2023-06-27T11:54:00Z</dcterms:modified>
</cp:coreProperties>
</file>