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3BE" w:rsidRPr="00C970E6" w:rsidRDefault="005543BE" w:rsidP="005543BE">
      <w:pPr>
        <w:jc w:val="right"/>
        <w:rPr>
          <w:rFonts w:ascii="Times New Roman" w:hAnsi="Times New Roman"/>
          <w:sz w:val="28"/>
          <w:szCs w:val="28"/>
          <w:lang w:val="kk-KZ"/>
        </w:rPr>
      </w:pPr>
      <w:r w:rsidRPr="00C970E6">
        <w:rPr>
          <w:rFonts w:ascii="Times New Roman" w:hAnsi="Times New Roman"/>
          <w:sz w:val="28"/>
          <w:szCs w:val="28"/>
          <w:lang w:val="kk-KZ"/>
        </w:rPr>
        <w:t>Жоба</w:t>
      </w:r>
    </w:p>
    <w:p w:rsidR="005543BE" w:rsidRPr="00CB7FED" w:rsidRDefault="005543BE" w:rsidP="005543B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543BE" w:rsidRPr="00CB7FED" w:rsidRDefault="005543BE" w:rsidP="005543B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543BE" w:rsidRPr="00CB7FED" w:rsidRDefault="005543BE" w:rsidP="005543B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543BE" w:rsidRPr="00CB7FED" w:rsidRDefault="005543BE" w:rsidP="005543B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543BE" w:rsidRPr="00CB7FED" w:rsidRDefault="005543BE" w:rsidP="005543B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543BE" w:rsidRPr="00CB7FED" w:rsidRDefault="005543BE" w:rsidP="005543B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543BE" w:rsidRDefault="005543BE" w:rsidP="005543B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543BE" w:rsidRDefault="005543BE" w:rsidP="005543B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543BE" w:rsidRDefault="005543BE" w:rsidP="005543B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543BE" w:rsidRPr="00CB7FED" w:rsidRDefault="005543BE" w:rsidP="005543B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20B59" w:rsidRDefault="005543BE" w:rsidP="005543BE">
      <w:pPr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val="kk-KZ"/>
        </w:rPr>
      </w:pPr>
      <w:r w:rsidRPr="00483718">
        <w:rPr>
          <w:rFonts w:ascii="Times New Roman" w:hAnsi="Times New Roman"/>
          <w:bCs/>
          <w:sz w:val="28"/>
          <w:szCs w:val="28"/>
          <w:lang w:val="kk-KZ"/>
        </w:rPr>
        <w:t xml:space="preserve">ҚАЗАҚСТАН РЕСПУБЛИКАСЫНЫҢ </w:t>
      </w:r>
    </w:p>
    <w:p w:rsidR="005543BE" w:rsidRPr="00483718" w:rsidRDefault="005543BE" w:rsidP="005543BE">
      <w:pPr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val="kk-KZ"/>
        </w:rPr>
      </w:pPr>
      <w:r w:rsidRPr="00483718">
        <w:rPr>
          <w:rFonts w:ascii="Times New Roman" w:hAnsi="Times New Roman"/>
          <w:bCs/>
          <w:sz w:val="28"/>
          <w:szCs w:val="28"/>
          <w:lang w:val="kk-KZ"/>
        </w:rPr>
        <w:t>ЗАҢЫ</w:t>
      </w:r>
    </w:p>
    <w:p w:rsidR="005543BE" w:rsidRPr="00483718" w:rsidRDefault="005543BE" w:rsidP="005543BE">
      <w:pPr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val="kk-KZ"/>
        </w:rPr>
      </w:pPr>
    </w:p>
    <w:p w:rsidR="005543BE" w:rsidRPr="00483718" w:rsidRDefault="005543BE" w:rsidP="005543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EC16A9">
        <w:rPr>
          <w:rFonts w:ascii="Times New Roman" w:eastAsia="Calibri" w:hAnsi="Times New Roman"/>
          <w:b/>
          <w:sz w:val="28"/>
          <w:szCs w:val="28"/>
          <w:lang w:val="kk-KZ" w:eastAsia="en-US"/>
        </w:rPr>
        <w:t>Қазақстан Республикасының Үкіметі мен Эстония Республикасының Үкіметі арасындағы Адамдардың реадмиссиясы туралы келісім</w:t>
      </w:r>
      <w:r>
        <w:rPr>
          <w:rFonts w:ascii="Times New Roman" w:eastAsia="Calibri" w:hAnsi="Times New Roman"/>
          <w:b/>
          <w:sz w:val="28"/>
          <w:szCs w:val="28"/>
          <w:lang w:val="kk-KZ" w:eastAsia="en-US"/>
        </w:rPr>
        <w:t xml:space="preserve">ді </w:t>
      </w:r>
      <w:r w:rsidRPr="00483718">
        <w:rPr>
          <w:rFonts w:ascii="Times New Roman" w:hAnsi="Times New Roman"/>
          <w:b/>
          <w:bCs/>
          <w:sz w:val="28"/>
          <w:szCs w:val="28"/>
          <w:lang w:val="kk-KZ"/>
        </w:rPr>
        <w:t>ратификациялау туралы</w:t>
      </w:r>
    </w:p>
    <w:p w:rsidR="005543BE" w:rsidRPr="00483718" w:rsidRDefault="005543BE" w:rsidP="005543B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5543BE" w:rsidRPr="00483718" w:rsidRDefault="005543BE" w:rsidP="005543B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5543BE" w:rsidRPr="00483718" w:rsidRDefault="005543BE" w:rsidP="005543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2022 жылғы 15 желтоқсанда Астанада </w:t>
      </w:r>
      <w:r w:rsidRPr="009B6D18">
        <w:rPr>
          <w:rFonts w:ascii="Times New Roman" w:hAnsi="Times New Roman"/>
          <w:sz w:val="28"/>
          <w:szCs w:val="28"/>
          <w:lang w:val="kk-KZ"/>
        </w:rPr>
        <w:t xml:space="preserve">жасалған </w:t>
      </w:r>
      <w:r w:rsidRPr="00EC16A9">
        <w:rPr>
          <w:rFonts w:ascii="Times New Roman" w:hAnsi="Times New Roman"/>
          <w:sz w:val="28"/>
          <w:szCs w:val="28"/>
          <w:lang w:val="kk-KZ"/>
        </w:rPr>
        <w:t>Қазақстан Республикасының Үкіметі мен Эстония Республикасының Үкіметі арасындағы Адамдардың реадмиссиясы туралы келісім</w:t>
      </w:r>
      <w:r w:rsidRPr="003966F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83718">
        <w:rPr>
          <w:rFonts w:ascii="Times New Roman" w:hAnsi="Times New Roman"/>
          <w:sz w:val="28"/>
          <w:szCs w:val="28"/>
          <w:lang w:val="kk-KZ"/>
        </w:rPr>
        <w:t>ратификациялансын.</w:t>
      </w:r>
    </w:p>
    <w:p w:rsidR="005543BE" w:rsidRPr="00483718" w:rsidRDefault="005543BE" w:rsidP="005543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543BE" w:rsidRPr="00483718" w:rsidRDefault="005543BE" w:rsidP="005543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543BE" w:rsidRDefault="005543BE" w:rsidP="005543BE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val="kk-KZ"/>
        </w:rPr>
      </w:pPr>
      <w:r w:rsidRPr="00483718">
        <w:rPr>
          <w:rFonts w:ascii="Times New Roman" w:hAnsi="Times New Roman"/>
          <w:b/>
          <w:iCs/>
          <w:sz w:val="28"/>
          <w:szCs w:val="28"/>
          <w:lang w:val="kk-KZ"/>
        </w:rPr>
        <w:t>Қазақстан Республикасының</w:t>
      </w:r>
    </w:p>
    <w:p w:rsidR="005543BE" w:rsidRDefault="005543BE" w:rsidP="005543BE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val="kk-KZ"/>
        </w:rPr>
      </w:pPr>
      <w:r>
        <w:rPr>
          <w:rFonts w:ascii="Times New Roman" w:hAnsi="Times New Roman"/>
          <w:b/>
          <w:iCs/>
          <w:sz w:val="28"/>
          <w:szCs w:val="28"/>
          <w:lang w:val="kk-KZ"/>
        </w:rPr>
        <w:t xml:space="preserve">              </w:t>
      </w:r>
      <w:r w:rsidRPr="00483718">
        <w:rPr>
          <w:rFonts w:ascii="Times New Roman" w:hAnsi="Times New Roman"/>
          <w:b/>
          <w:iCs/>
          <w:sz w:val="28"/>
          <w:szCs w:val="28"/>
          <w:lang w:val="kk-KZ"/>
        </w:rPr>
        <w:t>Президенті</w:t>
      </w:r>
      <w:bookmarkStart w:id="0" w:name="_GoBack"/>
      <w:bookmarkEnd w:id="0"/>
    </w:p>
    <w:sectPr w:rsidR="005543BE" w:rsidSect="00020B59"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D97" w:rsidRDefault="001B2D97" w:rsidP="005543BE">
      <w:pPr>
        <w:spacing w:after="0" w:line="240" w:lineRule="auto"/>
      </w:pPr>
      <w:r>
        <w:separator/>
      </w:r>
    </w:p>
  </w:endnote>
  <w:endnote w:type="continuationSeparator" w:id="0">
    <w:p w:rsidR="001B2D97" w:rsidRDefault="001B2D97" w:rsidP="00554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D97" w:rsidRDefault="001B2D97" w:rsidP="005543BE">
      <w:pPr>
        <w:spacing w:after="0" w:line="240" w:lineRule="auto"/>
      </w:pPr>
      <w:r>
        <w:separator/>
      </w:r>
    </w:p>
  </w:footnote>
  <w:footnote w:type="continuationSeparator" w:id="0">
    <w:p w:rsidR="001B2D97" w:rsidRDefault="001B2D97" w:rsidP="005543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BE"/>
    <w:rsid w:val="00020B59"/>
    <w:rsid w:val="001B2D97"/>
    <w:rsid w:val="002A6718"/>
    <w:rsid w:val="005543BE"/>
    <w:rsid w:val="00B554DB"/>
    <w:rsid w:val="00EB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56475"/>
  <w15:chartTrackingRefBased/>
  <w15:docId w15:val="{D68826E9-067B-4F98-BFC6-2D93C973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3B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3B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543BE"/>
  </w:style>
  <w:style w:type="paragraph" w:styleId="a5">
    <w:name w:val="footer"/>
    <w:basedOn w:val="a"/>
    <w:link w:val="a6"/>
    <w:uiPriority w:val="99"/>
    <w:unhideWhenUsed/>
    <w:rsid w:val="00554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43B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Альжанов Куандык Жаныбекович</dc:creator>
  <cp:keywords/>
  <dc:description/>
  <cp:lastModifiedBy>Абдрахманов Багдат</cp:lastModifiedBy>
  <cp:revision>3</cp:revision>
  <dcterms:created xsi:type="dcterms:W3CDTF">2023-07-31T11:29:00Z</dcterms:created>
  <dcterms:modified xsi:type="dcterms:W3CDTF">2023-07-31T11:36:00Z</dcterms:modified>
</cp:coreProperties>
</file>