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689D" w:rsidRPr="000A7914" w:rsidRDefault="0032689D">
      <w:pPr>
        <w:widowControl w:val="0"/>
        <w:pBdr>
          <w:top w:val="nil"/>
          <w:left w:val="nil"/>
          <w:bottom w:val="nil"/>
          <w:right w:val="nil"/>
          <w:between w:val="nil"/>
        </w:pBdr>
        <w:tabs>
          <w:tab w:val="left" w:pos="9360"/>
        </w:tabs>
        <w:spacing w:after="0" w:line="240" w:lineRule="auto"/>
        <w:ind w:left="0" w:hanging="2"/>
        <w:jc w:val="right"/>
        <w:rPr>
          <w:rFonts w:ascii="Times New Roman" w:eastAsia="Times New Roman" w:hAnsi="Times New Roman" w:cs="Times New Roman"/>
          <w:color w:val="000000"/>
          <w:sz w:val="24"/>
          <w:szCs w:val="24"/>
          <w:u w:val="single"/>
          <w:lang w:val="kk-KZ"/>
        </w:rPr>
      </w:pPr>
    </w:p>
    <w:p w:rsidR="0032689D" w:rsidRPr="000A7914" w:rsidRDefault="003702AD">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 xml:space="preserve">«Қазақстан Республикасының кейбір заңнамалық актілеріне білім беру және тәлімгерлік </w:t>
      </w:r>
    </w:p>
    <w:p w:rsidR="0032689D" w:rsidRPr="000A7914" w:rsidRDefault="003702AD">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мәселелері бойынша өзгерістер мен толықтырулар енгізу туралы»</w:t>
      </w:r>
    </w:p>
    <w:p w:rsidR="0032689D" w:rsidRPr="000A7914" w:rsidRDefault="003702AD">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 xml:space="preserve"> Қазақстан Республикасы Заңының жобасына</w:t>
      </w:r>
    </w:p>
    <w:p w:rsidR="0032689D" w:rsidRPr="000A7914" w:rsidRDefault="003702AD">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 xml:space="preserve"> САЛЫСТЫРМА КЕСТЕ</w:t>
      </w:r>
    </w:p>
    <w:p w:rsidR="0032689D" w:rsidRPr="000A7914" w:rsidRDefault="0032689D">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kk-KZ"/>
        </w:rPr>
      </w:pPr>
    </w:p>
    <w:tbl>
      <w:tblPr>
        <w:tblStyle w:val="aff8"/>
        <w:tblW w:w="15280" w:type="dxa"/>
        <w:tblInd w:w="170" w:type="dxa"/>
        <w:tblLayout w:type="fixed"/>
        <w:tblLook w:val="0000" w:firstRow="0" w:lastRow="0" w:firstColumn="0" w:lastColumn="0" w:noHBand="0" w:noVBand="0"/>
      </w:tblPr>
      <w:tblGrid>
        <w:gridCol w:w="680"/>
        <w:gridCol w:w="1275"/>
        <w:gridCol w:w="4962"/>
        <w:gridCol w:w="4791"/>
        <w:gridCol w:w="29"/>
        <w:gridCol w:w="3543"/>
      </w:tblGrid>
      <w:tr w:rsidR="0032689D" w:rsidRPr="000A7914">
        <w:trPr>
          <w:trHeight w:val="738"/>
        </w:trPr>
        <w:tc>
          <w:tcPr>
            <w:tcW w:w="680" w:type="dxa"/>
            <w:tcBorders>
              <w:top w:val="single" w:sz="4" w:space="0" w:color="000000"/>
              <w:left w:val="single" w:sz="4" w:space="0" w:color="000000"/>
              <w:bottom w:val="single" w:sz="4" w:space="0" w:color="000000"/>
            </w:tcBorders>
            <w:vAlign w:val="center"/>
          </w:tcPr>
          <w:p w:rsidR="0032689D" w:rsidRPr="000A7914" w:rsidRDefault="003702AD" w:rsidP="000A7914">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w:t>
            </w:r>
          </w:p>
        </w:tc>
        <w:tc>
          <w:tcPr>
            <w:tcW w:w="1275" w:type="dxa"/>
            <w:tcBorders>
              <w:top w:val="single" w:sz="4" w:space="0" w:color="000000"/>
              <w:left w:val="single" w:sz="4" w:space="0" w:color="000000"/>
              <w:bottom w:val="single" w:sz="4" w:space="0" w:color="000000"/>
            </w:tcBorders>
            <w:vAlign w:val="center"/>
          </w:tcPr>
          <w:p w:rsidR="0032689D" w:rsidRPr="000A7914" w:rsidRDefault="003702AD" w:rsidP="000A7914">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Құрылымдық элемент</w:t>
            </w:r>
          </w:p>
        </w:tc>
        <w:tc>
          <w:tcPr>
            <w:tcW w:w="4962" w:type="dxa"/>
            <w:tcBorders>
              <w:top w:val="single" w:sz="4" w:space="0" w:color="000000"/>
              <w:left w:val="single" w:sz="4" w:space="0" w:color="000000"/>
              <w:bottom w:val="single" w:sz="4" w:space="0" w:color="000000"/>
            </w:tcBorders>
            <w:vAlign w:val="center"/>
          </w:tcPr>
          <w:p w:rsidR="0032689D" w:rsidRPr="000A7914" w:rsidRDefault="003702AD" w:rsidP="000A7914">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Қолданыстағы редакция</w:t>
            </w:r>
          </w:p>
        </w:tc>
        <w:tc>
          <w:tcPr>
            <w:tcW w:w="4820" w:type="dxa"/>
            <w:gridSpan w:val="2"/>
            <w:tcBorders>
              <w:top w:val="single" w:sz="4" w:space="0" w:color="000000"/>
              <w:left w:val="single" w:sz="4" w:space="0" w:color="000000"/>
              <w:bottom w:val="single" w:sz="4" w:space="0" w:color="000000"/>
            </w:tcBorders>
            <w:vAlign w:val="center"/>
          </w:tcPr>
          <w:p w:rsidR="0032689D" w:rsidRPr="000A7914" w:rsidRDefault="003702AD" w:rsidP="000A7914">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Ұсынылған редакция</w:t>
            </w:r>
          </w:p>
        </w:tc>
        <w:tc>
          <w:tcPr>
            <w:tcW w:w="3543" w:type="dxa"/>
            <w:tcBorders>
              <w:top w:val="single" w:sz="4" w:space="0" w:color="000000"/>
              <w:left w:val="single" w:sz="4" w:space="0" w:color="000000"/>
              <w:bottom w:val="single" w:sz="4" w:space="0" w:color="000000"/>
              <w:right w:val="single" w:sz="4" w:space="0" w:color="000000"/>
            </w:tcBorders>
            <w:vAlign w:val="center"/>
          </w:tcPr>
          <w:p w:rsidR="0032689D" w:rsidRPr="000A7914" w:rsidRDefault="003702AD" w:rsidP="000A7914">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Негіздеме</w:t>
            </w:r>
          </w:p>
        </w:tc>
      </w:tr>
      <w:tr w:rsidR="0032689D" w:rsidRPr="009C5092">
        <w:trPr>
          <w:trHeight w:val="891"/>
        </w:trPr>
        <w:tc>
          <w:tcPr>
            <w:tcW w:w="15280" w:type="dxa"/>
            <w:gridSpan w:val="6"/>
            <w:tcBorders>
              <w:top w:val="single" w:sz="4" w:space="0" w:color="000000"/>
              <w:left w:val="single" w:sz="4" w:space="0" w:color="000000"/>
              <w:bottom w:val="single" w:sz="4" w:space="0" w:color="000000"/>
              <w:right w:val="single" w:sz="4" w:space="0" w:color="000000"/>
            </w:tcBorders>
            <w:vAlign w:val="center"/>
          </w:tcPr>
          <w:p w:rsidR="0032689D" w:rsidRPr="000A7914" w:rsidRDefault="003702AD" w:rsidP="000A7914">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1. «Қазақстан Республикасындағы жергілікті мемлекеттік басқару және өзін-өзі басқару туралы»</w:t>
            </w:r>
          </w:p>
          <w:p w:rsidR="0032689D" w:rsidRPr="000A7914" w:rsidRDefault="003702AD" w:rsidP="000A7914">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2001 жылғы 23 қаңтардағы Қазақстан Республикасының Заңы</w:t>
            </w:r>
          </w:p>
        </w:tc>
      </w:tr>
      <w:tr w:rsidR="0032689D" w:rsidRPr="009C5092">
        <w:tc>
          <w:tcPr>
            <w:tcW w:w="680" w:type="dxa"/>
            <w:tcBorders>
              <w:top w:val="single" w:sz="4" w:space="0" w:color="000000"/>
              <w:left w:val="single" w:sz="4" w:space="0" w:color="000000"/>
              <w:bottom w:val="single" w:sz="4" w:space="0" w:color="000000"/>
              <w:right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1</w:t>
            </w:r>
          </w:p>
        </w:tc>
        <w:tc>
          <w:tcPr>
            <w:tcW w:w="1275" w:type="dxa"/>
            <w:tcBorders>
              <w:top w:val="single" w:sz="4" w:space="0" w:color="000000"/>
              <w:left w:val="single" w:sz="4" w:space="0" w:color="000000"/>
              <w:bottom w:val="single" w:sz="4" w:space="0" w:color="000000"/>
              <w:right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6-баптың 1-тармағының  жаңа 3-1) тармақшасы</w:t>
            </w:r>
          </w:p>
        </w:tc>
        <w:tc>
          <w:tcPr>
            <w:tcW w:w="4962" w:type="dxa"/>
            <w:tcBorders>
              <w:top w:val="single" w:sz="4" w:space="0" w:color="000000"/>
              <w:bottom w:val="single" w:sz="4" w:space="0" w:color="000000"/>
              <w:right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2" w:firstLineChars="73" w:firstLine="175"/>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6-бап. Мәслихаттардың құзыретi</w:t>
            </w:r>
          </w:p>
          <w:p w:rsidR="0032689D" w:rsidRPr="000A7914" w:rsidRDefault="003702AD" w:rsidP="000A7914">
            <w:pPr>
              <w:widowControl w:val="0"/>
              <w:pBdr>
                <w:top w:val="nil"/>
                <w:left w:val="nil"/>
                <w:bottom w:val="nil"/>
                <w:right w:val="nil"/>
                <w:between w:val="nil"/>
              </w:pBdr>
              <w:spacing w:after="0" w:line="240" w:lineRule="auto"/>
              <w:ind w:left="-2" w:firstLineChars="73" w:firstLine="175"/>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1. Мәслихаттардың құзыретiне:</w:t>
            </w:r>
          </w:p>
          <w:p w:rsidR="0032689D" w:rsidRPr="000A7914" w:rsidRDefault="003702AD" w:rsidP="000A7914">
            <w:pPr>
              <w:widowControl w:val="0"/>
              <w:pBdr>
                <w:top w:val="nil"/>
                <w:left w:val="nil"/>
                <w:bottom w:val="nil"/>
                <w:right w:val="nil"/>
                <w:between w:val="nil"/>
              </w:pBdr>
              <w:spacing w:after="0" w:line="240" w:lineRule="auto"/>
              <w:ind w:left="-2" w:firstLineChars="73" w:firstLine="175"/>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w:t>
            </w:r>
          </w:p>
          <w:p w:rsidR="0032689D" w:rsidRPr="000A7914" w:rsidRDefault="003702AD" w:rsidP="000A7914">
            <w:pPr>
              <w:widowControl w:val="0"/>
              <w:pBdr>
                <w:top w:val="nil"/>
                <w:left w:val="nil"/>
                <w:bottom w:val="nil"/>
                <w:right w:val="nil"/>
                <w:between w:val="nil"/>
              </w:pBdr>
              <w:spacing w:after="0" w:line="240" w:lineRule="auto"/>
              <w:ind w:left="-2" w:firstLineChars="73" w:firstLine="175"/>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3-1) жоқ;</w:t>
            </w:r>
          </w:p>
          <w:p w:rsidR="0032689D" w:rsidRPr="000A7914" w:rsidRDefault="0032689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p>
        </w:tc>
        <w:tc>
          <w:tcPr>
            <w:tcW w:w="4820" w:type="dxa"/>
            <w:gridSpan w:val="2"/>
            <w:tcBorders>
              <w:top w:val="single" w:sz="4" w:space="0" w:color="000000"/>
              <w:left w:val="single" w:sz="4" w:space="0" w:color="000000"/>
              <w:bottom w:val="single" w:sz="4" w:space="0" w:color="000000"/>
              <w:right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2" w:firstLineChars="72" w:firstLine="173"/>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6-бап. Мәслихаттардың құзыретi</w:t>
            </w:r>
          </w:p>
          <w:p w:rsidR="0032689D" w:rsidRPr="000A7914" w:rsidRDefault="003702AD" w:rsidP="000A7914">
            <w:pPr>
              <w:widowControl w:val="0"/>
              <w:pBdr>
                <w:top w:val="nil"/>
                <w:left w:val="nil"/>
                <w:bottom w:val="nil"/>
                <w:right w:val="nil"/>
                <w:between w:val="nil"/>
              </w:pBdr>
              <w:spacing w:after="0" w:line="240" w:lineRule="auto"/>
              <w:ind w:left="-2" w:firstLineChars="72" w:firstLine="173"/>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1. Мәслихаттардың құзыретiне:</w:t>
            </w:r>
          </w:p>
          <w:p w:rsidR="0032689D" w:rsidRPr="000A7914" w:rsidRDefault="003702AD" w:rsidP="000A7914">
            <w:pPr>
              <w:widowControl w:val="0"/>
              <w:pBdr>
                <w:top w:val="nil"/>
                <w:left w:val="nil"/>
                <w:bottom w:val="nil"/>
                <w:right w:val="nil"/>
                <w:between w:val="nil"/>
              </w:pBdr>
              <w:spacing w:after="0" w:line="240" w:lineRule="auto"/>
              <w:ind w:left="-2" w:firstLineChars="72" w:firstLine="173"/>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w:t>
            </w:r>
          </w:p>
          <w:p w:rsidR="0032689D" w:rsidRPr="000A7914" w:rsidRDefault="003702AD" w:rsidP="000A7914">
            <w:pPr>
              <w:widowControl w:val="0"/>
              <w:pBdr>
                <w:top w:val="nil"/>
                <w:left w:val="nil"/>
                <w:bottom w:val="nil"/>
                <w:right w:val="nil"/>
                <w:between w:val="nil"/>
              </w:pBdr>
              <w:spacing w:after="0" w:line="240" w:lineRule="auto"/>
              <w:ind w:left="-2" w:firstLineChars="72" w:firstLine="173"/>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3-1) әкімнің ұсынуы бойынша тиісті аумақтың білім беруді дамыту жоспарын бекіту;</w:t>
            </w:r>
          </w:p>
        </w:tc>
        <w:tc>
          <w:tcPr>
            <w:tcW w:w="3543" w:type="dxa"/>
            <w:tcBorders>
              <w:top w:val="single" w:sz="4" w:space="0" w:color="000000"/>
              <w:left w:val="single" w:sz="4" w:space="0" w:color="000000"/>
              <w:bottom w:val="single" w:sz="4" w:space="0" w:color="000000"/>
              <w:right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Бұл түзету мәслихаттардың құзыреттерін нақтылау үшін көзделген.</w:t>
            </w:r>
          </w:p>
        </w:tc>
      </w:tr>
      <w:tr w:rsidR="0032689D" w:rsidRPr="009C5092">
        <w:tc>
          <w:tcPr>
            <w:tcW w:w="680" w:type="dxa"/>
            <w:tcBorders>
              <w:top w:val="single" w:sz="4" w:space="0" w:color="000000"/>
              <w:left w:val="single" w:sz="4" w:space="0" w:color="000000"/>
              <w:bottom w:val="single" w:sz="4" w:space="0" w:color="000000"/>
              <w:right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2</w:t>
            </w:r>
          </w:p>
        </w:tc>
        <w:tc>
          <w:tcPr>
            <w:tcW w:w="1275" w:type="dxa"/>
            <w:tcBorders>
              <w:top w:val="single" w:sz="4" w:space="0" w:color="000000"/>
              <w:left w:val="single" w:sz="4" w:space="0" w:color="000000"/>
              <w:bottom w:val="single" w:sz="4" w:space="0" w:color="000000"/>
              <w:right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27-баптың 1-тармағының жаңа 15-2) тармақшасы</w:t>
            </w:r>
          </w:p>
        </w:tc>
        <w:tc>
          <w:tcPr>
            <w:tcW w:w="4962" w:type="dxa"/>
            <w:tcBorders>
              <w:top w:val="single" w:sz="4" w:space="0" w:color="000000"/>
              <w:bottom w:val="single" w:sz="4" w:space="0" w:color="000000"/>
              <w:right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27-бап. Облыс, республикалық маңызы бар қала, астана әкімдігінің құзыретi</w:t>
            </w:r>
          </w:p>
          <w:p w:rsidR="0032689D" w:rsidRPr="000A7914" w:rsidRDefault="003702A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1. Облыс, республикалық маңызы бар қаланың, астананың әкімдігі Қазақстан Республикасының заңнамасына сәйкес:</w:t>
            </w:r>
          </w:p>
          <w:p w:rsidR="0032689D" w:rsidRPr="000A7914" w:rsidRDefault="003702A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w:t>
            </w:r>
          </w:p>
          <w:p w:rsidR="0032689D" w:rsidRPr="000A7914" w:rsidRDefault="003702A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15-2) жоқ;</w:t>
            </w:r>
          </w:p>
          <w:p w:rsidR="0032689D" w:rsidRPr="000A7914" w:rsidRDefault="0032689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p>
        </w:tc>
        <w:tc>
          <w:tcPr>
            <w:tcW w:w="4820" w:type="dxa"/>
            <w:gridSpan w:val="2"/>
            <w:tcBorders>
              <w:top w:val="single" w:sz="4" w:space="0" w:color="000000"/>
              <w:left w:val="single" w:sz="4" w:space="0" w:color="000000"/>
              <w:bottom w:val="single" w:sz="4" w:space="0" w:color="000000"/>
              <w:right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2" w:firstLineChars="72" w:firstLine="173"/>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27-бап. Облыс, республикалық маңызы бар қала, астана әкімдігінің құзыретi</w:t>
            </w:r>
          </w:p>
          <w:p w:rsidR="0032689D" w:rsidRPr="000A7914" w:rsidRDefault="003702AD" w:rsidP="000A7914">
            <w:pPr>
              <w:widowControl w:val="0"/>
              <w:pBdr>
                <w:top w:val="nil"/>
                <w:left w:val="nil"/>
                <w:bottom w:val="nil"/>
                <w:right w:val="nil"/>
                <w:between w:val="nil"/>
              </w:pBdr>
              <w:spacing w:after="0" w:line="240" w:lineRule="auto"/>
              <w:ind w:left="-2" w:firstLineChars="72" w:firstLine="173"/>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1. Облыс, республикалық маңызы бар қаланың, астананың әкімдігі Қазақстан Республикасының заңнамасына сәйкес:</w:t>
            </w:r>
          </w:p>
          <w:p w:rsidR="0032689D" w:rsidRPr="000A7914" w:rsidRDefault="003702AD" w:rsidP="000A7914">
            <w:pPr>
              <w:widowControl w:val="0"/>
              <w:pBdr>
                <w:top w:val="nil"/>
                <w:left w:val="nil"/>
                <w:bottom w:val="nil"/>
                <w:right w:val="nil"/>
                <w:between w:val="nil"/>
              </w:pBdr>
              <w:spacing w:after="0" w:line="240" w:lineRule="auto"/>
              <w:ind w:left="-2" w:firstLineChars="72" w:firstLine="173"/>
              <w:rPr>
                <w:rFonts w:ascii="Times New Roman" w:eastAsia="Times New Roman" w:hAnsi="Times New Roman" w:cs="Times New Roman"/>
                <w:color w:val="000000"/>
                <w:sz w:val="24"/>
                <w:szCs w:val="24"/>
                <w:lang w:val="kk-KZ"/>
              </w:rPr>
            </w:pPr>
            <w:bookmarkStart w:id="0" w:name="_heading=h.gjdgxs" w:colFirst="0" w:colLast="0"/>
            <w:bookmarkEnd w:id="0"/>
            <w:r w:rsidRPr="000A7914">
              <w:rPr>
                <w:rFonts w:ascii="Times New Roman" w:eastAsia="Times New Roman" w:hAnsi="Times New Roman" w:cs="Times New Roman"/>
                <w:color w:val="000000"/>
                <w:sz w:val="24"/>
                <w:szCs w:val="24"/>
                <w:lang w:val="kk-KZ"/>
              </w:rPr>
              <w:t>…</w:t>
            </w:r>
          </w:p>
          <w:p w:rsidR="0032689D" w:rsidRDefault="003702AD" w:rsidP="000A7914">
            <w:pPr>
              <w:widowControl w:val="0"/>
              <w:pBdr>
                <w:top w:val="nil"/>
                <w:left w:val="nil"/>
                <w:bottom w:val="nil"/>
                <w:right w:val="nil"/>
                <w:between w:val="nil"/>
              </w:pBdr>
              <w:spacing w:after="0" w:line="240" w:lineRule="auto"/>
              <w:ind w:left="-2" w:firstLineChars="72" w:firstLine="173"/>
              <w:jc w:val="both"/>
              <w:rPr>
                <w:rFonts w:ascii="Times New Roman" w:eastAsia="Times New Roman" w:hAnsi="Times New Roman" w:cs="Times New Roman"/>
                <w:b/>
                <w:color w:val="000000"/>
                <w:sz w:val="24"/>
                <w:szCs w:val="24"/>
                <w:lang w:val="kk-KZ"/>
              </w:rPr>
            </w:pPr>
            <w:r w:rsidRPr="000A7914">
              <w:rPr>
                <w:rFonts w:ascii="Times New Roman" w:eastAsia="Times New Roman" w:hAnsi="Times New Roman" w:cs="Times New Roman"/>
                <w:b/>
                <w:color w:val="000000"/>
                <w:sz w:val="24"/>
                <w:szCs w:val="24"/>
                <w:lang w:val="kk-KZ"/>
              </w:rPr>
              <w:t>15-2) </w:t>
            </w:r>
            <w:r w:rsidR="009C5092" w:rsidRPr="009C5092">
              <w:rPr>
                <w:rFonts w:ascii="Times New Roman" w:eastAsia="Times New Roman" w:hAnsi="Times New Roman" w:cs="Times New Roman"/>
                <w:b/>
                <w:color w:val="000000"/>
                <w:sz w:val="24"/>
                <w:szCs w:val="24"/>
                <w:lang w:val="kk-KZ"/>
              </w:rPr>
              <w:t>кешкі (ауысымды) оқу нысанын қоса алғанда, мектепке дейінгі ұйымдарда, бастауыш, негізгі орта және жалпы орта білім беру ұйымдарында және жалпы орта білім беруде, техникалық және кәсіптік, орта білімнен кейінгі және қосымша білім беруде (қылмыстық-атқару жүйесінің түзеу мекемелеріндегі білім беру ұйымдарын қоспағанда) білім беру сапасын қамтамасыз етеді</w:t>
            </w:r>
            <w:r w:rsidRPr="000A7914">
              <w:rPr>
                <w:rFonts w:ascii="Times New Roman" w:eastAsia="Times New Roman" w:hAnsi="Times New Roman" w:cs="Times New Roman"/>
                <w:b/>
                <w:color w:val="000000"/>
                <w:sz w:val="24"/>
                <w:szCs w:val="24"/>
                <w:lang w:val="kk-KZ"/>
              </w:rPr>
              <w:t>;</w:t>
            </w:r>
          </w:p>
          <w:p w:rsidR="000A7914" w:rsidRPr="000A7914" w:rsidRDefault="000A7914" w:rsidP="000A7914">
            <w:pPr>
              <w:widowControl w:val="0"/>
              <w:pBdr>
                <w:top w:val="nil"/>
                <w:left w:val="nil"/>
                <w:bottom w:val="nil"/>
                <w:right w:val="nil"/>
                <w:between w:val="nil"/>
              </w:pBdr>
              <w:spacing w:after="0" w:line="240" w:lineRule="auto"/>
              <w:ind w:left="-2" w:firstLineChars="72" w:firstLine="173"/>
              <w:jc w:val="both"/>
              <w:rPr>
                <w:rFonts w:ascii="Times New Roman" w:eastAsia="Times New Roman" w:hAnsi="Times New Roman" w:cs="Times New Roman"/>
                <w:color w:val="000000"/>
                <w:sz w:val="24"/>
                <w:szCs w:val="24"/>
                <w:lang w:val="kk-KZ"/>
              </w:rPr>
            </w:pPr>
          </w:p>
        </w:tc>
        <w:tc>
          <w:tcPr>
            <w:tcW w:w="3543" w:type="dxa"/>
            <w:tcBorders>
              <w:top w:val="single" w:sz="4" w:space="0" w:color="000000"/>
              <w:left w:val="single" w:sz="4" w:space="0" w:color="000000"/>
              <w:bottom w:val="single" w:sz="4" w:space="0" w:color="000000"/>
              <w:right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«Білім туралы» ҚРЗ 6-бабы 2-тармағының 1-1) тармақшасына сәйкес келтіру.</w:t>
            </w:r>
          </w:p>
        </w:tc>
      </w:tr>
      <w:tr w:rsidR="0032689D" w:rsidRPr="009C5092">
        <w:tc>
          <w:tcPr>
            <w:tcW w:w="680" w:type="dxa"/>
            <w:tcBorders>
              <w:top w:val="single" w:sz="4" w:space="0" w:color="000000"/>
              <w:left w:val="single" w:sz="4" w:space="0" w:color="000000"/>
              <w:bottom w:val="single" w:sz="4" w:space="0" w:color="000000"/>
              <w:right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lastRenderedPageBreak/>
              <w:t>3</w:t>
            </w:r>
          </w:p>
        </w:tc>
        <w:tc>
          <w:tcPr>
            <w:tcW w:w="1275" w:type="dxa"/>
            <w:tcBorders>
              <w:top w:val="single" w:sz="4" w:space="0" w:color="000000"/>
              <w:left w:val="single" w:sz="4" w:space="0" w:color="000000"/>
              <w:bottom w:val="single" w:sz="4" w:space="0" w:color="000000"/>
              <w:right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29-баптың 1-тармағының жаңа 16) тармақшасы</w:t>
            </w:r>
          </w:p>
        </w:tc>
        <w:tc>
          <w:tcPr>
            <w:tcW w:w="4962" w:type="dxa"/>
            <w:tcBorders>
              <w:top w:val="single" w:sz="4" w:space="0" w:color="000000"/>
              <w:left w:val="single" w:sz="4" w:space="0" w:color="000000"/>
              <w:bottom w:val="single" w:sz="4" w:space="0" w:color="000000"/>
              <w:right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29-бап. Облыс, республикалық маңызы бар қала, астана әкiмiнiң құзыретi</w:t>
            </w:r>
          </w:p>
          <w:p w:rsidR="0032689D" w:rsidRPr="000A7914" w:rsidRDefault="003702A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1. Облыс, республикалық маңызы бар қала, астана әкiмi Қазақстан Республикасының заңнамасына сәйкес:</w:t>
            </w:r>
          </w:p>
          <w:p w:rsidR="0032689D" w:rsidRPr="000A7914" w:rsidRDefault="003702A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xml:space="preserve">… </w:t>
            </w:r>
          </w:p>
          <w:p w:rsidR="0032689D" w:rsidRPr="000A7914" w:rsidRDefault="003702A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16) жоқ</w:t>
            </w:r>
            <w:r w:rsidRPr="000A7914">
              <w:rPr>
                <w:rFonts w:ascii="Times New Roman" w:eastAsia="Times New Roman" w:hAnsi="Times New Roman" w:cs="Times New Roman"/>
                <w:b/>
                <w:sz w:val="24"/>
                <w:szCs w:val="24"/>
                <w:lang w:val="kk-KZ"/>
              </w:rPr>
              <w:t>.</w:t>
            </w:r>
            <w:r w:rsidRPr="000A7914">
              <w:rPr>
                <w:rFonts w:ascii="Times New Roman" w:eastAsia="Times New Roman" w:hAnsi="Times New Roman" w:cs="Times New Roman"/>
                <w:b/>
                <w:color w:val="000000"/>
                <w:sz w:val="24"/>
                <w:szCs w:val="24"/>
                <w:lang w:val="kk-KZ"/>
              </w:rPr>
              <w:t xml:space="preserve"> </w:t>
            </w:r>
          </w:p>
          <w:p w:rsidR="0032689D" w:rsidRPr="000A7914" w:rsidRDefault="0032689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p>
          <w:p w:rsidR="0032689D" w:rsidRPr="000A7914" w:rsidRDefault="0032689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p>
          <w:p w:rsidR="0032689D" w:rsidRPr="000A7914" w:rsidRDefault="0032689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p>
          <w:p w:rsidR="0032689D" w:rsidRPr="000A7914" w:rsidRDefault="0032689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p>
        </w:tc>
        <w:tc>
          <w:tcPr>
            <w:tcW w:w="4791" w:type="dxa"/>
            <w:tcBorders>
              <w:top w:val="single" w:sz="4" w:space="0" w:color="000000"/>
              <w:left w:val="single" w:sz="4" w:space="0" w:color="000000"/>
              <w:bottom w:val="single" w:sz="4" w:space="0" w:color="000000"/>
              <w:right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2" w:firstLineChars="72" w:firstLine="173"/>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29-бап. Облыс, республикалық маңызы бар қала, астана әкiмiнiң құзыретi</w:t>
            </w:r>
          </w:p>
          <w:p w:rsidR="0032689D" w:rsidRPr="000A7914" w:rsidRDefault="003702AD" w:rsidP="000A7914">
            <w:pPr>
              <w:widowControl w:val="0"/>
              <w:pBdr>
                <w:top w:val="nil"/>
                <w:left w:val="nil"/>
                <w:bottom w:val="nil"/>
                <w:right w:val="nil"/>
                <w:between w:val="nil"/>
              </w:pBdr>
              <w:spacing w:after="0" w:line="240" w:lineRule="auto"/>
              <w:ind w:left="-2" w:firstLineChars="72" w:firstLine="173"/>
              <w:jc w:val="both"/>
              <w:rPr>
                <w:rFonts w:ascii="Times New Roman" w:eastAsia="Times New Roman" w:hAnsi="Times New Roman" w:cs="Times New Roman"/>
                <w:color w:val="000000"/>
                <w:sz w:val="24"/>
                <w:szCs w:val="24"/>
                <w:lang w:val="kk-KZ"/>
              </w:rPr>
            </w:pPr>
            <w:bookmarkStart w:id="1" w:name="_heading=h.30j0zll" w:colFirst="0" w:colLast="0"/>
            <w:bookmarkEnd w:id="1"/>
            <w:r w:rsidRPr="000A7914">
              <w:rPr>
                <w:rFonts w:ascii="Times New Roman" w:eastAsia="Times New Roman" w:hAnsi="Times New Roman" w:cs="Times New Roman"/>
                <w:color w:val="000000"/>
                <w:sz w:val="24"/>
                <w:szCs w:val="24"/>
                <w:lang w:val="kk-KZ"/>
              </w:rPr>
              <w:t>1. Облыс, республикалық маңызы бар қала, астана әкiмi Қазақстан Республикасының заңнамасына сәйкес:</w:t>
            </w:r>
          </w:p>
          <w:p w:rsidR="0032689D" w:rsidRPr="000A7914" w:rsidRDefault="003702AD" w:rsidP="000A7914">
            <w:pPr>
              <w:widowControl w:val="0"/>
              <w:pBdr>
                <w:top w:val="nil"/>
                <w:left w:val="nil"/>
                <w:bottom w:val="nil"/>
                <w:right w:val="nil"/>
                <w:between w:val="nil"/>
              </w:pBdr>
              <w:spacing w:after="0" w:line="240" w:lineRule="auto"/>
              <w:ind w:left="-2" w:firstLineChars="72" w:firstLine="173"/>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16</w:t>
            </w:r>
            <w:r w:rsidR="009C5092">
              <w:rPr>
                <w:rFonts w:ascii="Times New Roman" w:eastAsia="Times New Roman" w:hAnsi="Times New Roman" w:cs="Times New Roman"/>
                <w:b/>
                <w:color w:val="000000"/>
                <w:sz w:val="24"/>
                <w:szCs w:val="24"/>
                <w:lang w:val="kk-KZ"/>
              </w:rPr>
              <w:t xml:space="preserve">) </w:t>
            </w:r>
            <w:r w:rsidR="009C5092" w:rsidRPr="009C5092">
              <w:rPr>
                <w:rFonts w:ascii="Times New Roman" w:eastAsia="Times New Roman" w:hAnsi="Times New Roman" w:cs="Times New Roman"/>
                <w:b/>
                <w:color w:val="000000"/>
                <w:sz w:val="24"/>
                <w:szCs w:val="24"/>
                <w:lang w:val="kk-KZ"/>
              </w:rPr>
              <w:t>кешкі (ауысымдық) оқыту нысанын қоса алғанда, мемлекеттік мектепке дейінгі ұйымдарды, бастауыш, негізгі орта және жалпы орта білім беру ұйымдарды және орта, техникалық және кәсіптік, орта білімнен кейінгі және қосымша білім беру ұйымдарын (қылмыстық-атқару жүйесінің түзеу мекемелеріндегі білім беру ұйымдарын қоспағанда) материалдық-техникалық қамтамасыз ету жөнінде шаралар қабылдайды, сондай-ақ авариялылыққа жол бермеу және (немесе) сейсмикалық орнықтылықты арттыру үшін олардың жай-күйіне бақылауды жүзеге асырады</w:t>
            </w:r>
            <w:r w:rsidRPr="000A7914">
              <w:rPr>
                <w:rFonts w:ascii="Times New Roman" w:eastAsia="Times New Roman" w:hAnsi="Times New Roman" w:cs="Times New Roman"/>
                <w:b/>
                <w:sz w:val="24"/>
                <w:szCs w:val="24"/>
                <w:lang w:val="kk-KZ"/>
              </w:rPr>
              <w:t>.</w:t>
            </w:r>
          </w:p>
        </w:tc>
        <w:tc>
          <w:tcPr>
            <w:tcW w:w="3572" w:type="dxa"/>
            <w:gridSpan w:val="2"/>
            <w:tcBorders>
              <w:top w:val="single" w:sz="4" w:space="0" w:color="000000"/>
              <w:left w:val="single" w:sz="4" w:space="0" w:color="000000"/>
              <w:bottom w:val="single" w:sz="4" w:space="0" w:color="000000"/>
              <w:right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Білім беру сапасы үшін ЖАО жауапкершілігін күшейту және өңірлердегі білім беруді ұйымдастыру тәсілдерінде формализмді төмендету мақсатында енгізіледі облыстар республикалық маңызы бар қалалар мен астана әкімдерінің балабақшалардағы, мектептер мен колледждердегі білім сапасы үшін; білім беру ұйымдарын толық материалдық-техникалық жарақтандыру үшін; олардың авариялық жай - күйі мен сейсмикалық орнықтылығы үшін дербес жауапкершілігі бекітіледі</w:t>
            </w:r>
          </w:p>
        </w:tc>
      </w:tr>
      <w:tr w:rsidR="0032689D" w:rsidRPr="009C5092">
        <w:trPr>
          <w:trHeight w:val="882"/>
        </w:trPr>
        <w:tc>
          <w:tcPr>
            <w:tcW w:w="15280" w:type="dxa"/>
            <w:gridSpan w:val="6"/>
            <w:tcBorders>
              <w:top w:val="single" w:sz="4" w:space="0" w:color="000000"/>
              <w:left w:val="single" w:sz="4" w:space="0" w:color="000000"/>
              <w:bottom w:val="single" w:sz="4" w:space="0" w:color="000000"/>
              <w:right w:val="single" w:sz="4" w:space="0" w:color="000000"/>
            </w:tcBorders>
            <w:vAlign w:val="center"/>
          </w:tcPr>
          <w:p w:rsidR="0032689D" w:rsidRPr="000A7914" w:rsidRDefault="003702AD" w:rsidP="000A7914">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2. «Қазақстан Республикасындағы сәулет, қала құрылысы және құрылыс қызметі туралы»</w:t>
            </w:r>
          </w:p>
          <w:p w:rsidR="0032689D" w:rsidRPr="000A7914" w:rsidRDefault="003702AD" w:rsidP="000A7914">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2001 жылғы 16 шілдедегі Қазақстан Республикасының Заңы</w:t>
            </w:r>
          </w:p>
        </w:tc>
      </w:tr>
      <w:tr w:rsidR="0032689D" w:rsidRPr="009C5092">
        <w:tc>
          <w:tcPr>
            <w:tcW w:w="680"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4</w:t>
            </w:r>
          </w:p>
        </w:tc>
        <w:tc>
          <w:tcPr>
            <w:tcW w:w="1275" w:type="dxa"/>
            <w:tcBorders>
              <w:top w:val="single" w:sz="4" w:space="0" w:color="000000"/>
              <w:left w:val="single" w:sz="4" w:space="0" w:color="000000"/>
              <w:bottom w:val="single" w:sz="4" w:space="0" w:color="000000"/>
            </w:tcBorders>
          </w:tcPr>
          <w:p w:rsidR="0032689D" w:rsidRPr="000A7914" w:rsidRDefault="003702AD" w:rsidP="000A791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27-2-баптың 2-3 тармақтары</w:t>
            </w:r>
          </w:p>
        </w:tc>
        <w:tc>
          <w:tcPr>
            <w:tcW w:w="4962"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27-2-бап. Ғимараттарға қойылатын қауiпсiздiк талаптары</w:t>
            </w:r>
          </w:p>
          <w:p w:rsidR="0032689D" w:rsidRPr="000A7914" w:rsidRDefault="003702A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xml:space="preserve">2. Ғимараттарды жобалау кезiнде өмiрлiк циклдiң барлық сатыларындағы, оның iшiнде қалыпты пайдалану, төтенше жағдайлар, құрылыс-монтаждау жұмыстарын жүргiзу кезiнде көзделетiн бұзушылықтар және рұқсат етiлмейтiн құрылыс кезiндегi адам өмiрi мен денсаулығына және қоршаған ортаға төнетiн барлық ықтимал тәуекелдер сәйкестендiрiлуге және ескерiлуге тиiс. </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lastRenderedPageBreak/>
              <w:t>3. Құрылыс-монтаждау жұмыстарын жүргiзу кезiнде құрылыс салушы жобалық құжаттамада белгiленген қауiпсiздiктi қамтамасыз ету жөнiндегi шаралардың бүкiл кешенiн орындауға және ғимарат құрылысын жүргiзудiң түрлi сатыларында олардың орындалуына бақылау мен қадағалау жасау мүмкiндiгiн қамтамасыз етуге мiндеттi.</w:t>
            </w:r>
          </w:p>
        </w:tc>
        <w:tc>
          <w:tcPr>
            <w:tcW w:w="4820" w:type="dxa"/>
            <w:gridSpan w:val="2"/>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lastRenderedPageBreak/>
              <w:t>27-2-бап. Ғимараттарға қойылатын қауiпсiздiк талаптары</w:t>
            </w:r>
          </w:p>
          <w:p w:rsidR="0032689D" w:rsidRPr="000A7914" w:rsidRDefault="003702AD" w:rsidP="000A7914">
            <w:pPr>
              <w:widowControl w:val="0"/>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w:t>
            </w:r>
          </w:p>
          <w:p w:rsidR="0032689D" w:rsidRPr="000A7914" w:rsidRDefault="009C5092" w:rsidP="000A7914">
            <w:pPr>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b/>
                <w:color w:val="000000"/>
                <w:sz w:val="24"/>
                <w:szCs w:val="24"/>
                <w:lang w:val="kk-KZ"/>
              </w:rPr>
            </w:pPr>
            <w:r w:rsidRPr="009C5092">
              <w:rPr>
                <w:rFonts w:ascii="Times New Roman" w:eastAsia="Times New Roman" w:hAnsi="Times New Roman" w:cs="Times New Roman"/>
                <w:b/>
                <w:color w:val="000000"/>
                <w:sz w:val="24"/>
                <w:szCs w:val="24"/>
                <w:lang w:val="kk-KZ"/>
              </w:rPr>
              <w:t xml:space="preserve">2. Құрылысжайларжы жобалау кезінде терезе саңылауларының қауіпсіздік құлыптарымен қамтамасыз етілуін ескере отырып, өмірлік циклдің барлық сатысында оның ішінде қалыпты пайдалану, төтенше жағдайлар, құрылыс-монтаждау жұмыстарын жүргізу кезінде болжамды бұзушылықтар және рұқсат етілмейтін құрылыс кезіндегі адам өмірі </w:t>
            </w:r>
            <w:r w:rsidRPr="009C5092">
              <w:rPr>
                <w:rFonts w:ascii="Times New Roman" w:eastAsia="Times New Roman" w:hAnsi="Times New Roman" w:cs="Times New Roman"/>
                <w:b/>
                <w:color w:val="000000"/>
                <w:sz w:val="24"/>
                <w:szCs w:val="24"/>
                <w:lang w:val="kk-KZ"/>
              </w:rPr>
              <w:lastRenderedPageBreak/>
              <w:t>мен денсаулығына және қоршаған ортаға төнетін барлық ықтимал қауіптер сәйкестендірілуі жә</w:t>
            </w:r>
            <w:r>
              <w:rPr>
                <w:rFonts w:ascii="Times New Roman" w:eastAsia="Times New Roman" w:hAnsi="Times New Roman" w:cs="Times New Roman"/>
                <w:b/>
                <w:color w:val="000000"/>
                <w:sz w:val="24"/>
                <w:szCs w:val="24"/>
                <w:lang w:val="kk-KZ"/>
              </w:rPr>
              <w:t>не ескерілуі тиіс</w:t>
            </w:r>
            <w:r w:rsidR="003702AD" w:rsidRPr="000A7914">
              <w:rPr>
                <w:rFonts w:ascii="Times New Roman" w:eastAsia="Times New Roman" w:hAnsi="Times New Roman" w:cs="Times New Roman"/>
                <w:b/>
                <w:color w:val="000000"/>
                <w:sz w:val="24"/>
                <w:szCs w:val="24"/>
                <w:lang w:val="kk-KZ"/>
              </w:rPr>
              <w:t>.</w:t>
            </w:r>
          </w:p>
          <w:p w:rsidR="0032689D" w:rsidRPr="000A7914" w:rsidRDefault="009C5092" w:rsidP="000A7914">
            <w:pPr>
              <w:widowControl w:val="0"/>
              <w:pBdr>
                <w:top w:val="nil"/>
                <w:left w:val="nil"/>
                <w:bottom w:val="nil"/>
                <w:right w:val="nil"/>
                <w:between w:val="nil"/>
              </w:pBdr>
              <w:shd w:val="clear" w:color="auto" w:fill="FFFFFF"/>
              <w:spacing w:after="0" w:line="240" w:lineRule="auto"/>
              <w:ind w:left="-2" w:firstLineChars="71" w:firstLine="170"/>
              <w:jc w:val="both"/>
              <w:rPr>
                <w:rFonts w:ascii="Times New Roman" w:eastAsia="Times New Roman" w:hAnsi="Times New Roman" w:cs="Times New Roman"/>
                <w:b/>
                <w:color w:val="000000"/>
                <w:sz w:val="24"/>
                <w:szCs w:val="24"/>
                <w:lang w:val="kk-KZ"/>
              </w:rPr>
            </w:pPr>
            <w:r w:rsidRPr="009C5092">
              <w:rPr>
                <w:rFonts w:ascii="Times New Roman" w:eastAsia="Times New Roman" w:hAnsi="Times New Roman" w:cs="Times New Roman"/>
                <w:b/>
                <w:color w:val="000000"/>
                <w:sz w:val="24"/>
                <w:szCs w:val="24"/>
                <w:lang w:val="kk-KZ"/>
              </w:rPr>
              <w:t>3. Құрылыс-монтаждау жұмыстарын жүргізу кезінде құрылыс салушы терезе саңылауларының жобалық құжаттамада айқындалған қауіпсіздік құлыптарымен қамтамасыз етілуін ескере отырып, қауіпсіздікті қамтамасыз ету жөніндегі шаралардың бүкіл кешенін орындауға және құрылысжайларды салудың түрлі сатыларында олардың орындалуын бақылау мен қадағалау мүмкіндігін қамтамасыз етуге міндетті</w:t>
            </w:r>
            <w:r>
              <w:rPr>
                <w:rFonts w:ascii="Times New Roman" w:eastAsia="Times New Roman" w:hAnsi="Times New Roman" w:cs="Times New Roman"/>
                <w:b/>
                <w:color w:val="000000"/>
                <w:sz w:val="24"/>
                <w:szCs w:val="24"/>
                <w:lang w:val="kk-KZ"/>
              </w:rPr>
              <w:t>.</w:t>
            </w:r>
          </w:p>
        </w:tc>
        <w:tc>
          <w:tcPr>
            <w:tcW w:w="3543" w:type="dxa"/>
            <w:tcBorders>
              <w:top w:val="single" w:sz="4" w:space="0" w:color="000000"/>
              <w:left w:val="single" w:sz="4" w:space="0" w:color="000000"/>
              <w:bottom w:val="single" w:sz="4" w:space="0" w:color="000000"/>
              <w:right w:val="single" w:sz="4" w:space="0" w:color="000000"/>
            </w:tcBorders>
          </w:tcPr>
          <w:p w:rsidR="0032689D" w:rsidRPr="000A7914" w:rsidRDefault="003702AD" w:rsidP="000A791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lastRenderedPageBreak/>
              <w:t>Заңнамалық деңгейде білім беру, денсаулық сақтау және халықты әлеуметтік қорғау объектілерін, сондай-ақ көппәтерлі тұрғын үйлерді салушыларға терезе блоктарында балаларды құлаудан қорғайтын қауіпсіздік құлыптарын орнату бойынша талаптар белгіленсін.</w:t>
            </w:r>
          </w:p>
          <w:p w:rsidR="0032689D" w:rsidRPr="000A7914" w:rsidRDefault="003702AD" w:rsidP="000A791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xml:space="preserve">   Қазіргі уақытта құрылыс нормаларына сәйкес </w:t>
            </w:r>
            <w:r w:rsidRPr="000A7914">
              <w:rPr>
                <w:rFonts w:ascii="Times New Roman" w:eastAsia="Times New Roman" w:hAnsi="Times New Roman" w:cs="Times New Roman"/>
                <w:color w:val="000000"/>
                <w:sz w:val="24"/>
                <w:szCs w:val="24"/>
                <w:lang w:val="kk-KZ"/>
              </w:rPr>
              <w:lastRenderedPageBreak/>
              <w:t>адамдардың терезеден кездейсоқ түсуіне жол бермеу бойынша қажетті іс-шаралар көзделген (ҚР ҚН 3.02-01-2018 «Тұрғын көппәтерлі ғимараттар», ҚР ӘМ 04.07.2018 ж. № 17157 тіркелген). Сонымен қатар, 2018 жылы ГОСТ қолданысқа енгізілді, ол терезе блоктарын қауіпсіздік құлыптарымен жабдықтау туралы талаптарды толықтырады және балалар, мектепке дейінгі және мектеп мекемелерінде, сондай-ақ тұрғын үйлерде (ГОСТ 23166-99 «Терезе блоктары. Жалпы техникалық шарттар»).</w:t>
            </w:r>
          </w:p>
          <w:p w:rsidR="0032689D" w:rsidRPr="000A7914" w:rsidRDefault="003702AD" w:rsidP="000A791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Осы жұмыс шеңберінде Министрлік және жергілікті атқарушы органдар талаптарды күшейтіп, терезе блоктарының қауіпсіздік құлыптарымен (ҚР БК) жабдықтау мәселелерін реттейтін тиісті құрылыс Мемлекеттік нормативтерін толықтырды 3.02-101-2012* «Тұрғын көппәтерлі ғимараттар», ҚР БК 3.02-107-2014* «Қоғамдық ғимараттар мен құрылыстар», ҚР БК 3.02-110-2012» Мектепке дейінгі білім беру объектілері», ҚР БК 3.02-111-2012 «Жалпы білім беру мекемелері», ҚР БК 3.02-</w:t>
            </w:r>
            <w:r w:rsidRPr="000A7914">
              <w:rPr>
                <w:rFonts w:ascii="Times New Roman" w:eastAsia="Times New Roman" w:hAnsi="Times New Roman" w:cs="Times New Roman"/>
                <w:color w:val="000000"/>
                <w:sz w:val="24"/>
                <w:szCs w:val="24"/>
                <w:lang w:val="kk-KZ"/>
              </w:rPr>
              <w:lastRenderedPageBreak/>
              <w:t>112-2013 «Интернаттық ұйымдардың ғимараттары», ҚР БК 3.02-113-2014 «Емдеу-алдын алу мекемелері», ҚР БК 3.02-116-2013 «Балалар мен жасөспірімдердің жаппай демалу мекемелері»).</w:t>
            </w:r>
          </w:p>
          <w:p w:rsidR="0032689D" w:rsidRPr="000A7914" w:rsidRDefault="003702A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Сонымен қатар, қазірдің өзінде салынған ғимараттарда құлыптарды орнатуды меншік иесі дербес немесе мамандарды тарта отырып жүргізеді және ЖСҚ жасауды талап етпейді.</w:t>
            </w:r>
          </w:p>
        </w:tc>
      </w:tr>
      <w:tr w:rsidR="0032689D" w:rsidRPr="009C5092">
        <w:tc>
          <w:tcPr>
            <w:tcW w:w="680"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lastRenderedPageBreak/>
              <w:t>5</w:t>
            </w:r>
          </w:p>
        </w:tc>
        <w:tc>
          <w:tcPr>
            <w:tcW w:w="1275" w:type="dxa"/>
            <w:tcBorders>
              <w:top w:val="single" w:sz="4" w:space="0" w:color="000000"/>
              <w:left w:val="single" w:sz="4" w:space="0" w:color="000000"/>
              <w:bottom w:val="single" w:sz="4" w:space="0" w:color="000000"/>
            </w:tcBorders>
          </w:tcPr>
          <w:p w:rsidR="0032689D" w:rsidRPr="000A7914" w:rsidRDefault="003702AD" w:rsidP="000A791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49-баптың 2-тармағының жаңа екінші бөлігі</w:t>
            </w:r>
          </w:p>
        </w:tc>
        <w:tc>
          <w:tcPr>
            <w:tcW w:w="4962"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49-бап. Тұрғын аймақ</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2. Тұрғын аймақ жеке тұрған және (немесе) тұрғын үйлерге жапсарластыра салынған (оларға жанастыра салынған) медициналық қызмет көрсететiн, әлеуметтiк-тұрмыстық және мәдени-ағарту мақсаттарына арналған объектiлермен, инженерлiк және көлік инфрақұрылымы объектілерiмен қамтамасыз етiлуге тиiс.</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Жоқ.</w:t>
            </w:r>
          </w:p>
        </w:tc>
        <w:tc>
          <w:tcPr>
            <w:tcW w:w="4820" w:type="dxa"/>
            <w:gridSpan w:val="2"/>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49-бап. Тұрғын аймақ</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1" w:firstLine="170"/>
              <w:jc w:val="both"/>
              <w:rPr>
                <w:rFonts w:ascii="Times New Roman" w:eastAsia="Times New Roman" w:hAnsi="Times New Roman" w:cs="Times New Roman"/>
                <w:color w:val="000000"/>
                <w:sz w:val="24"/>
                <w:szCs w:val="24"/>
                <w:lang w:val="kk-KZ"/>
              </w:rPr>
            </w:pPr>
            <w:bookmarkStart w:id="2" w:name="_heading=h.1fob9te" w:colFirst="0" w:colLast="0"/>
            <w:bookmarkEnd w:id="2"/>
            <w:r w:rsidRPr="000A7914">
              <w:rPr>
                <w:rFonts w:ascii="Times New Roman" w:eastAsia="Times New Roman" w:hAnsi="Times New Roman" w:cs="Times New Roman"/>
                <w:color w:val="000000"/>
                <w:sz w:val="24"/>
                <w:szCs w:val="24"/>
                <w:lang w:val="kk-KZ"/>
              </w:rPr>
              <w:t>2. Тұрғын аймақ жеке тұрған және (немесе) тұрғын үйлерге жапсарластыра салынған (оларға жанастыра салынған) медициналық қызмет көрсететiн, әлеуметтiк-тұрмыстық және мәдени-ағарту мақсаттарына арналған объектiлермен, инженерлiк және көлік инфрақұрылымы объектілерiмен қамтамасыз етiлуге тиiс.</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Әлеуметтік инфрақұрылым объектілерін (білім беру және денсаулық сақтау объектілерін) орналастыруды есепке алмағанда, көппәтерлі тұрғын үйлердің (үйлердің) тұрғын аймақтарын салуына жол берілмейді.</w:t>
            </w:r>
            <w:r w:rsidRPr="000A7914">
              <w:rPr>
                <w:rFonts w:ascii="Times New Roman" w:eastAsia="Times New Roman" w:hAnsi="Times New Roman" w:cs="Times New Roman"/>
                <w:b/>
                <w:color w:val="000000"/>
                <w:sz w:val="24"/>
                <w:szCs w:val="24"/>
                <w:lang w:val="kk-KZ"/>
              </w:rPr>
              <w:br/>
            </w:r>
          </w:p>
          <w:p w:rsidR="0032689D" w:rsidRPr="000A7914" w:rsidRDefault="0032689D" w:rsidP="000A7914">
            <w:pPr>
              <w:widowControl w:val="0"/>
              <w:pBdr>
                <w:top w:val="nil"/>
                <w:left w:val="nil"/>
                <w:bottom w:val="nil"/>
                <w:right w:val="nil"/>
                <w:between w:val="nil"/>
              </w:pBdr>
              <w:shd w:val="clear" w:color="auto" w:fill="FFFFFF"/>
              <w:spacing w:after="0" w:line="240" w:lineRule="auto"/>
              <w:ind w:left="-2" w:firstLineChars="71" w:firstLine="170"/>
              <w:jc w:val="both"/>
              <w:rPr>
                <w:rFonts w:ascii="Times New Roman" w:eastAsia="Times New Roman" w:hAnsi="Times New Roman" w:cs="Times New Roman"/>
                <w:color w:val="000000"/>
                <w:sz w:val="24"/>
                <w:szCs w:val="24"/>
                <w:lang w:val="kk-KZ"/>
              </w:rPr>
            </w:pPr>
          </w:p>
        </w:tc>
        <w:tc>
          <w:tcPr>
            <w:tcW w:w="3543" w:type="dxa"/>
            <w:tcBorders>
              <w:top w:val="single" w:sz="4" w:space="0" w:color="000000"/>
              <w:left w:val="single" w:sz="4" w:space="0" w:color="000000"/>
              <w:bottom w:val="single" w:sz="4" w:space="0" w:color="000000"/>
              <w:right w:val="single" w:sz="4" w:space="0" w:color="000000"/>
            </w:tcBorders>
          </w:tcPr>
          <w:p w:rsidR="0032689D" w:rsidRPr="000A7914" w:rsidRDefault="003702AD" w:rsidP="000A791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Құрылыс салушылар осы аудандағы әлеуметтік инфрақұрылымды, яғни мектептерді есепке алмай, әкімдіктің рұқсатымен тұрғын үй кешендерін салуда.</w:t>
            </w:r>
          </w:p>
          <w:p w:rsidR="0032689D" w:rsidRPr="000A7914" w:rsidRDefault="003702AD" w:rsidP="000A791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Нәтижесінде мұндай кешендердің тұрғындарының балалары жақын жерде орналасқан мектепке барады.</w:t>
            </w:r>
          </w:p>
          <w:p w:rsidR="0032689D" w:rsidRPr="000A7914" w:rsidRDefault="003702AD" w:rsidP="000A791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Сонымен қатар, бұл мектептің жобалық қуаты оқушы орындарының нормасынан асып кетуге арналмаған, өйткені оның құрылысы кезінде онда 1200 оқушы (мысал), яғни салынған үйлердің балалары, жақын жерде салынған үйлерден кейін тұратын балаларды есептемегенде оқитын болады.</w:t>
            </w:r>
          </w:p>
          <w:p w:rsidR="0032689D" w:rsidRPr="000A7914" w:rsidRDefault="003702AD" w:rsidP="000A791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lastRenderedPageBreak/>
              <w:t>Бұл фактор мектептің ауысуына әсер етеді. Құрылыс салушылар мен әкімдік тарапынан көрсетілген әрекеттерді жасау қорытындысы бойынша балалардың сапалы білім алу құқықтары бұзылады.</w:t>
            </w:r>
          </w:p>
        </w:tc>
      </w:tr>
      <w:tr w:rsidR="0032689D" w:rsidRPr="000A7914">
        <w:trPr>
          <w:trHeight w:val="898"/>
        </w:trPr>
        <w:tc>
          <w:tcPr>
            <w:tcW w:w="15280" w:type="dxa"/>
            <w:gridSpan w:val="6"/>
            <w:tcBorders>
              <w:top w:val="single" w:sz="4" w:space="0" w:color="000000"/>
              <w:left w:val="single" w:sz="4" w:space="0" w:color="000000"/>
              <w:bottom w:val="single" w:sz="4" w:space="0" w:color="000000"/>
              <w:right w:val="single" w:sz="4" w:space="0" w:color="000000"/>
            </w:tcBorders>
            <w:vAlign w:val="center"/>
          </w:tcPr>
          <w:p w:rsidR="0032689D" w:rsidRPr="000A7914" w:rsidRDefault="003702AD" w:rsidP="000A7914">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lastRenderedPageBreak/>
              <w:t>3. «Қазақстан Республикасындағы баланың құқықтары туралы» 2002 жылғы 8 тамыздағы N 345</w:t>
            </w:r>
          </w:p>
          <w:p w:rsidR="0032689D" w:rsidRPr="000A7914" w:rsidRDefault="003702AD" w:rsidP="000A791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Қазақстан Республикасының Заңы</w:t>
            </w:r>
          </w:p>
        </w:tc>
      </w:tr>
      <w:tr w:rsidR="0032689D" w:rsidRPr="009C5092">
        <w:tc>
          <w:tcPr>
            <w:tcW w:w="680" w:type="dxa"/>
            <w:tcBorders>
              <w:top w:val="single" w:sz="4" w:space="0" w:color="000000"/>
              <w:left w:val="single" w:sz="4" w:space="0" w:color="000000"/>
              <w:bottom w:val="single" w:sz="4" w:space="0" w:color="000000"/>
              <w:right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6</w:t>
            </w:r>
          </w:p>
        </w:tc>
        <w:tc>
          <w:tcPr>
            <w:tcW w:w="1275" w:type="dxa"/>
            <w:tcBorders>
              <w:top w:val="single" w:sz="4" w:space="0" w:color="000000"/>
              <w:left w:val="single" w:sz="4" w:space="0" w:color="000000"/>
              <w:bottom w:val="single" w:sz="4" w:space="0" w:color="000000"/>
              <w:right w:val="single" w:sz="4" w:space="0" w:color="000000"/>
            </w:tcBorders>
          </w:tcPr>
          <w:p w:rsidR="0032689D" w:rsidRPr="000A7914" w:rsidRDefault="009C5092"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1-баптың жаңа 8-1) және 8-2</w:t>
            </w:r>
            <w:r w:rsidR="003702AD" w:rsidRPr="000A7914">
              <w:rPr>
                <w:rFonts w:ascii="Times New Roman" w:eastAsia="Times New Roman" w:hAnsi="Times New Roman" w:cs="Times New Roman"/>
                <w:color w:val="000000"/>
                <w:sz w:val="24"/>
                <w:szCs w:val="24"/>
                <w:lang w:val="kk-KZ"/>
              </w:rPr>
              <w:t>) тармақшалары</w:t>
            </w:r>
          </w:p>
        </w:tc>
        <w:tc>
          <w:tcPr>
            <w:tcW w:w="4962" w:type="dxa"/>
            <w:tcBorders>
              <w:top w:val="single" w:sz="4" w:space="0" w:color="000000"/>
              <w:left w:val="single" w:sz="4" w:space="0" w:color="000000"/>
              <w:bottom w:val="single" w:sz="4" w:space="0" w:color="000000"/>
              <w:right w:val="single" w:sz="4" w:space="0" w:color="000000"/>
            </w:tcBorders>
          </w:tcPr>
          <w:p w:rsidR="0032689D" w:rsidRPr="000A7914" w:rsidRDefault="003702AD" w:rsidP="000A7914">
            <w:pPr>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1-бап. Осы Заңда қолданылатын негізгі ұғымдар</w:t>
            </w:r>
          </w:p>
          <w:p w:rsidR="0032689D" w:rsidRPr="000A7914" w:rsidRDefault="003702AD" w:rsidP="000A7914">
            <w:pPr>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Осы Заңда мынадай негізгі ұғымдар пайдаланылады:</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w:t>
            </w:r>
          </w:p>
          <w:p w:rsidR="0032689D" w:rsidRPr="000A7914" w:rsidRDefault="009C5092" w:rsidP="000A7914">
            <w:pPr>
              <w:widowControl w:val="0"/>
              <w:pBdr>
                <w:top w:val="nil"/>
                <w:left w:val="nil"/>
                <w:bottom w:val="nil"/>
                <w:right w:val="nil"/>
                <w:between w:val="nil"/>
              </w:pBdr>
              <w:shd w:val="clear" w:color="auto" w:fill="FFFFFF"/>
              <w:spacing w:after="0" w:line="240" w:lineRule="auto"/>
              <w:ind w:left="-2" w:firstLineChars="73" w:firstLine="175"/>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8-1</w:t>
            </w:r>
            <w:r w:rsidR="003702AD" w:rsidRPr="000A7914">
              <w:rPr>
                <w:rFonts w:ascii="Times New Roman" w:eastAsia="Times New Roman" w:hAnsi="Times New Roman" w:cs="Times New Roman"/>
                <w:b/>
                <w:color w:val="000000"/>
                <w:sz w:val="24"/>
                <w:szCs w:val="24"/>
                <w:lang w:val="kk-KZ"/>
              </w:rPr>
              <w:t>) Жоқ.</w:t>
            </w:r>
          </w:p>
          <w:p w:rsidR="0032689D" w:rsidRPr="000A7914" w:rsidRDefault="009C5092" w:rsidP="000A7914">
            <w:pPr>
              <w:widowControl w:val="0"/>
              <w:pBdr>
                <w:top w:val="nil"/>
                <w:left w:val="nil"/>
                <w:bottom w:val="nil"/>
                <w:right w:val="nil"/>
                <w:between w:val="nil"/>
              </w:pBdr>
              <w:shd w:val="clear" w:color="auto" w:fill="FFFFFF"/>
              <w:spacing w:after="0" w:line="240" w:lineRule="auto"/>
              <w:ind w:left="-2" w:firstLineChars="73" w:firstLine="175"/>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8-2</w:t>
            </w:r>
            <w:r w:rsidR="003702AD" w:rsidRPr="000A7914">
              <w:rPr>
                <w:rFonts w:ascii="Times New Roman" w:eastAsia="Times New Roman" w:hAnsi="Times New Roman" w:cs="Times New Roman"/>
                <w:b/>
                <w:color w:val="000000"/>
                <w:sz w:val="24"/>
                <w:szCs w:val="24"/>
                <w:lang w:val="kk-KZ"/>
              </w:rPr>
              <w:t>) Жоқ.</w:t>
            </w:r>
          </w:p>
        </w:tc>
        <w:tc>
          <w:tcPr>
            <w:tcW w:w="4820" w:type="dxa"/>
            <w:gridSpan w:val="2"/>
            <w:tcBorders>
              <w:top w:val="single" w:sz="4" w:space="0" w:color="000000"/>
              <w:left w:val="single" w:sz="4" w:space="0" w:color="000000"/>
              <w:bottom w:val="single" w:sz="4" w:space="0" w:color="000000"/>
              <w:right w:val="single" w:sz="4" w:space="0" w:color="000000"/>
            </w:tcBorders>
          </w:tcPr>
          <w:p w:rsidR="0032689D" w:rsidRPr="000A7914" w:rsidRDefault="003702AD" w:rsidP="000A7914">
            <w:pPr>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1-бап. Осы Заңда қолданылатын негізгі ұғымдар</w:t>
            </w:r>
          </w:p>
          <w:p w:rsidR="0032689D" w:rsidRPr="000A7914" w:rsidRDefault="003702AD" w:rsidP="000A7914">
            <w:pPr>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Осы Заңда мынадай негізгі ұғымдар пайдаланылады:</w:t>
            </w:r>
          </w:p>
          <w:p w:rsidR="0032689D" w:rsidRPr="000A7914" w:rsidRDefault="003702AD" w:rsidP="000A7914">
            <w:pPr>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i/>
                <w:color w:val="000000"/>
                <w:sz w:val="24"/>
                <w:szCs w:val="24"/>
                <w:lang w:val="kk-KZ"/>
              </w:rPr>
              <w:t>…</w:t>
            </w:r>
          </w:p>
          <w:p w:rsidR="0032689D" w:rsidRPr="000A7914" w:rsidRDefault="009C5092" w:rsidP="000A7914">
            <w:pPr>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8-1</w:t>
            </w:r>
            <w:r w:rsidR="003702AD" w:rsidRPr="000A7914">
              <w:rPr>
                <w:rFonts w:ascii="Times New Roman" w:eastAsia="Times New Roman" w:hAnsi="Times New Roman" w:cs="Times New Roman"/>
                <w:b/>
                <w:color w:val="000000"/>
                <w:sz w:val="24"/>
                <w:szCs w:val="24"/>
                <w:lang w:val="kk-KZ"/>
              </w:rPr>
              <w:t xml:space="preserve">) </w:t>
            </w:r>
            <w:r w:rsidRPr="009C5092">
              <w:rPr>
                <w:rFonts w:ascii="Times New Roman" w:eastAsia="Times New Roman" w:hAnsi="Times New Roman" w:cs="Times New Roman"/>
                <w:b/>
                <w:color w:val="000000"/>
                <w:sz w:val="24"/>
                <w:szCs w:val="24"/>
                <w:lang w:val="kk-KZ"/>
              </w:rPr>
              <w:t>жетім балаларға, ата-анасының қамқорлығынсыз қалған балаларға тәлімгерлік (бұдан әрі – тәлімгерлік) – білім беру ұйымдарындағы он жасқа толған жетім балалардың, ата-анасының қамқорлығынсыз қалған балалардың өз бетінше өмір сүруіне дайындалуына жеке қолдау және көмек көрсетуге бағытталған Қазақстан Республикасының кәме</w:t>
            </w:r>
            <w:r>
              <w:rPr>
                <w:rFonts w:ascii="Times New Roman" w:eastAsia="Times New Roman" w:hAnsi="Times New Roman" w:cs="Times New Roman"/>
                <w:b/>
                <w:color w:val="000000"/>
                <w:sz w:val="24"/>
                <w:szCs w:val="24"/>
                <w:lang w:val="kk-KZ"/>
              </w:rPr>
              <w:t>летке толған азаматының қызметі</w:t>
            </w:r>
            <w:r w:rsidR="003702AD" w:rsidRPr="000A7914">
              <w:rPr>
                <w:rFonts w:ascii="Times New Roman" w:eastAsia="Times New Roman" w:hAnsi="Times New Roman" w:cs="Times New Roman"/>
                <w:b/>
                <w:color w:val="000000"/>
                <w:sz w:val="24"/>
                <w:szCs w:val="24"/>
                <w:lang w:val="kk-KZ"/>
              </w:rPr>
              <w:t>;</w:t>
            </w:r>
          </w:p>
          <w:p w:rsidR="0032689D" w:rsidRDefault="009C5092" w:rsidP="000A7914">
            <w:pPr>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8-2</w:t>
            </w:r>
            <w:r w:rsidR="003702AD" w:rsidRPr="000A7914">
              <w:rPr>
                <w:rFonts w:ascii="Times New Roman" w:eastAsia="Times New Roman" w:hAnsi="Times New Roman" w:cs="Times New Roman"/>
                <w:b/>
                <w:color w:val="000000"/>
                <w:sz w:val="24"/>
                <w:szCs w:val="24"/>
                <w:lang w:val="kk-KZ"/>
              </w:rPr>
              <w:t>) жетім балаларға, ата-анасының қамқорлығынсыз қалған балаларға арналған тәлімгер (бұдан әрі – тәлімгер) – тәлімгерлік туралы үлгілік шарт негізінде тәлімгерлікті жүзеге асыратын Қазақстан Республикасының кәмелетке толған азаматы;».</w:t>
            </w:r>
          </w:p>
          <w:p w:rsidR="000A7914" w:rsidRPr="000A7914" w:rsidRDefault="000A7914" w:rsidP="000A7914">
            <w:pPr>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p>
        </w:tc>
        <w:tc>
          <w:tcPr>
            <w:tcW w:w="3543" w:type="dxa"/>
            <w:tcBorders>
              <w:top w:val="single" w:sz="4" w:space="0" w:color="000000"/>
              <w:left w:val="single" w:sz="4" w:space="0" w:color="000000"/>
              <w:bottom w:val="single" w:sz="4" w:space="0" w:color="000000"/>
              <w:right w:val="single" w:sz="4" w:space="0" w:color="000000"/>
            </w:tcBorders>
          </w:tcPr>
          <w:p w:rsidR="0032689D" w:rsidRPr="000A7914" w:rsidRDefault="003702AD" w:rsidP="000A7914">
            <w:pPr>
              <w:widowControl w:val="0"/>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Ұғымды заңнамалық бекіту мақсатында, сондай-ақ жетім балалардың, білім беру ұйымдарындағы ата-анасының қамқорлығынсыз қалған балалардың дербес өміріне жеке қолдау көрсету және даярлауға көмек көрсету мақсатында.</w:t>
            </w:r>
          </w:p>
        </w:tc>
      </w:tr>
      <w:tr w:rsidR="0032689D" w:rsidRPr="009C5092">
        <w:tc>
          <w:tcPr>
            <w:tcW w:w="680" w:type="dxa"/>
            <w:tcBorders>
              <w:top w:val="single" w:sz="4" w:space="0" w:color="000000"/>
              <w:left w:val="single" w:sz="4" w:space="0" w:color="000000"/>
              <w:bottom w:val="single" w:sz="4" w:space="0" w:color="000000"/>
              <w:right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7</w:t>
            </w:r>
          </w:p>
        </w:tc>
        <w:tc>
          <w:tcPr>
            <w:tcW w:w="1275" w:type="dxa"/>
            <w:tcBorders>
              <w:top w:val="single" w:sz="4" w:space="0" w:color="000000"/>
              <w:left w:val="single" w:sz="4" w:space="0" w:color="000000"/>
              <w:bottom w:val="single" w:sz="4" w:space="0" w:color="000000"/>
              <w:right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xml:space="preserve">Жаңа </w:t>
            </w:r>
          </w:p>
          <w:p w:rsidR="0032689D" w:rsidRPr="000A7914" w:rsidRDefault="003702A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28-2-бап</w:t>
            </w:r>
          </w:p>
          <w:p w:rsidR="0032689D" w:rsidRPr="000A7914" w:rsidRDefault="0032689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p>
        </w:tc>
        <w:tc>
          <w:tcPr>
            <w:tcW w:w="4962" w:type="dxa"/>
            <w:tcBorders>
              <w:top w:val="single" w:sz="4" w:space="0" w:color="000000"/>
              <w:left w:val="single" w:sz="4" w:space="0" w:color="000000"/>
              <w:bottom w:val="single" w:sz="4" w:space="0" w:color="000000"/>
              <w:right w:val="single" w:sz="4" w:space="0" w:color="000000"/>
            </w:tcBorders>
          </w:tcPr>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lastRenderedPageBreak/>
              <w:t>28-2-бап. Жоқ.</w:t>
            </w:r>
          </w:p>
        </w:tc>
        <w:tc>
          <w:tcPr>
            <w:tcW w:w="4820" w:type="dxa"/>
            <w:gridSpan w:val="2"/>
            <w:tcBorders>
              <w:top w:val="single" w:sz="4" w:space="0" w:color="000000"/>
              <w:left w:val="single" w:sz="4" w:space="0" w:color="000000"/>
              <w:bottom w:val="single" w:sz="4" w:space="0" w:color="000000"/>
              <w:right w:val="single" w:sz="4" w:space="0" w:color="000000"/>
            </w:tcBorders>
          </w:tcPr>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 xml:space="preserve"> 28-2-бап. Тәлімгерлік</w:t>
            </w:r>
          </w:p>
          <w:p w:rsidR="009C5092" w:rsidRDefault="009C5092" w:rsidP="000A7914">
            <w:pPr>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b/>
                <w:color w:val="000000"/>
                <w:sz w:val="24"/>
                <w:szCs w:val="24"/>
                <w:lang w:val="kk-KZ"/>
              </w:rPr>
            </w:pPr>
            <w:r w:rsidRPr="009C5092">
              <w:rPr>
                <w:rFonts w:ascii="Times New Roman" w:eastAsia="Times New Roman" w:hAnsi="Times New Roman" w:cs="Times New Roman"/>
                <w:b/>
                <w:color w:val="000000"/>
                <w:sz w:val="24"/>
                <w:szCs w:val="24"/>
                <w:lang w:val="kk-KZ"/>
              </w:rPr>
              <w:lastRenderedPageBreak/>
              <w:t>1. Жетім балаларға, ата-анасының қамқорлығынсыз қалған балаларға тәлімгерлікті өтеусіз негізде жүзеге асыратын тәлімгер бекітілуі мүмкін. Тәлімгерлікті ұйымдастыру тәртібін Қазақстан Республикасының балалар құқықтарын қорғау саласындағы уәкілетті органы айқындайды.</w:t>
            </w:r>
          </w:p>
          <w:p w:rsidR="009C5092" w:rsidRDefault="009C5092" w:rsidP="000A7914">
            <w:pPr>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b/>
                <w:color w:val="000000"/>
                <w:sz w:val="24"/>
                <w:szCs w:val="24"/>
                <w:lang w:val="kk-KZ"/>
              </w:rPr>
            </w:pPr>
            <w:r w:rsidRPr="009C5092">
              <w:rPr>
                <w:rFonts w:ascii="Times New Roman" w:eastAsia="Times New Roman" w:hAnsi="Times New Roman" w:cs="Times New Roman"/>
                <w:b/>
                <w:color w:val="000000"/>
                <w:sz w:val="24"/>
                <w:szCs w:val="24"/>
                <w:lang w:val="kk-KZ"/>
              </w:rPr>
              <w:t>2. Тәлімгер жетім балалардың, ата-анасының қамқорлығынсыз қалған балалардың өз бетінше өмір сүруге дайындалуын жеке қолдау және көмек көрсетеді.</w:t>
            </w:r>
          </w:p>
          <w:p w:rsidR="0032689D" w:rsidRPr="000A7914" w:rsidRDefault="003702AD" w:rsidP="000A7914">
            <w:pPr>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3. Мыналар:</w:t>
            </w:r>
          </w:p>
          <w:p w:rsidR="009C5092" w:rsidRDefault="009C5092" w:rsidP="000A7914">
            <w:pPr>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b/>
                <w:color w:val="000000"/>
                <w:sz w:val="24"/>
                <w:szCs w:val="24"/>
                <w:lang w:val="kk-KZ"/>
              </w:rPr>
            </w:pPr>
            <w:r w:rsidRPr="009C5092">
              <w:rPr>
                <w:rFonts w:ascii="Times New Roman" w:eastAsia="Times New Roman" w:hAnsi="Times New Roman" w:cs="Times New Roman"/>
                <w:b/>
                <w:color w:val="000000"/>
                <w:sz w:val="24"/>
                <w:szCs w:val="24"/>
                <w:lang w:val="kk-KZ"/>
              </w:rPr>
              <w:t xml:space="preserve">1) сот әрекетке қабілетсіз немесе әрекет қабілеті шектеулі деп таныған адам; </w:t>
            </w:r>
          </w:p>
          <w:p w:rsidR="009C5092" w:rsidRDefault="009C5092" w:rsidP="000A7914">
            <w:pPr>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b/>
                <w:color w:val="000000"/>
                <w:sz w:val="24"/>
                <w:szCs w:val="24"/>
                <w:lang w:val="kk-KZ"/>
              </w:rPr>
            </w:pPr>
            <w:r w:rsidRPr="009C5092">
              <w:rPr>
                <w:rFonts w:ascii="Times New Roman" w:eastAsia="Times New Roman" w:hAnsi="Times New Roman" w:cs="Times New Roman"/>
                <w:b/>
                <w:color w:val="000000"/>
                <w:sz w:val="24"/>
                <w:szCs w:val="24"/>
                <w:lang w:val="kk-KZ"/>
              </w:rPr>
              <w:t xml:space="preserve">2) жұбайы (зайыбы) сотпен әрекетке қабiлетсiз немесе әрекет қабiлеті шектеулі деп танылған адам; </w:t>
            </w:r>
          </w:p>
          <w:p w:rsidR="009C5092" w:rsidRDefault="009C5092" w:rsidP="000A7914">
            <w:pPr>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b/>
                <w:color w:val="000000"/>
                <w:sz w:val="24"/>
                <w:szCs w:val="24"/>
                <w:lang w:val="kk-KZ"/>
              </w:rPr>
            </w:pPr>
            <w:r w:rsidRPr="009C5092">
              <w:rPr>
                <w:rFonts w:ascii="Times New Roman" w:eastAsia="Times New Roman" w:hAnsi="Times New Roman" w:cs="Times New Roman"/>
                <w:b/>
                <w:color w:val="000000"/>
                <w:sz w:val="24"/>
                <w:szCs w:val="24"/>
                <w:lang w:val="kk-KZ"/>
              </w:rPr>
              <w:t>3) сот ата-ана құқығынан айырған немесе сот ата-ана құқықтарын шектеген адам;</w:t>
            </w:r>
          </w:p>
          <w:p w:rsidR="0032689D" w:rsidRPr="000A7914" w:rsidRDefault="003702AD" w:rsidP="000A7914">
            <w:pPr>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4) өзіне Қазақстан Республикасының Заңымен жүктелген міндеттерді тиісінше орындамағаны үшін қорғаншы немесе қамқоршы міндеттерінен шеттетілген адам;</w:t>
            </w:r>
          </w:p>
          <w:p w:rsidR="0032689D" w:rsidRPr="000A7914" w:rsidRDefault="003702AD" w:rsidP="000A7914">
            <w:pPr>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5) бұрынғы бала асырап алушы, егер оның кінәсінен сот бала асырап алуды алып тастаса;</w:t>
            </w:r>
          </w:p>
          <w:p w:rsidR="0032689D" w:rsidRPr="000A7914" w:rsidRDefault="003702AD" w:rsidP="000A7914">
            <w:pPr>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 xml:space="preserve">6) </w:t>
            </w:r>
            <w:r w:rsidR="009C5092" w:rsidRPr="009C5092">
              <w:rPr>
                <w:rFonts w:ascii="Times New Roman" w:eastAsia="Times New Roman" w:hAnsi="Times New Roman" w:cs="Times New Roman"/>
                <w:b/>
                <w:color w:val="000000"/>
                <w:sz w:val="24"/>
                <w:szCs w:val="24"/>
                <w:lang w:val="kk-KZ"/>
              </w:rPr>
              <w:t xml:space="preserve">денсаулық жағадайына байланысты ата-ана құқықтарын жүзеге асыра алмайтын адам (адамның бала асырап ала алмайтын, оны қорғаншылыққа немесе қамқоршылыққа, патронатқа </w:t>
            </w:r>
            <w:r w:rsidR="009C5092" w:rsidRPr="009C5092">
              <w:rPr>
                <w:rFonts w:ascii="Times New Roman" w:eastAsia="Times New Roman" w:hAnsi="Times New Roman" w:cs="Times New Roman"/>
                <w:b/>
                <w:color w:val="000000"/>
                <w:sz w:val="24"/>
                <w:szCs w:val="24"/>
                <w:lang w:val="kk-KZ"/>
              </w:rPr>
              <w:lastRenderedPageBreak/>
              <w:t>қабылдай алмайтын аурулары болған кезде, олардың тiзбесiн денсаулық сақтау саласындағы уәкілетті орган белгiлейдi);</w:t>
            </w:r>
          </w:p>
          <w:p w:rsidR="0032689D" w:rsidRPr="000A7914" w:rsidRDefault="003702AD" w:rsidP="000A7914">
            <w:pPr>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7) тұрақты тұрғылықты жері жоқ адам;</w:t>
            </w:r>
          </w:p>
          <w:p w:rsidR="009C5092" w:rsidRDefault="009C5092" w:rsidP="000A7914">
            <w:pPr>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b/>
                <w:color w:val="000000"/>
                <w:sz w:val="24"/>
                <w:szCs w:val="24"/>
                <w:lang w:val="kk-KZ"/>
              </w:rPr>
            </w:pPr>
            <w:r w:rsidRPr="009C5092">
              <w:rPr>
                <w:rFonts w:ascii="Times New Roman" w:eastAsia="Times New Roman" w:hAnsi="Times New Roman" w:cs="Times New Roman"/>
                <w:b/>
                <w:color w:val="000000"/>
                <w:sz w:val="24"/>
                <w:szCs w:val="24"/>
                <w:lang w:val="kk-KZ"/>
              </w:rPr>
              <w:t>8) дәстүрлi емес жыныстық көзқарасты ұстанатын адам;</w:t>
            </w:r>
          </w:p>
          <w:p w:rsidR="0032689D" w:rsidRPr="000A7914" w:rsidRDefault="003702AD" w:rsidP="000A7914">
            <w:pPr>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9) қасақана қылмыс жасағаны үшін өтелмеген немесе алынбаған соттылығы бар адам;</w:t>
            </w:r>
          </w:p>
          <w:p w:rsidR="0032689D" w:rsidRPr="000A7914" w:rsidRDefault="003702AD" w:rsidP="000A7914">
            <w:pPr>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10) тәлімгерлік белгіленген кезде Қазақстан Республикасының заңнамасында белгіленген ең төмен күнкөріс деңгейімен қамтамасыз ететін табысы жоқ адам;</w:t>
            </w:r>
          </w:p>
          <w:p w:rsidR="0032689D" w:rsidRPr="000A7914" w:rsidRDefault="003702AD" w:rsidP="000A7914">
            <w:pPr>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11) наркологиялық немесе психоневрологиялық диспансерлерде есепте тұрған адам;</w:t>
            </w:r>
          </w:p>
          <w:p w:rsidR="009C5092" w:rsidRDefault="009C5092" w:rsidP="000A7914">
            <w:pPr>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 xml:space="preserve">12) </w:t>
            </w:r>
            <w:r w:rsidRPr="009C5092">
              <w:rPr>
                <w:rFonts w:ascii="Times New Roman" w:eastAsia="Times New Roman" w:hAnsi="Times New Roman" w:cs="Times New Roman"/>
                <w:b/>
                <w:color w:val="000000"/>
                <w:sz w:val="24"/>
                <w:szCs w:val="24"/>
                <w:lang w:val="kk-KZ"/>
              </w:rPr>
              <w:t>адам өлтіру, денсаулыққа қасақана зиян келтіру, халық денсаулығына және адамгершілікке,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(өздеріне қатысты қылмыстық қудалау Қазақстан Республикасы Қылмыстық-процестік кодексінің 35-бабы бірінші бөлігінің және 2) тармақшалары негізінде тоқтатылған адамдарды қоспағанда) тәлімгер бола алмайды</w:t>
            </w:r>
          </w:p>
          <w:p w:rsidR="0032689D" w:rsidRPr="000A7914" w:rsidRDefault="003702AD" w:rsidP="000A7914">
            <w:pPr>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4. Тәлімгер:</w:t>
            </w:r>
          </w:p>
          <w:p w:rsidR="009C5092" w:rsidRDefault="009C5092" w:rsidP="000A7914">
            <w:pPr>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b/>
                <w:color w:val="000000"/>
                <w:sz w:val="24"/>
                <w:szCs w:val="24"/>
                <w:lang w:val="kk-KZ"/>
              </w:rPr>
            </w:pPr>
            <w:r w:rsidRPr="009C5092">
              <w:rPr>
                <w:rFonts w:ascii="Times New Roman" w:eastAsia="Times New Roman" w:hAnsi="Times New Roman" w:cs="Times New Roman"/>
                <w:b/>
                <w:color w:val="000000"/>
                <w:sz w:val="24"/>
                <w:szCs w:val="24"/>
                <w:lang w:val="kk-KZ"/>
              </w:rPr>
              <w:t xml:space="preserve">1) балаға оның тұрған, оқыған, емделген, сауықтырылған жері бойынша </w:t>
            </w:r>
            <w:r w:rsidRPr="009C5092">
              <w:rPr>
                <w:rFonts w:ascii="Times New Roman" w:eastAsia="Times New Roman" w:hAnsi="Times New Roman" w:cs="Times New Roman"/>
                <w:b/>
                <w:color w:val="000000"/>
                <w:sz w:val="24"/>
                <w:szCs w:val="24"/>
                <w:lang w:val="kk-KZ"/>
              </w:rPr>
              <w:lastRenderedPageBreak/>
              <w:t xml:space="preserve">баруға, сондай-ақ баланың және бала орналасқан ұйымның келісімімен баламен оның тұрған, оқыған, емделген, сауықтырылған жерінен тыс жерде қарым-қатынас жасауға; </w:t>
            </w:r>
          </w:p>
          <w:p w:rsidR="009C5092" w:rsidRDefault="009C5092" w:rsidP="000A7914">
            <w:pPr>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b/>
                <w:color w:val="000000"/>
                <w:sz w:val="24"/>
                <w:szCs w:val="24"/>
                <w:lang w:val="kk-KZ"/>
              </w:rPr>
            </w:pPr>
            <w:r w:rsidRPr="009C5092">
              <w:rPr>
                <w:rFonts w:ascii="Times New Roman" w:eastAsia="Times New Roman" w:hAnsi="Times New Roman" w:cs="Times New Roman"/>
                <w:b/>
                <w:color w:val="000000"/>
                <w:sz w:val="24"/>
                <w:szCs w:val="24"/>
                <w:lang w:val="kk-KZ"/>
              </w:rPr>
              <w:t>2) білім беру процесімен байланысты емес кезеңдерде (каникулдар, демалыс және мереке күндері) балаға қосымша білім беру және медициналық көрсетілетін қызметтер алуға көмек көрсетуге құқылы.</w:t>
            </w:r>
          </w:p>
          <w:p w:rsidR="0032689D" w:rsidRPr="000A7914" w:rsidRDefault="003702AD" w:rsidP="000A7914">
            <w:pPr>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4. Тәлімгердің:</w:t>
            </w:r>
          </w:p>
          <w:p w:rsidR="0032689D" w:rsidRPr="000A7914" w:rsidRDefault="003702AD" w:rsidP="000A7914">
            <w:pPr>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1) баланы Қазақстан Республикасының аумағынан тыс жерлерге әкетуге;</w:t>
            </w:r>
          </w:p>
          <w:p w:rsidR="0032689D" w:rsidRPr="000A7914" w:rsidRDefault="009C5092" w:rsidP="000A7914">
            <w:pPr>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9C5092">
              <w:rPr>
                <w:rFonts w:ascii="Times New Roman" w:eastAsia="Times New Roman" w:hAnsi="Times New Roman" w:cs="Times New Roman"/>
                <w:b/>
                <w:color w:val="000000"/>
                <w:sz w:val="24"/>
                <w:szCs w:val="24"/>
                <w:lang w:val="kk-KZ"/>
              </w:rPr>
              <w:t>2) баланы медициналық көмек көрсету үшін медициналық ұйымға жатқызу немесе ішкі істер органдарына жеткізу жағдайларын қоспағанда, баланы үшінші тұлғалардың (жеке және (немесе) заңды тұлғаларды</w:t>
            </w:r>
            <w:r>
              <w:rPr>
                <w:rFonts w:ascii="Times New Roman" w:eastAsia="Times New Roman" w:hAnsi="Times New Roman" w:cs="Times New Roman"/>
                <w:b/>
                <w:color w:val="000000"/>
                <w:sz w:val="24"/>
                <w:szCs w:val="24"/>
                <w:lang w:val="kk-KZ"/>
              </w:rPr>
              <w:t>ң) қадағалауымен қалдыруға</w:t>
            </w:r>
            <w:r w:rsidR="003702AD" w:rsidRPr="000A7914">
              <w:rPr>
                <w:rFonts w:ascii="Times New Roman" w:eastAsia="Times New Roman" w:hAnsi="Times New Roman" w:cs="Times New Roman"/>
                <w:b/>
                <w:color w:val="000000"/>
                <w:sz w:val="24"/>
                <w:szCs w:val="24"/>
                <w:lang w:val="kk-KZ"/>
              </w:rPr>
              <w:t>;</w:t>
            </w:r>
          </w:p>
          <w:p w:rsidR="0032689D" w:rsidRPr="000A7914" w:rsidRDefault="003702AD" w:rsidP="000A7914">
            <w:pPr>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3) тәлімгерлік туралы шарттың өзге де талаптарын бұзуға құқығы жоқ.</w:t>
            </w:r>
          </w:p>
          <w:p w:rsidR="0032689D" w:rsidRPr="000A7914" w:rsidRDefault="003702AD" w:rsidP="000A7914">
            <w:pPr>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5. Тәлімгер:</w:t>
            </w:r>
          </w:p>
          <w:p w:rsidR="0032689D" w:rsidRPr="000A7914" w:rsidRDefault="003702AD" w:rsidP="000A7914">
            <w:pPr>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1) онымен бірге болу кезеңінде баланың өмірі мен денсаулығына жауапты болуға;</w:t>
            </w:r>
          </w:p>
          <w:p w:rsidR="0032689D" w:rsidRPr="000A7914" w:rsidRDefault="003702AD" w:rsidP="000A7914">
            <w:pPr>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2) қорғаншылық немесе қамқоршылық жөніндегі функцияларды жүзеге асыратын органдарға немесе бала тұрған ұйымға баланың өміріне және (немесе) денсаулығына қауіп төндіретін жағдайдың туындағаны, оның ауырғаны, оның жарақат алғаны, оны медициналық ұйымға немесе ішкі істер органдарына орналастырғаны туралы дереу хабарлауға;</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lastRenderedPageBreak/>
              <w:t>3) тәлімгерлік туралы шарттың өзге де талаптарын сақтауға міндетті.</w:t>
            </w:r>
          </w:p>
        </w:tc>
        <w:tc>
          <w:tcPr>
            <w:tcW w:w="3543" w:type="dxa"/>
            <w:tcBorders>
              <w:top w:val="single" w:sz="4" w:space="0" w:color="000000"/>
              <w:left w:val="single" w:sz="4" w:space="0" w:color="000000"/>
              <w:bottom w:val="single" w:sz="4" w:space="0" w:color="000000"/>
              <w:right w:val="single" w:sz="4" w:space="0" w:color="000000"/>
            </w:tcBorders>
          </w:tcPr>
          <w:p w:rsidR="0032689D" w:rsidRPr="000A7914" w:rsidRDefault="003702AD" w:rsidP="000A7914">
            <w:pPr>
              <w:widowControl w:val="0"/>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lastRenderedPageBreak/>
              <w:t xml:space="preserve">Жетім балаларды, ата-аналарының қамқорлығынсыз </w:t>
            </w:r>
            <w:r w:rsidRPr="000A7914">
              <w:rPr>
                <w:rFonts w:ascii="Times New Roman" w:eastAsia="Times New Roman" w:hAnsi="Times New Roman" w:cs="Times New Roman"/>
                <w:color w:val="000000"/>
                <w:sz w:val="24"/>
                <w:szCs w:val="24"/>
                <w:lang w:val="kk-KZ"/>
              </w:rPr>
              <w:lastRenderedPageBreak/>
              <w:t>қалған және білім беру ұйымдарындағы балаларды әлеуметтендіру мақсатында және оларға тұрмыстық және әлеуметтік дағдыларды үйрету мақсатында</w:t>
            </w:r>
            <w:r w:rsidRPr="000A7914">
              <w:rPr>
                <w:rFonts w:ascii="Times New Roman" w:eastAsia="Times New Roman" w:hAnsi="Times New Roman" w:cs="Times New Roman"/>
                <w:b/>
                <w:color w:val="000000"/>
                <w:sz w:val="24"/>
                <w:szCs w:val="24"/>
                <w:lang w:val="kk-KZ"/>
              </w:rPr>
              <w:t xml:space="preserve"> </w:t>
            </w:r>
          </w:p>
        </w:tc>
      </w:tr>
      <w:tr w:rsidR="0032689D" w:rsidRPr="009C5092">
        <w:tc>
          <w:tcPr>
            <w:tcW w:w="15280" w:type="dxa"/>
            <w:gridSpan w:val="6"/>
            <w:tcBorders>
              <w:top w:val="single" w:sz="4" w:space="0" w:color="000000"/>
              <w:left w:val="single" w:sz="4" w:space="0" w:color="000000"/>
              <w:bottom w:val="single" w:sz="4" w:space="0" w:color="000000"/>
              <w:right w:val="single" w:sz="4" w:space="0" w:color="000000"/>
            </w:tcBorders>
          </w:tcPr>
          <w:p w:rsidR="0032689D" w:rsidRPr="000A7914" w:rsidRDefault="0032689D" w:rsidP="000A7914">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kk-KZ"/>
              </w:rPr>
            </w:pPr>
          </w:p>
          <w:p w:rsidR="0032689D" w:rsidRPr="000A7914" w:rsidRDefault="003702AD" w:rsidP="000A7914">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4. «Білім туралы» 2007 жылғы 27 шілдедегі № 319 Қазақстан Республикасының Заңы</w:t>
            </w:r>
          </w:p>
          <w:p w:rsidR="0032689D" w:rsidRPr="000A7914" w:rsidRDefault="0032689D" w:rsidP="000A7914">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kk-KZ"/>
              </w:rPr>
            </w:pPr>
          </w:p>
        </w:tc>
      </w:tr>
      <w:tr w:rsidR="0032689D" w:rsidRPr="009C5092">
        <w:tc>
          <w:tcPr>
            <w:tcW w:w="680"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8</w:t>
            </w:r>
          </w:p>
        </w:tc>
        <w:tc>
          <w:tcPr>
            <w:tcW w:w="1275"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highlight w:val="white"/>
                <w:lang w:val="kk-KZ"/>
              </w:rPr>
            </w:pPr>
            <w:r w:rsidRPr="000A7914">
              <w:rPr>
                <w:rFonts w:ascii="Times New Roman" w:eastAsia="Times New Roman" w:hAnsi="Times New Roman" w:cs="Times New Roman"/>
                <w:color w:val="000000"/>
                <w:sz w:val="24"/>
                <w:szCs w:val="24"/>
                <w:highlight w:val="white"/>
                <w:lang w:val="kk-KZ"/>
              </w:rPr>
              <w:t>1-баптың 2-1) тармақшасы</w:t>
            </w:r>
          </w:p>
          <w:p w:rsidR="0032689D" w:rsidRPr="000A7914" w:rsidRDefault="0032689D" w:rsidP="000A7914">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kk-KZ"/>
              </w:rPr>
            </w:pPr>
          </w:p>
        </w:tc>
        <w:tc>
          <w:tcPr>
            <w:tcW w:w="4962"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3" w:firstLine="175"/>
              <w:jc w:val="both"/>
              <w:rPr>
                <w:rFonts w:ascii="Times New Roman" w:eastAsia="Times New Roman" w:hAnsi="Times New Roman" w:cs="Times New Roman"/>
                <w:color w:val="000000"/>
                <w:sz w:val="24"/>
                <w:szCs w:val="24"/>
                <w:highlight w:val="white"/>
                <w:lang w:val="kk-KZ"/>
              </w:rPr>
            </w:pPr>
            <w:r w:rsidRPr="000A7914">
              <w:rPr>
                <w:rFonts w:ascii="Times New Roman" w:eastAsia="Times New Roman" w:hAnsi="Times New Roman" w:cs="Times New Roman"/>
                <w:color w:val="000000"/>
                <w:sz w:val="24"/>
                <w:szCs w:val="24"/>
                <w:highlight w:val="white"/>
                <w:lang w:val="kk-KZ"/>
              </w:rPr>
              <w:t>1-бап. Осы Заңда пайдаланылатын негізгі ұғымдар</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3" w:firstLine="175"/>
              <w:jc w:val="both"/>
              <w:rPr>
                <w:rFonts w:ascii="Times New Roman" w:eastAsia="Times New Roman" w:hAnsi="Times New Roman" w:cs="Times New Roman"/>
                <w:color w:val="000000"/>
                <w:sz w:val="24"/>
                <w:szCs w:val="24"/>
                <w:highlight w:val="white"/>
                <w:lang w:val="kk-KZ"/>
              </w:rPr>
            </w:pPr>
            <w:r w:rsidRPr="000A7914">
              <w:rPr>
                <w:rFonts w:ascii="Times New Roman" w:eastAsia="Times New Roman" w:hAnsi="Times New Roman" w:cs="Times New Roman"/>
                <w:color w:val="000000"/>
                <w:sz w:val="24"/>
                <w:szCs w:val="24"/>
                <w:highlight w:val="white"/>
                <w:lang w:val="kk-KZ"/>
              </w:rPr>
              <w:t>…</w:t>
            </w:r>
          </w:p>
          <w:p w:rsidR="0032689D" w:rsidRPr="000A7914" w:rsidRDefault="003702A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2-1)</w:t>
            </w:r>
            <w:r w:rsidRPr="000A7914">
              <w:rPr>
                <w:color w:val="000000"/>
                <w:sz w:val="24"/>
                <w:szCs w:val="24"/>
                <w:lang w:val="kk-KZ"/>
              </w:rPr>
              <w:t xml:space="preserve"> </w:t>
            </w:r>
            <w:r w:rsidRPr="000A7914">
              <w:rPr>
                <w:rFonts w:ascii="Times New Roman" w:eastAsia="Times New Roman" w:hAnsi="Times New Roman" w:cs="Times New Roman"/>
                <w:color w:val="000000"/>
                <w:sz w:val="24"/>
                <w:szCs w:val="24"/>
                <w:lang w:val="kk-KZ"/>
              </w:rPr>
              <w:t>академиялық кредит – білім алушының және (немесе) оқытушының ғылыми және (немесе) оқу жұмысы (жүктемесі) көлемінің біріздендірілген өлшем бірлігі;</w:t>
            </w:r>
          </w:p>
        </w:tc>
        <w:tc>
          <w:tcPr>
            <w:tcW w:w="4820" w:type="dxa"/>
            <w:gridSpan w:val="2"/>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1" w:firstLine="170"/>
              <w:jc w:val="both"/>
              <w:rPr>
                <w:rFonts w:ascii="Times New Roman" w:eastAsia="Times New Roman" w:hAnsi="Times New Roman" w:cs="Times New Roman"/>
                <w:color w:val="000000"/>
                <w:sz w:val="24"/>
                <w:szCs w:val="24"/>
                <w:highlight w:val="white"/>
                <w:lang w:val="kk-KZ"/>
              </w:rPr>
            </w:pPr>
            <w:r w:rsidRPr="000A7914">
              <w:rPr>
                <w:rFonts w:ascii="Times New Roman" w:eastAsia="Times New Roman" w:hAnsi="Times New Roman" w:cs="Times New Roman"/>
                <w:color w:val="000000"/>
                <w:sz w:val="24"/>
                <w:szCs w:val="24"/>
                <w:highlight w:val="white"/>
                <w:lang w:val="kk-KZ"/>
              </w:rPr>
              <w:t>1-бап. Осы Заңда пайдаланылатын негізгі ұғымдар</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1" w:firstLine="170"/>
              <w:jc w:val="both"/>
              <w:rPr>
                <w:rFonts w:ascii="Times New Roman" w:eastAsia="Times New Roman" w:hAnsi="Times New Roman" w:cs="Times New Roman"/>
                <w:color w:val="000000"/>
                <w:sz w:val="24"/>
                <w:szCs w:val="24"/>
                <w:highlight w:val="white"/>
                <w:lang w:val="kk-KZ"/>
              </w:rPr>
            </w:pPr>
            <w:r w:rsidRPr="000A7914">
              <w:rPr>
                <w:rFonts w:ascii="Times New Roman" w:eastAsia="Times New Roman" w:hAnsi="Times New Roman" w:cs="Times New Roman"/>
                <w:color w:val="000000"/>
                <w:sz w:val="24"/>
                <w:szCs w:val="24"/>
                <w:highlight w:val="white"/>
                <w:lang w:val="kk-KZ"/>
              </w:rPr>
              <w:t>…</w:t>
            </w:r>
          </w:p>
          <w:p w:rsidR="0032689D" w:rsidRPr="000A7914" w:rsidRDefault="003702AD" w:rsidP="000A7914">
            <w:pPr>
              <w:widowControl w:val="0"/>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xml:space="preserve">2-1) академиялық кредит – білім алушының және (немесе) оқытушының (педагогтың) </w:t>
            </w:r>
            <w:r w:rsidRPr="000A7914">
              <w:rPr>
                <w:rFonts w:ascii="Times New Roman" w:eastAsia="Times New Roman" w:hAnsi="Times New Roman" w:cs="Times New Roman"/>
                <w:b/>
                <w:color w:val="000000"/>
                <w:sz w:val="24"/>
                <w:szCs w:val="24"/>
                <w:lang w:val="kk-KZ"/>
              </w:rPr>
              <w:t xml:space="preserve">білім беру бағдарламасының оқу нәтижелеріне қол жеткізуіне қажетті </w:t>
            </w:r>
            <w:r w:rsidRPr="000A7914">
              <w:rPr>
                <w:rFonts w:ascii="Times New Roman" w:eastAsia="Times New Roman" w:hAnsi="Times New Roman" w:cs="Times New Roman"/>
                <w:color w:val="000000"/>
                <w:sz w:val="24"/>
                <w:szCs w:val="24"/>
                <w:lang w:val="kk-KZ"/>
              </w:rPr>
              <w:t>ғылыми және (немесе) оқу жұмысы (жүктемесі) көлемінің біріздендірілген өлшем бірлігі;</w:t>
            </w:r>
          </w:p>
        </w:tc>
        <w:tc>
          <w:tcPr>
            <w:tcW w:w="3543" w:type="dxa"/>
            <w:tcBorders>
              <w:top w:val="single" w:sz="4" w:space="0" w:color="000000"/>
              <w:left w:val="single" w:sz="4" w:space="0" w:color="000000"/>
              <w:bottom w:val="single" w:sz="4" w:space="0" w:color="000000"/>
              <w:right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Бұл анықтама техникалық және кәсіптік, орта білімнен кейінгі, жоғары және жоғары оқу орнынан кейінгі білім деңгейлерінің сабақтастығын қамтамасыз етеді. Білім беру бағдарламалары оқу нәтижелеріне бағдарлануы тиіс (Еңбек кодексінің 118-бабына сәйкес).</w:t>
            </w:r>
          </w:p>
        </w:tc>
      </w:tr>
      <w:tr w:rsidR="0032689D" w:rsidRPr="009C5092">
        <w:tc>
          <w:tcPr>
            <w:tcW w:w="680"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9</w:t>
            </w:r>
          </w:p>
        </w:tc>
        <w:tc>
          <w:tcPr>
            <w:tcW w:w="1275"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xml:space="preserve"> 1-баптың    2-3) тармақшасы</w:t>
            </w:r>
          </w:p>
          <w:p w:rsidR="0032689D" w:rsidRPr="000A7914" w:rsidRDefault="0032689D" w:rsidP="000A7914">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kk-KZ"/>
              </w:rPr>
            </w:pPr>
          </w:p>
        </w:tc>
        <w:tc>
          <w:tcPr>
            <w:tcW w:w="4962"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3" w:firstLine="175"/>
              <w:rPr>
                <w:rFonts w:ascii="Times New Roman" w:eastAsia="Times New Roman" w:hAnsi="Times New Roman" w:cs="Times New Roman"/>
                <w:color w:val="000000"/>
                <w:sz w:val="24"/>
                <w:szCs w:val="24"/>
                <w:highlight w:val="white"/>
                <w:lang w:val="kk-KZ"/>
              </w:rPr>
            </w:pPr>
            <w:r w:rsidRPr="000A7914">
              <w:rPr>
                <w:rFonts w:ascii="Times New Roman" w:eastAsia="Times New Roman" w:hAnsi="Times New Roman" w:cs="Times New Roman"/>
                <w:color w:val="000000"/>
                <w:sz w:val="24"/>
                <w:szCs w:val="24"/>
                <w:highlight w:val="white"/>
                <w:lang w:val="kk-KZ"/>
              </w:rPr>
              <w:t>1-бап. Осы Заңда пайдаланылатын негізгі ұғымдар</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3" w:firstLine="175"/>
              <w:rPr>
                <w:rFonts w:ascii="Times New Roman" w:eastAsia="Times New Roman" w:hAnsi="Times New Roman" w:cs="Times New Roman"/>
                <w:color w:val="000000"/>
                <w:sz w:val="24"/>
                <w:szCs w:val="24"/>
                <w:highlight w:val="white"/>
                <w:lang w:val="kk-KZ"/>
              </w:rPr>
            </w:pPr>
            <w:r w:rsidRPr="000A7914">
              <w:rPr>
                <w:rFonts w:ascii="Times New Roman" w:eastAsia="Times New Roman" w:hAnsi="Times New Roman" w:cs="Times New Roman"/>
                <w:color w:val="000000"/>
                <w:sz w:val="24"/>
                <w:szCs w:val="24"/>
                <w:highlight w:val="white"/>
                <w:lang w:val="kk-KZ"/>
              </w:rPr>
              <w:t>…….</w:t>
            </w:r>
          </w:p>
          <w:p w:rsidR="0032689D" w:rsidRPr="000A7914" w:rsidRDefault="003702A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2-3) аккредиттеу органы – өзі әзірлеген стандарттар (регламенттер) негізінде білім беру ұйымдарын институционалдық және (немесе) мамандандырылған аккредиттеуден өткізетін заңды тұлға;</w:t>
            </w:r>
          </w:p>
          <w:p w:rsidR="0032689D" w:rsidRPr="000A7914" w:rsidRDefault="0032689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p>
          <w:p w:rsidR="0032689D" w:rsidRPr="000A7914" w:rsidRDefault="0032689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p>
        </w:tc>
        <w:tc>
          <w:tcPr>
            <w:tcW w:w="4820" w:type="dxa"/>
            <w:gridSpan w:val="2"/>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1" w:firstLine="170"/>
              <w:jc w:val="both"/>
              <w:rPr>
                <w:rFonts w:ascii="Times New Roman" w:eastAsia="Times New Roman" w:hAnsi="Times New Roman" w:cs="Times New Roman"/>
                <w:color w:val="000000"/>
                <w:sz w:val="24"/>
                <w:szCs w:val="24"/>
                <w:highlight w:val="white"/>
                <w:lang w:val="kk-KZ"/>
              </w:rPr>
            </w:pPr>
            <w:r w:rsidRPr="000A7914">
              <w:rPr>
                <w:rFonts w:ascii="Times New Roman" w:eastAsia="Times New Roman" w:hAnsi="Times New Roman" w:cs="Times New Roman"/>
                <w:color w:val="000000"/>
                <w:sz w:val="24"/>
                <w:szCs w:val="24"/>
                <w:highlight w:val="white"/>
                <w:lang w:val="kk-KZ"/>
              </w:rPr>
              <w:t>1-бап. Осы Заңда пайдаланылатын негізгі ұғымдар</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1" w:firstLine="170"/>
              <w:rPr>
                <w:rFonts w:ascii="Times New Roman" w:eastAsia="Times New Roman" w:hAnsi="Times New Roman" w:cs="Times New Roman"/>
                <w:color w:val="000000"/>
                <w:sz w:val="24"/>
                <w:szCs w:val="24"/>
                <w:highlight w:val="white"/>
                <w:lang w:val="kk-KZ"/>
              </w:rPr>
            </w:pPr>
            <w:r w:rsidRPr="000A7914">
              <w:rPr>
                <w:rFonts w:ascii="Times New Roman" w:eastAsia="Times New Roman" w:hAnsi="Times New Roman" w:cs="Times New Roman"/>
                <w:color w:val="000000"/>
                <w:sz w:val="24"/>
                <w:szCs w:val="24"/>
                <w:highlight w:val="white"/>
                <w:lang w:val="kk-KZ"/>
              </w:rPr>
              <w:t>….</w:t>
            </w:r>
          </w:p>
          <w:p w:rsidR="0032689D" w:rsidRPr="000A7914" w:rsidRDefault="003702AD" w:rsidP="000A7914">
            <w:pPr>
              <w:widowControl w:val="0"/>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 xml:space="preserve">2-3) </w:t>
            </w:r>
            <w:r w:rsidR="009C5092" w:rsidRPr="009C5092">
              <w:rPr>
                <w:rFonts w:ascii="Times New Roman" w:eastAsia="Times New Roman" w:hAnsi="Times New Roman" w:cs="Times New Roman"/>
                <w:b/>
                <w:color w:val="000000"/>
                <w:sz w:val="24"/>
                <w:szCs w:val="24"/>
                <w:lang w:val="kk-KZ"/>
              </w:rPr>
              <w:t>аккредиттеу органы – аккредиттеу стандарттары (регламенттері) негізінде білім беру ұйымдарына институционалдық және (немесе) мамандандырылған (бағдарламалық) аккредиттеуді жүргізетін заңды тұлға;</w:t>
            </w:r>
          </w:p>
        </w:tc>
        <w:tc>
          <w:tcPr>
            <w:tcW w:w="3543" w:type="dxa"/>
            <w:tcBorders>
              <w:top w:val="single" w:sz="4" w:space="0" w:color="000000"/>
              <w:left w:val="single" w:sz="4" w:space="0" w:color="000000"/>
              <w:bottom w:val="single" w:sz="4" w:space="0" w:color="000000"/>
              <w:right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Ұғымдық аппаратты нақтылау үшін, сондай-ақ ұлттық контексттердің мақсаттары мен талаптарына сәйкес аккредиттеу стандарттарын (регламенттерін) қолдануды қамтамасыз ету үшін практикалық қолдануға сәйкес келтіру.</w:t>
            </w:r>
          </w:p>
          <w:p w:rsidR="0032689D" w:rsidRPr="000A7914" w:rsidRDefault="0032689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p>
          <w:p w:rsidR="0032689D" w:rsidRPr="000A7914" w:rsidRDefault="0032689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p>
          <w:p w:rsidR="0032689D" w:rsidRPr="000A7914" w:rsidRDefault="003702A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Бұдан басқа, аккредиттеу органдарын білім деңгейі бойынша бөлу</w:t>
            </w:r>
          </w:p>
        </w:tc>
      </w:tr>
      <w:tr w:rsidR="0032689D" w:rsidRPr="009C5092">
        <w:tc>
          <w:tcPr>
            <w:tcW w:w="680"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10</w:t>
            </w:r>
          </w:p>
        </w:tc>
        <w:tc>
          <w:tcPr>
            <w:tcW w:w="1275" w:type="dxa"/>
            <w:tcBorders>
              <w:top w:val="single" w:sz="4" w:space="0" w:color="000000"/>
              <w:left w:val="single" w:sz="4" w:space="0" w:color="000000"/>
              <w:bottom w:val="single" w:sz="4" w:space="0" w:color="000000"/>
            </w:tcBorders>
          </w:tcPr>
          <w:p w:rsidR="0032689D" w:rsidRPr="000A7914" w:rsidRDefault="009C5092" w:rsidP="000A7914">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1-баптың жаңа 10</w:t>
            </w:r>
            <w:r w:rsidR="003702AD" w:rsidRPr="000A7914">
              <w:rPr>
                <w:rFonts w:ascii="Times New Roman" w:eastAsia="Times New Roman" w:hAnsi="Times New Roman" w:cs="Times New Roman"/>
                <w:color w:val="000000"/>
                <w:sz w:val="24"/>
                <w:szCs w:val="24"/>
                <w:lang w:val="kk-KZ"/>
              </w:rPr>
              <w:t>-3) тармақшасы</w:t>
            </w:r>
          </w:p>
          <w:p w:rsidR="0032689D" w:rsidRPr="000A7914" w:rsidRDefault="0032689D" w:rsidP="000A7914">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kk-KZ"/>
              </w:rPr>
            </w:pPr>
          </w:p>
        </w:tc>
        <w:tc>
          <w:tcPr>
            <w:tcW w:w="4962"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1-бап. Осы Заңда пайдаланылатын негізгі ұғымдар</w:t>
            </w:r>
          </w:p>
          <w:p w:rsidR="0032689D" w:rsidRPr="000A7914" w:rsidRDefault="003702A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w:t>
            </w:r>
          </w:p>
          <w:p w:rsidR="0032689D" w:rsidRPr="000A7914" w:rsidRDefault="009C5092"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highlight w:val="white"/>
                <w:lang w:val="kk-KZ"/>
              </w:rPr>
              <w:t>10</w:t>
            </w:r>
            <w:r w:rsidR="003702AD" w:rsidRPr="000A7914">
              <w:rPr>
                <w:rFonts w:ascii="Times New Roman" w:eastAsia="Times New Roman" w:hAnsi="Times New Roman" w:cs="Times New Roman"/>
                <w:b/>
                <w:color w:val="000000"/>
                <w:sz w:val="24"/>
                <w:szCs w:val="24"/>
                <w:highlight w:val="white"/>
                <w:lang w:val="kk-KZ"/>
              </w:rPr>
              <w:t>-3) жоқ;</w:t>
            </w:r>
          </w:p>
        </w:tc>
        <w:tc>
          <w:tcPr>
            <w:tcW w:w="4820" w:type="dxa"/>
            <w:gridSpan w:val="2"/>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tabs>
                <w:tab w:val="left" w:pos="993"/>
              </w:tabs>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1-бап. Осы Заңда пайдаланылатын негізгі ұғымдар</w:t>
            </w:r>
          </w:p>
          <w:p w:rsidR="0032689D" w:rsidRPr="000A7914" w:rsidRDefault="003702AD" w:rsidP="000A7914">
            <w:pPr>
              <w:widowControl w:val="0"/>
              <w:pBdr>
                <w:top w:val="nil"/>
                <w:left w:val="nil"/>
                <w:bottom w:val="nil"/>
                <w:right w:val="nil"/>
                <w:between w:val="nil"/>
              </w:pBdr>
              <w:tabs>
                <w:tab w:val="left" w:pos="993"/>
              </w:tabs>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w:t>
            </w:r>
          </w:p>
          <w:p w:rsidR="0032689D" w:rsidRPr="000A7914" w:rsidRDefault="009C5092" w:rsidP="000A7914">
            <w:pPr>
              <w:widowControl w:val="0"/>
              <w:pBdr>
                <w:top w:val="nil"/>
                <w:left w:val="nil"/>
                <w:bottom w:val="nil"/>
                <w:right w:val="nil"/>
                <w:between w:val="nil"/>
              </w:pBdr>
              <w:shd w:val="clear" w:color="auto" w:fill="FFFFFF"/>
              <w:spacing w:after="0" w:line="240" w:lineRule="auto"/>
              <w:ind w:left="-2" w:firstLineChars="71" w:firstLine="170"/>
              <w:jc w:val="both"/>
              <w:rPr>
                <w:rFonts w:ascii="Times New Roman" w:eastAsia="Times New Roman" w:hAnsi="Times New Roman" w:cs="Times New Roman"/>
                <w:color w:val="000000"/>
                <w:sz w:val="24"/>
                <w:szCs w:val="24"/>
                <w:highlight w:val="white"/>
                <w:lang w:val="kk-KZ"/>
              </w:rPr>
            </w:pPr>
            <w:r>
              <w:rPr>
                <w:rFonts w:ascii="Times New Roman" w:eastAsia="Times New Roman" w:hAnsi="Times New Roman" w:cs="Times New Roman"/>
                <w:b/>
                <w:color w:val="000000"/>
                <w:sz w:val="24"/>
                <w:szCs w:val="24"/>
                <w:highlight w:val="white"/>
                <w:lang w:val="kk-KZ"/>
              </w:rPr>
              <w:t>10</w:t>
            </w:r>
            <w:r w:rsidR="003702AD" w:rsidRPr="000A7914">
              <w:rPr>
                <w:rFonts w:ascii="Times New Roman" w:eastAsia="Times New Roman" w:hAnsi="Times New Roman" w:cs="Times New Roman"/>
                <w:b/>
                <w:color w:val="000000"/>
                <w:sz w:val="24"/>
                <w:szCs w:val="24"/>
                <w:highlight w:val="white"/>
                <w:lang w:val="kk-KZ"/>
              </w:rPr>
              <w:t xml:space="preserve">-3) білім беру жүйесі мен білім беру процесін әдіснамалық және ғылыми-әдістемелік қамтамасыз ету - мемлекеттік жалпыға міндетті білім беру </w:t>
            </w:r>
            <w:r w:rsidR="003702AD" w:rsidRPr="000A7914">
              <w:rPr>
                <w:rFonts w:ascii="Times New Roman" w:eastAsia="Times New Roman" w:hAnsi="Times New Roman" w:cs="Times New Roman"/>
                <w:b/>
                <w:color w:val="000000"/>
                <w:sz w:val="24"/>
                <w:szCs w:val="24"/>
                <w:highlight w:val="white"/>
                <w:lang w:val="kk-KZ"/>
              </w:rPr>
              <w:lastRenderedPageBreak/>
              <w:t>стандарттарының жобаларын, үлгілік оқу бағдарламаларын, үлгілік оқу жоспарларын, білім беру (оның ішінде эксперименттік) бағдарламаларын, нормативтік-әдістемелік, ғылыми-әдістемелік және оқу-әдістемелік материалдарды дайындауды, оларды сынақтан өткізуді, енгізуді, мониторингілеу, сондай-ақ білім беру саласындағы зерттеулерді қамтитын іс-шаралар;</w:t>
            </w:r>
          </w:p>
          <w:p w:rsidR="0032689D" w:rsidRPr="000A7914" w:rsidRDefault="0032689D" w:rsidP="000A7914">
            <w:pPr>
              <w:widowControl w:val="0"/>
              <w:pBdr>
                <w:top w:val="nil"/>
                <w:left w:val="nil"/>
                <w:bottom w:val="nil"/>
                <w:right w:val="nil"/>
                <w:between w:val="nil"/>
              </w:pBdr>
              <w:shd w:val="clear" w:color="auto" w:fill="FFFFFF"/>
              <w:spacing w:after="0" w:line="240" w:lineRule="auto"/>
              <w:ind w:left="-2" w:firstLineChars="71" w:firstLine="170"/>
              <w:jc w:val="both"/>
              <w:rPr>
                <w:rFonts w:ascii="Times New Roman" w:eastAsia="Times New Roman" w:hAnsi="Times New Roman" w:cs="Times New Roman"/>
                <w:color w:val="000000"/>
                <w:sz w:val="24"/>
                <w:szCs w:val="24"/>
                <w:lang w:val="kk-KZ"/>
              </w:rPr>
            </w:pPr>
          </w:p>
        </w:tc>
        <w:tc>
          <w:tcPr>
            <w:tcW w:w="3543" w:type="dxa"/>
            <w:tcBorders>
              <w:top w:val="single" w:sz="4" w:space="0" w:color="000000"/>
              <w:left w:val="single" w:sz="4" w:space="0" w:color="000000"/>
              <w:bottom w:val="single" w:sz="4" w:space="0" w:color="000000"/>
              <w:right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white"/>
                <w:lang w:val="kk-KZ"/>
              </w:rPr>
            </w:pPr>
            <w:r w:rsidRPr="000A7914">
              <w:rPr>
                <w:rFonts w:ascii="Times New Roman" w:eastAsia="Times New Roman" w:hAnsi="Times New Roman" w:cs="Times New Roman"/>
                <w:color w:val="000000"/>
                <w:sz w:val="24"/>
                <w:szCs w:val="24"/>
                <w:highlight w:val="white"/>
                <w:lang w:val="kk-KZ"/>
              </w:rPr>
              <w:lastRenderedPageBreak/>
              <w:t xml:space="preserve">  Қазақстан Республикасы Заңының 8-2-бабына сәйкес білім беру жүйесі мен білім беру процесін әдіснамалық және ғылыми-әдістемелік қамтамасыз етуді ұйымдастыру жөніндегі қызмет (мемлекеттік </w:t>
            </w:r>
            <w:r w:rsidRPr="000A7914">
              <w:rPr>
                <w:rFonts w:ascii="Times New Roman" w:eastAsia="Times New Roman" w:hAnsi="Times New Roman" w:cs="Times New Roman"/>
                <w:color w:val="000000"/>
                <w:sz w:val="24"/>
                <w:szCs w:val="24"/>
                <w:highlight w:val="white"/>
                <w:lang w:val="kk-KZ"/>
              </w:rPr>
              <w:lastRenderedPageBreak/>
              <w:t>жалпыға міндетті білім беру стандарттары, үлгілік оқу жоспарлары, үлгілік оқу бағдарламалары) мемлекеттік монополияға жатады.</w:t>
            </w:r>
          </w:p>
          <w:p w:rsidR="0032689D" w:rsidRPr="000A7914" w:rsidRDefault="003702A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white"/>
                <w:lang w:val="kk-KZ"/>
              </w:rPr>
            </w:pPr>
            <w:r w:rsidRPr="000A7914">
              <w:rPr>
                <w:rFonts w:ascii="Times New Roman" w:eastAsia="Times New Roman" w:hAnsi="Times New Roman" w:cs="Times New Roman"/>
                <w:color w:val="000000"/>
                <w:sz w:val="24"/>
                <w:szCs w:val="24"/>
                <w:highlight w:val="white"/>
                <w:lang w:val="kk-KZ"/>
              </w:rPr>
              <w:t xml:space="preserve">    Білім беру жүйесі мен білім беру процесін әдіснамалық және ғылыми-әдістемелік қамтамасыз етуді сапалы іске асыру мақсатында білім беру жүйесі мен білім беру процесін әдіснамалық және ғылыми-әдістемелік қамтамасыз ету ұғымын заңнамалық тұрғыдан бекіту қажет.</w:t>
            </w:r>
          </w:p>
        </w:tc>
      </w:tr>
      <w:tr w:rsidR="0032689D" w:rsidRPr="009C5092">
        <w:tc>
          <w:tcPr>
            <w:tcW w:w="680"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lastRenderedPageBreak/>
              <w:t>11</w:t>
            </w:r>
          </w:p>
        </w:tc>
        <w:tc>
          <w:tcPr>
            <w:tcW w:w="1275"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1-баптың жаңа 13-2) тармақшасы</w:t>
            </w:r>
          </w:p>
          <w:p w:rsidR="0032689D" w:rsidRPr="000A7914" w:rsidRDefault="0032689D" w:rsidP="000A7914">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kk-KZ"/>
              </w:rPr>
            </w:pPr>
          </w:p>
          <w:p w:rsidR="0032689D" w:rsidRPr="000A7914" w:rsidRDefault="0032689D" w:rsidP="000A7914">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kk-KZ"/>
              </w:rPr>
            </w:pPr>
          </w:p>
        </w:tc>
        <w:tc>
          <w:tcPr>
            <w:tcW w:w="4962"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3" w:firstLine="175"/>
              <w:jc w:val="both"/>
              <w:rPr>
                <w:rFonts w:ascii="Times New Roman" w:eastAsia="Times New Roman" w:hAnsi="Times New Roman" w:cs="Times New Roman"/>
                <w:color w:val="000000"/>
                <w:sz w:val="24"/>
                <w:szCs w:val="24"/>
                <w:highlight w:val="white"/>
                <w:lang w:val="kk-KZ"/>
              </w:rPr>
            </w:pPr>
            <w:r w:rsidRPr="000A7914">
              <w:rPr>
                <w:rFonts w:ascii="Times New Roman" w:eastAsia="Times New Roman" w:hAnsi="Times New Roman" w:cs="Times New Roman"/>
                <w:color w:val="000000"/>
                <w:sz w:val="24"/>
                <w:szCs w:val="24"/>
                <w:highlight w:val="white"/>
                <w:lang w:val="kk-KZ"/>
              </w:rPr>
              <w:t>1-бап. Осы Заңда пайдаланылатын негізгі ұғымдар</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3" w:firstLine="175"/>
              <w:jc w:val="both"/>
              <w:rPr>
                <w:rFonts w:ascii="Times New Roman" w:eastAsia="Times New Roman" w:hAnsi="Times New Roman" w:cs="Times New Roman"/>
                <w:color w:val="000000"/>
                <w:sz w:val="24"/>
                <w:szCs w:val="24"/>
                <w:highlight w:val="white"/>
                <w:lang w:val="kk-KZ"/>
              </w:rPr>
            </w:pPr>
            <w:r w:rsidRPr="000A7914">
              <w:rPr>
                <w:rFonts w:ascii="Times New Roman" w:eastAsia="Times New Roman" w:hAnsi="Times New Roman" w:cs="Times New Roman"/>
                <w:color w:val="000000"/>
                <w:sz w:val="24"/>
                <w:szCs w:val="24"/>
                <w:highlight w:val="white"/>
                <w:lang w:val="kk-KZ"/>
              </w:rPr>
              <w:t>…</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3" w:firstLine="175"/>
              <w:jc w:val="both"/>
              <w:rPr>
                <w:rFonts w:ascii="Times New Roman" w:eastAsia="Times New Roman" w:hAnsi="Times New Roman" w:cs="Times New Roman"/>
                <w:color w:val="000000"/>
                <w:sz w:val="24"/>
                <w:szCs w:val="24"/>
                <w:highlight w:val="white"/>
                <w:lang w:val="kk-KZ"/>
              </w:rPr>
            </w:pPr>
            <w:r w:rsidRPr="000A7914">
              <w:rPr>
                <w:rFonts w:ascii="Times New Roman" w:eastAsia="Times New Roman" w:hAnsi="Times New Roman" w:cs="Times New Roman"/>
                <w:b/>
                <w:color w:val="000000"/>
                <w:sz w:val="24"/>
                <w:szCs w:val="24"/>
                <w:highlight w:val="white"/>
                <w:lang w:val="kk-KZ"/>
              </w:rPr>
              <w:t>13-2) жоқ;</w:t>
            </w:r>
          </w:p>
        </w:tc>
        <w:tc>
          <w:tcPr>
            <w:tcW w:w="4820" w:type="dxa"/>
            <w:gridSpan w:val="2"/>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1" w:firstLine="170"/>
              <w:jc w:val="both"/>
              <w:rPr>
                <w:rFonts w:ascii="Times New Roman" w:eastAsia="Times New Roman" w:hAnsi="Times New Roman" w:cs="Times New Roman"/>
                <w:color w:val="000000"/>
                <w:sz w:val="24"/>
                <w:szCs w:val="24"/>
                <w:highlight w:val="white"/>
                <w:lang w:val="kk-KZ"/>
              </w:rPr>
            </w:pPr>
            <w:r w:rsidRPr="000A7914">
              <w:rPr>
                <w:rFonts w:ascii="Times New Roman" w:eastAsia="Times New Roman" w:hAnsi="Times New Roman" w:cs="Times New Roman"/>
                <w:color w:val="000000"/>
                <w:sz w:val="24"/>
                <w:szCs w:val="24"/>
                <w:highlight w:val="white"/>
                <w:lang w:val="kk-KZ"/>
              </w:rPr>
              <w:t>1-бап. Осы Заңда пайдаланылатын негізгі ұғымдар</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1" w:firstLine="170"/>
              <w:jc w:val="both"/>
              <w:rPr>
                <w:rFonts w:ascii="Times New Roman" w:eastAsia="Times New Roman" w:hAnsi="Times New Roman" w:cs="Times New Roman"/>
                <w:color w:val="000000"/>
                <w:sz w:val="24"/>
                <w:szCs w:val="24"/>
                <w:highlight w:val="white"/>
                <w:lang w:val="kk-KZ"/>
              </w:rPr>
            </w:pPr>
            <w:r w:rsidRPr="000A7914">
              <w:rPr>
                <w:rFonts w:ascii="Times New Roman" w:eastAsia="Times New Roman" w:hAnsi="Times New Roman" w:cs="Times New Roman"/>
                <w:color w:val="000000"/>
                <w:sz w:val="24"/>
                <w:szCs w:val="24"/>
                <w:highlight w:val="white"/>
                <w:lang w:val="kk-KZ"/>
              </w:rPr>
              <w:t>…</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1" w:firstLine="170"/>
              <w:jc w:val="both"/>
              <w:rPr>
                <w:rFonts w:ascii="Times New Roman" w:eastAsia="Times New Roman" w:hAnsi="Times New Roman" w:cs="Times New Roman"/>
                <w:color w:val="000000"/>
                <w:sz w:val="24"/>
                <w:szCs w:val="24"/>
                <w:highlight w:val="white"/>
                <w:lang w:val="kk-KZ"/>
              </w:rPr>
            </w:pPr>
            <w:r w:rsidRPr="000A7914">
              <w:rPr>
                <w:rFonts w:ascii="Times New Roman" w:eastAsia="Times New Roman" w:hAnsi="Times New Roman" w:cs="Times New Roman"/>
                <w:b/>
                <w:color w:val="000000"/>
                <w:sz w:val="24"/>
                <w:szCs w:val="24"/>
                <w:highlight w:val="white"/>
                <w:lang w:val="kk-KZ"/>
              </w:rPr>
              <w:t xml:space="preserve">13-2) </w:t>
            </w:r>
            <w:r w:rsidRPr="000A7914">
              <w:rPr>
                <w:rFonts w:ascii="Times New Roman" w:eastAsia="Times New Roman" w:hAnsi="Times New Roman" w:cs="Times New Roman"/>
                <w:b/>
                <w:color w:val="000000"/>
                <w:sz w:val="24"/>
                <w:szCs w:val="24"/>
                <w:lang w:val="kk-KZ"/>
              </w:rPr>
              <w:t>білім беру сапасы – білім алушының және тәрбиеленушінің білім беру қызметі мен даярлығының олардың мемлекеттік жалпыға міндетті білім беру стандарттарына, жеке тұлғаның, қоғамның және мемлекеттің қажеттіліктеріне сәйкестік дәрежесін білдіретін кешенді сипаттамасы;</w:t>
            </w:r>
          </w:p>
          <w:p w:rsidR="0032689D" w:rsidRPr="000A7914" w:rsidRDefault="0032689D" w:rsidP="000A7914">
            <w:pPr>
              <w:widowControl w:val="0"/>
              <w:pBdr>
                <w:top w:val="nil"/>
                <w:left w:val="nil"/>
                <w:bottom w:val="nil"/>
                <w:right w:val="nil"/>
                <w:between w:val="nil"/>
              </w:pBdr>
              <w:shd w:val="clear" w:color="auto" w:fill="FFFFFF"/>
              <w:spacing w:after="0" w:line="240" w:lineRule="auto"/>
              <w:ind w:left="-2" w:firstLineChars="71" w:firstLine="170"/>
              <w:jc w:val="both"/>
              <w:rPr>
                <w:rFonts w:ascii="Times New Roman" w:eastAsia="Times New Roman" w:hAnsi="Times New Roman" w:cs="Times New Roman"/>
                <w:color w:val="000000"/>
                <w:sz w:val="24"/>
                <w:szCs w:val="24"/>
                <w:lang w:val="kk-KZ"/>
              </w:rPr>
            </w:pPr>
          </w:p>
        </w:tc>
        <w:tc>
          <w:tcPr>
            <w:tcW w:w="3543" w:type="dxa"/>
            <w:tcBorders>
              <w:top w:val="single" w:sz="4" w:space="0" w:color="000000"/>
              <w:left w:val="single" w:sz="4" w:space="0" w:color="000000"/>
              <w:bottom w:val="single" w:sz="4" w:space="0" w:color="000000"/>
              <w:right w:val="single" w:sz="4" w:space="0" w:color="000000"/>
            </w:tcBorders>
          </w:tcPr>
          <w:p w:rsidR="0032689D" w:rsidRPr="000A7914" w:rsidRDefault="003702AD" w:rsidP="000A7914">
            <w:pPr>
              <w:widowControl w:val="0"/>
              <w:pBdr>
                <w:top w:val="nil"/>
                <w:left w:val="nil"/>
                <w:bottom w:val="nil"/>
                <w:right w:val="nil"/>
                <w:between w:val="nil"/>
              </w:pBdr>
              <w:tabs>
                <w:tab w:val="left" w:pos="1178"/>
              </w:tabs>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Тармақшаны енгізу анықтаманың болу қажеттігі  мен пайдаланылатын ұғымды нақтылауға байланысты.</w:t>
            </w:r>
          </w:p>
          <w:p w:rsidR="0032689D" w:rsidRPr="000A7914" w:rsidRDefault="003702AD" w:rsidP="000A7914">
            <w:pPr>
              <w:widowControl w:val="0"/>
              <w:pBdr>
                <w:top w:val="nil"/>
                <w:left w:val="nil"/>
                <w:bottom w:val="nil"/>
                <w:right w:val="nil"/>
                <w:between w:val="nil"/>
              </w:pBdr>
              <w:tabs>
                <w:tab w:val="left" w:pos="1178"/>
              </w:tabs>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ЮНИСЕФ декларациясына сәйкес білім сапасы бес элементпен анықталады:</w:t>
            </w:r>
          </w:p>
          <w:p w:rsidR="0032689D" w:rsidRPr="000A7914" w:rsidRDefault="003702AD" w:rsidP="000A7914">
            <w:pPr>
              <w:widowControl w:val="0"/>
              <w:pBdr>
                <w:top w:val="nil"/>
                <w:left w:val="nil"/>
                <w:bottom w:val="nil"/>
                <w:right w:val="nil"/>
                <w:between w:val="nil"/>
              </w:pBdr>
              <w:tabs>
                <w:tab w:val="left" w:pos="1178"/>
              </w:tabs>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оқушының сыртқы тәжірибесі;</w:t>
            </w:r>
          </w:p>
          <w:p w:rsidR="0032689D" w:rsidRPr="000A7914" w:rsidRDefault="003702AD" w:rsidP="000A7914">
            <w:pPr>
              <w:widowControl w:val="0"/>
              <w:pBdr>
                <w:top w:val="nil"/>
                <w:left w:val="nil"/>
                <w:bottom w:val="nil"/>
                <w:right w:val="nil"/>
                <w:between w:val="nil"/>
              </w:pBdr>
              <w:tabs>
                <w:tab w:val="left" w:pos="1178"/>
              </w:tabs>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оқу ортасы;</w:t>
            </w:r>
          </w:p>
          <w:p w:rsidR="0032689D" w:rsidRPr="000A7914" w:rsidRDefault="003702AD" w:rsidP="000A7914">
            <w:pPr>
              <w:widowControl w:val="0"/>
              <w:pBdr>
                <w:top w:val="nil"/>
                <w:left w:val="nil"/>
                <w:bottom w:val="nil"/>
                <w:right w:val="nil"/>
                <w:between w:val="nil"/>
              </w:pBdr>
              <w:tabs>
                <w:tab w:val="left" w:pos="1178"/>
              </w:tabs>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білім мазмұнымен;</w:t>
            </w:r>
          </w:p>
          <w:p w:rsidR="0032689D" w:rsidRPr="000A7914" w:rsidRDefault="003702AD" w:rsidP="000A7914">
            <w:pPr>
              <w:widowControl w:val="0"/>
              <w:pBdr>
                <w:top w:val="nil"/>
                <w:left w:val="nil"/>
                <w:bottom w:val="nil"/>
                <w:right w:val="nil"/>
                <w:between w:val="nil"/>
              </w:pBdr>
              <w:tabs>
                <w:tab w:val="left" w:pos="1178"/>
              </w:tabs>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оқу процестерімен;</w:t>
            </w:r>
          </w:p>
          <w:p w:rsidR="0032689D" w:rsidRPr="000A7914" w:rsidRDefault="003702AD" w:rsidP="000A7914">
            <w:pPr>
              <w:widowControl w:val="0"/>
              <w:pBdr>
                <w:top w:val="nil"/>
                <w:left w:val="nil"/>
                <w:bottom w:val="nil"/>
                <w:right w:val="nil"/>
                <w:between w:val="nil"/>
              </w:pBdr>
              <w:tabs>
                <w:tab w:val="left" w:pos="1178"/>
              </w:tabs>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білім беру нәтижелерімен.</w:t>
            </w:r>
          </w:p>
          <w:p w:rsidR="0032689D" w:rsidRPr="000A7914" w:rsidRDefault="003702AD" w:rsidP="000A7914">
            <w:pPr>
              <w:widowControl w:val="0"/>
              <w:pBdr>
                <w:top w:val="nil"/>
                <w:left w:val="nil"/>
                <w:bottom w:val="nil"/>
                <w:right w:val="nil"/>
                <w:between w:val="nil"/>
              </w:pBdr>
              <w:tabs>
                <w:tab w:val="left" w:pos="1178"/>
              </w:tabs>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Енгізілген тұжырымдамада барлық элементтер жан-жақты ескерілген.</w:t>
            </w:r>
          </w:p>
        </w:tc>
      </w:tr>
      <w:tr w:rsidR="0032689D" w:rsidRPr="009C5092">
        <w:tc>
          <w:tcPr>
            <w:tcW w:w="680"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12</w:t>
            </w:r>
          </w:p>
        </w:tc>
        <w:tc>
          <w:tcPr>
            <w:tcW w:w="1275"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1-баптың 14) тармақшасы</w:t>
            </w:r>
          </w:p>
        </w:tc>
        <w:tc>
          <w:tcPr>
            <w:tcW w:w="4962"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3" w:firstLine="175"/>
              <w:jc w:val="both"/>
              <w:rPr>
                <w:rFonts w:ascii="Times New Roman" w:eastAsia="Times New Roman" w:hAnsi="Times New Roman" w:cs="Times New Roman"/>
                <w:color w:val="000000"/>
                <w:sz w:val="24"/>
                <w:szCs w:val="24"/>
                <w:highlight w:val="white"/>
                <w:lang w:val="kk-KZ"/>
              </w:rPr>
            </w:pPr>
            <w:r w:rsidRPr="000A7914">
              <w:rPr>
                <w:rFonts w:ascii="Times New Roman" w:eastAsia="Times New Roman" w:hAnsi="Times New Roman" w:cs="Times New Roman"/>
                <w:color w:val="000000"/>
                <w:sz w:val="24"/>
                <w:szCs w:val="24"/>
                <w:highlight w:val="white"/>
                <w:lang w:val="kk-KZ"/>
              </w:rPr>
              <w:t>1-бап. Осы Заңда пайдаланылатын негізгі ұғымдар</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3" w:firstLine="175"/>
              <w:jc w:val="both"/>
              <w:rPr>
                <w:rFonts w:ascii="Times New Roman" w:eastAsia="Times New Roman" w:hAnsi="Times New Roman" w:cs="Times New Roman"/>
                <w:color w:val="000000"/>
                <w:sz w:val="24"/>
                <w:szCs w:val="24"/>
                <w:highlight w:val="white"/>
                <w:lang w:val="kk-KZ"/>
              </w:rPr>
            </w:pPr>
            <w:r w:rsidRPr="000A7914">
              <w:rPr>
                <w:rFonts w:ascii="Times New Roman" w:eastAsia="Times New Roman" w:hAnsi="Times New Roman" w:cs="Times New Roman"/>
                <w:color w:val="000000"/>
                <w:sz w:val="24"/>
                <w:szCs w:val="24"/>
                <w:highlight w:val="white"/>
                <w:lang w:val="kk-KZ"/>
              </w:rPr>
              <w:t>…</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3" w:firstLine="175"/>
              <w:jc w:val="both"/>
              <w:rPr>
                <w:rFonts w:ascii="Times New Roman" w:eastAsia="Times New Roman" w:hAnsi="Times New Roman" w:cs="Times New Roman"/>
                <w:color w:val="000000"/>
                <w:sz w:val="24"/>
                <w:szCs w:val="24"/>
                <w:highlight w:val="white"/>
                <w:lang w:val="kk-KZ"/>
              </w:rPr>
            </w:pPr>
            <w:r w:rsidRPr="000A7914">
              <w:rPr>
                <w:rFonts w:ascii="Times New Roman" w:eastAsia="Times New Roman" w:hAnsi="Times New Roman" w:cs="Times New Roman"/>
                <w:color w:val="000000"/>
                <w:sz w:val="24"/>
                <w:szCs w:val="24"/>
                <w:highlight w:val="white"/>
                <w:lang w:val="kk-KZ"/>
              </w:rPr>
              <w:t xml:space="preserve">14) білім беру сапасын бағалаудың ұлттық жүйесі - білім беру сапасының мемлекеттік </w:t>
            </w:r>
            <w:r w:rsidRPr="000A7914">
              <w:rPr>
                <w:rFonts w:ascii="Times New Roman" w:eastAsia="Times New Roman" w:hAnsi="Times New Roman" w:cs="Times New Roman"/>
                <w:color w:val="000000"/>
                <w:sz w:val="24"/>
                <w:szCs w:val="24"/>
                <w:highlight w:val="white"/>
                <w:lang w:val="kk-KZ"/>
              </w:rPr>
              <w:lastRenderedPageBreak/>
              <w:t>жалпыға міндетті білім беру стандарттарына, жеке адамның, қоғам мен мемлекеттің қажеттіліктеріне сәйкестігін белгілеудің институционалдық құрылымдары, рәсімдері, нысандары мен әдістерінің жиынтығы;</w:t>
            </w:r>
          </w:p>
        </w:tc>
        <w:tc>
          <w:tcPr>
            <w:tcW w:w="4820" w:type="dxa"/>
            <w:gridSpan w:val="2"/>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1" w:firstLine="170"/>
              <w:jc w:val="both"/>
              <w:rPr>
                <w:rFonts w:ascii="Times New Roman" w:eastAsia="Times New Roman" w:hAnsi="Times New Roman" w:cs="Times New Roman"/>
                <w:color w:val="000000"/>
                <w:sz w:val="24"/>
                <w:szCs w:val="24"/>
                <w:highlight w:val="white"/>
                <w:lang w:val="kk-KZ"/>
              </w:rPr>
            </w:pPr>
            <w:r w:rsidRPr="000A7914">
              <w:rPr>
                <w:rFonts w:ascii="Times New Roman" w:eastAsia="Times New Roman" w:hAnsi="Times New Roman" w:cs="Times New Roman"/>
                <w:color w:val="000000"/>
                <w:sz w:val="24"/>
                <w:szCs w:val="24"/>
                <w:highlight w:val="white"/>
                <w:lang w:val="kk-KZ"/>
              </w:rPr>
              <w:lastRenderedPageBreak/>
              <w:t>1-бап. Осы Заңда пайдаланылатын негізгі ұғымдар</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1" w:firstLine="170"/>
              <w:jc w:val="both"/>
              <w:rPr>
                <w:rFonts w:ascii="Times New Roman" w:eastAsia="Times New Roman" w:hAnsi="Times New Roman" w:cs="Times New Roman"/>
                <w:color w:val="000000"/>
                <w:sz w:val="24"/>
                <w:szCs w:val="24"/>
                <w:highlight w:val="white"/>
                <w:lang w:val="kk-KZ"/>
              </w:rPr>
            </w:pPr>
            <w:bookmarkStart w:id="3" w:name="_heading=h.3znysh7" w:colFirst="0" w:colLast="0"/>
            <w:bookmarkEnd w:id="3"/>
            <w:r w:rsidRPr="000A7914">
              <w:rPr>
                <w:rFonts w:ascii="Times New Roman" w:eastAsia="Times New Roman" w:hAnsi="Times New Roman" w:cs="Times New Roman"/>
                <w:color w:val="000000"/>
                <w:sz w:val="24"/>
                <w:szCs w:val="24"/>
                <w:highlight w:val="white"/>
                <w:lang w:val="kk-KZ"/>
              </w:rPr>
              <w:t>…</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1" w:firstLine="170"/>
              <w:jc w:val="both"/>
              <w:rPr>
                <w:rFonts w:ascii="Times New Roman" w:eastAsia="Times New Roman" w:hAnsi="Times New Roman" w:cs="Times New Roman"/>
                <w:b/>
                <w:bCs/>
                <w:color w:val="000000"/>
                <w:sz w:val="24"/>
                <w:szCs w:val="24"/>
                <w:highlight w:val="white"/>
                <w:lang w:val="kk-KZ"/>
              </w:rPr>
            </w:pPr>
            <w:r w:rsidRPr="000A7914">
              <w:rPr>
                <w:rFonts w:ascii="Times New Roman" w:eastAsia="Times New Roman" w:hAnsi="Times New Roman" w:cs="Times New Roman"/>
                <w:b/>
                <w:bCs/>
                <w:color w:val="000000"/>
                <w:sz w:val="24"/>
                <w:szCs w:val="24"/>
                <w:highlight w:val="white"/>
                <w:lang w:val="kk-KZ"/>
              </w:rPr>
              <w:t xml:space="preserve">14) </w:t>
            </w:r>
            <w:r w:rsidR="009C5092" w:rsidRPr="009C5092">
              <w:rPr>
                <w:rFonts w:ascii="Times New Roman" w:eastAsia="Times New Roman" w:hAnsi="Times New Roman" w:cs="Times New Roman"/>
                <w:b/>
                <w:bCs/>
                <w:color w:val="000000"/>
                <w:sz w:val="24"/>
                <w:szCs w:val="24"/>
                <w:lang w:val="kk-KZ"/>
              </w:rPr>
              <w:t xml:space="preserve">білім беру сапасын бағалаудың ұлттық жүйесі - білім беру сапасына </w:t>
            </w:r>
            <w:r w:rsidR="009C5092" w:rsidRPr="009C5092">
              <w:rPr>
                <w:rFonts w:ascii="Times New Roman" w:eastAsia="Times New Roman" w:hAnsi="Times New Roman" w:cs="Times New Roman"/>
                <w:b/>
                <w:bCs/>
                <w:color w:val="000000"/>
                <w:sz w:val="24"/>
                <w:szCs w:val="24"/>
                <w:lang w:val="kk-KZ"/>
              </w:rPr>
              <w:lastRenderedPageBreak/>
              <w:t>сәйкестікті белгілеудің институционалдық құрылымдары, рәсімдері, нысандары мен әдістерінің жиынтығы</w:t>
            </w:r>
            <w:r w:rsidRPr="000A7914">
              <w:rPr>
                <w:rFonts w:ascii="Times New Roman" w:eastAsia="Times New Roman" w:hAnsi="Times New Roman" w:cs="Times New Roman"/>
                <w:b/>
                <w:bCs/>
                <w:color w:val="000000"/>
                <w:sz w:val="24"/>
                <w:szCs w:val="24"/>
                <w:highlight w:val="white"/>
                <w:lang w:val="kk-KZ"/>
              </w:rPr>
              <w:t xml:space="preserve">; </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1" w:firstLine="170"/>
              <w:jc w:val="both"/>
              <w:rPr>
                <w:rFonts w:ascii="Times New Roman" w:eastAsia="Times New Roman" w:hAnsi="Times New Roman" w:cs="Times New Roman"/>
                <w:color w:val="000000"/>
                <w:sz w:val="24"/>
                <w:szCs w:val="24"/>
                <w:highlight w:val="white"/>
                <w:lang w:val="kk-KZ"/>
              </w:rPr>
            </w:pPr>
            <w:r w:rsidRPr="000A7914">
              <w:rPr>
                <w:rFonts w:ascii="Times New Roman" w:eastAsia="Times New Roman" w:hAnsi="Times New Roman" w:cs="Times New Roman"/>
                <w:color w:val="000000"/>
                <w:sz w:val="24"/>
                <w:szCs w:val="24"/>
                <w:highlight w:val="white"/>
                <w:lang w:val="kk-KZ"/>
              </w:rPr>
              <w:br/>
            </w:r>
          </w:p>
          <w:p w:rsidR="0032689D" w:rsidRPr="000A7914" w:rsidRDefault="0032689D" w:rsidP="000A7914">
            <w:pPr>
              <w:widowControl w:val="0"/>
              <w:pBdr>
                <w:top w:val="nil"/>
                <w:left w:val="nil"/>
                <w:bottom w:val="nil"/>
                <w:right w:val="nil"/>
                <w:between w:val="nil"/>
              </w:pBdr>
              <w:shd w:val="clear" w:color="auto" w:fill="FFFFFF"/>
              <w:spacing w:after="0" w:line="240" w:lineRule="auto"/>
              <w:ind w:left="-2" w:firstLineChars="71" w:firstLine="170"/>
              <w:jc w:val="both"/>
              <w:rPr>
                <w:rFonts w:ascii="Times New Roman" w:eastAsia="Times New Roman" w:hAnsi="Times New Roman" w:cs="Times New Roman"/>
                <w:color w:val="000000"/>
                <w:sz w:val="24"/>
                <w:szCs w:val="24"/>
                <w:highlight w:val="white"/>
                <w:lang w:val="kk-KZ"/>
              </w:rPr>
            </w:pPr>
          </w:p>
        </w:tc>
        <w:tc>
          <w:tcPr>
            <w:tcW w:w="3543" w:type="dxa"/>
            <w:tcBorders>
              <w:top w:val="single" w:sz="4" w:space="0" w:color="000000"/>
              <w:left w:val="single" w:sz="4" w:space="0" w:color="000000"/>
              <w:bottom w:val="single" w:sz="4" w:space="0" w:color="000000"/>
              <w:right w:val="single" w:sz="4" w:space="0" w:color="000000"/>
            </w:tcBorders>
          </w:tcPr>
          <w:p w:rsidR="0032689D" w:rsidRPr="000A7914" w:rsidRDefault="003702AD" w:rsidP="000A7914">
            <w:pPr>
              <w:widowControl w:val="0"/>
              <w:pBdr>
                <w:top w:val="nil"/>
                <w:left w:val="nil"/>
                <w:bottom w:val="nil"/>
                <w:right w:val="nil"/>
                <w:between w:val="nil"/>
              </w:pBdr>
              <w:tabs>
                <w:tab w:val="left" w:pos="1178"/>
              </w:tabs>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lastRenderedPageBreak/>
              <w:t>«Білім туралы» ҚРЗ 1-бабына «білім сапасы» ұғымын енгізуді ескере отырып, редакциялық сипаттағы түзетулер.</w:t>
            </w:r>
          </w:p>
        </w:tc>
      </w:tr>
      <w:tr w:rsidR="0032689D" w:rsidRPr="009C5092">
        <w:tc>
          <w:tcPr>
            <w:tcW w:w="680"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lastRenderedPageBreak/>
              <w:t>13</w:t>
            </w:r>
          </w:p>
        </w:tc>
        <w:tc>
          <w:tcPr>
            <w:tcW w:w="1275"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1-баптың жаңа 14-1) тармақшасы</w:t>
            </w:r>
          </w:p>
          <w:p w:rsidR="0032689D" w:rsidRPr="000A7914" w:rsidRDefault="0032689D" w:rsidP="000A7914">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kk-KZ"/>
              </w:rPr>
            </w:pPr>
          </w:p>
        </w:tc>
        <w:tc>
          <w:tcPr>
            <w:tcW w:w="4962"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1-бап. Осы Заңда пайдаланылатын негізгі ұғымдар</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3" w:firstLine="175"/>
              <w:jc w:val="both"/>
              <w:rPr>
                <w:rFonts w:ascii="Times New Roman" w:eastAsia="Times New Roman" w:hAnsi="Times New Roman" w:cs="Times New Roman"/>
                <w:color w:val="000000"/>
                <w:sz w:val="24"/>
                <w:szCs w:val="24"/>
                <w:highlight w:val="white"/>
                <w:lang w:val="kk-KZ"/>
              </w:rPr>
            </w:pPr>
            <w:r w:rsidRPr="000A7914">
              <w:rPr>
                <w:rFonts w:ascii="Times New Roman" w:eastAsia="Times New Roman" w:hAnsi="Times New Roman" w:cs="Times New Roman"/>
                <w:color w:val="000000"/>
                <w:sz w:val="24"/>
                <w:szCs w:val="24"/>
                <w:highlight w:val="white"/>
                <w:lang w:val="kk-KZ"/>
              </w:rPr>
              <w:t>...</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3" w:firstLine="175"/>
              <w:jc w:val="both"/>
              <w:rPr>
                <w:rFonts w:ascii="Times New Roman" w:eastAsia="Times New Roman" w:hAnsi="Times New Roman" w:cs="Times New Roman"/>
                <w:color w:val="000000"/>
                <w:sz w:val="24"/>
                <w:szCs w:val="24"/>
                <w:highlight w:val="white"/>
                <w:lang w:val="kk-KZ"/>
              </w:rPr>
            </w:pPr>
            <w:r w:rsidRPr="000A7914">
              <w:rPr>
                <w:rFonts w:ascii="Times New Roman" w:eastAsia="Times New Roman" w:hAnsi="Times New Roman" w:cs="Times New Roman"/>
                <w:b/>
                <w:color w:val="000000"/>
                <w:sz w:val="24"/>
                <w:szCs w:val="24"/>
                <w:highlight w:val="white"/>
                <w:lang w:val="kk-KZ"/>
              </w:rPr>
              <w:t>14-1) жоқ;</w:t>
            </w:r>
          </w:p>
        </w:tc>
        <w:tc>
          <w:tcPr>
            <w:tcW w:w="4820" w:type="dxa"/>
            <w:gridSpan w:val="2"/>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1-бап. Осы Заңда пайдаланылатын негізгі ұғымдар</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1" w:firstLine="170"/>
              <w:jc w:val="both"/>
              <w:rPr>
                <w:rFonts w:ascii="Times New Roman" w:eastAsia="Times New Roman" w:hAnsi="Times New Roman" w:cs="Times New Roman"/>
                <w:color w:val="000000"/>
                <w:sz w:val="24"/>
                <w:szCs w:val="24"/>
                <w:highlight w:val="white"/>
                <w:lang w:val="kk-KZ"/>
              </w:rPr>
            </w:pPr>
            <w:r w:rsidRPr="000A7914">
              <w:rPr>
                <w:rFonts w:ascii="Times New Roman" w:eastAsia="Times New Roman" w:hAnsi="Times New Roman" w:cs="Times New Roman"/>
                <w:color w:val="000000"/>
                <w:sz w:val="24"/>
                <w:szCs w:val="24"/>
                <w:highlight w:val="white"/>
                <w:lang w:val="kk-KZ"/>
              </w:rPr>
              <w:t>…</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1" w:firstLine="170"/>
              <w:jc w:val="both"/>
              <w:rPr>
                <w:rFonts w:ascii="Times New Roman" w:eastAsia="Times New Roman" w:hAnsi="Times New Roman" w:cs="Times New Roman"/>
                <w:color w:val="000000"/>
                <w:sz w:val="24"/>
                <w:szCs w:val="24"/>
                <w:highlight w:val="white"/>
                <w:lang w:val="kk-KZ"/>
              </w:rPr>
            </w:pPr>
            <w:r w:rsidRPr="000A7914">
              <w:rPr>
                <w:rFonts w:ascii="Times New Roman" w:eastAsia="Times New Roman" w:hAnsi="Times New Roman" w:cs="Times New Roman"/>
                <w:b/>
                <w:color w:val="000000"/>
                <w:sz w:val="24"/>
                <w:szCs w:val="24"/>
                <w:highlight w:val="white"/>
                <w:lang w:val="kk-KZ"/>
              </w:rPr>
              <w:t xml:space="preserve">14-1) </w:t>
            </w:r>
            <w:r w:rsidRPr="000A7914">
              <w:rPr>
                <w:rFonts w:ascii="Times New Roman" w:eastAsia="Times New Roman" w:hAnsi="Times New Roman" w:cs="Times New Roman"/>
                <w:b/>
                <w:color w:val="000000"/>
                <w:sz w:val="24"/>
                <w:szCs w:val="24"/>
                <w:lang w:val="kk-KZ"/>
              </w:rPr>
              <w:t>білім беру сапасының мәдениеті – ішкі және сыртқы бағалау рәсімдерінің көмегімен қалыптастырылатын және білім беру ұйымдарындағы білім беру қызметінің субъектілері қолдайтын білім беру процесіне қатысушылардың құндылықтары мен сенімдері жүйесі;</w:t>
            </w:r>
          </w:p>
        </w:tc>
        <w:tc>
          <w:tcPr>
            <w:tcW w:w="3543" w:type="dxa"/>
            <w:tcBorders>
              <w:top w:val="single" w:sz="4" w:space="0" w:color="000000"/>
              <w:left w:val="single" w:sz="4" w:space="0" w:color="000000"/>
              <w:bottom w:val="single" w:sz="4" w:space="0" w:color="000000"/>
              <w:right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white"/>
                <w:lang w:val="kk-KZ"/>
              </w:rPr>
            </w:pPr>
            <w:r w:rsidRPr="000A7914">
              <w:rPr>
                <w:rFonts w:ascii="Times New Roman" w:eastAsia="Times New Roman" w:hAnsi="Times New Roman" w:cs="Times New Roman"/>
                <w:color w:val="000000"/>
                <w:sz w:val="24"/>
                <w:szCs w:val="24"/>
                <w:highlight w:val="white"/>
                <w:lang w:val="kk-KZ"/>
              </w:rPr>
              <w:t>Білім беру ұйымдарында білім беру процесіне қатысушылардың білім сапасы туралы құндылықтары мен сенімдері ретінде сапа мәдениетін дамыту және оны үздіксіз жетілдіруге бағыттау маңызды.</w:t>
            </w:r>
          </w:p>
          <w:p w:rsidR="0032689D" w:rsidRPr="000A7914" w:rsidRDefault="003702A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white"/>
                <w:lang w:val="kk-KZ"/>
              </w:rPr>
            </w:pPr>
            <w:r w:rsidRPr="000A7914">
              <w:rPr>
                <w:rFonts w:ascii="Times New Roman" w:eastAsia="Times New Roman" w:hAnsi="Times New Roman" w:cs="Times New Roman"/>
                <w:color w:val="000000"/>
                <w:sz w:val="24"/>
                <w:szCs w:val="24"/>
                <w:highlight w:val="white"/>
                <w:lang w:val="kk-KZ"/>
              </w:rPr>
              <w:t>Білім беру ұйымдарының цифрлық экожүйесін жаңғырту және шешім қабылдаудың барлық деңгейлерінде педагогтар мен білім алушыларды тарту арқылы білім беру сапасының мәдениетін дамыту.</w:t>
            </w:r>
          </w:p>
          <w:p w:rsidR="0032689D" w:rsidRPr="000A7914" w:rsidRDefault="003702A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white"/>
                <w:lang w:val="kk-KZ"/>
              </w:rPr>
            </w:pPr>
            <w:r w:rsidRPr="000A7914">
              <w:rPr>
                <w:rFonts w:ascii="Times New Roman" w:eastAsia="Times New Roman" w:hAnsi="Times New Roman" w:cs="Times New Roman"/>
                <w:color w:val="000000"/>
                <w:sz w:val="24"/>
                <w:szCs w:val="24"/>
                <w:highlight w:val="white"/>
                <w:lang w:val="kk-KZ"/>
              </w:rPr>
              <w:t>Ол Ұлттық білім беру деректер базасымен интеграцияланған білім беру ұйымдарының ақпараттық жүйелерінің ашықтығы мен қолжетімділігіне негізделетін болады.</w:t>
            </w:r>
          </w:p>
          <w:p w:rsidR="0032689D" w:rsidRPr="000A7914" w:rsidRDefault="003702A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white"/>
                <w:lang w:val="kk-KZ"/>
              </w:rPr>
            </w:pPr>
            <w:r w:rsidRPr="000A7914">
              <w:rPr>
                <w:rFonts w:ascii="Times New Roman" w:eastAsia="Times New Roman" w:hAnsi="Times New Roman" w:cs="Times New Roman"/>
                <w:color w:val="000000"/>
                <w:sz w:val="24"/>
                <w:szCs w:val="24"/>
                <w:highlight w:val="white"/>
                <w:lang w:val="kk-KZ"/>
              </w:rPr>
              <w:t xml:space="preserve">ТжКБ және жоғары және (немесе) жоғары оқу орнынан кейінгі білімнің білім беру бағдарламаларының тізілімдері, аккредиттелген білім беру ұйымдары мен білім беру </w:t>
            </w:r>
            <w:r w:rsidRPr="000A7914">
              <w:rPr>
                <w:rFonts w:ascii="Times New Roman" w:eastAsia="Times New Roman" w:hAnsi="Times New Roman" w:cs="Times New Roman"/>
                <w:color w:val="000000"/>
                <w:sz w:val="24"/>
                <w:szCs w:val="24"/>
                <w:highlight w:val="white"/>
                <w:lang w:val="kk-KZ"/>
              </w:rPr>
              <w:lastRenderedPageBreak/>
              <w:t>бағдарламаларының тізілімдері, рейтингтер мен мемлекеттік бақылау көрсеткіштері ТжКБ, орта білімнен кейінгі және жоғары және (немесе) жоғары оқу орнынан кейінгі білімнің танылған білім беру бағдарламаларының бір ұлттық тізіліміне біріктірілетін болады</w:t>
            </w:r>
          </w:p>
          <w:p w:rsidR="0032689D" w:rsidRPr="000A7914" w:rsidRDefault="003702A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white"/>
                <w:lang w:val="kk-KZ"/>
              </w:rPr>
            </w:pPr>
            <w:r w:rsidRPr="000A7914">
              <w:rPr>
                <w:rFonts w:ascii="Times New Roman" w:eastAsia="Times New Roman" w:hAnsi="Times New Roman" w:cs="Times New Roman"/>
                <w:color w:val="000000"/>
                <w:sz w:val="24"/>
                <w:szCs w:val="24"/>
                <w:highlight w:val="white"/>
                <w:lang w:val="kk-KZ"/>
              </w:rPr>
              <w:t>Бұл тізілім ҰБДҚ-ның құрамдас бөлігі болады және қоғамға олардың мазмұнының жұмыс берушілердің сұраныстарына және сапаны растауға сәйкестігіне кепілдік беретін дереккөз болады.</w:t>
            </w:r>
          </w:p>
          <w:p w:rsidR="0032689D" w:rsidRPr="000A7914" w:rsidRDefault="003702A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highlight w:val="white"/>
                <w:lang w:val="kk-KZ"/>
              </w:rPr>
              <w:t>Болон процесі және академиялық ұтқырлық орталығы білім беру сапасын арттыру, оның ішінде білім беру сапасын қамтамасыз ету жүйесінің құралы ретінде Ұлттық біліктілік шеңберін қолдану мәселелері бойынша білім беру ұйымдарын қолдаудың әдіснамалық орталығына айналады.</w:t>
            </w:r>
          </w:p>
        </w:tc>
      </w:tr>
      <w:tr w:rsidR="0032689D" w:rsidRPr="009C5092">
        <w:tc>
          <w:tcPr>
            <w:tcW w:w="680"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lastRenderedPageBreak/>
              <w:t>14</w:t>
            </w:r>
          </w:p>
        </w:tc>
        <w:tc>
          <w:tcPr>
            <w:tcW w:w="1275"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highlight w:val="white"/>
                <w:lang w:val="kk-KZ"/>
              </w:rPr>
            </w:pPr>
            <w:r w:rsidRPr="000A7914">
              <w:rPr>
                <w:rFonts w:ascii="Times New Roman" w:eastAsia="Times New Roman" w:hAnsi="Times New Roman" w:cs="Times New Roman"/>
                <w:color w:val="000000"/>
                <w:sz w:val="24"/>
                <w:szCs w:val="24"/>
                <w:highlight w:val="white"/>
                <w:lang w:val="kk-KZ"/>
              </w:rPr>
              <w:t>1-баптың жаңа 21-</w:t>
            </w:r>
            <w:r w:rsidRPr="000A7914">
              <w:rPr>
                <w:rFonts w:ascii="Times New Roman" w:eastAsia="Times New Roman" w:hAnsi="Times New Roman" w:cs="Times New Roman"/>
                <w:sz w:val="24"/>
                <w:szCs w:val="24"/>
                <w:highlight w:val="white"/>
                <w:lang w:val="kk-KZ"/>
              </w:rPr>
              <w:t>8</w:t>
            </w:r>
            <w:r w:rsidRPr="000A7914">
              <w:rPr>
                <w:rFonts w:ascii="Times New Roman" w:eastAsia="Times New Roman" w:hAnsi="Times New Roman" w:cs="Times New Roman"/>
                <w:color w:val="000000"/>
                <w:sz w:val="24"/>
                <w:szCs w:val="24"/>
                <w:highlight w:val="white"/>
                <w:lang w:val="kk-KZ"/>
              </w:rPr>
              <w:t>) тармақшасы</w:t>
            </w:r>
          </w:p>
        </w:tc>
        <w:tc>
          <w:tcPr>
            <w:tcW w:w="4962"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3" w:firstLine="175"/>
              <w:jc w:val="both"/>
              <w:rPr>
                <w:rFonts w:ascii="Times New Roman" w:eastAsia="Times New Roman" w:hAnsi="Times New Roman" w:cs="Times New Roman"/>
                <w:color w:val="000000"/>
                <w:sz w:val="24"/>
                <w:szCs w:val="24"/>
                <w:highlight w:val="white"/>
                <w:lang w:val="kk-KZ"/>
              </w:rPr>
            </w:pPr>
            <w:r w:rsidRPr="000A7914">
              <w:rPr>
                <w:rFonts w:ascii="Times New Roman" w:eastAsia="Times New Roman" w:hAnsi="Times New Roman" w:cs="Times New Roman"/>
                <w:color w:val="000000"/>
                <w:sz w:val="24"/>
                <w:szCs w:val="24"/>
                <w:highlight w:val="white"/>
                <w:lang w:val="kk-KZ"/>
              </w:rPr>
              <w:t>1-бап. Осы Заңда пайдаланылатын негізгі ұғымдар</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3" w:firstLine="175"/>
              <w:jc w:val="both"/>
              <w:rPr>
                <w:rFonts w:ascii="Times New Roman" w:eastAsia="Times New Roman" w:hAnsi="Times New Roman" w:cs="Times New Roman"/>
                <w:color w:val="000000"/>
                <w:sz w:val="24"/>
                <w:szCs w:val="24"/>
                <w:highlight w:val="white"/>
                <w:lang w:val="kk-KZ"/>
              </w:rPr>
            </w:pPr>
            <w:r w:rsidRPr="000A7914">
              <w:rPr>
                <w:rFonts w:ascii="Times New Roman" w:eastAsia="Times New Roman" w:hAnsi="Times New Roman" w:cs="Times New Roman"/>
                <w:color w:val="000000"/>
                <w:sz w:val="24"/>
                <w:szCs w:val="24"/>
                <w:highlight w:val="white"/>
                <w:lang w:val="kk-KZ"/>
              </w:rPr>
              <w:t>…</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3" w:firstLine="175"/>
              <w:jc w:val="both"/>
              <w:rPr>
                <w:rFonts w:ascii="Times New Roman" w:eastAsia="Times New Roman" w:hAnsi="Times New Roman" w:cs="Times New Roman"/>
                <w:color w:val="000000"/>
                <w:sz w:val="24"/>
                <w:szCs w:val="24"/>
                <w:highlight w:val="white"/>
                <w:lang w:val="kk-KZ"/>
              </w:rPr>
            </w:pPr>
            <w:r w:rsidRPr="000A7914">
              <w:rPr>
                <w:rFonts w:ascii="Times New Roman" w:eastAsia="Times New Roman" w:hAnsi="Times New Roman" w:cs="Times New Roman"/>
                <w:b/>
                <w:color w:val="000000"/>
                <w:sz w:val="24"/>
                <w:szCs w:val="24"/>
                <w:highlight w:val="white"/>
                <w:lang w:val="kk-KZ"/>
              </w:rPr>
              <w:t>21-2) жоқ;</w:t>
            </w:r>
          </w:p>
        </w:tc>
        <w:tc>
          <w:tcPr>
            <w:tcW w:w="4820" w:type="dxa"/>
            <w:gridSpan w:val="2"/>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1" w:firstLine="170"/>
              <w:jc w:val="both"/>
              <w:rPr>
                <w:rFonts w:ascii="Times New Roman" w:eastAsia="Times New Roman" w:hAnsi="Times New Roman" w:cs="Times New Roman"/>
                <w:color w:val="000000"/>
                <w:sz w:val="24"/>
                <w:szCs w:val="24"/>
                <w:highlight w:val="white"/>
                <w:lang w:val="kk-KZ"/>
              </w:rPr>
            </w:pPr>
            <w:r w:rsidRPr="000A7914">
              <w:rPr>
                <w:rFonts w:ascii="Times New Roman" w:eastAsia="Times New Roman" w:hAnsi="Times New Roman" w:cs="Times New Roman"/>
                <w:color w:val="000000"/>
                <w:sz w:val="24"/>
                <w:szCs w:val="24"/>
                <w:highlight w:val="white"/>
                <w:lang w:val="kk-KZ"/>
              </w:rPr>
              <w:t>1-бап. Осы Заңда пайдаланылатын негізгі ұғымдар</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1" w:firstLine="170"/>
              <w:jc w:val="both"/>
              <w:rPr>
                <w:rFonts w:ascii="Times New Roman" w:eastAsia="Times New Roman" w:hAnsi="Times New Roman" w:cs="Times New Roman"/>
                <w:color w:val="000000"/>
                <w:sz w:val="24"/>
                <w:szCs w:val="24"/>
                <w:highlight w:val="white"/>
                <w:lang w:val="kk-KZ"/>
              </w:rPr>
            </w:pPr>
            <w:r w:rsidRPr="000A7914">
              <w:rPr>
                <w:rFonts w:ascii="Times New Roman" w:eastAsia="Times New Roman" w:hAnsi="Times New Roman" w:cs="Times New Roman"/>
                <w:color w:val="000000"/>
                <w:sz w:val="24"/>
                <w:szCs w:val="24"/>
                <w:highlight w:val="white"/>
                <w:lang w:val="kk-KZ"/>
              </w:rPr>
              <w:t>…</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1" w:firstLine="170"/>
              <w:jc w:val="both"/>
              <w:rPr>
                <w:rFonts w:ascii="Times New Roman" w:eastAsia="Times New Roman" w:hAnsi="Times New Roman" w:cs="Times New Roman"/>
                <w:color w:val="000000"/>
                <w:sz w:val="24"/>
                <w:szCs w:val="24"/>
                <w:highlight w:val="white"/>
                <w:lang w:val="kk-KZ"/>
              </w:rPr>
            </w:pPr>
            <w:r w:rsidRPr="000A7914">
              <w:rPr>
                <w:rFonts w:ascii="Times New Roman" w:eastAsia="Times New Roman" w:hAnsi="Times New Roman" w:cs="Times New Roman"/>
                <w:b/>
                <w:color w:val="000000"/>
                <w:sz w:val="24"/>
                <w:szCs w:val="24"/>
                <w:highlight w:val="white"/>
                <w:lang w:val="kk-KZ"/>
              </w:rPr>
              <w:t>21-</w:t>
            </w:r>
            <w:r w:rsidRPr="000A7914">
              <w:rPr>
                <w:rFonts w:ascii="Times New Roman" w:eastAsia="Times New Roman" w:hAnsi="Times New Roman" w:cs="Times New Roman"/>
                <w:b/>
                <w:sz w:val="24"/>
                <w:szCs w:val="24"/>
                <w:highlight w:val="white"/>
                <w:lang w:val="kk-KZ"/>
              </w:rPr>
              <w:t>8</w:t>
            </w:r>
            <w:r w:rsidRPr="000A7914">
              <w:rPr>
                <w:rFonts w:ascii="Times New Roman" w:eastAsia="Times New Roman" w:hAnsi="Times New Roman" w:cs="Times New Roman"/>
                <w:b/>
                <w:color w:val="000000"/>
                <w:sz w:val="24"/>
                <w:szCs w:val="24"/>
                <w:highlight w:val="white"/>
                <w:lang w:val="kk-KZ"/>
              </w:rPr>
              <w:t>)</w:t>
            </w:r>
            <w:r w:rsidRPr="000A7914">
              <w:rPr>
                <w:rFonts w:ascii="Times New Roman" w:eastAsia="Times New Roman" w:hAnsi="Times New Roman" w:cs="Times New Roman"/>
                <w:color w:val="000000"/>
                <w:sz w:val="24"/>
                <w:szCs w:val="24"/>
                <w:highlight w:val="white"/>
                <w:lang w:val="kk-KZ"/>
              </w:rPr>
              <w:t xml:space="preserve"> </w:t>
            </w:r>
            <w:r w:rsidRPr="000A7914">
              <w:rPr>
                <w:rFonts w:ascii="Times New Roman" w:eastAsia="Times New Roman" w:hAnsi="Times New Roman" w:cs="Times New Roman"/>
                <w:b/>
                <w:color w:val="000000"/>
                <w:sz w:val="24"/>
                <w:szCs w:val="24"/>
                <w:highlight w:val="white"/>
                <w:lang w:val="kk-KZ"/>
              </w:rPr>
              <w:t>желілік мектептер – орналасқан жеріне қарамастан бірыңғай мамандандырылған жалпы білім беретін оқу бағдарламасын іске асыратын орта білім беру ұйымдары;</w:t>
            </w:r>
            <w:r w:rsidRPr="000A7914">
              <w:rPr>
                <w:rFonts w:ascii="Times New Roman" w:eastAsia="Times New Roman" w:hAnsi="Times New Roman" w:cs="Times New Roman"/>
                <w:color w:val="000000"/>
                <w:sz w:val="24"/>
                <w:szCs w:val="24"/>
                <w:highlight w:val="white"/>
                <w:lang w:val="kk-KZ"/>
              </w:rPr>
              <w:t xml:space="preserve"> </w:t>
            </w:r>
          </w:p>
        </w:tc>
        <w:tc>
          <w:tcPr>
            <w:tcW w:w="3543" w:type="dxa"/>
            <w:tcBorders>
              <w:top w:val="single" w:sz="4" w:space="0" w:color="000000"/>
              <w:left w:val="single" w:sz="4" w:space="0" w:color="000000"/>
              <w:bottom w:val="single" w:sz="4" w:space="0" w:color="000000"/>
              <w:right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xml:space="preserve">Шалғайдағы елді мекендерде тұратын дарынды балалардың біліміне сәйкес келетін және олардың әлеуетін ашуға және болашақ мамандығын таңдауға мүмкіндік беретін білім беру ұйымдарында білім алу мүмкіндігінің болмауы. Аталған </w:t>
            </w:r>
            <w:r w:rsidRPr="000A7914">
              <w:rPr>
                <w:rFonts w:ascii="Times New Roman" w:eastAsia="Times New Roman" w:hAnsi="Times New Roman" w:cs="Times New Roman"/>
                <w:color w:val="000000"/>
                <w:sz w:val="24"/>
                <w:szCs w:val="24"/>
                <w:lang w:val="kk-KZ"/>
              </w:rPr>
              <w:lastRenderedPageBreak/>
              <w:t>білім беру ұйымдары еліміздің орталық қалаларында (Астана, Алматы) орналасқандықтан.</w:t>
            </w:r>
          </w:p>
        </w:tc>
      </w:tr>
      <w:tr w:rsidR="0032689D" w:rsidRPr="000A7914">
        <w:tc>
          <w:tcPr>
            <w:tcW w:w="680"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lastRenderedPageBreak/>
              <w:t>15</w:t>
            </w:r>
          </w:p>
        </w:tc>
        <w:tc>
          <w:tcPr>
            <w:tcW w:w="1275"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1-баптың 26) тармақшасы</w:t>
            </w:r>
          </w:p>
          <w:p w:rsidR="0032689D" w:rsidRPr="000A7914" w:rsidRDefault="0032689D" w:rsidP="000A7914">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kk-KZ"/>
              </w:rPr>
            </w:pPr>
          </w:p>
        </w:tc>
        <w:tc>
          <w:tcPr>
            <w:tcW w:w="4962"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1-бап. Осы Заңда пайдаланылатын негізгі ұғымдар</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3" w:firstLine="175"/>
              <w:jc w:val="both"/>
              <w:rPr>
                <w:rFonts w:ascii="Times New Roman" w:eastAsia="Times New Roman" w:hAnsi="Times New Roman" w:cs="Times New Roman"/>
                <w:color w:val="000000"/>
                <w:sz w:val="24"/>
                <w:szCs w:val="24"/>
                <w:highlight w:val="white"/>
                <w:lang w:val="kk-KZ"/>
              </w:rPr>
            </w:pPr>
            <w:r w:rsidRPr="000A7914">
              <w:rPr>
                <w:rFonts w:ascii="Times New Roman" w:eastAsia="Times New Roman" w:hAnsi="Times New Roman" w:cs="Times New Roman"/>
                <w:color w:val="000000"/>
                <w:sz w:val="24"/>
                <w:szCs w:val="24"/>
                <w:highlight w:val="white"/>
                <w:lang w:val="kk-KZ"/>
              </w:rPr>
              <w:t>…</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3" w:firstLine="175"/>
              <w:jc w:val="both"/>
              <w:rPr>
                <w:rFonts w:ascii="Times New Roman" w:eastAsia="Times New Roman" w:hAnsi="Times New Roman" w:cs="Times New Roman"/>
                <w:color w:val="000000"/>
                <w:sz w:val="24"/>
                <w:szCs w:val="24"/>
                <w:highlight w:val="white"/>
                <w:lang w:val="kk-KZ"/>
              </w:rPr>
            </w:pPr>
            <w:r w:rsidRPr="000A7914">
              <w:rPr>
                <w:rFonts w:ascii="Times New Roman" w:eastAsia="Times New Roman" w:hAnsi="Times New Roman" w:cs="Times New Roman"/>
                <w:color w:val="000000"/>
                <w:sz w:val="24"/>
                <w:szCs w:val="24"/>
                <w:highlight w:val="white"/>
                <w:lang w:val="kk-KZ"/>
              </w:rPr>
              <w:t>26)</w:t>
            </w:r>
            <w:r w:rsidRPr="000A7914">
              <w:rPr>
                <w:color w:val="000000"/>
                <w:sz w:val="24"/>
                <w:szCs w:val="24"/>
                <w:lang w:val="kk-KZ"/>
              </w:rPr>
              <w:t xml:space="preserve"> </w:t>
            </w:r>
            <w:r w:rsidRPr="000A7914">
              <w:rPr>
                <w:rFonts w:ascii="Times New Roman" w:eastAsia="Times New Roman" w:hAnsi="Times New Roman" w:cs="Times New Roman"/>
                <w:color w:val="000000"/>
                <w:sz w:val="24"/>
                <w:szCs w:val="24"/>
                <w:highlight w:val="white"/>
                <w:lang w:val="kk-KZ"/>
              </w:rPr>
              <w:t xml:space="preserve">институционалдық аккредиттеу – білім беру ұйымы сапасының мәлімделген мәртебесіне және аккредиттеу органының белгілеген стандарттарына сәйкестігін аккредиттеу органының бағалау процесі; </w:t>
            </w:r>
          </w:p>
          <w:p w:rsidR="0032689D" w:rsidRPr="000A7914" w:rsidRDefault="0032689D" w:rsidP="000A7914">
            <w:pPr>
              <w:widowControl w:val="0"/>
              <w:pBdr>
                <w:top w:val="nil"/>
                <w:left w:val="nil"/>
                <w:bottom w:val="nil"/>
                <w:right w:val="nil"/>
                <w:between w:val="nil"/>
              </w:pBdr>
              <w:shd w:val="clear" w:color="auto" w:fill="FFFFFF"/>
              <w:spacing w:after="0" w:line="240" w:lineRule="auto"/>
              <w:ind w:left="-2" w:firstLineChars="73" w:firstLine="175"/>
              <w:jc w:val="both"/>
              <w:rPr>
                <w:rFonts w:ascii="Times New Roman" w:eastAsia="Times New Roman" w:hAnsi="Times New Roman" w:cs="Times New Roman"/>
                <w:color w:val="000000"/>
                <w:sz w:val="24"/>
                <w:szCs w:val="24"/>
                <w:highlight w:val="white"/>
                <w:lang w:val="kk-KZ"/>
              </w:rPr>
            </w:pP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3" w:firstLine="175"/>
              <w:jc w:val="both"/>
              <w:rPr>
                <w:rFonts w:ascii="Times New Roman" w:eastAsia="Times New Roman" w:hAnsi="Times New Roman" w:cs="Times New Roman"/>
                <w:color w:val="000000"/>
                <w:sz w:val="24"/>
                <w:szCs w:val="24"/>
                <w:highlight w:val="white"/>
                <w:lang w:val="kk-KZ"/>
              </w:rPr>
            </w:pPr>
            <w:r w:rsidRPr="000A7914">
              <w:rPr>
                <w:rFonts w:ascii="Times New Roman" w:eastAsia="Times New Roman" w:hAnsi="Times New Roman" w:cs="Times New Roman"/>
                <w:color w:val="000000"/>
                <w:sz w:val="24"/>
                <w:szCs w:val="24"/>
                <w:highlight w:val="white"/>
                <w:lang w:val="kk-KZ"/>
              </w:rPr>
              <w:t xml:space="preserve"> </w:t>
            </w:r>
          </w:p>
        </w:tc>
        <w:tc>
          <w:tcPr>
            <w:tcW w:w="4820" w:type="dxa"/>
            <w:gridSpan w:val="2"/>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1-бап. Осы Заңда пайдаланылатын негізгі ұғымдар</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1" w:firstLine="170"/>
              <w:jc w:val="both"/>
              <w:rPr>
                <w:rFonts w:ascii="Times New Roman" w:eastAsia="Times New Roman" w:hAnsi="Times New Roman" w:cs="Times New Roman"/>
                <w:color w:val="000000"/>
                <w:sz w:val="24"/>
                <w:szCs w:val="24"/>
                <w:highlight w:val="white"/>
                <w:lang w:val="kk-KZ"/>
              </w:rPr>
            </w:pPr>
            <w:bookmarkStart w:id="4" w:name="_heading=h.2et92p0" w:colFirst="0" w:colLast="0"/>
            <w:bookmarkEnd w:id="4"/>
            <w:r w:rsidRPr="000A7914">
              <w:rPr>
                <w:rFonts w:ascii="Times New Roman" w:eastAsia="Times New Roman" w:hAnsi="Times New Roman" w:cs="Times New Roman"/>
                <w:color w:val="000000"/>
                <w:sz w:val="24"/>
                <w:szCs w:val="24"/>
                <w:highlight w:val="white"/>
                <w:lang w:val="kk-KZ"/>
              </w:rPr>
              <w:t>…</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1" w:firstLine="170"/>
              <w:jc w:val="both"/>
              <w:rPr>
                <w:rFonts w:ascii="Times New Roman" w:eastAsia="Times New Roman" w:hAnsi="Times New Roman" w:cs="Times New Roman"/>
                <w:color w:val="000000"/>
                <w:sz w:val="24"/>
                <w:szCs w:val="24"/>
                <w:highlight w:val="white"/>
                <w:lang w:val="kk-KZ"/>
              </w:rPr>
            </w:pPr>
            <w:r w:rsidRPr="000A7914">
              <w:rPr>
                <w:rFonts w:ascii="Times New Roman" w:eastAsia="Times New Roman" w:hAnsi="Times New Roman" w:cs="Times New Roman"/>
                <w:b/>
                <w:color w:val="000000"/>
                <w:sz w:val="24"/>
                <w:szCs w:val="24"/>
                <w:highlight w:val="white"/>
                <w:lang w:val="kk-KZ"/>
              </w:rPr>
              <w:t xml:space="preserve">26) </w:t>
            </w:r>
            <w:r w:rsidR="009C5092" w:rsidRPr="009C5092">
              <w:rPr>
                <w:rFonts w:ascii="Times New Roman" w:eastAsia="Times New Roman" w:hAnsi="Times New Roman" w:cs="Times New Roman"/>
                <w:b/>
                <w:color w:val="000000"/>
                <w:sz w:val="24"/>
                <w:szCs w:val="24"/>
                <w:lang w:val="kk-KZ"/>
              </w:rPr>
              <w:t>институционалдық аккредиттеу – мәлімделген мәртебесіне және аккредиттеу органының белгіленген стандарттарына сәйкес білім беру ұйымында сапаны ішкі қамтамасыз ету жүйесі процестерінің тиімділігін аккредиттеу органының бағалау рәсімі</w:t>
            </w:r>
            <w:r w:rsidRPr="000A7914">
              <w:rPr>
                <w:rFonts w:ascii="Times New Roman" w:eastAsia="Times New Roman" w:hAnsi="Times New Roman" w:cs="Times New Roman"/>
                <w:b/>
                <w:color w:val="000000"/>
                <w:sz w:val="24"/>
                <w:szCs w:val="24"/>
                <w:highlight w:val="white"/>
                <w:lang w:val="kk-KZ"/>
              </w:rPr>
              <w:t>;</w:t>
            </w:r>
          </w:p>
        </w:tc>
        <w:tc>
          <w:tcPr>
            <w:tcW w:w="3543" w:type="dxa"/>
            <w:tcBorders>
              <w:top w:val="single" w:sz="4" w:space="0" w:color="000000"/>
              <w:left w:val="single" w:sz="4" w:space="0" w:color="000000"/>
              <w:bottom w:val="single" w:sz="4" w:space="0" w:color="000000"/>
              <w:right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Халықаралық тәжірибеге сәйкес (EPVO - Еуропалық жоғары білім беру кеңістігі) сапаны сыртқы қамтамасыз ету рәсімдері сапаны ішкі қамтамасыз ету процестерінің тиімділігіне бағытталуы керек. ЕВПО-да сапаны қамтамасыз етудің маңызды қағидаты "сапаны қамтамасыз ету және сапа мәдениетін дамыту"болып табылады. Бұл Парижде де, Рим коммюникесінде де жазылған.</w:t>
            </w:r>
          </w:p>
        </w:tc>
      </w:tr>
      <w:tr w:rsidR="0032689D" w:rsidRPr="009C5092">
        <w:tc>
          <w:tcPr>
            <w:tcW w:w="680"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16</w:t>
            </w:r>
          </w:p>
        </w:tc>
        <w:tc>
          <w:tcPr>
            <w:tcW w:w="1275"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highlight w:val="white"/>
                <w:lang w:val="kk-KZ"/>
              </w:rPr>
            </w:pPr>
            <w:r w:rsidRPr="000A7914">
              <w:rPr>
                <w:rFonts w:ascii="Times New Roman" w:eastAsia="Times New Roman" w:hAnsi="Times New Roman" w:cs="Times New Roman"/>
                <w:color w:val="000000"/>
                <w:sz w:val="24"/>
                <w:szCs w:val="24"/>
                <w:highlight w:val="white"/>
                <w:lang w:val="kk-KZ"/>
              </w:rPr>
              <w:t>1-баптың</w:t>
            </w:r>
            <w:r w:rsidRPr="000A7914">
              <w:rPr>
                <w:rFonts w:ascii="Times New Roman" w:eastAsia="Times New Roman" w:hAnsi="Times New Roman" w:cs="Times New Roman"/>
                <w:color w:val="000000"/>
                <w:sz w:val="24"/>
                <w:szCs w:val="24"/>
                <w:lang w:val="kk-KZ"/>
              </w:rPr>
              <w:t xml:space="preserve"> 36) тармақшасы</w:t>
            </w:r>
          </w:p>
        </w:tc>
        <w:tc>
          <w:tcPr>
            <w:tcW w:w="4962"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1-бап. Осы Заңда пайдаланылатын негізгі ұғымдар</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3" w:firstLine="175"/>
              <w:jc w:val="both"/>
              <w:rPr>
                <w:rFonts w:ascii="Times New Roman" w:eastAsia="Times New Roman" w:hAnsi="Times New Roman" w:cs="Times New Roman"/>
                <w:color w:val="000000"/>
                <w:sz w:val="24"/>
                <w:szCs w:val="24"/>
                <w:highlight w:val="white"/>
                <w:lang w:val="kk-KZ"/>
              </w:rPr>
            </w:pPr>
            <w:r w:rsidRPr="000A7914">
              <w:rPr>
                <w:rFonts w:ascii="Times New Roman" w:eastAsia="Times New Roman" w:hAnsi="Times New Roman" w:cs="Times New Roman"/>
                <w:color w:val="000000"/>
                <w:sz w:val="24"/>
                <w:szCs w:val="24"/>
                <w:highlight w:val="white"/>
                <w:lang w:val="kk-KZ"/>
              </w:rPr>
              <w:t>…</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3" w:firstLine="175"/>
              <w:jc w:val="both"/>
              <w:rPr>
                <w:rFonts w:ascii="Times New Roman" w:eastAsia="Times New Roman" w:hAnsi="Times New Roman" w:cs="Times New Roman"/>
                <w:color w:val="000000"/>
                <w:sz w:val="24"/>
                <w:szCs w:val="24"/>
                <w:highlight w:val="white"/>
                <w:lang w:val="kk-KZ"/>
              </w:rPr>
            </w:pPr>
            <w:r w:rsidRPr="000A7914">
              <w:rPr>
                <w:rFonts w:ascii="Times New Roman" w:eastAsia="Times New Roman" w:hAnsi="Times New Roman" w:cs="Times New Roman"/>
                <w:color w:val="000000"/>
                <w:sz w:val="24"/>
                <w:szCs w:val="24"/>
                <w:highlight w:val="white"/>
                <w:lang w:val="kk-KZ"/>
              </w:rPr>
              <w:t xml:space="preserve">36) кредиттік оқыту технологиясы - академиялық кредиттерді жинақтай отырып, білім алушылардың </w:t>
            </w:r>
            <w:r w:rsidRPr="000A7914">
              <w:rPr>
                <w:rFonts w:ascii="Times New Roman" w:eastAsia="Times New Roman" w:hAnsi="Times New Roman" w:cs="Times New Roman"/>
                <w:b/>
                <w:color w:val="000000"/>
                <w:sz w:val="24"/>
                <w:szCs w:val="24"/>
                <w:highlight w:val="white"/>
                <w:lang w:val="kk-KZ"/>
              </w:rPr>
              <w:t>пәндерді</w:t>
            </w:r>
            <w:r w:rsidRPr="000A7914">
              <w:rPr>
                <w:rFonts w:ascii="Times New Roman" w:eastAsia="Times New Roman" w:hAnsi="Times New Roman" w:cs="Times New Roman"/>
                <w:color w:val="000000"/>
                <w:sz w:val="24"/>
                <w:szCs w:val="24"/>
                <w:highlight w:val="white"/>
                <w:lang w:val="kk-KZ"/>
              </w:rPr>
              <w:t xml:space="preserve"> оқып зерделеу дәйектілігін таңдауы және дербес жоспарлауы негізіндегі оқыту;</w:t>
            </w:r>
          </w:p>
        </w:tc>
        <w:tc>
          <w:tcPr>
            <w:tcW w:w="4820" w:type="dxa"/>
            <w:gridSpan w:val="2"/>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1-бап. Осы Заңда пайдаланылатын негізгі ұғымдар</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1" w:firstLine="170"/>
              <w:jc w:val="both"/>
              <w:rPr>
                <w:rFonts w:ascii="Times New Roman" w:eastAsia="Times New Roman" w:hAnsi="Times New Roman" w:cs="Times New Roman"/>
                <w:color w:val="000000"/>
                <w:sz w:val="24"/>
                <w:szCs w:val="24"/>
                <w:highlight w:val="white"/>
                <w:lang w:val="kk-KZ"/>
              </w:rPr>
            </w:pPr>
            <w:bookmarkStart w:id="5" w:name="_heading=h.tyjcwt" w:colFirst="0" w:colLast="0"/>
            <w:bookmarkEnd w:id="5"/>
            <w:r w:rsidRPr="000A7914">
              <w:rPr>
                <w:rFonts w:ascii="Times New Roman" w:eastAsia="Times New Roman" w:hAnsi="Times New Roman" w:cs="Times New Roman"/>
                <w:color w:val="000000"/>
                <w:sz w:val="24"/>
                <w:szCs w:val="24"/>
                <w:highlight w:val="white"/>
                <w:lang w:val="kk-KZ"/>
              </w:rPr>
              <w:t>...</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1" w:firstLine="170"/>
              <w:jc w:val="both"/>
              <w:rPr>
                <w:rFonts w:ascii="Times New Roman" w:eastAsia="Times New Roman" w:hAnsi="Times New Roman" w:cs="Times New Roman"/>
                <w:b/>
                <w:color w:val="000000"/>
                <w:sz w:val="24"/>
                <w:szCs w:val="24"/>
                <w:highlight w:val="white"/>
                <w:lang w:val="kk-KZ"/>
              </w:rPr>
            </w:pPr>
            <w:r w:rsidRPr="000A7914">
              <w:rPr>
                <w:rFonts w:ascii="Times New Roman" w:eastAsia="Times New Roman" w:hAnsi="Times New Roman" w:cs="Times New Roman"/>
                <w:b/>
                <w:bCs/>
                <w:color w:val="000000"/>
                <w:sz w:val="24"/>
                <w:szCs w:val="24"/>
                <w:highlight w:val="white"/>
                <w:lang w:val="kk-KZ"/>
              </w:rPr>
              <w:t>36)</w:t>
            </w:r>
            <w:r w:rsidRPr="000A7914">
              <w:rPr>
                <w:rFonts w:ascii="Times New Roman" w:eastAsia="Times New Roman" w:hAnsi="Times New Roman" w:cs="Times New Roman"/>
                <w:color w:val="000000"/>
                <w:sz w:val="24"/>
                <w:szCs w:val="24"/>
                <w:highlight w:val="white"/>
                <w:lang w:val="kk-KZ"/>
              </w:rPr>
              <w:t xml:space="preserve"> </w:t>
            </w:r>
            <w:r w:rsidR="009C5092" w:rsidRPr="009C5092">
              <w:rPr>
                <w:rFonts w:ascii="Times New Roman" w:eastAsia="Times New Roman" w:hAnsi="Times New Roman" w:cs="Times New Roman"/>
                <w:b/>
                <w:color w:val="000000"/>
                <w:sz w:val="24"/>
                <w:szCs w:val="24"/>
                <w:lang w:val="kk-KZ"/>
              </w:rPr>
              <w:t>кредиттік оқыту технологиясы – білім алушылардың академиялық кредиттерді жинақтай отырып, пәндерді және (немесе) модульдерді оқып зерделеу дәйектілігін таңдауы және дербес жоспарлауы негізіндегі оқыту</w:t>
            </w:r>
            <w:r w:rsidRPr="000A7914">
              <w:rPr>
                <w:rFonts w:ascii="Times New Roman" w:eastAsia="Times New Roman" w:hAnsi="Times New Roman" w:cs="Times New Roman"/>
                <w:b/>
                <w:color w:val="000000"/>
                <w:sz w:val="24"/>
                <w:szCs w:val="24"/>
                <w:highlight w:val="white"/>
                <w:lang w:val="kk-KZ"/>
              </w:rPr>
              <w:t>;</w:t>
            </w:r>
          </w:p>
        </w:tc>
        <w:tc>
          <w:tcPr>
            <w:tcW w:w="3543" w:type="dxa"/>
            <w:tcBorders>
              <w:top w:val="single" w:sz="4" w:space="0" w:color="000000"/>
              <w:left w:val="single" w:sz="4" w:space="0" w:color="000000"/>
              <w:bottom w:val="single" w:sz="4" w:space="0" w:color="000000"/>
              <w:right w:val="single" w:sz="4" w:space="0" w:color="000000"/>
            </w:tcBorders>
          </w:tcPr>
          <w:p w:rsidR="0032689D" w:rsidRPr="000A7914" w:rsidRDefault="003702AD" w:rsidP="000A7914">
            <w:pPr>
              <w:widowControl w:val="0"/>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Бұл анықтама техникалық және кәсіптік, орта білімнен кейінгі, жоғары және жоғары оқу орнынан кейінгі білім деңгейлерінің сабақтастығын қамтамасыз етеді.</w:t>
            </w:r>
          </w:p>
          <w:p w:rsidR="0032689D" w:rsidRPr="000A7914" w:rsidRDefault="0032689D" w:rsidP="000A7914">
            <w:pPr>
              <w:widowControl w:val="0"/>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kk-KZ"/>
              </w:rPr>
            </w:pPr>
          </w:p>
        </w:tc>
      </w:tr>
      <w:tr w:rsidR="0032689D" w:rsidRPr="009C5092">
        <w:tc>
          <w:tcPr>
            <w:tcW w:w="680"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17</w:t>
            </w:r>
          </w:p>
        </w:tc>
        <w:tc>
          <w:tcPr>
            <w:tcW w:w="1275"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1-баптың 42) тармақшасы</w:t>
            </w:r>
          </w:p>
        </w:tc>
        <w:tc>
          <w:tcPr>
            <w:tcW w:w="4962"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1-бап. Осы Заңда пайдаланылатын негізгі ұғымдар</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3" w:firstLine="175"/>
              <w:jc w:val="both"/>
              <w:rPr>
                <w:rFonts w:ascii="Times New Roman" w:eastAsia="Times New Roman" w:hAnsi="Times New Roman" w:cs="Times New Roman"/>
                <w:color w:val="000000"/>
                <w:sz w:val="24"/>
                <w:szCs w:val="24"/>
                <w:highlight w:val="white"/>
                <w:lang w:val="kk-KZ"/>
              </w:rPr>
            </w:pPr>
            <w:r w:rsidRPr="000A7914">
              <w:rPr>
                <w:rFonts w:ascii="Times New Roman" w:eastAsia="Times New Roman" w:hAnsi="Times New Roman" w:cs="Times New Roman"/>
                <w:color w:val="000000"/>
                <w:sz w:val="24"/>
                <w:szCs w:val="24"/>
                <w:highlight w:val="white"/>
                <w:lang w:val="kk-KZ"/>
              </w:rPr>
              <w:t>…</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xml:space="preserve">42) мамандандырылған аккредиттеу - білім беру ұйымы іске асыратын жекелеген білім беру бағдарламаларының сапасын </w:t>
            </w:r>
            <w:r w:rsidRPr="000A7914">
              <w:rPr>
                <w:rFonts w:ascii="Times New Roman" w:eastAsia="Times New Roman" w:hAnsi="Times New Roman" w:cs="Times New Roman"/>
                <w:b/>
                <w:color w:val="000000"/>
                <w:sz w:val="24"/>
                <w:szCs w:val="24"/>
                <w:lang w:val="kk-KZ"/>
              </w:rPr>
              <w:t>бағалау</w:t>
            </w:r>
            <w:r w:rsidRPr="000A7914">
              <w:rPr>
                <w:rFonts w:ascii="Times New Roman" w:eastAsia="Times New Roman" w:hAnsi="Times New Roman" w:cs="Times New Roman"/>
                <w:color w:val="000000"/>
                <w:sz w:val="24"/>
                <w:szCs w:val="24"/>
                <w:lang w:val="kk-KZ"/>
              </w:rPr>
              <w:t>;</w:t>
            </w:r>
          </w:p>
          <w:p w:rsidR="0032689D" w:rsidRPr="000A7914" w:rsidRDefault="0032689D" w:rsidP="000A7914">
            <w:pPr>
              <w:widowControl w:val="0"/>
              <w:pBdr>
                <w:top w:val="nil"/>
                <w:left w:val="nil"/>
                <w:bottom w:val="nil"/>
                <w:right w:val="nil"/>
                <w:between w:val="nil"/>
              </w:pBdr>
              <w:shd w:val="clear" w:color="auto" w:fill="FFFFFF"/>
              <w:spacing w:after="0" w:line="240" w:lineRule="auto"/>
              <w:ind w:left="-2" w:firstLineChars="73" w:firstLine="175"/>
              <w:jc w:val="both"/>
              <w:rPr>
                <w:rFonts w:ascii="Times New Roman" w:eastAsia="Times New Roman" w:hAnsi="Times New Roman" w:cs="Times New Roman"/>
                <w:color w:val="000000"/>
                <w:sz w:val="24"/>
                <w:szCs w:val="24"/>
                <w:highlight w:val="white"/>
                <w:lang w:val="kk-KZ"/>
              </w:rPr>
            </w:pPr>
          </w:p>
        </w:tc>
        <w:tc>
          <w:tcPr>
            <w:tcW w:w="4820" w:type="dxa"/>
            <w:gridSpan w:val="2"/>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1-бап. Осы Заңда пайдаланылатын негізгі ұғымдар</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1" w:firstLine="170"/>
              <w:jc w:val="both"/>
              <w:rPr>
                <w:rFonts w:ascii="Times New Roman" w:eastAsia="Times New Roman" w:hAnsi="Times New Roman" w:cs="Times New Roman"/>
                <w:color w:val="000000"/>
                <w:sz w:val="24"/>
                <w:szCs w:val="24"/>
                <w:highlight w:val="white"/>
                <w:lang w:val="kk-KZ"/>
              </w:rPr>
            </w:pPr>
            <w:bookmarkStart w:id="6" w:name="_heading=h.3dy6vkm" w:colFirst="0" w:colLast="0"/>
            <w:bookmarkEnd w:id="6"/>
            <w:r w:rsidRPr="000A7914">
              <w:rPr>
                <w:rFonts w:ascii="Times New Roman" w:eastAsia="Times New Roman" w:hAnsi="Times New Roman" w:cs="Times New Roman"/>
                <w:color w:val="000000"/>
                <w:sz w:val="24"/>
                <w:szCs w:val="24"/>
                <w:highlight w:val="white"/>
                <w:lang w:val="kk-KZ"/>
              </w:rPr>
              <w:t>…</w:t>
            </w:r>
          </w:p>
          <w:p w:rsidR="0032689D" w:rsidRPr="000A7914" w:rsidRDefault="003702AD" w:rsidP="009C5092">
            <w:pPr>
              <w:widowControl w:val="0"/>
              <w:pBdr>
                <w:top w:val="nil"/>
                <w:left w:val="nil"/>
                <w:bottom w:val="nil"/>
                <w:right w:val="nil"/>
                <w:between w:val="nil"/>
              </w:pBdr>
              <w:shd w:val="clear" w:color="auto" w:fill="FFFFFF"/>
              <w:spacing w:after="0" w:line="240" w:lineRule="auto"/>
              <w:ind w:left="-2" w:firstLineChars="71" w:firstLine="170"/>
              <w:rPr>
                <w:rFonts w:ascii="Times New Roman" w:eastAsia="Times New Roman" w:hAnsi="Times New Roman" w:cs="Times New Roman"/>
                <w:b/>
                <w:color w:val="000000"/>
                <w:sz w:val="24"/>
                <w:szCs w:val="24"/>
                <w:lang w:val="kk-KZ"/>
              </w:rPr>
            </w:pPr>
            <w:r w:rsidRPr="000A7914">
              <w:rPr>
                <w:rFonts w:ascii="Times New Roman" w:eastAsia="Times New Roman" w:hAnsi="Times New Roman" w:cs="Times New Roman"/>
                <w:b/>
                <w:color w:val="000000"/>
                <w:sz w:val="24"/>
                <w:szCs w:val="24"/>
                <w:lang w:val="kk-KZ"/>
              </w:rPr>
              <w:t xml:space="preserve">42) </w:t>
            </w:r>
            <w:r w:rsidR="009C5092" w:rsidRPr="009C5092">
              <w:rPr>
                <w:rFonts w:ascii="Times New Roman" w:eastAsia="Times New Roman" w:hAnsi="Times New Roman" w:cs="Times New Roman"/>
                <w:b/>
                <w:color w:val="000000"/>
                <w:sz w:val="24"/>
                <w:szCs w:val="24"/>
                <w:lang w:val="kk-KZ"/>
              </w:rPr>
              <w:t>мамандандырылған (бағдарламалық) аккредиттеу  –  білім беру ұйымы іске асыратын жекелеген білім беру бағдарламаларының сапасын бағалау рәсімі</w:t>
            </w:r>
            <w:r w:rsidRPr="000A7914">
              <w:rPr>
                <w:rFonts w:ascii="Times New Roman" w:eastAsia="Times New Roman" w:hAnsi="Times New Roman" w:cs="Times New Roman"/>
                <w:b/>
                <w:color w:val="000000"/>
                <w:sz w:val="24"/>
                <w:szCs w:val="24"/>
                <w:lang w:val="kk-KZ"/>
              </w:rPr>
              <w:t>;</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br/>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1" w:firstLine="170"/>
              <w:jc w:val="both"/>
              <w:rPr>
                <w:rFonts w:ascii="Times New Roman" w:eastAsia="Times New Roman" w:hAnsi="Times New Roman" w:cs="Times New Roman"/>
                <w:color w:val="000000"/>
                <w:sz w:val="24"/>
                <w:szCs w:val="24"/>
                <w:highlight w:val="white"/>
                <w:lang w:val="kk-KZ"/>
              </w:rPr>
            </w:pPr>
            <w:r w:rsidRPr="000A7914">
              <w:rPr>
                <w:rFonts w:ascii="Times New Roman" w:eastAsia="Times New Roman" w:hAnsi="Times New Roman" w:cs="Times New Roman"/>
                <w:b/>
                <w:color w:val="000000"/>
                <w:sz w:val="24"/>
                <w:szCs w:val="24"/>
                <w:highlight w:val="white"/>
                <w:lang w:val="kk-KZ"/>
              </w:rPr>
              <w:lastRenderedPageBreak/>
              <w:br/>
            </w:r>
          </w:p>
          <w:p w:rsidR="0032689D" w:rsidRPr="000A7914" w:rsidRDefault="0032689D" w:rsidP="000A7914">
            <w:pPr>
              <w:widowControl w:val="0"/>
              <w:pBdr>
                <w:top w:val="nil"/>
                <w:left w:val="nil"/>
                <w:bottom w:val="nil"/>
                <w:right w:val="nil"/>
                <w:between w:val="nil"/>
              </w:pBdr>
              <w:shd w:val="clear" w:color="auto" w:fill="FFFFFF"/>
              <w:spacing w:after="0" w:line="240" w:lineRule="auto"/>
              <w:ind w:left="-2" w:firstLineChars="71" w:firstLine="170"/>
              <w:jc w:val="both"/>
              <w:rPr>
                <w:rFonts w:ascii="Times New Roman" w:eastAsia="Times New Roman" w:hAnsi="Times New Roman" w:cs="Times New Roman"/>
                <w:color w:val="000000"/>
                <w:sz w:val="24"/>
                <w:szCs w:val="24"/>
                <w:highlight w:val="white"/>
                <w:lang w:val="kk-KZ"/>
              </w:rPr>
            </w:pPr>
          </w:p>
        </w:tc>
        <w:tc>
          <w:tcPr>
            <w:tcW w:w="3543" w:type="dxa"/>
            <w:tcBorders>
              <w:top w:val="single" w:sz="4" w:space="0" w:color="000000"/>
              <w:left w:val="single" w:sz="4" w:space="0" w:color="000000"/>
              <w:bottom w:val="single" w:sz="4" w:space="0" w:color="000000"/>
              <w:right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lastRenderedPageBreak/>
              <w:t>Тұжырымдамалық аппаратты практикалық қолдану мен нақтылауға сәйкестендіру.</w:t>
            </w:r>
          </w:p>
          <w:p w:rsidR="0032689D" w:rsidRPr="000A7914" w:rsidRDefault="003702A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Мамандандырылған аккредиттеу іс жүзінде бағдарламалық болып табылады, өйткені білім беру ұйымы іске асыратын білім беру бағдарламаларының сапасы бағаланады.</w:t>
            </w:r>
          </w:p>
        </w:tc>
      </w:tr>
      <w:tr w:rsidR="0032689D" w:rsidRPr="009C5092">
        <w:tc>
          <w:tcPr>
            <w:tcW w:w="680"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18</w:t>
            </w:r>
          </w:p>
        </w:tc>
        <w:tc>
          <w:tcPr>
            <w:tcW w:w="1275" w:type="dxa"/>
            <w:tcBorders>
              <w:top w:val="single" w:sz="4" w:space="0" w:color="000000"/>
              <w:left w:val="single" w:sz="4" w:space="0" w:color="000000"/>
              <w:bottom w:val="single" w:sz="4" w:space="0" w:color="000000"/>
            </w:tcBorders>
          </w:tcPr>
          <w:p w:rsidR="009C5092" w:rsidRDefault="003702AD" w:rsidP="009C5092">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1</w:t>
            </w:r>
            <w:r w:rsidR="009C5092">
              <w:rPr>
                <w:rFonts w:ascii="Times New Roman" w:eastAsia="Times New Roman" w:hAnsi="Times New Roman" w:cs="Times New Roman"/>
                <w:color w:val="000000"/>
                <w:sz w:val="24"/>
                <w:szCs w:val="24"/>
                <w:lang w:val="kk-KZ"/>
              </w:rPr>
              <w:t xml:space="preserve">-баптың </w:t>
            </w:r>
          </w:p>
          <w:p w:rsidR="009C5092" w:rsidRDefault="009C5092" w:rsidP="009C5092">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42-2</w:t>
            </w:r>
            <w:r w:rsidRPr="000A7914">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w:t>
            </w:r>
            <w:r w:rsidRPr="000A7914">
              <w:rPr>
                <w:rFonts w:ascii="Times New Roman" w:eastAsia="Times New Roman" w:hAnsi="Times New Roman" w:cs="Times New Roman"/>
                <w:color w:val="000000"/>
                <w:sz w:val="24"/>
                <w:szCs w:val="24"/>
                <w:lang w:val="kk-KZ"/>
              </w:rPr>
              <w:t>жаңа тармақшасы</w:t>
            </w:r>
            <w:r>
              <w:rPr>
                <w:rFonts w:ascii="Times New Roman" w:eastAsia="Times New Roman" w:hAnsi="Times New Roman" w:cs="Times New Roman"/>
                <w:color w:val="000000"/>
                <w:sz w:val="24"/>
                <w:szCs w:val="24"/>
                <w:lang w:val="kk-KZ"/>
              </w:rPr>
              <w:t xml:space="preserve"> және</w:t>
            </w:r>
          </w:p>
          <w:p w:rsidR="0032689D" w:rsidRPr="000A7914" w:rsidRDefault="009C5092" w:rsidP="009C5092">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53-5) тармақшасы </w:t>
            </w:r>
          </w:p>
        </w:tc>
        <w:tc>
          <w:tcPr>
            <w:tcW w:w="4962" w:type="dxa"/>
            <w:tcBorders>
              <w:top w:val="single" w:sz="4" w:space="0" w:color="000000"/>
              <w:left w:val="single" w:sz="4" w:space="0" w:color="000000"/>
              <w:bottom w:val="single" w:sz="4" w:space="0" w:color="000000"/>
            </w:tcBorders>
          </w:tcPr>
          <w:p w:rsidR="0032689D" w:rsidRDefault="003702A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highlight w:val="white"/>
                <w:lang w:val="kk-KZ"/>
              </w:rPr>
              <w:t xml:space="preserve">  </w:t>
            </w:r>
            <w:r w:rsidRPr="000A7914">
              <w:rPr>
                <w:rFonts w:ascii="Times New Roman" w:eastAsia="Times New Roman" w:hAnsi="Times New Roman" w:cs="Times New Roman"/>
                <w:color w:val="000000"/>
                <w:sz w:val="24"/>
                <w:szCs w:val="24"/>
                <w:lang w:val="kk-KZ"/>
              </w:rPr>
              <w:t>1-бап. Осы Заңда пайдаланылатын негізгі ұғымдар</w:t>
            </w:r>
          </w:p>
          <w:p w:rsidR="009C5092" w:rsidRPr="000A7914" w:rsidRDefault="009C5092"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w:t>
            </w:r>
          </w:p>
          <w:p w:rsidR="009C5092" w:rsidRDefault="009C5092" w:rsidP="009C5092">
            <w:pPr>
              <w:widowControl w:val="0"/>
              <w:pBdr>
                <w:top w:val="nil"/>
                <w:left w:val="nil"/>
                <w:bottom w:val="nil"/>
                <w:right w:val="nil"/>
                <w:between w:val="nil"/>
              </w:pBdr>
              <w:shd w:val="clear" w:color="auto" w:fill="FFFFFF"/>
              <w:spacing w:after="0" w:line="240" w:lineRule="auto"/>
              <w:ind w:left="-2" w:firstLineChars="73" w:firstLine="175"/>
              <w:jc w:val="both"/>
              <w:rPr>
                <w:rFonts w:ascii="Times New Roman" w:eastAsia="Times New Roman" w:hAnsi="Times New Roman" w:cs="Times New Roman"/>
                <w:b/>
                <w:color w:val="000000"/>
                <w:sz w:val="24"/>
                <w:szCs w:val="24"/>
                <w:highlight w:val="white"/>
                <w:lang w:val="kk-KZ"/>
              </w:rPr>
            </w:pPr>
            <w:r>
              <w:rPr>
                <w:rFonts w:ascii="Times New Roman" w:eastAsia="Times New Roman" w:hAnsi="Times New Roman" w:cs="Times New Roman"/>
                <w:b/>
                <w:color w:val="000000"/>
                <w:sz w:val="24"/>
                <w:szCs w:val="24"/>
                <w:highlight w:val="white"/>
                <w:lang w:val="kk-KZ"/>
              </w:rPr>
              <w:t>42-2</w:t>
            </w:r>
            <w:r w:rsidRPr="000A7914">
              <w:rPr>
                <w:rFonts w:ascii="Times New Roman" w:eastAsia="Times New Roman" w:hAnsi="Times New Roman" w:cs="Times New Roman"/>
                <w:b/>
                <w:color w:val="000000"/>
                <w:sz w:val="24"/>
                <w:szCs w:val="24"/>
                <w:highlight w:val="white"/>
                <w:lang w:val="kk-KZ"/>
              </w:rPr>
              <w:t>) жоқ;</w:t>
            </w:r>
          </w:p>
          <w:p w:rsidR="009C5092" w:rsidRPr="000A7914" w:rsidRDefault="009C5092" w:rsidP="009C5092">
            <w:pPr>
              <w:widowControl w:val="0"/>
              <w:pBdr>
                <w:top w:val="nil"/>
                <w:left w:val="nil"/>
                <w:bottom w:val="nil"/>
                <w:right w:val="nil"/>
                <w:between w:val="nil"/>
              </w:pBdr>
              <w:shd w:val="clear" w:color="auto" w:fill="FFFFFF"/>
              <w:spacing w:after="0" w:line="240" w:lineRule="auto"/>
              <w:ind w:left="-2" w:firstLineChars="73" w:firstLine="175"/>
              <w:jc w:val="both"/>
              <w:rPr>
                <w:rFonts w:ascii="Times New Roman" w:eastAsia="Times New Roman" w:hAnsi="Times New Roman" w:cs="Times New Roman"/>
                <w:color w:val="000000"/>
                <w:sz w:val="24"/>
                <w:szCs w:val="24"/>
                <w:highlight w:val="white"/>
                <w:lang w:val="kk-KZ"/>
              </w:rPr>
            </w:pPr>
            <w:r>
              <w:rPr>
                <w:rFonts w:ascii="Times New Roman" w:eastAsia="Times New Roman" w:hAnsi="Times New Roman" w:cs="Times New Roman"/>
                <w:b/>
                <w:color w:val="000000"/>
                <w:sz w:val="24"/>
                <w:szCs w:val="24"/>
                <w:highlight w:val="white"/>
                <w:lang w:val="kk-KZ"/>
              </w:rPr>
              <w:t>...</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3" w:firstLine="175"/>
              <w:jc w:val="both"/>
              <w:rPr>
                <w:rFonts w:ascii="Times New Roman" w:eastAsia="Times New Roman" w:hAnsi="Times New Roman" w:cs="Times New Roman"/>
                <w:color w:val="000000"/>
                <w:sz w:val="24"/>
                <w:szCs w:val="24"/>
                <w:highlight w:val="white"/>
                <w:lang w:val="kk-KZ"/>
              </w:rPr>
            </w:pPr>
            <w:r w:rsidRPr="000A7914">
              <w:rPr>
                <w:rFonts w:ascii="Times New Roman" w:eastAsia="Times New Roman" w:hAnsi="Times New Roman" w:cs="Times New Roman"/>
                <w:color w:val="000000"/>
                <w:sz w:val="24"/>
                <w:szCs w:val="24"/>
                <w:highlight w:val="white"/>
                <w:lang w:val="kk-KZ"/>
              </w:rPr>
              <w:t>53-5) танылған аккредиттеу органдарының тізілімі – білім беру саласындағы уәкілетті орган қалыптастырған, Экономикалық ынтымақтастық және даму ұйымына (ЭЫДҰ) мүше мемлекеттердің аккредиттеу органдарының тізіліміне және (немесе) қауымдастықтарына кірген ұлттық және шетелдік аккредиттеу органдарының тізбесі;</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3" w:firstLine="175"/>
              <w:jc w:val="both"/>
              <w:rPr>
                <w:rFonts w:ascii="Times New Roman" w:eastAsia="Times New Roman" w:hAnsi="Times New Roman" w:cs="Times New Roman"/>
                <w:color w:val="000000"/>
                <w:sz w:val="24"/>
                <w:szCs w:val="24"/>
                <w:highlight w:val="white"/>
                <w:lang w:val="kk-KZ"/>
              </w:rPr>
            </w:pPr>
            <w:r w:rsidRPr="000A7914">
              <w:rPr>
                <w:rFonts w:ascii="Times New Roman" w:eastAsia="Times New Roman" w:hAnsi="Times New Roman" w:cs="Times New Roman"/>
                <w:b/>
                <w:color w:val="000000"/>
                <w:sz w:val="24"/>
                <w:szCs w:val="24"/>
                <w:highlight w:val="white"/>
                <w:lang w:val="kk-KZ"/>
              </w:rPr>
              <w:t xml:space="preserve"> </w:t>
            </w:r>
          </w:p>
        </w:tc>
        <w:tc>
          <w:tcPr>
            <w:tcW w:w="4820" w:type="dxa"/>
            <w:gridSpan w:val="2"/>
            <w:tcBorders>
              <w:top w:val="single" w:sz="4" w:space="0" w:color="000000"/>
              <w:left w:val="single" w:sz="4" w:space="0" w:color="000000"/>
              <w:bottom w:val="single" w:sz="4" w:space="0" w:color="000000"/>
            </w:tcBorders>
          </w:tcPr>
          <w:p w:rsidR="009C5092" w:rsidRDefault="003702AD" w:rsidP="009C5092">
            <w:pPr>
              <w:widowControl w:val="0"/>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1-бап. Осы Заңда пайдаланылатын негізгі ұғымдар</w:t>
            </w:r>
          </w:p>
          <w:p w:rsidR="009C5092" w:rsidRPr="009C5092" w:rsidRDefault="009C5092" w:rsidP="009C5092">
            <w:pPr>
              <w:widowControl w:val="0"/>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w:t>
            </w:r>
          </w:p>
          <w:p w:rsidR="009C5092" w:rsidRPr="000A7914" w:rsidRDefault="009C5092" w:rsidP="009C5092">
            <w:pPr>
              <w:widowControl w:val="0"/>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highlight w:val="white"/>
                <w:lang w:val="kk-KZ"/>
              </w:rPr>
              <w:t>42-2</w:t>
            </w:r>
            <w:r w:rsidRPr="000A7914">
              <w:rPr>
                <w:rFonts w:ascii="Times New Roman" w:eastAsia="Times New Roman" w:hAnsi="Times New Roman" w:cs="Times New Roman"/>
                <w:b/>
                <w:color w:val="000000"/>
                <w:sz w:val="24"/>
                <w:szCs w:val="24"/>
                <w:highlight w:val="white"/>
                <w:lang w:val="kk-KZ"/>
              </w:rPr>
              <w:t xml:space="preserve">) </w:t>
            </w:r>
            <w:r w:rsidRPr="000A7914">
              <w:rPr>
                <w:rFonts w:ascii="Times New Roman" w:eastAsia="Times New Roman" w:hAnsi="Times New Roman" w:cs="Times New Roman"/>
                <w:b/>
                <w:color w:val="000000"/>
                <w:sz w:val="24"/>
                <w:szCs w:val="24"/>
                <w:lang w:val="kk-KZ"/>
              </w:rPr>
              <w:t>мектепке дейінгі, орта, арнайы, мамандандырылған, техникалық және кәсіптік, орта білімнен кейінгі білім беру, қосымша білім беру саласындағы танылған аккредиттеу органдарының тізілімі – білім беру саласындағы уәкілетті орган қалыптастырған және бекіткен ұлттық және шетелдік аккредиттеу органдарының тізбесі</w:t>
            </w:r>
            <w:r w:rsidRPr="000A7914">
              <w:rPr>
                <w:rFonts w:ascii="Times New Roman" w:eastAsia="Times New Roman" w:hAnsi="Times New Roman" w:cs="Times New Roman"/>
                <w:b/>
                <w:color w:val="000000"/>
                <w:sz w:val="24"/>
                <w:szCs w:val="24"/>
                <w:highlight w:val="white"/>
                <w:lang w:val="kk-KZ"/>
              </w:rPr>
              <w:t>;</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1" w:firstLine="170"/>
              <w:jc w:val="both"/>
              <w:rPr>
                <w:rFonts w:ascii="Times New Roman" w:eastAsia="Times New Roman" w:hAnsi="Times New Roman" w:cs="Times New Roman"/>
                <w:color w:val="000000"/>
                <w:sz w:val="24"/>
                <w:szCs w:val="24"/>
                <w:highlight w:val="white"/>
                <w:lang w:val="kk-KZ"/>
              </w:rPr>
            </w:pPr>
            <w:bookmarkStart w:id="7" w:name="_heading=h.1t3h5sf" w:colFirst="0" w:colLast="0"/>
            <w:bookmarkEnd w:id="7"/>
            <w:r w:rsidRPr="000A7914">
              <w:rPr>
                <w:rFonts w:ascii="Times New Roman" w:eastAsia="Times New Roman" w:hAnsi="Times New Roman" w:cs="Times New Roman"/>
                <w:color w:val="000000"/>
                <w:sz w:val="24"/>
                <w:szCs w:val="24"/>
                <w:highlight w:val="white"/>
                <w:lang w:val="kk-KZ"/>
              </w:rPr>
              <w:t>…</w:t>
            </w:r>
          </w:p>
          <w:p w:rsidR="0032689D" w:rsidRPr="000A7914" w:rsidRDefault="003702AD" w:rsidP="009C5092">
            <w:pPr>
              <w:widowControl w:val="0"/>
              <w:pBdr>
                <w:top w:val="nil"/>
                <w:left w:val="nil"/>
                <w:bottom w:val="nil"/>
                <w:right w:val="nil"/>
                <w:between w:val="nil"/>
              </w:pBdr>
              <w:shd w:val="clear" w:color="auto" w:fill="FFFFFF"/>
              <w:spacing w:after="0" w:line="240" w:lineRule="auto"/>
              <w:ind w:left="-2" w:firstLineChars="71" w:firstLine="170"/>
              <w:jc w:val="both"/>
              <w:rPr>
                <w:rFonts w:ascii="Times New Roman" w:eastAsia="Times New Roman" w:hAnsi="Times New Roman" w:cs="Times New Roman"/>
                <w:color w:val="000000"/>
                <w:sz w:val="24"/>
                <w:szCs w:val="24"/>
                <w:highlight w:val="white"/>
                <w:lang w:val="kk-KZ"/>
              </w:rPr>
            </w:pPr>
            <w:r w:rsidRPr="000A7914">
              <w:rPr>
                <w:rFonts w:ascii="Times New Roman" w:eastAsia="Times New Roman" w:hAnsi="Times New Roman" w:cs="Times New Roman"/>
                <w:b/>
                <w:color w:val="000000"/>
                <w:sz w:val="24"/>
                <w:szCs w:val="24"/>
                <w:highlight w:val="white"/>
                <w:lang w:val="kk-KZ"/>
              </w:rPr>
              <w:t xml:space="preserve">53-5) </w:t>
            </w:r>
            <w:r w:rsidRPr="000A7914">
              <w:rPr>
                <w:rFonts w:ascii="Times New Roman" w:eastAsia="Times New Roman" w:hAnsi="Times New Roman" w:cs="Times New Roman"/>
                <w:b/>
                <w:color w:val="000000"/>
                <w:sz w:val="24"/>
                <w:szCs w:val="24"/>
                <w:lang w:val="kk-KZ"/>
              </w:rPr>
              <w:t>жоғары және жоғары оқу орнынан кейінгі білім беру саласындағы танылған аккредиттеу органдарының тізілімі – ғылым және жоғары білім беру саласындағы уәкілетті орган қалыптастырған және бекіткен Экономикалық ынтымақтастық және даму ұйымына (ЭЫДҰ) мүше мемлекеттердің аккредиттеу органдарының тізілімдеріне және (немесе) қауымдастықтарына енгізілген ұлттық және шетелдік аккредиттеу органдарының тізбесі</w:t>
            </w:r>
            <w:r w:rsidRPr="000A7914">
              <w:rPr>
                <w:rFonts w:ascii="Times New Roman" w:eastAsia="Times New Roman" w:hAnsi="Times New Roman" w:cs="Times New Roman"/>
                <w:b/>
                <w:color w:val="000000"/>
                <w:sz w:val="24"/>
                <w:szCs w:val="24"/>
                <w:highlight w:val="white"/>
                <w:lang w:val="kk-KZ"/>
              </w:rPr>
              <w:t>;</w:t>
            </w:r>
          </w:p>
        </w:tc>
        <w:tc>
          <w:tcPr>
            <w:tcW w:w="3543" w:type="dxa"/>
            <w:tcBorders>
              <w:top w:val="single" w:sz="4" w:space="0" w:color="000000"/>
              <w:left w:val="single" w:sz="4" w:space="0" w:color="000000"/>
              <w:bottom w:val="single" w:sz="4" w:space="0" w:color="000000"/>
              <w:right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Білім берудің тиісті деңгейлері бойынша тізілімдерді қалыптастыру үшін практикалық қолдануға сәйкес келтіру.</w:t>
            </w:r>
          </w:p>
        </w:tc>
      </w:tr>
      <w:tr w:rsidR="0032689D" w:rsidRPr="009C5092">
        <w:tc>
          <w:tcPr>
            <w:tcW w:w="680"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19</w:t>
            </w:r>
          </w:p>
        </w:tc>
        <w:tc>
          <w:tcPr>
            <w:tcW w:w="1275" w:type="dxa"/>
            <w:tcBorders>
              <w:top w:val="single" w:sz="4" w:space="0" w:color="000000"/>
              <w:left w:val="single" w:sz="4" w:space="0" w:color="000000"/>
              <w:bottom w:val="single" w:sz="4" w:space="0" w:color="000000"/>
            </w:tcBorders>
          </w:tcPr>
          <w:p w:rsidR="0032689D" w:rsidRPr="000A7914" w:rsidRDefault="009C5092" w:rsidP="000A7914">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1-баптың жаңа 52-1</w:t>
            </w:r>
            <w:r w:rsidR="003702AD" w:rsidRPr="000A7914">
              <w:rPr>
                <w:rFonts w:ascii="Times New Roman" w:eastAsia="Times New Roman" w:hAnsi="Times New Roman" w:cs="Times New Roman"/>
                <w:color w:val="000000"/>
                <w:sz w:val="24"/>
                <w:szCs w:val="24"/>
                <w:lang w:val="kk-KZ"/>
              </w:rPr>
              <w:t>) тармақшасы</w:t>
            </w:r>
          </w:p>
        </w:tc>
        <w:tc>
          <w:tcPr>
            <w:tcW w:w="4962"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1-бап. Осы Заңда пайдаланылатын негізгі ұғымдар</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3" w:firstLine="175"/>
              <w:jc w:val="both"/>
              <w:rPr>
                <w:rFonts w:ascii="Times New Roman" w:eastAsia="Times New Roman" w:hAnsi="Times New Roman" w:cs="Times New Roman"/>
                <w:color w:val="000000"/>
                <w:sz w:val="24"/>
                <w:szCs w:val="24"/>
                <w:highlight w:val="white"/>
                <w:lang w:val="kk-KZ"/>
              </w:rPr>
            </w:pPr>
            <w:r w:rsidRPr="000A7914">
              <w:rPr>
                <w:rFonts w:ascii="Times New Roman" w:eastAsia="Times New Roman" w:hAnsi="Times New Roman" w:cs="Times New Roman"/>
                <w:color w:val="000000"/>
                <w:sz w:val="24"/>
                <w:szCs w:val="24"/>
                <w:highlight w:val="white"/>
                <w:lang w:val="kk-KZ"/>
              </w:rPr>
              <w:t>....</w:t>
            </w:r>
          </w:p>
          <w:p w:rsidR="0032689D" w:rsidRPr="000A7914" w:rsidRDefault="009C5092" w:rsidP="000A7914">
            <w:pPr>
              <w:widowControl w:val="0"/>
              <w:pBdr>
                <w:top w:val="nil"/>
                <w:left w:val="nil"/>
                <w:bottom w:val="nil"/>
                <w:right w:val="nil"/>
                <w:between w:val="nil"/>
              </w:pBdr>
              <w:shd w:val="clear" w:color="auto" w:fill="FFFFFF"/>
              <w:spacing w:after="0" w:line="240" w:lineRule="auto"/>
              <w:ind w:left="-2" w:firstLineChars="73" w:firstLine="175"/>
              <w:jc w:val="both"/>
              <w:rPr>
                <w:rFonts w:ascii="Times New Roman" w:eastAsia="Times New Roman" w:hAnsi="Times New Roman" w:cs="Times New Roman"/>
                <w:color w:val="000000"/>
                <w:sz w:val="24"/>
                <w:szCs w:val="24"/>
                <w:highlight w:val="white"/>
                <w:lang w:val="kk-KZ"/>
              </w:rPr>
            </w:pPr>
            <w:r>
              <w:rPr>
                <w:rFonts w:ascii="Times New Roman" w:eastAsia="Times New Roman" w:hAnsi="Times New Roman" w:cs="Times New Roman"/>
                <w:b/>
                <w:color w:val="000000"/>
                <w:sz w:val="24"/>
                <w:szCs w:val="24"/>
                <w:highlight w:val="white"/>
                <w:lang w:val="kk-KZ"/>
              </w:rPr>
              <w:t>52-1</w:t>
            </w:r>
            <w:r w:rsidR="003702AD" w:rsidRPr="000A7914">
              <w:rPr>
                <w:rFonts w:ascii="Times New Roman" w:eastAsia="Times New Roman" w:hAnsi="Times New Roman" w:cs="Times New Roman"/>
                <w:b/>
                <w:color w:val="000000"/>
                <w:sz w:val="24"/>
                <w:szCs w:val="24"/>
                <w:highlight w:val="white"/>
                <w:lang w:val="kk-KZ"/>
              </w:rPr>
              <w:t>) жоқ;</w:t>
            </w:r>
          </w:p>
        </w:tc>
        <w:tc>
          <w:tcPr>
            <w:tcW w:w="4820" w:type="dxa"/>
            <w:gridSpan w:val="2"/>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1-бап. Осы Заңда пайдаланылатын негізгі ұғымдар</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1" w:firstLine="170"/>
              <w:jc w:val="both"/>
              <w:rPr>
                <w:rFonts w:ascii="Times New Roman" w:eastAsia="Times New Roman" w:hAnsi="Times New Roman" w:cs="Times New Roman"/>
                <w:color w:val="000000"/>
                <w:sz w:val="24"/>
                <w:szCs w:val="24"/>
                <w:highlight w:val="white"/>
                <w:lang w:val="kk-KZ"/>
              </w:rPr>
            </w:pPr>
            <w:bookmarkStart w:id="8" w:name="_heading=h.4d34og8" w:colFirst="0" w:colLast="0"/>
            <w:bookmarkEnd w:id="8"/>
            <w:r w:rsidRPr="000A7914">
              <w:rPr>
                <w:rFonts w:ascii="Times New Roman" w:eastAsia="Times New Roman" w:hAnsi="Times New Roman" w:cs="Times New Roman"/>
                <w:color w:val="000000"/>
                <w:sz w:val="24"/>
                <w:szCs w:val="24"/>
                <w:highlight w:val="white"/>
                <w:lang w:val="kk-KZ"/>
              </w:rPr>
              <w:t>...</w:t>
            </w:r>
          </w:p>
          <w:p w:rsidR="0032689D" w:rsidRPr="000A7914" w:rsidRDefault="009C5092" w:rsidP="000A7914">
            <w:pPr>
              <w:widowControl w:val="0"/>
              <w:pBdr>
                <w:top w:val="nil"/>
                <w:left w:val="nil"/>
                <w:bottom w:val="nil"/>
                <w:right w:val="nil"/>
                <w:between w:val="nil"/>
              </w:pBdr>
              <w:shd w:val="clear" w:color="auto" w:fill="FFFFFF"/>
              <w:spacing w:after="0" w:line="240" w:lineRule="auto"/>
              <w:ind w:left="-2" w:firstLineChars="71" w:firstLine="170"/>
              <w:jc w:val="both"/>
              <w:rPr>
                <w:rFonts w:ascii="Times New Roman" w:eastAsia="Times New Roman" w:hAnsi="Times New Roman" w:cs="Times New Roman"/>
                <w:color w:val="000000"/>
                <w:sz w:val="24"/>
                <w:szCs w:val="24"/>
                <w:highlight w:val="white"/>
                <w:lang w:val="kk-KZ"/>
              </w:rPr>
            </w:pPr>
            <w:r>
              <w:rPr>
                <w:rFonts w:ascii="Times New Roman" w:eastAsia="Times New Roman" w:hAnsi="Times New Roman" w:cs="Times New Roman"/>
                <w:b/>
                <w:color w:val="000000"/>
                <w:sz w:val="24"/>
                <w:szCs w:val="24"/>
                <w:highlight w:val="white"/>
                <w:lang w:val="kk-KZ"/>
              </w:rPr>
              <w:t>52-1</w:t>
            </w:r>
            <w:r w:rsidR="003702AD" w:rsidRPr="000A7914">
              <w:rPr>
                <w:rFonts w:ascii="Times New Roman" w:eastAsia="Times New Roman" w:hAnsi="Times New Roman" w:cs="Times New Roman"/>
                <w:b/>
                <w:color w:val="000000"/>
                <w:sz w:val="24"/>
                <w:szCs w:val="24"/>
                <w:highlight w:val="white"/>
                <w:lang w:val="kk-KZ"/>
              </w:rPr>
              <w:t>)</w:t>
            </w:r>
            <w:r w:rsidR="003702AD" w:rsidRPr="000A7914">
              <w:rPr>
                <w:b/>
                <w:color w:val="000000"/>
                <w:sz w:val="24"/>
                <w:szCs w:val="24"/>
                <w:lang w:val="kk-KZ"/>
              </w:rPr>
              <w:t xml:space="preserve"> </w:t>
            </w:r>
            <w:r w:rsidR="003702AD" w:rsidRPr="000A7914">
              <w:rPr>
                <w:rFonts w:ascii="Times New Roman" w:eastAsia="Times New Roman" w:hAnsi="Times New Roman" w:cs="Times New Roman"/>
                <w:b/>
                <w:color w:val="000000"/>
                <w:sz w:val="24"/>
                <w:szCs w:val="24"/>
                <w:highlight w:val="white"/>
                <w:lang w:val="kk-KZ"/>
              </w:rPr>
              <w:t>сап</w:t>
            </w:r>
            <w:r>
              <w:rPr>
                <w:rFonts w:ascii="Times New Roman" w:eastAsia="Times New Roman" w:hAnsi="Times New Roman" w:cs="Times New Roman"/>
                <w:b/>
                <w:color w:val="000000"/>
                <w:sz w:val="24"/>
                <w:szCs w:val="24"/>
                <w:highlight w:val="white"/>
                <w:lang w:val="kk-KZ"/>
              </w:rPr>
              <w:t xml:space="preserve">аны ішкі қамтамасыз ету жүйесі  - </w:t>
            </w:r>
            <w:r w:rsidR="003702AD" w:rsidRPr="000A7914">
              <w:rPr>
                <w:rFonts w:ascii="Times New Roman" w:eastAsia="Times New Roman" w:hAnsi="Times New Roman" w:cs="Times New Roman"/>
                <w:b/>
                <w:color w:val="000000"/>
                <w:sz w:val="24"/>
                <w:szCs w:val="24"/>
                <w:highlight w:val="white"/>
                <w:lang w:val="kk-KZ"/>
              </w:rPr>
              <w:t xml:space="preserve">білім беру ұйымдарындағы білім беру процесі мен білім беру ортасының </w:t>
            </w:r>
            <w:r w:rsidR="003702AD" w:rsidRPr="000A7914">
              <w:rPr>
                <w:rFonts w:ascii="Times New Roman" w:eastAsia="Times New Roman" w:hAnsi="Times New Roman" w:cs="Times New Roman"/>
                <w:b/>
                <w:color w:val="000000"/>
                <w:sz w:val="24"/>
                <w:szCs w:val="24"/>
                <w:highlight w:val="white"/>
                <w:lang w:val="kk-KZ"/>
              </w:rPr>
              <w:lastRenderedPageBreak/>
              <w:t>сапасын қамтамасыз ету саясатының, стандарттарының, құралдарының жиынтығы;</w:t>
            </w:r>
          </w:p>
          <w:p w:rsidR="0032689D" w:rsidRPr="000A7914" w:rsidRDefault="0032689D" w:rsidP="000A7914">
            <w:pPr>
              <w:widowControl w:val="0"/>
              <w:pBdr>
                <w:top w:val="nil"/>
                <w:left w:val="nil"/>
                <w:bottom w:val="nil"/>
                <w:right w:val="nil"/>
                <w:between w:val="nil"/>
              </w:pBdr>
              <w:shd w:val="clear" w:color="auto" w:fill="FFFFFF"/>
              <w:spacing w:after="0" w:line="240" w:lineRule="auto"/>
              <w:ind w:left="-2" w:firstLineChars="71" w:firstLine="170"/>
              <w:jc w:val="both"/>
              <w:rPr>
                <w:rFonts w:ascii="Times New Roman" w:eastAsia="Times New Roman" w:hAnsi="Times New Roman" w:cs="Times New Roman"/>
                <w:color w:val="000000"/>
                <w:sz w:val="24"/>
                <w:szCs w:val="24"/>
                <w:highlight w:val="white"/>
                <w:lang w:val="kk-KZ"/>
              </w:rPr>
            </w:pP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1" w:firstLine="170"/>
              <w:jc w:val="both"/>
              <w:rPr>
                <w:rFonts w:ascii="Times New Roman" w:eastAsia="Times New Roman" w:hAnsi="Times New Roman" w:cs="Times New Roman"/>
                <w:color w:val="000000"/>
                <w:sz w:val="24"/>
                <w:szCs w:val="24"/>
                <w:highlight w:val="white"/>
                <w:lang w:val="kk-KZ"/>
              </w:rPr>
            </w:pPr>
            <w:r w:rsidRPr="000A7914">
              <w:rPr>
                <w:rFonts w:ascii="Times New Roman" w:eastAsia="Times New Roman" w:hAnsi="Times New Roman" w:cs="Times New Roman"/>
                <w:b/>
                <w:color w:val="000000"/>
                <w:sz w:val="24"/>
                <w:szCs w:val="24"/>
                <w:highlight w:val="white"/>
                <w:lang w:val="kk-KZ"/>
              </w:rPr>
              <w:t xml:space="preserve"> </w:t>
            </w:r>
          </w:p>
        </w:tc>
        <w:tc>
          <w:tcPr>
            <w:tcW w:w="3543" w:type="dxa"/>
            <w:tcBorders>
              <w:top w:val="single" w:sz="4" w:space="0" w:color="000000"/>
              <w:left w:val="single" w:sz="4" w:space="0" w:color="000000"/>
              <w:bottom w:val="single" w:sz="4" w:space="0" w:color="000000"/>
              <w:right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lastRenderedPageBreak/>
              <w:t>Сапаны ішкі қамтамасыз ету жүйесі ұғымы білім беру ұйымы сапа мәдениетін қалыптастырумен тікелей байланысты.</w:t>
            </w:r>
          </w:p>
          <w:p w:rsidR="0032689D" w:rsidRPr="000A7914" w:rsidRDefault="003702A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xml:space="preserve">Мысалы, мектепке дейінгі </w:t>
            </w:r>
            <w:r w:rsidRPr="000A7914">
              <w:rPr>
                <w:rFonts w:ascii="Times New Roman" w:eastAsia="Times New Roman" w:hAnsi="Times New Roman" w:cs="Times New Roman"/>
                <w:color w:val="000000"/>
                <w:sz w:val="24"/>
                <w:szCs w:val="24"/>
                <w:lang w:val="kk-KZ"/>
              </w:rPr>
              <w:lastRenderedPageBreak/>
              <w:t>тәрбие мен оқыту деңгейінде білім беру ұйымдары баламалы дамытушы және вариативтік жеке бейімделген бағдарламаларды ұсыну, оқытудың әртүрлі әдістемелері мен технологияларын, білім беру процесін ұйымдастырудың нысандарын, әдістерін, тәсілдерін қолдану арқылы оқыту мен тәрбиелеудің сапасын қамтамасыз ететін болады.</w:t>
            </w:r>
          </w:p>
          <w:p w:rsidR="0032689D" w:rsidRPr="000A7914" w:rsidRDefault="003702A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xml:space="preserve"> Орта білім беру деңгейінде сапаны қамтамасыз етудің ішкі жүйесі оқыту нәтижелерін критерийлік бағалауға, мектепішілік бақылауды ұйымдастыруға және өзін-өзі бағалауды жүргізуге негізделген.</w:t>
            </w:r>
          </w:p>
          <w:p w:rsidR="0032689D" w:rsidRPr="000A7914" w:rsidRDefault="003702A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Техникалық және кәсіптік білім беру деңгейінде WorldSkills тәсілі бойынша студенттерді қорытынды бағалаудың жаңа жүйесі енгізілетін болады.</w:t>
            </w:r>
          </w:p>
          <w:p w:rsidR="0032689D" w:rsidRPr="000A7914" w:rsidRDefault="003702A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Жоғары және (немесе) жоғары оқу орнынан кейінгі білім деңгейінде. Сапаны ішкі қамтамасыз ету жүйесі сапаны қамтамасыз ету қағидаттарына негізделеді</w:t>
            </w:r>
          </w:p>
          <w:p w:rsidR="0032689D" w:rsidRPr="000A7914" w:rsidRDefault="003702A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xml:space="preserve">Жоғары оқу орындарында сапаны қамтамасыз ету саласында әзірленген саясаттың </w:t>
            </w:r>
            <w:r w:rsidRPr="000A7914">
              <w:rPr>
                <w:rFonts w:ascii="Times New Roman" w:eastAsia="Times New Roman" w:hAnsi="Times New Roman" w:cs="Times New Roman"/>
                <w:color w:val="000000"/>
                <w:sz w:val="24"/>
                <w:szCs w:val="24"/>
                <w:lang w:val="kk-KZ"/>
              </w:rPr>
              <w:lastRenderedPageBreak/>
              <w:t>болуы жеткіліксіз, сонымен қатар ESG сәйкес сапаны қамтамасыз етудің ішкі стандарттарын қабылдау, сондай-ақ жоғары және (немесе) жоғары оқу орнынан кейінгі міндеттерді білім беру жүйесі шешетін ұлттық басымдықтарды, ерекшеліктерді ескеру қажет.</w:t>
            </w:r>
          </w:p>
        </w:tc>
      </w:tr>
      <w:tr w:rsidR="0032689D" w:rsidRPr="009C5092">
        <w:tc>
          <w:tcPr>
            <w:tcW w:w="680"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lastRenderedPageBreak/>
              <w:t>20</w:t>
            </w:r>
          </w:p>
        </w:tc>
        <w:tc>
          <w:tcPr>
            <w:tcW w:w="1275"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tabs>
                <w:tab w:val="left" w:pos="709"/>
                <w:tab w:val="left" w:pos="851"/>
              </w:tabs>
              <w:spacing w:after="0" w:line="240" w:lineRule="auto"/>
              <w:ind w:left="0" w:hanging="2"/>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5-баптың бірінші бөлігінің 46-1) жаңа тармақшасы</w:t>
            </w:r>
          </w:p>
        </w:tc>
        <w:tc>
          <w:tcPr>
            <w:tcW w:w="4962"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5-бап. Білім беру саласындағы уәкілетті органның құзыреті</w:t>
            </w:r>
          </w:p>
          <w:p w:rsidR="0032689D" w:rsidRPr="000A7914" w:rsidRDefault="003702A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xml:space="preserve">   Білім беру саласындағы уәкілетті орган мынадай өкілеттіктерді орындайды:</w:t>
            </w:r>
          </w:p>
          <w:p w:rsidR="0032689D" w:rsidRPr="000A7914" w:rsidRDefault="003702AD" w:rsidP="000A7914">
            <w:pPr>
              <w:widowControl w:val="0"/>
              <w:pBdr>
                <w:top w:val="nil"/>
                <w:left w:val="nil"/>
                <w:bottom w:val="nil"/>
                <w:right w:val="nil"/>
                <w:between w:val="nil"/>
              </w:pBdr>
              <w:tabs>
                <w:tab w:val="left" w:pos="709"/>
                <w:tab w:val="left" w:pos="851"/>
              </w:tabs>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w:t>
            </w:r>
          </w:p>
          <w:p w:rsidR="0032689D" w:rsidRPr="000A7914" w:rsidRDefault="003702AD" w:rsidP="000A7914">
            <w:pPr>
              <w:widowControl w:val="0"/>
              <w:pBdr>
                <w:top w:val="nil"/>
                <w:left w:val="nil"/>
                <w:bottom w:val="nil"/>
                <w:right w:val="nil"/>
                <w:between w:val="nil"/>
              </w:pBdr>
              <w:tabs>
                <w:tab w:val="left" w:pos="709"/>
                <w:tab w:val="left" w:pos="851"/>
              </w:tabs>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 xml:space="preserve">46-1) жоқ; </w:t>
            </w:r>
          </w:p>
          <w:p w:rsidR="0032689D" w:rsidRPr="000A7914" w:rsidRDefault="0032689D" w:rsidP="000A7914">
            <w:pPr>
              <w:widowControl w:val="0"/>
              <w:pBdr>
                <w:top w:val="nil"/>
                <w:left w:val="nil"/>
                <w:bottom w:val="nil"/>
                <w:right w:val="nil"/>
                <w:between w:val="nil"/>
              </w:pBdr>
              <w:tabs>
                <w:tab w:val="left" w:pos="709"/>
                <w:tab w:val="left" w:pos="851"/>
              </w:tabs>
              <w:spacing w:after="0" w:line="240" w:lineRule="auto"/>
              <w:ind w:left="-2" w:firstLineChars="73" w:firstLine="175"/>
              <w:jc w:val="both"/>
              <w:rPr>
                <w:rFonts w:ascii="Times New Roman" w:eastAsia="Times New Roman" w:hAnsi="Times New Roman" w:cs="Times New Roman"/>
                <w:color w:val="000000"/>
                <w:sz w:val="24"/>
                <w:szCs w:val="24"/>
                <w:lang w:val="kk-KZ"/>
              </w:rPr>
            </w:pPr>
          </w:p>
        </w:tc>
        <w:tc>
          <w:tcPr>
            <w:tcW w:w="4820" w:type="dxa"/>
            <w:gridSpan w:val="2"/>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5-бап. Білім беру саласындағы уәкілетті органның құзыреті</w:t>
            </w:r>
          </w:p>
          <w:p w:rsidR="0032689D" w:rsidRPr="000A7914" w:rsidRDefault="003702AD" w:rsidP="000A7914">
            <w:pPr>
              <w:widowControl w:val="0"/>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xml:space="preserve">   Білім беру саласындағы уәкілетті орган мынадай өкілеттіктерді орындайды:</w:t>
            </w:r>
          </w:p>
          <w:p w:rsidR="0032689D" w:rsidRPr="000A7914" w:rsidRDefault="003702AD" w:rsidP="000A7914">
            <w:pPr>
              <w:widowControl w:val="0"/>
              <w:pBdr>
                <w:top w:val="nil"/>
                <w:left w:val="nil"/>
                <w:bottom w:val="nil"/>
                <w:right w:val="nil"/>
                <w:between w:val="nil"/>
              </w:pBdr>
              <w:tabs>
                <w:tab w:val="left" w:pos="709"/>
                <w:tab w:val="left" w:pos="851"/>
              </w:tabs>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xml:space="preserve">… </w:t>
            </w:r>
          </w:p>
          <w:p w:rsidR="0032689D" w:rsidRPr="000A7914" w:rsidRDefault="003702AD" w:rsidP="000A7914">
            <w:pPr>
              <w:widowControl w:val="0"/>
              <w:pBdr>
                <w:top w:val="nil"/>
                <w:left w:val="nil"/>
                <w:bottom w:val="nil"/>
                <w:right w:val="nil"/>
                <w:between w:val="nil"/>
              </w:pBdr>
              <w:tabs>
                <w:tab w:val="left" w:pos="709"/>
                <w:tab w:val="left" w:pos="851"/>
              </w:tabs>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46-1) білім беру ұйымдарының ішкі тәртіптемесінің үлгілік қағидаларын әзірлейді және бекітеді;</w:t>
            </w:r>
          </w:p>
        </w:tc>
        <w:tc>
          <w:tcPr>
            <w:tcW w:w="3543" w:type="dxa"/>
            <w:tcBorders>
              <w:top w:val="single" w:sz="4" w:space="0" w:color="000000"/>
              <w:left w:val="single" w:sz="4" w:space="0" w:color="000000"/>
              <w:bottom w:val="single" w:sz="4" w:space="0" w:color="000000"/>
              <w:right w:val="single" w:sz="4" w:space="0" w:color="000000"/>
            </w:tcBorders>
          </w:tcPr>
          <w:p w:rsidR="0032689D" w:rsidRPr="000A7914" w:rsidRDefault="003702AD" w:rsidP="000A7914">
            <w:pPr>
              <w:widowControl w:val="0"/>
              <w:pBdr>
                <w:top w:val="nil"/>
                <w:left w:val="nil"/>
                <w:bottom w:val="nil"/>
                <w:right w:val="nil"/>
                <w:between w:val="nil"/>
              </w:pBdr>
              <w:tabs>
                <w:tab w:val="left" w:pos="709"/>
                <w:tab w:val="left" w:pos="851"/>
              </w:tabs>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Уәкілетті орган тиісті деңгейлер бойынша білім беру саласындағы саясатты қалыптастырады. Осыған байланысты, білім беру ұйымдарының жергілікті жерлерде ішкі тәртіп қағидаларын біркелкі қолдануы мақсатында білім беру саласындағы уәкілетті органға білім беру ұйымдарының ішкі тәртіптемесінің үлгілік қағидаларын әзірлеу және бекіту жөніндегі құзыретті беру ұсынылады. Бұл ретте ЖАО-дағы осы құзыреттер алынып тасталсын (пп. осы Заңның 6-бабы 2-тармағының (24-7 және 24-2 тармақшалары) және 3- тармағының 24-2-тармақшасы алып тасталсын.</w:t>
            </w:r>
          </w:p>
        </w:tc>
      </w:tr>
      <w:tr w:rsidR="0032689D" w:rsidRPr="009C5092">
        <w:tc>
          <w:tcPr>
            <w:tcW w:w="680"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21</w:t>
            </w:r>
          </w:p>
        </w:tc>
        <w:tc>
          <w:tcPr>
            <w:tcW w:w="1275"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tabs>
                <w:tab w:val="left" w:pos="709"/>
                <w:tab w:val="left" w:pos="851"/>
              </w:tabs>
              <w:spacing w:after="0" w:line="240" w:lineRule="auto"/>
              <w:ind w:left="0" w:hanging="2"/>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xml:space="preserve">5-баптың бірінші бөлігінің 90-1) </w:t>
            </w:r>
            <w:r w:rsidRPr="000A7914">
              <w:rPr>
                <w:rFonts w:ascii="Times New Roman" w:eastAsia="Times New Roman" w:hAnsi="Times New Roman" w:cs="Times New Roman"/>
                <w:color w:val="000000"/>
                <w:sz w:val="24"/>
                <w:szCs w:val="24"/>
                <w:lang w:val="kk-KZ"/>
              </w:rPr>
              <w:lastRenderedPageBreak/>
              <w:t>жаңа тармақшасы</w:t>
            </w:r>
          </w:p>
        </w:tc>
        <w:tc>
          <w:tcPr>
            <w:tcW w:w="4962"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lastRenderedPageBreak/>
              <w:t>5-бап. Білім беру саласындағы уәкілетті органның құзыреті</w:t>
            </w:r>
          </w:p>
          <w:p w:rsidR="0032689D" w:rsidRPr="000A7914" w:rsidRDefault="003702A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xml:space="preserve">   Білім беру саласындағы уәкілетті орган мынадай өкілеттіктерді орындайды:</w:t>
            </w:r>
          </w:p>
          <w:p w:rsidR="0032689D" w:rsidRPr="000A7914" w:rsidRDefault="003702AD" w:rsidP="000A7914">
            <w:pPr>
              <w:widowControl w:val="0"/>
              <w:pBdr>
                <w:top w:val="nil"/>
                <w:left w:val="nil"/>
                <w:bottom w:val="nil"/>
                <w:right w:val="nil"/>
                <w:between w:val="nil"/>
              </w:pBdr>
              <w:tabs>
                <w:tab w:val="left" w:pos="709"/>
                <w:tab w:val="left" w:pos="851"/>
              </w:tabs>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lastRenderedPageBreak/>
              <w:t>…</w:t>
            </w:r>
          </w:p>
          <w:p w:rsidR="0032689D" w:rsidRPr="000A7914" w:rsidRDefault="003702AD" w:rsidP="000A7914">
            <w:pPr>
              <w:widowControl w:val="0"/>
              <w:pBdr>
                <w:top w:val="nil"/>
                <w:left w:val="nil"/>
                <w:bottom w:val="nil"/>
                <w:right w:val="nil"/>
                <w:between w:val="nil"/>
              </w:pBdr>
              <w:tabs>
                <w:tab w:val="left" w:pos="709"/>
                <w:tab w:val="left" w:pos="851"/>
              </w:tabs>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 xml:space="preserve">90-1) жоқ; </w:t>
            </w:r>
          </w:p>
          <w:p w:rsidR="0032689D" w:rsidRPr="000A7914" w:rsidRDefault="0032689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p>
        </w:tc>
        <w:tc>
          <w:tcPr>
            <w:tcW w:w="4820" w:type="dxa"/>
            <w:gridSpan w:val="2"/>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lastRenderedPageBreak/>
              <w:t>5-бап. Білім беру саласындағы уәкілетті органның құзыреті</w:t>
            </w:r>
          </w:p>
          <w:p w:rsidR="0032689D" w:rsidRPr="000A7914" w:rsidRDefault="003702AD" w:rsidP="000A7914">
            <w:pPr>
              <w:widowControl w:val="0"/>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Білім беру саласындағы уәкілетті орган мынадай өкілеттіктерді орындайды:</w:t>
            </w:r>
          </w:p>
          <w:p w:rsidR="0032689D" w:rsidRPr="000A7914" w:rsidRDefault="003702AD" w:rsidP="000A7914">
            <w:pPr>
              <w:widowControl w:val="0"/>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lastRenderedPageBreak/>
              <w:t>…</w:t>
            </w:r>
          </w:p>
          <w:p w:rsidR="0032689D" w:rsidRPr="000A7914" w:rsidRDefault="003702AD" w:rsidP="000A7914">
            <w:pPr>
              <w:widowControl w:val="0"/>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90-1) бюджетті атқару жөніндегі орталық уәкілетті органмен келісу бойынша уәкілетті органда есепте тұрған девиантты мінез-құлқы бар балалар үшін мемлекеттік спорттық және шығармашылық тапсырысты жан басына шаққандағы нормативтік қаржыландыру қағидалары мен квоталарын бекітеді;</w:t>
            </w:r>
          </w:p>
        </w:tc>
        <w:tc>
          <w:tcPr>
            <w:tcW w:w="3543" w:type="dxa"/>
            <w:tcBorders>
              <w:top w:val="single" w:sz="4" w:space="0" w:color="000000"/>
              <w:left w:val="single" w:sz="4" w:space="0" w:color="000000"/>
              <w:bottom w:val="single" w:sz="4" w:space="0" w:color="000000"/>
              <w:right w:val="single" w:sz="4" w:space="0" w:color="000000"/>
            </w:tcBorders>
          </w:tcPr>
          <w:p w:rsidR="0032689D" w:rsidRPr="000A7914" w:rsidRDefault="003702AD" w:rsidP="000A7914">
            <w:pPr>
              <w:widowControl w:val="0"/>
              <w:pBdr>
                <w:top w:val="nil"/>
                <w:left w:val="nil"/>
                <w:bottom w:val="nil"/>
                <w:right w:val="nil"/>
                <w:between w:val="nil"/>
              </w:pBdr>
              <w:tabs>
                <w:tab w:val="left" w:pos="709"/>
                <w:tab w:val="left" w:pos="851"/>
              </w:tabs>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lastRenderedPageBreak/>
              <w:t xml:space="preserve">Бұл түзету уәкілетті органда есепте тұрған девиантты мінез-құлықты балаларға арналған тегін үйірмелер мен </w:t>
            </w:r>
            <w:r w:rsidRPr="000A7914">
              <w:rPr>
                <w:rFonts w:ascii="Times New Roman" w:eastAsia="Times New Roman" w:hAnsi="Times New Roman" w:cs="Times New Roman"/>
                <w:color w:val="000000"/>
                <w:sz w:val="24"/>
                <w:szCs w:val="24"/>
                <w:lang w:val="kk-KZ"/>
              </w:rPr>
              <w:lastRenderedPageBreak/>
              <w:t>секцияларды басымдықпен пайдалануға бағытталған.</w:t>
            </w:r>
          </w:p>
        </w:tc>
      </w:tr>
      <w:tr w:rsidR="0032689D" w:rsidRPr="009C5092">
        <w:tc>
          <w:tcPr>
            <w:tcW w:w="680"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lastRenderedPageBreak/>
              <w:t>22</w:t>
            </w:r>
          </w:p>
        </w:tc>
        <w:tc>
          <w:tcPr>
            <w:tcW w:w="1275"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tabs>
                <w:tab w:val="left" w:pos="709"/>
                <w:tab w:val="left" w:pos="851"/>
              </w:tabs>
              <w:spacing w:after="0" w:line="240" w:lineRule="auto"/>
              <w:ind w:left="0" w:hanging="2"/>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6-баптың 1-тармағының жаңа 2-1) тармақшасы</w:t>
            </w:r>
          </w:p>
        </w:tc>
        <w:tc>
          <w:tcPr>
            <w:tcW w:w="4962"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6-бап. Білім беру саласындағы жергілікті өкілді және атқарушы органдардың құзыреті</w:t>
            </w:r>
          </w:p>
          <w:p w:rsidR="0032689D" w:rsidRPr="000A7914" w:rsidRDefault="003702A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1. Жергілікті өкілді органдар:</w:t>
            </w:r>
          </w:p>
          <w:p w:rsidR="0032689D" w:rsidRPr="000A7914" w:rsidRDefault="003702A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w:t>
            </w:r>
          </w:p>
          <w:p w:rsidR="0032689D" w:rsidRPr="000A7914" w:rsidRDefault="003702A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2-1) жоқ;</w:t>
            </w:r>
          </w:p>
        </w:tc>
        <w:tc>
          <w:tcPr>
            <w:tcW w:w="4820" w:type="dxa"/>
            <w:gridSpan w:val="2"/>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6-бап. Білім беру саласындағы жергілікті өкілді және атқарушы органдардың құзыреті</w:t>
            </w:r>
          </w:p>
          <w:p w:rsidR="0032689D" w:rsidRPr="000A7914" w:rsidRDefault="003702AD" w:rsidP="000A7914">
            <w:pPr>
              <w:widowControl w:val="0"/>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1. Жергілікті өкілді органдар:</w:t>
            </w:r>
          </w:p>
          <w:p w:rsidR="0032689D" w:rsidRPr="000A7914" w:rsidRDefault="003702AD" w:rsidP="000A7914">
            <w:pPr>
              <w:widowControl w:val="0"/>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w:t>
            </w:r>
          </w:p>
          <w:p w:rsidR="0032689D" w:rsidRPr="000A7914" w:rsidRDefault="003702AD" w:rsidP="000A7914">
            <w:pPr>
              <w:widowControl w:val="0"/>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2-1) тиісті аумақтың білім беруді дамыту жоспарын бекіту туралы шешім қабылдайды;</w:t>
            </w:r>
          </w:p>
        </w:tc>
        <w:tc>
          <w:tcPr>
            <w:tcW w:w="3543" w:type="dxa"/>
            <w:tcBorders>
              <w:top w:val="single" w:sz="4" w:space="0" w:color="000000"/>
              <w:left w:val="single" w:sz="4" w:space="0" w:color="000000"/>
              <w:bottom w:val="single" w:sz="4" w:space="0" w:color="000000"/>
              <w:right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Бұл норма жергілікті өкілді органдардың құзыретін көздейді.</w:t>
            </w:r>
          </w:p>
        </w:tc>
      </w:tr>
      <w:tr w:rsidR="0032689D" w:rsidRPr="009C5092">
        <w:tc>
          <w:tcPr>
            <w:tcW w:w="680"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23</w:t>
            </w:r>
          </w:p>
        </w:tc>
        <w:tc>
          <w:tcPr>
            <w:tcW w:w="1275"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tabs>
                <w:tab w:val="left" w:pos="709"/>
                <w:tab w:val="left" w:pos="851"/>
              </w:tabs>
              <w:spacing w:after="0" w:line="240" w:lineRule="auto"/>
              <w:ind w:left="0" w:hanging="2"/>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6-баптың 2-тармағының жаңа 1-2) және 2) тармақшалары</w:t>
            </w:r>
          </w:p>
        </w:tc>
        <w:tc>
          <w:tcPr>
            <w:tcW w:w="4962"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tabs>
                <w:tab w:val="left" w:pos="709"/>
                <w:tab w:val="left" w:pos="851"/>
              </w:tabs>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6-бап. Білім беру саласындағы жергілікті өкілді және атқарушы органдардың құзыреті</w:t>
            </w:r>
          </w:p>
          <w:p w:rsidR="0032689D" w:rsidRPr="000A7914" w:rsidRDefault="003702AD" w:rsidP="000A7914">
            <w:pPr>
              <w:widowControl w:val="0"/>
              <w:pBdr>
                <w:top w:val="nil"/>
                <w:left w:val="nil"/>
                <w:bottom w:val="nil"/>
                <w:right w:val="nil"/>
                <w:between w:val="nil"/>
              </w:pBdr>
              <w:tabs>
                <w:tab w:val="left" w:pos="709"/>
                <w:tab w:val="left" w:pos="851"/>
              </w:tabs>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2. Облыстың жергілікті атқарушы органы:</w:t>
            </w:r>
          </w:p>
          <w:p w:rsidR="0032689D" w:rsidRPr="000A7914" w:rsidRDefault="003702AD" w:rsidP="000A7914">
            <w:pPr>
              <w:widowControl w:val="0"/>
              <w:pBdr>
                <w:top w:val="nil"/>
                <w:left w:val="nil"/>
                <w:bottom w:val="nil"/>
                <w:right w:val="nil"/>
                <w:between w:val="nil"/>
              </w:pBdr>
              <w:tabs>
                <w:tab w:val="left" w:pos="709"/>
                <w:tab w:val="left" w:pos="851"/>
              </w:tabs>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w:t>
            </w:r>
          </w:p>
          <w:p w:rsidR="0032689D" w:rsidRPr="000A7914" w:rsidRDefault="003702AD" w:rsidP="000A7914">
            <w:pPr>
              <w:widowControl w:val="0"/>
              <w:pBdr>
                <w:top w:val="nil"/>
                <w:left w:val="nil"/>
                <w:bottom w:val="nil"/>
                <w:right w:val="nil"/>
                <w:between w:val="nil"/>
              </w:pBdr>
              <w:tabs>
                <w:tab w:val="left" w:pos="709"/>
                <w:tab w:val="left" w:pos="851"/>
              </w:tabs>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xml:space="preserve">1-2) кешкі (ауысымды) оқу нысанын қоса алғанда, мемлекеттік білім беру ұйымдарында бастауыш, негізгі орта және жалпы орта білім беруді және интернат үлгісіндегі ұйымдар арқылы ұсынылатын жалпы орта білім беруді </w:t>
            </w:r>
            <w:r w:rsidRPr="000A7914">
              <w:rPr>
                <w:rFonts w:ascii="Times New Roman" w:eastAsia="Times New Roman" w:hAnsi="Times New Roman" w:cs="Times New Roman"/>
                <w:b/>
                <w:color w:val="000000"/>
                <w:sz w:val="24"/>
                <w:szCs w:val="24"/>
                <w:lang w:val="kk-KZ"/>
              </w:rPr>
              <w:t>қамтамасыз етеді;</w:t>
            </w:r>
          </w:p>
          <w:p w:rsidR="0032689D" w:rsidRPr="000A7914" w:rsidRDefault="003702AD" w:rsidP="000A7914">
            <w:pPr>
              <w:widowControl w:val="0"/>
              <w:pBdr>
                <w:top w:val="nil"/>
                <w:left w:val="nil"/>
                <w:bottom w:val="nil"/>
                <w:right w:val="nil"/>
                <w:between w:val="nil"/>
              </w:pBdr>
              <w:tabs>
                <w:tab w:val="left" w:pos="709"/>
                <w:tab w:val="left" w:pos="851"/>
              </w:tabs>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xml:space="preserve">2) техникалық және кәсіптік, орта білімнен кейінгі білім беруді </w:t>
            </w:r>
            <w:r w:rsidRPr="000A7914">
              <w:rPr>
                <w:rFonts w:ascii="Times New Roman" w:eastAsia="Times New Roman" w:hAnsi="Times New Roman" w:cs="Times New Roman"/>
                <w:b/>
                <w:color w:val="000000"/>
                <w:sz w:val="24"/>
                <w:szCs w:val="24"/>
                <w:lang w:val="kk-KZ"/>
              </w:rPr>
              <w:t>қамтамасыз етеді;</w:t>
            </w:r>
          </w:p>
        </w:tc>
        <w:tc>
          <w:tcPr>
            <w:tcW w:w="4820" w:type="dxa"/>
            <w:gridSpan w:val="2"/>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tabs>
                <w:tab w:val="left" w:pos="709"/>
                <w:tab w:val="left" w:pos="851"/>
              </w:tabs>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6-бап. Білім беру саласындағы жергілікті өкілді және атқарушы органдардың құзыреті</w:t>
            </w:r>
          </w:p>
          <w:p w:rsidR="0032689D" w:rsidRPr="000A7914" w:rsidRDefault="003702AD" w:rsidP="000A7914">
            <w:pPr>
              <w:widowControl w:val="0"/>
              <w:pBdr>
                <w:top w:val="nil"/>
                <w:left w:val="nil"/>
                <w:bottom w:val="nil"/>
                <w:right w:val="nil"/>
                <w:between w:val="nil"/>
              </w:pBdr>
              <w:tabs>
                <w:tab w:val="left" w:pos="709"/>
                <w:tab w:val="left" w:pos="851"/>
              </w:tabs>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2. Облыстың жергілікті атқарушы органы:</w:t>
            </w:r>
          </w:p>
          <w:p w:rsidR="0032689D" w:rsidRPr="000A7914" w:rsidRDefault="003702AD" w:rsidP="000A7914">
            <w:pPr>
              <w:widowControl w:val="0"/>
              <w:pBdr>
                <w:top w:val="nil"/>
                <w:left w:val="nil"/>
                <w:bottom w:val="nil"/>
                <w:right w:val="nil"/>
                <w:between w:val="nil"/>
              </w:pBdr>
              <w:tabs>
                <w:tab w:val="left" w:pos="709"/>
                <w:tab w:val="left" w:pos="851"/>
              </w:tabs>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w:t>
            </w:r>
          </w:p>
          <w:p w:rsidR="0032689D" w:rsidRPr="000A7914" w:rsidRDefault="003702AD" w:rsidP="000A7914">
            <w:pPr>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b/>
                <w:color w:val="000000"/>
                <w:sz w:val="24"/>
                <w:szCs w:val="24"/>
                <w:lang w:val="kk-KZ"/>
              </w:rPr>
            </w:pPr>
            <w:r w:rsidRPr="000A7914">
              <w:rPr>
                <w:rFonts w:ascii="Times New Roman" w:eastAsia="Times New Roman" w:hAnsi="Times New Roman" w:cs="Times New Roman"/>
                <w:b/>
                <w:color w:val="000000"/>
                <w:sz w:val="24"/>
                <w:szCs w:val="24"/>
                <w:lang w:val="kk-KZ"/>
              </w:rPr>
              <w:t xml:space="preserve">1-2) кешкі (ауысымды) оқу нысанын қоса алғанда, білім беру ұйымдарында бастауыш, негізгі орта және жалпы орта білім беруді және интернат үлгісіндегі ұйымдар арқылы берілетін </w:t>
            </w:r>
            <w:r w:rsidR="00D05BC7">
              <w:rPr>
                <w:rFonts w:ascii="Times New Roman" w:eastAsia="Times New Roman" w:hAnsi="Times New Roman" w:cs="Times New Roman"/>
                <w:b/>
                <w:color w:val="000000"/>
                <w:sz w:val="24"/>
                <w:szCs w:val="24"/>
                <w:lang w:val="kk-KZ"/>
              </w:rPr>
              <w:t>жалпы орта білім беруді ұсыну</w:t>
            </w:r>
            <w:r w:rsidRPr="000A7914">
              <w:rPr>
                <w:rFonts w:ascii="Times New Roman" w:eastAsia="Times New Roman" w:hAnsi="Times New Roman" w:cs="Times New Roman"/>
                <w:b/>
                <w:color w:val="000000"/>
                <w:sz w:val="24"/>
                <w:szCs w:val="24"/>
                <w:lang w:val="kk-KZ"/>
              </w:rPr>
              <w:t xml:space="preserve"> сапасын қамтамасыз етеді;</w:t>
            </w:r>
          </w:p>
          <w:p w:rsidR="0032689D" w:rsidRPr="000A7914" w:rsidRDefault="003702AD" w:rsidP="000A7914">
            <w:pPr>
              <w:widowControl w:val="0"/>
              <w:pBdr>
                <w:top w:val="nil"/>
                <w:left w:val="nil"/>
                <w:bottom w:val="nil"/>
                <w:right w:val="nil"/>
                <w:between w:val="nil"/>
              </w:pBdr>
              <w:tabs>
                <w:tab w:val="left" w:pos="709"/>
                <w:tab w:val="left" w:pos="851"/>
              </w:tabs>
              <w:spacing w:after="0" w:line="240" w:lineRule="auto"/>
              <w:ind w:left="-2" w:firstLineChars="71" w:firstLine="170"/>
              <w:jc w:val="both"/>
              <w:rPr>
                <w:rFonts w:ascii="Times New Roman" w:eastAsia="Times New Roman" w:hAnsi="Times New Roman" w:cs="Times New Roman"/>
                <w:b/>
                <w:color w:val="000000"/>
                <w:sz w:val="24"/>
                <w:szCs w:val="24"/>
                <w:lang w:val="kk-KZ"/>
              </w:rPr>
            </w:pPr>
            <w:r w:rsidRPr="000A7914">
              <w:rPr>
                <w:rFonts w:ascii="Times New Roman" w:eastAsia="Times New Roman" w:hAnsi="Times New Roman" w:cs="Times New Roman"/>
                <w:b/>
                <w:color w:val="000000"/>
                <w:sz w:val="24"/>
                <w:szCs w:val="24"/>
                <w:lang w:val="kk-KZ"/>
              </w:rPr>
              <w:t>2) техникалық және кәсіптік, орта білімнен кейінгі білім беру</w:t>
            </w:r>
            <w:r w:rsidR="00D05BC7">
              <w:rPr>
                <w:rFonts w:ascii="Times New Roman" w:eastAsia="Times New Roman" w:hAnsi="Times New Roman" w:cs="Times New Roman"/>
                <w:b/>
                <w:color w:val="000000"/>
                <w:sz w:val="24"/>
                <w:szCs w:val="24"/>
                <w:lang w:val="kk-KZ"/>
              </w:rPr>
              <w:t>дің</w:t>
            </w:r>
            <w:r w:rsidRPr="000A7914">
              <w:rPr>
                <w:rFonts w:ascii="Times New Roman" w:eastAsia="Times New Roman" w:hAnsi="Times New Roman" w:cs="Times New Roman"/>
                <w:b/>
                <w:color w:val="000000"/>
                <w:sz w:val="24"/>
                <w:szCs w:val="24"/>
                <w:lang w:val="kk-KZ"/>
              </w:rPr>
              <w:t xml:space="preserve"> сапасын қамтамасыз етеді;</w:t>
            </w:r>
          </w:p>
        </w:tc>
        <w:tc>
          <w:tcPr>
            <w:tcW w:w="3543" w:type="dxa"/>
            <w:tcBorders>
              <w:top w:val="single" w:sz="4" w:space="0" w:color="000000"/>
              <w:left w:val="single" w:sz="4" w:space="0" w:color="000000"/>
              <w:bottom w:val="single" w:sz="4" w:space="0" w:color="000000"/>
              <w:right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Өңірлерде білім беру саласындағы мемлекеттік саясатты іске асыру кезінде сапаны қамтамасыз ету үшін ЖАО жауапкершілігінің күшеюіне байланысты.</w:t>
            </w:r>
          </w:p>
        </w:tc>
      </w:tr>
      <w:tr w:rsidR="0032689D" w:rsidRPr="009C5092">
        <w:tc>
          <w:tcPr>
            <w:tcW w:w="680"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24</w:t>
            </w:r>
          </w:p>
        </w:tc>
        <w:tc>
          <w:tcPr>
            <w:tcW w:w="1275"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tabs>
                <w:tab w:val="left" w:pos="709"/>
                <w:tab w:val="left" w:pos="851"/>
              </w:tabs>
              <w:spacing w:after="0" w:line="240" w:lineRule="auto"/>
              <w:ind w:left="0" w:hanging="2"/>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xml:space="preserve">6-баптың 2-тармағының жаңа </w:t>
            </w:r>
            <w:r w:rsidRPr="000A7914">
              <w:rPr>
                <w:rFonts w:ascii="Times New Roman" w:eastAsia="Times New Roman" w:hAnsi="Times New Roman" w:cs="Times New Roman"/>
                <w:color w:val="000000"/>
                <w:sz w:val="24"/>
                <w:szCs w:val="24"/>
                <w:lang w:val="kk-KZ"/>
              </w:rPr>
              <w:lastRenderedPageBreak/>
              <w:t>1-3) тармақшасы</w:t>
            </w:r>
          </w:p>
        </w:tc>
        <w:tc>
          <w:tcPr>
            <w:tcW w:w="4962"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tabs>
                <w:tab w:val="left" w:pos="709"/>
                <w:tab w:val="left" w:pos="851"/>
              </w:tabs>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lastRenderedPageBreak/>
              <w:t>6-бап. Білім беру саласындағы жергілікті өкілді және атқарушы органдардың құзыреті</w:t>
            </w:r>
          </w:p>
          <w:p w:rsidR="0032689D" w:rsidRPr="000A7914" w:rsidRDefault="003702AD" w:rsidP="000A7914">
            <w:pPr>
              <w:widowControl w:val="0"/>
              <w:pBdr>
                <w:top w:val="nil"/>
                <w:left w:val="nil"/>
                <w:bottom w:val="nil"/>
                <w:right w:val="nil"/>
                <w:between w:val="nil"/>
              </w:pBdr>
              <w:tabs>
                <w:tab w:val="left" w:pos="709"/>
                <w:tab w:val="left" w:pos="851"/>
              </w:tabs>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2. Облыстың жергілікті атқарушы органы:</w:t>
            </w:r>
          </w:p>
          <w:p w:rsidR="0032689D" w:rsidRPr="000A7914" w:rsidRDefault="003702AD" w:rsidP="000A7914">
            <w:pPr>
              <w:widowControl w:val="0"/>
              <w:pBdr>
                <w:top w:val="nil"/>
                <w:left w:val="nil"/>
                <w:bottom w:val="nil"/>
                <w:right w:val="nil"/>
                <w:between w:val="nil"/>
              </w:pBdr>
              <w:tabs>
                <w:tab w:val="left" w:pos="709"/>
                <w:tab w:val="left" w:pos="851"/>
              </w:tabs>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w:t>
            </w:r>
          </w:p>
          <w:p w:rsidR="0032689D" w:rsidRPr="000A7914" w:rsidRDefault="003702AD" w:rsidP="000A7914">
            <w:pPr>
              <w:widowControl w:val="0"/>
              <w:pBdr>
                <w:top w:val="nil"/>
                <w:left w:val="nil"/>
                <w:bottom w:val="nil"/>
                <w:right w:val="nil"/>
                <w:between w:val="nil"/>
              </w:pBdr>
              <w:tabs>
                <w:tab w:val="left" w:pos="709"/>
                <w:tab w:val="left" w:pos="851"/>
              </w:tabs>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lastRenderedPageBreak/>
              <w:t>1-3) тірек мектептердің (ресурс орталықтарының) жұмыс істеуін қамтамасыз етеді;</w:t>
            </w:r>
          </w:p>
          <w:p w:rsidR="0032689D" w:rsidRPr="000A7914" w:rsidRDefault="0032689D" w:rsidP="000A7914">
            <w:pPr>
              <w:widowControl w:val="0"/>
              <w:pBdr>
                <w:top w:val="nil"/>
                <w:left w:val="nil"/>
                <w:bottom w:val="nil"/>
                <w:right w:val="nil"/>
                <w:between w:val="nil"/>
              </w:pBdr>
              <w:tabs>
                <w:tab w:val="left" w:pos="709"/>
                <w:tab w:val="left" w:pos="851"/>
              </w:tabs>
              <w:spacing w:after="0" w:line="240" w:lineRule="auto"/>
              <w:ind w:left="-2" w:firstLineChars="73" w:firstLine="175"/>
              <w:jc w:val="both"/>
              <w:rPr>
                <w:rFonts w:ascii="Times New Roman" w:eastAsia="Times New Roman" w:hAnsi="Times New Roman" w:cs="Times New Roman"/>
                <w:color w:val="000000"/>
                <w:sz w:val="24"/>
                <w:szCs w:val="24"/>
                <w:lang w:val="kk-KZ"/>
              </w:rPr>
            </w:pPr>
          </w:p>
        </w:tc>
        <w:tc>
          <w:tcPr>
            <w:tcW w:w="4820" w:type="dxa"/>
            <w:gridSpan w:val="2"/>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tabs>
                <w:tab w:val="left" w:pos="709"/>
                <w:tab w:val="left" w:pos="851"/>
              </w:tabs>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lastRenderedPageBreak/>
              <w:t>6-бап. Білім беру саласындағы жергілікті өкілді және атқарушы органдардың құзыреті</w:t>
            </w:r>
          </w:p>
          <w:p w:rsidR="0032689D" w:rsidRPr="000A7914" w:rsidRDefault="003702AD" w:rsidP="000A7914">
            <w:pPr>
              <w:widowControl w:val="0"/>
              <w:pBdr>
                <w:top w:val="nil"/>
                <w:left w:val="nil"/>
                <w:bottom w:val="nil"/>
                <w:right w:val="nil"/>
                <w:between w:val="nil"/>
              </w:pBdr>
              <w:tabs>
                <w:tab w:val="left" w:pos="709"/>
                <w:tab w:val="left" w:pos="851"/>
              </w:tabs>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2. Облыстың жергілікті атқарушы органы:</w:t>
            </w:r>
          </w:p>
          <w:p w:rsidR="0032689D" w:rsidRPr="000A7914" w:rsidRDefault="003702AD" w:rsidP="000A7914">
            <w:pPr>
              <w:widowControl w:val="0"/>
              <w:pBdr>
                <w:top w:val="nil"/>
                <w:left w:val="nil"/>
                <w:bottom w:val="nil"/>
                <w:right w:val="nil"/>
                <w:between w:val="nil"/>
              </w:pBdr>
              <w:tabs>
                <w:tab w:val="left" w:pos="709"/>
                <w:tab w:val="left" w:pos="851"/>
              </w:tabs>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w:t>
            </w:r>
          </w:p>
          <w:p w:rsidR="0032689D" w:rsidRPr="000A7914" w:rsidRDefault="003702AD" w:rsidP="000A7914">
            <w:pPr>
              <w:widowControl w:val="0"/>
              <w:pBdr>
                <w:top w:val="nil"/>
                <w:left w:val="nil"/>
                <w:bottom w:val="nil"/>
                <w:right w:val="nil"/>
                <w:between w:val="nil"/>
              </w:pBdr>
              <w:tabs>
                <w:tab w:val="left" w:pos="709"/>
                <w:tab w:val="left" w:pos="851"/>
              </w:tabs>
              <w:spacing w:after="0" w:line="240" w:lineRule="auto"/>
              <w:ind w:left="-2" w:firstLineChars="71" w:firstLine="170"/>
              <w:jc w:val="both"/>
              <w:rPr>
                <w:rFonts w:ascii="Times New Roman" w:eastAsia="Times New Roman" w:hAnsi="Times New Roman" w:cs="Times New Roman"/>
                <w:b/>
                <w:color w:val="000000"/>
                <w:sz w:val="24"/>
                <w:szCs w:val="24"/>
                <w:lang w:val="kk-KZ"/>
              </w:rPr>
            </w:pPr>
            <w:r w:rsidRPr="000A7914">
              <w:rPr>
                <w:rFonts w:ascii="Times New Roman" w:eastAsia="Times New Roman" w:hAnsi="Times New Roman" w:cs="Times New Roman"/>
                <w:b/>
                <w:color w:val="000000"/>
                <w:sz w:val="24"/>
                <w:szCs w:val="24"/>
                <w:lang w:val="kk-KZ"/>
              </w:rPr>
              <w:lastRenderedPageBreak/>
              <w:t>1-3) тірек мектептерд</w:t>
            </w:r>
            <w:r w:rsidR="00D05BC7">
              <w:rPr>
                <w:rFonts w:ascii="Times New Roman" w:eastAsia="Times New Roman" w:hAnsi="Times New Roman" w:cs="Times New Roman"/>
                <w:b/>
                <w:color w:val="000000"/>
                <w:sz w:val="24"/>
                <w:szCs w:val="24"/>
                <w:lang w:val="kk-KZ"/>
              </w:rPr>
              <w:t>ің (ресурс орталықтарын</w:t>
            </w:r>
            <w:r w:rsidRPr="000A7914">
              <w:rPr>
                <w:rFonts w:ascii="Times New Roman" w:eastAsia="Times New Roman" w:hAnsi="Times New Roman" w:cs="Times New Roman"/>
                <w:b/>
                <w:color w:val="000000"/>
                <w:sz w:val="24"/>
                <w:szCs w:val="24"/>
                <w:lang w:val="kk-KZ"/>
              </w:rPr>
              <w:t>) жұмыс істеуін, оның ішінде олардың шағын жинақты мектептермен өзара іс-қимылын қамтамасыз етеді;</w:t>
            </w:r>
          </w:p>
        </w:tc>
        <w:tc>
          <w:tcPr>
            <w:tcW w:w="3543" w:type="dxa"/>
            <w:tcBorders>
              <w:top w:val="single" w:sz="4" w:space="0" w:color="000000"/>
              <w:left w:val="single" w:sz="4" w:space="0" w:color="000000"/>
              <w:bottom w:val="single" w:sz="4" w:space="0" w:color="000000"/>
              <w:right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lastRenderedPageBreak/>
              <w:t>Тірек мектептер басшылығының жобаны іске асыруға кіретін мектеп басшыларымен өзара іс-</w:t>
            </w:r>
            <w:r w:rsidRPr="000A7914">
              <w:rPr>
                <w:rFonts w:ascii="Times New Roman" w:eastAsia="Times New Roman" w:hAnsi="Times New Roman" w:cs="Times New Roman"/>
                <w:color w:val="000000"/>
                <w:sz w:val="24"/>
                <w:szCs w:val="24"/>
                <w:lang w:val="kk-KZ"/>
              </w:rPr>
              <w:lastRenderedPageBreak/>
              <w:t>қимылын қамтамасыз ету бойынша ЖАО құзыретін көздеу қажет.</w:t>
            </w:r>
          </w:p>
          <w:p w:rsidR="0032689D" w:rsidRPr="000A7914" w:rsidRDefault="003702A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Тірек мектеп педагогикалық шеберліктің прогрессивті тәжірибелерін ұйымдастыратын және жүзеге асыратын база болғандықтан. Олар қабылдаған шешімдерді тірек мектептің құрамына кіретін мектептердің басқа басшылары орындауы тиіс.</w:t>
            </w:r>
          </w:p>
        </w:tc>
      </w:tr>
      <w:tr w:rsidR="0032689D" w:rsidRPr="009C5092">
        <w:tc>
          <w:tcPr>
            <w:tcW w:w="680"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lastRenderedPageBreak/>
              <w:t>25</w:t>
            </w:r>
          </w:p>
        </w:tc>
        <w:tc>
          <w:tcPr>
            <w:tcW w:w="1275"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tabs>
                <w:tab w:val="left" w:pos="709"/>
                <w:tab w:val="left" w:pos="851"/>
              </w:tabs>
              <w:spacing w:after="0" w:line="240" w:lineRule="auto"/>
              <w:ind w:left="0" w:hanging="2"/>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6-баптың 2-тармағының жаңа 6-2) тармақшасы</w:t>
            </w:r>
          </w:p>
        </w:tc>
        <w:tc>
          <w:tcPr>
            <w:tcW w:w="4962"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tabs>
                <w:tab w:val="left" w:pos="709"/>
                <w:tab w:val="left" w:pos="851"/>
              </w:tabs>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6-бап. Білім беру саласындағы жергілікті өкілді және атқарушы органдардың құзыреті</w:t>
            </w:r>
          </w:p>
          <w:p w:rsidR="0032689D" w:rsidRPr="000A7914" w:rsidRDefault="003702AD" w:rsidP="000A7914">
            <w:pPr>
              <w:widowControl w:val="0"/>
              <w:pBdr>
                <w:top w:val="nil"/>
                <w:left w:val="nil"/>
                <w:bottom w:val="nil"/>
                <w:right w:val="nil"/>
                <w:between w:val="nil"/>
              </w:pBdr>
              <w:tabs>
                <w:tab w:val="left" w:pos="709"/>
                <w:tab w:val="left" w:pos="851"/>
              </w:tabs>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2. Облыстың жергілікті атқарушы органы:</w:t>
            </w:r>
          </w:p>
          <w:p w:rsidR="0032689D" w:rsidRPr="000A7914" w:rsidRDefault="003702AD" w:rsidP="000A7914">
            <w:pPr>
              <w:widowControl w:val="0"/>
              <w:pBdr>
                <w:top w:val="nil"/>
                <w:left w:val="nil"/>
                <w:bottom w:val="nil"/>
                <w:right w:val="nil"/>
                <w:between w:val="nil"/>
              </w:pBdr>
              <w:tabs>
                <w:tab w:val="left" w:pos="709"/>
                <w:tab w:val="left" w:pos="851"/>
              </w:tabs>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w:t>
            </w:r>
          </w:p>
          <w:p w:rsidR="0032689D" w:rsidRPr="000A7914" w:rsidRDefault="003702AD" w:rsidP="000A7914">
            <w:pPr>
              <w:widowControl w:val="0"/>
              <w:pBdr>
                <w:top w:val="nil"/>
                <w:left w:val="nil"/>
                <w:bottom w:val="nil"/>
                <w:right w:val="nil"/>
                <w:between w:val="nil"/>
              </w:pBdr>
              <w:tabs>
                <w:tab w:val="left" w:pos="709"/>
                <w:tab w:val="left" w:pos="851"/>
              </w:tabs>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6-2) жоқ;</w:t>
            </w:r>
          </w:p>
          <w:p w:rsidR="0032689D" w:rsidRPr="000A7914" w:rsidRDefault="0032689D" w:rsidP="000A7914">
            <w:pPr>
              <w:widowControl w:val="0"/>
              <w:pBdr>
                <w:top w:val="nil"/>
                <w:left w:val="nil"/>
                <w:bottom w:val="nil"/>
                <w:right w:val="nil"/>
                <w:between w:val="nil"/>
              </w:pBdr>
              <w:tabs>
                <w:tab w:val="left" w:pos="709"/>
                <w:tab w:val="left" w:pos="851"/>
              </w:tabs>
              <w:spacing w:after="0" w:line="240" w:lineRule="auto"/>
              <w:ind w:left="-2" w:firstLineChars="73" w:firstLine="175"/>
              <w:jc w:val="both"/>
              <w:rPr>
                <w:rFonts w:ascii="Times New Roman" w:eastAsia="Times New Roman" w:hAnsi="Times New Roman" w:cs="Times New Roman"/>
                <w:color w:val="000000"/>
                <w:sz w:val="24"/>
                <w:szCs w:val="24"/>
                <w:lang w:val="kk-KZ"/>
              </w:rPr>
            </w:pPr>
          </w:p>
        </w:tc>
        <w:tc>
          <w:tcPr>
            <w:tcW w:w="4820" w:type="dxa"/>
            <w:gridSpan w:val="2"/>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tabs>
                <w:tab w:val="left" w:pos="709"/>
                <w:tab w:val="left" w:pos="851"/>
              </w:tabs>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6-бап. Білім беру саласындағы жергілікті өкілді және атқарушы органдардың құзыреті</w:t>
            </w:r>
          </w:p>
          <w:p w:rsidR="0032689D" w:rsidRPr="000A7914" w:rsidRDefault="003702AD" w:rsidP="000A7914">
            <w:pPr>
              <w:widowControl w:val="0"/>
              <w:pBdr>
                <w:top w:val="nil"/>
                <w:left w:val="nil"/>
                <w:bottom w:val="nil"/>
                <w:right w:val="nil"/>
                <w:between w:val="nil"/>
              </w:pBdr>
              <w:tabs>
                <w:tab w:val="left" w:pos="709"/>
                <w:tab w:val="left" w:pos="851"/>
              </w:tabs>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2. Облыстың жергілікті атқарушы органы:</w:t>
            </w:r>
          </w:p>
          <w:p w:rsidR="0032689D" w:rsidRPr="000A7914" w:rsidRDefault="003702AD" w:rsidP="000A7914">
            <w:pPr>
              <w:widowControl w:val="0"/>
              <w:pBdr>
                <w:top w:val="nil"/>
                <w:left w:val="nil"/>
                <w:bottom w:val="nil"/>
                <w:right w:val="nil"/>
                <w:between w:val="nil"/>
              </w:pBdr>
              <w:tabs>
                <w:tab w:val="left" w:pos="709"/>
                <w:tab w:val="left" w:pos="851"/>
              </w:tabs>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w:t>
            </w:r>
          </w:p>
          <w:p w:rsidR="0032689D" w:rsidRPr="000A7914" w:rsidRDefault="003702AD" w:rsidP="00D05BC7">
            <w:pPr>
              <w:widowControl w:val="0"/>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 xml:space="preserve">6-2) 30 жылдан астам пайдаланудағы мемлекеттік мектепке дейінгі ұйымдардың, орта, техникалық және кәсіптік, орта білімнен кейінгі және қосымша білім беру ұйымдарының авариялық </w:t>
            </w:r>
            <w:r w:rsidR="00D05BC7">
              <w:rPr>
                <w:rFonts w:ascii="Times New Roman" w:eastAsia="Times New Roman" w:hAnsi="Times New Roman" w:cs="Times New Roman"/>
                <w:b/>
                <w:color w:val="000000"/>
                <w:sz w:val="24"/>
                <w:szCs w:val="24"/>
                <w:lang w:val="kk-KZ"/>
              </w:rPr>
              <w:t>жай-күйіне</w:t>
            </w:r>
            <w:r w:rsidRPr="000A7914">
              <w:rPr>
                <w:rFonts w:ascii="Times New Roman" w:eastAsia="Times New Roman" w:hAnsi="Times New Roman" w:cs="Times New Roman"/>
                <w:b/>
                <w:color w:val="000000"/>
                <w:sz w:val="24"/>
                <w:szCs w:val="24"/>
                <w:lang w:val="kk-KZ"/>
              </w:rPr>
              <w:t xml:space="preserve"> әрбір 5 жыл сайын зерттеп-қарауды, сондай-ақ сейсмикалық қауіпті өңірлерде орналасқан мемлекеттік мектепке дейінгі ұйымдардың, орта, техникалық және кәсіптік, орта білімнен кейінгі және қосымша білім беру ұйымдарының сейсмикалық орнықтылығына зерттеп-қарауды қамтамасыз етеді;</w:t>
            </w:r>
          </w:p>
        </w:tc>
        <w:tc>
          <w:tcPr>
            <w:tcW w:w="3543" w:type="dxa"/>
            <w:tcBorders>
              <w:top w:val="single" w:sz="4" w:space="0" w:color="000000"/>
              <w:left w:val="single" w:sz="4" w:space="0" w:color="000000"/>
              <w:bottom w:val="single" w:sz="4" w:space="0" w:color="000000"/>
              <w:right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Облыс әкімдігін облыс аумағында орналасқан балаларға арналған мемлекеттік балабақшаларға, мектептерге, колледждерге және қосымша білім беру ұйымдарына олардың апаттылығы мен сейсмикалық тұрақтылығы тұрғысынан жүйелі түрде тексеру жүргізуді міндеттеу қажет.</w:t>
            </w:r>
          </w:p>
        </w:tc>
      </w:tr>
      <w:tr w:rsidR="0032689D" w:rsidRPr="009C5092">
        <w:tc>
          <w:tcPr>
            <w:tcW w:w="680"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26</w:t>
            </w:r>
          </w:p>
        </w:tc>
        <w:tc>
          <w:tcPr>
            <w:tcW w:w="1275" w:type="dxa"/>
            <w:tcBorders>
              <w:top w:val="single" w:sz="4" w:space="0" w:color="000000"/>
              <w:left w:val="single" w:sz="4" w:space="0" w:color="000000"/>
              <w:bottom w:val="single" w:sz="4" w:space="0" w:color="000000"/>
            </w:tcBorders>
          </w:tcPr>
          <w:p w:rsidR="0032689D" w:rsidRPr="000A7914" w:rsidRDefault="0032689D" w:rsidP="000A7914">
            <w:pPr>
              <w:widowControl w:val="0"/>
              <w:pBdr>
                <w:top w:val="nil"/>
                <w:left w:val="nil"/>
                <w:bottom w:val="nil"/>
                <w:right w:val="nil"/>
                <w:between w:val="nil"/>
              </w:pBdr>
              <w:tabs>
                <w:tab w:val="left" w:pos="709"/>
                <w:tab w:val="left" w:pos="851"/>
              </w:tabs>
              <w:spacing w:after="0" w:line="240" w:lineRule="auto"/>
              <w:ind w:left="0" w:hanging="2"/>
              <w:rPr>
                <w:rFonts w:ascii="Times New Roman" w:eastAsia="Times New Roman" w:hAnsi="Times New Roman" w:cs="Times New Roman"/>
                <w:color w:val="000000"/>
                <w:sz w:val="24"/>
                <w:szCs w:val="24"/>
                <w:lang w:val="kk-KZ"/>
              </w:rPr>
            </w:pPr>
          </w:p>
        </w:tc>
        <w:tc>
          <w:tcPr>
            <w:tcW w:w="4962"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tabs>
                <w:tab w:val="left" w:pos="709"/>
                <w:tab w:val="left" w:pos="851"/>
              </w:tabs>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6-бап. Білім беру саласындағы жергілікті өкілді және атқарушы органдардың құзыреті</w:t>
            </w:r>
          </w:p>
          <w:p w:rsidR="0032689D" w:rsidRPr="000A7914" w:rsidRDefault="003702AD" w:rsidP="000A7914">
            <w:pPr>
              <w:widowControl w:val="0"/>
              <w:pBdr>
                <w:top w:val="nil"/>
                <w:left w:val="nil"/>
                <w:bottom w:val="nil"/>
                <w:right w:val="nil"/>
                <w:between w:val="nil"/>
              </w:pBdr>
              <w:tabs>
                <w:tab w:val="left" w:pos="709"/>
                <w:tab w:val="left" w:pos="851"/>
              </w:tabs>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2. Облыстың жергілікті атқарушы органы:</w:t>
            </w:r>
          </w:p>
          <w:p w:rsidR="0032689D" w:rsidRPr="000A7914" w:rsidRDefault="003702AD" w:rsidP="000A7914">
            <w:pPr>
              <w:widowControl w:val="0"/>
              <w:pBdr>
                <w:top w:val="nil"/>
                <w:left w:val="nil"/>
                <w:bottom w:val="nil"/>
                <w:right w:val="nil"/>
                <w:between w:val="nil"/>
              </w:pBdr>
              <w:tabs>
                <w:tab w:val="left" w:pos="709"/>
                <w:tab w:val="left" w:pos="851"/>
              </w:tabs>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w:t>
            </w:r>
          </w:p>
          <w:p w:rsidR="0032689D" w:rsidRPr="000A7914" w:rsidRDefault="003702AD" w:rsidP="000A7914">
            <w:pPr>
              <w:widowControl w:val="0"/>
              <w:pBdr>
                <w:top w:val="nil"/>
                <w:left w:val="nil"/>
                <w:bottom w:val="nil"/>
                <w:right w:val="nil"/>
                <w:between w:val="nil"/>
              </w:pBdr>
              <w:tabs>
                <w:tab w:val="left" w:pos="709"/>
                <w:tab w:val="left" w:pos="851"/>
              </w:tabs>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xml:space="preserve">12-1) жыл сайын 1 тамызға дейін аудандарда </w:t>
            </w:r>
            <w:r w:rsidRPr="000A7914">
              <w:rPr>
                <w:rFonts w:ascii="Times New Roman" w:eastAsia="Times New Roman" w:hAnsi="Times New Roman" w:cs="Times New Roman"/>
                <w:color w:val="000000"/>
                <w:sz w:val="24"/>
                <w:szCs w:val="24"/>
                <w:lang w:val="kk-KZ"/>
              </w:rPr>
              <w:lastRenderedPageBreak/>
              <w:t>(облыстық маңызы бар қалаларда) орналасқан, мектепалды даярлықтың жалпы білім беретін оқу бағдарламаларын іске асыратын білім беру ұйымдарына, орта білім беру ұйымдарына оқу жылына білім беру органдары болжайтын көлемде оқулықтар мен оқу-әдістемелік кешендерді сатып алуды және жеткізуді ұйымдастырады;</w:t>
            </w:r>
          </w:p>
          <w:p w:rsidR="0032689D" w:rsidRPr="000A7914" w:rsidRDefault="0032689D" w:rsidP="000A7914">
            <w:pPr>
              <w:widowControl w:val="0"/>
              <w:pBdr>
                <w:top w:val="nil"/>
                <w:left w:val="nil"/>
                <w:bottom w:val="nil"/>
                <w:right w:val="nil"/>
                <w:between w:val="nil"/>
              </w:pBdr>
              <w:tabs>
                <w:tab w:val="left" w:pos="709"/>
                <w:tab w:val="left" w:pos="851"/>
              </w:tabs>
              <w:spacing w:after="0" w:line="240" w:lineRule="auto"/>
              <w:ind w:left="-2" w:firstLineChars="73" w:firstLine="175"/>
              <w:jc w:val="both"/>
              <w:rPr>
                <w:rFonts w:ascii="Times New Roman" w:eastAsia="Times New Roman" w:hAnsi="Times New Roman" w:cs="Times New Roman"/>
                <w:color w:val="000000"/>
                <w:sz w:val="24"/>
                <w:szCs w:val="24"/>
                <w:lang w:val="kk-KZ"/>
              </w:rPr>
            </w:pPr>
          </w:p>
        </w:tc>
        <w:tc>
          <w:tcPr>
            <w:tcW w:w="4820" w:type="dxa"/>
            <w:gridSpan w:val="2"/>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tabs>
                <w:tab w:val="left" w:pos="709"/>
                <w:tab w:val="left" w:pos="851"/>
              </w:tabs>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lastRenderedPageBreak/>
              <w:t>6-бап. Білім беру саласындағы жергілікті өкілді және атқарушы органдардың құзыреті</w:t>
            </w:r>
          </w:p>
          <w:p w:rsidR="0032689D" w:rsidRPr="000A7914" w:rsidRDefault="003702AD" w:rsidP="000A7914">
            <w:pPr>
              <w:widowControl w:val="0"/>
              <w:pBdr>
                <w:top w:val="nil"/>
                <w:left w:val="nil"/>
                <w:bottom w:val="nil"/>
                <w:right w:val="nil"/>
                <w:between w:val="nil"/>
              </w:pBdr>
              <w:tabs>
                <w:tab w:val="left" w:pos="709"/>
                <w:tab w:val="left" w:pos="851"/>
              </w:tabs>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2. Облыстың жергілікті атқарушы органы:</w:t>
            </w:r>
          </w:p>
          <w:p w:rsidR="0032689D" w:rsidRPr="000A7914" w:rsidRDefault="003702AD" w:rsidP="000A7914">
            <w:pPr>
              <w:widowControl w:val="0"/>
              <w:pBdr>
                <w:top w:val="nil"/>
                <w:left w:val="nil"/>
                <w:bottom w:val="nil"/>
                <w:right w:val="nil"/>
                <w:between w:val="nil"/>
              </w:pBdr>
              <w:tabs>
                <w:tab w:val="left" w:pos="709"/>
                <w:tab w:val="left" w:pos="851"/>
              </w:tabs>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w:t>
            </w:r>
          </w:p>
          <w:p w:rsidR="0032689D" w:rsidRPr="000A7914" w:rsidRDefault="003702AD" w:rsidP="000A7914">
            <w:pPr>
              <w:widowControl w:val="0"/>
              <w:pBdr>
                <w:top w:val="nil"/>
                <w:left w:val="nil"/>
                <w:bottom w:val="nil"/>
                <w:right w:val="nil"/>
                <w:between w:val="nil"/>
              </w:pBdr>
              <w:tabs>
                <w:tab w:val="left" w:pos="709"/>
                <w:tab w:val="left" w:pos="851"/>
              </w:tabs>
              <w:spacing w:after="0" w:line="240" w:lineRule="auto"/>
              <w:ind w:left="-2" w:firstLineChars="71" w:firstLine="170"/>
              <w:jc w:val="both"/>
              <w:rPr>
                <w:rFonts w:ascii="Times New Roman" w:eastAsia="Times New Roman" w:hAnsi="Times New Roman" w:cs="Times New Roman"/>
                <w:b/>
                <w:color w:val="000000"/>
                <w:sz w:val="24"/>
                <w:szCs w:val="24"/>
                <w:lang w:val="kk-KZ"/>
              </w:rPr>
            </w:pPr>
            <w:r w:rsidRPr="000A7914">
              <w:rPr>
                <w:rFonts w:ascii="Times New Roman" w:eastAsia="Times New Roman" w:hAnsi="Times New Roman" w:cs="Times New Roman"/>
                <w:b/>
                <w:color w:val="000000"/>
                <w:sz w:val="24"/>
                <w:szCs w:val="24"/>
                <w:lang w:val="kk-KZ"/>
              </w:rPr>
              <w:t xml:space="preserve">12-1) </w:t>
            </w:r>
            <w:r w:rsidR="00D05BC7" w:rsidRPr="00D05BC7">
              <w:rPr>
                <w:rFonts w:ascii="Times New Roman" w:eastAsia="Times New Roman" w:hAnsi="Times New Roman" w:cs="Times New Roman"/>
                <w:b/>
                <w:color w:val="000000"/>
                <w:sz w:val="24"/>
                <w:szCs w:val="24"/>
                <w:lang w:val="kk-KZ"/>
              </w:rPr>
              <w:t xml:space="preserve">жыл сайын 1 тамызға дейін </w:t>
            </w:r>
            <w:r w:rsidR="00D05BC7" w:rsidRPr="00D05BC7">
              <w:rPr>
                <w:rFonts w:ascii="Times New Roman" w:eastAsia="Times New Roman" w:hAnsi="Times New Roman" w:cs="Times New Roman"/>
                <w:b/>
                <w:color w:val="000000"/>
                <w:sz w:val="24"/>
                <w:szCs w:val="24"/>
                <w:lang w:val="kk-KZ"/>
              </w:rPr>
              <w:lastRenderedPageBreak/>
              <w:t>аудандарда (облыстық маңызы бар қалаларда) орналасқан, мектепке дейінгі даярлықтың жалпы білім беретін оқу бағдарламаларын іске асыратын білім беру ұйымдарына, мемлекеттік орта білім беру ұйымдарына және білім беру саласындағы уәкілетті орган белгілеген сомадан аспайтын көлемде мемлекеттік білім беру тапсырысы орналастырылатын жеке білім беру ұйымдарына оқу жылына білім беру органдары болжайтын көлемде оқулықтар мен оқу-әдістемелік кешендерді, көркем әдебиеттерді сатып алуды және жеткізуді ұйымдастырады</w:t>
            </w:r>
            <w:r w:rsidRPr="000A7914">
              <w:rPr>
                <w:rFonts w:ascii="Times New Roman" w:eastAsia="Times New Roman" w:hAnsi="Times New Roman" w:cs="Times New Roman"/>
                <w:b/>
                <w:color w:val="000000"/>
                <w:sz w:val="24"/>
                <w:szCs w:val="24"/>
                <w:lang w:val="kk-KZ"/>
              </w:rPr>
              <w:t>;</w:t>
            </w:r>
          </w:p>
        </w:tc>
        <w:tc>
          <w:tcPr>
            <w:tcW w:w="3543" w:type="dxa"/>
            <w:tcBorders>
              <w:top w:val="single" w:sz="4" w:space="0" w:color="000000"/>
              <w:left w:val="single" w:sz="4" w:space="0" w:color="000000"/>
              <w:bottom w:val="single" w:sz="4" w:space="0" w:color="000000"/>
              <w:right w:val="single" w:sz="4" w:space="0" w:color="000000"/>
            </w:tcBorders>
          </w:tcPr>
          <w:p w:rsidR="0032689D" w:rsidRPr="000A7914" w:rsidRDefault="0032689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p>
        </w:tc>
      </w:tr>
      <w:tr w:rsidR="0032689D" w:rsidRPr="009C5092">
        <w:tc>
          <w:tcPr>
            <w:tcW w:w="680"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27</w:t>
            </w:r>
          </w:p>
        </w:tc>
        <w:tc>
          <w:tcPr>
            <w:tcW w:w="1275"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tabs>
                <w:tab w:val="left" w:pos="709"/>
                <w:tab w:val="left" w:pos="851"/>
              </w:tabs>
              <w:spacing w:after="0" w:line="240" w:lineRule="auto"/>
              <w:ind w:left="0" w:hanging="2"/>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6-баптың 2-тармағының 13-2), 14) және 15) тармақшалары</w:t>
            </w:r>
          </w:p>
        </w:tc>
        <w:tc>
          <w:tcPr>
            <w:tcW w:w="4962"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tabs>
                <w:tab w:val="left" w:pos="709"/>
                <w:tab w:val="left" w:pos="851"/>
              </w:tabs>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6-бап. Білім беру саласындағы жергілікті өкілді және атқарушы органдардың құзыреті</w:t>
            </w:r>
          </w:p>
          <w:p w:rsidR="0032689D" w:rsidRPr="000A7914" w:rsidRDefault="003702AD" w:rsidP="000A7914">
            <w:pPr>
              <w:widowControl w:val="0"/>
              <w:pBdr>
                <w:top w:val="nil"/>
                <w:left w:val="nil"/>
                <w:bottom w:val="nil"/>
                <w:right w:val="nil"/>
                <w:between w:val="nil"/>
              </w:pBdr>
              <w:tabs>
                <w:tab w:val="left" w:pos="709"/>
                <w:tab w:val="left" w:pos="851"/>
              </w:tabs>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2. Облыстың жергілікті атқарушы органы:</w:t>
            </w:r>
          </w:p>
          <w:p w:rsidR="0032689D" w:rsidRPr="000A7914" w:rsidRDefault="003702AD" w:rsidP="000A7914">
            <w:pPr>
              <w:widowControl w:val="0"/>
              <w:pBdr>
                <w:top w:val="nil"/>
                <w:left w:val="nil"/>
                <w:bottom w:val="nil"/>
                <w:right w:val="nil"/>
                <w:between w:val="nil"/>
              </w:pBdr>
              <w:tabs>
                <w:tab w:val="left" w:pos="709"/>
                <w:tab w:val="left" w:pos="851"/>
              </w:tabs>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w:t>
            </w:r>
          </w:p>
          <w:p w:rsidR="0032689D" w:rsidRPr="000A7914" w:rsidRDefault="003702A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xml:space="preserve">13-2) мектепке дейінгі тәрбие мен оқытуды </w:t>
            </w:r>
            <w:r w:rsidRPr="000A7914">
              <w:rPr>
                <w:rFonts w:ascii="Times New Roman" w:eastAsia="Times New Roman" w:hAnsi="Times New Roman" w:cs="Times New Roman"/>
                <w:b/>
                <w:color w:val="000000"/>
                <w:sz w:val="24"/>
                <w:szCs w:val="24"/>
                <w:lang w:val="kk-KZ"/>
              </w:rPr>
              <w:t>қамтамасыз етеді,</w:t>
            </w:r>
            <w:r w:rsidRPr="000A7914">
              <w:rPr>
                <w:rFonts w:ascii="Times New Roman" w:eastAsia="Times New Roman" w:hAnsi="Times New Roman" w:cs="Times New Roman"/>
                <w:color w:val="000000"/>
                <w:sz w:val="24"/>
                <w:szCs w:val="24"/>
                <w:lang w:val="kk-KZ"/>
              </w:rPr>
              <w:t xml:space="preserve"> оның ішінде Қазақстан Республикасының заңнамасында белгіленген тәртіппен, қалалардағы аудандарда, облыстық және аудандық маңызы бар қалаларда, кенттерде, ауылдарда, ауылдық округтерде мектепке дейінгі тәрбие мен оқыту ұйымдарында медициналық қызмет көрсетуді ұйымдастырады;</w:t>
            </w:r>
          </w:p>
          <w:p w:rsidR="0032689D" w:rsidRPr="000A7914" w:rsidRDefault="003702A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xml:space="preserve">14) облыстық және аудандық (облыстық маңызы бар қала) деңгейлерде жүзеге асырылатын балаларға қосымша білім беруді </w:t>
            </w:r>
            <w:r w:rsidRPr="000A7914">
              <w:rPr>
                <w:rFonts w:ascii="Times New Roman" w:eastAsia="Times New Roman" w:hAnsi="Times New Roman" w:cs="Times New Roman"/>
                <w:b/>
                <w:color w:val="000000"/>
                <w:sz w:val="24"/>
                <w:szCs w:val="24"/>
                <w:lang w:val="kk-KZ"/>
              </w:rPr>
              <w:t>қамтамасыз етеді;</w:t>
            </w:r>
          </w:p>
          <w:p w:rsidR="0032689D" w:rsidRPr="000A7914" w:rsidRDefault="003702AD" w:rsidP="000A7914">
            <w:pPr>
              <w:widowControl w:val="0"/>
              <w:pBdr>
                <w:top w:val="nil"/>
                <w:left w:val="nil"/>
                <w:bottom w:val="nil"/>
                <w:right w:val="nil"/>
                <w:between w:val="nil"/>
              </w:pBdr>
              <w:tabs>
                <w:tab w:val="left" w:pos="709"/>
                <w:tab w:val="left" w:pos="851"/>
              </w:tabs>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xml:space="preserve">  15) бюджет қаражаты есебінен қаржыландырылатын мемлекеттік білім беру ұйымдарының кадрларын қайта даярлауды </w:t>
            </w:r>
            <w:r w:rsidRPr="000A7914">
              <w:rPr>
                <w:rFonts w:ascii="Times New Roman" w:eastAsia="Times New Roman" w:hAnsi="Times New Roman" w:cs="Times New Roman"/>
                <w:color w:val="000000"/>
                <w:sz w:val="24"/>
                <w:szCs w:val="24"/>
                <w:lang w:val="kk-KZ"/>
              </w:rPr>
              <w:lastRenderedPageBreak/>
              <w:t xml:space="preserve">және қызметкерлердің біліктілігін арттыруды </w:t>
            </w:r>
            <w:r w:rsidRPr="000A7914">
              <w:rPr>
                <w:rFonts w:ascii="Times New Roman" w:eastAsia="Times New Roman" w:hAnsi="Times New Roman" w:cs="Times New Roman"/>
                <w:b/>
                <w:color w:val="000000"/>
                <w:sz w:val="24"/>
                <w:szCs w:val="24"/>
                <w:lang w:val="kk-KZ"/>
              </w:rPr>
              <w:t>ұйымдастырады;</w:t>
            </w:r>
          </w:p>
        </w:tc>
        <w:tc>
          <w:tcPr>
            <w:tcW w:w="4820" w:type="dxa"/>
            <w:gridSpan w:val="2"/>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tabs>
                <w:tab w:val="left" w:pos="709"/>
                <w:tab w:val="left" w:pos="851"/>
              </w:tabs>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lastRenderedPageBreak/>
              <w:t>6-бап. Білім беру саласындағы жергілікті өкілді және атқарушы органдардың құзыреті</w:t>
            </w:r>
          </w:p>
          <w:p w:rsidR="0032689D" w:rsidRPr="000A7914" w:rsidRDefault="003702AD" w:rsidP="000A7914">
            <w:pPr>
              <w:widowControl w:val="0"/>
              <w:pBdr>
                <w:top w:val="nil"/>
                <w:left w:val="nil"/>
                <w:bottom w:val="nil"/>
                <w:right w:val="nil"/>
                <w:between w:val="nil"/>
              </w:pBdr>
              <w:tabs>
                <w:tab w:val="left" w:pos="709"/>
                <w:tab w:val="left" w:pos="851"/>
              </w:tabs>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2. Облыстың жергілікті атқарушы органы:</w:t>
            </w:r>
          </w:p>
          <w:p w:rsidR="0032689D" w:rsidRPr="000A7914" w:rsidRDefault="003702AD" w:rsidP="000A7914">
            <w:pPr>
              <w:widowControl w:val="0"/>
              <w:pBdr>
                <w:top w:val="nil"/>
                <w:left w:val="nil"/>
                <w:bottom w:val="nil"/>
                <w:right w:val="nil"/>
                <w:between w:val="nil"/>
              </w:pBdr>
              <w:tabs>
                <w:tab w:val="left" w:pos="709"/>
                <w:tab w:val="left" w:pos="851"/>
              </w:tabs>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w:t>
            </w:r>
          </w:p>
          <w:p w:rsidR="0032689D" w:rsidRPr="000A7914" w:rsidRDefault="003702AD" w:rsidP="000A7914">
            <w:pPr>
              <w:widowControl w:val="0"/>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bookmarkStart w:id="9" w:name="_heading=h.2s8eyo1" w:colFirst="0" w:colLast="0"/>
            <w:bookmarkEnd w:id="9"/>
            <w:r w:rsidRPr="000A7914">
              <w:rPr>
                <w:rFonts w:ascii="Times New Roman" w:eastAsia="Times New Roman" w:hAnsi="Times New Roman" w:cs="Times New Roman"/>
                <w:b/>
                <w:color w:val="000000"/>
                <w:sz w:val="24"/>
                <w:szCs w:val="24"/>
                <w:lang w:val="kk-KZ"/>
              </w:rPr>
              <w:t>13-2) мектепке дейінгі тәрбие мен оқытуды ұсыну сапасын қамтамасыз етеді, оның ішінде Қазақстан Республикасының заңнамасында белгіленген тәртіппен қалалардағы аудандарда, облыстық және аудандық маңызы бар қалаларда, кенттерде, ауылдарда, ауылдық округтерде мектепке дейінгі тәрбие мен оқыту ұйымдарында медициналық қызмет көрсетуді ұйымдастырады;</w:t>
            </w:r>
          </w:p>
          <w:p w:rsidR="0032689D" w:rsidRPr="000A7914" w:rsidRDefault="003702AD" w:rsidP="000A7914">
            <w:pPr>
              <w:widowControl w:val="0"/>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sz w:val="24"/>
                <w:szCs w:val="24"/>
                <w:lang w:val="kk-KZ"/>
              </w:rPr>
            </w:pPr>
            <w:r w:rsidRPr="000A7914">
              <w:rPr>
                <w:rFonts w:ascii="Times New Roman" w:eastAsia="Times New Roman" w:hAnsi="Times New Roman" w:cs="Times New Roman"/>
                <w:b/>
                <w:color w:val="000000"/>
                <w:sz w:val="24"/>
                <w:szCs w:val="24"/>
                <w:lang w:val="kk-KZ"/>
              </w:rPr>
              <w:t>14) облыстық және аудандық (облыстық маңызы бар қала) деңгейлерде жүзеге асырылатын балаларға қосымша білім берудің сапасын қамтамасыз етеді;</w:t>
            </w:r>
          </w:p>
          <w:p w:rsidR="0032689D" w:rsidRPr="000A7914" w:rsidRDefault="003702AD" w:rsidP="000A7914">
            <w:pPr>
              <w:widowControl w:val="0"/>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 xml:space="preserve">15) бюджет қаражаты есебінен </w:t>
            </w:r>
            <w:r w:rsidRPr="000A7914">
              <w:rPr>
                <w:rFonts w:ascii="Times New Roman" w:eastAsia="Times New Roman" w:hAnsi="Times New Roman" w:cs="Times New Roman"/>
                <w:b/>
                <w:color w:val="000000"/>
                <w:sz w:val="24"/>
                <w:szCs w:val="24"/>
                <w:lang w:val="kk-KZ"/>
              </w:rPr>
              <w:lastRenderedPageBreak/>
              <w:t>қаржыландырылатын мемлекеттік білім беру ұйымдарының кадрларын қайта даярлауды және қызметкерлерінің біліктілігін арттыру сапасын қамтамасыз етеді;</w:t>
            </w:r>
          </w:p>
        </w:tc>
        <w:tc>
          <w:tcPr>
            <w:tcW w:w="3543" w:type="dxa"/>
            <w:tcBorders>
              <w:top w:val="single" w:sz="4" w:space="0" w:color="000000"/>
              <w:left w:val="single" w:sz="4" w:space="0" w:color="000000"/>
              <w:bottom w:val="single" w:sz="4" w:space="0" w:color="000000"/>
              <w:right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lastRenderedPageBreak/>
              <w:t>Өңірлерде білім беру саласындағы мемлекеттік саясатты іске асыру кезінде сапаны қамтамасыз ету үшін ЖАО жауапкершілігінің күшеюіне байланысты.</w:t>
            </w:r>
          </w:p>
        </w:tc>
      </w:tr>
      <w:tr w:rsidR="0032689D" w:rsidRPr="009C5092">
        <w:tc>
          <w:tcPr>
            <w:tcW w:w="680"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28</w:t>
            </w:r>
          </w:p>
        </w:tc>
        <w:tc>
          <w:tcPr>
            <w:tcW w:w="1275"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tabs>
                <w:tab w:val="left" w:pos="709"/>
                <w:tab w:val="left" w:pos="851"/>
              </w:tabs>
              <w:spacing w:after="0" w:line="240" w:lineRule="auto"/>
              <w:ind w:left="0" w:hanging="2"/>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6-баптың 2-тармағының 24) тармақшасы</w:t>
            </w:r>
          </w:p>
        </w:tc>
        <w:tc>
          <w:tcPr>
            <w:tcW w:w="4962"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tabs>
                <w:tab w:val="left" w:pos="709"/>
                <w:tab w:val="left" w:pos="851"/>
              </w:tabs>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6-бап. Білім беру саласындағы жергілікті өкілді және атқарушы органдардың құзыреті</w:t>
            </w:r>
          </w:p>
          <w:p w:rsidR="0032689D" w:rsidRPr="000A7914" w:rsidRDefault="003702AD" w:rsidP="000A7914">
            <w:pPr>
              <w:widowControl w:val="0"/>
              <w:pBdr>
                <w:top w:val="nil"/>
                <w:left w:val="nil"/>
                <w:bottom w:val="nil"/>
                <w:right w:val="nil"/>
                <w:between w:val="nil"/>
              </w:pBdr>
              <w:tabs>
                <w:tab w:val="left" w:pos="709"/>
                <w:tab w:val="left" w:pos="851"/>
              </w:tabs>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2. Облыстың жергілікті атқарушы органы:</w:t>
            </w:r>
          </w:p>
          <w:p w:rsidR="0032689D" w:rsidRPr="000A7914" w:rsidRDefault="003702AD" w:rsidP="000A7914">
            <w:pPr>
              <w:widowControl w:val="0"/>
              <w:pBdr>
                <w:top w:val="nil"/>
                <w:left w:val="nil"/>
                <w:bottom w:val="nil"/>
                <w:right w:val="nil"/>
                <w:between w:val="nil"/>
              </w:pBdr>
              <w:tabs>
                <w:tab w:val="left" w:pos="709"/>
                <w:tab w:val="left" w:pos="851"/>
              </w:tabs>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w:t>
            </w:r>
          </w:p>
          <w:p w:rsidR="0032689D" w:rsidRPr="000A7914" w:rsidRDefault="003702A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24-2) мемлекеттік білім беру ұйымдарының кадрмен қамтамасыз етілуін ұйымдастырады және жүзеге асырады;</w:t>
            </w:r>
          </w:p>
        </w:tc>
        <w:tc>
          <w:tcPr>
            <w:tcW w:w="4820" w:type="dxa"/>
            <w:gridSpan w:val="2"/>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tabs>
                <w:tab w:val="left" w:pos="709"/>
                <w:tab w:val="left" w:pos="851"/>
              </w:tabs>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6-бап. Білім беру саласындағы жергілікті өкілді және атқарушы органдардың құзыреті</w:t>
            </w:r>
          </w:p>
          <w:p w:rsidR="0032689D" w:rsidRPr="000A7914" w:rsidRDefault="003702AD" w:rsidP="000A7914">
            <w:pPr>
              <w:widowControl w:val="0"/>
              <w:pBdr>
                <w:top w:val="nil"/>
                <w:left w:val="nil"/>
                <w:bottom w:val="nil"/>
                <w:right w:val="nil"/>
                <w:between w:val="nil"/>
              </w:pBdr>
              <w:tabs>
                <w:tab w:val="left" w:pos="709"/>
                <w:tab w:val="left" w:pos="851"/>
              </w:tabs>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2. Облыстың жергілікті атқарушы органы:</w:t>
            </w:r>
          </w:p>
          <w:p w:rsidR="0032689D" w:rsidRPr="000A7914" w:rsidRDefault="003702AD" w:rsidP="000A7914">
            <w:pPr>
              <w:widowControl w:val="0"/>
              <w:pBdr>
                <w:top w:val="nil"/>
                <w:left w:val="nil"/>
                <w:bottom w:val="nil"/>
                <w:right w:val="nil"/>
                <w:between w:val="nil"/>
              </w:pBdr>
              <w:tabs>
                <w:tab w:val="left" w:pos="709"/>
                <w:tab w:val="left" w:pos="851"/>
              </w:tabs>
              <w:spacing w:after="0" w:line="240" w:lineRule="auto"/>
              <w:ind w:left="-2" w:firstLineChars="71" w:firstLine="170"/>
              <w:jc w:val="both"/>
              <w:rPr>
                <w:rFonts w:ascii="Times New Roman" w:eastAsia="Times New Roman" w:hAnsi="Times New Roman" w:cs="Times New Roman"/>
                <w:color w:val="000000"/>
                <w:sz w:val="24"/>
                <w:szCs w:val="24"/>
                <w:lang w:val="kk-KZ"/>
              </w:rPr>
            </w:pPr>
            <w:bookmarkStart w:id="10" w:name="_heading=h.17dp8vu" w:colFirst="0" w:colLast="0"/>
            <w:bookmarkEnd w:id="10"/>
            <w:r w:rsidRPr="000A7914">
              <w:rPr>
                <w:rFonts w:ascii="Times New Roman" w:eastAsia="Times New Roman" w:hAnsi="Times New Roman" w:cs="Times New Roman"/>
                <w:color w:val="000000"/>
                <w:sz w:val="24"/>
                <w:szCs w:val="24"/>
                <w:lang w:val="kk-KZ"/>
              </w:rPr>
              <w:t>…</w:t>
            </w:r>
          </w:p>
          <w:p w:rsidR="0032689D" w:rsidRPr="000A7914" w:rsidRDefault="003702AD" w:rsidP="000A7914">
            <w:pPr>
              <w:widowControl w:val="0"/>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b/>
                <w:color w:val="000000"/>
                <w:sz w:val="24"/>
                <w:szCs w:val="24"/>
                <w:lang w:val="kk-KZ"/>
              </w:rPr>
            </w:pPr>
            <w:r w:rsidRPr="000A7914">
              <w:rPr>
                <w:rFonts w:ascii="Times New Roman" w:eastAsia="Times New Roman" w:hAnsi="Times New Roman" w:cs="Times New Roman"/>
                <w:b/>
                <w:color w:val="000000"/>
                <w:sz w:val="24"/>
                <w:szCs w:val="24"/>
                <w:lang w:val="kk-KZ"/>
              </w:rPr>
              <w:t>24-2) мемлекеттік білім беру ұйымдарының сапалы кадрлық қамтамасыз етілуін жүзеге асырады;</w:t>
            </w:r>
          </w:p>
        </w:tc>
        <w:tc>
          <w:tcPr>
            <w:tcW w:w="3543" w:type="dxa"/>
            <w:tcBorders>
              <w:top w:val="single" w:sz="4" w:space="0" w:color="000000"/>
              <w:left w:val="single" w:sz="4" w:space="0" w:color="000000"/>
              <w:bottom w:val="single" w:sz="4" w:space="0" w:color="000000"/>
              <w:right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Өңірлерде білім беру саласындағы мемлекеттік саясатты іске асыру кезінде сапаны қамтамасыз ету үшін ЖАО жауапкершілігінің күшеюіне байланысты</w:t>
            </w:r>
          </w:p>
        </w:tc>
      </w:tr>
      <w:tr w:rsidR="0032689D" w:rsidRPr="000A7914">
        <w:tc>
          <w:tcPr>
            <w:tcW w:w="680"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29</w:t>
            </w:r>
          </w:p>
        </w:tc>
        <w:tc>
          <w:tcPr>
            <w:tcW w:w="1275"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tabs>
                <w:tab w:val="left" w:pos="709"/>
                <w:tab w:val="left" w:pos="851"/>
              </w:tabs>
              <w:spacing w:after="0" w:line="240" w:lineRule="auto"/>
              <w:ind w:left="0" w:hanging="2"/>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6-баптың 2-тармағының 24-7) тармақшасы</w:t>
            </w:r>
          </w:p>
        </w:tc>
        <w:tc>
          <w:tcPr>
            <w:tcW w:w="4962"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tabs>
                <w:tab w:val="left" w:pos="709"/>
                <w:tab w:val="left" w:pos="851"/>
              </w:tabs>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6-бап. Білім беру саласындағы жергілікті өкілді және атқарушы органдардың құзыреті</w:t>
            </w:r>
          </w:p>
          <w:p w:rsidR="0032689D" w:rsidRPr="000A7914" w:rsidRDefault="003702AD" w:rsidP="000A7914">
            <w:pPr>
              <w:widowControl w:val="0"/>
              <w:pBdr>
                <w:top w:val="nil"/>
                <w:left w:val="nil"/>
                <w:bottom w:val="nil"/>
                <w:right w:val="nil"/>
                <w:between w:val="nil"/>
              </w:pBdr>
              <w:tabs>
                <w:tab w:val="left" w:pos="709"/>
                <w:tab w:val="left" w:pos="851"/>
              </w:tabs>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2. Облыстың жергілікті атқарушы органы:</w:t>
            </w:r>
          </w:p>
          <w:p w:rsidR="0032689D" w:rsidRPr="000A7914" w:rsidRDefault="003702AD" w:rsidP="000A7914">
            <w:pPr>
              <w:widowControl w:val="0"/>
              <w:pBdr>
                <w:top w:val="nil"/>
                <w:left w:val="nil"/>
                <w:bottom w:val="nil"/>
                <w:right w:val="nil"/>
                <w:between w:val="nil"/>
              </w:pBdr>
              <w:tabs>
                <w:tab w:val="left" w:pos="709"/>
                <w:tab w:val="left" w:pos="851"/>
              </w:tabs>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w:t>
            </w:r>
          </w:p>
          <w:p w:rsidR="0032689D" w:rsidRPr="000A7914" w:rsidRDefault="003702AD" w:rsidP="000A7914">
            <w:pPr>
              <w:widowControl w:val="0"/>
              <w:pBdr>
                <w:top w:val="nil"/>
                <w:left w:val="nil"/>
                <w:bottom w:val="nil"/>
                <w:right w:val="nil"/>
                <w:between w:val="nil"/>
              </w:pBdr>
              <w:tabs>
                <w:tab w:val="left" w:pos="709"/>
                <w:tab w:val="left" w:pos="851"/>
              </w:tabs>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24-7) білім беру ұйымдарының ішкі тәртіптемесінің үлгілік қағидаларын әзірлейді және бекітеді;</w:t>
            </w:r>
          </w:p>
        </w:tc>
        <w:tc>
          <w:tcPr>
            <w:tcW w:w="4820" w:type="dxa"/>
            <w:gridSpan w:val="2"/>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tabs>
                <w:tab w:val="left" w:pos="709"/>
                <w:tab w:val="left" w:pos="851"/>
              </w:tabs>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6-бап. Білім беру саласындағы жергілікті өкілді және атқарушы органдардың құзыреті</w:t>
            </w:r>
          </w:p>
          <w:p w:rsidR="0032689D" w:rsidRPr="000A7914" w:rsidRDefault="003702AD" w:rsidP="000A7914">
            <w:pPr>
              <w:widowControl w:val="0"/>
              <w:pBdr>
                <w:top w:val="nil"/>
                <w:left w:val="nil"/>
                <w:bottom w:val="nil"/>
                <w:right w:val="nil"/>
                <w:between w:val="nil"/>
              </w:pBdr>
              <w:tabs>
                <w:tab w:val="left" w:pos="709"/>
                <w:tab w:val="left" w:pos="851"/>
              </w:tabs>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2. Облыстың жергілікті атқарушы органы:</w:t>
            </w:r>
          </w:p>
          <w:p w:rsidR="0032689D" w:rsidRPr="000A7914" w:rsidRDefault="003702AD" w:rsidP="000A7914">
            <w:pPr>
              <w:widowControl w:val="0"/>
              <w:pBdr>
                <w:top w:val="nil"/>
                <w:left w:val="nil"/>
                <w:bottom w:val="nil"/>
                <w:right w:val="nil"/>
                <w:between w:val="nil"/>
              </w:pBdr>
              <w:tabs>
                <w:tab w:val="left" w:pos="709"/>
                <w:tab w:val="left" w:pos="851"/>
              </w:tabs>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w:t>
            </w:r>
          </w:p>
          <w:p w:rsidR="0032689D" w:rsidRPr="000A7914" w:rsidRDefault="003702AD" w:rsidP="000A7914">
            <w:pPr>
              <w:widowControl w:val="0"/>
              <w:pBdr>
                <w:top w:val="nil"/>
                <w:left w:val="nil"/>
                <w:bottom w:val="nil"/>
                <w:right w:val="nil"/>
                <w:between w:val="nil"/>
              </w:pBdr>
              <w:tabs>
                <w:tab w:val="left" w:pos="709"/>
                <w:tab w:val="left" w:pos="851"/>
              </w:tabs>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 xml:space="preserve">24-7) алып тасталсын; </w:t>
            </w:r>
          </w:p>
        </w:tc>
        <w:tc>
          <w:tcPr>
            <w:tcW w:w="3543" w:type="dxa"/>
            <w:tcBorders>
              <w:top w:val="single" w:sz="4" w:space="0" w:color="000000"/>
              <w:left w:val="single" w:sz="4" w:space="0" w:color="000000"/>
              <w:bottom w:val="single" w:sz="4" w:space="0" w:color="000000"/>
              <w:right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Уәкілетті орган тиісті деңгейлер бойынша білім беру саласындағы саясатты қалыптастырады. Осыған байланысты аталған құзыретті министрлік деңгейіне ауыстыру ұсынылады.</w:t>
            </w:r>
          </w:p>
        </w:tc>
      </w:tr>
      <w:tr w:rsidR="0032689D" w:rsidRPr="009C5092">
        <w:tc>
          <w:tcPr>
            <w:tcW w:w="680"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30</w:t>
            </w:r>
          </w:p>
        </w:tc>
        <w:tc>
          <w:tcPr>
            <w:tcW w:w="1275"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tabs>
                <w:tab w:val="left" w:pos="709"/>
                <w:tab w:val="left" w:pos="851"/>
              </w:tabs>
              <w:spacing w:after="0" w:line="240" w:lineRule="auto"/>
              <w:ind w:left="0" w:hanging="2"/>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6-баптың 2-тармағының 24-8) тармақшасы</w:t>
            </w:r>
          </w:p>
        </w:tc>
        <w:tc>
          <w:tcPr>
            <w:tcW w:w="4962"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tabs>
                <w:tab w:val="left" w:pos="709"/>
                <w:tab w:val="left" w:pos="851"/>
              </w:tabs>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6-бап. Білім беру саласындағы жергілікті өкілді және атқарушы органдардың құзыреті</w:t>
            </w:r>
          </w:p>
          <w:p w:rsidR="0032689D" w:rsidRPr="000A7914" w:rsidRDefault="003702AD" w:rsidP="000A7914">
            <w:pPr>
              <w:widowControl w:val="0"/>
              <w:pBdr>
                <w:top w:val="nil"/>
                <w:left w:val="nil"/>
                <w:bottom w:val="nil"/>
                <w:right w:val="nil"/>
                <w:between w:val="nil"/>
              </w:pBdr>
              <w:tabs>
                <w:tab w:val="left" w:pos="709"/>
                <w:tab w:val="left" w:pos="851"/>
              </w:tabs>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2. Облыстың жергілікті атқарушы органы:</w:t>
            </w:r>
          </w:p>
          <w:p w:rsidR="0032689D" w:rsidRPr="000A7914" w:rsidRDefault="003702AD" w:rsidP="000A7914">
            <w:pPr>
              <w:widowControl w:val="0"/>
              <w:pBdr>
                <w:top w:val="nil"/>
                <w:left w:val="nil"/>
                <w:bottom w:val="nil"/>
                <w:right w:val="nil"/>
                <w:between w:val="nil"/>
              </w:pBdr>
              <w:tabs>
                <w:tab w:val="left" w:pos="709"/>
                <w:tab w:val="left" w:pos="851"/>
              </w:tabs>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w:t>
            </w:r>
          </w:p>
          <w:p w:rsidR="0032689D" w:rsidRPr="000A7914" w:rsidRDefault="003702A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24-8) дуальды оқыту бойынша білікті жұмысшы кадрлар мен орта буын мамандарын даярлауды ұйымдастыруды қамтамасыз етеді;</w:t>
            </w:r>
          </w:p>
        </w:tc>
        <w:tc>
          <w:tcPr>
            <w:tcW w:w="4820" w:type="dxa"/>
            <w:gridSpan w:val="2"/>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tabs>
                <w:tab w:val="left" w:pos="709"/>
                <w:tab w:val="left" w:pos="851"/>
              </w:tabs>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6-бап. Білім беру саласындағы жергілікті өкілді және атқарушы органдардың құзыреті</w:t>
            </w:r>
          </w:p>
          <w:p w:rsidR="0032689D" w:rsidRPr="000A7914" w:rsidRDefault="003702AD" w:rsidP="000A7914">
            <w:pPr>
              <w:widowControl w:val="0"/>
              <w:pBdr>
                <w:top w:val="nil"/>
                <w:left w:val="nil"/>
                <w:bottom w:val="nil"/>
                <w:right w:val="nil"/>
                <w:between w:val="nil"/>
              </w:pBdr>
              <w:tabs>
                <w:tab w:val="left" w:pos="709"/>
                <w:tab w:val="left" w:pos="851"/>
              </w:tabs>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2. Облыстың жергілікті атқарушы органы:</w:t>
            </w:r>
          </w:p>
          <w:p w:rsidR="0032689D" w:rsidRPr="000A7914" w:rsidRDefault="003702AD" w:rsidP="000A7914">
            <w:pPr>
              <w:widowControl w:val="0"/>
              <w:pBdr>
                <w:top w:val="nil"/>
                <w:left w:val="nil"/>
                <w:bottom w:val="nil"/>
                <w:right w:val="nil"/>
                <w:between w:val="nil"/>
              </w:pBdr>
              <w:tabs>
                <w:tab w:val="left" w:pos="709"/>
                <w:tab w:val="left" w:pos="851"/>
              </w:tabs>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w:t>
            </w:r>
          </w:p>
          <w:p w:rsidR="0032689D" w:rsidRPr="000A7914" w:rsidRDefault="00D05BC7" w:rsidP="000A7914">
            <w:pPr>
              <w:widowControl w:val="0"/>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24-8) дуал</w:t>
            </w:r>
            <w:r w:rsidR="003702AD" w:rsidRPr="000A7914">
              <w:rPr>
                <w:rFonts w:ascii="Times New Roman" w:eastAsia="Times New Roman" w:hAnsi="Times New Roman" w:cs="Times New Roman"/>
                <w:b/>
                <w:color w:val="000000"/>
                <w:sz w:val="24"/>
                <w:szCs w:val="24"/>
                <w:lang w:val="kk-KZ"/>
              </w:rPr>
              <w:t>ды оқыту бойынша білікті жұмысшы кадрлар мен орта буын мамандарын даярлау сапасын қамтамасыз етеді;</w:t>
            </w:r>
          </w:p>
        </w:tc>
        <w:tc>
          <w:tcPr>
            <w:tcW w:w="3543" w:type="dxa"/>
            <w:tcBorders>
              <w:top w:val="single" w:sz="4" w:space="0" w:color="000000"/>
              <w:left w:val="single" w:sz="4" w:space="0" w:color="000000"/>
              <w:bottom w:val="single" w:sz="4" w:space="0" w:color="000000"/>
              <w:right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Өңірлерде білім беру саласындағы мемлекеттік саясатты іске асыру кезінде сапаны қамтамасыз ету үшін ЖАО жауапкершілігінің күшеюіне байланысты</w:t>
            </w:r>
          </w:p>
        </w:tc>
      </w:tr>
      <w:tr w:rsidR="0032689D" w:rsidRPr="009C5092">
        <w:tc>
          <w:tcPr>
            <w:tcW w:w="680"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31</w:t>
            </w:r>
          </w:p>
        </w:tc>
        <w:tc>
          <w:tcPr>
            <w:tcW w:w="1275"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6-баптың 3-тармағының 3) және 4) тармақшалары</w:t>
            </w:r>
          </w:p>
        </w:tc>
        <w:tc>
          <w:tcPr>
            <w:tcW w:w="4962"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tabs>
                <w:tab w:val="left" w:pos="709"/>
                <w:tab w:val="left" w:pos="851"/>
              </w:tabs>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6-бап. Білім беру саласындағы жергілікті өкілді және атқарушы органдардың құзыреті</w:t>
            </w:r>
          </w:p>
          <w:p w:rsidR="0032689D" w:rsidRPr="000A7914" w:rsidRDefault="003702A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w:t>
            </w:r>
          </w:p>
          <w:p w:rsidR="0032689D" w:rsidRPr="000A7914" w:rsidRDefault="003702A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3. Республикалық маңызы бар қаланың және астананың жергілікті атқарушы органы:</w:t>
            </w:r>
          </w:p>
          <w:p w:rsidR="0032689D" w:rsidRPr="000A7914" w:rsidRDefault="003702A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w:t>
            </w:r>
          </w:p>
          <w:p w:rsidR="0032689D" w:rsidRPr="000A7914" w:rsidRDefault="003702A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sz w:val="24"/>
                <w:szCs w:val="24"/>
                <w:lang w:val="kk-KZ"/>
              </w:rPr>
            </w:pPr>
            <w:r w:rsidRPr="000A7914">
              <w:rPr>
                <w:rFonts w:ascii="Times New Roman" w:eastAsia="Times New Roman" w:hAnsi="Times New Roman" w:cs="Times New Roman"/>
                <w:color w:val="000000"/>
                <w:sz w:val="24"/>
                <w:szCs w:val="24"/>
                <w:lang w:val="kk-KZ"/>
              </w:rPr>
              <w:t xml:space="preserve">  3) кешкі (ауысымды) оқыту нысанын және интернат үлгісіндегі білім беру ұйымдары </w:t>
            </w:r>
            <w:r w:rsidRPr="000A7914">
              <w:rPr>
                <w:rFonts w:ascii="Times New Roman" w:eastAsia="Times New Roman" w:hAnsi="Times New Roman" w:cs="Times New Roman"/>
                <w:color w:val="000000"/>
                <w:sz w:val="24"/>
                <w:szCs w:val="24"/>
                <w:lang w:val="kk-KZ"/>
              </w:rPr>
              <w:lastRenderedPageBreak/>
              <w:t xml:space="preserve">арқылы берілетін орта білім беруді қоса алғанда, орта білім беруді </w:t>
            </w:r>
            <w:r w:rsidRPr="000A7914">
              <w:rPr>
                <w:rFonts w:ascii="Times New Roman" w:eastAsia="Times New Roman" w:hAnsi="Times New Roman" w:cs="Times New Roman"/>
                <w:b/>
                <w:color w:val="000000"/>
                <w:sz w:val="24"/>
                <w:szCs w:val="24"/>
                <w:lang w:val="kk-KZ"/>
              </w:rPr>
              <w:t>ұйымдастырады және қамтамасыз етеді;</w:t>
            </w:r>
          </w:p>
          <w:p w:rsidR="0032689D" w:rsidRPr="000A7914" w:rsidRDefault="003702A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xml:space="preserve">4) техникалық және кәсіптік, орта білімнен кейінгі білім </w:t>
            </w:r>
            <w:r w:rsidRPr="000A7914">
              <w:rPr>
                <w:rFonts w:ascii="Times New Roman" w:eastAsia="Times New Roman" w:hAnsi="Times New Roman" w:cs="Times New Roman"/>
                <w:b/>
                <w:color w:val="000000"/>
                <w:sz w:val="24"/>
                <w:szCs w:val="24"/>
                <w:lang w:val="kk-KZ"/>
              </w:rPr>
              <w:t>алуды қамтамасыз етеді;</w:t>
            </w:r>
          </w:p>
        </w:tc>
        <w:tc>
          <w:tcPr>
            <w:tcW w:w="4820" w:type="dxa"/>
            <w:gridSpan w:val="2"/>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tabs>
                <w:tab w:val="left" w:pos="709"/>
                <w:tab w:val="left" w:pos="851"/>
              </w:tabs>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lastRenderedPageBreak/>
              <w:t>6-бап. Білім беру саласындағы жергілікті өкілді және атқарушы органдардың құзыреті</w:t>
            </w:r>
          </w:p>
          <w:p w:rsidR="0032689D" w:rsidRPr="000A7914" w:rsidRDefault="003702AD" w:rsidP="000A7914">
            <w:pPr>
              <w:widowControl w:val="0"/>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w:t>
            </w:r>
          </w:p>
          <w:p w:rsidR="0032689D" w:rsidRPr="000A7914" w:rsidRDefault="003702AD" w:rsidP="000A7914">
            <w:pPr>
              <w:widowControl w:val="0"/>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xml:space="preserve"> 3. Республикалық маңызы бар қаланың және астананың жергілікті атқарушы органы:</w:t>
            </w:r>
          </w:p>
          <w:p w:rsidR="0032689D" w:rsidRPr="000A7914" w:rsidRDefault="003702AD" w:rsidP="000A7914">
            <w:pPr>
              <w:widowControl w:val="0"/>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w:t>
            </w:r>
          </w:p>
          <w:p w:rsidR="0032689D" w:rsidRPr="000A7914" w:rsidRDefault="003702AD" w:rsidP="000A7914">
            <w:pPr>
              <w:widowControl w:val="0"/>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xml:space="preserve">3) кешкі (ауысымдық) оқыту нысанын және </w:t>
            </w:r>
            <w:r w:rsidRPr="000A7914">
              <w:rPr>
                <w:rFonts w:ascii="Times New Roman" w:eastAsia="Times New Roman" w:hAnsi="Times New Roman" w:cs="Times New Roman"/>
                <w:color w:val="000000"/>
                <w:sz w:val="24"/>
                <w:szCs w:val="24"/>
                <w:lang w:val="kk-KZ"/>
              </w:rPr>
              <w:lastRenderedPageBreak/>
              <w:t xml:space="preserve">интернат үлгісіндегі білім беру ұйымдары арқылы берілетін орта білім беруді қоса алғанда, орта білім </w:t>
            </w:r>
            <w:r w:rsidR="00D05BC7">
              <w:rPr>
                <w:rFonts w:ascii="Times New Roman" w:eastAsia="Times New Roman" w:hAnsi="Times New Roman" w:cs="Times New Roman"/>
                <w:b/>
                <w:color w:val="000000"/>
                <w:sz w:val="24"/>
                <w:szCs w:val="24"/>
                <w:lang w:val="kk-KZ"/>
              </w:rPr>
              <w:t>беруді ұсыну</w:t>
            </w:r>
            <w:r w:rsidRPr="000A7914">
              <w:rPr>
                <w:rFonts w:ascii="Times New Roman" w:eastAsia="Times New Roman" w:hAnsi="Times New Roman" w:cs="Times New Roman"/>
                <w:b/>
                <w:color w:val="000000"/>
                <w:sz w:val="24"/>
                <w:szCs w:val="24"/>
                <w:lang w:val="kk-KZ"/>
              </w:rPr>
              <w:t xml:space="preserve"> сапасын </w:t>
            </w:r>
            <w:r w:rsidR="00D05BC7">
              <w:rPr>
                <w:rFonts w:ascii="Times New Roman" w:eastAsia="Times New Roman" w:hAnsi="Times New Roman" w:cs="Times New Roman"/>
                <w:b/>
                <w:color w:val="000000"/>
                <w:sz w:val="24"/>
                <w:szCs w:val="24"/>
                <w:lang w:val="kk-KZ"/>
              </w:rPr>
              <w:t xml:space="preserve">ұйымдастырады және </w:t>
            </w:r>
            <w:r w:rsidRPr="000A7914">
              <w:rPr>
                <w:rFonts w:ascii="Times New Roman" w:eastAsia="Times New Roman" w:hAnsi="Times New Roman" w:cs="Times New Roman"/>
                <w:b/>
                <w:color w:val="000000"/>
                <w:sz w:val="24"/>
                <w:szCs w:val="24"/>
                <w:lang w:val="kk-KZ"/>
              </w:rPr>
              <w:t>қамтамасыз етеді;</w:t>
            </w:r>
          </w:p>
          <w:p w:rsidR="0032689D" w:rsidRPr="000A7914" w:rsidRDefault="003702AD" w:rsidP="000A7914">
            <w:pPr>
              <w:widowControl w:val="0"/>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xml:space="preserve">4) техникалық және кәсіптік, орта білімнен кейінгі білім </w:t>
            </w:r>
            <w:r w:rsidRPr="000A7914">
              <w:rPr>
                <w:rFonts w:ascii="Times New Roman" w:eastAsia="Times New Roman" w:hAnsi="Times New Roman" w:cs="Times New Roman"/>
                <w:b/>
                <w:color w:val="000000"/>
                <w:sz w:val="24"/>
                <w:szCs w:val="24"/>
                <w:lang w:val="kk-KZ"/>
              </w:rPr>
              <w:t>беру сапасын қамтамасыз етеді;</w:t>
            </w:r>
          </w:p>
        </w:tc>
        <w:tc>
          <w:tcPr>
            <w:tcW w:w="3543" w:type="dxa"/>
            <w:tcBorders>
              <w:top w:val="single" w:sz="4" w:space="0" w:color="000000"/>
              <w:left w:val="single" w:sz="4" w:space="0" w:color="000000"/>
              <w:bottom w:val="single" w:sz="4" w:space="0" w:color="000000"/>
              <w:right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lastRenderedPageBreak/>
              <w:t>Өңірлерде білім беру саласындағы мемлекеттік саясатты іске асыру кезінде сапаны қамтамасыз ету үшін ЖАО жауапкершілігінің күшеюіне байланысты</w:t>
            </w:r>
          </w:p>
        </w:tc>
      </w:tr>
      <w:tr w:rsidR="0032689D" w:rsidRPr="009C5092">
        <w:tc>
          <w:tcPr>
            <w:tcW w:w="680"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32</w:t>
            </w:r>
          </w:p>
        </w:tc>
        <w:tc>
          <w:tcPr>
            <w:tcW w:w="1275"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6-баптың 3-тармағының 9) тармақшасы</w:t>
            </w:r>
          </w:p>
        </w:tc>
        <w:tc>
          <w:tcPr>
            <w:tcW w:w="4962"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tabs>
                <w:tab w:val="left" w:pos="709"/>
                <w:tab w:val="left" w:pos="851"/>
              </w:tabs>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6-бап. Білім беру саласындағы жергілікті өкілді және атқарушы органдардың құзыреті</w:t>
            </w:r>
          </w:p>
          <w:p w:rsidR="0032689D" w:rsidRPr="000A7914" w:rsidRDefault="003702A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w:t>
            </w:r>
          </w:p>
          <w:p w:rsidR="0032689D" w:rsidRPr="000A7914" w:rsidRDefault="003702A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xml:space="preserve"> 3. Республикалық маңызы бар қаланың және астананың жергілікті атқарушы органы:</w:t>
            </w:r>
          </w:p>
          <w:p w:rsidR="0032689D" w:rsidRPr="000A7914" w:rsidRDefault="003702A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w:t>
            </w:r>
          </w:p>
          <w:p w:rsidR="0032689D" w:rsidRPr="000A7914" w:rsidRDefault="003702AD" w:rsidP="000A7914">
            <w:pPr>
              <w:widowControl w:val="0"/>
              <w:pBdr>
                <w:top w:val="nil"/>
                <w:left w:val="nil"/>
                <w:bottom w:val="nil"/>
                <w:right w:val="nil"/>
                <w:between w:val="nil"/>
              </w:pBdr>
              <w:tabs>
                <w:tab w:val="left" w:pos="709"/>
                <w:tab w:val="left" w:pos="851"/>
              </w:tabs>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xml:space="preserve">  9) </w:t>
            </w:r>
            <w:r w:rsidRPr="000A7914">
              <w:rPr>
                <w:rFonts w:ascii="Times New Roman" w:eastAsia="Times New Roman" w:hAnsi="Times New Roman" w:cs="Times New Roman"/>
                <w:b/>
                <w:color w:val="000000"/>
                <w:sz w:val="24"/>
                <w:szCs w:val="24"/>
                <w:lang w:val="kk-KZ"/>
              </w:rPr>
              <w:t>мемлекеттік</w:t>
            </w:r>
            <w:r w:rsidRPr="000A7914">
              <w:rPr>
                <w:rFonts w:ascii="Times New Roman" w:eastAsia="Times New Roman" w:hAnsi="Times New Roman" w:cs="Times New Roman"/>
                <w:color w:val="000000"/>
                <w:sz w:val="24"/>
                <w:szCs w:val="24"/>
                <w:lang w:val="kk-KZ"/>
              </w:rPr>
              <w:t xml:space="preserve"> орта білім беру ұйымдары, сондай-ақ техникалық және кәсіптік білімнің білім беру бағдарламаларын, мамандандырылған жалпы білім беретін және арнайы оқу бағдарламаларын іске асыратын білім беру ұйымдары үшін жыл сайын 1 тамызға дейін оқулықтар мен оқу-әдістемелік кешендер сатып алуды және жеткізуді ұйымдастырады;</w:t>
            </w:r>
          </w:p>
        </w:tc>
        <w:tc>
          <w:tcPr>
            <w:tcW w:w="4820" w:type="dxa"/>
            <w:gridSpan w:val="2"/>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tabs>
                <w:tab w:val="left" w:pos="709"/>
                <w:tab w:val="left" w:pos="851"/>
              </w:tabs>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6-бап. Білім беру саласындағы жергілікті өкілді және атқарушы органдардың құзыреті</w:t>
            </w:r>
          </w:p>
          <w:p w:rsidR="0032689D" w:rsidRPr="000A7914" w:rsidRDefault="003702AD" w:rsidP="000A7914">
            <w:pPr>
              <w:widowControl w:val="0"/>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w:t>
            </w:r>
          </w:p>
          <w:p w:rsidR="0032689D" w:rsidRPr="000A7914" w:rsidRDefault="003702AD" w:rsidP="000A7914">
            <w:pPr>
              <w:widowControl w:val="0"/>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3. Республикалық маңызы бар қаланың және астананың жергілікті атқарушы органы:</w:t>
            </w:r>
          </w:p>
          <w:p w:rsidR="0032689D" w:rsidRPr="000A7914" w:rsidRDefault="003702AD" w:rsidP="000A7914">
            <w:pPr>
              <w:widowControl w:val="0"/>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w:t>
            </w:r>
          </w:p>
          <w:p w:rsidR="0032689D" w:rsidRPr="000A7914" w:rsidRDefault="003702AD" w:rsidP="000A7914">
            <w:pPr>
              <w:widowControl w:val="0"/>
              <w:pBdr>
                <w:top w:val="nil"/>
                <w:left w:val="nil"/>
                <w:bottom w:val="nil"/>
                <w:right w:val="nil"/>
                <w:between w:val="nil"/>
              </w:pBdr>
              <w:tabs>
                <w:tab w:val="left" w:pos="709"/>
                <w:tab w:val="left" w:pos="851"/>
              </w:tabs>
              <w:spacing w:after="0" w:line="240" w:lineRule="auto"/>
              <w:ind w:left="-2" w:firstLineChars="71" w:firstLine="170"/>
              <w:jc w:val="both"/>
              <w:rPr>
                <w:rFonts w:ascii="Times New Roman" w:eastAsia="Times New Roman" w:hAnsi="Times New Roman" w:cs="Times New Roman"/>
                <w:b/>
                <w:color w:val="000000"/>
                <w:sz w:val="24"/>
                <w:szCs w:val="24"/>
                <w:lang w:val="kk-KZ"/>
              </w:rPr>
            </w:pPr>
            <w:r w:rsidRPr="000A7914">
              <w:rPr>
                <w:rFonts w:ascii="Times New Roman" w:eastAsia="Times New Roman" w:hAnsi="Times New Roman" w:cs="Times New Roman"/>
                <w:color w:val="000000"/>
                <w:sz w:val="24"/>
                <w:szCs w:val="24"/>
                <w:lang w:val="kk-KZ"/>
              </w:rPr>
              <w:t xml:space="preserve">9) </w:t>
            </w:r>
            <w:r w:rsidR="00D05BC7" w:rsidRPr="00D05BC7">
              <w:rPr>
                <w:rFonts w:ascii="Times New Roman" w:eastAsia="Times New Roman" w:hAnsi="Times New Roman" w:cs="Times New Roman"/>
                <w:b/>
                <w:color w:val="000000"/>
                <w:sz w:val="24"/>
                <w:szCs w:val="24"/>
                <w:lang w:val="kk-KZ"/>
              </w:rPr>
              <w:t>жыл сайын 1 тамызға дейін мемлекеттік орта білім беру ұйымдарына және білім беру саласындағы уәкілетті орган белгілеген сомадан аспайтын көлемде мемлекеттік білім беру тапсырысы орналастырылатын жеке білім беру ұйымдарына, сондай-ақ техникалық және кәсіптік білімнің білім беру бағдарламаларын, мамандандырылған жалпы білім беретін және арнайы оқу бағдарламаларын іске асыратын білім беру ұйымдарына оқулықтар мен оқу-әдістемелік кешендер сатып алуды және жеткізуді ұйымдастырады</w:t>
            </w:r>
            <w:r w:rsidRPr="000A7914">
              <w:rPr>
                <w:rFonts w:ascii="Times New Roman" w:eastAsia="Times New Roman" w:hAnsi="Times New Roman" w:cs="Times New Roman"/>
                <w:b/>
                <w:color w:val="000000"/>
                <w:sz w:val="24"/>
                <w:szCs w:val="24"/>
                <w:lang w:val="kk-KZ"/>
              </w:rPr>
              <w:t>;</w:t>
            </w:r>
          </w:p>
        </w:tc>
        <w:tc>
          <w:tcPr>
            <w:tcW w:w="3543" w:type="dxa"/>
            <w:tcBorders>
              <w:top w:val="single" w:sz="4" w:space="0" w:color="000000"/>
              <w:left w:val="single" w:sz="4" w:space="0" w:color="000000"/>
              <w:bottom w:val="single" w:sz="4" w:space="0" w:color="000000"/>
              <w:right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Оқулықтар мен оқу-әдістемелік кешендерді тек мемлекеттік мектептерге ғана емес, сонымен қатар мемлекеттік білім беру тапсырысы орналасқан жеке мектептерге де сатып алу және жеткізу ұсынылады.</w:t>
            </w:r>
          </w:p>
        </w:tc>
      </w:tr>
      <w:tr w:rsidR="0032689D" w:rsidRPr="009C5092">
        <w:tc>
          <w:tcPr>
            <w:tcW w:w="680"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33</w:t>
            </w:r>
          </w:p>
        </w:tc>
        <w:tc>
          <w:tcPr>
            <w:tcW w:w="1275"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6-баптың 3-тармағының 10) тармақшасы</w:t>
            </w:r>
          </w:p>
        </w:tc>
        <w:tc>
          <w:tcPr>
            <w:tcW w:w="4962"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tabs>
                <w:tab w:val="left" w:pos="709"/>
                <w:tab w:val="left" w:pos="851"/>
              </w:tabs>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6-бап. Білім беру саласындағы жергілікті өкілді және атқарушы органдардың құзыреті</w:t>
            </w:r>
          </w:p>
          <w:p w:rsidR="0032689D" w:rsidRPr="000A7914" w:rsidRDefault="003702A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w:t>
            </w:r>
          </w:p>
          <w:p w:rsidR="0032689D" w:rsidRPr="000A7914" w:rsidRDefault="003702A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xml:space="preserve"> 3. Республикалық маңызы бар қаланың және астананың жергілікті атқарушы органы:</w:t>
            </w:r>
          </w:p>
          <w:p w:rsidR="0032689D" w:rsidRPr="000A7914" w:rsidRDefault="003702A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w:t>
            </w:r>
          </w:p>
          <w:p w:rsidR="0032689D" w:rsidRPr="000A7914" w:rsidRDefault="003702A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lastRenderedPageBreak/>
              <w:t xml:space="preserve">10) балаларға арналған қосымша білім беруді </w:t>
            </w:r>
            <w:r w:rsidRPr="000A7914">
              <w:rPr>
                <w:rFonts w:ascii="Times New Roman" w:eastAsia="Times New Roman" w:hAnsi="Times New Roman" w:cs="Times New Roman"/>
                <w:b/>
                <w:color w:val="000000"/>
                <w:sz w:val="24"/>
                <w:szCs w:val="24"/>
                <w:lang w:val="kk-KZ"/>
              </w:rPr>
              <w:t>қамтамасыз етеді;</w:t>
            </w:r>
          </w:p>
        </w:tc>
        <w:tc>
          <w:tcPr>
            <w:tcW w:w="4820" w:type="dxa"/>
            <w:gridSpan w:val="2"/>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tabs>
                <w:tab w:val="left" w:pos="709"/>
                <w:tab w:val="left" w:pos="851"/>
              </w:tabs>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lastRenderedPageBreak/>
              <w:t>6-бап. Білім беру саласындағы жергілікті өкілді және атқарушы органдардың құзыреті</w:t>
            </w:r>
          </w:p>
          <w:p w:rsidR="0032689D" w:rsidRPr="000A7914" w:rsidRDefault="003702AD" w:rsidP="000A7914">
            <w:pPr>
              <w:widowControl w:val="0"/>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w:t>
            </w:r>
          </w:p>
          <w:p w:rsidR="0032689D" w:rsidRPr="000A7914" w:rsidRDefault="003702AD" w:rsidP="000A7914">
            <w:pPr>
              <w:widowControl w:val="0"/>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xml:space="preserve"> 3. Республикалық маңызы бар қаланың және астананың жергілікті атқарушы органы:</w:t>
            </w:r>
          </w:p>
          <w:p w:rsidR="0032689D" w:rsidRPr="000A7914" w:rsidRDefault="003702AD" w:rsidP="000A7914">
            <w:pPr>
              <w:widowControl w:val="0"/>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lastRenderedPageBreak/>
              <w:t>…</w:t>
            </w:r>
          </w:p>
          <w:p w:rsidR="0032689D" w:rsidRPr="000A7914" w:rsidRDefault="003702AD" w:rsidP="000A7914">
            <w:pPr>
              <w:widowControl w:val="0"/>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b/>
                <w:color w:val="000000"/>
                <w:sz w:val="24"/>
                <w:szCs w:val="24"/>
                <w:lang w:val="kk-KZ"/>
              </w:rPr>
            </w:pPr>
            <w:r w:rsidRPr="000A7914">
              <w:rPr>
                <w:rFonts w:ascii="Times New Roman" w:eastAsia="Times New Roman" w:hAnsi="Times New Roman" w:cs="Times New Roman"/>
                <w:b/>
                <w:color w:val="000000"/>
                <w:sz w:val="24"/>
                <w:szCs w:val="24"/>
                <w:lang w:val="kk-KZ"/>
              </w:rPr>
              <w:t>10) балаларға арналған</w:t>
            </w:r>
            <w:r w:rsidR="00D05BC7">
              <w:rPr>
                <w:rFonts w:ascii="Times New Roman" w:eastAsia="Times New Roman" w:hAnsi="Times New Roman" w:cs="Times New Roman"/>
                <w:b/>
                <w:color w:val="000000"/>
                <w:sz w:val="24"/>
                <w:szCs w:val="24"/>
                <w:lang w:val="kk-KZ"/>
              </w:rPr>
              <w:t xml:space="preserve"> қосымша білім беруді</w:t>
            </w:r>
            <w:r w:rsidRPr="000A7914">
              <w:rPr>
                <w:rFonts w:ascii="Times New Roman" w:eastAsia="Times New Roman" w:hAnsi="Times New Roman" w:cs="Times New Roman"/>
                <w:b/>
                <w:color w:val="000000"/>
                <w:sz w:val="24"/>
                <w:szCs w:val="24"/>
                <w:lang w:val="kk-KZ"/>
              </w:rPr>
              <w:t xml:space="preserve"> </w:t>
            </w:r>
            <w:r w:rsidR="00D05BC7">
              <w:rPr>
                <w:rFonts w:ascii="Times New Roman" w:eastAsia="Times New Roman" w:hAnsi="Times New Roman" w:cs="Times New Roman"/>
                <w:b/>
                <w:color w:val="000000"/>
                <w:sz w:val="24"/>
                <w:szCs w:val="24"/>
                <w:lang w:val="kk-KZ"/>
              </w:rPr>
              <w:t xml:space="preserve">ұсыну </w:t>
            </w:r>
            <w:r w:rsidRPr="000A7914">
              <w:rPr>
                <w:rFonts w:ascii="Times New Roman" w:eastAsia="Times New Roman" w:hAnsi="Times New Roman" w:cs="Times New Roman"/>
                <w:b/>
                <w:color w:val="000000"/>
                <w:sz w:val="24"/>
                <w:szCs w:val="24"/>
                <w:lang w:val="kk-KZ"/>
              </w:rPr>
              <w:t>сапасын қамтамасыз етеді;</w:t>
            </w:r>
          </w:p>
        </w:tc>
        <w:tc>
          <w:tcPr>
            <w:tcW w:w="3543" w:type="dxa"/>
            <w:tcBorders>
              <w:top w:val="single" w:sz="4" w:space="0" w:color="000000"/>
              <w:left w:val="single" w:sz="4" w:space="0" w:color="000000"/>
              <w:bottom w:val="single" w:sz="4" w:space="0" w:color="000000"/>
              <w:right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lastRenderedPageBreak/>
              <w:t>Өңірлерде білім беру саласындағы мемлекеттік саясатты іске асыру кезінде сапаны қамтамасыз ету үшін ЖАО жауапкершілігінің күшеюіне байланысты</w:t>
            </w:r>
          </w:p>
        </w:tc>
      </w:tr>
      <w:tr w:rsidR="0032689D" w:rsidRPr="009C5092">
        <w:tc>
          <w:tcPr>
            <w:tcW w:w="680"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34</w:t>
            </w:r>
          </w:p>
        </w:tc>
        <w:tc>
          <w:tcPr>
            <w:tcW w:w="1275"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tabs>
                <w:tab w:val="left" w:pos="709"/>
                <w:tab w:val="left" w:pos="851"/>
              </w:tabs>
              <w:spacing w:after="0" w:line="240" w:lineRule="auto"/>
              <w:ind w:left="0" w:hanging="2"/>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6-баптың 3-тармағының жаңа 12-1) және 12-2) тармақшалары</w:t>
            </w:r>
          </w:p>
        </w:tc>
        <w:tc>
          <w:tcPr>
            <w:tcW w:w="4962"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tabs>
                <w:tab w:val="left" w:pos="709"/>
                <w:tab w:val="left" w:pos="851"/>
              </w:tabs>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6-бап. Білім беру саласындағы жергілікті өкілді және атқарушы органдардың құзыреті</w:t>
            </w:r>
          </w:p>
          <w:p w:rsidR="0032689D" w:rsidRPr="000A7914" w:rsidRDefault="003702A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w:t>
            </w:r>
          </w:p>
          <w:p w:rsidR="0032689D" w:rsidRPr="000A7914" w:rsidRDefault="003702A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xml:space="preserve"> 3. Республикалық маңызы бар қаланың және астананың жергілікті атқарушы органы:</w:t>
            </w:r>
          </w:p>
          <w:p w:rsidR="0032689D" w:rsidRPr="000A7914" w:rsidRDefault="003702A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w:t>
            </w:r>
          </w:p>
          <w:p w:rsidR="0032689D" w:rsidRPr="000A7914" w:rsidRDefault="003702AD" w:rsidP="000A7914">
            <w:pPr>
              <w:widowControl w:val="0"/>
              <w:pBdr>
                <w:top w:val="nil"/>
                <w:left w:val="nil"/>
                <w:bottom w:val="nil"/>
                <w:right w:val="nil"/>
                <w:between w:val="nil"/>
              </w:pBdr>
              <w:tabs>
                <w:tab w:val="left" w:pos="709"/>
                <w:tab w:val="left" w:pos="851"/>
              </w:tabs>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12-1) жоқ;</w:t>
            </w:r>
          </w:p>
          <w:p w:rsidR="0032689D" w:rsidRPr="000A7914" w:rsidRDefault="003702AD" w:rsidP="000A7914">
            <w:pPr>
              <w:widowControl w:val="0"/>
              <w:pBdr>
                <w:top w:val="nil"/>
                <w:left w:val="nil"/>
                <w:bottom w:val="nil"/>
                <w:right w:val="nil"/>
                <w:between w:val="nil"/>
              </w:pBdr>
              <w:tabs>
                <w:tab w:val="left" w:pos="709"/>
                <w:tab w:val="left" w:pos="851"/>
              </w:tabs>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12-2) жоқ;</w:t>
            </w:r>
          </w:p>
        </w:tc>
        <w:tc>
          <w:tcPr>
            <w:tcW w:w="4820" w:type="dxa"/>
            <w:gridSpan w:val="2"/>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tabs>
                <w:tab w:val="left" w:pos="709"/>
                <w:tab w:val="left" w:pos="851"/>
              </w:tabs>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6-бап. Білім беру саласындағы жергілікті өкілді және атқарушы органдардың құзыреті</w:t>
            </w:r>
          </w:p>
          <w:p w:rsidR="0032689D" w:rsidRPr="000A7914" w:rsidRDefault="003702AD" w:rsidP="000A7914">
            <w:pPr>
              <w:widowControl w:val="0"/>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w:t>
            </w:r>
          </w:p>
          <w:p w:rsidR="0032689D" w:rsidRPr="000A7914" w:rsidRDefault="003702AD" w:rsidP="000A7914">
            <w:pPr>
              <w:widowControl w:val="0"/>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xml:space="preserve"> 3. Республикалық маңызы бар қаланың және астананың жергілікті атқарушы органы:</w:t>
            </w:r>
          </w:p>
          <w:p w:rsidR="0032689D" w:rsidRPr="000A7914" w:rsidRDefault="003702AD" w:rsidP="000A7914">
            <w:pPr>
              <w:widowControl w:val="0"/>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bookmarkStart w:id="11" w:name="_heading=h.3rdcrjn" w:colFirst="0" w:colLast="0"/>
            <w:bookmarkEnd w:id="11"/>
            <w:r w:rsidRPr="000A7914">
              <w:rPr>
                <w:rFonts w:ascii="Times New Roman" w:eastAsia="Times New Roman" w:hAnsi="Times New Roman" w:cs="Times New Roman"/>
                <w:color w:val="000000"/>
                <w:sz w:val="24"/>
                <w:szCs w:val="24"/>
                <w:lang w:val="kk-KZ"/>
              </w:rPr>
              <w:t>…</w:t>
            </w:r>
          </w:p>
          <w:p w:rsidR="0032689D" w:rsidRPr="000A7914" w:rsidRDefault="003702AD" w:rsidP="000A7914">
            <w:pPr>
              <w:widowControl w:val="0"/>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12-1)</w:t>
            </w:r>
            <w:r w:rsidRPr="000A7914">
              <w:rPr>
                <w:color w:val="000000"/>
                <w:sz w:val="24"/>
                <w:szCs w:val="24"/>
                <w:lang w:val="kk-KZ"/>
              </w:rPr>
              <w:t xml:space="preserve"> </w:t>
            </w:r>
            <w:r w:rsidRPr="000A7914">
              <w:rPr>
                <w:rFonts w:ascii="Times New Roman" w:eastAsia="Times New Roman" w:hAnsi="Times New Roman" w:cs="Times New Roman"/>
                <w:b/>
                <w:color w:val="000000"/>
                <w:sz w:val="24"/>
                <w:szCs w:val="24"/>
                <w:lang w:val="kk-KZ"/>
              </w:rPr>
              <w:t>Қазақстан Респ</w:t>
            </w:r>
            <w:r w:rsidR="00D05BC7">
              <w:rPr>
                <w:rFonts w:ascii="Times New Roman" w:eastAsia="Times New Roman" w:hAnsi="Times New Roman" w:cs="Times New Roman"/>
                <w:b/>
                <w:color w:val="000000"/>
                <w:sz w:val="24"/>
                <w:szCs w:val="24"/>
                <w:lang w:val="kk-KZ"/>
              </w:rPr>
              <w:t>убликасының заңнамасына сәйкес Б</w:t>
            </w:r>
            <w:r w:rsidRPr="000A7914">
              <w:rPr>
                <w:rFonts w:ascii="Times New Roman" w:eastAsia="Times New Roman" w:hAnsi="Times New Roman" w:cs="Times New Roman"/>
                <w:b/>
                <w:color w:val="000000"/>
                <w:sz w:val="24"/>
                <w:szCs w:val="24"/>
                <w:lang w:val="kk-KZ"/>
              </w:rPr>
              <w:t>ілім беру инфрақұрылымын қолдау қорының қаражаты есебінен орта білім беру объектілерін салуды, реконструкциялауды қамтамасыз етеді;</w:t>
            </w:r>
          </w:p>
          <w:p w:rsidR="0032689D" w:rsidRPr="000A7914" w:rsidRDefault="003702AD" w:rsidP="000A7914">
            <w:pPr>
              <w:widowControl w:val="0"/>
              <w:pBdr>
                <w:top w:val="nil"/>
                <w:left w:val="nil"/>
                <w:bottom w:val="nil"/>
                <w:right w:val="nil"/>
                <w:between w:val="nil"/>
              </w:pBdr>
              <w:tabs>
                <w:tab w:val="left" w:pos="709"/>
                <w:tab w:val="left" w:pos="851"/>
              </w:tabs>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12-2) ) 30 жылдан астам пайдаланудағы мемлекеттік мектепке дейінгі ұйымдардың, орта, техникалық және кәсіптік, орта білімнен кейінгі және қосымша білім беру ұйымдарының авариялық жай-күйін әрбір 5 жыл сайын зерттеп-қарауды, сондай-ақ сейсмикалық қауіпті өңірлерде орналасқан мемлекеттік мектепке дейінгі ұйымдардың, орта, техникалық және кәсіптік, орта білімнен кейінгі және қосымша білім беру ұйымдарының сейсмикалық орнықтылығына зерттеп-қарауды қамтамасыз етеді;</w:t>
            </w:r>
          </w:p>
        </w:tc>
        <w:tc>
          <w:tcPr>
            <w:tcW w:w="3543" w:type="dxa"/>
            <w:tcBorders>
              <w:top w:val="single" w:sz="4" w:space="0" w:color="000000"/>
              <w:left w:val="single" w:sz="4" w:space="0" w:color="000000"/>
              <w:bottom w:val="single" w:sz="4" w:space="0" w:color="000000"/>
              <w:right w:val="single" w:sz="4" w:space="0" w:color="000000"/>
            </w:tcBorders>
          </w:tcPr>
          <w:p w:rsidR="0032689D" w:rsidRPr="000A7914" w:rsidRDefault="003702AD" w:rsidP="000A7914">
            <w:pPr>
              <w:widowControl w:val="0"/>
              <w:pBdr>
                <w:top w:val="nil"/>
                <w:left w:val="nil"/>
                <w:bottom w:val="nil"/>
                <w:right w:val="nil"/>
                <w:between w:val="nil"/>
              </w:pBdr>
              <w:tabs>
                <w:tab w:val="left" w:pos="709"/>
                <w:tab w:val="left" w:pos="851"/>
              </w:tabs>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Облыс әкімдіктерінің құзыретіне ұқсас Астана, Алматы және Шымкент қалаларының әкімдіктеріне білім беру инфрақұрылымын қолдау қорының қаражаты есебінен орта білім беру объектілерін салуды, реконструкциялауды қамтамасыз ету құзыретін беру орынды.</w:t>
            </w:r>
          </w:p>
          <w:p w:rsidR="0032689D" w:rsidRPr="000A7914" w:rsidRDefault="0032689D" w:rsidP="000A7914">
            <w:pPr>
              <w:widowControl w:val="0"/>
              <w:pBdr>
                <w:top w:val="nil"/>
                <w:left w:val="nil"/>
                <w:bottom w:val="nil"/>
                <w:right w:val="nil"/>
                <w:between w:val="nil"/>
              </w:pBdr>
              <w:tabs>
                <w:tab w:val="left" w:pos="709"/>
                <w:tab w:val="left" w:pos="851"/>
              </w:tabs>
              <w:spacing w:after="0" w:line="240" w:lineRule="auto"/>
              <w:ind w:left="0" w:hanging="2"/>
              <w:jc w:val="both"/>
              <w:rPr>
                <w:rFonts w:ascii="Times New Roman" w:eastAsia="Times New Roman" w:hAnsi="Times New Roman" w:cs="Times New Roman"/>
                <w:color w:val="000000"/>
                <w:sz w:val="24"/>
                <w:szCs w:val="24"/>
                <w:lang w:val="kk-KZ"/>
              </w:rPr>
            </w:pPr>
          </w:p>
          <w:p w:rsidR="0032689D" w:rsidRPr="000A7914" w:rsidRDefault="003702AD" w:rsidP="000A7914">
            <w:pPr>
              <w:widowControl w:val="0"/>
              <w:pBdr>
                <w:top w:val="nil"/>
                <w:left w:val="nil"/>
                <w:bottom w:val="nil"/>
                <w:right w:val="nil"/>
                <w:between w:val="nil"/>
              </w:pBdr>
              <w:tabs>
                <w:tab w:val="left" w:pos="709"/>
                <w:tab w:val="left" w:pos="851"/>
              </w:tabs>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Астана, Алматы және Шымкент қалаларының әкімдіктеріне мемлекеттік балабақшаларға, мектептерге, колледждерге және балаларға арналған қосымша білім беру ұйымдарына олардың авариялылығы және/немесе сейсмикалық тұрақтылығы тұрғысынан жүйелі түрде тексеру жүргізуді міндеттеу қажет.</w:t>
            </w:r>
          </w:p>
        </w:tc>
      </w:tr>
      <w:tr w:rsidR="0032689D" w:rsidRPr="009C5092">
        <w:tc>
          <w:tcPr>
            <w:tcW w:w="680"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35</w:t>
            </w:r>
          </w:p>
        </w:tc>
        <w:tc>
          <w:tcPr>
            <w:tcW w:w="1275"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6-баптың 3-тармағының 18) тармақша</w:t>
            </w:r>
            <w:r w:rsidRPr="000A7914">
              <w:rPr>
                <w:rFonts w:ascii="Times New Roman" w:eastAsia="Times New Roman" w:hAnsi="Times New Roman" w:cs="Times New Roman"/>
                <w:color w:val="000000"/>
                <w:sz w:val="24"/>
                <w:szCs w:val="24"/>
                <w:lang w:val="kk-KZ"/>
              </w:rPr>
              <w:lastRenderedPageBreak/>
              <w:t>сы</w:t>
            </w:r>
          </w:p>
        </w:tc>
        <w:tc>
          <w:tcPr>
            <w:tcW w:w="4962"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tabs>
                <w:tab w:val="left" w:pos="709"/>
                <w:tab w:val="left" w:pos="851"/>
              </w:tabs>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lastRenderedPageBreak/>
              <w:t>6-бап. Білім беру саласындағы жергілікті өкілді және атқарушы органдардың құзыреті</w:t>
            </w:r>
          </w:p>
          <w:p w:rsidR="0032689D" w:rsidRPr="000A7914" w:rsidRDefault="003702A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w:t>
            </w:r>
          </w:p>
          <w:p w:rsidR="0032689D" w:rsidRPr="000A7914" w:rsidRDefault="003702A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xml:space="preserve"> 3. Республикалық маңызы бар қаланың және астананың жергілікті атқарушы органы:</w:t>
            </w:r>
          </w:p>
          <w:p w:rsidR="0032689D" w:rsidRPr="000A7914" w:rsidRDefault="003702A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lastRenderedPageBreak/>
              <w:t>…</w:t>
            </w:r>
          </w:p>
          <w:p w:rsidR="0032689D" w:rsidRPr="000A7914" w:rsidRDefault="003702A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xml:space="preserve">  18) кадрларды қайта даярлауды және бюджет қаражаты есебінен қаржыландырылатын мемлекеттік білім беру ұйымдары қызметкерлерінің біліктілігін арттыруды қамтамасыз етеді;</w:t>
            </w:r>
          </w:p>
        </w:tc>
        <w:tc>
          <w:tcPr>
            <w:tcW w:w="4820" w:type="dxa"/>
            <w:gridSpan w:val="2"/>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tabs>
                <w:tab w:val="left" w:pos="709"/>
                <w:tab w:val="left" w:pos="851"/>
              </w:tabs>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lastRenderedPageBreak/>
              <w:t>6-бап. Білім беру саласындағы жергілікті өкілді және атқарушы органдардың құзыреті</w:t>
            </w:r>
          </w:p>
          <w:p w:rsidR="0032689D" w:rsidRPr="000A7914" w:rsidRDefault="003702AD" w:rsidP="000A7914">
            <w:pPr>
              <w:widowControl w:val="0"/>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w:t>
            </w:r>
          </w:p>
          <w:p w:rsidR="0032689D" w:rsidRPr="000A7914" w:rsidRDefault="003702AD" w:rsidP="000A7914">
            <w:pPr>
              <w:widowControl w:val="0"/>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xml:space="preserve"> 3. Республикалық маңызы бар қаланың және астананың жергілікті атқарушы </w:t>
            </w:r>
            <w:r w:rsidRPr="000A7914">
              <w:rPr>
                <w:rFonts w:ascii="Times New Roman" w:eastAsia="Times New Roman" w:hAnsi="Times New Roman" w:cs="Times New Roman"/>
                <w:color w:val="000000"/>
                <w:sz w:val="24"/>
                <w:szCs w:val="24"/>
                <w:lang w:val="kk-KZ"/>
              </w:rPr>
              <w:lastRenderedPageBreak/>
              <w:t>органы:</w:t>
            </w:r>
          </w:p>
          <w:p w:rsidR="0032689D" w:rsidRPr="000A7914" w:rsidRDefault="003702AD" w:rsidP="000A7914">
            <w:pPr>
              <w:widowControl w:val="0"/>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bookmarkStart w:id="12" w:name="_heading=h.26in1rg" w:colFirst="0" w:colLast="0"/>
            <w:bookmarkEnd w:id="12"/>
            <w:r w:rsidRPr="000A7914">
              <w:rPr>
                <w:rFonts w:ascii="Times New Roman" w:eastAsia="Times New Roman" w:hAnsi="Times New Roman" w:cs="Times New Roman"/>
                <w:color w:val="000000"/>
                <w:sz w:val="24"/>
                <w:szCs w:val="24"/>
                <w:lang w:val="kk-KZ"/>
              </w:rPr>
              <w:t>…</w:t>
            </w:r>
          </w:p>
          <w:p w:rsidR="0032689D" w:rsidRPr="000A7914" w:rsidRDefault="003702AD" w:rsidP="000A7914">
            <w:pPr>
              <w:widowControl w:val="0"/>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18) кадрларды қайта даярлау және бюджет қаражаты есебінен қаржыландырылатын мемлекеттік білім беру ұйымдары қызметкерлерінің біліктілігін арттыру сапасын қамтамасыз етеді;</w:t>
            </w:r>
          </w:p>
        </w:tc>
        <w:tc>
          <w:tcPr>
            <w:tcW w:w="3543" w:type="dxa"/>
            <w:tcBorders>
              <w:top w:val="single" w:sz="4" w:space="0" w:color="000000"/>
              <w:left w:val="single" w:sz="4" w:space="0" w:color="000000"/>
              <w:bottom w:val="single" w:sz="4" w:space="0" w:color="000000"/>
              <w:right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lastRenderedPageBreak/>
              <w:t xml:space="preserve">Өңірлерде білім беру саласындағы мемлекеттік саясатты іске асыру кезінде сапаны қамтамасыз ету үшін ЖАО жауапкершілігінің </w:t>
            </w:r>
            <w:r w:rsidRPr="000A7914">
              <w:rPr>
                <w:rFonts w:ascii="Times New Roman" w:eastAsia="Times New Roman" w:hAnsi="Times New Roman" w:cs="Times New Roman"/>
                <w:color w:val="000000"/>
                <w:sz w:val="24"/>
                <w:szCs w:val="24"/>
                <w:lang w:val="kk-KZ"/>
              </w:rPr>
              <w:lastRenderedPageBreak/>
              <w:t>күшеюіне байланысты</w:t>
            </w:r>
          </w:p>
        </w:tc>
      </w:tr>
      <w:tr w:rsidR="0032689D" w:rsidRPr="000A7914">
        <w:tc>
          <w:tcPr>
            <w:tcW w:w="680"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lastRenderedPageBreak/>
              <w:t>36</w:t>
            </w:r>
          </w:p>
        </w:tc>
        <w:tc>
          <w:tcPr>
            <w:tcW w:w="1275"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tabs>
                <w:tab w:val="left" w:pos="709"/>
                <w:tab w:val="left" w:pos="851"/>
              </w:tabs>
              <w:spacing w:after="0" w:line="240" w:lineRule="auto"/>
              <w:ind w:left="0" w:hanging="2"/>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6-баптың 3-тармағының 24-2) тармақшасы</w:t>
            </w:r>
          </w:p>
        </w:tc>
        <w:tc>
          <w:tcPr>
            <w:tcW w:w="4962"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tabs>
                <w:tab w:val="left" w:pos="709"/>
                <w:tab w:val="left" w:pos="851"/>
              </w:tabs>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6-бап. Білім беру саласындағы жергілікті өкілді және атқарушы органдардың құзыреті</w:t>
            </w:r>
          </w:p>
          <w:p w:rsidR="0032689D" w:rsidRPr="000A7914" w:rsidRDefault="003702A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w:t>
            </w:r>
          </w:p>
          <w:p w:rsidR="0032689D" w:rsidRPr="000A7914" w:rsidRDefault="003702A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xml:space="preserve"> 3. Республикалық маңызы бар қаланың және астананың жергілікті атқарушы органы:</w:t>
            </w:r>
          </w:p>
          <w:p w:rsidR="0032689D" w:rsidRPr="000A7914" w:rsidRDefault="003702A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w:t>
            </w:r>
          </w:p>
          <w:p w:rsidR="0032689D" w:rsidRPr="000A7914" w:rsidRDefault="003702AD" w:rsidP="000A7914">
            <w:pPr>
              <w:widowControl w:val="0"/>
              <w:pBdr>
                <w:top w:val="nil"/>
                <w:left w:val="nil"/>
                <w:bottom w:val="nil"/>
                <w:right w:val="nil"/>
                <w:between w:val="nil"/>
              </w:pBdr>
              <w:tabs>
                <w:tab w:val="left" w:pos="709"/>
                <w:tab w:val="left" w:pos="851"/>
              </w:tabs>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24-2) білім беру ұйымдарының ішкі тәртіптемесінің үлгілік қағидаларын әзірлейді және бекітеді;</w:t>
            </w:r>
          </w:p>
        </w:tc>
        <w:tc>
          <w:tcPr>
            <w:tcW w:w="4820" w:type="dxa"/>
            <w:gridSpan w:val="2"/>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tabs>
                <w:tab w:val="left" w:pos="709"/>
                <w:tab w:val="left" w:pos="851"/>
              </w:tabs>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6-бап. Білім беру саласындағы жергілікті өкілді және атқарушы органдардың құзыреті</w:t>
            </w:r>
          </w:p>
          <w:p w:rsidR="0032689D" w:rsidRPr="000A7914" w:rsidRDefault="003702AD" w:rsidP="000A7914">
            <w:pPr>
              <w:widowControl w:val="0"/>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w:t>
            </w:r>
          </w:p>
          <w:p w:rsidR="0032689D" w:rsidRPr="000A7914" w:rsidRDefault="003702AD" w:rsidP="000A7914">
            <w:pPr>
              <w:widowControl w:val="0"/>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xml:space="preserve"> 3. Республикалық маңызы бар қаланың және астананың жергілікті атқарушы органы:</w:t>
            </w:r>
          </w:p>
          <w:p w:rsidR="0032689D" w:rsidRPr="000A7914" w:rsidRDefault="003702AD" w:rsidP="000A7914">
            <w:pPr>
              <w:widowControl w:val="0"/>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w:t>
            </w:r>
          </w:p>
          <w:p w:rsidR="0032689D" w:rsidRPr="000A7914" w:rsidRDefault="003702AD" w:rsidP="000A7914">
            <w:pPr>
              <w:widowControl w:val="0"/>
              <w:pBdr>
                <w:top w:val="nil"/>
                <w:left w:val="nil"/>
                <w:bottom w:val="nil"/>
                <w:right w:val="nil"/>
                <w:between w:val="nil"/>
              </w:pBdr>
              <w:tabs>
                <w:tab w:val="left" w:pos="709"/>
                <w:tab w:val="left" w:pos="851"/>
              </w:tabs>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24-2) алып тасталсын;</w:t>
            </w:r>
          </w:p>
        </w:tc>
        <w:tc>
          <w:tcPr>
            <w:tcW w:w="3543" w:type="dxa"/>
            <w:tcBorders>
              <w:top w:val="single" w:sz="4" w:space="0" w:color="000000"/>
              <w:left w:val="single" w:sz="4" w:space="0" w:color="000000"/>
              <w:bottom w:val="single" w:sz="4" w:space="0" w:color="000000"/>
              <w:right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Уәкілетті орган тиісті деңгейлер бойынша білім беру саласындағы саясатты қалыптастырады. Осыған байланысты аталған құзыретті министрлік деңгейіне ауыстыру ұсынылады.</w:t>
            </w:r>
          </w:p>
        </w:tc>
      </w:tr>
      <w:tr w:rsidR="0032689D" w:rsidRPr="009C5092">
        <w:tc>
          <w:tcPr>
            <w:tcW w:w="680"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37</w:t>
            </w:r>
          </w:p>
        </w:tc>
        <w:tc>
          <w:tcPr>
            <w:tcW w:w="1275"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6-баптың 3-тармағының 25-4) тармақшасы</w:t>
            </w:r>
          </w:p>
        </w:tc>
        <w:tc>
          <w:tcPr>
            <w:tcW w:w="4962"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tabs>
                <w:tab w:val="left" w:pos="709"/>
                <w:tab w:val="left" w:pos="851"/>
              </w:tabs>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6-бап. Білім беру саласындағы жергілікті өкілді және атқарушы органдардың құзыреті</w:t>
            </w:r>
          </w:p>
          <w:p w:rsidR="0032689D" w:rsidRPr="000A7914" w:rsidRDefault="003702A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w:t>
            </w:r>
          </w:p>
          <w:p w:rsidR="0032689D" w:rsidRPr="000A7914" w:rsidRDefault="003702A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xml:space="preserve"> 3. Республикалық маңызы бар қаланың және астананың жергілікті атқарушы органы:</w:t>
            </w:r>
          </w:p>
          <w:p w:rsidR="0032689D" w:rsidRPr="000A7914" w:rsidRDefault="003702A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w:t>
            </w:r>
          </w:p>
          <w:p w:rsidR="0032689D" w:rsidRPr="000A7914" w:rsidRDefault="003702A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xml:space="preserve">25-4) мемлекеттік білім беру ұйымдарының кадрмен қамтамасыз етілуін </w:t>
            </w:r>
            <w:r w:rsidRPr="000A7914">
              <w:rPr>
                <w:rFonts w:ascii="Times New Roman" w:eastAsia="Times New Roman" w:hAnsi="Times New Roman" w:cs="Times New Roman"/>
                <w:b/>
                <w:color w:val="000000"/>
                <w:sz w:val="24"/>
                <w:szCs w:val="24"/>
                <w:lang w:val="kk-KZ"/>
              </w:rPr>
              <w:t>ұйымдастырады;</w:t>
            </w:r>
          </w:p>
        </w:tc>
        <w:tc>
          <w:tcPr>
            <w:tcW w:w="4820" w:type="dxa"/>
            <w:gridSpan w:val="2"/>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tabs>
                <w:tab w:val="left" w:pos="709"/>
                <w:tab w:val="left" w:pos="851"/>
              </w:tabs>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6-бап. Білім беру саласындағы жергілікті өкілді және атқарушы органдардың құзыреті</w:t>
            </w:r>
          </w:p>
          <w:p w:rsidR="0032689D" w:rsidRPr="000A7914" w:rsidRDefault="003702AD" w:rsidP="000A7914">
            <w:pPr>
              <w:widowControl w:val="0"/>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w:t>
            </w:r>
          </w:p>
          <w:p w:rsidR="0032689D" w:rsidRPr="000A7914" w:rsidRDefault="003702AD" w:rsidP="000A7914">
            <w:pPr>
              <w:widowControl w:val="0"/>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xml:space="preserve"> 3. Республикалық маңызы бар қаланың және астананың жергілікті атқарушы органы:</w:t>
            </w:r>
          </w:p>
          <w:p w:rsidR="0032689D" w:rsidRPr="000A7914" w:rsidRDefault="003702AD" w:rsidP="000A7914">
            <w:pPr>
              <w:widowControl w:val="0"/>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w:t>
            </w:r>
          </w:p>
          <w:p w:rsidR="0032689D" w:rsidRPr="000A7914" w:rsidRDefault="0032689D" w:rsidP="000A7914">
            <w:pPr>
              <w:widowControl w:val="0"/>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bookmarkStart w:id="13" w:name="_heading=h.lnxbz9" w:colFirst="0" w:colLast="0"/>
            <w:bookmarkEnd w:id="13"/>
          </w:p>
          <w:p w:rsidR="0032689D" w:rsidRPr="000A7914" w:rsidRDefault="003702AD" w:rsidP="000A7914">
            <w:pPr>
              <w:widowControl w:val="0"/>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b/>
                <w:color w:val="000000"/>
                <w:sz w:val="24"/>
                <w:szCs w:val="24"/>
                <w:lang w:val="kk-KZ"/>
              </w:rPr>
            </w:pPr>
            <w:r w:rsidRPr="000A7914">
              <w:rPr>
                <w:rFonts w:ascii="Times New Roman" w:eastAsia="Times New Roman" w:hAnsi="Times New Roman" w:cs="Times New Roman"/>
                <w:b/>
                <w:color w:val="000000"/>
                <w:sz w:val="24"/>
                <w:szCs w:val="24"/>
                <w:lang w:val="kk-KZ"/>
              </w:rPr>
              <w:t>25-4) мемлекеттік білім беру ұйымдарының кадрлық қамтамасыз етілу сапасын қамтамасыз етеді;</w:t>
            </w:r>
          </w:p>
        </w:tc>
        <w:tc>
          <w:tcPr>
            <w:tcW w:w="3543" w:type="dxa"/>
            <w:tcBorders>
              <w:top w:val="single" w:sz="4" w:space="0" w:color="000000"/>
              <w:left w:val="single" w:sz="4" w:space="0" w:color="000000"/>
              <w:bottom w:val="single" w:sz="4" w:space="0" w:color="000000"/>
              <w:right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Өңірлерде білім беру саласындағы мемлекеттік саясатты іске асыру кезінде сапаны қамтамасыз ету үшін ЖАО жауапкершілігінің күшеюіне байланысты</w:t>
            </w:r>
          </w:p>
        </w:tc>
      </w:tr>
      <w:tr w:rsidR="0032689D" w:rsidRPr="009C5092">
        <w:tc>
          <w:tcPr>
            <w:tcW w:w="680"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38</w:t>
            </w:r>
          </w:p>
        </w:tc>
        <w:tc>
          <w:tcPr>
            <w:tcW w:w="1275"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7-баптың 2-тармағы</w:t>
            </w:r>
          </w:p>
        </w:tc>
        <w:tc>
          <w:tcPr>
            <w:tcW w:w="4962"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7-бап. Білім беру жүйесін басқару органдарын ақпараттық қамтамасыз ету</w:t>
            </w:r>
          </w:p>
          <w:p w:rsidR="0032689D" w:rsidRPr="000A7914" w:rsidRDefault="003702A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w:t>
            </w:r>
          </w:p>
          <w:p w:rsidR="0032689D" w:rsidRPr="000A7914" w:rsidRDefault="003702A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xml:space="preserve">2. Білім беру саласындағы ақпараттандыру объектілері оның ішінде техникалық және кәсіптік, орта білімнен кейінгі, жоғары және (немесе) жоғары оқу орнынан кейінгі білім </w:t>
            </w:r>
            <w:r w:rsidRPr="000A7914">
              <w:rPr>
                <w:rFonts w:ascii="Times New Roman" w:eastAsia="Times New Roman" w:hAnsi="Times New Roman" w:cs="Times New Roman"/>
                <w:color w:val="000000"/>
                <w:sz w:val="24"/>
                <w:szCs w:val="24"/>
                <w:lang w:val="kk-KZ"/>
              </w:rPr>
              <w:lastRenderedPageBreak/>
              <w:t>беру ұйымдары іске асыратын білім беру бағдарламаларының тізілімдерін, білім беру мониторингінің деректерін, әкімшілік деректерді және білім беру саласындағы уәкілетті орган, жергілікті атқарушы органдар, білім беру ұйымдары өз қызметін жүзеге асыру процесінде алған өзге де деректерді қамтиды.</w:t>
            </w:r>
          </w:p>
          <w:p w:rsidR="0032689D" w:rsidRPr="000A7914" w:rsidRDefault="003702A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Жоқ.</w:t>
            </w:r>
          </w:p>
          <w:p w:rsidR="0032689D" w:rsidRPr="000A7914" w:rsidRDefault="0032689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p>
        </w:tc>
        <w:tc>
          <w:tcPr>
            <w:tcW w:w="4820" w:type="dxa"/>
            <w:gridSpan w:val="2"/>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lastRenderedPageBreak/>
              <w:t>7-бап. Білім беру жүйесін басқару органдарын ақпараттық қамтамасыз ету</w:t>
            </w:r>
          </w:p>
          <w:p w:rsidR="0032689D" w:rsidRPr="000A7914" w:rsidRDefault="003702AD" w:rsidP="000A7914">
            <w:pPr>
              <w:widowControl w:val="0"/>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bookmarkStart w:id="14" w:name="_heading=h.35nkun2" w:colFirst="0" w:colLast="0"/>
            <w:bookmarkEnd w:id="14"/>
            <w:r w:rsidRPr="000A7914">
              <w:rPr>
                <w:rFonts w:ascii="Times New Roman" w:eastAsia="Times New Roman" w:hAnsi="Times New Roman" w:cs="Times New Roman"/>
                <w:color w:val="000000"/>
                <w:sz w:val="24"/>
                <w:szCs w:val="24"/>
                <w:lang w:val="kk-KZ"/>
              </w:rPr>
              <w:t>....</w:t>
            </w:r>
          </w:p>
          <w:p w:rsidR="0032689D" w:rsidRPr="000A7914" w:rsidRDefault="003702AD" w:rsidP="000A7914">
            <w:pPr>
              <w:widowControl w:val="0"/>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b/>
                <w:color w:val="000000"/>
                <w:sz w:val="24"/>
                <w:szCs w:val="24"/>
                <w:lang w:val="kk-KZ"/>
              </w:rPr>
            </w:pPr>
            <w:r w:rsidRPr="000A7914">
              <w:rPr>
                <w:rFonts w:ascii="Times New Roman" w:eastAsia="Times New Roman" w:hAnsi="Times New Roman" w:cs="Times New Roman"/>
                <w:b/>
                <w:color w:val="000000"/>
                <w:sz w:val="24"/>
                <w:szCs w:val="24"/>
                <w:lang w:val="kk-KZ"/>
              </w:rPr>
              <w:t xml:space="preserve">2. Білім беру саласындағы ақпараттандыру объектілері оның ішінде техникалық және кәсіптік, орта білімнен кейінгі, жоғары және (немесе) жоғары оқу </w:t>
            </w:r>
            <w:r w:rsidRPr="000A7914">
              <w:rPr>
                <w:rFonts w:ascii="Times New Roman" w:eastAsia="Times New Roman" w:hAnsi="Times New Roman" w:cs="Times New Roman"/>
                <w:b/>
                <w:color w:val="000000"/>
                <w:sz w:val="24"/>
                <w:szCs w:val="24"/>
                <w:lang w:val="kk-KZ"/>
              </w:rPr>
              <w:lastRenderedPageBreak/>
              <w:t>орнынан кейінгі білім беру ұйымдары іске асыратын білім беру бағдарламаларының тізілімдерін, білім беру мониторингінің деректерін, әкімшілік деректерді және білім беру саласындағы уәкілетті орган</w:t>
            </w:r>
            <w:r w:rsidR="00D05BC7">
              <w:rPr>
                <w:rFonts w:ascii="Times New Roman" w:eastAsia="Times New Roman" w:hAnsi="Times New Roman" w:cs="Times New Roman"/>
                <w:b/>
                <w:color w:val="000000"/>
                <w:sz w:val="24"/>
                <w:szCs w:val="24"/>
                <w:lang w:val="kk-KZ"/>
              </w:rPr>
              <w:t xml:space="preserve"> </w:t>
            </w:r>
            <w:r w:rsidRPr="000A7914">
              <w:rPr>
                <w:rFonts w:ascii="Times New Roman" w:eastAsia="Times New Roman" w:hAnsi="Times New Roman" w:cs="Times New Roman"/>
                <w:b/>
                <w:color w:val="000000"/>
                <w:sz w:val="24"/>
                <w:szCs w:val="24"/>
                <w:lang w:val="kk-KZ"/>
              </w:rPr>
              <w:t>мен жоғары білім беру саласындағы уәкілетті орган, жергілікті атқарушы органдар, білім беру ұйымдары өз қызметін жүзеге асыру процесінде алған өзге де деректерді қамтиды.</w:t>
            </w:r>
          </w:p>
          <w:p w:rsidR="0032689D" w:rsidRPr="000A7914" w:rsidRDefault="00D05BC7" w:rsidP="000A7914">
            <w:pPr>
              <w:widowControl w:val="0"/>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D05BC7">
              <w:rPr>
                <w:rFonts w:ascii="Times New Roman" w:eastAsia="Times New Roman" w:hAnsi="Times New Roman" w:cs="Times New Roman"/>
                <w:b/>
                <w:color w:val="000000"/>
                <w:sz w:val="24"/>
                <w:szCs w:val="24"/>
                <w:lang w:val="kk-KZ"/>
              </w:rPr>
              <w:t>Білім беру саласындағы уәкілетті органмен ғылым және жоғары білім беру саласындағы уәкілетті орган Қазақстан Республикасының дербес деректер және оларды қорғау туралы заңнамасында белгіленген тәртіппен ақпараттандыру объектілерінің мәліметтеріне азаматтардың ашық қолжетімділігін қамтамасыз етуге міндетті</w:t>
            </w:r>
            <w:r w:rsidR="003702AD" w:rsidRPr="000A7914">
              <w:rPr>
                <w:rFonts w:ascii="Times New Roman" w:eastAsia="Times New Roman" w:hAnsi="Times New Roman" w:cs="Times New Roman"/>
                <w:b/>
                <w:color w:val="000000"/>
                <w:sz w:val="24"/>
                <w:szCs w:val="24"/>
                <w:lang w:val="kk-KZ"/>
              </w:rPr>
              <w:t>.</w:t>
            </w:r>
          </w:p>
        </w:tc>
        <w:tc>
          <w:tcPr>
            <w:tcW w:w="3543" w:type="dxa"/>
            <w:tcBorders>
              <w:top w:val="single" w:sz="4" w:space="0" w:color="000000"/>
              <w:left w:val="single" w:sz="4" w:space="0" w:color="000000"/>
              <w:bottom w:val="single" w:sz="4" w:space="0" w:color="000000"/>
              <w:right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lastRenderedPageBreak/>
              <w:t>«Қазақстан Республикасының Мемлекеттік басқару жүйесін одан әрі жетілдіру жөніндегі шаралар туралы» Қазақстан Республикасы Президентінің 2022 жылғы 11 маусымдағы № 917 Жарлығына сәйкес.</w:t>
            </w:r>
          </w:p>
          <w:p w:rsidR="0032689D" w:rsidRPr="000A7914" w:rsidRDefault="0032689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p>
          <w:p w:rsidR="0032689D" w:rsidRPr="000A7914" w:rsidRDefault="0032689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p>
          <w:p w:rsidR="0032689D" w:rsidRPr="000A7914" w:rsidRDefault="0032689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p>
        </w:tc>
      </w:tr>
      <w:tr w:rsidR="0032689D" w:rsidRPr="009C5092">
        <w:tc>
          <w:tcPr>
            <w:tcW w:w="680"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lastRenderedPageBreak/>
              <w:t>39</w:t>
            </w:r>
          </w:p>
        </w:tc>
        <w:tc>
          <w:tcPr>
            <w:tcW w:w="1275"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Жаңа 8-3-бап</w:t>
            </w:r>
          </w:p>
        </w:tc>
        <w:tc>
          <w:tcPr>
            <w:tcW w:w="4962"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8-3-бап. Жоқ.</w:t>
            </w:r>
          </w:p>
        </w:tc>
        <w:tc>
          <w:tcPr>
            <w:tcW w:w="4820" w:type="dxa"/>
            <w:gridSpan w:val="2"/>
            <w:tcBorders>
              <w:top w:val="single" w:sz="4" w:space="0" w:color="000000"/>
              <w:left w:val="single" w:sz="4" w:space="0" w:color="000000"/>
              <w:bottom w:val="single" w:sz="4" w:space="0" w:color="000000"/>
            </w:tcBorders>
          </w:tcPr>
          <w:p w:rsidR="0032689D" w:rsidRPr="000A7914" w:rsidRDefault="003702AD" w:rsidP="000A7914">
            <w:pPr>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8-3-бап. Мемлекеттік мектепке дейінгі ұйымдар, орта, техникалық және кәсіптік, орта білімнен кейінгі білім беру ұйымдары қызметкерлерінің штат саны</w:t>
            </w:r>
          </w:p>
          <w:p w:rsidR="0032689D" w:rsidRPr="000A7914" w:rsidRDefault="003702AD" w:rsidP="000A7914">
            <w:pPr>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Мемлекеттік мектепке дейінгі ұйымдардың, орта, техникалық және кәсіптік, орта білімнен кейінгі білім беру ұйымдарының штат саны мемлекеттік білім беру ұйымдары қызметкерлерінің үлгілік штаттарында айқындалады.</w:t>
            </w:r>
          </w:p>
          <w:p w:rsidR="0032689D" w:rsidRPr="000A7914" w:rsidRDefault="003702AD" w:rsidP="000A7914">
            <w:pPr>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 xml:space="preserve">Мемлекеттік мектепке дейінгі ұйымдардың, орта, техникалық және кәсіптік, орта білімнен кейінгі білім беру ұйымдарының бірінші басшылары штат санын және штат кестесін бекітеді. </w:t>
            </w:r>
          </w:p>
          <w:p w:rsidR="0032689D" w:rsidRPr="000A7914" w:rsidRDefault="003702AD" w:rsidP="000A7914">
            <w:pPr>
              <w:widowControl w:val="0"/>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 xml:space="preserve">Штат санының бекітілген лимиті </w:t>
            </w:r>
            <w:r w:rsidRPr="000A7914">
              <w:rPr>
                <w:rFonts w:ascii="Times New Roman" w:eastAsia="Times New Roman" w:hAnsi="Times New Roman" w:cs="Times New Roman"/>
                <w:b/>
                <w:color w:val="000000"/>
                <w:sz w:val="24"/>
                <w:szCs w:val="24"/>
                <w:lang w:val="kk-KZ"/>
              </w:rPr>
              <w:lastRenderedPageBreak/>
              <w:t>шеңберінде бірінші басшылар білім беру саласындағы уәкілетті орган айқындайтын тәртіппен штат кестесін өзгертуге құқылы.</w:t>
            </w:r>
          </w:p>
        </w:tc>
        <w:tc>
          <w:tcPr>
            <w:tcW w:w="3543" w:type="dxa"/>
            <w:tcBorders>
              <w:top w:val="single" w:sz="4" w:space="0" w:color="000000"/>
              <w:left w:val="single" w:sz="4" w:space="0" w:color="000000"/>
              <w:bottom w:val="single" w:sz="4" w:space="0" w:color="000000"/>
              <w:right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lastRenderedPageBreak/>
              <w:t>Мемлекеттік балабақшаларға, мектептерге, колледждерге өз қаражаты болған кезде үлгілік мемлекеттер көздеген санның базалық нормативінен тыс мұғалімдер мен басқа да персоналды жалдау құқығын беру қажет.</w:t>
            </w:r>
          </w:p>
          <w:p w:rsidR="0032689D" w:rsidRPr="000A7914" w:rsidRDefault="0032689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p>
          <w:p w:rsidR="0032689D" w:rsidRPr="000A7914" w:rsidRDefault="0032689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p>
          <w:p w:rsidR="0032689D" w:rsidRPr="000A7914" w:rsidRDefault="0032689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p>
        </w:tc>
      </w:tr>
      <w:tr w:rsidR="0032689D" w:rsidRPr="009C5092">
        <w:tc>
          <w:tcPr>
            <w:tcW w:w="680"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40</w:t>
            </w:r>
          </w:p>
        </w:tc>
        <w:tc>
          <w:tcPr>
            <w:tcW w:w="1275"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9-1-бап        5-тармақ</w:t>
            </w:r>
          </w:p>
        </w:tc>
        <w:tc>
          <w:tcPr>
            <w:tcW w:w="4962"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9-1-бап. Білім беру ұйымдарын аккредиттеу</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xml:space="preserve">5. Білім беру ұйымдары танылған аккредиттеу органдарының тізіліміне енгізілген аккредиттеу органдарында институционалдық және (немесе) мамандандырылған аккредиттеуден өтуге құқылы. </w:t>
            </w:r>
          </w:p>
        </w:tc>
        <w:tc>
          <w:tcPr>
            <w:tcW w:w="4820" w:type="dxa"/>
            <w:gridSpan w:val="2"/>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9-1-бап. Білім беру ұйымдарын аккредиттеу</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xml:space="preserve">5. Білім беру ұйымдары танылған аккредиттеу органдарының тізіліміне енгізілген аккредиттеу органдарында институционалдық және (немесе) мамандандырылған </w:t>
            </w:r>
            <w:r w:rsidRPr="000A7914">
              <w:rPr>
                <w:rFonts w:ascii="Times New Roman" w:eastAsia="Times New Roman" w:hAnsi="Times New Roman" w:cs="Times New Roman"/>
                <w:b/>
                <w:color w:val="000000"/>
                <w:sz w:val="24"/>
                <w:szCs w:val="24"/>
                <w:lang w:val="kk-KZ"/>
              </w:rPr>
              <w:t>(бағдарламалық)</w:t>
            </w:r>
            <w:r w:rsidRPr="000A7914">
              <w:rPr>
                <w:rFonts w:ascii="Times New Roman" w:eastAsia="Times New Roman" w:hAnsi="Times New Roman" w:cs="Times New Roman"/>
                <w:color w:val="000000"/>
                <w:sz w:val="24"/>
                <w:szCs w:val="24"/>
                <w:lang w:val="kk-KZ"/>
              </w:rPr>
              <w:t xml:space="preserve"> аккредиттеуден өтуге құқылы.</w:t>
            </w:r>
          </w:p>
        </w:tc>
        <w:tc>
          <w:tcPr>
            <w:tcW w:w="3543" w:type="dxa"/>
            <w:tcBorders>
              <w:top w:val="single" w:sz="4" w:space="0" w:color="000000"/>
              <w:left w:val="single" w:sz="4" w:space="0" w:color="000000"/>
              <w:bottom w:val="single" w:sz="4" w:space="0" w:color="000000"/>
              <w:right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Тұжырымдамалық аппаратты практикалық қолдануға және нақтылауға сәйкестендіру, сондай-ақ құқық қолдану практикасында мамандандырылған аккредиттеу және бағдарламалық аккредиттеу бірдей ұғымдар болып табылады.</w:t>
            </w:r>
          </w:p>
        </w:tc>
      </w:tr>
      <w:tr w:rsidR="0032689D" w:rsidRPr="009C5092">
        <w:tc>
          <w:tcPr>
            <w:tcW w:w="680"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41</w:t>
            </w:r>
          </w:p>
        </w:tc>
        <w:tc>
          <w:tcPr>
            <w:tcW w:w="1275"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xml:space="preserve">17-баптың 2-тармағының 1) тармақшасы </w:t>
            </w:r>
            <w:r w:rsidR="00D05BC7" w:rsidRPr="00D05BC7">
              <w:rPr>
                <w:rFonts w:ascii="Times New Roman" w:eastAsia="Times New Roman" w:hAnsi="Times New Roman" w:cs="Times New Roman"/>
                <w:color w:val="000000"/>
                <w:sz w:val="24"/>
                <w:szCs w:val="24"/>
                <w:lang w:val="kk-KZ"/>
              </w:rPr>
              <w:t>және 2) тармақшасының екінші абзацтары</w:t>
            </w:r>
          </w:p>
        </w:tc>
        <w:tc>
          <w:tcPr>
            <w:tcW w:w="4962"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3" w:firstLine="175"/>
              <w:jc w:val="both"/>
              <w:rPr>
                <w:rFonts w:ascii="Times New Roman" w:eastAsia="Times New Roman" w:hAnsi="Times New Roman" w:cs="Times New Roman"/>
                <w:color w:val="000000"/>
                <w:sz w:val="24"/>
                <w:szCs w:val="24"/>
                <w:highlight w:val="white"/>
                <w:lang w:val="kk-KZ"/>
              </w:rPr>
            </w:pPr>
            <w:r w:rsidRPr="000A7914">
              <w:rPr>
                <w:rFonts w:ascii="Times New Roman" w:eastAsia="Times New Roman" w:hAnsi="Times New Roman" w:cs="Times New Roman"/>
                <w:color w:val="000000"/>
                <w:sz w:val="24"/>
                <w:szCs w:val="24"/>
                <w:highlight w:val="white"/>
                <w:lang w:val="kk-KZ"/>
              </w:rPr>
              <w:t>17-бап. Техникалық және кәсіптік білімнің білім беру бағдарламалары</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3" w:firstLine="175"/>
              <w:jc w:val="both"/>
              <w:rPr>
                <w:rFonts w:ascii="Times New Roman" w:eastAsia="Times New Roman" w:hAnsi="Times New Roman" w:cs="Times New Roman"/>
                <w:color w:val="000000"/>
                <w:sz w:val="24"/>
                <w:szCs w:val="24"/>
                <w:highlight w:val="white"/>
                <w:lang w:val="kk-KZ"/>
              </w:rPr>
            </w:pPr>
            <w:r w:rsidRPr="000A7914">
              <w:rPr>
                <w:rFonts w:ascii="Times New Roman" w:eastAsia="Times New Roman" w:hAnsi="Times New Roman" w:cs="Times New Roman"/>
                <w:color w:val="000000"/>
                <w:sz w:val="24"/>
                <w:szCs w:val="24"/>
                <w:highlight w:val="white"/>
                <w:lang w:val="kk-KZ"/>
              </w:rPr>
              <w:t>….</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3" w:firstLine="175"/>
              <w:jc w:val="both"/>
              <w:rPr>
                <w:rFonts w:ascii="Times New Roman" w:eastAsia="Times New Roman" w:hAnsi="Times New Roman" w:cs="Times New Roman"/>
                <w:color w:val="000000"/>
                <w:sz w:val="24"/>
                <w:szCs w:val="24"/>
                <w:highlight w:val="white"/>
                <w:lang w:val="kk-KZ"/>
              </w:rPr>
            </w:pPr>
            <w:r w:rsidRPr="000A7914">
              <w:rPr>
                <w:rFonts w:ascii="Times New Roman" w:eastAsia="Times New Roman" w:hAnsi="Times New Roman" w:cs="Times New Roman"/>
                <w:color w:val="000000"/>
                <w:sz w:val="24"/>
                <w:szCs w:val="24"/>
                <w:highlight w:val="white"/>
                <w:lang w:val="kk-KZ"/>
              </w:rPr>
              <w:t>2. Техникалық және кәсіптік білімнің білім беру бағдарламалары мазмұнына және білім алушылардың даярлық деңгейіне қарай мынадай болып бөлінеді:</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3" w:firstLine="175"/>
              <w:jc w:val="both"/>
              <w:rPr>
                <w:rFonts w:ascii="Times New Roman" w:eastAsia="Times New Roman" w:hAnsi="Times New Roman" w:cs="Times New Roman"/>
                <w:color w:val="000000"/>
                <w:sz w:val="24"/>
                <w:szCs w:val="24"/>
                <w:highlight w:val="white"/>
                <w:lang w:val="kk-KZ"/>
              </w:rPr>
            </w:pPr>
            <w:r w:rsidRPr="000A7914">
              <w:rPr>
                <w:rFonts w:ascii="Times New Roman" w:eastAsia="Times New Roman" w:hAnsi="Times New Roman" w:cs="Times New Roman"/>
                <w:color w:val="000000"/>
                <w:sz w:val="24"/>
                <w:szCs w:val="24"/>
                <w:highlight w:val="white"/>
                <w:lang w:val="kk-KZ"/>
              </w:rPr>
              <w:t xml:space="preserve">      1) білікті жұмысшы кадрлар даярлауды көздейтін білім беру бағдарламалары.</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3" w:firstLine="175"/>
              <w:jc w:val="both"/>
              <w:rPr>
                <w:rFonts w:ascii="Times New Roman" w:eastAsia="Times New Roman" w:hAnsi="Times New Roman" w:cs="Times New Roman"/>
                <w:color w:val="000000"/>
                <w:sz w:val="24"/>
                <w:szCs w:val="24"/>
                <w:highlight w:val="white"/>
                <w:lang w:val="kk-KZ"/>
              </w:rPr>
            </w:pPr>
            <w:r w:rsidRPr="000A7914">
              <w:rPr>
                <w:rFonts w:ascii="Times New Roman" w:eastAsia="Times New Roman" w:hAnsi="Times New Roman" w:cs="Times New Roman"/>
                <w:color w:val="000000"/>
                <w:sz w:val="24"/>
                <w:szCs w:val="24"/>
                <w:highlight w:val="white"/>
                <w:lang w:val="kk-KZ"/>
              </w:rPr>
              <w:t xml:space="preserve">      Білім беру бағдарламаларының мазмұны жалпы білім беретін, жалпы гуманитарлық, жалпы кәсіптік, арнайы пәндерді зерделеуді, өндірістік оқыту мен кәсіптік практикадан өтуді немесе базалық және кәсіптік модульдерге интеграцияланған жалпы гуманитарлық, жалпы кәсіптік, арнайы пәндерді зерделеуді, жұмысшы біліктіліктері беріле отырып, өндірістік оқыту мен кәсіптік практикадан өтуді көздейді;</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3" w:firstLine="175"/>
              <w:jc w:val="both"/>
              <w:rPr>
                <w:rFonts w:ascii="Times New Roman" w:eastAsia="Times New Roman" w:hAnsi="Times New Roman" w:cs="Times New Roman"/>
                <w:color w:val="000000"/>
                <w:sz w:val="24"/>
                <w:szCs w:val="24"/>
                <w:highlight w:val="white"/>
                <w:lang w:val="kk-KZ"/>
              </w:rPr>
            </w:pPr>
            <w:r w:rsidRPr="000A7914">
              <w:rPr>
                <w:rFonts w:ascii="Times New Roman" w:eastAsia="Times New Roman" w:hAnsi="Times New Roman" w:cs="Times New Roman"/>
                <w:color w:val="000000"/>
                <w:sz w:val="24"/>
                <w:szCs w:val="24"/>
                <w:highlight w:val="white"/>
                <w:lang w:val="kk-KZ"/>
              </w:rPr>
              <w:t xml:space="preserve">      2) орта буын мамандарын даярлауды көздейтін білім беру бағдарламалары.</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3" w:firstLine="175"/>
              <w:jc w:val="both"/>
              <w:rPr>
                <w:rFonts w:ascii="Times New Roman" w:eastAsia="Times New Roman" w:hAnsi="Times New Roman" w:cs="Times New Roman"/>
                <w:color w:val="000000"/>
                <w:sz w:val="24"/>
                <w:szCs w:val="24"/>
                <w:highlight w:val="white"/>
                <w:lang w:val="kk-KZ"/>
              </w:rPr>
            </w:pPr>
            <w:r w:rsidRPr="000A7914">
              <w:rPr>
                <w:rFonts w:ascii="Times New Roman" w:eastAsia="Times New Roman" w:hAnsi="Times New Roman" w:cs="Times New Roman"/>
                <w:color w:val="000000"/>
                <w:sz w:val="24"/>
                <w:szCs w:val="24"/>
                <w:highlight w:val="white"/>
                <w:lang w:val="kk-KZ"/>
              </w:rPr>
              <w:t xml:space="preserve">      Білім беру бағдарламаларының мазмұны </w:t>
            </w:r>
            <w:r w:rsidRPr="000A7914">
              <w:rPr>
                <w:rFonts w:ascii="Times New Roman" w:eastAsia="Times New Roman" w:hAnsi="Times New Roman" w:cs="Times New Roman"/>
                <w:color w:val="000000"/>
                <w:sz w:val="24"/>
                <w:szCs w:val="24"/>
                <w:highlight w:val="white"/>
                <w:lang w:val="kk-KZ"/>
              </w:rPr>
              <w:lastRenderedPageBreak/>
              <w:t>жалпы білім беретін, әлеуметтік-экономикалық, жалпы гуманитарлық, жалпы кәсіптік, арнайы пәндерді зерделеуді, өндірістік оқыту мен кәсіптік практикадан өтуді немесе базалық және кәсіптік модульдерге интеграцияланған әлеуметтік-экономикалық, жалпы гуманитарлық, жалпы кәсіптік, арнайы пәндерді зерделеуді, «орта буын маманы» біліктілігі және (немесе) жұмысшы біліктіліктері беріле отырып, өндірістік оқыту мен кәсіптік практикадан өтуді көздейді.</w:t>
            </w:r>
          </w:p>
          <w:p w:rsidR="0032689D" w:rsidRPr="000A7914" w:rsidRDefault="0032689D" w:rsidP="000A7914">
            <w:pPr>
              <w:widowControl w:val="0"/>
              <w:pBdr>
                <w:top w:val="nil"/>
                <w:left w:val="nil"/>
                <w:bottom w:val="nil"/>
                <w:right w:val="nil"/>
                <w:between w:val="nil"/>
              </w:pBdr>
              <w:shd w:val="clear" w:color="auto" w:fill="FFFFFF"/>
              <w:spacing w:after="0" w:line="240" w:lineRule="auto"/>
              <w:ind w:left="-2" w:firstLineChars="73" w:firstLine="175"/>
              <w:jc w:val="both"/>
              <w:rPr>
                <w:rFonts w:ascii="Times New Roman" w:eastAsia="Times New Roman" w:hAnsi="Times New Roman" w:cs="Times New Roman"/>
                <w:color w:val="000000"/>
                <w:sz w:val="24"/>
                <w:szCs w:val="24"/>
                <w:highlight w:val="white"/>
                <w:lang w:val="kk-KZ"/>
              </w:rPr>
            </w:pPr>
          </w:p>
        </w:tc>
        <w:tc>
          <w:tcPr>
            <w:tcW w:w="4820" w:type="dxa"/>
            <w:gridSpan w:val="2"/>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1" w:firstLine="170"/>
              <w:jc w:val="both"/>
              <w:rPr>
                <w:rFonts w:ascii="Times New Roman" w:eastAsia="Times New Roman" w:hAnsi="Times New Roman" w:cs="Times New Roman"/>
                <w:color w:val="000000"/>
                <w:sz w:val="24"/>
                <w:szCs w:val="24"/>
                <w:highlight w:val="white"/>
                <w:lang w:val="kk-KZ"/>
              </w:rPr>
            </w:pPr>
            <w:r w:rsidRPr="000A7914">
              <w:rPr>
                <w:rFonts w:ascii="Times New Roman" w:eastAsia="Times New Roman" w:hAnsi="Times New Roman" w:cs="Times New Roman"/>
                <w:color w:val="000000"/>
                <w:sz w:val="24"/>
                <w:szCs w:val="24"/>
                <w:highlight w:val="white"/>
                <w:lang w:val="kk-KZ"/>
              </w:rPr>
              <w:lastRenderedPageBreak/>
              <w:t>17-бап. Техникалық және кәсіптік білімнің білім беру бағдарламалары</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1" w:firstLine="170"/>
              <w:jc w:val="both"/>
              <w:rPr>
                <w:rFonts w:ascii="Times New Roman" w:eastAsia="Times New Roman" w:hAnsi="Times New Roman" w:cs="Times New Roman"/>
                <w:color w:val="000000"/>
                <w:sz w:val="24"/>
                <w:szCs w:val="24"/>
                <w:highlight w:val="white"/>
                <w:lang w:val="kk-KZ"/>
              </w:rPr>
            </w:pPr>
            <w:r w:rsidRPr="000A7914">
              <w:rPr>
                <w:rFonts w:ascii="Times New Roman" w:eastAsia="Times New Roman" w:hAnsi="Times New Roman" w:cs="Times New Roman"/>
                <w:color w:val="000000"/>
                <w:sz w:val="24"/>
                <w:szCs w:val="24"/>
                <w:highlight w:val="white"/>
                <w:lang w:val="kk-KZ"/>
              </w:rPr>
              <w:t>….</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1" w:firstLine="170"/>
              <w:jc w:val="both"/>
              <w:rPr>
                <w:rFonts w:ascii="Times New Roman" w:eastAsia="Times New Roman" w:hAnsi="Times New Roman" w:cs="Times New Roman"/>
                <w:sz w:val="24"/>
                <w:szCs w:val="24"/>
                <w:highlight w:val="white"/>
                <w:lang w:val="kk-KZ"/>
              </w:rPr>
            </w:pPr>
            <w:bookmarkStart w:id="15" w:name="_heading=h.1ksv4uv" w:colFirst="0" w:colLast="0"/>
            <w:bookmarkEnd w:id="15"/>
            <w:r w:rsidRPr="000A7914">
              <w:rPr>
                <w:rFonts w:ascii="Times New Roman" w:eastAsia="Times New Roman" w:hAnsi="Times New Roman" w:cs="Times New Roman"/>
                <w:color w:val="000000"/>
                <w:sz w:val="24"/>
                <w:szCs w:val="24"/>
                <w:highlight w:val="white"/>
                <w:lang w:val="kk-KZ"/>
              </w:rPr>
              <w:t>2. Техникалық және кәсіптік білімнің білім беру бағдарламалары мазмұнына және білім алушылардың даярлық деңгейіне қарай мынадай болып бөлінеді:</w:t>
            </w:r>
          </w:p>
          <w:p w:rsidR="0032689D" w:rsidRPr="00D05BC7" w:rsidRDefault="003702AD" w:rsidP="000A7914">
            <w:pPr>
              <w:widowControl w:val="0"/>
              <w:pBdr>
                <w:top w:val="nil"/>
                <w:left w:val="nil"/>
                <w:bottom w:val="nil"/>
                <w:right w:val="nil"/>
                <w:between w:val="nil"/>
              </w:pBdr>
              <w:shd w:val="clear" w:color="auto" w:fill="FFFFFF"/>
              <w:spacing w:after="0" w:line="240" w:lineRule="auto"/>
              <w:ind w:left="-2" w:firstLineChars="71" w:firstLine="170"/>
              <w:jc w:val="both"/>
              <w:rPr>
                <w:rFonts w:ascii="Times New Roman" w:eastAsia="Times New Roman" w:hAnsi="Times New Roman" w:cs="Times New Roman"/>
                <w:color w:val="000000"/>
                <w:sz w:val="24"/>
                <w:szCs w:val="24"/>
                <w:highlight w:val="white"/>
                <w:lang w:val="kk-KZ"/>
              </w:rPr>
            </w:pPr>
            <w:bookmarkStart w:id="16" w:name="_heading=h.sk6h7xi3i7lq" w:colFirst="0" w:colLast="0"/>
            <w:bookmarkEnd w:id="16"/>
            <w:r w:rsidRPr="00D05BC7">
              <w:rPr>
                <w:rFonts w:ascii="Times New Roman" w:eastAsia="Times New Roman" w:hAnsi="Times New Roman" w:cs="Times New Roman"/>
                <w:color w:val="000000"/>
                <w:sz w:val="24"/>
                <w:szCs w:val="24"/>
                <w:highlight w:val="white"/>
                <w:lang w:val="kk-KZ"/>
              </w:rPr>
              <w:t>1) білікті жұмысшы кадрлар даярлауды көздейтін білім беру бағдарламалары.</w:t>
            </w:r>
          </w:p>
          <w:p w:rsidR="00D05BC7" w:rsidRDefault="00D05BC7" w:rsidP="000A7914">
            <w:pPr>
              <w:widowControl w:val="0"/>
              <w:pBdr>
                <w:top w:val="nil"/>
                <w:left w:val="nil"/>
                <w:bottom w:val="nil"/>
                <w:right w:val="nil"/>
                <w:between w:val="nil"/>
              </w:pBdr>
              <w:shd w:val="clear" w:color="auto" w:fill="FFFFFF"/>
              <w:spacing w:after="0" w:line="240" w:lineRule="auto"/>
              <w:ind w:left="-2" w:firstLineChars="71" w:firstLine="170"/>
              <w:jc w:val="both"/>
              <w:rPr>
                <w:rFonts w:ascii="Times New Roman" w:eastAsia="Times New Roman" w:hAnsi="Times New Roman" w:cs="Times New Roman"/>
                <w:b/>
                <w:color w:val="000000"/>
                <w:sz w:val="24"/>
                <w:szCs w:val="24"/>
                <w:lang w:val="kk-KZ"/>
              </w:rPr>
            </w:pPr>
            <w:r w:rsidRPr="00D05BC7">
              <w:rPr>
                <w:rFonts w:ascii="Times New Roman" w:eastAsia="Times New Roman" w:hAnsi="Times New Roman" w:cs="Times New Roman"/>
                <w:b/>
                <w:color w:val="000000"/>
                <w:sz w:val="24"/>
                <w:szCs w:val="24"/>
                <w:lang w:val="kk-KZ"/>
              </w:rPr>
              <w:t>Білім беру бағдарламаларының мазмұны жалпы білім беретін, жалпы гуманитарлық, жалпы кәсіптік, арнайы пәндерді зерделеуді, өндірістік оқыту мен кәсіптік практикадан өтуді немесе жалпы білім беретін пәндер модулін және жалпыға міндетті, базалық және кәсіптік модульдерге интеграцияланған, жалпы гуманитарлық, жалпы кәсіптік, арнайы пәндер зерделеуді, оқу нәтижелеріне бағдарланған жұмысша біліктілігін беріле отырып өндірістік оқыту мен кәсіптік практикадан өтуді көздейді</w:t>
            </w:r>
            <w:r>
              <w:rPr>
                <w:rFonts w:ascii="Times New Roman" w:eastAsia="Times New Roman" w:hAnsi="Times New Roman" w:cs="Times New Roman"/>
                <w:b/>
                <w:color w:val="000000"/>
                <w:sz w:val="24"/>
                <w:szCs w:val="24"/>
                <w:lang w:val="kk-KZ"/>
              </w:rPr>
              <w:t>.</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1" w:firstLine="170"/>
              <w:jc w:val="both"/>
              <w:rPr>
                <w:rFonts w:ascii="Times New Roman" w:eastAsia="Times New Roman" w:hAnsi="Times New Roman" w:cs="Times New Roman"/>
                <w:b/>
                <w:color w:val="000000"/>
                <w:sz w:val="24"/>
                <w:szCs w:val="24"/>
                <w:highlight w:val="white"/>
                <w:lang w:val="kk-KZ"/>
              </w:rPr>
            </w:pPr>
            <w:r w:rsidRPr="000A7914">
              <w:rPr>
                <w:rFonts w:ascii="Times New Roman" w:eastAsia="Times New Roman" w:hAnsi="Times New Roman" w:cs="Times New Roman"/>
                <w:b/>
                <w:color w:val="000000"/>
                <w:sz w:val="24"/>
                <w:szCs w:val="24"/>
                <w:highlight w:val="white"/>
                <w:lang w:val="kk-KZ"/>
              </w:rPr>
              <w:lastRenderedPageBreak/>
              <w:t xml:space="preserve">2) </w:t>
            </w:r>
            <w:r w:rsidRPr="00D05BC7">
              <w:rPr>
                <w:rFonts w:ascii="Times New Roman" w:eastAsia="Times New Roman" w:hAnsi="Times New Roman" w:cs="Times New Roman"/>
                <w:color w:val="000000"/>
                <w:sz w:val="24"/>
                <w:szCs w:val="24"/>
                <w:highlight w:val="white"/>
                <w:lang w:val="kk-KZ"/>
              </w:rPr>
              <w:t>орта буын мамандарын даярлауды көздейтін білім беру бағдарламалары</w:t>
            </w:r>
            <w:r w:rsidRPr="000A7914">
              <w:rPr>
                <w:rFonts w:ascii="Times New Roman" w:eastAsia="Times New Roman" w:hAnsi="Times New Roman" w:cs="Times New Roman"/>
                <w:b/>
                <w:color w:val="000000"/>
                <w:sz w:val="24"/>
                <w:szCs w:val="24"/>
                <w:highlight w:val="white"/>
                <w:lang w:val="kk-KZ"/>
              </w:rPr>
              <w:t>.</w:t>
            </w:r>
          </w:p>
          <w:p w:rsidR="0032689D" w:rsidRPr="000A7914" w:rsidRDefault="00D05BC7" w:rsidP="000A7914">
            <w:pPr>
              <w:widowControl w:val="0"/>
              <w:pBdr>
                <w:top w:val="nil"/>
                <w:left w:val="nil"/>
                <w:bottom w:val="nil"/>
                <w:right w:val="nil"/>
                <w:between w:val="nil"/>
              </w:pBdr>
              <w:shd w:val="clear" w:color="auto" w:fill="FFFFFF"/>
              <w:spacing w:after="0" w:line="240" w:lineRule="auto"/>
              <w:ind w:left="-2" w:firstLineChars="71" w:firstLine="170"/>
              <w:jc w:val="both"/>
              <w:rPr>
                <w:rFonts w:ascii="Times New Roman" w:eastAsia="Times New Roman" w:hAnsi="Times New Roman" w:cs="Times New Roman"/>
                <w:color w:val="000000"/>
                <w:sz w:val="24"/>
                <w:szCs w:val="24"/>
                <w:highlight w:val="white"/>
                <w:lang w:val="kk-KZ"/>
              </w:rPr>
            </w:pPr>
            <w:r w:rsidRPr="00D05BC7">
              <w:rPr>
                <w:rFonts w:ascii="Times New Roman" w:eastAsia="Times New Roman" w:hAnsi="Times New Roman" w:cs="Times New Roman"/>
                <w:b/>
                <w:color w:val="000000"/>
                <w:sz w:val="24"/>
                <w:szCs w:val="24"/>
                <w:lang w:val="kk-KZ"/>
              </w:rPr>
              <w:t>Білім беру бағдарламаларының мазмұны жалпы білім беретін, әлеуметтік-экономикалық, жалпы гуманитарлық, жалпы кәсіптік, арнайы пәндерді зерделеуді, өндірістік оқыту мен кәсіптік практикадан өтуді немесе жалпы білім беретін пәндер модулін және жалпыға міндетті, базалық және кәсіптік модульдерге интеграцияланған әлеуметтік-экономикалық, жалпы гуманитарлық, жалпы кәсіптік, арнайы пәндерді зерделеуді оқу нәтижелеріне бағдарланған, «орта буын маманы» біліктілігі және (немесе) жұмысшы біліктіліктері беріле отырып, өндірістік оқыту мен кәсіптік практикадан өтуді көздейді</w:t>
            </w:r>
            <w:r w:rsidR="003702AD" w:rsidRPr="000A7914">
              <w:rPr>
                <w:rFonts w:ascii="Times New Roman" w:eastAsia="Times New Roman" w:hAnsi="Times New Roman" w:cs="Times New Roman"/>
                <w:b/>
                <w:color w:val="000000"/>
                <w:sz w:val="24"/>
                <w:szCs w:val="24"/>
                <w:highlight w:val="white"/>
                <w:lang w:val="kk-KZ"/>
              </w:rPr>
              <w:t>.</w:t>
            </w:r>
            <w:r w:rsidR="003702AD" w:rsidRPr="000A7914">
              <w:rPr>
                <w:rFonts w:ascii="Times New Roman" w:eastAsia="Times New Roman" w:hAnsi="Times New Roman" w:cs="Times New Roman"/>
                <w:color w:val="000000"/>
                <w:sz w:val="24"/>
                <w:szCs w:val="24"/>
                <w:highlight w:val="white"/>
                <w:lang w:val="kk-KZ"/>
              </w:rPr>
              <w:br/>
            </w:r>
          </w:p>
          <w:p w:rsidR="0032689D" w:rsidRPr="000A7914" w:rsidRDefault="0032689D" w:rsidP="000A7914">
            <w:pPr>
              <w:widowControl w:val="0"/>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highlight w:val="white"/>
                <w:lang w:val="kk-KZ"/>
              </w:rPr>
            </w:pPr>
          </w:p>
        </w:tc>
        <w:tc>
          <w:tcPr>
            <w:tcW w:w="3543" w:type="dxa"/>
            <w:tcBorders>
              <w:top w:val="single" w:sz="4" w:space="0" w:color="000000"/>
              <w:left w:val="single" w:sz="4" w:space="0" w:color="000000"/>
              <w:bottom w:val="single" w:sz="4" w:space="0" w:color="000000"/>
              <w:right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lastRenderedPageBreak/>
              <w:t>ТжКББ-да кредиттік-модульдік оқыту жүйесі іске асырылады</w:t>
            </w:r>
          </w:p>
          <w:p w:rsidR="0032689D" w:rsidRPr="000A7914" w:rsidRDefault="003702A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Білім беру бағдарламалары оқу нәтижелеріне бағдарлануы тиіс (Еңбек кодексінің 118-бабына сәйкес).</w:t>
            </w:r>
          </w:p>
          <w:p w:rsidR="0032689D" w:rsidRPr="000A7914" w:rsidRDefault="003702A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Білім беру бағдарламалары оқу нәтижелеріне бағдарлануы тиіс (Еңбек кодексінің 118-бабына сәйкес).</w:t>
            </w:r>
          </w:p>
          <w:p w:rsidR="0032689D" w:rsidRPr="000A7914" w:rsidRDefault="003702A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ТжКББ-да келесі модульдерді игеруді көздейтін кредиттік-модульдік оқыту жүйесі іске асырылады.</w:t>
            </w:r>
          </w:p>
          <w:p w:rsidR="0032689D" w:rsidRPr="000A7914" w:rsidRDefault="003702A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Жалпы білім беру пәндерінің модульдері</w:t>
            </w:r>
            <w:r w:rsidRPr="000A7914">
              <w:rPr>
                <w:rFonts w:ascii="Times New Roman" w:eastAsia="Times New Roman" w:hAnsi="Times New Roman" w:cs="Times New Roman"/>
                <w:color w:val="000000"/>
                <w:sz w:val="24"/>
                <w:szCs w:val="24"/>
                <w:lang w:val="kk-KZ"/>
              </w:rPr>
              <w:t xml:space="preserve"> білім алушылардың мінез-құлқы мен қызметін ынталандыратын тұрақты тұлғалық бағдарларға айналуға арналған білім алушылардың ұлттық және жалпыадамзаттық құндылықтарын </w:t>
            </w:r>
            <w:r w:rsidRPr="000A7914">
              <w:rPr>
                <w:rFonts w:ascii="Times New Roman" w:eastAsia="Times New Roman" w:hAnsi="Times New Roman" w:cs="Times New Roman"/>
                <w:color w:val="000000"/>
                <w:sz w:val="24"/>
                <w:szCs w:val="24"/>
                <w:lang w:val="kk-KZ"/>
              </w:rPr>
              <w:lastRenderedPageBreak/>
              <w:t>қалыптастыруға бағытталған.</w:t>
            </w:r>
          </w:p>
          <w:p w:rsidR="0032689D" w:rsidRPr="000A7914" w:rsidRDefault="003702A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 xml:space="preserve">Жалпыға міндетті модульдер </w:t>
            </w:r>
            <w:r w:rsidRPr="000A7914">
              <w:rPr>
                <w:rFonts w:ascii="Times New Roman" w:eastAsia="Times New Roman" w:hAnsi="Times New Roman" w:cs="Times New Roman"/>
                <w:color w:val="000000"/>
                <w:sz w:val="24"/>
                <w:szCs w:val="24"/>
                <w:lang w:val="kk-KZ"/>
              </w:rPr>
              <w:t>қоғамдағы және еңбек ұжымындағы әлеуметтену мен бейімделуге, патриотизм мен ұлттық сана сезімін дамытуға, кәсіпкерлік қызмет пен қаржылық сауаттылық дағдыларын игеруге, кәсіби қызметте ақпараттық-коммуникациялық және цифрлық технологияларды қолдануға, сондай-ақ салауатты өмір салтын қалыптастыруға және физикалық қасиеттерді жетілдіруге бағытталған</w:t>
            </w:r>
            <w:r w:rsidRPr="000A7914">
              <w:rPr>
                <w:rFonts w:ascii="Times New Roman" w:eastAsia="Times New Roman" w:hAnsi="Times New Roman" w:cs="Times New Roman"/>
                <w:b/>
                <w:color w:val="000000"/>
                <w:sz w:val="24"/>
                <w:szCs w:val="24"/>
                <w:lang w:val="kk-KZ"/>
              </w:rPr>
              <w:t>.</w:t>
            </w:r>
          </w:p>
          <w:p w:rsidR="0032689D" w:rsidRPr="000A7914" w:rsidRDefault="003702A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 xml:space="preserve">Базалық модульдер </w:t>
            </w:r>
            <w:r w:rsidRPr="000A7914">
              <w:rPr>
                <w:rFonts w:ascii="Times New Roman" w:eastAsia="Times New Roman" w:hAnsi="Times New Roman" w:cs="Times New Roman"/>
                <w:color w:val="000000"/>
                <w:sz w:val="24"/>
                <w:szCs w:val="24"/>
                <w:lang w:val="kk-KZ"/>
              </w:rPr>
              <w:t>болашақ маманның кәсіби өзін-өзі дамыту үшін негіз қалыптастыратын, таңдалған мамандыққа сәйкес білім алушыны кәсіби құзыреттіліктерді игеруге дайындауға бағытталған.</w:t>
            </w:r>
          </w:p>
          <w:p w:rsidR="0032689D" w:rsidRPr="000A7914" w:rsidRDefault="003702A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 xml:space="preserve">Кәсіби модульдер </w:t>
            </w:r>
            <w:r w:rsidRPr="000A7914">
              <w:rPr>
                <w:rFonts w:ascii="Times New Roman" w:eastAsia="Times New Roman" w:hAnsi="Times New Roman" w:cs="Times New Roman"/>
                <w:color w:val="000000"/>
                <w:sz w:val="24"/>
                <w:szCs w:val="24"/>
                <w:lang w:val="kk-KZ"/>
              </w:rPr>
              <w:t>кәсіби қызметті тиімді жүзеге асыруға мүмкіндік беретін білім, білік және дағдылар жиынтығын шешу қабілетін , сондай-ақ жеке қасиеттер негізінде кәсіби міндеттер дамытуға бағытталған.</w:t>
            </w:r>
          </w:p>
        </w:tc>
      </w:tr>
      <w:tr w:rsidR="0032689D" w:rsidRPr="009C5092">
        <w:tc>
          <w:tcPr>
            <w:tcW w:w="680"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lastRenderedPageBreak/>
              <w:t>42</w:t>
            </w:r>
          </w:p>
        </w:tc>
        <w:tc>
          <w:tcPr>
            <w:tcW w:w="1275"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17-баптың 6-тармағы</w:t>
            </w:r>
          </w:p>
        </w:tc>
        <w:tc>
          <w:tcPr>
            <w:tcW w:w="4962"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3" w:firstLine="175"/>
              <w:jc w:val="both"/>
              <w:rPr>
                <w:rFonts w:ascii="Times New Roman" w:eastAsia="Times New Roman" w:hAnsi="Times New Roman" w:cs="Times New Roman"/>
                <w:color w:val="000000"/>
                <w:sz w:val="24"/>
                <w:szCs w:val="24"/>
                <w:highlight w:val="white"/>
                <w:lang w:val="kk-KZ"/>
              </w:rPr>
            </w:pPr>
            <w:r w:rsidRPr="000A7914">
              <w:rPr>
                <w:rFonts w:ascii="Times New Roman" w:eastAsia="Times New Roman" w:hAnsi="Times New Roman" w:cs="Times New Roman"/>
                <w:color w:val="000000"/>
                <w:sz w:val="24"/>
                <w:szCs w:val="24"/>
                <w:highlight w:val="white"/>
                <w:lang w:val="kk-KZ"/>
              </w:rPr>
              <w:t>17-бап. Техникалық және кәсіптік білімнің білім беру бағдарламалары</w:t>
            </w:r>
          </w:p>
          <w:p w:rsidR="0032689D" w:rsidRPr="000A7914" w:rsidRDefault="003702A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w:t>
            </w:r>
          </w:p>
          <w:p w:rsidR="0032689D" w:rsidRPr="000A7914" w:rsidRDefault="003702A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lastRenderedPageBreak/>
              <w:t xml:space="preserve">6. Дуальды оқыту пайдаланылатын техникалық және кәсіптік білімнің білім беру бағдарламалары білім беру ұйымдарындағы теориялық оқытуды және кәсіпорын (ұйым) базасында </w:t>
            </w:r>
            <w:r w:rsidRPr="000A7914">
              <w:rPr>
                <w:rFonts w:ascii="Times New Roman" w:eastAsia="Times New Roman" w:hAnsi="Times New Roman" w:cs="Times New Roman"/>
                <w:b/>
                <w:color w:val="000000"/>
                <w:sz w:val="24"/>
                <w:szCs w:val="24"/>
                <w:lang w:val="kk-KZ"/>
              </w:rPr>
              <w:t>кемінде алпыс пайыздық</w:t>
            </w:r>
            <w:r w:rsidRPr="000A7914">
              <w:rPr>
                <w:rFonts w:ascii="Times New Roman" w:eastAsia="Times New Roman" w:hAnsi="Times New Roman" w:cs="Times New Roman"/>
                <w:color w:val="000000"/>
                <w:sz w:val="24"/>
                <w:szCs w:val="24"/>
                <w:lang w:val="kk-KZ"/>
              </w:rPr>
              <w:t xml:space="preserve"> өндірістік оқытуды, кәсіптік практиканы көздейді.</w:t>
            </w:r>
          </w:p>
          <w:p w:rsidR="0032689D" w:rsidRPr="000A7914" w:rsidRDefault="0032689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p>
          <w:p w:rsidR="0032689D" w:rsidRPr="000A7914" w:rsidRDefault="0032689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p>
        </w:tc>
        <w:tc>
          <w:tcPr>
            <w:tcW w:w="4820" w:type="dxa"/>
            <w:gridSpan w:val="2"/>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1" w:firstLine="170"/>
              <w:jc w:val="both"/>
              <w:rPr>
                <w:rFonts w:ascii="Times New Roman" w:eastAsia="Times New Roman" w:hAnsi="Times New Roman" w:cs="Times New Roman"/>
                <w:color w:val="000000"/>
                <w:sz w:val="24"/>
                <w:szCs w:val="24"/>
                <w:highlight w:val="white"/>
                <w:lang w:val="kk-KZ"/>
              </w:rPr>
            </w:pPr>
            <w:r w:rsidRPr="000A7914">
              <w:rPr>
                <w:rFonts w:ascii="Times New Roman" w:eastAsia="Times New Roman" w:hAnsi="Times New Roman" w:cs="Times New Roman"/>
                <w:color w:val="000000"/>
                <w:sz w:val="24"/>
                <w:szCs w:val="24"/>
                <w:highlight w:val="white"/>
                <w:lang w:val="kk-KZ"/>
              </w:rPr>
              <w:lastRenderedPageBreak/>
              <w:t>17-бап. Техникалық және кәсіптік білімнің білім беру бағдарламалары</w:t>
            </w:r>
          </w:p>
          <w:p w:rsidR="0032689D" w:rsidRPr="000A7914" w:rsidRDefault="003702AD" w:rsidP="000A7914">
            <w:pPr>
              <w:widowControl w:val="0"/>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bookmarkStart w:id="17" w:name="_heading=h.2jxsxqh" w:colFirst="0" w:colLast="0"/>
            <w:bookmarkEnd w:id="17"/>
            <w:r w:rsidRPr="000A7914">
              <w:rPr>
                <w:rFonts w:ascii="Times New Roman" w:eastAsia="Times New Roman" w:hAnsi="Times New Roman" w:cs="Times New Roman"/>
                <w:color w:val="000000"/>
                <w:sz w:val="24"/>
                <w:szCs w:val="24"/>
                <w:lang w:val="kk-KZ"/>
              </w:rPr>
              <w:t>….</w:t>
            </w:r>
          </w:p>
          <w:p w:rsidR="0032689D" w:rsidRPr="000A7914" w:rsidRDefault="00D05BC7" w:rsidP="000A7914">
            <w:pPr>
              <w:widowControl w:val="0"/>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lastRenderedPageBreak/>
              <w:t>6. Дуал</w:t>
            </w:r>
            <w:r w:rsidR="003702AD" w:rsidRPr="000A7914">
              <w:rPr>
                <w:rFonts w:ascii="Times New Roman" w:eastAsia="Times New Roman" w:hAnsi="Times New Roman" w:cs="Times New Roman"/>
                <w:b/>
                <w:color w:val="000000"/>
                <w:sz w:val="24"/>
                <w:szCs w:val="24"/>
                <w:lang w:val="kk-KZ"/>
              </w:rPr>
              <w:t>ды оқытуды пайдалана отырып, техникалық және кәсіптік білім берудің білім беру бағдарламалары білім беру ұйымдарында теориялық оқытуды және кәсіпорын (ұйым) базасында өндірістік оқыту, кәсіптік практика нысанында жалпы кәсіптік, арнайы пәндердің және (немесе) базалық, кәсіптік модульдердің оқу уақыты көлемінің кемінде алпыс пайызын көздейді.</w:t>
            </w:r>
            <w:r w:rsidR="003702AD" w:rsidRPr="000A7914">
              <w:rPr>
                <w:rFonts w:ascii="Times New Roman" w:eastAsia="Times New Roman" w:hAnsi="Times New Roman" w:cs="Times New Roman"/>
                <w:color w:val="000000"/>
                <w:sz w:val="24"/>
                <w:szCs w:val="24"/>
                <w:lang w:val="kk-KZ"/>
              </w:rPr>
              <w:br/>
            </w:r>
          </w:p>
          <w:p w:rsidR="0032689D" w:rsidRPr="000A7914" w:rsidRDefault="003702AD" w:rsidP="000A7914">
            <w:pPr>
              <w:widowControl w:val="0"/>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br/>
            </w:r>
          </w:p>
          <w:p w:rsidR="0032689D" w:rsidRPr="000A7914" w:rsidRDefault="0032689D" w:rsidP="000A7914">
            <w:pPr>
              <w:widowControl w:val="0"/>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p>
        </w:tc>
        <w:tc>
          <w:tcPr>
            <w:tcW w:w="3543" w:type="dxa"/>
            <w:tcBorders>
              <w:top w:val="single" w:sz="4" w:space="0" w:color="000000"/>
              <w:left w:val="single" w:sz="4" w:space="0" w:color="000000"/>
              <w:bottom w:val="single" w:sz="4" w:space="0" w:color="000000"/>
              <w:right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lastRenderedPageBreak/>
              <w:t xml:space="preserve">Техникалық және кәсіптік, орта білімнен кейінгі білім беру ұйымының (бұдан әрі – ТжКББ) </w:t>
            </w:r>
            <w:r w:rsidRPr="000A7914">
              <w:rPr>
                <w:rFonts w:ascii="Times New Roman" w:eastAsia="Times New Roman" w:hAnsi="Times New Roman" w:cs="Times New Roman"/>
                <w:color w:val="000000"/>
                <w:sz w:val="24"/>
                <w:szCs w:val="24"/>
                <w:lang w:val="kk-KZ"/>
              </w:rPr>
              <w:lastRenderedPageBreak/>
              <w:t>құзыретіне заңнамалық деңгейде «Қазақстан Республикасының кейбір заңнамалық актілеріне бала құқықтарын қорғау, білім беру, ақпарат және ақпараттандыру мәселелері бойынша өзгерістер мен толықтырулар енгізу туралы» Қазақстан Республикасының 2022 жылғы 3 мамырдағы № 118-VII Заңына (бұдан әрі – Заң) сәйкес академиялық дербестік бекітілген.</w:t>
            </w:r>
          </w:p>
          <w:p w:rsidR="0032689D" w:rsidRPr="000A7914" w:rsidRDefault="003702A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xml:space="preserve">    Заңның 43-бабының 2-5-тармағына сәйкес ТжКББ ұйымдары білім беру бағдарламаларын әзірлейді және бекітеді. Яғни, колледждер жұмыс берушілермен бірлесіп мемлекеттік жалпыға міндетті білім беру стандарттарының (бұдан әрі - МЖМБС), кәсіптік стандарттардың (бар болса), Worldskills кәсіптік стандарттарының (бар болса) талаптары негізінде білім беру бағдарламаларын әзірлейді.     Академиялық дербестік колледжге жұмыс берушілермен бірлесіп өңірлік ерекшеліктерді ескере отырып, кәсіптік стандарттар негізінде білім беру бағдарламаларының мазмұнын айқындауға, Оқу уақытының </w:t>
            </w:r>
            <w:r w:rsidRPr="000A7914">
              <w:rPr>
                <w:rFonts w:ascii="Times New Roman" w:eastAsia="Times New Roman" w:hAnsi="Times New Roman" w:cs="Times New Roman"/>
                <w:color w:val="000000"/>
                <w:sz w:val="24"/>
                <w:szCs w:val="24"/>
                <w:lang w:val="kk-KZ"/>
              </w:rPr>
              <w:lastRenderedPageBreak/>
              <w:t>мерзімдерін, көлемін айқындауға және қосымша пәндерді (кәсіптік модульдерді) енгізуге мүмкіндік береді.</w:t>
            </w:r>
          </w:p>
        </w:tc>
      </w:tr>
      <w:tr w:rsidR="0032689D" w:rsidRPr="009C5092">
        <w:tc>
          <w:tcPr>
            <w:tcW w:w="680"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lastRenderedPageBreak/>
              <w:t>43</w:t>
            </w:r>
          </w:p>
        </w:tc>
        <w:tc>
          <w:tcPr>
            <w:tcW w:w="1275"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30-баптың 1-тармағы</w:t>
            </w:r>
          </w:p>
        </w:tc>
        <w:tc>
          <w:tcPr>
            <w:tcW w:w="4962"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30-бап. Мектепке дейінгі тәрбие мен оқыту</w:t>
            </w:r>
          </w:p>
          <w:p w:rsidR="0032689D" w:rsidRPr="000A7914" w:rsidRDefault="003702A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1. 1-сыныпқа қабылданғанға дейін балаларды мектепке дейiнгi тәрбиелеу отбасында немесе бiр жастан бастап 1-сыныпқа қабылданғанға дейін мектепке дейiнгi ұйымдарда жүзеге асырылады.</w:t>
            </w:r>
          </w:p>
          <w:p w:rsidR="0032689D" w:rsidRPr="000A7914" w:rsidRDefault="003702A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Жоқ</w:t>
            </w:r>
          </w:p>
        </w:tc>
        <w:tc>
          <w:tcPr>
            <w:tcW w:w="4820" w:type="dxa"/>
            <w:gridSpan w:val="2"/>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bookmarkStart w:id="18" w:name="_heading=h.z337ya" w:colFirst="0" w:colLast="0"/>
            <w:bookmarkEnd w:id="18"/>
            <w:r w:rsidRPr="000A7914">
              <w:rPr>
                <w:rFonts w:ascii="Times New Roman" w:eastAsia="Times New Roman" w:hAnsi="Times New Roman" w:cs="Times New Roman"/>
                <w:color w:val="000000"/>
                <w:sz w:val="24"/>
                <w:szCs w:val="24"/>
                <w:lang w:val="kk-KZ"/>
              </w:rPr>
              <w:t>30-бап. Мектепке дейінгі тәрбие мен оқыту</w:t>
            </w:r>
          </w:p>
          <w:p w:rsidR="0032689D" w:rsidRPr="000A7914" w:rsidRDefault="003702AD" w:rsidP="000A7914">
            <w:pPr>
              <w:widowControl w:val="0"/>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1. 1-сыныпқа қабылданғанға дейін балаларды мектепке дейiнгi тәрбиелеу отбасында немесе бiр жастан бастап 1-сыныпқа қабылданғанға дейін мектепке дейiнгi ұйымдарда жүзеге асырылады.</w:t>
            </w:r>
          </w:p>
          <w:p w:rsidR="0032689D" w:rsidRPr="000A7914" w:rsidRDefault="003702AD" w:rsidP="000A7914">
            <w:pPr>
              <w:widowControl w:val="0"/>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Қазақстан Республикасының аумағында балаларды мектепке дейінгі ұйымдарға қабылдау білім беру саласындағы ақпараттандыру объектілері арқылы жолдамаларды есепке алудың, кезектіліктің және берудің бірыңғай базасы арқылы жүзеге асырылады.</w:t>
            </w:r>
          </w:p>
        </w:tc>
        <w:tc>
          <w:tcPr>
            <w:tcW w:w="3543" w:type="dxa"/>
            <w:tcBorders>
              <w:top w:val="single" w:sz="4" w:space="0" w:color="000000"/>
              <w:left w:val="single" w:sz="4" w:space="0" w:color="000000"/>
              <w:bottom w:val="single" w:sz="4" w:space="0" w:color="000000"/>
              <w:right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Балаларды тұрғылықты жеріне қарамастан, балабақшаларға бөлу кезінде, ҰББДБ  әлеуетін пайдалана отырып, бірыңғай электрондық кезек белгілеу қажет.</w:t>
            </w:r>
          </w:p>
        </w:tc>
      </w:tr>
      <w:tr w:rsidR="0032689D" w:rsidRPr="009C5092">
        <w:trPr>
          <w:trHeight w:val="2431"/>
        </w:trPr>
        <w:tc>
          <w:tcPr>
            <w:tcW w:w="680"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44</w:t>
            </w:r>
          </w:p>
        </w:tc>
        <w:tc>
          <w:tcPr>
            <w:tcW w:w="1275"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31-баптың 2-тармағы</w:t>
            </w:r>
          </w:p>
          <w:p w:rsidR="0032689D" w:rsidRPr="000A7914" w:rsidRDefault="0032689D" w:rsidP="000A7914">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kk-KZ"/>
              </w:rPr>
            </w:pPr>
          </w:p>
          <w:p w:rsidR="0032689D" w:rsidRPr="000A7914" w:rsidRDefault="0032689D" w:rsidP="000A7914">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kk-KZ"/>
              </w:rPr>
            </w:pPr>
          </w:p>
        </w:tc>
        <w:tc>
          <w:tcPr>
            <w:tcW w:w="4962"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31-бап. Бастауыш, негізгі орта және жалпы орта білім беру</w:t>
            </w:r>
          </w:p>
          <w:p w:rsidR="0032689D" w:rsidRPr="000A7914" w:rsidRDefault="003702A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w:t>
            </w:r>
          </w:p>
          <w:p w:rsidR="0032689D" w:rsidRPr="000A7914" w:rsidRDefault="003702A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2. Орта бiлiм беру ұйымдарының негiзгi түрлерi жалпы білім беретін мектеп, шағын жинақталған мектеп, гимназия, лицей, бейiндiк мектеп болып табылады.</w:t>
            </w:r>
          </w:p>
        </w:tc>
        <w:tc>
          <w:tcPr>
            <w:tcW w:w="4820" w:type="dxa"/>
            <w:gridSpan w:val="2"/>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31-бап. Бастауыш, негізгі орта және жалпы орта білім беру</w:t>
            </w:r>
          </w:p>
          <w:p w:rsidR="0032689D" w:rsidRPr="000A7914" w:rsidRDefault="003702AD" w:rsidP="000A7914">
            <w:pPr>
              <w:widowControl w:val="0"/>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w:t>
            </w:r>
          </w:p>
          <w:p w:rsidR="0032689D" w:rsidRPr="000A7914" w:rsidRDefault="003702AD" w:rsidP="000A7914">
            <w:pPr>
              <w:widowControl w:val="0"/>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xml:space="preserve">2. Орта бiлiм беру ұйымдарының негiзгi түрлерi жалпы білім беретін мектеп, шағын жинақталған мектеп, гимназия, лицей, </w:t>
            </w:r>
            <w:r w:rsidRPr="000A7914">
              <w:rPr>
                <w:rFonts w:ascii="Times New Roman" w:eastAsia="Times New Roman" w:hAnsi="Times New Roman" w:cs="Times New Roman"/>
                <w:b/>
                <w:color w:val="000000"/>
                <w:sz w:val="24"/>
                <w:szCs w:val="24"/>
                <w:lang w:val="kk-KZ"/>
              </w:rPr>
              <w:t>желілік және</w:t>
            </w:r>
            <w:r w:rsidRPr="000A7914">
              <w:rPr>
                <w:rFonts w:ascii="Times New Roman" w:eastAsia="Times New Roman" w:hAnsi="Times New Roman" w:cs="Times New Roman"/>
                <w:color w:val="000000"/>
                <w:sz w:val="24"/>
                <w:szCs w:val="24"/>
                <w:lang w:val="kk-KZ"/>
              </w:rPr>
              <w:t xml:space="preserve"> бейіндік мектеп болып табылады.</w:t>
            </w:r>
          </w:p>
        </w:tc>
        <w:tc>
          <w:tcPr>
            <w:tcW w:w="3543" w:type="dxa"/>
            <w:tcBorders>
              <w:top w:val="single" w:sz="4" w:space="0" w:color="000000"/>
              <w:left w:val="single" w:sz="4" w:space="0" w:color="000000"/>
              <w:bottom w:val="single" w:sz="4" w:space="0" w:color="000000"/>
              <w:right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«Желілік мектептер» ұғымын жүргізуге байланысты</w:t>
            </w:r>
          </w:p>
        </w:tc>
      </w:tr>
      <w:tr w:rsidR="0032689D" w:rsidRPr="009C5092">
        <w:tc>
          <w:tcPr>
            <w:tcW w:w="680"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45</w:t>
            </w:r>
          </w:p>
        </w:tc>
        <w:tc>
          <w:tcPr>
            <w:tcW w:w="1275"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37-2-бап жаңа 3-тармақ</w:t>
            </w:r>
          </w:p>
        </w:tc>
        <w:tc>
          <w:tcPr>
            <w:tcW w:w="4962" w:type="dxa"/>
            <w:tcBorders>
              <w:top w:val="single" w:sz="4" w:space="0" w:color="000000"/>
              <w:left w:val="single" w:sz="4" w:space="0" w:color="000000"/>
              <w:bottom w:val="single" w:sz="4" w:space="0" w:color="000000"/>
            </w:tcBorders>
          </w:tcPr>
          <w:p w:rsidR="0032689D" w:rsidRPr="000A7914" w:rsidRDefault="003702AD" w:rsidP="000A7914">
            <w:pPr>
              <w:pBdr>
                <w:top w:val="nil"/>
                <w:left w:val="nil"/>
                <w:bottom w:val="nil"/>
                <w:right w:val="nil"/>
                <w:between w:val="nil"/>
              </w:pBdr>
              <w:shd w:val="clear" w:color="auto" w:fill="FFFFFF"/>
              <w:spacing w:after="0" w:line="240" w:lineRule="auto"/>
              <w:ind w:left="-2" w:firstLineChars="73" w:firstLine="175"/>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37-2-бап. Қашықтан оқыту</w:t>
            </w:r>
          </w:p>
          <w:p w:rsidR="0032689D" w:rsidRPr="000A7914" w:rsidRDefault="003702AD" w:rsidP="000A7914">
            <w:pPr>
              <w:pBdr>
                <w:top w:val="nil"/>
                <w:left w:val="nil"/>
                <w:bottom w:val="nil"/>
                <w:right w:val="nil"/>
                <w:between w:val="nil"/>
              </w:pBdr>
              <w:shd w:val="clear" w:color="auto" w:fill="FFFFFF"/>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3. Жоқ</w:t>
            </w:r>
          </w:p>
        </w:tc>
        <w:tc>
          <w:tcPr>
            <w:tcW w:w="4820" w:type="dxa"/>
            <w:gridSpan w:val="2"/>
            <w:tcBorders>
              <w:top w:val="single" w:sz="4" w:space="0" w:color="000000"/>
              <w:left w:val="single" w:sz="4" w:space="0" w:color="000000"/>
              <w:bottom w:val="single" w:sz="4" w:space="0" w:color="000000"/>
            </w:tcBorders>
          </w:tcPr>
          <w:p w:rsidR="0032689D" w:rsidRPr="000A7914" w:rsidRDefault="003702AD" w:rsidP="000A7914">
            <w:pPr>
              <w:pBdr>
                <w:top w:val="nil"/>
                <w:left w:val="nil"/>
                <w:bottom w:val="nil"/>
                <w:right w:val="nil"/>
                <w:between w:val="nil"/>
              </w:pBdr>
              <w:shd w:val="clear" w:color="auto" w:fill="FFFFFF"/>
              <w:spacing w:after="0" w:line="240" w:lineRule="auto"/>
              <w:ind w:left="-2" w:firstLineChars="71" w:firstLine="170"/>
              <w:rPr>
                <w:rFonts w:ascii="Times New Roman" w:eastAsia="Times New Roman" w:hAnsi="Times New Roman" w:cs="Times New Roman"/>
                <w:color w:val="000000"/>
                <w:sz w:val="24"/>
                <w:szCs w:val="24"/>
                <w:lang w:val="kk-KZ"/>
              </w:rPr>
            </w:pPr>
            <w:bookmarkStart w:id="19" w:name="_heading=h.3j2qqm3" w:colFirst="0" w:colLast="0"/>
            <w:bookmarkEnd w:id="19"/>
            <w:r w:rsidRPr="000A7914">
              <w:rPr>
                <w:rFonts w:ascii="Times New Roman" w:eastAsia="Times New Roman" w:hAnsi="Times New Roman" w:cs="Times New Roman"/>
                <w:b/>
                <w:color w:val="000000"/>
                <w:sz w:val="24"/>
                <w:szCs w:val="24"/>
                <w:lang w:val="kk-KZ"/>
              </w:rPr>
              <w:t xml:space="preserve">      37-2-бап. Қашықтан оқыту</w:t>
            </w:r>
          </w:p>
          <w:p w:rsidR="0032689D" w:rsidRPr="000A7914" w:rsidRDefault="003702AD" w:rsidP="000A7914">
            <w:pPr>
              <w:pBdr>
                <w:top w:val="nil"/>
                <w:left w:val="nil"/>
                <w:bottom w:val="nil"/>
                <w:right w:val="nil"/>
                <w:between w:val="nil"/>
              </w:pBdr>
              <w:shd w:val="clear" w:color="auto" w:fill="FFFFFF"/>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xml:space="preserve"> </w:t>
            </w:r>
            <w:r w:rsidRPr="000A7914">
              <w:rPr>
                <w:rFonts w:ascii="Times New Roman" w:eastAsia="Times New Roman" w:hAnsi="Times New Roman" w:cs="Times New Roman"/>
                <w:b/>
                <w:color w:val="000000"/>
                <w:sz w:val="24"/>
                <w:szCs w:val="24"/>
                <w:lang w:val="kk-KZ"/>
              </w:rPr>
              <w:t xml:space="preserve">3. Медициналық, фармацевтикалық және педагогикалық білім беру бағдарламаларын іске асыруды жүзеге асыратын техникалық және кәсіптік, орта білімнен кейінгі, жоғары және (немесе) жоғары оқу орнынан кейінгі білім беру </w:t>
            </w:r>
            <w:r w:rsidRPr="000A7914">
              <w:rPr>
                <w:rFonts w:ascii="Times New Roman" w:eastAsia="Times New Roman" w:hAnsi="Times New Roman" w:cs="Times New Roman"/>
                <w:b/>
                <w:color w:val="000000"/>
                <w:sz w:val="24"/>
                <w:szCs w:val="24"/>
                <w:lang w:val="kk-KZ"/>
              </w:rPr>
              <w:lastRenderedPageBreak/>
              <w:t>ұйымдарында қашықтықтан оқытуға жол берілмейді.</w:t>
            </w:r>
          </w:p>
        </w:tc>
        <w:tc>
          <w:tcPr>
            <w:tcW w:w="3543" w:type="dxa"/>
            <w:tcBorders>
              <w:top w:val="single" w:sz="4" w:space="0" w:color="000000"/>
              <w:left w:val="single" w:sz="4" w:space="0" w:color="000000"/>
              <w:bottom w:val="single" w:sz="4" w:space="0" w:color="000000"/>
              <w:right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lastRenderedPageBreak/>
              <w:t>Бүгінгі шындықты ескере отырып, қашықтықтан оқыту оқыту форматы ретінде оқушы сабаққа физикалық түрде қатыса алмайтын барлық жағдайларда (ауру, мүгедектік, ауа-райы жағдайлары, кету және т.б.) қолайлы болып табылады.</w:t>
            </w:r>
          </w:p>
        </w:tc>
      </w:tr>
      <w:tr w:rsidR="0032689D" w:rsidRPr="009C5092">
        <w:tc>
          <w:tcPr>
            <w:tcW w:w="680"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46</w:t>
            </w:r>
          </w:p>
        </w:tc>
        <w:tc>
          <w:tcPr>
            <w:tcW w:w="1275"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38-бап 5-тармақ</w:t>
            </w:r>
          </w:p>
        </w:tc>
        <w:tc>
          <w:tcPr>
            <w:tcW w:w="4962" w:type="dxa"/>
            <w:tcBorders>
              <w:top w:val="single" w:sz="4" w:space="0" w:color="000000"/>
              <w:left w:val="single" w:sz="4" w:space="0" w:color="000000"/>
              <w:bottom w:val="single" w:sz="4" w:space="0" w:color="000000"/>
            </w:tcBorders>
          </w:tcPr>
          <w:p w:rsidR="0032689D" w:rsidRPr="000A7914" w:rsidRDefault="003702AD" w:rsidP="000A7914">
            <w:pPr>
              <w:pBdr>
                <w:top w:val="nil"/>
                <w:left w:val="nil"/>
                <w:bottom w:val="nil"/>
                <w:right w:val="nil"/>
                <w:between w:val="nil"/>
              </w:pBdr>
              <w:spacing w:after="0" w:line="240" w:lineRule="auto"/>
              <w:ind w:left="-2" w:firstLineChars="73" w:firstLine="175"/>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xml:space="preserve">    38-бап. Білім алушылардың кәсіптік практикасы</w:t>
            </w:r>
          </w:p>
          <w:p w:rsidR="0032689D" w:rsidRPr="000A7914" w:rsidRDefault="003702AD" w:rsidP="000A7914">
            <w:pPr>
              <w:pBdr>
                <w:top w:val="nil"/>
                <w:left w:val="nil"/>
                <w:bottom w:val="nil"/>
                <w:right w:val="nil"/>
                <w:between w:val="nil"/>
              </w:pBdr>
              <w:spacing w:after="0" w:line="240" w:lineRule="auto"/>
              <w:ind w:left="-2" w:firstLineChars="73" w:firstLine="175"/>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xml:space="preserve">….    </w:t>
            </w:r>
          </w:p>
          <w:p w:rsidR="0032689D" w:rsidRPr="000A7914" w:rsidRDefault="003702AD" w:rsidP="000A7914">
            <w:pPr>
              <w:pBdr>
                <w:top w:val="nil"/>
                <w:left w:val="nil"/>
                <w:bottom w:val="nil"/>
                <w:right w:val="nil"/>
                <w:between w:val="nil"/>
              </w:pBdr>
              <w:shd w:val="clear" w:color="auto" w:fill="FFFFFF"/>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xml:space="preserve">    5. Практиканың базалары болып табылатын кәсіпорындармен (ұйымдармен) шарттар білім алушылардың кәсіптік практикасын өткізуге арналған шарттардың үлгілік нысаны негізінде жасасылады.</w:t>
            </w:r>
          </w:p>
          <w:p w:rsidR="0032689D" w:rsidRPr="000A7914" w:rsidRDefault="003702AD" w:rsidP="000A7914">
            <w:pPr>
              <w:pBdr>
                <w:top w:val="nil"/>
                <w:left w:val="nil"/>
                <w:bottom w:val="nil"/>
                <w:right w:val="nil"/>
                <w:between w:val="nil"/>
              </w:pBdr>
              <w:shd w:val="clear" w:color="auto" w:fill="FFFFFF"/>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Жоқ</w:t>
            </w:r>
          </w:p>
        </w:tc>
        <w:tc>
          <w:tcPr>
            <w:tcW w:w="4820" w:type="dxa"/>
            <w:gridSpan w:val="2"/>
            <w:tcBorders>
              <w:top w:val="single" w:sz="4" w:space="0" w:color="000000"/>
              <w:left w:val="single" w:sz="4" w:space="0" w:color="000000"/>
              <w:bottom w:val="single" w:sz="4" w:space="0" w:color="000000"/>
            </w:tcBorders>
          </w:tcPr>
          <w:p w:rsidR="0032689D" w:rsidRPr="000A7914" w:rsidRDefault="003702AD" w:rsidP="000A7914">
            <w:pPr>
              <w:pBdr>
                <w:top w:val="nil"/>
                <w:left w:val="nil"/>
                <w:bottom w:val="nil"/>
                <w:right w:val="nil"/>
                <w:between w:val="nil"/>
              </w:pBdr>
              <w:spacing w:after="0" w:line="240" w:lineRule="auto"/>
              <w:ind w:left="-2" w:firstLineChars="71" w:firstLine="170"/>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xml:space="preserve">   38-бап. Білім алушылардың кәсіптік практикасы</w:t>
            </w:r>
          </w:p>
          <w:p w:rsidR="0032689D" w:rsidRPr="000A7914" w:rsidRDefault="003702AD" w:rsidP="000A7914">
            <w:pPr>
              <w:pBdr>
                <w:top w:val="nil"/>
                <w:left w:val="nil"/>
                <w:bottom w:val="nil"/>
                <w:right w:val="nil"/>
                <w:between w:val="nil"/>
              </w:pBdr>
              <w:spacing w:after="0" w:line="240" w:lineRule="auto"/>
              <w:ind w:left="-2" w:firstLineChars="71" w:firstLine="170"/>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xml:space="preserve">…   </w:t>
            </w:r>
          </w:p>
          <w:p w:rsidR="0032689D" w:rsidRPr="000A7914" w:rsidRDefault="003702AD" w:rsidP="000A7914">
            <w:pPr>
              <w:pBdr>
                <w:top w:val="nil"/>
                <w:left w:val="nil"/>
                <w:bottom w:val="nil"/>
                <w:right w:val="nil"/>
                <w:between w:val="nil"/>
              </w:pBdr>
              <w:shd w:val="clear" w:color="auto" w:fill="FFFFFF"/>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xml:space="preserve">   5. Практиканың базалары болып табылатын кәсіпорындармен (ұйымдармен) шарттар білім алушылардың кәсіптік практикасын өткізуге арналған шарттардың үлгілік нысаны негізінде жасасылады.</w:t>
            </w:r>
          </w:p>
          <w:p w:rsidR="0032689D" w:rsidRPr="000A7914" w:rsidRDefault="00D05BC7" w:rsidP="000A7914">
            <w:pPr>
              <w:pBdr>
                <w:top w:val="nil"/>
                <w:left w:val="nil"/>
                <w:bottom w:val="nil"/>
                <w:right w:val="nil"/>
                <w:between w:val="nil"/>
              </w:pBdr>
              <w:shd w:val="clear" w:color="auto" w:fill="FFFFFF"/>
              <w:spacing w:after="0" w:line="240" w:lineRule="auto"/>
              <w:ind w:left="-2" w:firstLineChars="71" w:firstLine="170"/>
              <w:jc w:val="both"/>
              <w:rPr>
                <w:rFonts w:ascii="Times New Roman" w:eastAsia="Times New Roman" w:hAnsi="Times New Roman" w:cs="Times New Roman"/>
                <w:color w:val="000000"/>
                <w:sz w:val="24"/>
                <w:szCs w:val="24"/>
                <w:lang w:val="kk-KZ"/>
              </w:rPr>
            </w:pPr>
            <w:r w:rsidRPr="00D05BC7">
              <w:rPr>
                <w:rFonts w:ascii="Times New Roman" w:eastAsia="Times New Roman" w:hAnsi="Times New Roman" w:cs="Times New Roman"/>
                <w:b/>
                <w:color w:val="000000"/>
                <w:sz w:val="24"/>
                <w:szCs w:val="24"/>
                <w:lang w:val="kk-KZ"/>
              </w:rPr>
              <w:t>Практика базалары болып табылатын кәсіпорындар (ұйымдар) өндірістік практикадан өту кезінде бітіруші курстардың білім алушысына Қазақстан Республикасының заңнамасына сәйкес еңбекақы төлеуді жүзеге асыра алады</w:t>
            </w:r>
            <w:r w:rsidR="003702AD" w:rsidRPr="000A7914">
              <w:rPr>
                <w:rFonts w:ascii="Times New Roman" w:eastAsia="Times New Roman" w:hAnsi="Times New Roman" w:cs="Times New Roman"/>
                <w:b/>
                <w:color w:val="000000"/>
                <w:sz w:val="24"/>
                <w:szCs w:val="24"/>
                <w:lang w:val="kk-KZ"/>
              </w:rPr>
              <w:t>.</w:t>
            </w:r>
          </w:p>
        </w:tc>
        <w:tc>
          <w:tcPr>
            <w:tcW w:w="3543" w:type="dxa"/>
            <w:tcBorders>
              <w:top w:val="single" w:sz="4" w:space="0" w:color="000000"/>
              <w:left w:val="single" w:sz="4" w:space="0" w:color="000000"/>
              <w:bottom w:val="single" w:sz="4" w:space="0" w:color="000000"/>
              <w:right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Бұл норма болашақ мамандарды практикадан өту ұйымдарында өндірістік қызметті жүзеге асыруға ынталандыру және көтермелеу мақсатында ұсынылады.</w:t>
            </w:r>
          </w:p>
        </w:tc>
      </w:tr>
      <w:tr w:rsidR="0032689D" w:rsidRPr="009C5092">
        <w:tc>
          <w:tcPr>
            <w:tcW w:w="680"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47</w:t>
            </w:r>
          </w:p>
        </w:tc>
        <w:tc>
          <w:tcPr>
            <w:tcW w:w="1275"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39-баптың 5-тармағының 3 тармақшасы</w:t>
            </w:r>
          </w:p>
        </w:tc>
        <w:tc>
          <w:tcPr>
            <w:tcW w:w="4962" w:type="dxa"/>
            <w:tcBorders>
              <w:top w:val="single" w:sz="4" w:space="0" w:color="000000"/>
              <w:left w:val="single" w:sz="4" w:space="0" w:color="000000"/>
              <w:bottom w:val="single" w:sz="4" w:space="0" w:color="000000"/>
            </w:tcBorders>
          </w:tcPr>
          <w:p w:rsidR="0032689D" w:rsidRPr="000A7914" w:rsidRDefault="003702AD" w:rsidP="000A7914">
            <w:pPr>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39-бап. Білім туралы құжаттар</w:t>
            </w:r>
          </w:p>
          <w:p w:rsidR="0032689D" w:rsidRPr="000A7914" w:rsidRDefault="003702AD" w:rsidP="000A7914">
            <w:pPr>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w:t>
            </w:r>
          </w:p>
          <w:p w:rsidR="0032689D" w:rsidRPr="000A7914" w:rsidRDefault="003702AD" w:rsidP="000A7914">
            <w:pPr>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3. Білім туралы мемлекеттік үлгідегі құжаттарды:</w:t>
            </w:r>
          </w:p>
          <w:p w:rsidR="0032689D" w:rsidRPr="000A7914" w:rsidRDefault="003702AD" w:rsidP="000A7914">
            <w:pPr>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w:t>
            </w:r>
          </w:p>
          <w:p w:rsidR="0032689D" w:rsidRPr="000A7914" w:rsidRDefault="003702AD" w:rsidP="000A7914">
            <w:pPr>
              <w:pBdr>
                <w:top w:val="nil"/>
                <w:left w:val="nil"/>
                <w:bottom w:val="nil"/>
                <w:right w:val="nil"/>
                <w:between w:val="nil"/>
              </w:pBdr>
              <w:spacing w:after="0" w:line="240" w:lineRule="auto"/>
              <w:ind w:left="-2" w:firstLineChars="73" w:firstLine="175"/>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3) техникалық және кәсіптік, орта білімнен кейінгі білімнің білім беру бағдарламалары бойынша білім беру қызметімен айналысуға лицензиясы бар және мемлекеттік аттестаттаудан өткен білім беру ұйымдары;</w:t>
            </w:r>
          </w:p>
        </w:tc>
        <w:tc>
          <w:tcPr>
            <w:tcW w:w="4820" w:type="dxa"/>
            <w:gridSpan w:val="2"/>
            <w:tcBorders>
              <w:top w:val="single" w:sz="4" w:space="0" w:color="000000"/>
              <w:left w:val="single" w:sz="4" w:space="0" w:color="000000"/>
              <w:bottom w:val="single" w:sz="4" w:space="0" w:color="000000"/>
            </w:tcBorders>
          </w:tcPr>
          <w:p w:rsidR="0032689D" w:rsidRPr="000A7914" w:rsidRDefault="003702AD" w:rsidP="000A7914">
            <w:pPr>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39-бап. Білім туралы құжаттар</w:t>
            </w:r>
          </w:p>
          <w:p w:rsidR="0032689D" w:rsidRPr="000A7914" w:rsidRDefault="003702AD" w:rsidP="000A7914">
            <w:pPr>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w:t>
            </w:r>
          </w:p>
          <w:p w:rsidR="0032689D" w:rsidRPr="000A7914" w:rsidRDefault="003702AD" w:rsidP="000A7914">
            <w:pPr>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3. Білім туралы мемлекеттік үлгідегі құжаттарды:</w:t>
            </w:r>
          </w:p>
          <w:p w:rsidR="0032689D" w:rsidRPr="000A7914" w:rsidRDefault="003702AD" w:rsidP="000A7914">
            <w:pPr>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w:t>
            </w:r>
          </w:p>
          <w:p w:rsidR="0032689D" w:rsidRPr="000A7914" w:rsidRDefault="003702AD" w:rsidP="000A7914">
            <w:pPr>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b/>
                <w:color w:val="000000"/>
                <w:sz w:val="24"/>
                <w:szCs w:val="24"/>
                <w:lang w:val="kk-KZ"/>
              </w:rPr>
            </w:pPr>
            <w:r w:rsidRPr="000A7914">
              <w:rPr>
                <w:rFonts w:ascii="Times New Roman" w:eastAsia="Times New Roman" w:hAnsi="Times New Roman" w:cs="Times New Roman"/>
                <w:b/>
                <w:color w:val="000000"/>
                <w:sz w:val="24"/>
                <w:szCs w:val="24"/>
                <w:lang w:val="kk-KZ"/>
              </w:rPr>
              <w:t>3) білім беру бағдарламаларының тізіліміне енгізілген техникалық және кәсіптік, орта білімнен кейінгі білімнің білім беру бағдарламалары бойынша білім беру қызметімен айналысуға лицензиясы бар және мемлекеттік аттестаттаудан өткен білім беру ұйымдары;</w:t>
            </w:r>
          </w:p>
        </w:tc>
        <w:tc>
          <w:tcPr>
            <w:tcW w:w="3543" w:type="dxa"/>
            <w:tcBorders>
              <w:top w:val="single" w:sz="4" w:space="0" w:color="000000"/>
              <w:left w:val="single" w:sz="4" w:space="0" w:color="000000"/>
              <w:bottom w:val="single" w:sz="4" w:space="0" w:color="000000"/>
              <w:right w:val="single" w:sz="4" w:space="0" w:color="000000"/>
            </w:tcBorders>
          </w:tcPr>
          <w:p w:rsidR="0032689D" w:rsidRPr="000A7914" w:rsidRDefault="0032689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p>
        </w:tc>
      </w:tr>
      <w:tr w:rsidR="0032689D" w:rsidRPr="009C5092">
        <w:tc>
          <w:tcPr>
            <w:tcW w:w="680"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48</w:t>
            </w:r>
          </w:p>
        </w:tc>
        <w:tc>
          <w:tcPr>
            <w:tcW w:w="1275"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Жаңа 39-баптың 9-тармағы</w:t>
            </w:r>
          </w:p>
        </w:tc>
        <w:tc>
          <w:tcPr>
            <w:tcW w:w="4962" w:type="dxa"/>
            <w:tcBorders>
              <w:top w:val="single" w:sz="4" w:space="0" w:color="000000"/>
              <w:left w:val="single" w:sz="4" w:space="0" w:color="000000"/>
              <w:bottom w:val="single" w:sz="4" w:space="0" w:color="000000"/>
            </w:tcBorders>
          </w:tcPr>
          <w:p w:rsidR="0032689D" w:rsidRPr="000A7914" w:rsidRDefault="003702AD" w:rsidP="000A7914">
            <w:pPr>
              <w:pBdr>
                <w:top w:val="nil"/>
                <w:left w:val="nil"/>
                <w:bottom w:val="nil"/>
                <w:right w:val="nil"/>
                <w:between w:val="nil"/>
              </w:pBdr>
              <w:spacing w:after="0" w:line="240" w:lineRule="auto"/>
              <w:ind w:left="-2" w:firstLineChars="73" w:firstLine="175"/>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xml:space="preserve">    39-бап. Білім туралы құжаттар</w:t>
            </w:r>
          </w:p>
          <w:p w:rsidR="0032689D" w:rsidRPr="000A7914" w:rsidRDefault="003702AD" w:rsidP="000A7914">
            <w:pPr>
              <w:pBdr>
                <w:top w:val="nil"/>
                <w:left w:val="nil"/>
                <w:bottom w:val="nil"/>
                <w:right w:val="nil"/>
                <w:between w:val="nil"/>
              </w:pBdr>
              <w:spacing w:after="0" w:line="240" w:lineRule="auto"/>
              <w:ind w:left="-2" w:firstLineChars="73" w:firstLine="175"/>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w:t>
            </w:r>
          </w:p>
          <w:p w:rsidR="0032689D" w:rsidRPr="000A7914" w:rsidRDefault="003702AD" w:rsidP="000A7914">
            <w:pPr>
              <w:pBdr>
                <w:top w:val="nil"/>
                <w:left w:val="nil"/>
                <w:bottom w:val="nil"/>
                <w:right w:val="nil"/>
                <w:between w:val="nil"/>
              </w:pBdr>
              <w:spacing w:after="0" w:line="240" w:lineRule="auto"/>
              <w:ind w:left="-2" w:firstLineChars="73" w:firstLine="175"/>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 xml:space="preserve">    9. жоқ;</w:t>
            </w:r>
          </w:p>
        </w:tc>
        <w:tc>
          <w:tcPr>
            <w:tcW w:w="4820" w:type="dxa"/>
            <w:gridSpan w:val="2"/>
            <w:tcBorders>
              <w:top w:val="single" w:sz="4" w:space="0" w:color="000000"/>
              <w:left w:val="single" w:sz="4" w:space="0" w:color="000000"/>
              <w:bottom w:val="single" w:sz="4" w:space="0" w:color="000000"/>
            </w:tcBorders>
          </w:tcPr>
          <w:p w:rsidR="0032689D" w:rsidRPr="000A7914" w:rsidRDefault="003702AD" w:rsidP="000A7914">
            <w:pPr>
              <w:pBdr>
                <w:top w:val="nil"/>
                <w:left w:val="nil"/>
                <w:bottom w:val="nil"/>
                <w:right w:val="nil"/>
                <w:between w:val="nil"/>
              </w:pBdr>
              <w:spacing w:after="0" w:line="240" w:lineRule="auto"/>
              <w:ind w:left="-2" w:firstLineChars="71" w:firstLine="170"/>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39-бап. Білім туралы құжаттар</w:t>
            </w:r>
          </w:p>
          <w:p w:rsidR="0032689D" w:rsidRPr="000A7914" w:rsidRDefault="003702AD" w:rsidP="000A7914">
            <w:pPr>
              <w:pBdr>
                <w:top w:val="nil"/>
                <w:left w:val="nil"/>
                <w:bottom w:val="nil"/>
                <w:right w:val="nil"/>
                <w:between w:val="nil"/>
              </w:pBdr>
              <w:spacing w:after="0" w:line="240" w:lineRule="auto"/>
              <w:ind w:left="-2" w:firstLineChars="71" w:firstLine="170"/>
              <w:rPr>
                <w:rFonts w:ascii="Times New Roman" w:eastAsia="Times New Roman" w:hAnsi="Times New Roman" w:cs="Times New Roman"/>
                <w:color w:val="000000"/>
                <w:sz w:val="24"/>
                <w:szCs w:val="24"/>
                <w:lang w:val="kk-KZ"/>
              </w:rPr>
            </w:pPr>
            <w:bookmarkStart w:id="20" w:name="_heading=h.1y810tw" w:colFirst="0" w:colLast="0"/>
            <w:bookmarkEnd w:id="20"/>
            <w:r w:rsidRPr="000A7914">
              <w:rPr>
                <w:rFonts w:ascii="Times New Roman" w:eastAsia="Times New Roman" w:hAnsi="Times New Roman" w:cs="Times New Roman"/>
                <w:b/>
                <w:color w:val="000000"/>
                <w:sz w:val="24"/>
                <w:szCs w:val="24"/>
                <w:lang w:val="kk-KZ"/>
              </w:rPr>
              <w:t>…</w:t>
            </w:r>
          </w:p>
          <w:p w:rsidR="0032689D" w:rsidRPr="000A7914" w:rsidRDefault="003702AD" w:rsidP="000A7914">
            <w:pPr>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 xml:space="preserve">9. Техникалық және кәсіптік, орта білімнен кейінгі, жоғары және (немесе) жоғары оқу орнынан кейінгі білім беру ұйымдарында қорытынды </w:t>
            </w:r>
            <w:r w:rsidRPr="000A7914">
              <w:rPr>
                <w:rFonts w:ascii="Times New Roman" w:eastAsia="Times New Roman" w:hAnsi="Times New Roman" w:cs="Times New Roman"/>
                <w:b/>
                <w:color w:val="000000"/>
                <w:sz w:val="24"/>
                <w:szCs w:val="24"/>
                <w:lang w:val="kk-KZ"/>
              </w:rPr>
              <w:lastRenderedPageBreak/>
              <w:t>аттестаттаудан өткен білім алушыларға білім туралы құжатпен бір мезгілде Қазақстан Республикасының заңнамасында көзделген тәртіппен және нысанда олардың практикалық дағдылар мен құзыреттерді меңгергенін растайтын құжат берілуі мүмкін.</w:t>
            </w:r>
          </w:p>
        </w:tc>
        <w:tc>
          <w:tcPr>
            <w:tcW w:w="3543" w:type="dxa"/>
            <w:tcBorders>
              <w:top w:val="single" w:sz="4" w:space="0" w:color="000000"/>
              <w:left w:val="single" w:sz="4" w:space="0" w:color="000000"/>
              <w:bottom w:val="single" w:sz="4" w:space="0" w:color="000000"/>
              <w:right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lastRenderedPageBreak/>
              <w:t xml:space="preserve">Бүгінгі таңда жас мамандарды жұмысқа орналастыру оқу орнын бітіргеннен кейін тәжірибенің болмауы қиындық тудырады. Бұл норма түлектердің жұмыс іздеу </w:t>
            </w:r>
            <w:r w:rsidRPr="000A7914">
              <w:rPr>
                <w:rFonts w:ascii="Times New Roman" w:eastAsia="Times New Roman" w:hAnsi="Times New Roman" w:cs="Times New Roman"/>
                <w:color w:val="000000"/>
                <w:sz w:val="24"/>
                <w:szCs w:val="24"/>
                <w:lang w:val="kk-KZ"/>
              </w:rPr>
              <w:lastRenderedPageBreak/>
              <w:t>процесін жеңілдетуге мүмкіндік береді және тиісінше жұмыссыздық деңгейін төмендетуге жәрдемдеседі.</w:t>
            </w:r>
          </w:p>
        </w:tc>
      </w:tr>
      <w:tr w:rsidR="0032689D" w:rsidRPr="009C5092">
        <w:tc>
          <w:tcPr>
            <w:tcW w:w="680"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lastRenderedPageBreak/>
              <w:t>49</w:t>
            </w:r>
          </w:p>
        </w:tc>
        <w:tc>
          <w:tcPr>
            <w:tcW w:w="1275"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43-баптың 3-тармағының жаңа 2-6) тармақшасы</w:t>
            </w:r>
          </w:p>
        </w:tc>
        <w:tc>
          <w:tcPr>
            <w:tcW w:w="4962"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43-бап. Білім беру ұйымдарының құзыреті</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xml:space="preserve">…   </w:t>
            </w:r>
          </w:p>
          <w:p w:rsidR="0032689D" w:rsidRPr="000A7914" w:rsidRDefault="003702A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3. Білім беру ұйымдарының құзыретіне мынадай функциялар:</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 xml:space="preserve">2-6) жоқ; </w:t>
            </w:r>
          </w:p>
        </w:tc>
        <w:tc>
          <w:tcPr>
            <w:tcW w:w="4820" w:type="dxa"/>
            <w:gridSpan w:val="2"/>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43-бап. Білім беру ұйымдарының құзыреті</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xml:space="preserve">…   </w:t>
            </w:r>
          </w:p>
          <w:p w:rsidR="0032689D" w:rsidRPr="000A7914" w:rsidRDefault="003702AD" w:rsidP="000A7914">
            <w:pPr>
              <w:widowControl w:val="0"/>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3. Білім беру ұйымдарының құзыретіне мынадай функциялар:</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1" w:firstLine="170"/>
              <w:jc w:val="both"/>
              <w:rPr>
                <w:rFonts w:ascii="Times New Roman" w:eastAsia="Times New Roman" w:hAnsi="Times New Roman" w:cs="Times New Roman"/>
                <w:color w:val="000000"/>
                <w:sz w:val="24"/>
                <w:szCs w:val="24"/>
                <w:lang w:val="kk-KZ"/>
              </w:rPr>
            </w:pPr>
            <w:bookmarkStart w:id="21" w:name="_heading=h.4i7ojhp" w:colFirst="0" w:colLast="0"/>
            <w:bookmarkEnd w:id="21"/>
            <w:r w:rsidRPr="000A7914">
              <w:rPr>
                <w:rFonts w:ascii="Times New Roman" w:eastAsia="Times New Roman" w:hAnsi="Times New Roman" w:cs="Times New Roman"/>
                <w:color w:val="000000"/>
                <w:sz w:val="24"/>
                <w:szCs w:val="24"/>
                <w:lang w:val="kk-KZ"/>
              </w:rPr>
              <w:t>…</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2-6) білім беру ұйымдарында ұялы байланыстың абоненттік құрылғысын пайдалану саясатын бекіту;</w:t>
            </w:r>
            <w:r w:rsidRPr="000A7914">
              <w:rPr>
                <w:rFonts w:ascii="Times New Roman" w:eastAsia="Times New Roman" w:hAnsi="Times New Roman" w:cs="Times New Roman"/>
                <w:b/>
                <w:color w:val="000000"/>
                <w:sz w:val="24"/>
                <w:szCs w:val="24"/>
                <w:lang w:val="kk-KZ"/>
              </w:rPr>
              <w:br/>
            </w:r>
          </w:p>
          <w:p w:rsidR="0032689D" w:rsidRPr="000A7914" w:rsidRDefault="0032689D" w:rsidP="000A7914">
            <w:pPr>
              <w:widowControl w:val="0"/>
              <w:pBdr>
                <w:top w:val="nil"/>
                <w:left w:val="nil"/>
                <w:bottom w:val="nil"/>
                <w:right w:val="nil"/>
                <w:between w:val="nil"/>
              </w:pBdr>
              <w:shd w:val="clear" w:color="auto" w:fill="FFFFFF"/>
              <w:spacing w:after="0" w:line="240" w:lineRule="auto"/>
              <w:ind w:left="-2" w:firstLineChars="71" w:firstLine="170"/>
              <w:jc w:val="both"/>
              <w:rPr>
                <w:rFonts w:ascii="Times New Roman" w:eastAsia="Times New Roman" w:hAnsi="Times New Roman" w:cs="Times New Roman"/>
                <w:color w:val="000000"/>
                <w:sz w:val="24"/>
                <w:szCs w:val="24"/>
                <w:lang w:val="kk-KZ"/>
              </w:rPr>
            </w:pPr>
          </w:p>
        </w:tc>
        <w:tc>
          <w:tcPr>
            <w:tcW w:w="3543" w:type="dxa"/>
            <w:tcBorders>
              <w:top w:val="single" w:sz="4" w:space="0" w:color="000000"/>
              <w:left w:val="single" w:sz="4" w:space="0" w:color="000000"/>
              <w:bottom w:val="single" w:sz="4" w:space="0" w:color="000000"/>
              <w:right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Жалпы білім беретін оқу бағдарламасында көзделген жағдайларды қоспағанда, оқу процесі кезінде ұялы байланыстың абоненттік құрылғысын пайдалануға тыйым салудың белгіленуіне байланысты.</w:t>
            </w:r>
          </w:p>
          <w:p w:rsidR="0032689D" w:rsidRPr="000A7914" w:rsidRDefault="003702A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Осыған байланысты мектеп басшыларына мектеп аумағында ұялы телефондарды пайдалану мәселелерін реттейтін актіні бекіту бойынша құзырет беру қажет.</w:t>
            </w:r>
          </w:p>
        </w:tc>
      </w:tr>
      <w:tr w:rsidR="0032689D" w:rsidRPr="009C5092">
        <w:tc>
          <w:tcPr>
            <w:tcW w:w="680"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50</w:t>
            </w:r>
          </w:p>
        </w:tc>
        <w:tc>
          <w:tcPr>
            <w:tcW w:w="1275"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43-баптың 3-тармағының жаңа 19) тармақшасы</w:t>
            </w:r>
          </w:p>
        </w:tc>
        <w:tc>
          <w:tcPr>
            <w:tcW w:w="4962"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43-бап. Білім беру ұйымдарының құзыреті</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xml:space="preserve">…   </w:t>
            </w:r>
          </w:p>
          <w:p w:rsidR="0032689D" w:rsidRPr="000A7914" w:rsidRDefault="003702A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3. Білім беру ұйымдарының құзыретіне мынадай функциялар:</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19) жоқ;</w:t>
            </w:r>
          </w:p>
        </w:tc>
        <w:tc>
          <w:tcPr>
            <w:tcW w:w="4820" w:type="dxa"/>
            <w:gridSpan w:val="2"/>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43-бап. Білім беру ұйымдарының құзыреті</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xml:space="preserve">…   </w:t>
            </w:r>
          </w:p>
          <w:p w:rsidR="0032689D" w:rsidRPr="000A7914" w:rsidRDefault="003702AD" w:rsidP="000A7914">
            <w:pPr>
              <w:widowControl w:val="0"/>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3. Білім беру ұйымдарының құзыретіне мынадай функциялар:</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1" w:firstLine="170"/>
              <w:jc w:val="both"/>
              <w:rPr>
                <w:rFonts w:ascii="Times New Roman" w:eastAsia="Times New Roman" w:hAnsi="Times New Roman" w:cs="Times New Roman"/>
                <w:color w:val="000000"/>
                <w:sz w:val="24"/>
                <w:szCs w:val="24"/>
                <w:lang w:val="kk-KZ"/>
              </w:rPr>
            </w:pPr>
            <w:bookmarkStart w:id="22" w:name="_heading=h.2xcytpi" w:colFirst="0" w:colLast="0"/>
            <w:bookmarkEnd w:id="22"/>
            <w:r w:rsidRPr="000A7914">
              <w:rPr>
                <w:rFonts w:ascii="Times New Roman" w:eastAsia="Times New Roman" w:hAnsi="Times New Roman" w:cs="Times New Roman"/>
                <w:b/>
                <w:color w:val="000000"/>
                <w:sz w:val="24"/>
                <w:szCs w:val="24"/>
                <w:lang w:val="kk-KZ"/>
              </w:rPr>
              <w:t>…</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 xml:space="preserve">19) білім беру сапасының мәдениетін қалыптастыруды қамтамасыз ету және сапаны ішкі қамтамасыз ету жүйесін құру.  </w:t>
            </w:r>
          </w:p>
        </w:tc>
        <w:tc>
          <w:tcPr>
            <w:tcW w:w="3543" w:type="dxa"/>
            <w:tcBorders>
              <w:top w:val="single" w:sz="4" w:space="0" w:color="000000"/>
              <w:left w:val="single" w:sz="4" w:space="0" w:color="000000"/>
              <w:bottom w:val="single" w:sz="4" w:space="0" w:color="000000"/>
              <w:right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Білім беру сапасын қамтамасыз ету үшін білім беру процесіне қатысушылардың құндылықтары мен сенімдері жүйесі қалыптастырылуы тиіс. Білім беру ұйымдары білім беру сапасын қамтамасыз етудің ұлттық стандарты негізінде сапаны ішкі қамтамасыз ету және сапа мәдениетін қалыптастыру жүйесін дамыту қажет.</w:t>
            </w:r>
          </w:p>
        </w:tc>
      </w:tr>
      <w:tr w:rsidR="0032689D" w:rsidRPr="009C5092">
        <w:tc>
          <w:tcPr>
            <w:tcW w:w="680"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51</w:t>
            </w:r>
          </w:p>
        </w:tc>
        <w:tc>
          <w:tcPr>
            <w:tcW w:w="1275"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43-баптың 3-</w:t>
            </w:r>
            <w:r w:rsidRPr="000A7914">
              <w:rPr>
                <w:rFonts w:ascii="Times New Roman" w:eastAsia="Times New Roman" w:hAnsi="Times New Roman" w:cs="Times New Roman"/>
                <w:color w:val="000000"/>
                <w:sz w:val="24"/>
                <w:szCs w:val="24"/>
                <w:lang w:val="kk-KZ"/>
              </w:rPr>
              <w:lastRenderedPageBreak/>
              <w:t>тармағының жаңа 20) тармақшасы</w:t>
            </w:r>
          </w:p>
        </w:tc>
        <w:tc>
          <w:tcPr>
            <w:tcW w:w="4962"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lastRenderedPageBreak/>
              <w:t>43-бап. Білім беру ұйымдарының құзыреті</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xml:space="preserve">…   </w:t>
            </w:r>
          </w:p>
          <w:p w:rsidR="0032689D" w:rsidRPr="000A7914" w:rsidRDefault="003702A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lastRenderedPageBreak/>
              <w:t>3. Білім беру ұйымдарының құзыретіне мынадай функциялар:</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20) жоқ;</w:t>
            </w:r>
          </w:p>
        </w:tc>
        <w:tc>
          <w:tcPr>
            <w:tcW w:w="4820" w:type="dxa"/>
            <w:gridSpan w:val="2"/>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lastRenderedPageBreak/>
              <w:t>43-бап. Білім беру ұйымдарының құзыреті</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xml:space="preserve">…   </w:t>
            </w:r>
          </w:p>
          <w:p w:rsidR="0032689D" w:rsidRPr="000A7914" w:rsidRDefault="003702AD" w:rsidP="000A7914">
            <w:pPr>
              <w:widowControl w:val="0"/>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lastRenderedPageBreak/>
              <w:t>3. Білім беру ұйымдарының құзыретіне мынадай функциялар:</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1" w:firstLine="170"/>
              <w:jc w:val="both"/>
              <w:rPr>
                <w:rFonts w:ascii="Times New Roman" w:eastAsia="Times New Roman" w:hAnsi="Times New Roman" w:cs="Times New Roman"/>
                <w:color w:val="000000"/>
                <w:sz w:val="24"/>
                <w:szCs w:val="24"/>
                <w:lang w:val="kk-KZ"/>
              </w:rPr>
            </w:pPr>
            <w:bookmarkStart w:id="23" w:name="_heading=h.1ci93xb" w:colFirst="0" w:colLast="0"/>
            <w:bookmarkEnd w:id="23"/>
            <w:r w:rsidRPr="000A7914">
              <w:rPr>
                <w:rFonts w:ascii="Times New Roman" w:eastAsia="Times New Roman" w:hAnsi="Times New Roman" w:cs="Times New Roman"/>
                <w:b/>
                <w:color w:val="000000"/>
                <w:sz w:val="24"/>
                <w:szCs w:val="24"/>
                <w:lang w:val="kk-KZ"/>
              </w:rPr>
              <w:t>…</w:t>
            </w:r>
          </w:p>
          <w:p w:rsidR="0032689D" w:rsidRPr="000A7914" w:rsidRDefault="003702AD" w:rsidP="000A7914">
            <w:pPr>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20) білім беру ұйымдарында</w:t>
            </w:r>
            <w:r w:rsidR="00D05BC7">
              <w:rPr>
                <w:rFonts w:ascii="Times New Roman" w:eastAsia="Times New Roman" w:hAnsi="Times New Roman" w:cs="Times New Roman"/>
                <w:b/>
                <w:color w:val="000000"/>
                <w:sz w:val="24"/>
                <w:szCs w:val="24"/>
                <w:lang w:val="kk-KZ"/>
              </w:rPr>
              <w:t>:</w:t>
            </w:r>
            <w:r w:rsidRPr="000A7914">
              <w:rPr>
                <w:rFonts w:ascii="Times New Roman" w:eastAsia="Times New Roman" w:hAnsi="Times New Roman" w:cs="Times New Roman"/>
                <w:b/>
                <w:color w:val="000000"/>
                <w:sz w:val="24"/>
                <w:szCs w:val="24"/>
                <w:lang w:val="kk-KZ"/>
              </w:rPr>
              <w:t xml:space="preserve"> </w:t>
            </w:r>
          </w:p>
          <w:p w:rsidR="0032689D" w:rsidRPr="000A7914" w:rsidRDefault="003702AD" w:rsidP="000A7914">
            <w:pPr>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зорлық-зомбылықты насихаттайтын;</w:t>
            </w:r>
          </w:p>
          <w:p w:rsidR="0032689D" w:rsidRPr="000A7914" w:rsidRDefault="003702AD" w:rsidP="000A7914">
            <w:pPr>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діни сипаттағы;</w:t>
            </w:r>
          </w:p>
          <w:p w:rsidR="0032689D" w:rsidRPr="000A7914" w:rsidRDefault="003702AD" w:rsidP="000A7914">
            <w:pPr>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балаларды өз өміріне және (немесе) денсаулығына қатер төндіретін іс-әрекеттер жасауға, оның ішінде суицидке итермелейтін іс-әрекеттер;</w:t>
            </w:r>
          </w:p>
          <w:p w:rsidR="0032689D" w:rsidRPr="000A7914" w:rsidRDefault="003702AD" w:rsidP="000A7914">
            <w:pPr>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балаларды қоғамға жат және құқыққа қарсы әрекеттерге итермелейтін;</w:t>
            </w:r>
          </w:p>
          <w:p w:rsidR="0032689D" w:rsidRPr="000A7914" w:rsidRDefault="003702AD" w:rsidP="000A7914">
            <w:pPr>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қазақстандық қоғамның мәдени, адамгершілік және рухани құндылықтарына сәйкес келмейтін;</w:t>
            </w:r>
          </w:p>
          <w:p w:rsidR="0032689D" w:rsidRPr="000A7914" w:rsidRDefault="003702AD" w:rsidP="000A7914">
            <w:pPr>
              <w:pBdr>
                <w:top w:val="nil"/>
                <w:left w:val="nil"/>
                <w:bottom w:val="nil"/>
                <w:right w:val="nil"/>
                <w:between w:val="nil"/>
              </w:pBdr>
              <w:spacing w:after="0" w:line="240" w:lineRule="auto"/>
              <w:ind w:left="-2" w:firstLineChars="71" w:firstLine="170"/>
              <w:jc w:val="both"/>
              <w:rPr>
                <w:color w:val="000000"/>
                <w:sz w:val="24"/>
                <w:szCs w:val="24"/>
                <w:lang w:val="kk-KZ"/>
              </w:rPr>
            </w:pPr>
            <w:r w:rsidRPr="000A7914">
              <w:rPr>
                <w:rFonts w:ascii="Times New Roman" w:eastAsia="Times New Roman" w:hAnsi="Times New Roman" w:cs="Times New Roman"/>
                <w:b/>
                <w:color w:val="000000"/>
                <w:sz w:val="24"/>
                <w:szCs w:val="24"/>
                <w:lang w:val="kk-KZ"/>
              </w:rPr>
              <w:t>оқу про</w:t>
            </w:r>
            <w:r w:rsidR="00D05BC7">
              <w:rPr>
                <w:rFonts w:ascii="Times New Roman" w:eastAsia="Times New Roman" w:hAnsi="Times New Roman" w:cs="Times New Roman"/>
                <w:b/>
                <w:color w:val="000000"/>
                <w:sz w:val="24"/>
                <w:szCs w:val="24"/>
                <w:lang w:val="kk-KZ"/>
              </w:rPr>
              <w:t xml:space="preserve">цесіне жатпайтын өзге де </w:t>
            </w:r>
            <w:r w:rsidR="00D05BC7" w:rsidRPr="000A7914">
              <w:rPr>
                <w:rFonts w:ascii="Times New Roman" w:eastAsia="Times New Roman" w:hAnsi="Times New Roman" w:cs="Times New Roman"/>
                <w:b/>
                <w:color w:val="000000"/>
                <w:sz w:val="24"/>
                <w:szCs w:val="24"/>
                <w:lang w:val="kk-KZ"/>
              </w:rPr>
              <w:t>ақпараттың таралуына жол бермеу жөнінде шаралар қабылдау</w:t>
            </w:r>
            <w:r w:rsidR="00D05BC7">
              <w:rPr>
                <w:rFonts w:ascii="Times New Roman" w:eastAsia="Times New Roman" w:hAnsi="Times New Roman" w:cs="Times New Roman"/>
                <w:b/>
                <w:color w:val="000000"/>
                <w:sz w:val="24"/>
                <w:szCs w:val="24"/>
                <w:lang w:val="kk-KZ"/>
              </w:rPr>
              <w:t>;</w:t>
            </w:r>
          </w:p>
        </w:tc>
        <w:tc>
          <w:tcPr>
            <w:tcW w:w="3543" w:type="dxa"/>
            <w:tcBorders>
              <w:top w:val="single" w:sz="4" w:space="0" w:color="000000"/>
              <w:left w:val="single" w:sz="4" w:space="0" w:color="000000"/>
              <w:bottom w:val="single" w:sz="4" w:space="0" w:color="000000"/>
              <w:right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lastRenderedPageBreak/>
              <w:t xml:space="preserve">Мектептерде діни сипаттағы материалдардың, сондай-ақ оқу </w:t>
            </w:r>
            <w:r w:rsidRPr="000A7914">
              <w:rPr>
                <w:rFonts w:ascii="Times New Roman" w:eastAsia="Times New Roman" w:hAnsi="Times New Roman" w:cs="Times New Roman"/>
                <w:color w:val="000000"/>
                <w:sz w:val="24"/>
                <w:szCs w:val="24"/>
                <w:lang w:val="kk-KZ"/>
              </w:rPr>
              <w:lastRenderedPageBreak/>
              <w:t>процесіне тікелей қатысы жоқ түрлі тауарлар мен қызметтердің брошюралары мен буклеттерінің таралуын шектеу қажет.</w:t>
            </w:r>
          </w:p>
          <w:p w:rsidR="0032689D" w:rsidRPr="000A7914" w:rsidRDefault="0032689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p>
          <w:p w:rsidR="0032689D" w:rsidRPr="000A7914" w:rsidRDefault="0032689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p>
          <w:p w:rsidR="0032689D" w:rsidRPr="000A7914" w:rsidRDefault="0032689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p>
          <w:p w:rsidR="0032689D" w:rsidRPr="000A7914" w:rsidRDefault="0032689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p>
          <w:p w:rsidR="0032689D" w:rsidRPr="000A7914" w:rsidRDefault="0032689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p>
          <w:p w:rsidR="0032689D" w:rsidRPr="000A7914" w:rsidRDefault="0032689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p>
          <w:p w:rsidR="0032689D" w:rsidRPr="000A7914" w:rsidRDefault="003702A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қазақстандық қоғамға жат құндылықтарды насихаттайтын</w:t>
            </w:r>
          </w:p>
        </w:tc>
      </w:tr>
      <w:tr w:rsidR="0032689D" w:rsidRPr="009C5092">
        <w:tc>
          <w:tcPr>
            <w:tcW w:w="680"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lastRenderedPageBreak/>
              <w:t>52</w:t>
            </w:r>
          </w:p>
        </w:tc>
        <w:tc>
          <w:tcPr>
            <w:tcW w:w="1275"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43-баптың 3-тармағының жаңа 21) тармақшасы</w:t>
            </w:r>
          </w:p>
        </w:tc>
        <w:tc>
          <w:tcPr>
            <w:tcW w:w="4962"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43-бап. Білім беру ұйымдарының құзыреті</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xml:space="preserve">…   </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3. Білім беру ұйымдарының құзыретіне мынадай функциялар:</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21) жоқ;</w:t>
            </w:r>
          </w:p>
        </w:tc>
        <w:tc>
          <w:tcPr>
            <w:tcW w:w="4820" w:type="dxa"/>
            <w:gridSpan w:val="2"/>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43-бап. Білім беру ұйымдарының құзыреті</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xml:space="preserve">…   </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3. Білім беру ұйымдарының құзыретіне мынадай функциялар:</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1" w:firstLine="170"/>
              <w:jc w:val="both"/>
              <w:rPr>
                <w:rFonts w:ascii="Times New Roman" w:eastAsia="Times New Roman" w:hAnsi="Times New Roman" w:cs="Times New Roman"/>
                <w:color w:val="000000"/>
                <w:sz w:val="24"/>
                <w:szCs w:val="24"/>
                <w:lang w:val="kk-KZ"/>
              </w:rPr>
            </w:pPr>
            <w:bookmarkStart w:id="24" w:name="_heading=h.3whwml4" w:colFirst="0" w:colLast="0"/>
            <w:bookmarkEnd w:id="24"/>
            <w:r w:rsidRPr="000A7914">
              <w:rPr>
                <w:rFonts w:ascii="Times New Roman" w:eastAsia="Times New Roman" w:hAnsi="Times New Roman" w:cs="Times New Roman"/>
                <w:b/>
                <w:color w:val="000000"/>
                <w:sz w:val="24"/>
                <w:szCs w:val="24"/>
                <w:lang w:val="kk-KZ"/>
              </w:rPr>
              <w:t>…</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21) ақылы қызметтерден алынған кірістер есебінен өндірістік оқытудан және кәсіптік практикадан өту кезеңінде білім алушыларды кәсіпорындарда (ұйымдарда) ерікті негізде жазатайым оқиғалардан сақтандыру.;</w:t>
            </w:r>
          </w:p>
        </w:tc>
        <w:tc>
          <w:tcPr>
            <w:tcW w:w="3543" w:type="dxa"/>
            <w:tcBorders>
              <w:top w:val="single" w:sz="4" w:space="0" w:color="000000"/>
              <w:left w:val="single" w:sz="4" w:space="0" w:color="000000"/>
              <w:bottom w:val="single" w:sz="4" w:space="0" w:color="000000"/>
              <w:right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9-сынып базасында оқитын колледж студенттері кәмелетке толмағандар болып табылатындығын ескере отырып, олардың қауіпсіздігі үшін олардың базасында дуальды білім беретін кәсіпорындар мен ұйымдар жауап береді. Алайда, оларда сақтандыру үшін қаражат қарастырылмаған. Еңбек кодексіне сәйкес қызметкерлер жазатайым оқиғадан өз бетінше сақтандыруға құқылы.</w:t>
            </w:r>
          </w:p>
          <w:p w:rsidR="0032689D" w:rsidRPr="000A7914" w:rsidRDefault="003702A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xml:space="preserve">Осыған байланысты студенттерді практикаға қабылдайтын кәсіпорындар мен </w:t>
            </w:r>
            <w:r w:rsidRPr="000A7914">
              <w:rPr>
                <w:rFonts w:ascii="Times New Roman" w:eastAsia="Times New Roman" w:hAnsi="Times New Roman" w:cs="Times New Roman"/>
                <w:color w:val="000000"/>
                <w:sz w:val="24"/>
                <w:szCs w:val="24"/>
                <w:lang w:val="kk-KZ"/>
              </w:rPr>
              <w:lastRenderedPageBreak/>
              <w:t>ұйымдар студенттердің өмірін міндетті түрде колледждердің қаражаты үшін сақтандыруды сұрайды.</w:t>
            </w:r>
          </w:p>
          <w:p w:rsidR="0032689D" w:rsidRPr="000A7914" w:rsidRDefault="003702A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Осыған байланысты, жазатайым оқиғадан сақтандыру шығындарын жан басына арналған қаржыландыру нормативіне салу ұсынылады.</w:t>
            </w:r>
          </w:p>
        </w:tc>
      </w:tr>
      <w:tr w:rsidR="0032689D" w:rsidRPr="000A7914">
        <w:tc>
          <w:tcPr>
            <w:tcW w:w="680"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lastRenderedPageBreak/>
              <w:t>53</w:t>
            </w:r>
          </w:p>
        </w:tc>
        <w:tc>
          <w:tcPr>
            <w:tcW w:w="1275"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43-баптың 3-тармағының жаңа 22) тармақшасы</w:t>
            </w:r>
          </w:p>
        </w:tc>
        <w:tc>
          <w:tcPr>
            <w:tcW w:w="4962"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43-бап. Білім беру ұйымдарының құзыреті</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xml:space="preserve">…   </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3. Білім беру ұйымдарының құзыретіне мынадай функциялар:</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w:t>
            </w:r>
          </w:p>
          <w:p w:rsidR="0032689D" w:rsidRPr="000A7914" w:rsidRDefault="003702A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22) жоқ;</w:t>
            </w:r>
          </w:p>
        </w:tc>
        <w:tc>
          <w:tcPr>
            <w:tcW w:w="4820" w:type="dxa"/>
            <w:gridSpan w:val="2"/>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xml:space="preserve">  43-бап. Білім беру ұйымдарының құзыреті</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xml:space="preserve">…   </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3. Білім беру ұйымдарының құзыретіне мынадай функциялар:</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1" w:firstLine="170"/>
              <w:jc w:val="both"/>
              <w:rPr>
                <w:rFonts w:ascii="Times New Roman" w:eastAsia="Times New Roman" w:hAnsi="Times New Roman" w:cs="Times New Roman"/>
                <w:color w:val="000000"/>
                <w:sz w:val="24"/>
                <w:szCs w:val="24"/>
                <w:lang w:val="kk-KZ"/>
              </w:rPr>
            </w:pPr>
            <w:bookmarkStart w:id="25" w:name="_heading=h.2bn6wsx" w:colFirst="0" w:colLast="0"/>
            <w:bookmarkEnd w:id="25"/>
            <w:r w:rsidRPr="000A7914">
              <w:rPr>
                <w:rFonts w:ascii="Times New Roman" w:eastAsia="Times New Roman" w:hAnsi="Times New Roman" w:cs="Times New Roman"/>
                <w:b/>
                <w:color w:val="000000"/>
                <w:sz w:val="24"/>
                <w:szCs w:val="24"/>
                <w:lang w:val="kk-KZ"/>
              </w:rPr>
              <w:t>…</w:t>
            </w:r>
          </w:p>
          <w:p w:rsidR="0032689D" w:rsidRPr="000A7914" w:rsidRDefault="003702AD" w:rsidP="00D05BC7">
            <w:pPr>
              <w:widowControl w:val="0"/>
              <w:pBdr>
                <w:top w:val="nil"/>
                <w:left w:val="nil"/>
                <w:bottom w:val="nil"/>
                <w:right w:val="nil"/>
                <w:between w:val="nil"/>
              </w:pBdr>
              <w:shd w:val="clear" w:color="auto" w:fill="FFFFFF"/>
              <w:spacing w:after="0" w:line="240" w:lineRule="auto"/>
              <w:ind w:left="-2" w:firstLineChars="71" w:firstLine="170"/>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 xml:space="preserve">22)  білім беру ұйымының ішкі </w:t>
            </w:r>
            <w:r w:rsidR="00D05BC7" w:rsidRPr="00D05BC7">
              <w:rPr>
                <w:rFonts w:ascii="Times New Roman" w:eastAsia="Times New Roman" w:hAnsi="Times New Roman" w:cs="Times New Roman"/>
                <w:b/>
                <w:color w:val="000000"/>
                <w:sz w:val="24"/>
                <w:szCs w:val="24"/>
                <w:lang w:val="kk-KZ"/>
              </w:rPr>
              <w:t>тәртіптеме қағидаларын сақтау</w:t>
            </w:r>
            <w:r w:rsidRPr="000A7914">
              <w:rPr>
                <w:rFonts w:ascii="Times New Roman" w:eastAsia="Times New Roman" w:hAnsi="Times New Roman" w:cs="Times New Roman"/>
                <w:b/>
                <w:color w:val="000000"/>
                <w:sz w:val="24"/>
                <w:szCs w:val="24"/>
                <w:lang w:val="kk-KZ"/>
              </w:rPr>
              <w:t>.</w:t>
            </w:r>
          </w:p>
        </w:tc>
        <w:tc>
          <w:tcPr>
            <w:tcW w:w="3543" w:type="dxa"/>
            <w:tcBorders>
              <w:top w:val="single" w:sz="4" w:space="0" w:color="000000"/>
              <w:left w:val="single" w:sz="4" w:space="0" w:color="000000"/>
              <w:bottom w:val="single" w:sz="4" w:space="0" w:color="000000"/>
              <w:right w:val="single" w:sz="4" w:space="0" w:color="000000"/>
            </w:tcBorders>
          </w:tcPr>
          <w:p w:rsidR="0032689D" w:rsidRPr="000A7914" w:rsidRDefault="003702AD" w:rsidP="000A7914">
            <w:pPr>
              <w:widowControl w:val="0"/>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На законодательном уровне установить обязанность организаций образования соблюдать правила внутреннего распорядка организации образования.</w:t>
            </w:r>
          </w:p>
        </w:tc>
      </w:tr>
      <w:tr w:rsidR="0032689D" w:rsidRPr="009C5092">
        <w:tc>
          <w:tcPr>
            <w:tcW w:w="680"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54</w:t>
            </w:r>
          </w:p>
        </w:tc>
        <w:tc>
          <w:tcPr>
            <w:tcW w:w="1275" w:type="dxa"/>
            <w:tcBorders>
              <w:top w:val="single" w:sz="4" w:space="0" w:color="000000"/>
              <w:left w:val="single" w:sz="4" w:space="0" w:color="000000"/>
              <w:bottom w:val="single" w:sz="4" w:space="0" w:color="000000"/>
              <w:right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45-баптың 1-тармағының жаңа екінші бөлігі</w:t>
            </w:r>
          </w:p>
        </w:tc>
        <w:tc>
          <w:tcPr>
            <w:tcW w:w="4962" w:type="dxa"/>
            <w:tcBorders>
              <w:top w:val="single" w:sz="4" w:space="0" w:color="000000"/>
              <w:left w:val="single" w:sz="4" w:space="0" w:color="000000"/>
              <w:bottom w:val="single" w:sz="4" w:space="0" w:color="000000"/>
              <w:right w:val="single" w:sz="4" w:space="0" w:color="000000"/>
            </w:tcBorders>
          </w:tcPr>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45-бап. Еңбек қатынастары және білім беру ұйымы басшысының жауапкершілігі</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xml:space="preserve">  1. Қызметкер мен білім беру ұйымының еңбек қатынастары Қазақстан Республикасының еңбек заңнамасымен реттеледі.</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Жоқ.</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Жоғары және (немесе) жоғары оқу орнынан кейінгі білім беру ұйымдарындағы педагогтердің және ғылыми қызметкерлердің (профессорлық-оқытушылық құрамның, ғылыми қызметкерлердің) лауазымдарға орналасуы конкурстық негізде жүзеге асырылады.</w:t>
            </w:r>
          </w:p>
        </w:tc>
        <w:tc>
          <w:tcPr>
            <w:tcW w:w="4820" w:type="dxa"/>
            <w:gridSpan w:val="2"/>
            <w:tcBorders>
              <w:top w:val="single" w:sz="4" w:space="0" w:color="000000"/>
              <w:left w:val="single" w:sz="4" w:space="0" w:color="000000"/>
              <w:bottom w:val="single" w:sz="4" w:space="0" w:color="000000"/>
              <w:right w:val="single" w:sz="4" w:space="0" w:color="000000"/>
            </w:tcBorders>
          </w:tcPr>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45-бап. Еңбек қатынастары және білім беру ұйымы басшысының жауапкершілігі</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1" w:firstLine="170"/>
              <w:jc w:val="both"/>
              <w:rPr>
                <w:rFonts w:ascii="Times New Roman" w:eastAsia="Times New Roman" w:hAnsi="Times New Roman" w:cs="Times New Roman"/>
                <w:color w:val="000000"/>
                <w:sz w:val="24"/>
                <w:szCs w:val="24"/>
                <w:lang w:val="kk-KZ"/>
              </w:rPr>
            </w:pPr>
            <w:bookmarkStart w:id="26" w:name="_heading=h.qsh70q" w:colFirst="0" w:colLast="0"/>
            <w:bookmarkEnd w:id="26"/>
            <w:r w:rsidRPr="000A7914">
              <w:rPr>
                <w:rFonts w:ascii="Times New Roman" w:eastAsia="Times New Roman" w:hAnsi="Times New Roman" w:cs="Times New Roman"/>
                <w:color w:val="000000"/>
                <w:sz w:val="24"/>
                <w:szCs w:val="24"/>
                <w:lang w:val="kk-KZ"/>
              </w:rPr>
              <w:t xml:space="preserve">  1. Қызметкер мен білім беру ұйымының еңбек қатынастары Қазақстан Республикасының еңбек заңнамасымен реттеледі.</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Педагогтерді мемлекеттік мектепке дейінгі ұйымдарға, орта, техникалық және кәсіптік, орта білімнен кейінгі және қосымша білім беру ұйымдарына жұмысқа қабылдау білім беру саласындағы уәкілетті орган айқындаған білім беру саласындағы ақпараттандыру объектісі арқылы жүзеге асырылады.</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xml:space="preserve">Жоғары және (немесе) жоғары оқу орнынан кейінгі білім беру ұйымдарындағы педагогтердің және ғылыми қызметкерлердің (профессорлық-оқытушылық құрамның, ғылыми </w:t>
            </w:r>
            <w:r w:rsidRPr="000A7914">
              <w:rPr>
                <w:rFonts w:ascii="Times New Roman" w:eastAsia="Times New Roman" w:hAnsi="Times New Roman" w:cs="Times New Roman"/>
                <w:color w:val="000000"/>
                <w:sz w:val="24"/>
                <w:szCs w:val="24"/>
                <w:lang w:val="kk-KZ"/>
              </w:rPr>
              <w:lastRenderedPageBreak/>
              <w:t>қызметкерлердің) лауазымдарға орналасуы конкурстық негізде жүзеге асырылады.</w:t>
            </w:r>
          </w:p>
        </w:tc>
        <w:tc>
          <w:tcPr>
            <w:tcW w:w="3543" w:type="dxa"/>
            <w:tcBorders>
              <w:top w:val="single" w:sz="4" w:space="0" w:color="000000"/>
              <w:left w:val="single" w:sz="4" w:space="0" w:color="000000"/>
              <w:bottom w:val="single" w:sz="4" w:space="0" w:color="000000"/>
              <w:right w:val="single" w:sz="4" w:space="0" w:color="000000"/>
            </w:tcBorders>
          </w:tcPr>
          <w:p w:rsidR="0032689D" w:rsidRPr="000A7914" w:rsidRDefault="003702AD" w:rsidP="000A7914">
            <w:pPr>
              <w:widowControl w:val="0"/>
              <w:pBdr>
                <w:top w:val="nil"/>
                <w:left w:val="nil"/>
                <w:bottom w:val="nil"/>
                <w:right w:val="nil"/>
                <w:between w:val="nil"/>
              </w:pBdr>
              <w:tabs>
                <w:tab w:val="left" w:pos="1451"/>
              </w:tabs>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lastRenderedPageBreak/>
              <w:t>Педагогтерді тағайындау рәсімінің ашықтығын қамтамасыз ету және кадрлық шешімдер қабылдауда сыбайлас жемқорлықты болдырмау мақсатында.</w:t>
            </w:r>
          </w:p>
          <w:p w:rsidR="0032689D" w:rsidRPr="000A7914" w:rsidRDefault="0032689D" w:rsidP="000A7914">
            <w:pPr>
              <w:widowControl w:val="0"/>
              <w:pBdr>
                <w:top w:val="nil"/>
                <w:left w:val="nil"/>
                <w:bottom w:val="nil"/>
                <w:right w:val="nil"/>
                <w:between w:val="nil"/>
              </w:pBdr>
              <w:tabs>
                <w:tab w:val="left" w:pos="1451"/>
              </w:tabs>
              <w:spacing w:after="0" w:line="240" w:lineRule="auto"/>
              <w:ind w:left="0" w:hanging="2"/>
              <w:jc w:val="both"/>
              <w:rPr>
                <w:rFonts w:ascii="Times New Roman" w:eastAsia="Times New Roman" w:hAnsi="Times New Roman" w:cs="Times New Roman"/>
                <w:color w:val="000000"/>
                <w:sz w:val="24"/>
                <w:szCs w:val="24"/>
                <w:lang w:val="kk-KZ"/>
              </w:rPr>
            </w:pPr>
          </w:p>
        </w:tc>
      </w:tr>
      <w:tr w:rsidR="0032689D" w:rsidRPr="009C5092">
        <w:tc>
          <w:tcPr>
            <w:tcW w:w="680"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55</w:t>
            </w:r>
          </w:p>
        </w:tc>
        <w:tc>
          <w:tcPr>
            <w:tcW w:w="1275"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47-баптың 10-1-тармағы</w:t>
            </w:r>
          </w:p>
        </w:tc>
        <w:tc>
          <w:tcPr>
            <w:tcW w:w="4962" w:type="dxa"/>
            <w:tcBorders>
              <w:top w:val="single" w:sz="4" w:space="0" w:color="000000"/>
              <w:left w:val="single" w:sz="4" w:space="0" w:color="000000"/>
              <w:bottom w:val="single" w:sz="4" w:space="0" w:color="000000"/>
              <w:right w:val="single" w:sz="4" w:space="0" w:color="000000"/>
            </w:tcBorders>
          </w:tcPr>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47-бап. Білім алушылар мен тәрбиеленушілердің құқықтары, міндеттері мен жауапкершілігі</w:t>
            </w:r>
          </w:p>
          <w:p w:rsidR="0032689D" w:rsidRPr="000A7914" w:rsidRDefault="003702AD" w:rsidP="000A7914">
            <w:pPr>
              <w:widowControl w:val="0"/>
              <w:pBdr>
                <w:top w:val="nil"/>
                <w:left w:val="nil"/>
                <w:bottom w:val="nil"/>
                <w:right w:val="nil"/>
                <w:between w:val="nil"/>
              </w:pBdr>
              <w:spacing w:after="0" w:line="240" w:lineRule="auto"/>
              <w:ind w:left="-2" w:firstLineChars="73" w:firstLine="175"/>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xml:space="preserve">... </w:t>
            </w:r>
          </w:p>
          <w:p w:rsidR="0032689D" w:rsidRPr="000A7914" w:rsidRDefault="003702AD" w:rsidP="000A7914">
            <w:pPr>
              <w:widowControl w:val="0"/>
              <w:pBdr>
                <w:top w:val="nil"/>
                <w:left w:val="nil"/>
                <w:bottom w:val="nil"/>
                <w:right w:val="nil"/>
                <w:between w:val="nil"/>
              </w:pBdr>
              <w:spacing w:after="0" w:line="240" w:lineRule="auto"/>
              <w:ind w:left="-2" w:firstLineChars="73" w:firstLine="175"/>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10-1. Жоқ.</w:t>
            </w:r>
          </w:p>
        </w:tc>
        <w:tc>
          <w:tcPr>
            <w:tcW w:w="4820" w:type="dxa"/>
            <w:gridSpan w:val="2"/>
            <w:tcBorders>
              <w:top w:val="single" w:sz="4" w:space="0" w:color="000000"/>
              <w:left w:val="single" w:sz="4" w:space="0" w:color="000000"/>
              <w:bottom w:val="single" w:sz="4" w:space="0" w:color="000000"/>
              <w:right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2" w:firstLineChars="71" w:firstLine="170"/>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47-бап. Білім алушылар мен тәрбиеленушілердің құқықтары, міндеттері мен жауапкершілігі</w:t>
            </w:r>
          </w:p>
          <w:p w:rsidR="0032689D" w:rsidRPr="000A7914" w:rsidRDefault="003702AD" w:rsidP="000A7914">
            <w:pPr>
              <w:widowControl w:val="0"/>
              <w:pBdr>
                <w:top w:val="nil"/>
                <w:left w:val="nil"/>
                <w:bottom w:val="nil"/>
                <w:right w:val="nil"/>
                <w:between w:val="nil"/>
              </w:pBdr>
              <w:spacing w:after="0" w:line="240" w:lineRule="auto"/>
              <w:ind w:left="-2" w:firstLineChars="71" w:firstLine="170"/>
              <w:rPr>
                <w:rFonts w:ascii="Times New Roman" w:eastAsia="Times New Roman" w:hAnsi="Times New Roman" w:cs="Times New Roman"/>
                <w:color w:val="000000"/>
                <w:sz w:val="24"/>
                <w:szCs w:val="24"/>
                <w:lang w:val="kk-KZ"/>
              </w:rPr>
            </w:pPr>
            <w:bookmarkStart w:id="27" w:name="_heading=h.3as4poj" w:colFirst="0" w:colLast="0"/>
            <w:bookmarkEnd w:id="27"/>
            <w:r w:rsidRPr="000A7914">
              <w:rPr>
                <w:rFonts w:ascii="Times New Roman" w:eastAsia="Times New Roman" w:hAnsi="Times New Roman" w:cs="Times New Roman"/>
                <w:color w:val="000000"/>
                <w:sz w:val="24"/>
                <w:szCs w:val="24"/>
                <w:lang w:val="kk-KZ"/>
              </w:rPr>
              <w:t xml:space="preserve">... </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1" w:firstLine="170"/>
              <w:jc w:val="both"/>
              <w:rPr>
                <w:rFonts w:ascii="Times New Roman" w:eastAsia="Times New Roman" w:hAnsi="Times New Roman" w:cs="Times New Roman"/>
                <w:b/>
                <w:color w:val="000000"/>
                <w:sz w:val="24"/>
                <w:szCs w:val="24"/>
                <w:lang w:val="kk-KZ"/>
              </w:rPr>
            </w:pPr>
            <w:r w:rsidRPr="000A7914">
              <w:rPr>
                <w:rFonts w:ascii="Times New Roman" w:eastAsia="Times New Roman" w:hAnsi="Times New Roman" w:cs="Times New Roman"/>
                <w:b/>
                <w:color w:val="000000"/>
                <w:sz w:val="24"/>
                <w:szCs w:val="24"/>
                <w:lang w:val="kk-KZ"/>
              </w:rPr>
              <w:t>10-1. Қысқа мерзімді оқу жоспарларында оқу мақсаттарында көзделген жағдайларды қоспағанда, білім алушылар мен тәрбиеленушілердің оқу процесі кезінде орта білім беру ұйымдарында ұялы байланыстың абоненттік құрылғысын пайдалануына жол берілмейді.</w:t>
            </w:r>
          </w:p>
        </w:tc>
        <w:tc>
          <w:tcPr>
            <w:tcW w:w="3543" w:type="dxa"/>
            <w:tcBorders>
              <w:top w:val="single" w:sz="4" w:space="0" w:color="000000"/>
              <w:left w:val="single" w:sz="4" w:space="0" w:color="000000"/>
              <w:bottom w:val="single" w:sz="4" w:space="0" w:color="000000"/>
              <w:right w:val="single" w:sz="4" w:space="0" w:color="000000"/>
            </w:tcBorders>
          </w:tcPr>
          <w:p w:rsidR="0032689D" w:rsidRPr="000A7914" w:rsidRDefault="003702AD" w:rsidP="000A7914">
            <w:pPr>
              <w:widowControl w:val="0"/>
              <w:pBdr>
                <w:top w:val="nil"/>
                <w:left w:val="nil"/>
                <w:bottom w:val="nil"/>
                <w:right w:val="nil"/>
                <w:between w:val="nil"/>
              </w:pBdr>
              <w:tabs>
                <w:tab w:val="left" w:pos="1451"/>
              </w:tabs>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Оқушыларға сабақта смартфондарды пайдалануға тыйым салу керек. Бұл сабақ кезінде оқушылардың да, мұғалімнің де назарын аудармауы үшін қажет.</w:t>
            </w:r>
          </w:p>
          <w:p w:rsidR="0032689D" w:rsidRPr="000A7914" w:rsidRDefault="003702AD" w:rsidP="000A7914">
            <w:pPr>
              <w:widowControl w:val="0"/>
              <w:pBdr>
                <w:top w:val="nil"/>
                <w:left w:val="nil"/>
                <w:bottom w:val="nil"/>
                <w:right w:val="nil"/>
                <w:between w:val="nil"/>
              </w:pBdr>
              <w:tabs>
                <w:tab w:val="left" w:pos="1451"/>
              </w:tabs>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xml:space="preserve">Білім беру ұйымдарына </w:t>
            </w:r>
            <w:r w:rsidRPr="000A7914">
              <w:rPr>
                <w:rFonts w:ascii="Times New Roman" w:eastAsia="Times New Roman" w:hAnsi="Times New Roman" w:cs="Times New Roman"/>
                <w:b/>
                <w:color w:val="000000"/>
                <w:sz w:val="24"/>
                <w:szCs w:val="24"/>
                <w:lang w:val="kk-KZ"/>
              </w:rPr>
              <w:t>мектеп, колледж аумағындағы білім беру ұйымдарында ұялы байланыстың абоненттік құрылғысын пайдалану саясатын</w:t>
            </w:r>
            <w:r w:rsidRPr="000A7914">
              <w:rPr>
                <w:rFonts w:ascii="Times New Roman" w:eastAsia="Times New Roman" w:hAnsi="Times New Roman" w:cs="Times New Roman"/>
                <w:color w:val="000000"/>
                <w:sz w:val="24"/>
                <w:szCs w:val="24"/>
                <w:lang w:val="kk-KZ"/>
              </w:rPr>
              <w:t xml:space="preserve"> дербес айқындау берілсін.</w:t>
            </w:r>
          </w:p>
        </w:tc>
      </w:tr>
      <w:tr w:rsidR="0032689D" w:rsidRPr="000A7914">
        <w:tc>
          <w:tcPr>
            <w:tcW w:w="680"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56</w:t>
            </w:r>
          </w:p>
        </w:tc>
        <w:tc>
          <w:tcPr>
            <w:tcW w:w="1275"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49-баптың 1-тармақтың жаңа 6 тармақшасы</w:t>
            </w:r>
          </w:p>
          <w:p w:rsidR="0032689D" w:rsidRPr="000A7914" w:rsidRDefault="0032689D" w:rsidP="000A7914">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kk-KZ"/>
              </w:rPr>
            </w:pPr>
          </w:p>
        </w:tc>
        <w:tc>
          <w:tcPr>
            <w:tcW w:w="4962" w:type="dxa"/>
            <w:tcBorders>
              <w:top w:val="single" w:sz="4" w:space="0" w:color="000000"/>
              <w:left w:val="single" w:sz="4" w:space="0" w:color="000000"/>
              <w:bottom w:val="single" w:sz="4" w:space="0" w:color="000000"/>
              <w:right w:val="single" w:sz="4" w:space="0" w:color="000000"/>
            </w:tcBorders>
          </w:tcPr>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xml:space="preserve">49-бап. Ата-аналардың және өзге де заңды өкілдердің құқықтары мен міндеттері </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1. Кәмелетке толмаған балалардың ата-аналары мен өзге де заңды өкілдерінің:</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6) жоқ.</w:t>
            </w:r>
          </w:p>
        </w:tc>
        <w:tc>
          <w:tcPr>
            <w:tcW w:w="4820" w:type="dxa"/>
            <w:gridSpan w:val="2"/>
            <w:tcBorders>
              <w:top w:val="single" w:sz="4" w:space="0" w:color="000000"/>
              <w:left w:val="single" w:sz="4" w:space="0" w:color="000000"/>
              <w:bottom w:val="single" w:sz="4" w:space="0" w:color="000000"/>
              <w:right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xml:space="preserve">49-бап. Ата-аналардың және өзге де заңды өкілдердің құқықтары мен міндеттері </w:t>
            </w:r>
          </w:p>
          <w:p w:rsidR="0032689D" w:rsidRPr="000A7914" w:rsidRDefault="003702AD" w:rsidP="000A7914">
            <w:pPr>
              <w:widowControl w:val="0"/>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1. Кәмелетке толмаған балалардың ата-аналары мен өзге де заңды өкілдерінің:</w:t>
            </w:r>
          </w:p>
          <w:p w:rsidR="0032689D" w:rsidRPr="000A7914" w:rsidRDefault="003702AD" w:rsidP="000A7914">
            <w:pPr>
              <w:widowControl w:val="0"/>
              <w:pBdr>
                <w:top w:val="nil"/>
                <w:left w:val="nil"/>
                <w:bottom w:val="nil"/>
                <w:right w:val="nil"/>
                <w:between w:val="nil"/>
              </w:pBdr>
              <w:spacing w:after="0" w:line="240" w:lineRule="auto"/>
              <w:ind w:left="-2" w:firstLineChars="71" w:firstLine="170"/>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w:t>
            </w:r>
          </w:p>
          <w:p w:rsidR="0032689D" w:rsidRPr="000A7914" w:rsidRDefault="003702AD" w:rsidP="000A7914">
            <w:pPr>
              <w:widowControl w:val="0"/>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6) оқу жетістіктерінің ағымдағы бағаларына және баланың үй тапсырмасына тегін электрондық қолжетімділікті алуына құқығы бар.</w:t>
            </w:r>
          </w:p>
          <w:p w:rsidR="0032689D" w:rsidRPr="000A7914" w:rsidRDefault="003702AD" w:rsidP="000A7914">
            <w:pPr>
              <w:widowControl w:val="0"/>
              <w:pBdr>
                <w:top w:val="nil"/>
                <w:left w:val="nil"/>
                <w:bottom w:val="nil"/>
                <w:right w:val="nil"/>
                <w:between w:val="nil"/>
              </w:pBdr>
              <w:spacing w:after="0" w:line="240" w:lineRule="auto"/>
              <w:ind w:left="-2" w:firstLineChars="71" w:firstLine="170"/>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w:t>
            </w:r>
          </w:p>
        </w:tc>
        <w:tc>
          <w:tcPr>
            <w:tcW w:w="3543" w:type="dxa"/>
            <w:tcBorders>
              <w:top w:val="single" w:sz="4" w:space="0" w:color="000000"/>
              <w:left w:val="single" w:sz="4" w:space="0" w:color="000000"/>
              <w:bottom w:val="single" w:sz="4" w:space="0" w:color="000000"/>
              <w:right w:val="single" w:sz="4" w:space="0" w:color="000000"/>
            </w:tcBorders>
          </w:tcPr>
          <w:p w:rsidR="0032689D" w:rsidRPr="000A7914" w:rsidRDefault="0032689D" w:rsidP="000A7914">
            <w:pPr>
              <w:widowControl w:val="0"/>
              <w:pBdr>
                <w:top w:val="nil"/>
                <w:left w:val="nil"/>
                <w:bottom w:val="nil"/>
                <w:right w:val="nil"/>
                <w:between w:val="nil"/>
              </w:pBdr>
              <w:tabs>
                <w:tab w:val="left" w:pos="1451"/>
              </w:tabs>
              <w:spacing w:after="0" w:line="240" w:lineRule="auto"/>
              <w:ind w:left="0" w:hanging="2"/>
              <w:jc w:val="both"/>
              <w:rPr>
                <w:rFonts w:ascii="Times New Roman" w:eastAsia="Times New Roman" w:hAnsi="Times New Roman" w:cs="Times New Roman"/>
                <w:color w:val="000000"/>
                <w:sz w:val="24"/>
                <w:szCs w:val="24"/>
                <w:lang w:val="kk-KZ"/>
              </w:rPr>
            </w:pPr>
          </w:p>
        </w:tc>
      </w:tr>
      <w:tr w:rsidR="0032689D" w:rsidRPr="009C5092">
        <w:tc>
          <w:tcPr>
            <w:tcW w:w="680" w:type="dxa"/>
            <w:tcBorders>
              <w:top w:val="single" w:sz="4" w:space="0" w:color="000000"/>
              <w:left w:val="single" w:sz="4" w:space="0" w:color="000000"/>
              <w:bottom w:val="single" w:sz="4" w:space="0" w:color="000000"/>
              <w:right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57</w:t>
            </w:r>
          </w:p>
        </w:tc>
        <w:tc>
          <w:tcPr>
            <w:tcW w:w="1275" w:type="dxa"/>
            <w:tcBorders>
              <w:top w:val="single" w:sz="4" w:space="0" w:color="000000"/>
              <w:left w:val="single" w:sz="4" w:space="0" w:color="000000"/>
              <w:bottom w:val="single" w:sz="4" w:space="0" w:color="000000"/>
              <w:right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49-баптың 2-тармағының жаңа 1-1) тармақшасы</w:t>
            </w:r>
          </w:p>
        </w:tc>
        <w:tc>
          <w:tcPr>
            <w:tcW w:w="4962" w:type="dxa"/>
            <w:tcBorders>
              <w:top w:val="single" w:sz="4" w:space="0" w:color="000000"/>
              <w:left w:val="single" w:sz="4" w:space="0" w:color="000000"/>
              <w:bottom w:val="single" w:sz="4" w:space="0" w:color="000000"/>
              <w:right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highlight w:val="white"/>
                <w:lang w:val="kk-KZ"/>
              </w:rPr>
            </w:pPr>
            <w:r w:rsidRPr="000A7914">
              <w:rPr>
                <w:rFonts w:ascii="Times New Roman" w:eastAsia="Times New Roman" w:hAnsi="Times New Roman" w:cs="Times New Roman"/>
                <w:color w:val="000000"/>
                <w:sz w:val="24"/>
                <w:szCs w:val="24"/>
                <w:highlight w:val="white"/>
                <w:lang w:val="kk-KZ"/>
              </w:rPr>
              <w:t>49-бап. Ата-аналардың және өзге де заңды өкілдердің құқықтары мен міндеттері</w:t>
            </w:r>
          </w:p>
          <w:p w:rsidR="0032689D" w:rsidRPr="000A7914" w:rsidRDefault="003702A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highlight w:val="white"/>
                <w:lang w:val="kk-KZ"/>
              </w:rPr>
            </w:pPr>
            <w:r w:rsidRPr="000A7914">
              <w:rPr>
                <w:rFonts w:ascii="Times New Roman" w:eastAsia="Times New Roman" w:hAnsi="Times New Roman" w:cs="Times New Roman"/>
                <w:color w:val="000000"/>
                <w:sz w:val="24"/>
                <w:szCs w:val="24"/>
                <w:highlight w:val="white"/>
                <w:lang w:val="kk-KZ"/>
              </w:rPr>
              <w:t xml:space="preserve">… </w:t>
            </w:r>
          </w:p>
          <w:p w:rsidR="0032689D" w:rsidRPr="000A7914" w:rsidRDefault="003702A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highlight w:val="white"/>
                <w:lang w:val="kk-KZ"/>
              </w:rPr>
            </w:pPr>
            <w:r w:rsidRPr="000A7914">
              <w:rPr>
                <w:rFonts w:ascii="Times New Roman" w:eastAsia="Times New Roman" w:hAnsi="Times New Roman" w:cs="Times New Roman"/>
                <w:color w:val="000000"/>
                <w:sz w:val="24"/>
                <w:szCs w:val="24"/>
                <w:highlight w:val="white"/>
                <w:lang w:val="kk-KZ"/>
              </w:rPr>
              <w:t>2. Ата-аналар мен өзге де заңды өкілдер:</w:t>
            </w:r>
          </w:p>
          <w:p w:rsidR="0032689D" w:rsidRPr="000A7914" w:rsidRDefault="003702A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highlight w:val="white"/>
                <w:lang w:val="kk-KZ"/>
              </w:rPr>
            </w:pPr>
            <w:r w:rsidRPr="000A7914">
              <w:rPr>
                <w:rFonts w:ascii="Times New Roman" w:eastAsia="Times New Roman" w:hAnsi="Times New Roman" w:cs="Times New Roman"/>
                <w:color w:val="000000"/>
                <w:sz w:val="24"/>
                <w:szCs w:val="24"/>
                <w:highlight w:val="white"/>
                <w:lang w:val="kk-KZ"/>
              </w:rPr>
              <w:t>...</w:t>
            </w:r>
          </w:p>
          <w:p w:rsidR="0032689D" w:rsidRPr="000A7914" w:rsidRDefault="003702A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highlight w:val="white"/>
                <w:lang w:val="kk-KZ"/>
              </w:rPr>
            </w:pPr>
            <w:r w:rsidRPr="000A7914">
              <w:rPr>
                <w:rFonts w:ascii="Times New Roman" w:eastAsia="Times New Roman" w:hAnsi="Times New Roman" w:cs="Times New Roman"/>
                <w:b/>
                <w:color w:val="000000"/>
                <w:sz w:val="24"/>
                <w:szCs w:val="24"/>
                <w:highlight w:val="white"/>
                <w:lang w:val="kk-KZ"/>
              </w:rPr>
              <w:t xml:space="preserve">1-1) жоқ; </w:t>
            </w:r>
          </w:p>
          <w:p w:rsidR="0032689D" w:rsidRPr="000A7914" w:rsidRDefault="0032689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p>
        </w:tc>
        <w:tc>
          <w:tcPr>
            <w:tcW w:w="4820" w:type="dxa"/>
            <w:gridSpan w:val="2"/>
            <w:tcBorders>
              <w:top w:val="single" w:sz="4" w:space="0" w:color="000000"/>
              <w:left w:val="single" w:sz="4" w:space="0" w:color="000000"/>
              <w:bottom w:val="single" w:sz="4" w:space="0" w:color="000000"/>
              <w:right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highlight w:val="white"/>
                <w:lang w:val="kk-KZ"/>
              </w:rPr>
            </w:pPr>
            <w:r w:rsidRPr="000A7914">
              <w:rPr>
                <w:rFonts w:ascii="Times New Roman" w:eastAsia="Times New Roman" w:hAnsi="Times New Roman" w:cs="Times New Roman"/>
                <w:color w:val="000000"/>
                <w:sz w:val="24"/>
                <w:szCs w:val="24"/>
                <w:highlight w:val="white"/>
                <w:lang w:val="kk-KZ"/>
              </w:rPr>
              <w:t>49-бап. Ата-аналардың және өзге де заңды өкілдердің құқықтары мен міндеттері</w:t>
            </w:r>
          </w:p>
          <w:p w:rsidR="0032689D" w:rsidRPr="000A7914" w:rsidRDefault="003702AD" w:rsidP="000A7914">
            <w:pPr>
              <w:widowControl w:val="0"/>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highlight w:val="white"/>
                <w:lang w:val="kk-KZ"/>
              </w:rPr>
            </w:pPr>
            <w:r w:rsidRPr="000A7914">
              <w:rPr>
                <w:rFonts w:ascii="Times New Roman" w:eastAsia="Times New Roman" w:hAnsi="Times New Roman" w:cs="Times New Roman"/>
                <w:color w:val="000000"/>
                <w:sz w:val="24"/>
                <w:szCs w:val="24"/>
                <w:highlight w:val="white"/>
                <w:lang w:val="kk-KZ"/>
              </w:rPr>
              <w:t xml:space="preserve">… </w:t>
            </w:r>
          </w:p>
          <w:p w:rsidR="0032689D" w:rsidRPr="000A7914" w:rsidRDefault="003702AD" w:rsidP="000A7914">
            <w:pPr>
              <w:widowControl w:val="0"/>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highlight w:val="white"/>
                <w:lang w:val="kk-KZ"/>
              </w:rPr>
            </w:pPr>
            <w:r w:rsidRPr="000A7914">
              <w:rPr>
                <w:rFonts w:ascii="Times New Roman" w:eastAsia="Times New Roman" w:hAnsi="Times New Roman" w:cs="Times New Roman"/>
                <w:color w:val="000000"/>
                <w:sz w:val="24"/>
                <w:szCs w:val="24"/>
                <w:highlight w:val="white"/>
                <w:lang w:val="kk-KZ"/>
              </w:rPr>
              <w:t>2. Ата-аналар мен өзге де заңды өкілдер:</w:t>
            </w:r>
          </w:p>
          <w:p w:rsidR="0032689D" w:rsidRPr="000A7914" w:rsidRDefault="003702AD" w:rsidP="000A7914">
            <w:pPr>
              <w:widowControl w:val="0"/>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highlight w:val="white"/>
                <w:lang w:val="kk-KZ"/>
              </w:rPr>
            </w:pPr>
            <w:r w:rsidRPr="000A7914">
              <w:rPr>
                <w:rFonts w:ascii="Times New Roman" w:eastAsia="Times New Roman" w:hAnsi="Times New Roman" w:cs="Times New Roman"/>
                <w:color w:val="000000"/>
                <w:sz w:val="24"/>
                <w:szCs w:val="24"/>
                <w:highlight w:val="white"/>
                <w:lang w:val="kk-KZ"/>
              </w:rPr>
              <w:t>...</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1" w:firstLine="170"/>
              <w:jc w:val="both"/>
              <w:rPr>
                <w:rFonts w:ascii="Times New Roman" w:eastAsia="Times New Roman" w:hAnsi="Times New Roman" w:cs="Times New Roman"/>
                <w:color w:val="000000"/>
                <w:sz w:val="24"/>
                <w:szCs w:val="24"/>
                <w:highlight w:val="white"/>
                <w:lang w:val="kk-KZ"/>
              </w:rPr>
            </w:pPr>
            <w:r w:rsidRPr="000A7914">
              <w:rPr>
                <w:rFonts w:ascii="Times New Roman" w:eastAsia="Times New Roman" w:hAnsi="Times New Roman" w:cs="Times New Roman"/>
                <w:b/>
                <w:bCs/>
                <w:color w:val="000000"/>
                <w:sz w:val="24"/>
                <w:szCs w:val="24"/>
                <w:highlight w:val="white"/>
                <w:lang w:val="kk-KZ"/>
              </w:rPr>
              <w:t>1-1)</w:t>
            </w:r>
            <w:r w:rsidRPr="000A7914">
              <w:rPr>
                <w:rFonts w:ascii="Times New Roman" w:eastAsia="Times New Roman" w:hAnsi="Times New Roman" w:cs="Times New Roman"/>
                <w:color w:val="000000"/>
                <w:sz w:val="24"/>
                <w:szCs w:val="24"/>
                <w:highlight w:val="white"/>
                <w:lang w:val="kk-KZ"/>
              </w:rPr>
              <w:t xml:space="preserve"> </w:t>
            </w:r>
            <w:r w:rsidR="001A7FF8" w:rsidRPr="001A7FF8">
              <w:rPr>
                <w:rFonts w:ascii="Times New Roman" w:eastAsia="Times New Roman" w:hAnsi="Times New Roman" w:cs="Times New Roman"/>
                <w:b/>
                <w:color w:val="000000"/>
                <w:sz w:val="24"/>
                <w:szCs w:val="24"/>
                <w:lang w:val="kk-KZ"/>
              </w:rPr>
              <w:t>балалардың ұялы байланыстың абоненттік құрылғысын уақытша пайдалануына, сондай-ақ балалардың өз денсаулығы мен дамуына зиян келтіретін ақпаратты орналастыратын интернет-</w:t>
            </w:r>
            <w:r w:rsidR="001A7FF8" w:rsidRPr="001A7FF8">
              <w:rPr>
                <w:rFonts w:ascii="Times New Roman" w:eastAsia="Times New Roman" w:hAnsi="Times New Roman" w:cs="Times New Roman"/>
                <w:b/>
                <w:color w:val="000000"/>
                <w:sz w:val="24"/>
                <w:szCs w:val="24"/>
                <w:lang w:val="kk-KZ"/>
              </w:rPr>
              <w:lastRenderedPageBreak/>
              <w:t>ресурстарға қарауына бақылауды жүзеге асыруға</w:t>
            </w:r>
            <w:r w:rsidRPr="000A7914">
              <w:rPr>
                <w:rFonts w:ascii="Times New Roman" w:eastAsia="Times New Roman" w:hAnsi="Times New Roman" w:cs="Times New Roman"/>
                <w:b/>
                <w:color w:val="000000"/>
                <w:sz w:val="24"/>
                <w:szCs w:val="24"/>
                <w:highlight w:val="white"/>
                <w:lang w:val="kk-KZ"/>
              </w:rPr>
              <w:t>;</w:t>
            </w:r>
          </w:p>
          <w:p w:rsidR="0032689D" w:rsidRPr="000A7914" w:rsidRDefault="0032689D" w:rsidP="000A7914">
            <w:pPr>
              <w:widowControl w:val="0"/>
              <w:pBdr>
                <w:top w:val="nil"/>
                <w:left w:val="nil"/>
                <w:bottom w:val="nil"/>
                <w:right w:val="nil"/>
                <w:between w:val="nil"/>
              </w:pBdr>
              <w:shd w:val="clear" w:color="auto" w:fill="FFFFFF"/>
              <w:spacing w:after="0" w:line="240" w:lineRule="auto"/>
              <w:ind w:left="-2" w:firstLineChars="71" w:firstLine="170"/>
              <w:jc w:val="both"/>
              <w:rPr>
                <w:rFonts w:ascii="Times New Roman" w:eastAsia="Times New Roman" w:hAnsi="Times New Roman" w:cs="Times New Roman"/>
                <w:b/>
                <w:color w:val="000000"/>
                <w:sz w:val="24"/>
                <w:szCs w:val="24"/>
                <w:lang w:val="kk-KZ"/>
              </w:rPr>
            </w:pPr>
          </w:p>
        </w:tc>
        <w:tc>
          <w:tcPr>
            <w:tcW w:w="3543" w:type="dxa"/>
            <w:tcBorders>
              <w:top w:val="single" w:sz="4" w:space="0" w:color="000000"/>
              <w:left w:val="single" w:sz="4" w:space="0" w:color="000000"/>
              <w:bottom w:val="single" w:sz="4" w:space="0" w:color="000000"/>
              <w:right w:val="single" w:sz="4" w:space="0" w:color="000000"/>
            </w:tcBorders>
          </w:tcPr>
          <w:p w:rsidR="0032689D" w:rsidRPr="000A7914" w:rsidRDefault="003702AD" w:rsidP="000A7914">
            <w:pPr>
              <w:widowControl w:val="0"/>
              <w:pBdr>
                <w:top w:val="nil"/>
                <w:left w:val="nil"/>
                <w:bottom w:val="nil"/>
                <w:right w:val="nil"/>
                <w:between w:val="nil"/>
              </w:pBdr>
              <w:tabs>
                <w:tab w:val="left" w:pos="1178"/>
              </w:tabs>
              <w:spacing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lastRenderedPageBreak/>
              <w:t xml:space="preserve">Әлеуметтік желілерден және басқа мессенджерлерден теріс, тыйым салынған мазмұнды алмау үшін ата-аналардың баласына жауапкершілікті қамтамасыз ету қажет. Ата-аналар баланы тыйым салынған мазмұннан қорғауы керек. Әлемдік тәжірибеде «ата-ана бақылауы» (интернеттегі </w:t>
            </w:r>
            <w:r w:rsidRPr="000A7914">
              <w:rPr>
                <w:rFonts w:ascii="Times New Roman" w:eastAsia="Times New Roman" w:hAnsi="Times New Roman" w:cs="Times New Roman"/>
                <w:color w:val="000000"/>
                <w:sz w:val="24"/>
                <w:szCs w:val="24"/>
                <w:lang w:val="kk-KZ"/>
              </w:rPr>
              <w:lastRenderedPageBreak/>
              <w:t>ақпарат сүзгісі) сияқты қосымшалар қолданылады. Сондай-ақ баланың денсаулығы мен психикасын қорғау үшін компьютерде немесе жүз шаршы метрде «қатып қалу» уақытын бақылау.</w:t>
            </w:r>
          </w:p>
          <w:p w:rsidR="0032689D" w:rsidRPr="000A7914" w:rsidRDefault="003702AD" w:rsidP="000A7914">
            <w:pPr>
              <w:widowControl w:val="0"/>
              <w:pBdr>
                <w:top w:val="nil"/>
                <w:left w:val="nil"/>
                <w:bottom w:val="nil"/>
                <w:right w:val="nil"/>
                <w:between w:val="nil"/>
              </w:pBdr>
              <w:tabs>
                <w:tab w:val="left" w:pos="1178"/>
              </w:tabs>
              <w:spacing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2018 жылы «Балаларды денсаулығына және дамуына зиян келтіретін ақпараттан қорғау туралы» ҚРЗ қабылданды, онда балалардың денсаулығы мен дамуына зиян келтіретін ақпараттың тізбесі айқындалды.</w:t>
            </w:r>
          </w:p>
        </w:tc>
      </w:tr>
      <w:tr w:rsidR="0032689D" w:rsidRPr="009C5092">
        <w:tc>
          <w:tcPr>
            <w:tcW w:w="680" w:type="dxa"/>
            <w:tcBorders>
              <w:top w:val="single" w:sz="4" w:space="0" w:color="000000"/>
              <w:left w:val="single" w:sz="4" w:space="0" w:color="000000"/>
              <w:bottom w:val="single" w:sz="4" w:space="0" w:color="000000"/>
              <w:right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lastRenderedPageBreak/>
              <w:t>58</w:t>
            </w:r>
          </w:p>
        </w:tc>
        <w:tc>
          <w:tcPr>
            <w:tcW w:w="1275" w:type="dxa"/>
            <w:tcBorders>
              <w:top w:val="single" w:sz="4" w:space="0" w:color="000000"/>
              <w:left w:val="single" w:sz="4" w:space="0" w:color="000000"/>
              <w:bottom w:val="single" w:sz="4" w:space="0" w:color="000000"/>
              <w:right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49-баптың 4-тармағы</w:t>
            </w:r>
          </w:p>
        </w:tc>
        <w:tc>
          <w:tcPr>
            <w:tcW w:w="4962" w:type="dxa"/>
            <w:tcBorders>
              <w:top w:val="single" w:sz="4" w:space="0" w:color="000000"/>
              <w:left w:val="single" w:sz="4" w:space="0" w:color="000000"/>
              <w:bottom w:val="single" w:sz="4" w:space="0" w:color="000000"/>
              <w:right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highlight w:val="white"/>
                <w:lang w:val="kk-KZ"/>
              </w:rPr>
            </w:pPr>
            <w:r w:rsidRPr="000A7914">
              <w:rPr>
                <w:rFonts w:ascii="Times New Roman" w:eastAsia="Times New Roman" w:hAnsi="Times New Roman" w:cs="Times New Roman"/>
                <w:color w:val="000000"/>
                <w:sz w:val="24"/>
                <w:szCs w:val="24"/>
                <w:highlight w:val="white"/>
                <w:lang w:val="kk-KZ"/>
              </w:rPr>
              <w:t>49-бап. Ата-аналардың және өзге де заңды өкілдердің құқықтары мен міндеттері</w:t>
            </w:r>
          </w:p>
          <w:p w:rsidR="0032689D" w:rsidRPr="000A7914" w:rsidRDefault="003702A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highlight w:val="white"/>
                <w:lang w:val="kk-KZ"/>
              </w:rPr>
            </w:pPr>
            <w:r w:rsidRPr="000A7914">
              <w:rPr>
                <w:rFonts w:ascii="Times New Roman" w:eastAsia="Times New Roman" w:hAnsi="Times New Roman" w:cs="Times New Roman"/>
                <w:color w:val="000000"/>
                <w:sz w:val="24"/>
                <w:szCs w:val="24"/>
                <w:highlight w:val="white"/>
                <w:lang w:val="kk-KZ"/>
              </w:rPr>
              <w:t>...</w:t>
            </w:r>
          </w:p>
          <w:p w:rsidR="0032689D" w:rsidRPr="000A7914" w:rsidRDefault="003702A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highlight w:val="white"/>
                <w:lang w:val="kk-KZ"/>
              </w:rPr>
            </w:pPr>
            <w:r w:rsidRPr="000A7914">
              <w:rPr>
                <w:rFonts w:ascii="Times New Roman" w:eastAsia="Times New Roman" w:hAnsi="Times New Roman" w:cs="Times New Roman"/>
                <w:b/>
                <w:color w:val="000000"/>
                <w:sz w:val="24"/>
                <w:szCs w:val="24"/>
                <w:highlight w:val="white"/>
                <w:lang w:val="kk-KZ"/>
              </w:rPr>
              <w:t>4. жоқ;</w:t>
            </w:r>
          </w:p>
          <w:p w:rsidR="0032689D" w:rsidRPr="000A7914" w:rsidRDefault="0032689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highlight w:val="white"/>
                <w:lang w:val="kk-KZ"/>
              </w:rPr>
            </w:pPr>
          </w:p>
        </w:tc>
        <w:tc>
          <w:tcPr>
            <w:tcW w:w="4820" w:type="dxa"/>
            <w:gridSpan w:val="2"/>
            <w:tcBorders>
              <w:top w:val="single" w:sz="4" w:space="0" w:color="000000"/>
              <w:left w:val="single" w:sz="4" w:space="0" w:color="000000"/>
              <w:bottom w:val="single" w:sz="4" w:space="0" w:color="000000"/>
              <w:right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highlight w:val="white"/>
                <w:lang w:val="kk-KZ"/>
              </w:rPr>
            </w:pPr>
            <w:r w:rsidRPr="000A7914">
              <w:rPr>
                <w:rFonts w:ascii="Times New Roman" w:eastAsia="Times New Roman" w:hAnsi="Times New Roman" w:cs="Times New Roman"/>
                <w:color w:val="000000"/>
                <w:sz w:val="24"/>
                <w:szCs w:val="24"/>
                <w:highlight w:val="white"/>
                <w:lang w:val="kk-KZ"/>
              </w:rPr>
              <w:t>49-бап. Ата-аналардың және өзге де заңды өкілдердің құқықтары мен міндеттері</w:t>
            </w:r>
          </w:p>
          <w:p w:rsidR="0032689D" w:rsidRPr="000A7914" w:rsidRDefault="003702AD" w:rsidP="000A7914">
            <w:pPr>
              <w:widowControl w:val="0"/>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highlight w:val="white"/>
                <w:lang w:val="kk-KZ"/>
              </w:rPr>
            </w:pPr>
            <w:r w:rsidRPr="000A7914">
              <w:rPr>
                <w:rFonts w:ascii="Times New Roman" w:eastAsia="Times New Roman" w:hAnsi="Times New Roman" w:cs="Times New Roman"/>
                <w:b/>
                <w:color w:val="000000"/>
                <w:sz w:val="24"/>
                <w:szCs w:val="24"/>
                <w:highlight w:val="white"/>
                <w:lang w:val="kk-KZ"/>
              </w:rPr>
              <w:t>4</w:t>
            </w:r>
            <w:r w:rsidR="001A7FF8" w:rsidRPr="001A7FF8">
              <w:rPr>
                <w:lang w:val="kk-KZ"/>
              </w:rPr>
              <w:t xml:space="preserve"> </w:t>
            </w:r>
            <w:r w:rsidR="001A7FF8" w:rsidRPr="001A7FF8">
              <w:rPr>
                <w:rFonts w:ascii="Times New Roman" w:eastAsia="Times New Roman" w:hAnsi="Times New Roman" w:cs="Times New Roman"/>
                <w:b/>
                <w:color w:val="000000"/>
                <w:sz w:val="24"/>
                <w:szCs w:val="24"/>
                <w:lang w:val="kk-KZ"/>
              </w:rPr>
              <w:t>Бастауыш, негізгі орта, жалпы орта, техникалық және кәсіптік, техникалық білім беру ұйымдарында білім алушыларды белгілі бір академиялық кезеңге (семестрге немесе оқу жылына) басқа білім беру ұйымына (ел ішінде немесе шетелде) ауыстыру заңнамаға сәйкес және ата-аналар мен және өзге де заңды өкілдерінің жазбаша келісімімен, сондай-ақ міндетті түрде игерілген оқу нәтижелерін (модульдер), оқу бағдарламаларын, пәндерді академиялық кредиттер түрінде қайта тапсыра отырып және/немесе басқа білім беру ұйымында оқуды жалғастыру үшін жүзеге асырылады.</w:t>
            </w:r>
          </w:p>
        </w:tc>
        <w:tc>
          <w:tcPr>
            <w:tcW w:w="3543" w:type="dxa"/>
            <w:tcBorders>
              <w:top w:val="single" w:sz="4" w:space="0" w:color="000000"/>
              <w:left w:val="single" w:sz="4" w:space="0" w:color="000000"/>
              <w:bottom w:val="single" w:sz="4" w:space="0" w:color="000000"/>
              <w:right w:val="single" w:sz="4" w:space="0" w:color="000000"/>
            </w:tcBorders>
          </w:tcPr>
          <w:p w:rsidR="0032689D" w:rsidRPr="000A7914" w:rsidRDefault="003702AD" w:rsidP="000A7914">
            <w:pPr>
              <w:widowControl w:val="0"/>
              <w:pBdr>
                <w:top w:val="nil"/>
                <w:left w:val="nil"/>
                <w:bottom w:val="nil"/>
                <w:right w:val="nil"/>
                <w:between w:val="nil"/>
              </w:pBdr>
              <w:tabs>
                <w:tab w:val="left" w:pos="1178"/>
              </w:tabs>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Бұл норма оқушылардың білім беру процесінің тұтастығы мен үздіксіздігін қамтамасыз ету мақсатында көзделген.</w:t>
            </w:r>
          </w:p>
        </w:tc>
      </w:tr>
      <w:tr w:rsidR="0032689D" w:rsidRPr="009C5092">
        <w:tc>
          <w:tcPr>
            <w:tcW w:w="680"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59</w:t>
            </w:r>
          </w:p>
        </w:tc>
        <w:tc>
          <w:tcPr>
            <w:tcW w:w="1275"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55-</w:t>
            </w:r>
            <w:r w:rsidRPr="000A7914">
              <w:rPr>
                <w:rFonts w:ascii="Times New Roman" w:eastAsia="Times New Roman" w:hAnsi="Times New Roman" w:cs="Times New Roman"/>
                <w:color w:val="000000"/>
                <w:sz w:val="24"/>
                <w:szCs w:val="24"/>
                <w:lang w:val="kk-KZ"/>
              </w:rPr>
              <w:lastRenderedPageBreak/>
              <w:t>баптың 7-тармағының 2), 3), 4) тармақшалары</w:t>
            </w:r>
          </w:p>
        </w:tc>
        <w:tc>
          <w:tcPr>
            <w:tcW w:w="4962" w:type="dxa"/>
            <w:tcBorders>
              <w:top w:val="single" w:sz="4" w:space="0" w:color="000000"/>
              <w:left w:val="single" w:sz="4" w:space="0" w:color="000000"/>
              <w:bottom w:val="single" w:sz="4" w:space="0" w:color="000000"/>
              <w:right w:val="single" w:sz="4" w:space="0" w:color="000000"/>
            </w:tcBorders>
          </w:tcPr>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lastRenderedPageBreak/>
              <w:t>55-бап. Білім беру сапасын басқару</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3" w:firstLine="175"/>
              <w:jc w:val="both"/>
              <w:rPr>
                <w:rFonts w:ascii="Times New Roman" w:eastAsia="Times New Roman" w:hAnsi="Times New Roman" w:cs="Times New Roman"/>
                <w:color w:val="000000"/>
                <w:sz w:val="24"/>
                <w:szCs w:val="24"/>
                <w:highlight w:val="white"/>
                <w:lang w:val="kk-KZ"/>
              </w:rPr>
            </w:pPr>
            <w:r w:rsidRPr="000A7914">
              <w:rPr>
                <w:rFonts w:ascii="Times New Roman" w:eastAsia="Times New Roman" w:hAnsi="Times New Roman" w:cs="Times New Roman"/>
                <w:color w:val="000000"/>
                <w:sz w:val="24"/>
                <w:szCs w:val="24"/>
                <w:highlight w:val="white"/>
                <w:lang w:val="kk-KZ"/>
              </w:rPr>
              <w:lastRenderedPageBreak/>
              <w:t>...</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7. Білім алушылардың білім жетістіктеріне мониторинг жүргізу жөніндегі іс-шаралар кешенін жүзеге асыратын ұйым:</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2) оқу процесінің сапасын бақылау технологияларын, білім беру ұйымдарында білім алушылар контингентін конкурстық жолмен қалыптастыру модельдерін әзірлейді және енгізеді;</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 xml:space="preserve">  3) білім беру сапасын өлшеуді тестілеудің теориясы мен әдіснамасы және оның мемлекеттік жалпыға міндетті білім беру стандарттары талаптарына сәйкестігі бойынша ғылыми-әдістемелік зерттеулер жүргізеді</w:t>
            </w:r>
            <w:r w:rsidRPr="000A7914">
              <w:rPr>
                <w:rFonts w:ascii="Times New Roman" w:eastAsia="Times New Roman" w:hAnsi="Times New Roman" w:cs="Times New Roman"/>
                <w:color w:val="000000"/>
                <w:sz w:val="24"/>
                <w:szCs w:val="24"/>
                <w:lang w:val="kk-KZ"/>
              </w:rPr>
              <w:t>.</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4) жоқ;</w:t>
            </w:r>
          </w:p>
        </w:tc>
        <w:tc>
          <w:tcPr>
            <w:tcW w:w="4820" w:type="dxa"/>
            <w:gridSpan w:val="2"/>
            <w:tcBorders>
              <w:top w:val="single" w:sz="4" w:space="0" w:color="000000"/>
              <w:left w:val="single" w:sz="4" w:space="0" w:color="000000"/>
              <w:bottom w:val="single" w:sz="4" w:space="0" w:color="000000"/>
              <w:right w:val="single" w:sz="4" w:space="0" w:color="000000"/>
            </w:tcBorders>
          </w:tcPr>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lastRenderedPageBreak/>
              <w:t>55-бап. Білім беру сапасын басқару</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1" w:firstLine="170"/>
              <w:jc w:val="both"/>
              <w:rPr>
                <w:rFonts w:ascii="Times New Roman" w:eastAsia="Times New Roman" w:hAnsi="Times New Roman" w:cs="Times New Roman"/>
                <w:color w:val="000000"/>
                <w:sz w:val="24"/>
                <w:szCs w:val="24"/>
                <w:highlight w:val="white"/>
                <w:lang w:val="kk-KZ"/>
              </w:rPr>
            </w:pPr>
            <w:r w:rsidRPr="000A7914">
              <w:rPr>
                <w:rFonts w:ascii="Times New Roman" w:eastAsia="Times New Roman" w:hAnsi="Times New Roman" w:cs="Times New Roman"/>
                <w:color w:val="000000"/>
                <w:sz w:val="24"/>
                <w:szCs w:val="24"/>
                <w:highlight w:val="white"/>
                <w:lang w:val="kk-KZ"/>
              </w:rPr>
              <w:lastRenderedPageBreak/>
              <w:t>...</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7. Білім алушылардың білім жетістіктеріне мониторинг жүргізу жөніндегі іс-шаралар кешенін жүзеге асыратын ұйым:</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w:t>
            </w:r>
          </w:p>
          <w:p w:rsidR="0032689D" w:rsidRPr="000A7914" w:rsidRDefault="003702AD" w:rsidP="000A7914">
            <w:pPr>
              <w:widowControl w:val="0"/>
              <w:pBdr>
                <w:top w:val="nil"/>
                <w:left w:val="nil"/>
                <w:bottom w:val="nil"/>
                <w:right w:val="nil"/>
                <w:between w:val="nil"/>
              </w:pBdr>
              <w:shd w:val="clear" w:color="auto" w:fill="FFFFFF"/>
              <w:tabs>
                <w:tab w:val="left" w:pos="471"/>
              </w:tabs>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2) білім алушылардың білім жетістіктерін бағалау әдіснамасы мен мониторинг құралдарын әзірлейді;</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3) білім алушылардың жауаптарына мониторинг және өңдеу жүргізеді;</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4) білім алушылардың білім жетістіктері мониторингінің нәтижелеріне кешенді талдау жүргізеді.</w:t>
            </w:r>
          </w:p>
        </w:tc>
        <w:tc>
          <w:tcPr>
            <w:tcW w:w="3543" w:type="dxa"/>
            <w:tcBorders>
              <w:top w:val="single" w:sz="4" w:space="0" w:color="000000"/>
              <w:left w:val="single" w:sz="4" w:space="0" w:color="000000"/>
              <w:bottom w:val="single" w:sz="4" w:space="0" w:color="000000"/>
              <w:right w:val="single" w:sz="4" w:space="0" w:color="000000"/>
            </w:tcBorders>
          </w:tcPr>
          <w:p w:rsidR="0032689D" w:rsidRPr="000A7914" w:rsidRDefault="003702AD" w:rsidP="000A7914">
            <w:pPr>
              <w:widowControl w:val="0"/>
              <w:pBdr>
                <w:top w:val="nil"/>
                <w:left w:val="nil"/>
                <w:bottom w:val="nil"/>
                <w:right w:val="nil"/>
                <w:between w:val="nil"/>
              </w:pBdr>
              <w:tabs>
                <w:tab w:val="left" w:pos="1178"/>
              </w:tabs>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lastRenderedPageBreak/>
              <w:t xml:space="preserve">Білім алушылардың білім </w:t>
            </w:r>
            <w:r w:rsidRPr="000A7914">
              <w:rPr>
                <w:rFonts w:ascii="Times New Roman" w:eastAsia="Times New Roman" w:hAnsi="Times New Roman" w:cs="Times New Roman"/>
                <w:color w:val="000000"/>
                <w:sz w:val="24"/>
                <w:szCs w:val="24"/>
                <w:lang w:val="kk-KZ"/>
              </w:rPr>
              <w:lastRenderedPageBreak/>
              <w:t>жетістіктерінің мониторингі жүйесін трансформациялау және халықаралық стандарттарға сәйкес келтіру мақсатында.</w:t>
            </w:r>
          </w:p>
          <w:p w:rsidR="0032689D" w:rsidRPr="000A7914" w:rsidRDefault="003702AD" w:rsidP="000A7914">
            <w:pPr>
              <w:widowControl w:val="0"/>
              <w:pBdr>
                <w:top w:val="nil"/>
                <w:left w:val="nil"/>
                <w:bottom w:val="nil"/>
                <w:right w:val="nil"/>
                <w:between w:val="nil"/>
              </w:pBdr>
              <w:tabs>
                <w:tab w:val="left" w:pos="1178"/>
              </w:tabs>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Сондай-ақ білім алушылардың білім жетістіктеріне мониторинг жүргізу жөніндегі іс-шаралар кешенін жүзеге асыратын ұйымдардың функцияларын қайта қарау.</w:t>
            </w:r>
          </w:p>
          <w:p w:rsidR="0032689D" w:rsidRPr="000A7914" w:rsidRDefault="003702AD" w:rsidP="000A7914">
            <w:pPr>
              <w:widowControl w:val="0"/>
              <w:pBdr>
                <w:top w:val="nil"/>
                <w:left w:val="nil"/>
                <w:bottom w:val="nil"/>
                <w:right w:val="nil"/>
                <w:between w:val="nil"/>
              </w:pBdr>
              <w:tabs>
                <w:tab w:val="left" w:pos="1178"/>
              </w:tabs>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xml:space="preserve">Планируется разработка      методологии оценивания и обработки результатов обучающихся с учетом  научно-обоснованных подходов.  </w:t>
            </w:r>
          </w:p>
          <w:p w:rsidR="0032689D" w:rsidRPr="000A7914" w:rsidRDefault="003702AD" w:rsidP="000A7914">
            <w:pPr>
              <w:widowControl w:val="0"/>
              <w:pBdr>
                <w:top w:val="nil"/>
                <w:left w:val="nil"/>
                <w:bottom w:val="nil"/>
                <w:right w:val="nil"/>
                <w:between w:val="nil"/>
              </w:pBdr>
              <w:tabs>
                <w:tab w:val="left" w:pos="1178"/>
              </w:tabs>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ББЖМ әкімшілігі халықаралық зерттеулерге ұқсас стандартталған болады, бұл деректерді жинау процесінің тазалығын және нәтижелердің салыстырмалылығын қамтамасыз етеді.</w:t>
            </w:r>
          </w:p>
          <w:p w:rsidR="0032689D" w:rsidRPr="000A7914" w:rsidRDefault="003702AD" w:rsidP="000A7914">
            <w:pPr>
              <w:widowControl w:val="0"/>
              <w:pBdr>
                <w:top w:val="nil"/>
                <w:left w:val="nil"/>
                <w:bottom w:val="nil"/>
                <w:right w:val="nil"/>
                <w:between w:val="nil"/>
              </w:pBdr>
              <w:tabs>
                <w:tab w:val="left" w:pos="1178"/>
              </w:tabs>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Бұл инновациялар білім алушылардың оқу жетістіктерін арттыру үшін орталық, өңірлік және жергілікті деңгейлерде оқыту мен оқыту практикасын жақсарту, сондай-ақ шараларды әзірлеу бойынша неғұрлым терең талдау жүргізуге және егжей-тегжейлі әдістемелік ұсынымдар әзірлеуге мүмкіндік береді.</w:t>
            </w:r>
          </w:p>
        </w:tc>
      </w:tr>
      <w:tr w:rsidR="0032689D" w:rsidRPr="009C5092">
        <w:tc>
          <w:tcPr>
            <w:tcW w:w="680"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lastRenderedPageBreak/>
              <w:t>60</w:t>
            </w:r>
          </w:p>
        </w:tc>
        <w:tc>
          <w:tcPr>
            <w:tcW w:w="1275"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57-баптың 2-тармағының бірінші және екінші бөліктері</w:t>
            </w:r>
          </w:p>
        </w:tc>
        <w:tc>
          <w:tcPr>
            <w:tcW w:w="4962"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57-бап. Білім беру саласындағы қызметті лицензиялау</w:t>
            </w:r>
          </w:p>
          <w:p w:rsidR="0032689D" w:rsidRPr="000A7914" w:rsidRDefault="003702A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xml:space="preserve">… </w:t>
            </w:r>
          </w:p>
          <w:p w:rsidR="0032689D" w:rsidRPr="000A7914" w:rsidRDefault="003702A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xml:space="preserve">2. Техникалық және кәсіптік, орта білімнен кейінгі білімнің білім беру бағдарламаларын іске асыратын заңды тұлғалардың білім беру саласындағы қызметін лицензиялау – </w:t>
            </w:r>
            <w:r w:rsidRPr="000A7914">
              <w:rPr>
                <w:rFonts w:ascii="Times New Roman" w:eastAsia="Times New Roman" w:hAnsi="Times New Roman" w:cs="Times New Roman"/>
                <w:b/>
                <w:color w:val="000000"/>
                <w:sz w:val="24"/>
                <w:szCs w:val="24"/>
                <w:lang w:val="kk-KZ"/>
              </w:rPr>
              <w:t>біліктіліктер бойынша,</w:t>
            </w:r>
            <w:r w:rsidRPr="000A7914">
              <w:rPr>
                <w:rFonts w:ascii="Times New Roman" w:eastAsia="Times New Roman" w:hAnsi="Times New Roman" w:cs="Times New Roman"/>
                <w:color w:val="000000"/>
                <w:sz w:val="24"/>
                <w:szCs w:val="24"/>
                <w:lang w:val="kk-KZ"/>
              </w:rPr>
              <w:t xml:space="preserve"> әскери, арнаулы оқу орындары үшін мамандықтардың топтары бойынша жүргізіледі.</w:t>
            </w:r>
          </w:p>
          <w:p w:rsidR="0032689D" w:rsidRPr="000A7914" w:rsidRDefault="003702A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xml:space="preserve">Бұл ретте білім беру қызметімен айналысуға арналған лицензияға қосымшада техникалық және кәсіптік, орта білімнен кейінгі білімнің мамандықтары мен біліктіліктерінің сыныптауышына сәйкес әскери, арнаулы оқу орындары үшін мамандықтардың топтары бойынша шифр, </w:t>
            </w:r>
            <w:r w:rsidRPr="000A7914">
              <w:rPr>
                <w:rFonts w:ascii="Times New Roman" w:eastAsia="Times New Roman" w:hAnsi="Times New Roman" w:cs="Times New Roman"/>
                <w:b/>
                <w:color w:val="000000"/>
                <w:sz w:val="24"/>
                <w:szCs w:val="24"/>
                <w:lang w:val="kk-KZ"/>
              </w:rPr>
              <w:t>атауы</w:t>
            </w:r>
            <w:r w:rsidRPr="000A7914">
              <w:rPr>
                <w:rFonts w:ascii="Times New Roman" w:eastAsia="Times New Roman" w:hAnsi="Times New Roman" w:cs="Times New Roman"/>
                <w:color w:val="000000"/>
                <w:sz w:val="24"/>
                <w:szCs w:val="24"/>
                <w:lang w:val="kk-KZ"/>
              </w:rPr>
              <w:t xml:space="preserve"> көрсетіледі.</w:t>
            </w:r>
          </w:p>
          <w:p w:rsidR="0032689D" w:rsidRPr="000A7914" w:rsidRDefault="003702A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xml:space="preserve">Бұл ретте білім беру қызметімен айналысуға арналған лицензияға қосымшада техникалық және кәсіптік, орта білімнен кейінгі білімнің </w:t>
            </w:r>
            <w:r w:rsidRPr="000A7914">
              <w:rPr>
                <w:rFonts w:ascii="Times New Roman" w:eastAsia="Times New Roman" w:hAnsi="Times New Roman" w:cs="Times New Roman"/>
                <w:b/>
                <w:color w:val="000000"/>
                <w:sz w:val="24"/>
                <w:szCs w:val="24"/>
                <w:lang w:val="kk-KZ"/>
              </w:rPr>
              <w:t>біліктіліктерін</w:t>
            </w:r>
            <w:r w:rsidRPr="000A7914">
              <w:rPr>
                <w:rFonts w:ascii="Times New Roman" w:eastAsia="Times New Roman" w:hAnsi="Times New Roman" w:cs="Times New Roman"/>
                <w:color w:val="000000"/>
                <w:sz w:val="24"/>
                <w:szCs w:val="24"/>
                <w:lang w:val="kk-KZ"/>
              </w:rPr>
              <w:t xml:space="preserve"> </w:t>
            </w:r>
            <w:r w:rsidRPr="000A7914">
              <w:rPr>
                <w:rFonts w:ascii="Times New Roman" w:eastAsia="Times New Roman" w:hAnsi="Times New Roman" w:cs="Times New Roman"/>
                <w:b/>
                <w:color w:val="000000"/>
                <w:sz w:val="24"/>
                <w:szCs w:val="24"/>
                <w:lang w:val="kk-KZ"/>
              </w:rPr>
              <w:t>көрсете отырып,</w:t>
            </w:r>
            <w:r w:rsidRPr="000A7914">
              <w:rPr>
                <w:rFonts w:ascii="Times New Roman" w:eastAsia="Times New Roman" w:hAnsi="Times New Roman" w:cs="Times New Roman"/>
                <w:color w:val="000000"/>
                <w:sz w:val="24"/>
                <w:szCs w:val="24"/>
                <w:lang w:val="kk-KZ"/>
              </w:rPr>
              <w:t xml:space="preserve"> мамандықтар сыныптауышына сәйкес әскери, арнаулы оқу орындары үшін мамандықтардың топтары бойынша шифр, </w:t>
            </w:r>
            <w:r w:rsidRPr="000A7914">
              <w:rPr>
                <w:rFonts w:ascii="Times New Roman" w:eastAsia="Times New Roman" w:hAnsi="Times New Roman" w:cs="Times New Roman"/>
                <w:b/>
                <w:color w:val="000000"/>
                <w:sz w:val="24"/>
                <w:szCs w:val="24"/>
                <w:lang w:val="kk-KZ"/>
              </w:rPr>
              <w:t>атауы</w:t>
            </w:r>
            <w:r w:rsidRPr="000A7914">
              <w:rPr>
                <w:rFonts w:ascii="Times New Roman" w:eastAsia="Times New Roman" w:hAnsi="Times New Roman" w:cs="Times New Roman"/>
                <w:color w:val="000000"/>
                <w:sz w:val="24"/>
                <w:szCs w:val="24"/>
                <w:lang w:val="kk-KZ"/>
              </w:rPr>
              <w:t xml:space="preserve"> көрсетіледі.</w:t>
            </w:r>
          </w:p>
        </w:tc>
        <w:tc>
          <w:tcPr>
            <w:tcW w:w="4820" w:type="dxa"/>
            <w:gridSpan w:val="2"/>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57-бап. Білім беру саласындағы қызметті лицензиялау</w:t>
            </w:r>
          </w:p>
          <w:p w:rsidR="0032689D" w:rsidRPr="000A7914" w:rsidRDefault="003702AD" w:rsidP="000A7914">
            <w:pPr>
              <w:widowControl w:val="0"/>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w:t>
            </w:r>
          </w:p>
          <w:p w:rsidR="001A7FF8" w:rsidRDefault="003702AD" w:rsidP="000A7914">
            <w:pPr>
              <w:widowControl w:val="0"/>
              <w:pBdr>
                <w:top w:val="nil"/>
                <w:left w:val="nil"/>
                <w:bottom w:val="nil"/>
                <w:right w:val="nil"/>
                <w:between w:val="nil"/>
              </w:pBdr>
              <w:shd w:val="clear" w:color="auto" w:fill="FFFFFF"/>
              <w:tabs>
                <w:tab w:val="left" w:pos="421"/>
              </w:tabs>
              <w:spacing w:after="0" w:line="240" w:lineRule="auto"/>
              <w:ind w:left="-2" w:firstLineChars="71" w:firstLine="170"/>
              <w:jc w:val="both"/>
              <w:rPr>
                <w:rFonts w:ascii="Times New Roman" w:eastAsia="Times New Roman" w:hAnsi="Times New Roman" w:cs="Times New Roman"/>
                <w:b/>
                <w:color w:val="000000"/>
                <w:sz w:val="24"/>
                <w:szCs w:val="24"/>
                <w:lang w:val="kk-KZ"/>
              </w:rPr>
            </w:pPr>
            <w:r w:rsidRPr="000A7914">
              <w:rPr>
                <w:rFonts w:ascii="Times New Roman" w:eastAsia="Times New Roman" w:hAnsi="Times New Roman" w:cs="Times New Roman"/>
                <w:b/>
                <w:color w:val="000000"/>
                <w:sz w:val="24"/>
                <w:szCs w:val="24"/>
                <w:lang w:val="kk-KZ"/>
              </w:rPr>
              <w:t xml:space="preserve">2. </w:t>
            </w:r>
            <w:r w:rsidR="001A7FF8" w:rsidRPr="001A7FF8">
              <w:rPr>
                <w:rFonts w:ascii="Times New Roman" w:eastAsia="Times New Roman" w:hAnsi="Times New Roman" w:cs="Times New Roman"/>
                <w:b/>
                <w:color w:val="000000"/>
                <w:sz w:val="24"/>
                <w:szCs w:val="24"/>
                <w:lang w:val="kk-KZ"/>
              </w:rPr>
              <w:t xml:space="preserve">Техникалық және кәсіптік, орта білімнен кейінгі білімнің білім беру бағдарламаларын іске асыратын заңды тұлғалардың білім беру саласындағы қызметін лицензиялау білім беру бағдарламаларының тізіліміне енгізілген, әскери, арнаулы оқу орындары үшін мамандықтардың топтары бойынша іске асырылатын білім беру бағдарламалары шегінде біліктіліктер көрсете отырып, мамандықтар бойынша жүргізіледі. </w:t>
            </w:r>
          </w:p>
          <w:p w:rsidR="001A7FF8" w:rsidRDefault="001A7FF8" w:rsidP="000A7914">
            <w:pPr>
              <w:widowControl w:val="0"/>
              <w:pBdr>
                <w:top w:val="nil"/>
                <w:left w:val="nil"/>
                <w:bottom w:val="nil"/>
                <w:right w:val="nil"/>
                <w:between w:val="nil"/>
              </w:pBdr>
              <w:shd w:val="clear" w:color="auto" w:fill="FFFFFF"/>
              <w:tabs>
                <w:tab w:val="left" w:pos="421"/>
              </w:tabs>
              <w:spacing w:after="0" w:line="240" w:lineRule="auto"/>
              <w:ind w:left="-2" w:firstLineChars="71" w:firstLine="170"/>
              <w:jc w:val="both"/>
              <w:rPr>
                <w:rFonts w:ascii="Times New Roman" w:eastAsia="Times New Roman" w:hAnsi="Times New Roman" w:cs="Times New Roman"/>
                <w:b/>
                <w:color w:val="000000"/>
                <w:sz w:val="24"/>
                <w:szCs w:val="24"/>
                <w:lang w:val="kk-KZ"/>
              </w:rPr>
            </w:pPr>
            <w:r w:rsidRPr="001A7FF8">
              <w:rPr>
                <w:rFonts w:ascii="Times New Roman" w:eastAsia="Times New Roman" w:hAnsi="Times New Roman" w:cs="Times New Roman"/>
                <w:b/>
                <w:color w:val="000000"/>
                <w:sz w:val="24"/>
                <w:szCs w:val="24"/>
                <w:lang w:val="kk-KZ"/>
              </w:rPr>
              <w:t>Бұл ретту білім беру қызметімен айналысуға арналған лицензияға қосымшада техникалық және кәсіптік, орта білімнен кейінгі білім біліктіліктерінің сыныптауышына және білім беру бағдарламаларының тізіліміне сәйкес біліктіліктер көрсетіле отырып, мамандықтың коды, атауы көрсетіледі</w:t>
            </w:r>
            <w:r>
              <w:rPr>
                <w:rFonts w:ascii="Times New Roman" w:eastAsia="Times New Roman" w:hAnsi="Times New Roman" w:cs="Times New Roman"/>
                <w:b/>
                <w:color w:val="000000"/>
                <w:sz w:val="24"/>
                <w:szCs w:val="24"/>
                <w:lang w:val="kk-KZ"/>
              </w:rPr>
              <w:t>.</w:t>
            </w:r>
          </w:p>
          <w:p w:rsidR="0032689D" w:rsidRPr="000A7914" w:rsidRDefault="003702AD" w:rsidP="000A7914">
            <w:pPr>
              <w:widowControl w:val="0"/>
              <w:pBdr>
                <w:top w:val="nil"/>
                <w:left w:val="nil"/>
                <w:bottom w:val="nil"/>
                <w:right w:val="nil"/>
                <w:between w:val="nil"/>
              </w:pBdr>
              <w:shd w:val="clear" w:color="auto" w:fill="FFFFFF"/>
              <w:tabs>
                <w:tab w:val="left" w:pos="421"/>
              </w:tabs>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Бұл ретте әскери, арнаулы оқу орындары үшін білім беру қызметімен айналысуға арналған лицензияға қосымшада техникалық және кәсіптік, орта білімнен кейінгі білім беру мамандықтары мен біліктіліктерінің сыныптауышына сәйкес мамандықтар топтары бойынша коды</w:t>
            </w:r>
            <w:r w:rsidR="001A7FF8">
              <w:rPr>
                <w:rFonts w:ascii="Times New Roman" w:eastAsia="Times New Roman" w:hAnsi="Times New Roman" w:cs="Times New Roman"/>
                <w:b/>
                <w:color w:val="000000"/>
                <w:sz w:val="24"/>
                <w:szCs w:val="24"/>
                <w:lang w:val="kk-KZ"/>
              </w:rPr>
              <w:t>,</w:t>
            </w:r>
            <w:r w:rsidRPr="000A7914">
              <w:rPr>
                <w:rFonts w:ascii="Times New Roman" w:eastAsia="Times New Roman" w:hAnsi="Times New Roman" w:cs="Times New Roman"/>
                <w:b/>
                <w:color w:val="000000"/>
                <w:sz w:val="24"/>
                <w:szCs w:val="24"/>
                <w:lang w:val="kk-KZ"/>
              </w:rPr>
              <w:t xml:space="preserve"> атауы көрсетіледі.</w:t>
            </w:r>
          </w:p>
        </w:tc>
        <w:tc>
          <w:tcPr>
            <w:tcW w:w="3543" w:type="dxa"/>
            <w:tcBorders>
              <w:top w:val="single" w:sz="4" w:space="0" w:color="000000"/>
              <w:left w:val="single" w:sz="4" w:space="0" w:color="000000"/>
              <w:bottom w:val="single" w:sz="4" w:space="0" w:color="000000"/>
              <w:right w:val="single" w:sz="4" w:space="0" w:color="000000"/>
            </w:tcBorders>
          </w:tcPr>
          <w:p w:rsidR="0032689D" w:rsidRPr="000A7914" w:rsidRDefault="003702AD" w:rsidP="000A791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Азаматтарға бір мамандық шеңберінде бірнеше біліктілік алуға жағдай жасау мақсатында. Бұл норма ТжКБ ұйымдарына еңбек нарығының сұраныстарына жедел ден қоюға және жұмыс берушілердің талаптарына сәйкес жаңа біліктіліктер бойынша даярлықты жүзеге асыруға мүмкіндік береді.</w:t>
            </w:r>
          </w:p>
        </w:tc>
      </w:tr>
      <w:tr w:rsidR="0032689D" w:rsidRPr="009C5092">
        <w:tc>
          <w:tcPr>
            <w:tcW w:w="680"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61</w:t>
            </w:r>
          </w:p>
        </w:tc>
        <w:tc>
          <w:tcPr>
            <w:tcW w:w="1275"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57-баптың 4-тармағы</w:t>
            </w:r>
          </w:p>
        </w:tc>
        <w:tc>
          <w:tcPr>
            <w:tcW w:w="4962"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57-бап. Білім беру саласындағы қызметті лицензиялау</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3" w:firstLine="175"/>
              <w:jc w:val="both"/>
              <w:rPr>
                <w:rFonts w:ascii="Times New Roman" w:eastAsia="Times New Roman" w:hAnsi="Times New Roman" w:cs="Times New Roman"/>
                <w:color w:val="000000"/>
                <w:sz w:val="24"/>
                <w:szCs w:val="24"/>
                <w:highlight w:val="white"/>
                <w:lang w:val="kk-KZ"/>
              </w:rPr>
            </w:pPr>
            <w:r w:rsidRPr="000A7914">
              <w:rPr>
                <w:rFonts w:ascii="Times New Roman" w:eastAsia="Times New Roman" w:hAnsi="Times New Roman" w:cs="Times New Roman"/>
                <w:color w:val="000000"/>
                <w:sz w:val="24"/>
                <w:szCs w:val="24"/>
                <w:highlight w:val="white"/>
                <w:lang w:val="kk-KZ"/>
              </w:rPr>
              <w:t>…</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3" w:firstLine="175"/>
              <w:jc w:val="both"/>
              <w:rPr>
                <w:rFonts w:ascii="Times New Roman" w:eastAsia="Times New Roman" w:hAnsi="Times New Roman" w:cs="Times New Roman"/>
                <w:color w:val="000000"/>
                <w:sz w:val="24"/>
                <w:szCs w:val="24"/>
                <w:highlight w:val="white"/>
                <w:lang w:val="kk-KZ"/>
              </w:rPr>
            </w:pPr>
            <w:r w:rsidRPr="000A7914">
              <w:rPr>
                <w:rFonts w:ascii="Times New Roman" w:eastAsia="Times New Roman" w:hAnsi="Times New Roman" w:cs="Times New Roman"/>
                <w:color w:val="000000"/>
                <w:sz w:val="24"/>
                <w:szCs w:val="24"/>
                <w:highlight w:val="white"/>
                <w:lang w:val="kk-KZ"/>
              </w:rPr>
              <w:t xml:space="preserve">4. Халықаралық мектептер мәртебесі бар </w:t>
            </w:r>
            <w:r w:rsidRPr="000A7914">
              <w:rPr>
                <w:rFonts w:ascii="Times New Roman" w:eastAsia="Times New Roman" w:hAnsi="Times New Roman" w:cs="Times New Roman"/>
                <w:color w:val="000000"/>
                <w:sz w:val="24"/>
                <w:szCs w:val="24"/>
                <w:highlight w:val="white"/>
                <w:lang w:val="kk-KZ"/>
              </w:rPr>
              <w:lastRenderedPageBreak/>
              <w:t xml:space="preserve">филиалдар арқылы білім беру қызметін жүзеге асыратын лицензиатты қоспағанда, білім беру қызметімен айналысуға лицензияның және (немесе) лицензия қосымшасының қолданысы лицензиаттың (заңды мекенжайына сәйкес) тіркелген орны бойынша </w:t>
            </w:r>
            <w:r w:rsidRPr="000A7914">
              <w:rPr>
                <w:rFonts w:ascii="Times New Roman" w:eastAsia="Times New Roman" w:hAnsi="Times New Roman" w:cs="Times New Roman"/>
                <w:b/>
                <w:color w:val="000000"/>
                <w:sz w:val="24"/>
                <w:szCs w:val="24"/>
                <w:highlight w:val="white"/>
                <w:lang w:val="kk-KZ"/>
              </w:rPr>
              <w:t>әкімшілік-аумақтық бірлік шегінде</w:t>
            </w:r>
            <w:r w:rsidRPr="000A7914">
              <w:rPr>
                <w:rFonts w:ascii="Times New Roman" w:eastAsia="Times New Roman" w:hAnsi="Times New Roman" w:cs="Times New Roman"/>
                <w:color w:val="000000"/>
                <w:sz w:val="24"/>
                <w:szCs w:val="24"/>
                <w:highlight w:val="white"/>
                <w:lang w:val="kk-KZ"/>
              </w:rPr>
              <w:t xml:space="preserve"> шектеледі.</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3" w:firstLine="175"/>
              <w:jc w:val="both"/>
              <w:rPr>
                <w:rFonts w:ascii="Times New Roman" w:eastAsia="Times New Roman" w:hAnsi="Times New Roman" w:cs="Times New Roman"/>
                <w:color w:val="000000"/>
                <w:sz w:val="24"/>
                <w:szCs w:val="24"/>
                <w:highlight w:val="white"/>
                <w:lang w:val="kk-KZ"/>
              </w:rPr>
            </w:pPr>
            <w:r w:rsidRPr="000A7914">
              <w:rPr>
                <w:rFonts w:ascii="Times New Roman" w:eastAsia="Times New Roman" w:hAnsi="Times New Roman" w:cs="Times New Roman"/>
                <w:b/>
                <w:color w:val="000000"/>
                <w:sz w:val="24"/>
                <w:szCs w:val="24"/>
                <w:highlight w:val="white"/>
                <w:lang w:val="kk-KZ"/>
              </w:rPr>
              <w:t>Жоқ.</w:t>
            </w:r>
          </w:p>
          <w:p w:rsidR="0032689D" w:rsidRPr="000A7914" w:rsidRDefault="0032689D" w:rsidP="000A7914">
            <w:pPr>
              <w:widowControl w:val="0"/>
              <w:pBdr>
                <w:top w:val="nil"/>
                <w:left w:val="nil"/>
                <w:bottom w:val="nil"/>
                <w:right w:val="nil"/>
                <w:between w:val="nil"/>
              </w:pBdr>
              <w:shd w:val="clear" w:color="auto" w:fill="FFFFFF"/>
              <w:spacing w:after="0" w:line="240" w:lineRule="auto"/>
              <w:ind w:left="-2" w:firstLineChars="73" w:firstLine="175"/>
              <w:jc w:val="both"/>
              <w:rPr>
                <w:rFonts w:ascii="Times New Roman" w:eastAsia="Times New Roman" w:hAnsi="Times New Roman" w:cs="Times New Roman"/>
                <w:color w:val="000000"/>
                <w:sz w:val="24"/>
                <w:szCs w:val="24"/>
                <w:highlight w:val="white"/>
                <w:lang w:val="kk-KZ"/>
              </w:rPr>
            </w:pPr>
          </w:p>
          <w:p w:rsidR="0032689D" w:rsidRPr="000A7914" w:rsidRDefault="0032689D" w:rsidP="000A7914">
            <w:pPr>
              <w:widowControl w:val="0"/>
              <w:pBdr>
                <w:top w:val="nil"/>
                <w:left w:val="nil"/>
                <w:bottom w:val="nil"/>
                <w:right w:val="nil"/>
                <w:between w:val="nil"/>
              </w:pBdr>
              <w:shd w:val="clear" w:color="auto" w:fill="FFFFFF"/>
              <w:spacing w:after="0" w:line="240" w:lineRule="auto"/>
              <w:ind w:left="-2" w:firstLineChars="73" w:firstLine="175"/>
              <w:jc w:val="both"/>
              <w:rPr>
                <w:rFonts w:ascii="Times New Roman" w:eastAsia="Times New Roman" w:hAnsi="Times New Roman" w:cs="Times New Roman"/>
                <w:color w:val="000000"/>
                <w:sz w:val="24"/>
                <w:szCs w:val="24"/>
                <w:lang w:val="kk-KZ"/>
              </w:rPr>
            </w:pPr>
          </w:p>
        </w:tc>
        <w:tc>
          <w:tcPr>
            <w:tcW w:w="4820" w:type="dxa"/>
            <w:gridSpan w:val="2"/>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lastRenderedPageBreak/>
              <w:t>57-бап. Білім беру саласындағы қызметті лицензиялау</w:t>
            </w:r>
          </w:p>
          <w:p w:rsidR="0032689D" w:rsidRPr="000A7914" w:rsidRDefault="003702AD" w:rsidP="000A7914">
            <w:pPr>
              <w:widowControl w:val="0"/>
              <w:pBdr>
                <w:top w:val="nil"/>
                <w:left w:val="nil"/>
                <w:bottom w:val="nil"/>
                <w:right w:val="nil"/>
                <w:between w:val="nil"/>
              </w:pBdr>
              <w:shd w:val="clear" w:color="auto" w:fill="FFFFFF"/>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w:t>
            </w:r>
          </w:p>
          <w:p w:rsidR="0032689D" w:rsidRPr="000A7914" w:rsidRDefault="003702AD" w:rsidP="000A7914">
            <w:pPr>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highlight w:val="white"/>
                <w:lang w:val="kk-KZ"/>
              </w:rPr>
              <w:lastRenderedPageBreak/>
              <w:t xml:space="preserve">4. </w:t>
            </w:r>
            <w:r w:rsidR="001A7FF8" w:rsidRPr="001A7FF8">
              <w:rPr>
                <w:rFonts w:ascii="Times New Roman" w:eastAsia="Times New Roman" w:hAnsi="Times New Roman" w:cs="Times New Roman"/>
                <w:b/>
                <w:color w:val="000000"/>
                <w:sz w:val="24"/>
                <w:szCs w:val="24"/>
                <w:lang w:val="kk-KZ"/>
              </w:rPr>
              <w:t>Халықаралық мектептер мәртебесі бар филиалдар арқылы білім беру қызметін жүзеге асыратын лицензиатты қоспағанда, бастауыш, негізгі орта, жалпы орта, техникалық және кәсіптік, орта білімнен кейінгі, рухани білім берудің білім беру бағдарламалары бойынша білім беру қызметімен айналысуға лицензияның және (немесе) лицензияға қосымшаның қолданысы лицензиаттың (заңды мекенжайына сәйкес) тіркелген орны бойынша әкімшілік-аумақтық бірліктің шегімен шектеледі. Лицензияға қосымша білім беру ұйымының әрбір объектісіне лицензия берілген немесе беріліп жатқан қызметтің кіші түрі (түрлеріне) рұқсат бақылауы жүзеге асырыла отырып, қызметті жүзеге асырудың нақты мекенжайы көрсете отырып беріледі.</w:t>
            </w:r>
          </w:p>
          <w:p w:rsidR="0032689D" w:rsidRPr="000A7914" w:rsidRDefault="001A7FF8" w:rsidP="000A7914">
            <w:pPr>
              <w:widowControl w:val="0"/>
              <w:pBdr>
                <w:top w:val="nil"/>
                <w:left w:val="nil"/>
                <w:bottom w:val="nil"/>
                <w:right w:val="nil"/>
                <w:between w:val="nil"/>
              </w:pBdr>
              <w:shd w:val="clear" w:color="auto" w:fill="FFFFFF"/>
              <w:spacing w:after="0" w:line="240" w:lineRule="auto"/>
              <w:ind w:left="-2" w:firstLineChars="71" w:firstLine="170"/>
              <w:jc w:val="both"/>
              <w:rPr>
                <w:rFonts w:ascii="Times New Roman" w:eastAsia="Times New Roman" w:hAnsi="Times New Roman" w:cs="Times New Roman"/>
                <w:color w:val="000000"/>
                <w:sz w:val="24"/>
                <w:szCs w:val="24"/>
                <w:lang w:val="kk-KZ"/>
              </w:rPr>
            </w:pPr>
            <w:r w:rsidRPr="001A7FF8">
              <w:rPr>
                <w:rFonts w:ascii="Times New Roman" w:eastAsia="Times New Roman" w:hAnsi="Times New Roman" w:cs="Times New Roman"/>
                <w:b/>
                <w:color w:val="000000"/>
                <w:sz w:val="24"/>
                <w:szCs w:val="24"/>
                <w:lang w:val="kk-KZ"/>
              </w:rPr>
              <w:t>Жоғары және жоғары оқу орнынан кейінгі білім беру саласындағы білім беру қызметімен айналысуға лицензияның және (немесе) лицензияға қосымшаның қолданысы лицензиаттың (заңды мекенжайына сәйкес) тіркелген орны бойынша әкімшілік-аумақтық бірліктің шегімен шектеледі</w:t>
            </w:r>
            <w:r w:rsidR="003702AD" w:rsidRPr="000A7914">
              <w:rPr>
                <w:rFonts w:ascii="Times New Roman" w:eastAsia="Times New Roman" w:hAnsi="Times New Roman" w:cs="Times New Roman"/>
                <w:b/>
                <w:color w:val="000000"/>
                <w:sz w:val="24"/>
                <w:szCs w:val="24"/>
                <w:lang w:val="kk-KZ"/>
              </w:rPr>
              <w:t>.</w:t>
            </w:r>
          </w:p>
        </w:tc>
        <w:tc>
          <w:tcPr>
            <w:tcW w:w="3543" w:type="dxa"/>
            <w:tcBorders>
              <w:top w:val="single" w:sz="4" w:space="0" w:color="000000"/>
              <w:left w:val="single" w:sz="4" w:space="0" w:color="000000"/>
              <w:bottom w:val="single" w:sz="4" w:space="0" w:color="000000"/>
              <w:right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lastRenderedPageBreak/>
              <w:t xml:space="preserve">Бастауыш, негізгі орта, жалпы орта білімнің білім беру бағдарламаларын іске асыратын, бірнеше мектебі бар </w:t>
            </w:r>
            <w:r w:rsidRPr="000A7914">
              <w:rPr>
                <w:rFonts w:ascii="Times New Roman" w:eastAsia="Times New Roman" w:hAnsi="Times New Roman" w:cs="Times New Roman"/>
                <w:color w:val="000000"/>
                <w:sz w:val="24"/>
                <w:szCs w:val="24"/>
                <w:lang w:val="kk-KZ"/>
              </w:rPr>
              <w:lastRenderedPageBreak/>
              <w:t>заңды тұлғалардың қызметін реттеу мақсатында.</w:t>
            </w:r>
          </w:p>
          <w:p w:rsidR="0032689D" w:rsidRPr="000A7914" w:rsidRDefault="003702A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Ұсынылған өзгеріс лицензиаттың тіркелген жері бойынша (заңды мекенжайға сәйкес) әкімшілік-аумақтық бірлік шегінде білім беру қызметімен айналысуға арналған лицензияның және (немесе) лицензияға қосымшаның қолданылуын шектеуді жоюға мүмкіндік береді.</w:t>
            </w:r>
          </w:p>
          <w:p w:rsidR="0032689D" w:rsidRPr="000A7914" w:rsidRDefault="003702A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xml:space="preserve"> </w:t>
            </w:r>
          </w:p>
        </w:tc>
      </w:tr>
      <w:tr w:rsidR="0032689D" w:rsidRPr="009C5092">
        <w:tc>
          <w:tcPr>
            <w:tcW w:w="680"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lastRenderedPageBreak/>
              <w:t>62</w:t>
            </w:r>
          </w:p>
        </w:tc>
        <w:tc>
          <w:tcPr>
            <w:tcW w:w="1275"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63-баптың 3-3-тармағы</w:t>
            </w:r>
          </w:p>
        </w:tc>
        <w:tc>
          <w:tcPr>
            <w:tcW w:w="4962"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63-бап. Білім беру ұйымдарының ақылы негізде тауарлар (жұмыстар, қызметтер көрсету) ұсынуы</w:t>
            </w:r>
          </w:p>
          <w:p w:rsidR="0032689D" w:rsidRPr="000A7914" w:rsidRDefault="003702AD" w:rsidP="000A7914">
            <w:pPr>
              <w:widowControl w:val="0"/>
              <w:pBdr>
                <w:top w:val="nil"/>
                <w:left w:val="nil"/>
                <w:bottom w:val="nil"/>
                <w:right w:val="nil"/>
                <w:between w:val="nil"/>
              </w:pBdr>
              <w:spacing w:after="0" w:line="240" w:lineRule="auto"/>
              <w:ind w:left="-2" w:firstLineChars="73" w:firstLine="175"/>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w:t>
            </w:r>
          </w:p>
          <w:p w:rsidR="0032689D" w:rsidRPr="000A7914" w:rsidRDefault="003702AD" w:rsidP="000A7914">
            <w:pPr>
              <w:widowControl w:val="0"/>
              <w:pBdr>
                <w:top w:val="nil"/>
                <w:left w:val="nil"/>
                <w:bottom w:val="nil"/>
                <w:right w:val="nil"/>
                <w:between w:val="nil"/>
              </w:pBdr>
              <w:spacing w:after="0" w:line="240" w:lineRule="auto"/>
              <w:ind w:left="-2" w:firstLineChars="73" w:firstLine="175"/>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3-3. Жоқ.</w:t>
            </w:r>
          </w:p>
        </w:tc>
        <w:tc>
          <w:tcPr>
            <w:tcW w:w="4820" w:type="dxa"/>
            <w:gridSpan w:val="2"/>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63-бап. Білім беру ұйымдарының ақылы негізде тауарлар (жұмыстар, қызметтер көрсету) ұсынуы</w:t>
            </w:r>
          </w:p>
          <w:p w:rsidR="0032689D" w:rsidRPr="000A7914" w:rsidRDefault="003702AD" w:rsidP="000A7914">
            <w:pPr>
              <w:widowControl w:val="0"/>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w:t>
            </w:r>
          </w:p>
          <w:p w:rsidR="0032689D" w:rsidRPr="000A7914" w:rsidRDefault="003702AD" w:rsidP="000A7914">
            <w:pPr>
              <w:widowControl w:val="0"/>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 xml:space="preserve">3-3. Осы Заңның 63-бабының 3-2-тармағында көзделген шаруашылық жүргізу немесе жедел басқару </w:t>
            </w:r>
            <w:r w:rsidRPr="000A7914">
              <w:rPr>
                <w:rFonts w:ascii="Times New Roman" w:eastAsia="Times New Roman" w:hAnsi="Times New Roman" w:cs="Times New Roman"/>
                <w:b/>
                <w:color w:val="000000"/>
                <w:sz w:val="24"/>
                <w:szCs w:val="24"/>
                <w:lang w:val="kk-KZ"/>
              </w:rPr>
              <w:lastRenderedPageBreak/>
              <w:t>құқығын</w:t>
            </w:r>
            <w:r w:rsidR="001A7FF8">
              <w:rPr>
                <w:rFonts w:ascii="Times New Roman" w:eastAsia="Times New Roman" w:hAnsi="Times New Roman" w:cs="Times New Roman"/>
                <w:b/>
                <w:color w:val="000000"/>
                <w:sz w:val="24"/>
                <w:szCs w:val="24"/>
                <w:lang w:val="kk-KZ"/>
              </w:rPr>
              <w:t>дағы мемлекеттік кәсіпорындар</w:t>
            </w:r>
            <w:r w:rsidRPr="000A7914">
              <w:rPr>
                <w:rFonts w:ascii="Times New Roman" w:eastAsia="Times New Roman" w:hAnsi="Times New Roman" w:cs="Times New Roman"/>
                <w:b/>
                <w:color w:val="000000"/>
                <w:sz w:val="24"/>
                <w:szCs w:val="24"/>
                <w:lang w:val="kk-KZ"/>
              </w:rPr>
              <w:t xml:space="preserve"> ұйымдық-құқықтық нысанындағы техникалық және кәсіптік, орта білімнен кейінгі білімнің білім беру бағдарламаларын іске асыратын білім беру ұйымдары алған кірістер дербес пайдаланылады.</w:t>
            </w:r>
          </w:p>
        </w:tc>
        <w:tc>
          <w:tcPr>
            <w:tcW w:w="3543" w:type="dxa"/>
            <w:tcBorders>
              <w:top w:val="single" w:sz="4" w:space="0" w:color="000000"/>
              <w:left w:val="single" w:sz="4" w:space="0" w:color="000000"/>
              <w:bottom w:val="single" w:sz="4" w:space="0" w:color="000000"/>
              <w:right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lastRenderedPageBreak/>
              <w:t>Колледж қажеттіліктеріне қосымша қаржыландыру алу үшін өз өнімдерін сатуға мүмкіндік беру.</w:t>
            </w:r>
          </w:p>
          <w:p w:rsidR="0032689D" w:rsidRPr="000A7914" w:rsidRDefault="0032689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p>
          <w:p w:rsidR="0032689D" w:rsidRPr="000A7914" w:rsidRDefault="003702A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xml:space="preserve">Өздеріңіз білетіндей, ТжКБ-да кадрлар даярлау өндірістік </w:t>
            </w:r>
            <w:r w:rsidRPr="000A7914">
              <w:rPr>
                <w:rFonts w:ascii="Times New Roman" w:eastAsia="Times New Roman" w:hAnsi="Times New Roman" w:cs="Times New Roman"/>
                <w:color w:val="000000"/>
                <w:sz w:val="24"/>
                <w:szCs w:val="24"/>
                <w:lang w:val="kk-KZ"/>
              </w:rPr>
              <w:lastRenderedPageBreak/>
              <w:t>практиканы ұйымдастыруға (шығыс материалдарына) үлкен қаржылық шығындарды талап ететін тәжірибеге бағытталған сипатқа ие.</w:t>
            </w:r>
          </w:p>
          <w:p w:rsidR="0032689D" w:rsidRPr="000A7914" w:rsidRDefault="003702A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Қазіргі уақытта колледж ғимараттарын ағымдағы ұстауға жұмсалатын шығындар, педагогтердің жалақысы ТжКБ-да бір маман даярлау құнының 85% -. (400 мың теңге) құрайды және тек 15% - ы оқу шығындарына қалады.</w:t>
            </w:r>
          </w:p>
          <w:p w:rsidR="0032689D" w:rsidRPr="000A7914" w:rsidRDefault="003702A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i/>
                <w:color w:val="000000"/>
                <w:sz w:val="24"/>
                <w:szCs w:val="24"/>
                <w:lang w:val="kk-KZ"/>
              </w:rPr>
              <w:t>Анықтама:</w:t>
            </w:r>
          </w:p>
          <w:p w:rsidR="0032689D" w:rsidRPr="000A7914" w:rsidRDefault="003702A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i/>
                <w:color w:val="000000"/>
                <w:sz w:val="24"/>
                <w:szCs w:val="24"/>
                <w:lang w:val="kk-KZ"/>
              </w:rPr>
              <w:t>Сауалнамаға қатысқан жұмыс берушілердің 50%-ы ТжКБ түлектерін даярлау сапасына қанағаттанбайды.</w:t>
            </w:r>
          </w:p>
          <w:p w:rsidR="0032689D" w:rsidRPr="000A7914" w:rsidRDefault="003702A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Осылайша, қабылданған шаралар келесі күтілетін нәтижелерге қол жеткізуге мүмкіндік береді:</w:t>
            </w:r>
          </w:p>
          <w:p w:rsidR="0032689D" w:rsidRPr="000A7914" w:rsidRDefault="003702A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«Жас маман» жобасы шеңберінде сатып алынған жабдықтарды, оның ішінде жабдықтарды тиімді пайдалану;</w:t>
            </w:r>
          </w:p>
          <w:p w:rsidR="0032689D" w:rsidRPr="000A7914" w:rsidRDefault="003702A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студентті практикалық оқыту процесінде практикалық дағдыларды игеру арқылы білім сапасын арттыру;</w:t>
            </w:r>
          </w:p>
          <w:p w:rsidR="0032689D" w:rsidRPr="000A7914" w:rsidRDefault="003702A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колледж түлектерінің жұмысқа орналасу үлесін арттыру.</w:t>
            </w:r>
          </w:p>
          <w:p w:rsidR="0032689D" w:rsidRPr="000A7914" w:rsidRDefault="003702A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xml:space="preserve">Бұл ретте оқу-өндірістік шеберханаларда, оқу </w:t>
            </w:r>
            <w:r w:rsidRPr="000A7914">
              <w:rPr>
                <w:rFonts w:ascii="Times New Roman" w:eastAsia="Times New Roman" w:hAnsi="Times New Roman" w:cs="Times New Roman"/>
                <w:color w:val="000000"/>
                <w:sz w:val="24"/>
                <w:szCs w:val="24"/>
                <w:lang w:val="kk-KZ"/>
              </w:rPr>
              <w:lastRenderedPageBreak/>
              <w:t xml:space="preserve">шаруашылықтарында, оқу полигондарында және оқу-тәжірибелік учаскелерде шығарылатын өз өндірісінің тауарларын (жұмыстарын, қызметтерін) өткізу есебінен алынған кірістер жабдықтың өзін ұстауға </w:t>
            </w:r>
            <w:r w:rsidRPr="000A7914">
              <w:rPr>
                <w:rFonts w:ascii="Times New Roman" w:eastAsia="Times New Roman" w:hAnsi="Times New Roman" w:cs="Times New Roman"/>
                <w:i/>
                <w:color w:val="000000"/>
                <w:sz w:val="24"/>
                <w:szCs w:val="24"/>
                <w:lang w:val="kk-KZ"/>
              </w:rPr>
              <w:t>(қосалқы бөлшектерді сатып алуға, сервистік қызмет көрсетуге және т.б.)</w:t>
            </w:r>
            <w:r w:rsidRPr="000A7914">
              <w:rPr>
                <w:rFonts w:ascii="Times New Roman" w:eastAsia="Times New Roman" w:hAnsi="Times New Roman" w:cs="Times New Roman"/>
                <w:color w:val="000000"/>
                <w:sz w:val="24"/>
                <w:szCs w:val="24"/>
                <w:lang w:val="kk-KZ"/>
              </w:rPr>
              <w:t xml:space="preserve"> жұмсалатын болады, сондай-ақ практикалық жұмыс кезінде студенттерге арналған шығын материалдарын сатып алу үшін.</w:t>
            </w:r>
          </w:p>
        </w:tc>
      </w:tr>
      <w:tr w:rsidR="0032689D" w:rsidRPr="009C5092">
        <w:tc>
          <w:tcPr>
            <w:tcW w:w="680"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lastRenderedPageBreak/>
              <w:t>63</w:t>
            </w:r>
          </w:p>
        </w:tc>
        <w:tc>
          <w:tcPr>
            <w:tcW w:w="1275"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64-баптың 3-3-тармағы</w:t>
            </w:r>
          </w:p>
        </w:tc>
        <w:tc>
          <w:tcPr>
            <w:tcW w:w="4962"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64-бап. Білім беру ұйымдарының материалдық-техникалық базасын дамыту, білім беру ұйымдарын иеліктен шығару</w:t>
            </w:r>
          </w:p>
          <w:p w:rsidR="0032689D" w:rsidRPr="000A7914" w:rsidRDefault="003702A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xml:space="preserve">… </w:t>
            </w:r>
          </w:p>
          <w:p w:rsidR="0032689D" w:rsidRPr="000A7914" w:rsidRDefault="003702A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3-3. Жоқ</w:t>
            </w:r>
            <w:r w:rsidRPr="000A7914">
              <w:rPr>
                <w:rFonts w:ascii="Times New Roman" w:eastAsia="Times New Roman" w:hAnsi="Times New Roman" w:cs="Times New Roman"/>
                <w:color w:val="000000"/>
                <w:sz w:val="24"/>
                <w:szCs w:val="24"/>
                <w:lang w:val="kk-KZ"/>
              </w:rPr>
              <w:t xml:space="preserve">. </w:t>
            </w:r>
          </w:p>
          <w:p w:rsidR="0032689D" w:rsidRPr="000A7914" w:rsidRDefault="0032689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p>
        </w:tc>
        <w:tc>
          <w:tcPr>
            <w:tcW w:w="4820" w:type="dxa"/>
            <w:gridSpan w:val="2"/>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64-бап. Білім беру ұйымдарының материалдық-техникалық базасын дамыту, білім беру ұйымдарын иеліктен шығару</w:t>
            </w:r>
          </w:p>
          <w:p w:rsidR="0032689D" w:rsidRPr="000A7914" w:rsidRDefault="003702AD" w:rsidP="000A7914">
            <w:pPr>
              <w:widowControl w:val="0"/>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w:t>
            </w:r>
          </w:p>
          <w:p w:rsidR="0032689D" w:rsidRPr="000A7914" w:rsidRDefault="003702AD" w:rsidP="000A7914">
            <w:pPr>
              <w:widowControl w:val="0"/>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3-3. Өздеріне тиесілі мүліктік кешендері бар мемлекеттік орта, техникалық және кәсіптік, орта білімнен кейінгі білім беру ұйымдары иеліктен шығаруға жатпайды.</w:t>
            </w:r>
          </w:p>
        </w:tc>
        <w:tc>
          <w:tcPr>
            <w:tcW w:w="3543" w:type="dxa"/>
            <w:tcBorders>
              <w:top w:val="single" w:sz="4" w:space="0" w:color="000000"/>
              <w:left w:val="single" w:sz="4" w:space="0" w:color="000000"/>
              <w:bottom w:val="single" w:sz="4" w:space="0" w:color="000000"/>
              <w:right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Мемлекеттік мектептер мен колледждерді жекешелендіруге тыйым салу қажет.</w:t>
            </w:r>
          </w:p>
        </w:tc>
      </w:tr>
      <w:tr w:rsidR="0032689D" w:rsidRPr="009C5092">
        <w:tc>
          <w:tcPr>
            <w:tcW w:w="680"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64</w:t>
            </w:r>
          </w:p>
        </w:tc>
        <w:tc>
          <w:tcPr>
            <w:tcW w:w="1275" w:type="dxa"/>
            <w:tcBorders>
              <w:top w:val="single" w:sz="4" w:space="0" w:color="000000"/>
              <w:left w:val="single" w:sz="4" w:space="0" w:color="000000"/>
              <w:bottom w:val="single" w:sz="4" w:space="0" w:color="000000"/>
            </w:tcBorders>
          </w:tcPr>
          <w:p w:rsidR="0032689D" w:rsidRPr="000A7914" w:rsidRDefault="003702AD" w:rsidP="000A7914">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xml:space="preserve">67-1-баптың жаңа 4 және 5-тармақтары </w:t>
            </w:r>
          </w:p>
        </w:tc>
        <w:tc>
          <w:tcPr>
            <w:tcW w:w="4962" w:type="dxa"/>
            <w:tcBorders>
              <w:top w:val="single" w:sz="4" w:space="0" w:color="000000"/>
              <w:left w:val="single" w:sz="4" w:space="0" w:color="000000"/>
              <w:bottom w:val="single" w:sz="4" w:space="0" w:color="000000"/>
            </w:tcBorders>
          </w:tcPr>
          <w:p w:rsidR="0032689D" w:rsidRPr="000A7914" w:rsidRDefault="003702AD" w:rsidP="000A7914">
            <w:pPr>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67-1-бап. Өтпелі ережелер</w:t>
            </w:r>
          </w:p>
          <w:p w:rsidR="0032689D" w:rsidRPr="000A7914" w:rsidRDefault="003702AD" w:rsidP="000A7914">
            <w:pPr>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w:t>
            </w:r>
          </w:p>
          <w:p w:rsidR="0032689D" w:rsidRPr="000A7914" w:rsidRDefault="003702AD" w:rsidP="000A7914">
            <w:pPr>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4. Жоқ.</w:t>
            </w:r>
          </w:p>
          <w:p w:rsidR="0032689D" w:rsidRPr="000A7914" w:rsidRDefault="003702AD" w:rsidP="000A7914">
            <w:pPr>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5. Жоқ.</w:t>
            </w:r>
          </w:p>
          <w:p w:rsidR="0032689D" w:rsidRPr="000A7914" w:rsidRDefault="0032689D" w:rsidP="000A7914">
            <w:pPr>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p>
        </w:tc>
        <w:tc>
          <w:tcPr>
            <w:tcW w:w="4820" w:type="dxa"/>
            <w:gridSpan w:val="2"/>
            <w:tcBorders>
              <w:top w:val="single" w:sz="4" w:space="0" w:color="000000"/>
              <w:left w:val="single" w:sz="4" w:space="0" w:color="000000"/>
              <w:bottom w:val="single" w:sz="4" w:space="0" w:color="000000"/>
            </w:tcBorders>
          </w:tcPr>
          <w:p w:rsidR="0032689D" w:rsidRPr="000A7914" w:rsidRDefault="003702AD" w:rsidP="000A7914">
            <w:pPr>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67-1-бап. Өтпелі ережелер</w:t>
            </w:r>
          </w:p>
          <w:p w:rsidR="0032689D" w:rsidRPr="000A7914" w:rsidRDefault="003702AD" w:rsidP="000A7914">
            <w:pPr>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w:t>
            </w:r>
          </w:p>
          <w:p w:rsidR="0032689D" w:rsidRPr="000A7914" w:rsidRDefault="003702AD" w:rsidP="000A7914">
            <w:pPr>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4. Техникалық және кәсіптік, орта білімнен кейінгі білімнің білім беру бағдарламалары бойынша берілген білім беру қызметімен айналысуға арналған лицензияның және (немесе) лицензияға қосымшалардың қолданыл</w:t>
            </w:r>
            <w:r w:rsidR="001A7FF8">
              <w:rPr>
                <w:rFonts w:ascii="Times New Roman" w:eastAsia="Times New Roman" w:hAnsi="Times New Roman" w:cs="Times New Roman"/>
                <w:b/>
                <w:color w:val="000000"/>
                <w:sz w:val="24"/>
                <w:szCs w:val="24"/>
                <w:lang w:val="kk-KZ"/>
              </w:rPr>
              <w:t>у мерзімі қызметтің кіші түрі</w:t>
            </w:r>
            <w:r w:rsidRPr="000A7914">
              <w:rPr>
                <w:rFonts w:ascii="Times New Roman" w:eastAsia="Times New Roman" w:hAnsi="Times New Roman" w:cs="Times New Roman"/>
                <w:b/>
                <w:color w:val="000000"/>
                <w:sz w:val="24"/>
                <w:szCs w:val="24"/>
                <w:lang w:val="kk-KZ"/>
              </w:rPr>
              <w:t xml:space="preserve"> атауының өзгеруіне байланысты 2024 жылғы 1 қаңтарға дейін түскен адамдарды оқыту кезеңіне қолданылады.</w:t>
            </w:r>
          </w:p>
          <w:p w:rsidR="0032689D" w:rsidRPr="000A7914" w:rsidRDefault="003702AD" w:rsidP="000A7914">
            <w:pPr>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lastRenderedPageBreak/>
              <w:t>5. Техникалық және кәсіптік, орта білімнен кейінгі білімнің білім беру бағдарламалары бойынша берілген білім беру қызметімен айналысуға арналған лицензияны және (немесе) лицензияға қосымшаларды қайта ресімдеген жағдайда, техникалық және кәсіптік, орта білімнен кейінгі білім бе</w:t>
            </w:r>
            <w:r w:rsidR="001A7FF8">
              <w:rPr>
                <w:rFonts w:ascii="Times New Roman" w:eastAsia="Times New Roman" w:hAnsi="Times New Roman" w:cs="Times New Roman"/>
                <w:b/>
                <w:color w:val="000000"/>
                <w:sz w:val="24"/>
                <w:szCs w:val="24"/>
                <w:lang w:val="kk-KZ"/>
              </w:rPr>
              <w:t>ру ұйымы қызметінің кіші түрі</w:t>
            </w:r>
            <w:r w:rsidRPr="000A7914">
              <w:rPr>
                <w:rFonts w:ascii="Times New Roman" w:eastAsia="Times New Roman" w:hAnsi="Times New Roman" w:cs="Times New Roman"/>
                <w:b/>
                <w:color w:val="000000"/>
                <w:sz w:val="24"/>
                <w:szCs w:val="24"/>
                <w:lang w:val="kk-KZ"/>
              </w:rPr>
              <w:t xml:space="preserve"> атауының өзгеруіне байланысты оларға 2024 жылғы 1 қаңтарға дейін қабылданған адамдарға біліктілігі бойынша білім туралы құжат беруге құқылы.</w:t>
            </w:r>
          </w:p>
        </w:tc>
        <w:tc>
          <w:tcPr>
            <w:tcW w:w="3543" w:type="dxa"/>
            <w:tcBorders>
              <w:top w:val="single" w:sz="4" w:space="0" w:color="000000"/>
              <w:left w:val="single" w:sz="4" w:space="0" w:color="000000"/>
              <w:bottom w:val="single" w:sz="4" w:space="0" w:color="000000"/>
              <w:right w:val="single" w:sz="4" w:space="0" w:color="000000"/>
            </w:tcBorders>
          </w:tcPr>
          <w:p w:rsidR="0032689D" w:rsidRPr="000A7914" w:rsidRDefault="003702AD" w:rsidP="000A791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lastRenderedPageBreak/>
              <w:t>«Білім туралы» Заңның 39-бабы 3-тармағының 3) тармақшасына сәйкес дипломдарды білім беру қызметімен айналысуға лицензиясы бар колледждер береді. Мамандықтар бойынша лицензия алғаннан кейін лицензиялаудың жаңа нормасы қолданысқа енгізілгенге дейін түскен студенттерге диплом беру (толық оқыту) мәселесі туындайды.</w:t>
            </w:r>
          </w:p>
          <w:p w:rsidR="0032689D" w:rsidRPr="000A7914" w:rsidRDefault="003702AD" w:rsidP="000A791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lastRenderedPageBreak/>
              <w:t>Осыған байланысты, лицензиялаудың жаңа нормасы қолданысқа енгізілгенге дейін тиісті оқу мерзімдерімен оқуға түскен адамдар оқуға түсу сәтінде қолданыста болған лицензияға сәйкес мамандықтар мен біліктіліктер бойынша білім беру бағдарламалары бойынша оқуды аяқтайды, сондай-ақ колледждер оларға оқуға түсу сәтінде қолданыста болған мемлекеттік үлгідегі білім туралы құжат береді.</w:t>
            </w:r>
          </w:p>
        </w:tc>
      </w:tr>
      <w:tr w:rsidR="0032689D" w:rsidRPr="009C5092">
        <w:trPr>
          <w:trHeight w:val="861"/>
        </w:trPr>
        <w:tc>
          <w:tcPr>
            <w:tcW w:w="15280" w:type="dxa"/>
            <w:gridSpan w:val="6"/>
            <w:tcBorders>
              <w:top w:val="single" w:sz="4" w:space="0" w:color="000000"/>
              <w:left w:val="single" w:sz="4" w:space="0" w:color="000000"/>
              <w:bottom w:val="single" w:sz="4" w:space="0" w:color="000000"/>
              <w:right w:val="single" w:sz="4" w:space="0" w:color="000000"/>
            </w:tcBorders>
            <w:vAlign w:val="center"/>
          </w:tcPr>
          <w:p w:rsidR="0032689D" w:rsidRPr="000A7914" w:rsidRDefault="003702AD" w:rsidP="000A791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lastRenderedPageBreak/>
              <w:t>5. «Назарбаев Университеті», «Назарбаев Зияткерлік мектептері» және «Назарбаев Қоры» мәртебесі туралы»</w:t>
            </w:r>
          </w:p>
          <w:p w:rsidR="0032689D" w:rsidRPr="000A7914" w:rsidRDefault="003702AD" w:rsidP="000A791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Қазақстан Республикасының 2011 жылғы 19 қаңтардағы № 394 - IV Заңы</w:t>
            </w:r>
          </w:p>
        </w:tc>
      </w:tr>
      <w:tr w:rsidR="0032689D" w:rsidRPr="009C5092">
        <w:tc>
          <w:tcPr>
            <w:tcW w:w="680"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65</w:t>
            </w:r>
          </w:p>
        </w:tc>
        <w:tc>
          <w:tcPr>
            <w:tcW w:w="1275"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10-баптың жаңа 6-тармағы</w:t>
            </w:r>
          </w:p>
        </w:tc>
        <w:tc>
          <w:tcPr>
            <w:tcW w:w="4962" w:type="dxa"/>
            <w:tcBorders>
              <w:top w:val="single" w:sz="4" w:space="0" w:color="000000"/>
              <w:left w:val="single" w:sz="4" w:space="0" w:color="000000"/>
              <w:bottom w:val="single" w:sz="4" w:space="0" w:color="000000"/>
            </w:tcBorders>
          </w:tcPr>
          <w:p w:rsidR="0032689D" w:rsidRPr="000A7914" w:rsidRDefault="003702AD" w:rsidP="000A7914">
            <w:pPr>
              <w:pBdr>
                <w:top w:val="nil"/>
                <w:left w:val="nil"/>
                <w:bottom w:val="nil"/>
                <w:right w:val="nil"/>
                <w:between w:val="nil"/>
              </w:pBdr>
              <w:shd w:val="clear" w:color="auto" w:fill="FFFFFF"/>
              <w:spacing w:after="0" w:line="240" w:lineRule="auto"/>
              <w:ind w:left="-2" w:firstLineChars="0" w:firstLine="177"/>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10-бап. Зияткерлік мектептердің білім беру қызметін жүзеге асыру ерекшеліктері</w:t>
            </w:r>
          </w:p>
          <w:p w:rsidR="0032689D" w:rsidRPr="000A7914" w:rsidRDefault="003702AD" w:rsidP="000A7914">
            <w:pPr>
              <w:pBdr>
                <w:top w:val="nil"/>
                <w:left w:val="nil"/>
                <w:bottom w:val="nil"/>
                <w:right w:val="nil"/>
                <w:between w:val="nil"/>
              </w:pBdr>
              <w:shd w:val="clear" w:color="auto" w:fill="FFFFFF"/>
              <w:spacing w:after="0" w:line="240" w:lineRule="auto"/>
              <w:ind w:left="-2" w:firstLineChars="0" w:firstLine="177"/>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xml:space="preserve">  1. Зияткерлік мектептер дербес әзірлеген білім беру бағдарламаларын, сондай-ақ шетелдік әріптестерінің білім беру бағдарламаларын іске асырады.</w:t>
            </w:r>
          </w:p>
          <w:p w:rsidR="0032689D" w:rsidRPr="000A7914" w:rsidRDefault="003702AD" w:rsidP="000A7914">
            <w:pPr>
              <w:pBdr>
                <w:top w:val="nil"/>
                <w:left w:val="nil"/>
                <w:bottom w:val="nil"/>
                <w:right w:val="nil"/>
                <w:between w:val="nil"/>
              </w:pBdr>
              <w:shd w:val="clear" w:color="auto" w:fill="FFFFFF"/>
              <w:spacing w:after="0" w:line="240" w:lineRule="auto"/>
              <w:ind w:left="-2" w:firstLineChars="0" w:firstLine="177"/>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xml:space="preserve">… </w:t>
            </w:r>
          </w:p>
          <w:p w:rsidR="0032689D" w:rsidRPr="000A7914" w:rsidRDefault="003702AD" w:rsidP="000A7914">
            <w:pPr>
              <w:pBdr>
                <w:top w:val="nil"/>
                <w:left w:val="nil"/>
                <w:bottom w:val="nil"/>
                <w:right w:val="nil"/>
                <w:between w:val="nil"/>
              </w:pBdr>
              <w:shd w:val="clear" w:color="auto" w:fill="FFFFFF"/>
              <w:spacing w:after="0" w:line="240" w:lineRule="auto"/>
              <w:ind w:left="-2" w:firstLineChars="0" w:firstLine="177"/>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 xml:space="preserve">6. Жоқ. </w:t>
            </w:r>
          </w:p>
        </w:tc>
        <w:tc>
          <w:tcPr>
            <w:tcW w:w="4820" w:type="dxa"/>
            <w:gridSpan w:val="2"/>
            <w:tcBorders>
              <w:top w:val="single" w:sz="4" w:space="0" w:color="000000"/>
              <w:left w:val="single" w:sz="4" w:space="0" w:color="000000"/>
              <w:bottom w:val="single" w:sz="4" w:space="0" w:color="000000"/>
            </w:tcBorders>
          </w:tcPr>
          <w:p w:rsidR="0032689D" w:rsidRPr="000A7914" w:rsidRDefault="003702AD" w:rsidP="000A7914">
            <w:pPr>
              <w:pBdr>
                <w:top w:val="nil"/>
                <w:left w:val="nil"/>
                <w:bottom w:val="nil"/>
                <w:right w:val="nil"/>
                <w:between w:val="nil"/>
              </w:pBdr>
              <w:shd w:val="clear" w:color="auto" w:fill="FFFFFF"/>
              <w:spacing w:after="0" w:line="240" w:lineRule="auto"/>
              <w:ind w:left="-2" w:firstLineChars="0" w:firstLine="173"/>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10-бап. Зияткерлік мектептердің білім беру қызметін жүзеге асыру ерекшеліктері</w:t>
            </w:r>
          </w:p>
          <w:p w:rsidR="0032689D" w:rsidRPr="000A7914" w:rsidRDefault="003702AD" w:rsidP="000A7914">
            <w:pPr>
              <w:pBdr>
                <w:top w:val="nil"/>
                <w:left w:val="nil"/>
                <w:bottom w:val="nil"/>
                <w:right w:val="nil"/>
                <w:between w:val="nil"/>
              </w:pBdr>
              <w:shd w:val="clear" w:color="auto" w:fill="FFFFFF"/>
              <w:spacing w:after="0" w:line="240" w:lineRule="auto"/>
              <w:ind w:left="-2" w:firstLineChars="0" w:firstLine="173"/>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xml:space="preserve">  1. Зияткерлік мектептер дербес әзірлеген білім беру бағдарламаларын, сондай-ақ шетелдік әріптестерінің білім беру бағдарламаларын іске асырады.</w:t>
            </w:r>
          </w:p>
          <w:p w:rsidR="0032689D" w:rsidRPr="000A7914" w:rsidRDefault="003702AD" w:rsidP="000A7914">
            <w:pPr>
              <w:pBdr>
                <w:top w:val="nil"/>
                <w:left w:val="nil"/>
                <w:bottom w:val="nil"/>
                <w:right w:val="nil"/>
                <w:between w:val="nil"/>
              </w:pBdr>
              <w:shd w:val="clear" w:color="auto" w:fill="FFFFFF"/>
              <w:spacing w:after="0" w:line="240" w:lineRule="auto"/>
              <w:ind w:left="-2" w:firstLineChars="0" w:firstLine="173"/>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xml:space="preserve">… </w:t>
            </w:r>
          </w:p>
          <w:p w:rsidR="0032689D" w:rsidRPr="000A7914" w:rsidRDefault="003702AD" w:rsidP="000A7914">
            <w:pPr>
              <w:widowControl w:val="0"/>
              <w:pBdr>
                <w:top w:val="nil"/>
                <w:left w:val="nil"/>
                <w:bottom w:val="nil"/>
                <w:right w:val="nil"/>
                <w:between w:val="nil"/>
              </w:pBdr>
              <w:spacing w:after="0" w:line="240" w:lineRule="auto"/>
              <w:ind w:left="-2" w:firstLineChars="0" w:firstLine="173"/>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6. Зияткерлік мектептер жыл сайын ресми интернет-ресурстарда білім беру қызметі туралы жылдық есепті орналастырады.</w:t>
            </w:r>
          </w:p>
        </w:tc>
        <w:tc>
          <w:tcPr>
            <w:tcW w:w="3543" w:type="dxa"/>
            <w:tcBorders>
              <w:top w:val="single" w:sz="4" w:space="0" w:color="000000"/>
              <w:left w:val="single" w:sz="4" w:space="0" w:color="000000"/>
              <w:bottom w:val="single" w:sz="4" w:space="0" w:color="000000"/>
              <w:right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Бұл норма әлеуметтік жауапкершілік пен ашықтық қағидатын қамтамасыз ету, сондай-ақ өз қызметінің барлық бағыттары бойынша ақпараттық ашықтықты қамтамасыз ету мақсатында көзделген.</w:t>
            </w:r>
          </w:p>
        </w:tc>
      </w:tr>
      <w:tr w:rsidR="0032689D" w:rsidRPr="009C5092">
        <w:trPr>
          <w:trHeight w:val="584"/>
        </w:trPr>
        <w:tc>
          <w:tcPr>
            <w:tcW w:w="15280" w:type="dxa"/>
            <w:gridSpan w:val="6"/>
            <w:tcBorders>
              <w:top w:val="single" w:sz="4" w:space="0" w:color="000000"/>
              <w:left w:val="single" w:sz="4" w:space="0" w:color="000000"/>
              <w:bottom w:val="single" w:sz="4" w:space="0" w:color="000000"/>
              <w:right w:val="single" w:sz="4" w:space="0" w:color="000000"/>
            </w:tcBorders>
            <w:vAlign w:val="center"/>
          </w:tcPr>
          <w:p w:rsidR="0032689D" w:rsidRPr="000A7914" w:rsidRDefault="003702AD" w:rsidP="000A7914">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6. «Мемлекеттік мүлік туралы» Қазақстан Республикасының 2011 жылғы 1 наурыздағы Заңы</w:t>
            </w:r>
          </w:p>
        </w:tc>
      </w:tr>
      <w:tr w:rsidR="0032689D" w:rsidRPr="009C5092">
        <w:tc>
          <w:tcPr>
            <w:tcW w:w="680"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66</w:t>
            </w:r>
          </w:p>
        </w:tc>
        <w:tc>
          <w:tcPr>
            <w:tcW w:w="1275"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xml:space="preserve">140-баптың 2-тармағының </w:t>
            </w:r>
            <w:r w:rsidRPr="000A7914">
              <w:rPr>
                <w:rFonts w:ascii="Times New Roman" w:eastAsia="Times New Roman" w:hAnsi="Times New Roman" w:cs="Times New Roman"/>
                <w:color w:val="000000"/>
                <w:sz w:val="24"/>
                <w:szCs w:val="24"/>
                <w:lang w:val="kk-KZ"/>
              </w:rPr>
              <w:lastRenderedPageBreak/>
              <w:t>бесінші бөлігі</w:t>
            </w:r>
          </w:p>
        </w:tc>
        <w:tc>
          <w:tcPr>
            <w:tcW w:w="4962"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2" w:firstLineChars="0" w:firstLine="177"/>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lastRenderedPageBreak/>
              <w:t>140-бап. Мемлекеттік кәсіпорындардың қызметін қаржыландыру</w:t>
            </w:r>
          </w:p>
          <w:p w:rsidR="0032689D" w:rsidRPr="000A7914" w:rsidRDefault="003702AD" w:rsidP="000A7914">
            <w:pPr>
              <w:widowControl w:val="0"/>
              <w:pBdr>
                <w:top w:val="nil"/>
                <w:left w:val="nil"/>
                <w:bottom w:val="nil"/>
                <w:right w:val="nil"/>
                <w:between w:val="nil"/>
              </w:pBdr>
              <w:spacing w:after="0" w:line="240" w:lineRule="auto"/>
              <w:ind w:left="-2" w:firstLineChars="0" w:firstLine="177"/>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w:t>
            </w:r>
          </w:p>
          <w:p w:rsidR="0032689D" w:rsidRPr="000A7914" w:rsidRDefault="003702AD" w:rsidP="000A7914">
            <w:pPr>
              <w:widowControl w:val="0"/>
              <w:pBdr>
                <w:top w:val="nil"/>
                <w:left w:val="nil"/>
                <w:bottom w:val="nil"/>
                <w:right w:val="nil"/>
                <w:between w:val="nil"/>
              </w:pBdr>
              <w:spacing w:after="0" w:line="240" w:lineRule="auto"/>
              <w:ind w:left="-2" w:firstLineChars="0" w:firstLine="177"/>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xml:space="preserve">   2. --- </w:t>
            </w:r>
          </w:p>
          <w:p w:rsidR="0032689D" w:rsidRPr="000A7914" w:rsidRDefault="003702AD" w:rsidP="000A7914">
            <w:pPr>
              <w:widowControl w:val="0"/>
              <w:pBdr>
                <w:top w:val="nil"/>
                <w:left w:val="nil"/>
                <w:bottom w:val="nil"/>
                <w:right w:val="nil"/>
                <w:between w:val="nil"/>
              </w:pBdr>
              <w:spacing w:after="0" w:line="240" w:lineRule="auto"/>
              <w:ind w:left="-2" w:firstLineChars="0" w:firstLine="177"/>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lastRenderedPageBreak/>
              <w:t xml:space="preserve">… </w:t>
            </w:r>
          </w:p>
          <w:p w:rsidR="0032689D" w:rsidRPr="000A7914" w:rsidRDefault="003702AD" w:rsidP="000A7914">
            <w:pPr>
              <w:widowControl w:val="0"/>
              <w:pBdr>
                <w:top w:val="nil"/>
                <w:left w:val="nil"/>
                <w:bottom w:val="nil"/>
                <w:right w:val="nil"/>
                <w:between w:val="nil"/>
              </w:pBdr>
              <w:spacing w:after="0" w:line="240" w:lineRule="auto"/>
              <w:ind w:left="-2" w:firstLineChars="0" w:firstLine="177"/>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Коммуналдық мемлекеттік кәсіпорындардың таза кірісінің бір бөлігін аудару нормативін жергілікті атқарушы орган немесе аудандық маңызы бар қала, ауыл, кент, ауылдық округ әкімінің аппараты белгілейді.</w:t>
            </w:r>
          </w:p>
          <w:p w:rsidR="0032689D" w:rsidRPr="000A7914" w:rsidRDefault="003702AD" w:rsidP="000A7914">
            <w:pPr>
              <w:widowControl w:val="0"/>
              <w:pBdr>
                <w:top w:val="nil"/>
                <w:left w:val="nil"/>
                <w:bottom w:val="nil"/>
                <w:right w:val="nil"/>
                <w:between w:val="nil"/>
              </w:pBdr>
              <w:spacing w:after="0" w:line="240" w:lineRule="auto"/>
              <w:ind w:left="-2" w:firstLineChars="0" w:firstLine="177"/>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Республикалық мемлекеттік кәсіпорындардың иелігінде қалған таза кірістің бір бөлігін бөлу нормативін тиісті саланың уәкілетті органы белгілейді.</w:t>
            </w:r>
          </w:p>
          <w:p w:rsidR="0032689D" w:rsidRPr="000A7914" w:rsidRDefault="0032689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p>
          <w:p w:rsidR="0032689D" w:rsidRPr="000A7914" w:rsidRDefault="0032689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p>
        </w:tc>
        <w:tc>
          <w:tcPr>
            <w:tcW w:w="4820" w:type="dxa"/>
            <w:gridSpan w:val="2"/>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2" w:firstLineChars="0" w:firstLine="173"/>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lastRenderedPageBreak/>
              <w:t> Статья 140. Финансирование деятельности государственных предприятий</w:t>
            </w:r>
          </w:p>
          <w:p w:rsidR="0032689D" w:rsidRPr="000A7914" w:rsidRDefault="003702AD" w:rsidP="000A7914">
            <w:pPr>
              <w:widowControl w:val="0"/>
              <w:pBdr>
                <w:top w:val="nil"/>
                <w:left w:val="nil"/>
                <w:bottom w:val="nil"/>
                <w:right w:val="nil"/>
                <w:between w:val="nil"/>
              </w:pBdr>
              <w:spacing w:after="0" w:line="240" w:lineRule="auto"/>
              <w:ind w:left="-2" w:firstLineChars="0" w:firstLine="173"/>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w:t>
            </w:r>
          </w:p>
          <w:p w:rsidR="0032689D" w:rsidRPr="000A7914" w:rsidRDefault="003702AD" w:rsidP="000A7914">
            <w:pPr>
              <w:widowControl w:val="0"/>
              <w:pBdr>
                <w:top w:val="nil"/>
                <w:left w:val="nil"/>
                <w:bottom w:val="nil"/>
                <w:right w:val="nil"/>
                <w:between w:val="nil"/>
              </w:pBdr>
              <w:spacing w:after="0" w:line="240" w:lineRule="auto"/>
              <w:ind w:left="-2" w:firstLineChars="0" w:firstLine="173"/>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2.     ---</w:t>
            </w:r>
          </w:p>
          <w:p w:rsidR="0032689D" w:rsidRPr="000A7914" w:rsidRDefault="003702AD" w:rsidP="000A7914">
            <w:pPr>
              <w:widowControl w:val="0"/>
              <w:pBdr>
                <w:top w:val="nil"/>
                <w:left w:val="nil"/>
                <w:bottom w:val="nil"/>
                <w:right w:val="nil"/>
                <w:between w:val="nil"/>
              </w:pBdr>
              <w:spacing w:after="0" w:line="240" w:lineRule="auto"/>
              <w:ind w:left="-2" w:firstLineChars="0" w:firstLine="173"/>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lastRenderedPageBreak/>
              <w:t xml:space="preserve">… </w:t>
            </w:r>
          </w:p>
          <w:p w:rsidR="0032689D" w:rsidRPr="000A7914" w:rsidRDefault="003702AD" w:rsidP="000A7914">
            <w:pPr>
              <w:widowControl w:val="0"/>
              <w:pBdr>
                <w:top w:val="nil"/>
                <w:left w:val="nil"/>
                <w:bottom w:val="nil"/>
                <w:right w:val="nil"/>
                <w:between w:val="nil"/>
              </w:pBdr>
              <w:spacing w:after="0" w:line="240" w:lineRule="auto"/>
              <w:ind w:left="-2" w:firstLineChars="0" w:firstLine="173"/>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 xml:space="preserve">Шаруашылық жүргізу құқығындағы мемлекеттік кәсіпорындардың ұйымдық-құқықтық нысанындағы орта, техникалық және кәсіптік, орта білімнен кейінгі білім беру </w:t>
            </w:r>
            <w:r w:rsidR="001A7FF8">
              <w:rPr>
                <w:rFonts w:ascii="Times New Roman" w:eastAsia="Times New Roman" w:hAnsi="Times New Roman" w:cs="Times New Roman"/>
                <w:b/>
                <w:color w:val="000000"/>
                <w:sz w:val="24"/>
                <w:szCs w:val="24"/>
                <w:lang w:val="kk-KZ"/>
              </w:rPr>
              <w:t xml:space="preserve">ұйымдарын </w:t>
            </w:r>
            <w:r w:rsidRPr="000A7914">
              <w:rPr>
                <w:rFonts w:ascii="Times New Roman" w:eastAsia="Times New Roman" w:hAnsi="Times New Roman" w:cs="Times New Roman"/>
                <w:b/>
                <w:color w:val="000000"/>
                <w:sz w:val="24"/>
                <w:szCs w:val="24"/>
                <w:lang w:val="kk-KZ"/>
              </w:rPr>
              <w:t xml:space="preserve">және қазыналық кәсіпорындардың ұйымдық-құқықтық нысанындағы мектепке дейінгі, балаларға арналған қосымша білім беру ұйымдарын қоспағанда, коммуналдық мемлекеттік кәсіпорындардың таза </w:t>
            </w:r>
            <w:r w:rsidR="001A7FF8">
              <w:rPr>
                <w:rFonts w:ascii="Times New Roman" w:eastAsia="Times New Roman" w:hAnsi="Times New Roman" w:cs="Times New Roman"/>
                <w:b/>
                <w:color w:val="000000"/>
                <w:sz w:val="24"/>
                <w:szCs w:val="24"/>
                <w:lang w:val="kk-KZ"/>
              </w:rPr>
              <w:t>кірісінің</w:t>
            </w:r>
            <w:r w:rsidRPr="000A7914">
              <w:rPr>
                <w:rFonts w:ascii="Times New Roman" w:eastAsia="Times New Roman" w:hAnsi="Times New Roman" w:cs="Times New Roman"/>
                <w:b/>
                <w:color w:val="000000"/>
                <w:sz w:val="24"/>
                <w:szCs w:val="24"/>
                <w:lang w:val="kk-KZ"/>
              </w:rPr>
              <w:t xml:space="preserve"> бір бөлігін аудару нормативін облыстың жергілікті атқарушы органы белгілейді.</w:t>
            </w:r>
          </w:p>
          <w:p w:rsidR="0032689D" w:rsidRPr="000A7914" w:rsidRDefault="003702AD" w:rsidP="000A7914">
            <w:pPr>
              <w:widowControl w:val="0"/>
              <w:pBdr>
                <w:top w:val="nil"/>
                <w:left w:val="nil"/>
                <w:bottom w:val="nil"/>
                <w:right w:val="nil"/>
                <w:between w:val="nil"/>
              </w:pBdr>
              <w:spacing w:after="0" w:line="240" w:lineRule="auto"/>
              <w:ind w:left="-2" w:firstLineChars="0" w:firstLine="173"/>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w:t>
            </w:r>
          </w:p>
          <w:p w:rsidR="0032689D" w:rsidRPr="000A7914" w:rsidRDefault="0032689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p>
          <w:p w:rsidR="0032689D" w:rsidRPr="000A7914" w:rsidRDefault="0032689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p>
        </w:tc>
        <w:tc>
          <w:tcPr>
            <w:tcW w:w="3543" w:type="dxa"/>
            <w:tcBorders>
              <w:top w:val="single" w:sz="4" w:space="0" w:color="000000"/>
              <w:left w:val="single" w:sz="4" w:space="0" w:color="000000"/>
              <w:bottom w:val="single" w:sz="4" w:space="0" w:color="000000"/>
              <w:right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lastRenderedPageBreak/>
              <w:t>«Білім туралы» ҚРЗ 63-бабына толықтырулар енгізілуіне байланысты.</w:t>
            </w:r>
          </w:p>
          <w:p w:rsidR="0032689D" w:rsidRPr="000A7914" w:rsidRDefault="003702A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xml:space="preserve">Колледж қажеттіліктеріне </w:t>
            </w:r>
            <w:r w:rsidRPr="000A7914">
              <w:rPr>
                <w:rFonts w:ascii="Times New Roman" w:eastAsia="Times New Roman" w:hAnsi="Times New Roman" w:cs="Times New Roman"/>
                <w:color w:val="000000"/>
                <w:sz w:val="24"/>
                <w:szCs w:val="24"/>
                <w:lang w:val="kk-KZ"/>
              </w:rPr>
              <w:lastRenderedPageBreak/>
              <w:t>қосымша қаржыландыру алу үшін өз өнімдерін сатуға мүмкіндік беру.</w:t>
            </w:r>
          </w:p>
          <w:p w:rsidR="0032689D" w:rsidRPr="000A7914" w:rsidRDefault="003702A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Өздеріңіз білетіндей, ТжКБ-да кадрлар даярлау өндірістік практиканы ұйымдастыруға (шығыс материалдарына) үлкен қаржылық шығындарды талап ететін тәжірибеге бағытталған сипатқа ие.</w:t>
            </w:r>
          </w:p>
          <w:p w:rsidR="0032689D" w:rsidRPr="000A7914" w:rsidRDefault="003702A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Қазіргі уақытта колледж ғимараттарын ағымдағы ұстауға жұмсалатын шығындар, педагогтердің жалақысы ТжКБ-да бір маман даярлау құнының 85% -. (400 мың теңге) құрайды және тек 15%-ы оқу шығындарына қалады.</w:t>
            </w:r>
          </w:p>
          <w:p w:rsidR="0032689D" w:rsidRPr="000A7914" w:rsidRDefault="003702A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i/>
                <w:color w:val="000000"/>
                <w:sz w:val="24"/>
                <w:szCs w:val="24"/>
                <w:lang w:val="kk-KZ"/>
              </w:rPr>
              <w:t>Анықтама:</w:t>
            </w:r>
          </w:p>
          <w:p w:rsidR="0032689D" w:rsidRPr="000A7914" w:rsidRDefault="003702A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i/>
                <w:color w:val="000000"/>
                <w:sz w:val="24"/>
                <w:szCs w:val="24"/>
                <w:lang w:val="kk-KZ"/>
              </w:rPr>
              <w:t>Сауалнамаға қатысқан жұмыс берушілердің 50%-ы ТжКБ түлектерін даярлау сапасына қанағаттанбайды.</w:t>
            </w:r>
          </w:p>
          <w:p w:rsidR="0032689D" w:rsidRPr="000A7914" w:rsidRDefault="003702A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Осылайша, қабылданған шаралар келесі күтілетін нәтижелерге қол жеткізуге мүмкіндік береді:</w:t>
            </w:r>
          </w:p>
          <w:p w:rsidR="0032689D" w:rsidRPr="000A7914" w:rsidRDefault="003702A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«Жас маман» жобасы шеңберінде сатып алынған жабдықтарды, оның ішінде жабдықтарды тиімді пайдалану;</w:t>
            </w:r>
          </w:p>
          <w:p w:rsidR="0032689D" w:rsidRPr="000A7914" w:rsidRDefault="003702A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студентті практикалық оқыту процесінде практикалық дағдыларды игеру арқылы білім сапасын арттыру;</w:t>
            </w:r>
          </w:p>
          <w:p w:rsidR="0032689D" w:rsidRPr="000A7914" w:rsidRDefault="003702A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lastRenderedPageBreak/>
              <w:t>-  колледж түлектерінің жұмысқа орналасу үлесін арттыру.</w:t>
            </w:r>
          </w:p>
          <w:p w:rsidR="0032689D" w:rsidRPr="000A7914" w:rsidRDefault="003702A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xml:space="preserve">Бұл ретте оқу-өндірістік шеберханаларда, оқу шаруашылықтарында, оқу полигондарында және оқу-тәжірибелік учаскелерде шығарылатын өз өндірісінің тауарларын (жұмыстарын, қызметтерін) өткізу есебінен алынған кірістер жабдықтың өзін ұстауға </w:t>
            </w:r>
            <w:r w:rsidRPr="000A7914">
              <w:rPr>
                <w:rFonts w:ascii="Times New Roman" w:eastAsia="Times New Roman" w:hAnsi="Times New Roman" w:cs="Times New Roman"/>
                <w:i/>
                <w:color w:val="000000"/>
                <w:sz w:val="24"/>
                <w:szCs w:val="24"/>
                <w:lang w:val="kk-KZ"/>
              </w:rPr>
              <w:t>(қосалқы бөлшектерді сатып алуға, сервистік қызмет көрсетуге және т.б.)</w:t>
            </w:r>
            <w:r w:rsidRPr="000A7914">
              <w:rPr>
                <w:rFonts w:ascii="Times New Roman" w:eastAsia="Times New Roman" w:hAnsi="Times New Roman" w:cs="Times New Roman"/>
                <w:color w:val="000000"/>
                <w:sz w:val="24"/>
                <w:szCs w:val="24"/>
                <w:lang w:val="kk-KZ"/>
              </w:rPr>
              <w:t xml:space="preserve"> жұмсалатын болады, сондай-ақ практикалық жұмыс кезінде студенттерге арналған шығын материалдарын сатып алу үшін.</w:t>
            </w:r>
          </w:p>
        </w:tc>
      </w:tr>
      <w:tr w:rsidR="0032689D" w:rsidRPr="009C5092">
        <w:tc>
          <w:tcPr>
            <w:tcW w:w="15280" w:type="dxa"/>
            <w:gridSpan w:val="6"/>
            <w:tcBorders>
              <w:top w:val="single" w:sz="4" w:space="0" w:color="000000"/>
              <w:left w:val="single" w:sz="4" w:space="0" w:color="000000"/>
              <w:bottom w:val="single" w:sz="4" w:space="0" w:color="000000"/>
              <w:right w:val="single" w:sz="4" w:space="0" w:color="000000"/>
            </w:tcBorders>
          </w:tcPr>
          <w:p w:rsidR="0032689D" w:rsidRPr="000A7914" w:rsidRDefault="0032689D" w:rsidP="000A791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p>
          <w:p w:rsidR="0032689D" w:rsidRPr="000A7914" w:rsidRDefault="003702AD" w:rsidP="000A791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7. «Дене шынықтыру және спорт туралы» Қазақстан Республикасының 2014 жылғы 3 шілдедегі № 228-V ҚРЗ Заңы</w:t>
            </w:r>
          </w:p>
          <w:p w:rsidR="0032689D" w:rsidRPr="000A7914" w:rsidRDefault="0032689D" w:rsidP="000A791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kk-KZ"/>
              </w:rPr>
            </w:pPr>
          </w:p>
        </w:tc>
      </w:tr>
      <w:tr w:rsidR="0032689D" w:rsidRPr="009C5092">
        <w:tc>
          <w:tcPr>
            <w:tcW w:w="680"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67</w:t>
            </w:r>
          </w:p>
        </w:tc>
        <w:tc>
          <w:tcPr>
            <w:tcW w:w="1275" w:type="dxa"/>
            <w:tcBorders>
              <w:top w:val="single" w:sz="4" w:space="0" w:color="000000"/>
              <w:left w:val="single" w:sz="4" w:space="0" w:color="000000"/>
              <w:bottom w:val="single" w:sz="4" w:space="0" w:color="000000"/>
            </w:tcBorders>
          </w:tcPr>
          <w:p w:rsidR="0032689D" w:rsidRPr="000A7914" w:rsidRDefault="003702AD" w:rsidP="000A791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15-баптың 2-тармағы</w:t>
            </w:r>
          </w:p>
        </w:tc>
        <w:tc>
          <w:tcPr>
            <w:tcW w:w="4962" w:type="dxa"/>
            <w:tcBorders>
              <w:top w:val="single" w:sz="4" w:space="0" w:color="000000"/>
              <w:left w:val="single" w:sz="4" w:space="0" w:color="000000"/>
              <w:bottom w:val="single" w:sz="4" w:space="0" w:color="000000"/>
            </w:tcBorders>
          </w:tcPr>
          <w:p w:rsidR="0032689D" w:rsidRPr="000A7914" w:rsidRDefault="003702AD" w:rsidP="000A7914">
            <w:pPr>
              <w:pBdr>
                <w:top w:val="nil"/>
                <w:left w:val="nil"/>
                <w:bottom w:val="nil"/>
                <w:right w:val="nil"/>
                <w:between w:val="nil"/>
              </w:pBdr>
              <w:spacing w:after="0" w:line="240" w:lineRule="auto"/>
              <w:ind w:left="-2" w:firstLineChars="0" w:firstLine="177"/>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15-бап. Білім беру ұйымдарындағы дене тәрбиесi және спорт</w:t>
            </w:r>
          </w:p>
          <w:p w:rsidR="0032689D" w:rsidRPr="000A7914" w:rsidRDefault="003702AD" w:rsidP="000A7914">
            <w:pPr>
              <w:pBdr>
                <w:top w:val="nil"/>
                <w:left w:val="nil"/>
                <w:bottom w:val="nil"/>
                <w:right w:val="nil"/>
                <w:between w:val="nil"/>
              </w:pBdr>
              <w:spacing w:after="0" w:line="240" w:lineRule="auto"/>
              <w:ind w:left="-2" w:firstLineChars="0" w:firstLine="177"/>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w:t>
            </w:r>
          </w:p>
          <w:p w:rsidR="0032689D" w:rsidRPr="000A7914" w:rsidRDefault="003702AD" w:rsidP="000A7914">
            <w:pPr>
              <w:pBdr>
                <w:top w:val="nil"/>
                <w:left w:val="nil"/>
                <w:bottom w:val="nil"/>
                <w:right w:val="nil"/>
                <w:between w:val="nil"/>
              </w:pBdr>
              <w:spacing w:after="0" w:line="240" w:lineRule="auto"/>
              <w:ind w:left="-2" w:firstLineChars="0" w:firstLine="177"/>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xml:space="preserve">2. Дене тәрбиесi: мектепке дейiнгi ұйымдарда – аптасына кемiнде үш сағат, жалпы бiлiм беретiн мектептерде – аптасына кемiнде үш сағат, техникалық және кәсіптік, орта білімнен кейінгі білім беру ұйымдарында – аптасына кемiнде төрт сағат, жоғары білім беру бағдарламаларын іске асыратын жоғары оқу орындарында бірінші және екінші оқу </w:t>
            </w:r>
            <w:r w:rsidRPr="000A7914">
              <w:rPr>
                <w:rFonts w:ascii="Times New Roman" w:eastAsia="Times New Roman" w:hAnsi="Times New Roman" w:cs="Times New Roman"/>
                <w:color w:val="000000"/>
                <w:sz w:val="24"/>
                <w:szCs w:val="24"/>
                <w:lang w:val="kk-KZ"/>
              </w:rPr>
              <w:lastRenderedPageBreak/>
              <w:t>жылдарында білім алушылар үшін аптасына кемінде төрт сағат көлемінде жүргiзiледi.</w:t>
            </w:r>
          </w:p>
          <w:p w:rsidR="0032689D" w:rsidRPr="000A7914" w:rsidRDefault="003702AD" w:rsidP="000A7914">
            <w:pPr>
              <w:pBdr>
                <w:top w:val="nil"/>
                <w:left w:val="nil"/>
                <w:bottom w:val="nil"/>
                <w:right w:val="nil"/>
                <w:between w:val="nil"/>
              </w:pBdr>
              <w:spacing w:after="0" w:line="240" w:lineRule="auto"/>
              <w:ind w:left="-2" w:firstLineChars="0" w:firstLine="177"/>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Жоқ</w:t>
            </w:r>
          </w:p>
        </w:tc>
        <w:tc>
          <w:tcPr>
            <w:tcW w:w="4820" w:type="dxa"/>
            <w:gridSpan w:val="2"/>
            <w:tcBorders>
              <w:top w:val="single" w:sz="4" w:space="0" w:color="000000"/>
              <w:left w:val="single" w:sz="4" w:space="0" w:color="000000"/>
              <w:bottom w:val="single" w:sz="4" w:space="0" w:color="000000"/>
            </w:tcBorders>
          </w:tcPr>
          <w:p w:rsidR="0032689D" w:rsidRPr="000A7914" w:rsidRDefault="003702AD" w:rsidP="000A7914">
            <w:pPr>
              <w:pBdr>
                <w:top w:val="nil"/>
                <w:left w:val="nil"/>
                <w:bottom w:val="nil"/>
                <w:right w:val="nil"/>
                <w:between w:val="nil"/>
              </w:pBdr>
              <w:spacing w:after="0" w:line="240" w:lineRule="auto"/>
              <w:ind w:left="-2" w:firstLineChars="0" w:firstLine="173"/>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lastRenderedPageBreak/>
              <w:t>15-бап. Білім беру ұйымдарындағы дене тәрбиесi және спорт</w:t>
            </w:r>
          </w:p>
          <w:p w:rsidR="0032689D" w:rsidRPr="000A7914" w:rsidRDefault="003702AD" w:rsidP="000A7914">
            <w:pPr>
              <w:pBdr>
                <w:top w:val="nil"/>
                <w:left w:val="nil"/>
                <w:bottom w:val="nil"/>
                <w:right w:val="nil"/>
                <w:between w:val="nil"/>
              </w:pBdr>
              <w:spacing w:after="0" w:line="240" w:lineRule="auto"/>
              <w:ind w:left="-2" w:firstLineChars="0" w:firstLine="173"/>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w:t>
            </w:r>
          </w:p>
          <w:p w:rsidR="0032689D" w:rsidRPr="000A7914" w:rsidRDefault="003702AD" w:rsidP="000A7914">
            <w:pPr>
              <w:pBdr>
                <w:top w:val="nil"/>
                <w:left w:val="nil"/>
                <w:bottom w:val="nil"/>
                <w:right w:val="nil"/>
                <w:between w:val="nil"/>
              </w:pBdr>
              <w:spacing w:after="0" w:line="240" w:lineRule="auto"/>
              <w:ind w:left="-2" w:firstLineChars="0" w:firstLine="173"/>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 xml:space="preserve">2. </w:t>
            </w:r>
            <w:r w:rsidR="001A7FF8" w:rsidRPr="001A7FF8">
              <w:rPr>
                <w:rFonts w:ascii="Times New Roman" w:eastAsia="Times New Roman" w:hAnsi="Times New Roman" w:cs="Times New Roman"/>
                <w:b/>
                <w:color w:val="000000"/>
                <w:sz w:val="24"/>
                <w:szCs w:val="24"/>
                <w:lang w:val="kk-KZ"/>
              </w:rPr>
              <w:t xml:space="preserve">Дене тәрбиесі мектепке дейінгі ұйымдарда, орта, техникалық және кәсіптік, орта білімнен кейінгі білім беру ұйымдарында, сондай-ақ жоғары білім беру бағдарламаларын іске асыратын жоғары және (немесе) жоғары оқу орнынан кейінгі білім беру ұйымдарында бірінші және екінші оқу жылдарында </w:t>
            </w:r>
            <w:r w:rsidR="001A7FF8" w:rsidRPr="001A7FF8">
              <w:rPr>
                <w:rFonts w:ascii="Times New Roman" w:eastAsia="Times New Roman" w:hAnsi="Times New Roman" w:cs="Times New Roman"/>
                <w:b/>
                <w:color w:val="000000"/>
                <w:sz w:val="24"/>
                <w:szCs w:val="24"/>
                <w:lang w:val="kk-KZ"/>
              </w:rPr>
              <w:lastRenderedPageBreak/>
              <w:t>білім алушылар үшін аптасына кемінде үш сағат көлемінде жүргізіледі.</w:t>
            </w:r>
          </w:p>
          <w:p w:rsidR="0032689D" w:rsidRPr="000A7914" w:rsidRDefault="003702AD" w:rsidP="000A7914">
            <w:pPr>
              <w:pBdr>
                <w:top w:val="nil"/>
                <w:left w:val="nil"/>
                <w:bottom w:val="nil"/>
                <w:right w:val="nil"/>
                <w:between w:val="nil"/>
              </w:pBdr>
              <w:spacing w:after="0" w:line="240" w:lineRule="auto"/>
              <w:ind w:left="-2" w:firstLineChars="0" w:firstLine="173"/>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Спорттағы дарынды балаларға арналған мамандандырылған мектеп-интернаттардың, олимпиадалық резервтегі мамандандырылған мектеп-интернат-колледждердің білім алушылары мен тәрбиеленушілері дене тәрбиесі сабақтарынан босатылады.</w:t>
            </w:r>
          </w:p>
        </w:tc>
        <w:tc>
          <w:tcPr>
            <w:tcW w:w="3543" w:type="dxa"/>
            <w:tcBorders>
              <w:top w:val="single" w:sz="4" w:space="0" w:color="000000"/>
              <w:left w:val="single" w:sz="4" w:space="0" w:color="000000"/>
              <w:bottom w:val="single" w:sz="4" w:space="0" w:color="000000"/>
              <w:right w:val="single" w:sz="4" w:space="0" w:color="000000"/>
            </w:tcBorders>
          </w:tcPr>
          <w:p w:rsidR="0032689D" w:rsidRPr="000A7914" w:rsidRDefault="003702AD" w:rsidP="000A791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lastRenderedPageBreak/>
              <w:t xml:space="preserve">Бұл норма дене шынықтыру сағаттарының санын аптасына 4 сағаттан 3-ке дейін қысқартуды көздейді. Қажеттілік бүгінгі таңда балалар арасында бұқаралық спортты дамыту Мектептегі дене шынықтырумен ғана емес, сонымен қатар мемлекеттік тапсырыс арқылы спорттық секциялар мен үйірмелермен де </w:t>
            </w:r>
            <w:r w:rsidRPr="000A7914">
              <w:rPr>
                <w:rFonts w:ascii="Times New Roman" w:eastAsia="Times New Roman" w:hAnsi="Times New Roman" w:cs="Times New Roman"/>
                <w:color w:val="000000"/>
                <w:sz w:val="24"/>
                <w:szCs w:val="24"/>
                <w:lang w:val="kk-KZ"/>
              </w:rPr>
              <w:lastRenderedPageBreak/>
              <w:t>қамтамасыз етілетіндігімен байланысты.</w:t>
            </w:r>
          </w:p>
        </w:tc>
      </w:tr>
      <w:tr w:rsidR="0032689D" w:rsidRPr="009C5092">
        <w:trPr>
          <w:trHeight w:val="646"/>
        </w:trPr>
        <w:tc>
          <w:tcPr>
            <w:tcW w:w="15280" w:type="dxa"/>
            <w:gridSpan w:val="6"/>
            <w:tcBorders>
              <w:top w:val="single" w:sz="4" w:space="0" w:color="000000"/>
              <w:left w:val="single" w:sz="4" w:space="0" w:color="000000"/>
              <w:bottom w:val="single" w:sz="4" w:space="0" w:color="000000"/>
              <w:right w:val="single" w:sz="4" w:space="0" w:color="000000"/>
            </w:tcBorders>
            <w:vAlign w:val="center"/>
          </w:tcPr>
          <w:p w:rsidR="0032689D" w:rsidRPr="000A7914" w:rsidRDefault="003702AD" w:rsidP="000A7914">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lastRenderedPageBreak/>
              <w:t>8. «Педагог мәртебесі туралы» 2019 жылғы 27 желтоқсандағы Қазақстан Республикасының Заңы</w:t>
            </w:r>
          </w:p>
        </w:tc>
      </w:tr>
      <w:tr w:rsidR="0032689D" w:rsidRPr="009C5092">
        <w:tc>
          <w:tcPr>
            <w:tcW w:w="680"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68</w:t>
            </w:r>
          </w:p>
        </w:tc>
        <w:tc>
          <w:tcPr>
            <w:tcW w:w="1275"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tabs>
                <w:tab w:val="left" w:pos="251"/>
              </w:tabs>
              <w:spacing w:after="0" w:line="240" w:lineRule="auto"/>
              <w:ind w:left="0" w:hanging="2"/>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1-баптың 3) тармақшасы</w:t>
            </w:r>
          </w:p>
        </w:tc>
        <w:tc>
          <w:tcPr>
            <w:tcW w:w="4962" w:type="dxa"/>
            <w:tcBorders>
              <w:top w:val="single" w:sz="4" w:space="0" w:color="000000"/>
              <w:left w:val="single" w:sz="4" w:space="0" w:color="000000"/>
              <w:bottom w:val="single" w:sz="4" w:space="0" w:color="000000"/>
              <w:right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1-бап. Осы Заңда пайдаланылатын негізгі ұғымдар</w:t>
            </w:r>
          </w:p>
          <w:p w:rsidR="0032689D" w:rsidRPr="000A7914" w:rsidRDefault="003702A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xml:space="preserve">      Осы Заңда мынадай негізгі ұғымдар пайдаланылады: </w:t>
            </w:r>
          </w:p>
          <w:p w:rsidR="0032689D" w:rsidRPr="000A7914" w:rsidRDefault="003702A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xml:space="preserve">… </w:t>
            </w:r>
          </w:p>
          <w:p w:rsidR="0032689D" w:rsidRPr="000A7914" w:rsidRDefault="003702A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xml:space="preserve">3) педагогтік әдеп жөніндегі кеңес – </w:t>
            </w:r>
            <w:r w:rsidRPr="000A7914">
              <w:rPr>
                <w:rFonts w:ascii="Times New Roman" w:eastAsia="Times New Roman" w:hAnsi="Times New Roman" w:cs="Times New Roman"/>
                <w:b/>
                <w:color w:val="000000"/>
                <w:sz w:val="24"/>
                <w:szCs w:val="24"/>
                <w:lang w:val="kk-KZ"/>
              </w:rPr>
              <w:t>білім беру ұйымында</w:t>
            </w:r>
            <w:r w:rsidRPr="000A7914">
              <w:rPr>
                <w:rFonts w:ascii="Times New Roman" w:eastAsia="Times New Roman" w:hAnsi="Times New Roman" w:cs="Times New Roman"/>
                <w:color w:val="000000"/>
                <w:sz w:val="24"/>
                <w:szCs w:val="24"/>
                <w:lang w:val="kk-KZ"/>
              </w:rPr>
              <w:t xml:space="preserve"> құрылатын, педагогтердің педагогтік әдепті сақтау мәселелерін қарайтын алқалы орган;</w:t>
            </w:r>
          </w:p>
          <w:p w:rsidR="0032689D" w:rsidRPr="000A7914" w:rsidRDefault="0032689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p>
          <w:p w:rsidR="0032689D" w:rsidRPr="000A7914" w:rsidRDefault="0032689D" w:rsidP="000A7914">
            <w:pPr>
              <w:widowControl w:val="0"/>
              <w:pBdr>
                <w:top w:val="nil"/>
                <w:left w:val="nil"/>
                <w:bottom w:val="nil"/>
                <w:right w:val="nil"/>
                <w:between w:val="nil"/>
              </w:pBdr>
              <w:spacing w:after="0" w:line="240" w:lineRule="auto"/>
              <w:ind w:left="-2" w:firstLineChars="73" w:firstLine="175"/>
              <w:jc w:val="both"/>
              <w:rPr>
                <w:rFonts w:ascii="Times New Roman" w:eastAsia="Times New Roman" w:hAnsi="Times New Roman" w:cs="Times New Roman"/>
                <w:color w:val="000000"/>
                <w:sz w:val="24"/>
                <w:szCs w:val="24"/>
                <w:lang w:val="kk-KZ"/>
              </w:rPr>
            </w:pPr>
          </w:p>
        </w:tc>
        <w:tc>
          <w:tcPr>
            <w:tcW w:w="4820" w:type="dxa"/>
            <w:gridSpan w:val="2"/>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1-бап. Осы Заңда пайдаланылатын негізгі ұғымдар</w:t>
            </w:r>
          </w:p>
          <w:p w:rsidR="0032689D" w:rsidRPr="000A7914" w:rsidRDefault="003702AD" w:rsidP="000A7914">
            <w:pPr>
              <w:widowControl w:val="0"/>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xml:space="preserve">      Осы Заңда мынадай негізгі ұғымдар пайдаланылады: </w:t>
            </w:r>
          </w:p>
          <w:p w:rsidR="0032689D" w:rsidRPr="000A7914" w:rsidRDefault="003702AD" w:rsidP="000A7914">
            <w:pPr>
              <w:widowControl w:val="0"/>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w:t>
            </w:r>
          </w:p>
          <w:p w:rsidR="0032689D" w:rsidRPr="000A7914" w:rsidRDefault="003702AD" w:rsidP="000A7914">
            <w:pPr>
              <w:widowControl w:val="0"/>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 xml:space="preserve">3) </w:t>
            </w:r>
            <w:r w:rsidR="001A7FF8" w:rsidRPr="001A7FF8">
              <w:rPr>
                <w:rFonts w:ascii="Times New Roman" w:eastAsia="Times New Roman" w:hAnsi="Times New Roman" w:cs="Times New Roman"/>
                <w:b/>
                <w:color w:val="000000"/>
                <w:sz w:val="24"/>
                <w:szCs w:val="24"/>
                <w:lang w:val="kk-KZ"/>
              </w:rPr>
              <w:t>педагогтік әдеп жөніндегі кеңес – педагогтердің педагогтік әдепті сақтауы мәселелерін қарайтын, білім беру ұйымдарында және білім беру саласындағы уәкілетті орган ведомствосының аумақтық органдарында құрылатын алқалы орган</w:t>
            </w:r>
            <w:r w:rsidRPr="000A7914">
              <w:rPr>
                <w:rFonts w:ascii="Times New Roman" w:eastAsia="Times New Roman" w:hAnsi="Times New Roman" w:cs="Times New Roman"/>
                <w:b/>
                <w:color w:val="000000"/>
                <w:sz w:val="24"/>
                <w:szCs w:val="24"/>
                <w:lang w:val="kk-KZ"/>
              </w:rPr>
              <w:t>;</w:t>
            </w:r>
          </w:p>
        </w:tc>
        <w:tc>
          <w:tcPr>
            <w:tcW w:w="3543" w:type="dxa"/>
            <w:tcBorders>
              <w:top w:val="single" w:sz="4" w:space="0" w:color="000000"/>
              <w:left w:val="single" w:sz="4" w:space="0" w:color="000000"/>
              <w:bottom w:val="single" w:sz="4" w:space="0" w:color="000000"/>
              <w:right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Бүгінгі таңда білім беру ұйымдарында педагогикалық этика бойынша кеңестер құрылды.</w:t>
            </w:r>
          </w:p>
          <w:p w:rsidR="0032689D" w:rsidRPr="000A7914" w:rsidRDefault="003702A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Тәжірибе білім беру ұйымдарында емес, жоғары тұрған мемлекеттік органда педагогикалық әдеп жөніндегі кеңестің жұмыс істеу қажеттілігін көрсетті.</w:t>
            </w:r>
          </w:p>
          <w:p w:rsidR="0032689D" w:rsidRPr="000A7914" w:rsidRDefault="003702A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Көптеген шағымдар мен өтініштер білім беру ұйымдарындағы педагогикалық этика бойынша Кеңестер өз функцияларын тиімсіз орындайтындығын көрсетеді.</w:t>
            </w:r>
          </w:p>
          <w:p w:rsidR="0032689D" w:rsidRPr="000A7914" w:rsidRDefault="003702A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Білім беру ұйымының басшылары Кеңестің өкілеттіктерін теріс пайдаланады және оны субъективті мақсаттар үшін левередж ретінде пайдаланады.</w:t>
            </w:r>
          </w:p>
          <w:p w:rsidR="0032689D" w:rsidRPr="000A7914" w:rsidRDefault="003702A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xml:space="preserve">Осындай шағымдарды қарау үшін 2020 жылдан бастап </w:t>
            </w:r>
            <w:r w:rsidRPr="000A7914">
              <w:rPr>
                <w:rFonts w:ascii="Times New Roman" w:eastAsia="Times New Roman" w:hAnsi="Times New Roman" w:cs="Times New Roman"/>
                <w:color w:val="000000"/>
                <w:sz w:val="24"/>
                <w:szCs w:val="24"/>
                <w:lang w:val="kk-KZ"/>
              </w:rPr>
              <w:lastRenderedPageBreak/>
              <w:t>сапаны қамтамасыз ету жөніндегі аумақтық департаменттер жанынан педагогтар, білім басқармалары (бөлімдері), кәсіподақтар мен үкіметтік емес ұйымдар мен білім беру саласындағы қызметті жүзеге асыратын қоғамдық бірлестіктер өкілдері қатарынан педагогикалық этика және педагогтердің құқықтарын қорғау мәселелері бойынша консультативтік-кеңесші органдар (бұдан әрі - КӘЖ) жұмыс істейді.</w:t>
            </w:r>
          </w:p>
          <w:p w:rsidR="0032689D" w:rsidRPr="000A7914" w:rsidRDefault="003702A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xml:space="preserve">Осылайша, 2020 жылдан бастап білім беру саласындағы сапаны қамтамасыз ету жөніндегі аумақтық департаменттерге «Педагог мәртебесі туралы» Заңның және педагогикалық этиканың нормаларын бұзу бойынша </w:t>
            </w:r>
            <w:r w:rsidRPr="000A7914">
              <w:rPr>
                <w:rFonts w:ascii="Times New Roman" w:eastAsia="Times New Roman" w:hAnsi="Times New Roman" w:cs="Times New Roman"/>
                <w:b/>
                <w:color w:val="000000"/>
                <w:sz w:val="24"/>
                <w:szCs w:val="24"/>
                <w:lang w:val="kk-KZ"/>
              </w:rPr>
              <w:t>296</w:t>
            </w:r>
            <w:r w:rsidRPr="000A7914">
              <w:rPr>
                <w:rFonts w:ascii="Times New Roman" w:eastAsia="Times New Roman" w:hAnsi="Times New Roman" w:cs="Times New Roman"/>
                <w:color w:val="000000"/>
                <w:sz w:val="24"/>
                <w:szCs w:val="24"/>
                <w:lang w:val="kk-KZ"/>
              </w:rPr>
              <w:t xml:space="preserve"> өтініш келіп түсті. Қарау нәтижелері бойынша </w:t>
            </w:r>
            <w:r w:rsidRPr="000A7914">
              <w:rPr>
                <w:rFonts w:ascii="Times New Roman" w:eastAsia="Times New Roman" w:hAnsi="Times New Roman" w:cs="Times New Roman"/>
                <w:b/>
                <w:color w:val="000000"/>
                <w:sz w:val="24"/>
                <w:szCs w:val="24"/>
                <w:lang w:val="kk-KZ"/>
              </w:rPr>
              <w:t>115</w:t>
            </w:r>
            <w:r w:rsidRPr="000A7914">
              <w:rPr>
                <w:rFonts w:ascii="Times New Roman" w:eastAsia="Times New Roman" w:hAnsi="Times New Roman" w:cs="Times New Roman"/>
                <w:color w:val="000000"/>
                <w:sz w:val="24"/>
                <w:szCs w:val="24"/>
                <w:lang w:val="kk-KZ"/>
              </w:rPr>
              <w:t xml:space="preserve"> әкімшілік және </w:t>
            </w:r>
            <w:r w:rsidRPr="000A7914">
              <w:rPr>
                <w:rFonts w:ascii="Times New Roman" w:eastAsia="Times New Roman" w:hAnsi="Times New Roman" w:cs="Times New Roman"/>
                <w:b/>
                <w:color w:val="000000"/>
                <w:sz w:val="24"/>
                <w:szCs w:val="24"/>
                <w:lang w:val="kk-KZ"/>
              </w:rPr>
              <w:t>180</w:t>
            </w:r>
            <w:r w:rsidRPr="000A7914">
              <w:rPr>
                <w:rFonts w:ascii="Times New Roman" w:eastAsia="Times New Roman" w:hAnsi="Times New Roman" w:cs="Times New Roman"/>
                <w:color w:val="000000"/>
                <w:sz w:val="24"/>
                <w:szCs w:val="24"/>
                <w:lang w:val="kk-KZ"/>
              </w:rPr>
              <w:t xml:space="preserve"> тәртіптік шаралар қабылданды.</w:t>
            </w:r>
          </w:p>
          <w:p w:rsidR="0032689D" w:rsidRPr="000A7914" w:rsidRDefault="003702AD" w:rsidP="000A7914">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xml:space="preserve">Педагогикалық әдеп жөніндегі кеңестерге деген сенімді арттыру үшін білім беру ұйымдары жанындағы педагогикалық әдеп жөніндегі кеңестерді білім беру саласындағы сапаны қамтамасыз ету жөніндегі аумақтық департаменттер </w:t>
            </w:r>
            <w:r w:rsidRPr="000A7914">
              <w:rPr>
                <w:rFonts w:ascii="Times New Roman" w:eastAsia="Times New Roman" w:hAnsi="Times New Roman" w:cs="Times New Roman"/>
                <w:color w:val="000000"/>
                <w:sz w:val="24"/>
                <w:szCs w:val="24"/>
                <w:lang w:val="kk-KZ"/>
              </w:rPr>
              <w:lastRenderedPageBreak/>
              <w:t>жанынан құра отырып жою ұсынылады.</w:t>
            </w:r>
          </w:p>
        </w:tc>
      </w:tr>
      <w:tr w:rsidR="0032689D" w:rsidRPr="009C5092">
        <w:tc>
          <w:tcPr>
            <w:tcW w:w="680"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lastRenderedPageBreak/>
              <w:t>69</w:t>
            </w:r>
          </w:p>
        </w:tc>
        <w:tc>
          <w:tcPr>
            <w:tcW w:w="1275" w:type="dxa"/>
            <w:tcBorders>
              <w:top w:val="single" w:sz="4" w:space="0" w:color="000000"/>
              <w:left w:val="single" w:sz="4" w:space="0" w:color="000000"/>
              <w:bottom w:val="single" w:sz="4" w:space="0" w:color="000000"/>
            </w:tcBorders>
          </w:tcPr>
          <w:p w:rsidR="0032689D" w:rsidRPr="000A7914" w:rsidRDefault="003702AD" w:rsidP="000A7914">
            <w:pPr>
              <w:pBdr>
                <w:top w:val="nil"/>
                <w:left w:val="nil"/>
                <w:bottom w:val="nil"/>
                <w:right w:val="nil"/>
                <w:between w:val="nil"/>
              </w:pBdr>
              <w:tabs>
                <w:tab w:val="left" w:pos="251"/>
              </w:tabs>
              <w:spacing w:after="0" w:line="240" w:lineRule="auto"/>
              <w:ind w:left="0" w:hanging="2"/>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12-баптың жаңа 1-1-тармағы</w:t>
            </w:r>
          </w:p>
        </w:tc>
        <w:tc>
          <w:tcPr>
            <w:tcW w:w="4962" w:type="dxa"/>
            <w:tcBorders>
              <w:top w:val="single" w:sz="4" w:space="0" w:color="000000"/>
              <w:left w:val="single" w:sz="4" w:space="0" w:color="000000"/>
              <w:bottom w:val="single" w:sz="4" w:space="0" w:color="000000"/>
            </w:tcBorders>
          </w:tcPr>
          <w:p w:rsidR="0032689D" w:rsidRPr="000A7914" w:rsidRDefault="003702AD" w:rsidP="000A7914">
            <w:pPr>
              <w:pBdr>
                <w:top w:val="nil"/>
                <w:left w:val="nil"/>
                <w:bottom w:val="nil"/>
                <w:right w:val="nil"/>
                <w:between w:val="nil"/>
              </w:pBdr>
              <w:shd w:val="clear" w:color="auto" w:fill="FFFFFF"/>
              <w:spacing w:after="0" w:line="240" w:lineRule="auto"/>
              <w:ind w:left="-2" w:firstLineChars="73" w:firstLine="175"/>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12-бап. Әлеуметтік кепілдіктер</w:t>
            </w:r>
          </w:p>
          <w:p w:rsidR="0032689D" w:rsidRPr="000A7914" w:rsidRDefault="003702AD" w:rsidP="000A7914">
            <w:pPr>
              <w:pBdr>
                <w:top w:val="nil"/>
                <w:left w:val="nil"/>
                <w:bottom w:val="nil"/>
                <w:right w:val="nil"/>
                <w:between w:val="nil"/>
              </w:pBdr>
              <w:shd w:val="clear" w:color="auto" w:fill="FFFFFF"/>
              <w:spacing w:after="0" w:line="240" w:lineRule="auto"/>
              <w:ind w:left="-2" w:firstLineChars="73" w:firstLine="175"/>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w:t>
            </w:r>
          </w:p>
          <w:p w:rsidR="0032689D" w:rsidRPr="000A7914" w:rsidRDefault="003702AD" w:rsidP="000A7914">
            <w:pPr>
              <w:pBdr>
                <w:top w:val="nil"/>
                <w:left w:val="nil"/>
                <w:bottom w:val="nil"/>
                <w:right w:val="nil"/>
                <w:between w:val="nil"/>
              </w:pBdr>
              <w:shd w:val="clear" w:color="auto" w:fill="FFFFFF"/>
              <w:spacing w:after="0" w:line="240" w:lineRule="auto"/>
              <w:ind w:left="-2" w:firstLineChars="73" w:firstLine="175"/>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 xml:space="preserve">1-1. </w:t>
            </w:r>
            <w:r w:rsidRPr="000A7914">
              <w:rPr>
                <w:rFonts w:ascii="Times New Roman" w:eastAsia="Times New Roman" w:hAnsi="Times New Roman" w:cs="Times New Roman"/>
                <w:b/>
                <w:color w:val="000000"/>
                <w:sz w:val="24"/>
                <w:szCs w:val="24"/>
                <w:highlight w:val="white"/>
                <w:lang w:val="kk-KZ"/>
              </w:rPr>
              <w:t>жоқ;</w:t>
            </w:r>
          </w:p>
        </w:tc>
        <w:tc>
          <w:tcPr>
            <w:tcW w:w="4820" w:type="dxa"/>
            <w:gridSpan w:val="2"/>
            <w:tcBorders>
              <w:top w:val="single" w:sz="4" w:space="0" w:color="000000"/>
              <w:left w:val="single" w:sz="4" w:space="0" w:color="000000"/>
              <w:bottom w:val="single" w:sz="4" w:space="0" w:color="000000"/>
            </w:tcBorders>
          </w:tcPr>
          <w:p w:rsidR="0032689D" w:rsidRPr="000A7914" w:rsidRDefault="003702AD" w:rsidP="000A7914">
            <w:pPr>
              <w:pBdr>
                <w:top w:val="nil"/>
                <w:left w:val="nil"/>
                <w:bottom w:val="nil"/>
                <w:right w:val="nil"/>
                <w:between w:val="nil"/>
              </w:pBdr>
              <w:shd w:val="clear" w:color="auto" w:fill="FFFFFF"/>
              <w:spacing w:after="0" w:line="240" w:lineRule="auto"/>
              <w:ind w:left="-2" w:firstLineChars="71" w:firstLine="170"/>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12-бап. Әлеуметтік кепілдіктер</w:t>
            </w:r>
          </w:p>
          <w:p w:rsidR="0032689D" w:rsidRPr="000A7914" w:rsidRDefault="003702AD" w:rsidP="000A7914">
            <w:pPr>
              <w:pBdr>
                <w:top w:val="nil"/>
                <w:left w:val="nil"/>
                <w:bottom w:val="nil"/>
                <w:right w:val="nil"/>
                <w:between w:val="nil"/>
              </w:pBdr>
              <w:shd w:val="clear" w:color="auto" w:fill="FFFFFF"/>
              <w:spacing w:after="0" w:line="240" w:lineRule="auto"/>
              <w:ind w:left="-2" w:firstLineChars="71" w:firstLine="170"/>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w:t>
            </w:r>
          </w:p>
          <w:p w:rsidR="0032689D" w:rsidRPr="000A7914" w:rsidRDefault="003702AD" w:rsidP="000A7914">
            <w:pPr>
              <w:pBdr>
                <w:top w:val="nil"/>
                <w:left w:val="nil"/>
                <w:bottom w:val="nil"/>
                <w:right w:val="nil"/>
                <w:between w:val="nil"/>
              </w:pBdr>
              <w:shd w:val="clear" w:color="auto" w:fill="FFFFFF"/>
              <w:spacing w:after="0" w:line="240" w:lineRule="auto"/>
              <w:ind w:left="-2" w:firstLineChars="71" w:firstLine="170"/>
              <w:rPr>
                <w:rFonts w:ascii="Times New Roman" w:eastAsia="Times New Roman" w:hAnsi="Times New Roman" w:cs="Times New Roman"/>
                <w:color w:val="000000"/>
                <w:sz w:val="24"/>
                <w:szCs w:val="24"/>
                <w:shd w:val="clear" w:color="auto" w:fill="E8E9EB"/>
                <w:lang w:val="kk-KZ"/>
              </w:rPr>
            </w:pPr>
            <w:r w:rsidRPr="000A7914">
              <w:rPr>
                <w:rFonts w:ascii="Times New Roman" w:eastAsia="Times New Roman" w:hAnsi="Times New Roman" w:cs="Times New Roman"/>
                <w:b/>
                <w:color w:val="000000"/>
                <w:sz w:val="24"/>
                <w:szCs w:val="24"/>
                <w:lang w:val="kk-KZ"/>
              </w:rPr>
              <w:t>1-1. Мемлекеттік мекемелер мен қазыналық кәсіпорындар шаруашылық жүргізу құқығындағы мемлекеттік кәсіпорындарға қайта ұйымдастырылған жағдайда педагогтерге мемлекеттік тұрғын үй қорынан тұрғын үй беру кезектілігінің сақталуына кепілдік беріледі.</w:t>
            </w:r>
          </w:p>
        </w:tc>
        <w:tc>
          <w:tcPr>
            <w:tcW w:w="3543" w:type="dxa"/>
            <w:tcBorders>
              <w:top w:val="single" w:sz="4" w:space="0" w:color="000000"/>
              <w:left w:val="single" w:sz="4" w:space="0" w:color="000000"/>
              <w:bottom w:val="single" w:sz="4" w:space="0" w:color="000000"/>
              <w:right w:val="single" w:sz="4" w:space="0" w:color="000000"/>
            </w:tcBorders>
          </w:tcPr>
          <w:p w:rsidR="0032689D" w:rsidRPr="000A7914" w:rsidRDefault="003702AD" w:rsidP="000A791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Бұл норма өзінің кәсіби қызметін жүзеге асыруды жалғастыратын педагогтердің әлеуметтік кепілдіктерін күшейту үшін көзделген.</w:t>
            </w:r>
          </w:p>
        </w:tc>
      </w:tr>
      <w:tr w:rsidR="0032689D" w:rsidRPr="009C5092">
        <w:tc>
          <w:tcPr>
            <w:tcW w:w="680" w:type="dxa"/>
            <w:tcBorders>
              <w:top w:val="single" w:sz="4" w:space="0" w:color="000000"/>
              <w:left w:val="single" w:sz="4" w:space="0" w:color="000000"/>
              <w:bottom w:val="single" w:sz="4" w:space="0" w:color="000000"/>
            </w:tcBorders>
          </w:tcPr>
          <w:p w:rsidR="0032689D" w:rsidRPr="000A7914" w:rsidRDefault="003702AD" w:rsidP="000A7914">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70</w:t>
            </w:r>
          </w:p>
        </w:tc>
        <w:tc>
          <w:tcPr>
            <w:tcW w:w="1275" w:type="dxa"/>
            <w:tcBorders>
              <w:top w:val="single" w:sz="4" w:space="0" w:color="000000"/>
              <w:left w:val="single" w:sz="4" w:space="0" w:color="000000"/>
              <w:bottom w:val="single" w:sz="4" w:space="0" w:color="000000"/>
            </w:tcBorders>
          </w:tcPr>
          <w:p w:rsidR="0032689D" w:rsidRPr="000A7914" w:rsidRDefault="003702AD" w:rsidP="000A7914">
            <w:pPr>
              <w:pBdr>
                <w:top w:val="nil"/>
                <w:left w:val="nil"/>
                <w:bottom w:val="nil"/>
                <w:right w:val="nil"/>
                <w:between w:val="nil"/>
              </w:pBdr>
              <w:tabs>
                <w:tab w:val="left" w:pos="251"/>
              </w:tabs>
              <w:spacing w:after="0" w:line="240" w:lineRule="auto"/>
              <w:ind w:left="0" w:hanging="2"/>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16 бап</w:t>
            </w:r>
          </w:p>
        </w:tc>
        <w:tc>
          <w:tcPr>
            <w:tcW w:w="4962" w:type="dxa"/>
            <w:tcBorders>
              <w:top w:val="single" w:sz="4" w:space="0" w:color="000000"/>
              <w:left w:val="single" w:sz="4" w:space="0" w:color="000000"/>
              <w:bottom w:val="single" w:sz="4" w:space="0" w:color="000000"/>
            </w:tcBorders>
          </w:tcPr>
          <w:p w:rsidR="0032689D" w:rsidRPr="000A7914" w:rsidRDefault="003702AD" w:rsidP="000A7914">
            <w:pPr>
              <w:pBdr>
                <w:top w:val="nil"/>
                <w:left w:val="nil"/>
                <w:bottom w:val="nil"/>
                <w:right w:val="nil"/>
                <w:between w:val="nil"/>
              </w:pBdr>
              <w:shd w:val="clear" w:color="auto" w:fill="FFFFFF"/>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xml:space="preserve">16-бап. Педагогтік әдеп жөніндегі кеңес </w:t>
            </w:r>
          </w:p>
          <w:p w:rsidR="0032689D" w:rsidRPr="000A7914" w:rsidRDefault="003702AD" w:rsidP="000A7914">
            <w:pPr>
              <w:pBdr>
                <w:top w:val="nil"/>
                <w:left w:val="nil"/>
                <w:bottom w:val="nil"/>
                <w:right w:val="nil"/>
                <w:between w:val="nil"/>
              </w:pBdr>
              <w:shd w:val="clear" w:color="auto" w:fill="FFFFFF"/>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1. Педагогтік әдеп жөніндегі кеңестің қызметі білім беру саласындағы уәкілетті орган бекітетін педагогтік әдеп жөніндегі кеңестің жұмысын ұйымдастырудың үлгілік қағидалары негізінде білім беру ұйымы айқындайтын тәртіппен жүзеге асырылады.</w:t>
            </w:r>
          </w:p>
          <w:p w:rsidR="0032689D" w:rsidRPr="000A7914" w:rsidRDefault="003702AD" w:rsidP="000A7914">
            <w:pPr>
              <w:pBdr>
                <w:top w:val="nil"/>
                <w:left w:val="nil"/>
                <w:bottom w:val="nil"/>
                <w:right w:val="nil"/>
                <w:between w:val="nil"/>
              </w:pBdr>
              <w:shd w:val="clear" w:color="auto" w:fill="FFFFFF"/>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 xml:space="preserve">... </w:t>
            </w:r>
          </w:p>
          <w:p w:rsidR="0032689D" w:rsidRPr="000A7914" w:rsidRDefault="003702AD" w:rsidP="000A7914">
            <w:pPr>
              <w:pBdr>
                <w:top w:val="nil"/>
                <w:left w:val="nil"/>
                <w:bottom w:val="nil"/>
                <w:right w:val="nil"/>
                <w:between w:val="nil"/>
              </w:pBdr>
              <w:shd w:val="clear" w:color="auto" w:fill="FFFFFF"/>
              <w:spacing w:after="0" w:line="240" w:lineRule="auto"/>
              <w:ind w:left="-2" w:firstLineChars="73" w:firstLine="175"/>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Педагогті тәртіптік жауаптылыққа тарту туралы шешім педагогтік әдеп жөніндегі кеңестің ұсынымы ескеріле отырып, білім беру ұйымы басшысының актісімен қабылданады.</w:t>
            </w:r>
            <w:r w:rsidRPr="000A7914">
              <w:rPr>
                <w:rFonts w:ascii="Times New Roman" w:eastAsia="Times New Roman" w:hAnsi="Times New Roman" w:cs="Times New Roman"/>
                <w:b/>
                <w:color w:val="000000"/>
                <w:sz w:val="24"/>
                <w:szCs w:val="24"/>
                <w:lang w:val="kk-KZ"/>
              </w:rPr>
              <w:t xml:space="preserve"> </w:t>
            </w:r>
          </w:p>
        </w:tc>
        <w:tc>
          <w:tcPr>
            <w:tcW w:w="4820" w:type="dxa"/>
            <w:gridSpan w:val="2"/>
            <w:tcBorders>
              <w:top w:val="single" w:sz="4" w:space="0" w:color="000000"/>
              <w:left w:val="single" w:sz="4" w:space="0" w:color="000000"/>
              <w:bottom w:val="single" w:sz="4" w:space="0" w:color="000000"/>
            </w:tcBorders>
          </w:tcPr>
          <w:p w:rsidR="0032689D" w:rsidRPr="000A7914" w:rsidRDefault="003702AD" w:rsidP="000A7914">
            <w:pPr>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16-бап. Педагогикалық әдеп жөніндегі кеңес</w:t>
            </w:r>
          </w:p>
          <w:p w:rsidR="0032689D" w:rsidRPr="000A7914" w:rsidRDefault="003702AD" w:rsidP="000A7914">
            <w:pPr>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 xml:space="preserve">1. </w:t>
            </w:r>
            <w:r w:rsidR="001A7FF8" w:rsidRPr="001A7FF8">
              <w:rPr>
                <w:rFonts w:ascii="Times New Roman" w:eastAsia="Times New Roman" w:hAnsi="Times New Roman" w:cs="Times New Roman"/>
                <w:b/>
                <w:color w:val="000000"/>
                <w:sz w:val="24"/>
                <w:szCs w:val="24"/>
                <w:lang w:val="kk-KZ"/>
              </w:rPr>
              <w:t>Педагогтік әдеп жөніндегі кеңестің қызметі білім беру саласындағы уәкілетті орган бекітетін педагогтік әдеп жөніндегі кеңестің жұмысын ұйымдастырудың үлгілік қағидалары негізінде жүзеге асырылады</w:t>
            </w:r>
            <w:r w:rsidRPr="000A7914">
              <w:rPr>
                <w:rFonts w:ascii="Times New Roman" w:eastAsia="Times New Roman" w:hAnsi="Times New Roman" w:cs="Times New Roman"/>
                <w:b/>
                <w:color w:val="000000"/>
                <w:sz w:val="24"/>
                <w:szCs w:val="24"/>
                <w:lang w:val="kk-KZ"/>
              </w:rPr>
              <w:t>.</w:t>
            </w:r>
          </w:p>
          <w:p w:rsidR="0032689D" w:rsidRPr="000A7914" w:rsidRDefault="003702AD" w:rsidP="000A7914">
            <w:pPr>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color w:val="000000"/>
                <w:sz w:val="24"/>
                <w:szCs w:val="24"/>
                <w:lang w:val="kk-KZ"/>
              </w:rPr>
              <w:t>...</w:t>
            </w:r>
          </w:p>
          <w:p w:rsidR="0032689D" w:rsidRPr="000A7914" w:rsidRDefault="001A7FF8" w:rsidP="000A7914">
            <w:pPr>
              <w:pBdr>
                <w:top w:val="nil"/>
                <w:left w:val="nil"/>
                <w:bottom w:val="nil"/>
                <w:right w:val="nil"/>
                <w:between w:val="nil"/>
              </w:pBdr>
              <w:spacing w:after="0" w:line="240" w:lineRule="auto"/>
              <w:ind w:left="-2" w:firstLineChars="71" w:firstLine="170"/>
              <w:jc w:val="both"/>
              <w:rPr>
                <w:rFonts w:ascii="Times New Roman" w:eastAsia="Times New Roman" w:hAnsi="Times New Roman" w:cs="Times New Roman"/>
                <w:b/>
                <w:color w:val="000000"/>
                <w:sz w:val="24"/>
                <w:szCs w:val="24"/>
                <w:lang w:val="kk-KZ"/>
              </w:rPr>
            </w:pPr>
            <w:r w:rsidRPr="001A7FF8">
              <w:rPr>
                <w:rFonts w:ascii="Times New Roman" w:eastAsia="Times New Roman" w:hAnsi="Times New Roman" w:cs="Times New Roman"/>
                <w:b/>
                <w:color w:val="000000"/>
                <w:sz w:val="24"/>
                <w:szCs w:val="24"/>
                <w:lang w:val="kk-KZ"/>
              </w:rPr>
              <w:t>Педагогті тәртіптік жауаптылыққа тарту туралы шешім - білім беру ұйымы басшысының актісімен, білім беру ұйымының басшысын тәртіптік жауаптылыққа тарту турал</w:t>
            </w:r>
            <w:bookmarkStart w:id="28" w:name="_GoBack"/>
            <w:bookmarkEnd w:id="28"/>
            <w:r w:rsidRPr="001A7FF8">
              <w:rPr>
                <w:rFonts w:ascii="Times New Roman" w:eastAsia="Times New Roman" w:hAnsi="Times New Roman" w:cs="Times New Roman"/>
                <w:b/>
                <w:color w:val="000000"/>
                <w:sz w:val="24"/>
                <w:szCs w:val="24"/>
                <w:lang w:val="kk-KZ"/>
              </w:rPr>
              <w:t>ы шешім педагогтік әдеп жөніндегі кеңестің ұсынымы ескеріле отырып, білім беруді басқару органы басшысының актісімен қабылданады</w:t>
            </w:r>
            <w:r>
              <w:rPr>
                <w:rFonts w:ascii="Times New Roman" w:eastAsia="Times New Roman" w:hAnsi="Times New Roman" w:cs="Times New Roman"/>
                <w:b/>
                <w:color w:val="000000"/>
                <w:sz w:val="24"/>
                <w:szCs w:val="24"/>
                <w:lang w:val="kk-KZ"/>
              </w:rPr>
              <w:t>.</w:t>
            </w:r>
          </w:p>
          <w:p w:rsidR="0032689D" w:rsidRPr="000A7914" w:rsidRDefault="0032689D" w:rsidP="000A7914">
            <w:pPr>
              <w:pBdr>
                <w:top w:val="nil"/>
                <w:left w:val="nil"/>
                <w:bottom w:val="nil"/>
                <w:right w:val="nil"/>
                <w:between w:val="nil"/>
              </w:pBdr>
              <w:shd w:val="clear" w:color="auto" w:fill="FFFFFF"/>
              <w:spacing w:after="0" w:line="240" w:lineRule="auto"/>
              <w:ind w:left="-2" w:firstLineChars="71" w:firstLine="170"/>
              <w:rPr>
                <w:rFonts w:ascii="Times New Roman" w:eastAsia="Times New Roman" w:hAnsi="Times New Roman" w:cs="Times New Roman"/>
                <w:color w:val="000000"/>
                <w:sz w:val="24"/>
                <w:szCs w:val="24"/>
                <w:lang w:val="kk-KZ"/>
              </w:rPr>
            </w:pPr>
          </w:p>
        </w:tc>
        <w:tc>
          <w:tcPr>
            <w:tcW w:w="3543" w:type="dxa"/>
            <w:tcBorders>
              <w:top w:val="single" w:sz="4" w:space="0" w:color="000000"/>
              <w:left w:val="single" w:sz="4" w:space="0" w:color="000000"/>
              <w:bottom w:val="single" w:sz="4" w:space="0" w:color="000000"/>
              <w:right w:val="single" w:sz="4" w:space="0" w:color="000000"/>
            </w:tcBorders>
          </w:tcPr>
          <w:p w:rsidR="0032689D" w:rsidRPr="000A7914" w:rsidRDefault="0032689D" w:rsidP="000A791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kk-KZ"/>
              </w:rPr>
            </w:pPr>
          </w:p>
        </w:tc>
      </w:tr>
    </w:tbl>
    <w:p w:rsidR="0032689D" w:rsidRPr="000A7914" w:rsidRDefault="003702AD">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ab/>
      </w:r>
      <w:r w:rsidRPr="000A7914">
        <w:rPr>
          <w:rFonts w:ascii="Times New Roman" w:eastAsia="Times New Roman" w:hAnsi="Times New Roman" w:cs="Times New Roman"/>
          <w:b/>
          <w:color w:val="000000"/>
          <w:sz w:val="24"/>
          <w:szCs w:val="24"/>
          <w:lang w:val="kk-KZ"/>
        </w:rPr>
        <w:tab/>
      </w:r>
    </w:p>
    <w:p w:rsidR="0032689D" w:rsidRDefault="0032689D">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kk-KZ"/>
        </w:rPr>
      </w:pPr>
    </w:p>
    <w:p w:rsidR="000A7914" w:rsidRDefault="000A7914">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kk-KZ"/>
        </w:rPr>
      </w:pPr>
    </w:p>
    <w:p w:rsidR="000A7914" w:rsidRPr="000A7914" w:rsidRDefault="000A7914">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kk-KZ"/>
        </w:rPr>
      </w:pPr>
    </w:p>
    <w:p w:rsidR="0032689D" w:rsidRPr="000A7914" w:rsidRDefault="003702AD" w:rsidP="005B4846">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lastRenderedPageBreak/>
        <w:t>Қазақстан Республикасы</w:t>
      </w:r>
    </w:p>
    <w:p w:rsidR="0032689D" w:rsidRPr="000A7914" w:rsidRDefault="003702AD" w:rsidP="005B4846">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Парламентінің депутаттары</w:t>
      </w:r>
    </w:p>
    <w:p w:rsidR="0032689D" w:rsidRPr="000A7914" w:rsidRDefault="003702AD" w:rsidP="000A7914">
      <w:pPr>
        <w:pBdr>
          <w:top w:val="nil"/>
          <w:left w:val="nil"/>
          <w:bottom w:val="nil"/>
          <w:right w:val="nil"/>
          <w:between w:val="nil"/>
        </w:pBdr>
        <w:spacing w:after="0" w:line="240" w:lineRule="auto"/>
        <w:ind w:leftChars="0" w:left="12240" w:firstLineChars="0" w:firstLine="720"/>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А.</w:t>
      </w:r>
      <w:r>
        <w:rPr>
          <w:rFonts w:ascii="Times New Roman" w:eastAsia="Times New Roman" w:hAnsi="Times New Roman" w:cs="Times New Roman"/>
          <w:b/>
          <w:color w:val="000000"/>
          <w:sz w:val="24"/>
          <w:szCs w:val="24"/>
          <w:lang w:val="kk-KZ"/>
        </w:rPr>
        <w:t>Қ.</w:t>
      </w:r>
      <w:r w:rsidRPr="000A7914">
        <w:rPr>
          <w:rFonts w:ascii="Times New Roman" w:eastAsia="Times New Roman" w:hAnsi="Times New Roman" w:cs="Times New Roman"/>
          <w:b/>
          <w:color w:val="000000"/>
          <w:sz w:val="24"/>
          <w:szCs w:val="24"/>
          <w:lang w:val="kk-KZ"/>
        </w:rPr>
        <w:t xml:space="preserve"> Аймағамбетов</w:t>
      </w:r>
    </w:p>
    <w:p w:rsidR="0032689D" w:rsidRPr="000A7914" w:rsidRDefault="0032689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kk-KZ"/>
        </w:rPr>
      </w:pPr>
    </w:p>
    <w:p w:rsidR="0032689D" w:rsidRPr="000A7914" w:rsidRDefault="003702AD" w:rsidP="000A7914">
      <w:pPr>
        <w:pBdr>
          <w:top w:val="nil"/>
          <w:left w:val="nil"/>
          <w:bottom w:val="nil"/>
          <w:right w:val="nil"/>
          <w:between w:val="nil"/>
        </w:pBdr>
        <w:spacing w:after="0" w:line="240" w:lineRule="auto"/>
        <w:ind w:leftChars="0" w:left="12240" w:firstLineChars="0" w:firstLine="720"/>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Н.</w:t>
      </w:r>
      <w:r>
        <w:rPr>
          <w:rFonts w:ascii="Times New Roman" w:eastAsia="Times New Roman" w:hAnsi="Times New Roman" w:cs="Times New Roman"/>
          <w:b/>
          <w:color w:val="000000"/>
          <w:sz w:val="24"/>
          <w:szCs w:val="24"/>
          <w:lang w:val="kk-KZ"/>
        </w:rPr>
        <w:t>Б.</w:t>
      </w:r>
      <w:r w:rsidRPr="000A7914">
        <w:rPr>
          <w:rFonts w:ascii="Times New Roman" w:eastAsia="Times New Roman" w:hAnsi="Times New Roman" w:cs="Times New Roman"/>
          <w:b/>
          <w:color w:val="000000"/>
          <w:sz w:val="24"/>
          <w:szCs w:val="24"/>
          <w:lang w:val="kk-KZ"/>
        </w:rPr>
        <w:t xml:space="preserve"> Жүсіп</w:t>
      </w:r>
    </w:p>
    <w:p w:rsidR="0032689D" w:rsidRPr="000A7914" w:rsidRDefault="0032689D">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4"/>
          <w:szCs w:val="24"/>
          <w:lang w:val="kk-KZ"/>
        </w:rPr>
      </w:pPr>
    </w:p>
    <w:p w:rsidR="0032689D" w:rsidRPr="000A7914" w:rsidRDefault="003702AD" w:rsidP="000A7914">
      <w:pPr>
        <w:pBdr>
          <w:top w:val="nil"/>
          <w:left w:val="nil"/>
          <w:bottom w:val="nil"/>
          <w:right w:val="nil"/>
          <w:between w:val="nil"/>
        </w:pBdr>
        <w:spacing w:after="0" w:line="240" w:lineRule="auto"/>
        <w:ind w:leftChars="0" w:left="12240" w:firstLineChars="0" w:firstLine="720"/>
        <w:rPr>
          <w:rFonts w:ascii="Times New Roman" w:eastAsia="Times New Roman" w:hAnsi="Times New Roman" w:cs="Times New Roman"/>
          <w:color w:val="000000"/>
          <w:sz w:val="24"/>
          <w:szCs w:val="24"/>
          <w:lang w:val="kk-KZ"/>
        </w:rPr>
      </w:pPr>
      <w:r w:rsidRPr="000A7914">
        <w:rPr>
          <w:rFonts w:ascii="Times New Roman" w:eastAsia="Times New Roman" w:hAnsi="Times New Roman" w:cs="Times New Roman"/>
          <w:b/>
          <w:color w:val="000000"/>
          <w:sz w:val="24"/>
          <w:szCs w:val="24"/>
          <w:lang w:val="kk-KZ"/>
        </w:rPr>
        <w:t>Ж.</w:t>
      </w:r>
      <w:r>
        <w:rPr>
          <w:rFonts w:ascii="Times New Roman" w:eastAsia="Times New Roman" w:hAnsi="Times New Roman" w:cs="Times New Roman"/>
          <w:b/>
          <w:color w:val="000000"/>
          <w:sz w:val="24"/>
          <w:szCs w:val="24"/>
          <w:lang w:val="kk-KZ"/>
        </w:rPr>
        <w:t>Д.</w:t>
      </w:r>
      <w:r w:rsidRPr="000A7914">
        <w:rPr>
          <w:rFonts w:ascii="Times New Roman" w:eastAsia="Times New Roman" w:hAnsi="Times New Roman" w:cs="Times New Roman"/>
          <w:b/>
          <w:color w:val="000000"/>
          <w:sz w:val="24"/>
          <w:szCs w:val="24"/>
          <w:lang w:val="kk-KZ"/>
        </w:rPr>
        <w:t xml:space="preserve"> Сүлейменова</w:t>
      </w:r>
    </w:p>
    <w:p w:rsidR="0032689D" w:rsidRPr="000A7914" w:rsidRDefault="0032689D">
      <w:pPr>
        <w:pBdr>
          <w:top w:val="nil"/>
          <w:left w:val="nil"/>
          <w:bottom w:val="nil"/>
          <w:right w:val="nil"/>
          <w:between w:val="nil"/>
        </w:pBdr>
        <w:ind w:left="0" w:hanging="2"/>
        <w:rPr>
          <w:color w:val="000000"/>
          <w:sz w:val="24"/>
          <w:szCs w:val="24"/>
          <w:lang w:val="kk-KZ"/>
        </w:rPr>
      </w:pPr>
    </w:p>
    <w:sectPr w:rsidR="0032689D" w:rsidRPr="000A7914" w:rsidSect="00242114">
      <w:headerReference w:type="default" r:id="rId7"/>
      <w:pgSz w:w="16838" w:h="11906" w:orient="landscape"/>
      <w:pgMar w:top="851" w:right="536" w:bottom="851" w:left="709" w:header="568"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5092" w:rsidRDefault="009C5092">
      <w:pPr>
        <w:spacing w:after="0" w:line="240" w:lineRule="auto"/>
        <w:ind w:left="0" w:hanging="2"/>
      </w:pPr>
      <w:r>
        <w:separator/>
      </w:r>
    </w:p>
  </w:endnote>
  <w:endnote w:type="continuationSeparator" w:id="0">
    <w:p w:rsidR="009C5092" w:rsidRDefault="009C5092">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5092" w:rsidRDefault="009C5092">
      <w:pPr>
        <w:spacing w:after="0" w:line="240" w:lineRule="auto"/>
        <w:ind w:left="0" w:hanging="2"/>
      </w:pPr>
      <w:r>
        <w:separator/>
      </w:r>
    </w:p>
  </w:footnote>
  <w:footnote w:type="continuationSeparator" w:id="0">
    <w:p w:rsidR="009C5092" w:rsidRDefault="009C5092">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092" w:rsidRDefault="009C5092">
    <w:pPr>
      <w:pBdr>
        <w:top w:val="nil"/>
        <w:left w:val="nil"/>
        <w:bottom w:val="nil"/>
        <w:right w:val="nil"/>
        <w:between w:val="nil"/>
      </w:pBdr>
      <w:tabs>
        <w:tab w:val="center" w:pos="4677"/>
        <w:tab w:val="right" w:pos="9355"/>
      </w:tabs>
      <w:spacing w:after="0"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1A7FF8">
      <w:rPr>
        <w:noProof/>
        <w:color w:val="000000"/>
      </w:rPr>
      <w:t>46</w:t>
    </w:r>
    <w:r>
      <w:rPr>
        <w:color w:val="000000"/>
      </w:rPr>
      <w:fldChar w:fldCharType="end"/>
    </w:r>
  </w:p>
  <w:p w:rsidR="009C5092" w:rsidRDefault="009C5092">
    <w:pPr>
      <w:pBdr>
        <w:top w:val="nil"/>
        <w:left w:val="nil"/>
        <w:bottom w:val="nil"/>
        <w:right w:val="nil"/>
        <w:between w:val="nil"/>
      </w:pBdr>
      <w:tabs>
        <w:tab w:val="center" w:pos="4677"/>
        <w:tab w:val="right" w:pos="9355"/>
      </w:tabs>
      <w:spacing w:after="0"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89D"/>
    <w:rsid w:val="000A7914"/>
    <w:rsid w:val="001A7FF8"/>
    <w:rsid w:val="00242114"/>
    <w:rsid w:val="0032689D"/>
    <w:rsid w:val="003702AD"/>
    <w:rsid w:val="005B4846"/>
    <w:rsid w:val="00876C2F"/>
    <w:rsid w:val="009C5092"/>
    <w:rsid w:val="00D05BC7"/>
    <w:rsid w:val="00D375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03C21"/>
  <w15:docId w15:val="{D5A68B5E-9B82-3F4F-857C-363981E37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kk-KZ"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200" w:line="276" w:lineRule="auto"/>
      <w:ind w:leftChars="-1" w:left="-1" w:hangingChars="1" w:hanging="1"/>
      <w:textDirection w:val="btLr"/>
      <w:textAlignment w:val="top"/>
      <w:outlineLvl w:val="0"/>
    </w:pPr>
    <w:rPr>
      <w:position w:val="-1"/>
      <w:sz w:val="22"/>
      <w:szCs w:val="22"/>
      <w:lang w:val="ru-RU" w:eastAsia="zh-CN"/>
    </w:rPr>
  </w:style>
  <w:style w:type="paragraph" w:styleId="1">
    <w:name w:val="heading 1"/>
    <w:uiPriority w:val="9"/>
    <w:qFormat/>
    <w:pPr>
      <w:keepNext/>
      <w:keepLines/>
      <w:suppressAutoHyphens/>
      <w:spacing w:before="480" w:line="259" w:lineRule="auto"/>
      <w:ind w:leftChars="-1" w:left="-1" w:hangingChars="1" w:hanging="1"/>
      <w:textDirection w:val="btLr"/>
      <w:textAlignment w:val="top"/>
      <w:outlineLvl w:val="0"/>
    </w:pPr>
    <w:rPr>
      <w:rFonts w:ascii="Calibri Light" w:eastAsia="Times New Roman" w:hAnsi="Calibri Light"/>
      <w:b/>
      <w:bCs/>
      <w:color w:val="2F5496"/>
      <w:position w:val="-1"/>
      <w:sz w:val="28"/>
      <w:szCs w:val="28"/>
      <w:lang w:val="ru-RU" w:eastAsia="en-US"/>
    </w:rPr>
  </w:style>
  <w:style w:type="paragraph" w:styleId="2">
    <w:name w:val="heading 2"/>
    <w:uiPriority w:val="9"/>
    <w:semiHidden/>
    <w:unhideWhenUsed/>
    <w:qFormat/>
    <w:pPr>
      <w:keepNext/>
      <w:keepLines/>
      <w:suppressAutoHyphens/>
      <w:spacing w:before="200" w:line="259" w:lineRule="auto"/>
      <w:ind w:leftChars="-1" w:left="-1" w:hangingChars="1" w:hanging="1"/>
      <w:textDirection w:val="btLr"/>
      <w:textAlignment w:val="top"/>
      <w:outlineLvl w:val="1"/>
    </w:pPr>
    <w:rPr>
      <w:rFonts w:ascii="Calibri Light" w:eastAsia="Times New Roman" w:hAnsi="Calibri Light"/>
      <w:b/>
      <w:bCs/>
      <w:color w:val="4472C4"/>
      <w:position w:val="-1"/>
      <w:sz w:val="26"/>
      <w:szCs w:val="26"/>
      <w:lang w:val="ru-RU" w:eastAsia="en-US"/>
    </w:rPr>
  </w:style>
  <w:style w:type="paragraph" w:styleId="3">
    <w:name w:val="heading 3"/>
    <w:basedOn w:val="a"/>
    <w:next w:val="a"/>
    <w:uiPriority w:val="9"/>
    <w:semiHidden/>
    <w:unhideWhenUsed/>
    <w:qFormat/>
    <w:pPr>
      <w:keepNext/>
      <w:keepLines/>
      <w:spacing w:before="200" w:after="0"/>
      <w:outlineLvl w:val="2"/>
    </w:pPr>
    <w:rPr>
      <w:rFonts w:ascii="Cambria" w:eastAsia="Times New Roman" w:hAnsi="Cambria"/>
      <w:b/>
      <w:bCs/>
      <w:color w:val="4F81BD"/>
      <w:sz w:val="20"/>
      <w:szCs w:val="20"/>
    </w:rPr>
  </w:style>
  <w:style w:type="paragraph" w:styleId="4">
    <w:name w:val="heading 4"/>
    <w:uiPriority w:val="9"/>
    <w:semiHidden/>
    <w:unhideWhenUsed/>
    <w:qFormat/>
    <w:pPr>
      <w:keepNext/>
      <w:keepLines/>
      <w:suppressAutoHyphens/>
      <w:spacing w:before="200" w:line="259" w:lineRule="auto"/>
      <w:ind w:leftChars="-1" w:left="-1" w:hangingChars="1" w:hanging="1"/>
      <w:textDirection w:val="btLr"/>
      <w:textAlignment w:val="top"/>
      <w:outlineLvl w:val="3"/>
    </w:pPr>
    <w:rPr>
      <w:rFonts w:ascii="Calibri Light" w:eastAsia="Times New Roman" w:hAnsi="Calibri Light"/>
      <w:b/>
      <w:bCs/>
      <w:i/>
      <w:iCs/>
      <w:color w:val="4472C4"/>
      <w:position w:val="-1"/>
      <w:sz w:val="22"/>
      <w:szCs w:val="22"/>
      <w:lang w:val="ru-RU" w:eastAsia="en-US"/>
    </w:rPr>
  </w:style>
  <w:style w:type="paragraph" w:styleId="5">
    <w:name w:val="heading 5"/>
    <w:uiPriority w:val="9"/>
    <w:semiHidden/>
    <w:unhideWhenUsed/>
    <w:qFormat/>
    <w:pPr>
      <w:keepNext/>
      <w:keepLines/>
      <w:suppressAutoHyphens/>
      <w:spacing w:before="200" w:line="259" w:lineRule="auto"/>
      <w:ind w:leftChars="-1" w:left="-1" w:hangingChars="1" w:hanging="1"/>
      <w:textDirection w:val="btLr"/>
      <w:textAlignment w:val="top"/>
      <w:outlineLvl w:val="4"/>
    </w:pPr>
    <w:rPr>
      <w:rFonts w:ascii="Calibri Light" w:eastAsia="Times New Roman" w:hAnsi="Calibri Light"/>
      <w:color w:val="1F3763"/>
      <w:position w:val="-1"/>
      <w:sz w:val="22"/>
      <w:szCs w:val="22"/>
      <w:lang w:val="ru-RU" w:eastAsia="en-US"/>
    </w:rPr>
  </w:style>
  <w:style w:type="paragraph" w:styleId="6">
    <w:name w:val="heading 6"/>
    <w:uiPriority w:val="9"/>
    <w:semiHidden/>
    <w:unhideWhenUsed/>
    <w:qFormat/>
    <w:pPr>
      <w:keepNext/>
      <w:keepLines/>
      <w:suppressAutoHyphens/>
      <w:spacing w:before="200" w:line="259" w:lineRule="auto"/>
      <w:ind w:leftChars="-1" w:left="-1" w:hangingChars="1" w:hanging="1"/>
      <w:textDirection w:val="btLr"/>
      <w:textAlignment w:val="top"/>
      <w:outlineLvl w:val="5"/>
    </w:pPr>
    <w:rPr>
      <w:rFonts w:ascii="Calibri Light" w:eastAsia="Times New Roman" w:hAnsi="Calibri Light"/>
      <w:i/>
      <w:iCs/>
      <w:color w:val="1F3763"/>
      <w:position w:val="-1"/>
      <w:sz w:val="22"/>
      <w:szCs w:val="22"/>
      <w:lang w:val="ru-RU" w:eastAsia="en-US"/>
    </w:rPr>
  </w:style>
  <w:style w:type="paragraph" w:styleId="7">
    <w:name w:val="heading 7"/>
    <w:qFormat/>
    <w:pPr>
      <w:keepNext/>
      <w:keepLines/>
      <w:suppressAutoHyphens/>
      <w:spacing w:before="200" w:line="259" w:lineRule="auto"/>
      <w:ind w:leftChars="-1" w:left="-1" w:hangingChars="1" w:hanging="1"/>
      <w:textDirection w:val="btLr"/>
      <w:textAlignment w:val="top"/>
      <w:outlineLvl w:val="6"/>
    </w:pPr>
    <w:rPr>
      <w:rFonts w:ascii="Calibri Light" w:eastAsia="Times New Roman" w:hAnsi="Calibri Light"/>
      <w:i/>
      <w:iCs/>
      <w:color w:val="404040"/>
      <w:position w:val="-1"/>
      <w:sz w:val="22"/>
      <w:szCs w:val="22"/>
      <w:lang w:val="ru-RU" w:eastAsia="en-US"/>
    </w:rPr>
  </w:style>
  <w:style w:type="paragraph" w:styleId="8">
    <w:name w:val="heading 8"/>
    <w:qFormat/>
    <w:pPr>
      <w:keepNext/>
      <w:keepLines/>
      <w:suppressAutoHyphens/>
      <w:spacing w:before="200" w:line="259" w:lineRule="auto"/>
      <w:ind w:leftChars="-1" w:left="-1" w:hangingChars="1" w:hanging="1"/>
      <w:textDirection w:val="btLr"/>
      <w:textAlignment w:val="top"/>
      <w:outlineLvl w:val="7"/>
    </w:pPr>
    <w:rPr>
      <w:rFonts w:ascii="Calibri Light" w:eastAsia="Times New Roman" w:hAnsi="Calibri Light"/>
      <w:color w:val="404040"/>
      <w:position w:val="-1"/>
      <w:lang w:val="ru-RU" w:eastAsia="en-US"/>
    </w:rPr>
  </w:style>
  <w:style w:type="paragraph" w:styleId="9">
    <w:name w:val="heading 9"/>
    <w:qFormat/>
    <w:pPr>
      <w:keepNext/>
      <w:keepLines/>
      <w:suppressAutoHyphens/>
      <w:spacing w:before="200" w:line="259" w:lineRule="auto"/>
      <w:ind w:leftChars="-1" w:left="-1" w:hangingChars="1" w:hanging="1"/>
      <w:textDirection w:val="btLr"/>
      <w:textAlignment w:val="top"/>
      <w:outlineLvl w:val="8"/>
    </w:pPr>
    <w:rPr>
      <w:rFonts w:ascii="Calibri Light" w:eastAsia="Times New Roman" w:hAnsi="Calibri Light"/>
      <w:i/>
      <w:iCs/>
      <w:color w:val="404040"/>
      <w:position w:val="-1"/>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uiPriority w:val="10"/>
    <w:qFormat/>
    <w:pPr>
      <w:spacing w:after="0" w:line="240" w:lineRule="auto"/>
      <w:jc w:val="center"/>
    </w:pPr>
    <w:rPr>
      <w:rFonts w:ascii="Times New Roman" w:eastAsia="Times New Roman" w:hAnsi="Times New Roman"/>
      <w:sz w:val="20"/>
      <w:szCs w:val="20"/>
    </w:rPr>
  </w:style>
  <w:style w:type="character" w:customStyle="1" w:styleId="10">
    <w:name w:val="Заголовок 1 Знак"/>
    <w:rPr>
      <w:rFonts w:ascii="Calibri Light" w:eastAsia="Times New Roman" w:hAnsi="Calibri Light" w:cs="Times New Roman"/>
      <w:b/>
      <w:bCs/>
      <w:color w:val="2F5496"/>
      <w:w w:val="100"/>
      <w:kern w:val="0"/>
      <w:position w:val="-1"/>
      <w:sz w:val="28"/>
      <w:szCs w:val="28"/>
      <w:effect w:val="none"/>
      <w:vertAlign w:val="baseline"/>
      <w:cs w:val="0"/>
      <w:em w:val="none"/>
    </w:rPr>
  </w:style>
  <w:style w:type="character" w:customStyle="1" w:styleId="20">
    <w:name w:val="Заголовок 2 Знак"/>
    <w:rPr>
      <w:rFonts w:ascii="Calibri Light" w:eastAsia="Times New Roman" w:hAnsi="Calibri Light" w:cs="Times New Roman"/>
      <w:b/>
      <w:bCs/>
      <w:color w:val="4472C4"/>
      <w:w w:val="100"/>
      <w:kern w:val="0"/>
      <w:position w:val="-1"/>
      <w:sz w:val="26"/>
      <w:szCs w:val="26"/>
      <w:effect w:val="none"/>
      <w:vertAlign w:val="baseline"/>
      <w:cs w:val="0"/>
      <w:em w:val="none"/>
    </w:rPr>
  </w:style>
  <w:style w:type="character" w:customStyle="1" w:styleId="30">
    <w:name w:val="Заголовок 3 Знак"/>
    <w:rPr>
      <w:rFonts w:ascii="Cambria" w:eastAsia="Times New Roman" w:hAnsi="Cambria" w:cs="Times New Roman"/>
      <w:b/>
      <w:bCs/>
      <w:color w:val="4F81BD"/>
      <w:w w:val="100"/>
      <w:kern w:val="0"/>
      <w:position w:val="-1"/>
      <w:sz w:val="20"/>
      <w:szCs w:val="20"/>
      <w:effect w:val="none"/>
      <w:vertAlign w:val="baseline"/>
      <w:cs w:val="0"/>
      <w:em w:val="none"/>
      <w:lang w:eastAsia="ru-RU"/>
    </w:rPr>
  </w:style>
  <w:style w:type="character" w:customStyle="1" w:styleId="40">
    <w:name w:val="Заголовок 4 Знак"/>
    <w:rPr>
      <w:rFonts w:ascii="Calibri Light" w:eastAsia="Times New Roman" w:hAnsi="Calibri Light" w:cs="Times New Roman"/>
      <w:b/>
      <w:bCs/>
      <w:i/>
      <w:iCs/>
      <w:color w:val="4472C4"/>
      <w:w w:val="100"/>
      <w:kern w:val="0"/>
      <w:position w:val="-1"/>
      <w:effect w:val="none"/>
      <w:vertAlign w:val="baseline"/>
      <w:cs w:val="0"/>
      <w:em w:val="none"/>
    </w:rPr>
  </w:style>
  <w:style w:type="character" w:customStyle="1" w:styleId="50">
    <w:name w:val="Заголовок 5 Знак"/>
    <w:rPr>
      <w:rFonts w:ascii="Calibri Light" w:eastAsia="Times New Roman" w:hAnsi="Calibri Light" w:cs="Times New Roman"/>
      <w:color w:val="1F3763"/>
      <w:w w:val="100"/>
      <w:kern w:val="0"/>
      <w:position w:val="-1"/>
      <w:effect w:val="none"/>
      <w:vertAlign w:val="baseline"/>
      <w:cs w:val="0"/>
      <w:em w:val="none"/>
    </w:rPr>
  </w:style>
  <w:style w:type="character" w:customStyle="1" w:styleId="60">
    <w:name w:val="Заголовок 6 Знак"/>
    <w:rPr>
      <w:rFonts w:ascii="Calibri Light" w:eastAsia="Times New Roman" w:hAnsi="Calibri Light" w:cs="Times New Roman"/>
      <w:i/>
      <w:iCs/>
      <w:color w:val="1F3763"/>
      <w:w w:val="100"/>
      <w:kern w:val="0"/>
      <w:position w:val="-1"/>
      <w:effect w:val="none"/>
      <w:vertAlign w:val="baseline"/>
      <w:cs w:val="0"/>
      <w:em w:val="none"/>
    </w:rPr>
  </w:style>
  <w:style w:type="character" w:customStyle="1" w:styleId="70">
    <w:name w:val="Заголовок 7 Знак"/>
    <w:rPr>
      <w:rFonts w:ascii="Calibri Light" w:eastAsia="Times New Roman" w:hAnsi="Calibri Light" w:cs="Times New Roman"/>
      <w:i/>
      <w:iCs/>
      <w:color w:val="404040"/>
      <w:w w:val="100"/>
      <w:kern w:val="0"/>
      <w:position w:val="-1"/>
      <w:effect w:val="none"/>
      <w:vertAlign w:val="baseline"/>
      <w:cs w:val="0"/>
      <w:em w:val="none"/>
    </w:rPr>
  </w:style>
  <w:style w:type="character" w:customStyle="1" w:styleId="80">
    <w:name w:val="Заголовок 8 Знак"/>
    <w:rPr>
      <w:rFonts w:ascii="Calibri Light" w:eastAsia="Times New Roman" w:hAnsi="Calibri Light" w:cs="Times New Roman"/>
      <w:color w:val="404040"/>
      <w:w w:val="100"/>
      <w:kern w:val="0"/>
      <w:position w:val="-1"/>
      <w:sz w:val="20"/>
      <w:szCs w:val="20"/>
      <w:effect w:val="none"/>
      <w:vertAlign w:val="baseline"/>
      <w:cs w:val="0"/>
      <w:em w:val="none"/>
    </w:rPr>
  </w:style>
  <w:style w:type="character" w:customStyle="1" w:styleId="90">
    <w:name w:val="Заголовок 9 Знак"/>
    <w:rPr>
      <w:rFonts w:ascii="Calibri Light" w:eastAsia="Times New Roman" w:hAnsi="Calibri Light" w:cs="Times New Roman"/>
      <w:i/>
      <w:iCs/>
      <w:color w:val="404040"/>
      <w:w w:val="100"/>
      <w:kern w:val="0"/>
      <w:position w:val="-1"/>
      <w:sz w:val="20"/>
      <w:szCs w:val="20"/>
      <w:effect w:val="none"/>
      <w:vertAlign w:val="baseline"/>
      <w:cs w:val="0"/>
      <w:em w:val="none"/>
    </w:rPr>
  </w:style>
  <w:style w:type="character" w:customStyle="1" w:styleId="Heading3Char">
    <w:name w:val="Heading 3 Char"/>
    <w:rPr>
      <w:rFonts w:ascii="Calibri Light" w:eastAsia="Times New Roman" w:hAnsi="Calibri Light" w:cs="Times New Roman"/>
      <w:b/>
      <w:bCs/>
      <w:color w:val="4472C4"/>
      <w:w w:val="100"/>
      <w:position w:val="-1"/>
      <w:effect w:val="none"/>
      <w:vertAlign w:val="baseline"/>
      <w:cs w:val="0"/>
      <w:em w:val="none"/>
    </w:rPr>
  </w:style>
  <w:style w:type="character" w:customStyle="1" w:styleId="TitleChar">
    <w:name w:val="Title Char"/>
    <w:rPr>
      <w:rFonts w:ascii="Calibri Light" w:eastAsia="Times New Roman" w:hAnsi="Calibri Light" w:cs="Times New Roman"/>
      <w:color w:val="323E4F"/>
      <w:spacing w:val="5"/>
      <w:w w:val="100"/>
      <w:position w:val="-1"/>
      <w:sz w:val="52"/>
      <w:szCs w:val="52"/>
      <w:effect w:val="none"/>
      <w:vertAlign w:val="baseline"/>
      <w:cs w:val="0"/>
      <w:em w:val="none"/>
    </w:rPr>
  </w:style>
  <w:style w:type="paragraph" w:styleId="a4">
    <w:name w:val="Subtitle"/>
    <w:basedOn w:val="a"/>
    <w:uiPriority w:val="11"/>
    <w:qFormat/>
    <w:pPr>
      <w:keepNext/>
      <w:keepLines/>
      <w:spacing w:before="360" w:after="80"/>
    </w:pPr>
    <w:rPr>
      <w:rFonts w:ascii="Georgia" w:eastAsia="Georgia" w:hAnsi="Georgia" w:cs="Georgia"/>
      <w:i/>
      <w:color w:val="666666"/>
      <w:sz w:val="48"/>
      <w:szCs w:val="48"/>
    </w:rPr>
  </w:style>
  <w:style w:type="character" w:customStyle="1" w:styleId="a5">
    <w:name w:val="Подзаголовок Знак"/>
    <w:rPr>
      <w:rFonts w:ascii="Calibri Light" w:eastAsia="Times New Roman" w:hAnsi="Calibri Light" w:cs="Times New Roman"/>
      <w:i/>
      <w:iCs/>
      <w:color w:val="4472C4"/>
      <w:spacing w:val="15"/>
      <w:w w:val="100"/>
      <w:kern w:val="0"/>
      <w:position w:val="-1"/>
      <w:sz w:val="24"/>
      <w:szCs w:val="24"/>
      <w:effect w:val="none"/>
      <w:vertAlign w:val="baseline"/>
      <w:cs w:val="0"/>
      <w:em w:val="none"/>
    </w:rPr>
  </w:style>
  <w:style w:type="character" w:styleId="a6">
    <w:name w:val="Subtle Emphasis"/>
    <w:rPr>
      <w:i/>
      <w:iCs/>
      <w:color w:val="808080"/>
      <w:w w:val="100"/>
      <w:position w:val="-1"/>
      <w:effect w:val="none"/>
      <w:vertAlign w:val="baseline"/>
      <w:cs w:val="0"/>
      <w:em w:val="none"/>
    </w:rPr>
  </w:style>
  <w:style w:type="character" w:styleId="a7">
    <w:name w:val="Emphasis"/>
    <w:rPr>
      <w:i/>
      <w:iCs/>
      <w:w w:val="100"/>
      <w:position w:val="-1"/>
      <w:effect w:val="none"/>
      <w:vertAlign w:val="baseline"/>
      <w:cs w:val="0"/>
      <w:em w:val="none"/>
    </w:rPr>
  </w:style>
  <w:style w:type="character" w:styleId="a8">
    <w:name w:val="Intense Emphasis"/>
    <w:rPr>
      <w:b/>
      <w:bCs/>
      <w:i/>
      <w:iCs/>
      <w:color w:val="4472C4"/>
      <w:w w:val="100"/>
      <w:position w:val="-1"/>
      <w:effect w:val="none"/>
      <w:vertAlign w:val="baseline"/>
      <w:cs w:val="0"/>
      <w:em w:val="none"/>
    </w:rPr>
  </w:style>
  <w:style w:type="character" w:styleId="a9">
    <w:name w:val="Strong"/>
    <w:rPr>
      <w:b/>
      <w:bCs/>
      <w:w w:val="100"/>
      <w:position w:val="-1"/>
      <w:effect w:val="none"/>
      <w:vertAlign w:val="baseline"/>
      <w:cs w:val="0"/>
      <w:em w:val="none"/>
    </w:rPr>
  </w:style>
  <w:style w:type="paragraph" w:styleId="21">
    <w:name w:val="Quote"/>
    <w:pPr>
      <w:suppressAutoHyphens/>
      <w:spacing w:after="160" w:line="259" w:lineRule="auto"/>
      <w:ind w:leftChars="-1" w:left="-1" w:hangingChars="1" w:hanging="1"/>
      <w:textDirection w:val="btLr"/>
      <w:textAlignment w:val="top"/>
      <w:outlineLvl w:val="0"/>
    </w:pPr>
    <w:rPr>
      <w:i/>
      <w:iCs/>
      <w:color w:val="000000"/>
      <w:position w:val="-1"/>
      <w:sz w:val="22"/>
      <w:szCs w:val="22"/>
      <w:lang w:val="ru-RU" w:eastAsia="en-US"/>
    </w:rPr>
  </w:style>
  <w:style w:type="character" w:customStyle="1" w:styleId="22">
    <w:name w:val="Цитата 2 Знак"/>
    <w:rPr>
      <w:i/>
      <w:iCs/>
      <w:color w:val="000000"/>
      <w:w w:val="100"/>
      <w:kern w:val="0"/>
      <w:position w:val="-1"/>
      <w:effect w:val="none"/>
      <w:vertAlign w:val="baseline"/>
      <w:cs w:val="0"/>
      <w:em w:val="none"/>
    </w:rPr>
  </w:style>
  <w:style w:type="paragraph" w:styleId="aa">
    <w:name w:val="Intense Quote"/>
    <w:pPr>
      <w:pBdr>
        <w:bottom w:val="single" w:sz="4" w:space="4" w:color="4472C4"/>
      </w:pBdr>
      <w:suppressAutoHyphens/>
      <w:spacing w:before="200" w:after="280" w:line="259" w:lineRule="auto"/>
      <w:ind w:leftChars="-1" w:left="936" w:right="936" w:hangingChars="1" w:hanging="1"/>
      <w:textDirection w:val="btLr"/>
      <w:textAlignment w:val="top"/>
      <w:outlineLvl w:val="0"/>
    </w:pPr>
    <w:rPr>
      <w:b/>
      <w:bCs/>
      <w:i/>
      <w:iCs/>
      <w:color w:val="4472C4"/>
      <w:position w:val="-1"/>
      <w:sz w:val="22"/>
      <w:szCs w:val="22"/>
      <w:lang w:val="ru-RU" w:eastAsia="en-US"/>
    </w:rPr>
  </w:style>
  <w:style w:type="character" w:customStyle="1" w:styleId="ab">
    <w:name w:val="Выделенная цитата Знак"/>
    <w:rPr>
      <w:b/>
      <w:bCs/>
      <w:i/>
      <w:iCs/>
      <w:color w:val="4472C4"/>
      <w:w w:val="100"/>
      <w:kern w:val="0"/>
      <w:position w:val="-1"/>
      <w:effect w:val="none"/>
      <w:vertAlign w:val="baseline"/>
      <w:cs w:val="0"/>
      <w:em w:val="none"/>
    </w:rPr>
  </w:style>
  <w:style w:type="character" w:styleId="ac">
    <w:name w:val="Subtle Reference"/>
    <w:rPr>
      <w:smallCaps/>
      <w:color w:val="ED7D31"/>
      <w:w w:val="100"/>
      <w:position w:val="-1"/>
      <w:u w:val="single"/>
      <w:effect w:val="none"/>
      <w:vertAlign w:val="baseline"/>
      <w:cs w:val="0"/>
      <w:em w:val="none"/>
    </w:rPr>
  </w:style>
  <w:style w:type="character" w:styleId="ad">
    <w:name w:val="Intense Reference"/>
    <w:rPr>
      <w:b/>
      <w:bCs/>
      <w:smallCaps/>
      <w:color w:val="ED7D31"/>
      <w:spacing w:val="5"/>
      <w:w w:val="100"/>
      <w:position w:val="-1"/>
      <w:u w:val="single"/>
      <w:effect w:val="none"/>
      <w:vertAlign w:val="baseline"/>
      <w:cs w:val="0"/>
      <w:em w:val="none"/>
    </w:rPr>
  </w:style>
  <w:style w:type="character" w:styleId="ae">
    <w:name w:val="Book Title"/>
    <w:rPr>
      <w:b/>
      <w:bCs/>
      <w:smallCaps/>
      <w:spacing w:val="5"/>
      <w:w w:val="100"/>
      <w:position w:val="-1"/>
      <w:effect w:val="none"/>
      <w:vertAlign w:val="baseline"/>
      <w:cs w:val="0"/>
      <w:em w:val="none"/>
    </w:rPr>
  </w:style>
  <w:style w:type="paragraph" w:styleId="af">
    <w:name w:val="footnote text"/>
    <w:qFormat/>
    <w:pPr>
      <w:suppressAutoHyphens/>
      <w:spacing w:line="1" w:lineRule="atLeast"/>
      <w:ind w:leftChars="-1" w:left="-1" w:hangingChars="1" w:hanging="1"/>
      <w:textDirection w:val="btLr"/>
      <w:textAlignment w:val="top"/>
      <w:outlineLvl w:val="0"/>
    </w:pPr>
    <w:rPr>
      <w:position w:val="-1"/>
      <w:lang w:val="ru-RU" w:eastAsia="en-US"/>
    </w:rPr>
  </w:style>
  <w:style w:type="character" w:customStyle="1" w:styleId="af0">
    <w:name w:val="Текст сноски Знак"/>
    <w:rPr>
      <w:w w:val="100"/>
      <w:kern w:val="0"/>
      <w:position w:val="-1"/>
      <w:sz w:val="20"/>
      <w:szCs w:val="20"/>
      <w:effect w:val="none"/>
      <w:vertAlign w:val="baseline"/>
      <w:cs w:val="0"/>
      <w:em w:val="none"/>
    </w:rPr>
  </w:style>
  <w:style w:type="character" w:styleId="af1">
    <w:name w:val="footnote reference"/>
    <w:qFormat/>
    <w:rPr>
      <w:w w:val="100"/>
      <w:position w:val="-1"/>
      <w:effect w:val="none"/>
      <w:vertAlign w:val="superscript"/>
      <w:cs w:val="0"/>
      <w:em w:val="none"/>
    </w:rPr>
  </w:style>
  <w:style w:type="paragraph" w:styleId="af2">
    <w:name w:val="endnote text"/>
    <w:qFormat/>
    <w:pPr>
      <w:suppressAutoHyphens/>
      <w:spacing w:line="1" w:lineRule="atLeast"/>
      <w:ind w:leftChars="-1" w:left="-1" w:hangingChars="1" w:hanging="1"/>
      <w:textDirection w:val="btLr"/>
      <w:textAlignment w:val="top"/>
      <w:outlineLvl w:val="0"/>
    </w:pPr>
    <w:rPr>
      <w:position w:val="-1"/>
      <w:lang w:val="ru-RU" w:eastAsia="en-US"/>
    </w:rPr>
  </w:style>
  <w:style w:type="character" w:customStyle="1" w:styleId="af3">
    <w:name w:val="Текст концевой сноски Знак"/>
    <w:rPr>
      <w:w w:val="100"/>
      <w:kern w:val="0"/>
      <w:position w:val="-1"/>
      <w:sz w:val="20"/>
      <w:szCs w:val="20"/>
      <w:effect w:val="none"/>
      <w:vertAlign w:val="baseline"/>
      <w:cs w:val="0"/>
      <w:em w:val="none"/>
    </w:rPr>
  </w:style>
  <w:style w:type="character" w:styleId="af4">
    <w:name w:val="endnote reference"/>
    <w:qFormat/>
    <w:rPr>
      <w:w w:val="100"/>
      <w:position w:val="-1"/>
      <w:effect w:val="none"/>
      <w:vertAlign w:val="superscript"/>
      <w:cs w:val="0"/>
      <w:em w:val="none"/>
    </w:rPr>
  </w:style>
  <w:style w:type="paragraph" w:styleId="af5">
    <w:name w:val="Plain Text"/>
    <w:qFormat/>
    <w:pPr>
      <w:suppressAutoHyphens/>
      <w:spacing w:line="1" w:lineRule="atLeast"/>
      <w:ind w:leftChars="-1" w:left="-1" w:hangingChars="1" w:hanging="1"/>
      <w:textDirection w:val="btLr"/>
      <w:textAlignment w:val="top"/>
      <w:outlineLvl w:val="0"/>
    </w:pPr>
    <w:rPr>
      <w:rFonts w:ascii="Courier New" w:hAnsi="Courier New" w:cs="Courier New"/>
      <w:position w:val="-1"/>
      <w:sz w:val="21"/>
      <w:szCs w:val="21"/>
      <w:lang w:val="ru-RU" w:eastAsia="en-US"/>
    </w:rPr>
  </w:style>
  <w:style w:type="character" w:customStyle="1" w:styleId="af6">
    <w:name w:val="Текст Знак"/>
    <w:rPr>
      <w:rFonts w:ascii="Courier New" w:hAnsi="Courier New" w:cs="Courier New"/>
      <w:w w:val="100"/>
      <w:kern w:val="0"/>
      <w:position w:val="-1"/>
      <w:sz w:val="21"/>
      <w:szCs w:val="21"/>
      <w:effect w:val="none"/>
      <w:vertAlign w:val="baseline"/>
      <w:cs w:val="0"/>
      <w:em w:val="none"/>
    </w:rPr>
  </w:style>
  <w:style w:type="character" w:customStyle="1" w:styleId="HeaderChar">
    <w:name w:val="Header Char"/>
    <w:rPr>
      <w:w w:val="100"/>
      <w:position w:val="-1"/>
      <w:effect w:val="none"/>
      <w:vertAlign w:val="baseline"/>
      <w:cs w:val="0"/>
      <w:em w:val="none"/>
    </w:rPr>
  </w:style>
  <w:style w:type="character" w:customStyle="1" w:styleId="FooterChar">
    <w:name w:val="Footer Char"/>
    <w:rPr>
      <w:w w:val="100"/>
      <w:position w:val="-1"/>
      <w:effect w:val="none"/>
      <w:vertAlign w:val="baseline"/>
      <w:cs w:val="0"/>
      <w:em w:val="none"/>
    </w:rPr>
  </w:style>
  <w:style w:type="character" w:customStyle="1" w:styleId="S19">
    <w:name w:val="S19"/>
    <w:basedOn w:val="a0"/>
    <w:rPr>
      <w:w w:val="100"/>
      <w:position w:val="-1"/>
      <w:effect w:val="none"/>
      <w:vertAlign w:val="baseline"/>
      <w:cs w:val="0"/>
      <w:em w:val="none"/>
    </w:rPr>
  </w:style>
  <w:style w:type="paragraph" w:customStyle="1" w:styleId="Web114444WebWeb">
    <w:name w:val="Обычный (Интернет);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
    <w:basedOn w:val="a"/>
    <w:pPr>
      <w:spacing w:before="280" w:after="280" w:line="240" w:lineRule="auto"/>
    </w:pPr>
    <w:rPr>
      <w:rFonts w:ascii="Times New Roman" w:eastAsia="Times New Roman" w:hAnsi="Times New Roman"/>
      <w:sz w:val="24"/>
      <w:szCs w:val="24"/>
    </w:rPr>
  </w:style>
  <w:style w:type="paragraph" w:customStyle="1" w:styleId="IBLListParagraphListParagraphnowyNumberedListParagraphBullet1Numberedlist441Heading1ColorfulList-Accent111-21ColorfulList-Accent11CxSpLastH1-1">
    <w:name w:val="Абзац списка;Абзац;IBL List Paragraph;List Paragraph nowy;Numbered List Paragraph;Bullet1;Numbered list;Абзац списка4;маркированный;Абзац списка41;Heading1;Colorful List - Accent 11;Средняя сетка 1 - Акцент 21;Colorful List - Accent 11CxSpLast;H1-1"/>
    <w:basedOn w:val="a"/>
    <w:pPr>
      <w:ind w:left="720"/>
      <w:contextualSpacing/>
    </w:pPr>
  </w:style>
  <w:style w:type="character" w:customStyle="1" w:styleId="IBLListParagraphListParagraphnowyNumberedListParagraphBullet1Numberedlist441Heading1ColorfulList-Accent11H1-1">
    <w:name w:val="Абзац списка Знак;Абзац Знак;IBL List Paragraph Знак;List Paragraph nowy Знак;Numbered List Paragraph Знак;Bullet1 Знак;Numbered list Знак;Абзац списка4 Знак;маркированный Знак;Абзац списка41 Знак;Heading1 Знак;Colorful List - Accent 11 Знак;H1-1 Знак"/>
    <w:rPr>
      <w:rFonts w:ascii="Calibri" w:eastAsia="Times New Roman" w:hAnsi="Calibri" w:cs="Times New Roman"/>
      <w:w w:val="100"/>
      <w:kern w:val="0"/>
      <w:position w:val="-1"/>
      <w:effect w:val="none"/>
      <w:vertAlign w:val="baseline"/>
      <w:cs w:val="0"/>
      <w:em w:val="none"/>
      <w:lang w:eastAsia="zh-CN"/>
    </w:rPr>
  </w:style>
  <w:style w:type="paragraph" w:styleId="af7">
    <w:name w:val="No Spacing"/>
    <w:basedOn w:val="a"/>
    <w:pPr>
      <w:spacing w:after="0" w:line="240" w:lineRule="auto"/>
    </w:pPr>
    <w:rPr>
      <w:rFonts w:eastAsia="Times New Roman"/>
      <w:sz w:val="24"/>
      <w:szCs w:val="32"/>
    </w:rPr>
  </w:style>
  <w:style w:type="character" w:customStyle="1" w:styleId="af8">
    <w:name w:val="Без интервала Знак"/>
    <w:rPr>
      <w:w w:val="100"/>
      <w:kern w:val="0"/>
      <w:position w:val="-1"/>
      <w:sz w:val="24"/>
      <w:szCs w:val="32"/>
      <w:effect w:val="none"/>
      <w:vertAlign w:val="baseline"/>
      <w:cs w:val="0"/>
      <w:em w:val="none"/>
    </w:rPr>
  </w:style>
  <w:style w:type="paragraph" w:styleId="af9">
    <w:name w:val="Body Text Indent"/>
    <w:basedOn w:val="a"/>
    <w:pPr>
      <w:spacing w:after="120" w:line="240" w:lineRule="auto"/>
      <w:ind w:left="283"/>
    </w:pPr>
    <w:rPr>
      <w:rFonts w:ascii="Times New Roman" w:eastAsia="Times New Roman" w:hAnsi="Times New Roman"/>
      <w:sz w:val="20"/>
      <w:szCs w:val="20"/>
    </w:rPr>
  </w:style>
  <w:style w:type="character" w:customStyle="1" w:styleId="afa">
    <w:name w:val="Основной текст с отступом Знак"/>
    <w:rPr>
      <w:rFonts w:ascii="Times New Roman" w:eastAsia="Times New Roman" w:hAnsi="Times New Roman" w:cs="Times New Roman"/>
      <w:w w:val="100"/>
      <w:kern w:val="0"/>
      <w:position w:val="-1"/>
      <w:sz w:val="20"/>
      <w:szCs w:val="20"/>
      <w:effect w:val="none"/>
      <w:vertAlign w:val="baseline"/>
      <w:cs w:val="0"/>
      <w:em w:val="none"/>
      <w:lang w:eastAsia="ar-SA"/>
    </w:rPr>
  </w:style>
  <w:style w:type="character" w:customStyle="1" w:styleId="afb">
    <w:name w:val="Заголовок Знак"/>
    <w:rPr>
      <w:rFonts w:ascii="Times New Roman" w:eastAsia="Times New Roman" w:hAnsi="Times New Roman" w:cs="Times New Roman"/>
      <w:w w:val="100"/>
      <w:kern w:val="0"/>
      <w:position w:val="-1"/>
      <w:sz w:val="20"/>
      <w:szCs w:val="20"/>
      <w:effect w:val="none"/>
      <w:vertAlign w:val="baseline"/>
      <w:cs w:val="0"/>
      <w:em w:val="none"/>
      <w:lang w:eastAsia="ru-RU"/>
    </w:rPr>
  </w:style>
  <w:style w:type="character" w:customStyle="1" w:styleId="Web11441441Web">
    <w:name w:val="Обычный (Интернет) Знак;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
    <w:rPr>
      <w:rFonts w:ascii="Times New Roman" w:eastAsia="Times New Roman" w:hAnsi="Times New Roman" w:cs="Times New Roman"/>
      <w:w w:val="100"/>
      <w:kern w:val="0"/>
      <w:position w:val="-1"/>
      <w:sz w:val="24"/>
      <w:szCs w:val="24"/>
      <w:effect w:val="none"/>
      <w:vertAlign w:val="baseline"/>
      <w:cs w:val="0"/>
      <w:em w:val="none"/>
      <w:lang w:eastAsia="zh-CN"/>
    </w:rPr>
  </w:style>
  <w:style w:type="paragraph" w:customStyle="1" w:styleId="1635">
    <w:name w:val="1635"/>
    <w:basedOn w:val="a"/>
    <w:pPr>
      <w:spacing w:before="100" w:after="100" w:line="240" w:lineRule="auto"/>
    </w:pPr>
    <w:rPr>
      <w:rFonts w:ascii="Times New Roman" w:eastAsia="Times New Roman" w:hAnsi="Times New Roman"/>
      <w:sz w:val="24"/>
      <w:szCs w:val="24"/>
    </w:rPr>
  </w:style>
  <w:style w:type="paragraph" w:styleId="afc">
    <w:name w:val="Balloon Text"/>
    <w:basedOn w:val="a"/>
    <w:qFormat/>
    <w:pPr>
      <w:spacing w:after="0" w:line="240" w:lineRule="auto"/>
    </w:pPr>
    <w:rPr>
      <w:rFonts w:ascii="Segoe UI" w:hAnsi="Segoe UI" w:cs="Segoe UI"/>
      <w:sz w:val="18"/>
      <w:szCs w:val="18"/>
    </w:rPr>
  </w:style>
  <w:style w:type="character" w:customStyle="1" w:styleId="afd">
    <w:name w:val="Текст выноски Знак"/>
    <w:rPr>
      <w:rFonts w:ascii="Segoe UI" w:hAnsi="Segoe UI" w:cs="Segoe UI"/>
      <w:w w:val="100"/>
      <w:kern w:val="0"/>
      <w:position w:val="-1"/>
      <w:sz w:val="18"/>
      <w:szCs w:val="18"/>
      <w:effect w:val="none"/>
      <w:vertAlign w:val="baseline"/>
      <w:cs w:val="0"/>
      <w:em w:val="none"/>
    </w:rPr>
  </w:style>
  <w:style w:type="paragraph" w:styleId="afe">
    <w:name w:val="header"/>
    <w:basedOn w:val="a"/>
    <w:qFormat/>
    <w:pPr>
      <w:tabs>
        <w:tab w:val="center" w:pos="4677"/>
        <w:tab w:val="right" w:pos="9355"/>
      </w:tabs>
      <w:spacing w:after="0" w:line="240" w:lineRule="auto"/>
    </w:pPr>
  </w:style>
  <w:style w:type="character" w:customStyle="1" w:styleId="aff">
    <w:name w:val="Верхний колонтитул Знак"/>
    <w:rPr>
      <w:rFonts w:ascii="Calibri" w:eastAsia="Times New Roman" w:hAnsi="Calibri" w:cs="Times New Roman"/>
      <w:w w:val="100"/>
      <w:kern w:val="0"/>
      <w:position w:val="-1"/>
      <w:effect w:val="none"/>
      <w:vertAlign w:val="baseline"/>
      <w:cs w:val="0"/>
      <w:em w:val="none"/>
      <w:lang w:eastAsia="zh-CN"/>
    </w:rPr>
  </w:style>
  <w:style w:type="paragraph" w:styleId="aff0">
    <w:name w:val="footer"/>
    <w:basedOn w:val="a"/>
    <w:qFormat/>
    <w:pPr>
      <w:tabs>
        <w:tab w:val="center" w:pos="4677"/>
        <w:tab w:val="right" w:pos="9355"/>
      </w:tabs>
      <w:spacing w:after="0" w:line="240" w:lineRule="auto"/>
    </w:pPr>
  </w:style>
  <w:style w:type="character" w:customStyle="1" w:styleId="aff1">
    <w:name w:val="Нижний колонтитул Знак"/>
    <w:rPr>
      <w:rFonts w:ascii="Calibri" w:eastAsia="Times New Roman" w:hAnsi="Calibri" w:cs="Times New Roman"/>
      <w:w w:val="100"/>
      <w:kern w:val="0"/>
      <w:position w:val="-1"/>
      <w:effect w:val="none"/>
      <w:vertAlign w:val="baseline"/>
      <w:cs w:val="0"/>
      <w:em w:val="none"/>
      <w:lang w:eastAsia="zh-CN"/>
    </w:rPr>
  </w:style>
  <w:style w:type="paragraph" w:customStyle="1" w:styleId="Default">
    <w:name w:val="Default"/>
    <w:pPr>
      <w:suppressAutoHyphens/>
      <w:spacing w:line="1" w:lineRule="atLeast"/>
      <w:ind w:leftChars="-1" w:left="-1" w:hangingChars="1" w:hanging="1"/>
      <w:textDirection w:val="btLr"/>
      <w:textAlignment w:val="top"/>
      <w:outlineLvl w:val="0"/>
    </w:pPr>
    <w:rPr>
      <w:rFonts w:ascii="Times New Roman" w:hAnsi="Times New Roman"/>
      <w:color w:val="000000"/>
      <w:position w:val="-1"/>
      <w:sz w:val="24"/>
      <w:szCs w:val="24"/>
      <w:lang w:val="ru-RU" w:eastAsia="en-US"/>
    </w:rPr>
  </w:style>
  <w:style w:type="character" w:customStyle="1" w:styleId="S0">
    <w:name w:val="S0"/>
    <w:rPr>
      <w:rFonts w:ascii="Times New Roman" w:hAnsi="Times New Roman"/>
      <w:color w:val="000000"/>
      <w:w w:val="100"/>
      <w:position w:val="-1"/>
      <w:sz w:val="40"/>
      <w:u w:val="none"/>
      <w:effect w:val="none"/>
      <w:vertAlign w:val="baseline"/>
      <w:cs w:val="0"/>
      <w:em w:val="none"/>
    </w:rPr>
  </w:style>
  <w:style w:type="character" w:styleId="aff2">
    <w:name w:val="Hyperlink"/>
    <w:qFormat/>
    <w:rPr>
      <w:color w:val="0000FF"/>
      <w:w w:val="100"/>
      <w:position w:val="-1"/>
      <w:u w:val="single"/>
      <w:effect w:val="none"/>
      <w:vertAlign w:val="baseline"/>
      <w:cs w:val="0"/>
      <w:em w:val="none"/>
    </w:rPr>
  </w:style>
  <w:style w:type="character" w:customStyle="1" w:styleId="S2">
    <w:name w:val="S2"/>
    <w:rPr>
      <w:color w:val="000080"/>
      <w:w w:val="100"/>
      <w:position w:val="-1"/>
      <w:effect w:val="none"/>
      <w:vertAlign w:val="baseline"/>
      <w:cs w:val="0"/>
      <w:em w:val="none"/>
    </w:rPr>
  </w:style>
  <w:style w:type="character" w:customStyle="1" w:styleId="S20">
    <w:name w:val="S20"/>
    <w:basedOn w:val="a0"/>
    <w:rPr>
      <w:w w:val="100"/>
      <w:position w:val="-1"/>
      <w:effect w:val="none"/>
      <w:vertAlign w:val="baseline"/>
      <w:cs w:val="0"/>
      <w:em w:val="none"/>
    </w:rPr>
  </w:style>
  <w:style w:type="character" w:customStyle="1" w:styleId="S1">
    <w:name w:val="S1"/>
    <w:rPr>
      <w:rFonts w:ascii="Times New Roman" w:hAnsi="Times New Roman" w:cs="Times New Roman"/>
      <w:b/>
      <w:bCs/>
      <w:color w:val="000000"/>
      <w:w w:val="100"/>
      <w:position w:val="-1"/>
      <w:sz w:val="28"/>
      <w:szCs w:val="28"/>
      <w:u w:val="none"/>
      <w:effect w:val="none"/>
      <w:vertAlign w:val="baseline"/>
      <w:cs w:val="0"/>
      <w:em w:val="none"/>
    </w:rPr>
  </w:style>
  <w:style w:type="character" w:customStyle="1" w:styleId="s10">
    <w:name w:val="s1"/>
    <w:basedOn w:val="a0"/>
    <w:rPr>
      <w:w w:val="100"/>
      <w:position w:val="-1"/>
      <w:effect w:val="none"/>
      <w:vertAlign w:val="baseline"/>
      <w:cs w:val="0"/>
      <w:em w:val="none"/>
    </w:rPr>
  </w:style>
  <w:style w:type="character" w:styleId="aff3">
    <w:name w:val="annotation reference"/>
    <w:qFormat/>
    <w:rPr>
      <w:w w:val="100"/>
      <w:position w:val="-1"/>
      <w:sz w:val="16"/>
      <w:szCs w:val="16"/>
      <w:effect w:val="none"/>
      <w:vertAlign w:val="baseline"/>
      <w:cs w:val="0"/>
      <w:em w:val="none"/>
    </w:rPr>
  </w:style>
  <w:style w:type="paragraph" w:styleId="aff4">
    <w:name w:val="annotation text"/>
    <w:basedOn w:val="a"/>
    <w:qFormat/>
    <w:pPr>
      <w:spacing w:line="240" w:lineRule="auto"/>
    </w:pPr>
    <w:rPr>
      <w:sz w:val="20"/>
      <w:szCs w:val="20"/>
    </w:rPr>
  </w:style>
  <w:style w:type="character" w:customStyle="1" w:styleId="aff5">
    <w:name w:val="Текст примечания Знак"/>
    <w:rPr>
      <w:rFonts w:ascii="Calibri" w:eastAsia="Times New Roman" w:hAnsi="Calibri" w:cs="Times New Roman"/>
      <w:w w:val="100"/>
      <w:kern w:val="0"/>
      <w:position w:val="-1"/>
      <w:sz w:val="20"/>
      <w:szCs w:val="20"/>
      <w:effect w:val="none"/>
      <w:vertAlign w:val="baseline"/>
      <w:cs w:val="0"/>
      <w:em w:val="none"/>
      <w:lang w:eastAsia="zh-CN"/>
    </w:rPr>
  </w:style>
  <w:style w:type="paragraph" w:styleId="aff6">
    <w:name w:val="annotation subject"/>
    <w:basedOn w:val="aff4"/>
    <w:next w:val="aff4"/>
    <w:qFormat/>
    <w:rPr>
      <w:b/>
      <w:bCs/>
    </w:rPr>
  </w:style>
  <w:style w:type="character" w:customStyle="1" w:styleId="aff7">
    <w:name w:val="Тема примечания Знак"/>
    <w:rPr>
      <w:rFonts w:ascii="Calibri" w:eastAsia="Times New Roman" w:hAnsi="Calibri" w:cs="Times New Roman"/>
      <w:b/>
      <w:bCs/>
      <w:w w:val="100"/>
      <w:kern w:val="0"/>
      <w:position w:val="-1"/>
      <w:sz w:val="20"/>
      <w:szCs w:val="20"/>
      <w:effect w:val="none"/>
      <w:vertAlign w:val="baseline"/>
      <w:cs w:val="0"/>
      <w:em w:val="none"/>
      <w:lang w:eastAsia="zh-CN"/>
    </w:rPr>
  </w:style>
  <w:style w:type="paragraph" w:customStyle="1" w:styleId="pj">
    <w:name w:val="pj"/>
    <w:basedOn w:val="a"/>
    <w:pPr>
      <w:spacing w:before="100" w:beforeAutospacing="1" w:after="100" w:afterAutospacing="1" w:line="240" w:lineRule="auto"/>
    </w:pPr>
    <w:rPr>
      <w:rFonts w:ascii="Times New Roman" w:eastAsia="Times New Roman" w:hAnsi="Times New Roman"/>
      <w:sz w:val="24"/>
      <w:szCs w:val="24"/>
    </w:rPr>
  </w:style>
  <w:style w:type="character" w:customStyle="1" w:styleId="s00">
    <w:name w:val="s0"/>
    <w:basedOn w:val="a0"/>
    <w:rPr>
      <w:w w:val="100"/>
      <w:position w:val="-1"/>
      <w:effect w:val="none"/>
      <w:vertAlign w:val="baseline"/>
      <w:cs w:val="0"/>
      <w:em w:val="none"/>
    </w:rPr>
  </w:style>
  <w:style w:type="character" w:customStyle="1" w:styleId="s3">
    <w:name w:val="s3"/>
    <w:basedOn w:val="a0"/>
    <w:rPr>
      <w:w w:val="100"/>
      <w:position w:val="-1"/>
      <w:effect w:val="none"/>
      <w:vertAlign w:val="baseline"/>
      <w:cs w:val="0"/>
      <w:em w:val="none"/>
    </w:rPr>
  </w:style>
  <w:style w:type="paragraph" w:customStyle="1" w:styleId="j18">
    <w:name w:val="j18"/>
    <w:basedOn w:val="a"/>
    <w:pPr>
      <w:spacing w:before="100" w:beforeAutospacing="1" w:after="100" w:afterAutospacing="1" w:line="240" w:lineRule="auto"/>
    </w:pPr>
    <w:rPr>
      <w:rFonts w:ascii="Times New Roman" w:eastAsia="Times New Roman" w:hAnsi="Times New Roman"/>
      <w:sz w:val="24"/>
      <w:szCs w:val="24"/>
    </w:rPr>
  </w:style>
  <w:style w:type="paragraph" w:customStyle="1" w:styleId="210">
    <w:name w:val="Средняя сетка 21"/>
    <w:pPr>
      <w:suppressAutoHyphens/>
      <w:spacing w:line="1" w:lineRule="atLeast"/>
      <w:ind w:leftChars="-1" w:left="-1" w:hangingChars="1" w:hanging="1"/>
      <w:textDirection w:val="btLr"/>
      <w:textAlignment w:val="top"/>
      <w:outlineLvl w:val="0"/>
    </w:pPr>
    <w:rPr>
      <w:rFonts w:ascii="Cambria" w:eastAsia="MS Mincho" w:hAnsi="Cambria"/>
      <w:position w:val="-1"/>
      <w:sz w:val="24"/>
      <w:szCs w:val="24"/>
      <w:lang w:val="ru-RU"/>
    </w:rPr>
  </w:style>
  <w:style w:type="table" w:customStyle="1" w:styleId="aff8">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cE39eMsxplv4Fq0IWpdk4n2K9A==">CgMxLjAyCGguZ2pkZ3hzMgloLjMwajB6bGwyCWguMWZvYjl0ZTIJaC4zem55c2g3MgloLjJldDkycDAyCGgudHlqY3d0MgloLjNkeTZ2a20yCWguMXQzaDVzZjIJaC40ZDM0b2c4MgloLjJzOGV5bzEyCWguMTdkcDh2dTIJaC4zcmRjcmpuMgloLjI2aW4xcmcyCGgubG54Yno5MgloLjM1bmt1bjIyCWguMWtzdjR1djIOaC5zazZoN3hpM2k3bHEyCWguMmp4c3hxaDIIaC56MzM3eWEyCWguM2oycXFtMzIJaC4xeTgxMHR3MgloLjRpN29qaHAyCWguMnhjeXRwaTIJaC4xY2k5M3hiMgloLjN3aHdtbDQyCWguMmJuNndzeDIIaC5xc2g3MHEyCWguM2FzNHBvajgAciExaUlyQzJmWlh2TWZYWmxVMWE3eXY3RThMYkxVYzk4R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46</Pages>
  <Words>12228</Words>
  <Characters>69701</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Саймова Шолпан</dc:creator>
  <cp:lastModifiedBy>Абирбек Саурык</cp:lastModifiedBy>
  <cp:revision>6</cp:revision>
  <dcterms:created xsi:type="dcterms:W3CDTF">2023-05-22T10:55:00Z</dcterms:created>
  <dcterms:modified xsi:type="dcterms:W3CDTF">2023-11-03T08:22:00Z</dcterms:modified>
</cp:coreProperties>
</file>