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91" w:rsidRDefault="00EF4E91" w:rsidP="00EF4E91">
      <w:pPr>
        <w:jc w:val="right"/>
        <w:rPr>
          <w:lang w:val="kk-KZ"/>
        </w:rPr>
      </w:pPr>
      <w:r w:rsidRPr="00A029B8">
        <w:rPr>
          <w:lang w:val="kk-KZ"/>
        </w:rPr>
        <w:t>Жоба</w:t>
      </w:r>
    </w:p>
    <w:p w:rsidR="00EF4E91" w:rsidRDefault="00EF4E91" w:rsidP="003F2495">
      <w:pPr>
        <w:jc w:val="center"/>
        <w:rPr>
          <w:lang w:val="kk-KZ"/>
        </w:rPr>
      </w:pPr>
    </w:p>
    <w:p w:rsidR="00EF4E91" w:rsidRDefault="00EF4E91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</w:p>
    <w:p w:rsidR="00F166BA" w:rsidRDefault="00F166BA" w:rsidP="003F2495">
      <w:pPr>
        <w:jc w:val="center"/>
        <w:rPr>
          <w:lang w:val="kk-KZ"/>
        </w:rPr>
      </w:pPr>
      <w:bookmarkStart w:id="0" w:name="_GoBack"/>
      <w:bookmarkEnd w:id="0"/>
    </w:p>
    <w:p w:rsidR="00EF4E91" w:rsidRDefault="00EF4E91" w:rsidP="003F2495">
      <w:pPr>
        <w:jc w:val="center"/>
        <w:rPr>
          <w:lang w:val="kk-KZ"/>
        </w:rPr>
      </w:pPr>
    </w:p>
    <w:p w:rsidR="00EF4E91" w:rsidRDefault="00EF4E91" w:rsidP="003F2495">
      <w:pPr>
        <w:jc w:val="center"/>
        <w:rPr>
          <w:lang w:val="kk-KZ"/>
        </w:rPr>
      </w:pPr>
    </w:p>
    <w:p w:rsidR="00EF4E91" w:rsidRDefault="00EF4E91" w:rsidP="003F2495">
      <w:pPr>
        <w:jc w:val="center"/>
        <w:rPr>
          <w:lang w:val="kk-KZ"/>
        </w:rPr>
      </w:pPr>
    </w:p>
    <w:p w:rsidR="00EF4E91" w:rsidRPr="002E4DC6" w:rsidRDefault="00EF4E91" w:rsidP="00EF4E91">
      <w:pPr>
        <w:jc w:val="center"/>
        <w:rPr>
          <w:rFonts w:eastAsiaTheme="minorEastAsia"/>
          <w:color w:val="auto"/>
          <w:lang w:val="kk-KZ"/>
        </w:rPr>
      </w:pPr>
      <w:r w:rsidRPr="002E4DC6">
        <w:rPr>
          <w:rFonts w:eastAsiaTheme="minorEastAsia"/>
          <w:color w:val="auto"/>
          <w:lang w:val="kk-KZ"/>
        </w:rPr>
        <w:t>ҚАЗАҚСТАН РЕСПУБЛИКАСЫНЫҢ</w:t>
      </w:r>
    </w:p>
    <w:p w:rsidR="00EF4E91" w:rsidRPr="002E4DC6" w:rsidRDefault="00EF4E91" w:rsidP="00EF4E91">
      <w:pPr>
        <w:jc w:val="center"/>
        <w:rPr>
          <w:rFonts w:eastAsiaTheme="minorEastAsia"/>
          <w:b/>
          <w:color w:val="auto"/>
          <w:lang w:val="kk-KZ"/>
        </w:rPr>
      </w:pPr>
      <w:r w:rsidRPr="002E4DC6">
        <w:rPr>
          <w:rFonts w:eastAsiaTheme="minorEastAsia"/>
          <w:color w:val="auto"/>
          <w:lang w:val="kk-KZ"/>
        </w:rPr>
        <w:t>ЗАҢЫ</w:t>
      </w:r>
    </w:p>
    <w:p w:rsidR="00EF4E91" w:rsidRPr="002E4DC6" w:rsidRDefault="00EF4E91" w:rsidP="00EF4E91">
      <w:pPr>
        <w:jc w:val="center"/>
        <w:rPr>
          <w:rFonts w:eastAsiaTheme="minorEastAsia"/>
          <w:color w:val="auto"/>
          <w:lang w:val="kk-KZ"/>
        </w:rPr>
      </w:pPr>
    </w:p>
    <w:p w:rsidR="00EF4E91" w:rsidRPr="002E4DC6" w:rsidRDefault="00EF4E91" w:rsidP="00EF4E91">
      <w:pPr>
        <w:jc w:val="center"/>
        <w:rPr>
          <w:rFonts w:eastAsiaTheme="minorEastAsia"/>
          <w:color w:val="auto"/>
          <w:lang w:val="kk-KZ"/>
        </w:rPr>
      </w:pPr>
    </w:p>
    <w:p w:rsidR="00EF4E91" w:rsidRDefault="006A0834" w:rsidP="006A0834">
      <w:pPr>
        <w:widowControl w:val="0"/>
        <w:jc w:val="center"/>
        <w:rPr>
          <w:rFonts w:eastAsia="SimSun"/>
          <w:b/>
          <w:color w:val="auto"/>
          <w:lang w:val="kk-KZ" w:eastAsia="zh-CN"/>
        </w:rPr>
      </w:pPr>
      <w:r w:rsidRPr="00AE2CF7">
        <w:rPr>
          <w:b/>
          <w:lang w:val="kk-KZ"/>
        </w:rPr>
        <w:t>Зияткерлік меншік құқықтарының сауда</w:t>
      </w:r>
      <w:r>
        <w:rPr>
          <w:b/>
          <w:lang w:val="kk-KZ"/>
        </w:rPr>
        <w:t xml:space="preserve"> </w:t>
      </w:r>
      <w:r w:rsidRPr="00AE2CF7">
        <w:rPr>
          <w:b/>
          <w:lang w:val="kk-KZ"/>
        </w:rPr>
        <w:t>аспектілері жөніндегі келісімге толықтыру енгізу туралы</w:t>
      </w:r>
      <w:r w:rsidR="00D137F4">
        <w:rPr>
          <w:b/>
          <w:lang w:val="kk-KZ"/>
        </w:rPr>
        <w:t xml:space="preserve"> </w:t>
      </w:r>
      <w:r w:rsidR="00EF2623" w:rsidRPr="00EF2623">
        <w:rPr>
          <w:rFonts w:eastAsia="SimSun"/>
          <w:b/>
          <w:color w:val="auto"/>
          <w:lang w:val="kk-KZ" w:eastAsia="zh-CN"/>
        </w:rPr>
        <w:t>хаттаманы ратификациялау туралы</w:t>
      </w:r>
    </w:p>
    <w:p w:rsidR="00EF2623" w:rsidRPr="002E4DC6" w:rsidRDefault="00EF2623" w:rsidP="00EF4E91">
      <w:pPr>
        <w:jc w:val="center"/>
        <w:rPr>
          <w:rFonts w:eastAsiaTheme="minorEastAsia"/>
          <w:bCs/>
          <w:lang w:val="kk-KZ"/>
        </w:rPr>
      </w:pPr>
    </w:p>
    <w:p w:rsidR="00EF4E91" w:rsidRPr="002E4DC6" w:rsidRDefault="00EF4E91" w:rsidP="00EF4E91">
      <w:pPr>
        <w:jc w:val="center"/>
        <w:rPr>
          <w:rFonts w:eastAsiaTheme="minorEastAsia"/>
          <w:bCs/>
          <w:lang w:val="kk-KZ"/>
        </w:rPr>
      </w:pPr>
    </w:p>
    <w:p w:rsidR="00EF4E91" w:rsidRDefault="00EF2623" w:rsidP="002C6D87">
      <w:pPr>
        <w:suppressAutoHyphens/>
        <w:ind w:firstLine="709"/>
        <w:jc w:val="both"/>
        <w:rPr>
          <w:rFonts w:eastAsiaTheme="minorEastAsia"/>
          <w:color w:val="auto"/>
          <w:lang w:val="kk-KZ"/>
        </w:rPr>
      </w:pPr>
      <w:r w:rsidRPr="001A0CEB">
        <w:rPr>
          <w:rFonts w:eastAsiaTheme="minorEastAsia"/>
          <w:color w:val="auto"/>
          <w:lang w:val="kk-KZ"/>
        </w:rPr>
        <w:t>20</w:t>
      </w:r>
      <w:r>
        <w:rPr>
          <w:rFonts w:eastAsiaTheme="minorEastAsia"/>
          <w:color w:val="auto"/>
          <w:lang w:val="kk-KZ"/>
        </w:rPr>
        <w:t>0</w:t>
      </w:r>
      <w:r w:rsidRPr="001A0CEB">
        <w:rPr>
          <w:rFonts w:eastAsiaTheme="minorEastAsia"/>
          <w:color w:val="auto"/>
          <w:lang w:val="kk-KZ"/>
        </w:rPr>
        <w:t xml:space="preserve">5 жылғы </w:t>
      </w:r>
      <w:r>
        <w:rPr>
          <w:rFonts w:eastAsiaTheme="minorEastAsia"/>
          <w:color w:val="auto"/>
          <w:lang w:val="kk-KZ"/>
        </w:rPr>
        <w:t xml:space="preserve">6 желтоқсанда Женевада </w:t>
      </w:r>
      <w:r w:rsidRPr="001A0CEB">
        <w:rPr>
          <w:rFonts w:eastAsiaTheme="minorEastAsia"/>
          <w:color w:val="auto"/>
          <w:lang w:val="kk-KZ"/>
        </w:rPr>
        <w:t xml:space="preserve">жасалған </w:t>
      </w:r>
      <w:r w:rsidRPr="003D5911">
        <w:rPr>
          <w:rFonts w:eastAsia="SimSun"/>
          <w:lang w:val="kk-KZ" w:eastAsia="zh-CN"/>
        </w:rPr>
        <w:t>Зияткерлік меншік</w:t>
      </w:r>
      <w:r>
        <w:rPr>
          <w:rFonts w:eastAsia="SimSun"/>
          <w:lang w:val="kk-KZ" w:eastAsia="zh-CN"/>
        </w:rPr>
        <w:t xml:space="preserve"> құқықтарының сауда аспектілері </w:t>
      </w:r>
      <w:r w:rsidRPr="00701517">
        <w:rPr>
          <w:rFonts w:eastAsia="SimSun"/>
          <w:lang w:val="kk-KZ" w:eastAsia="zh-CN"/>
        </w:rPr>
        <w:t>жөніндегі</w:t>
      </w:r>
      <w:r w:rsidRPr="003D5911">
        <w:rPr>
          <w:rFonts w:eastAsia="SimSun"/>
          <w:lang w:val="kk-KZ" w:eastAsia="zh-CN"/>
        </w:rPr>
        <w:t xml:space="preserve"> </w:t>
      </w:r>
      <w:r>
        <w:rPr>
          <w:rFonts w:eastAsia="SimSun"/>
          <w:lang w:val="kk-KZ" w:eastAsia="zh-CN"/>
        </w:rPr>
        <w:t>к</w:t>
      </w:r>
      <w:r w:rsidR="006A0834">
        <w:rPr>
          <w:rFonts w:eastAsia="SimSun"/>
          <w:lang w:val="kk-KZ" w:eastAsia="zh-CN"/>
        </w:rPr>
        <w:t>елісімге</w:t>
      </w:r>
      <w:r>
        <w:rPr>
          <w:rFonts w:eastAsia="SimSun"/>
          <w:lang w:val="kk-KZ" w:eastAsia="zh-CN"/>
        </w:rPr>
        <w:t xml:space="preserve"> толықтыру енгiзу</w:t>
      </w:r>
      <w:r w:rsidRPr="00A86DAD">
        <w:rPr>
          <w:rFonts w:eastAsia="SimSun"/>
          <w:lang w:val="kk-KZ" w:eastAsia="zh-CN"/>
        </w:rPr>
        <w:t xml:space="preserve"> </w:t>
      </w:r>
      <w:r>
        <w:rPr>
          <w:rFonts w:eastAsia="SimSun"/>
          <w:lang w:val="kk-KZ" w:eastAsia="zh-CN"/>
        </w:rPr>
        <w:t>туралы хаттама</w:t>
      </w:r>
      <w:r w:rsidRPr="003D5911">
        <w:rPr>
          <w:rFonts w:eastAsia="SimSun"/>
          <w:lang w:val="kk-KZ" w:eastAsia="zh-CN"/>
        </w:rPr>
        <w:t xml:space="preserve"> </w:t>
      </w:r>
      <w:r w:rsidR="00EF4E91" w:rsidRPr="002E4DC6">
        <w:rPr>
          <w:rFonts w:eastAsiaTheme="minorEastAsia"/>
          <w:color w:val="auto"/>
          <w:lang w:val="kk-KZ"/>
        </w:rPr>
        <w:t>ратификациялансын.</w:t>
      </w:r>
    </w:p>
    <w:p w:rsidR="00EF4E91" w:rsidRDefault="00EF4E91" w:rsidP="00EF4E91">
      <w:pPr>
        <w:suppressAutoHyphens/>
        <w:ind w:left="-284" w:firstLine="993"/>
        <w:jc w:val="both"/>
        <w:rPr>
          <w:rFonts w:eastAsiaTheme="minorEastAsia"/>
          <w:color w:val="auto"/>
          <w:lang w:val="kk-KZ"/>
        </w:rPr>
      </w:pPr>
    </w:p>
    <w:p w:rsidR="00EF4E91" w:rsidRDefault="00F166BA" w:rsidP="00EF4E91">
      <w:pPr>
        <w:suppressAutoHyphens/>
        <w:ind w:left="-284" w:firstLine="993"/>
        <w:jc w:val="both"/>
        <w:rPr>
          <w:rFonts w:eastAsiaTheme="minorEastAsia"/>
          <w:b/>
          <w:color w:val="auto"/>
          <w:lang w:val="kk-KZ"/>
        </w:rPr>
      </w:pPr>
      <w:r w:rsidRPr="002E4DC6">
        <w:rPr>
          <w:rFonts w:eastAsiaTheme="minorEastAsia"/>
          <w:b/>
          <w:color w:val="auto"/>
          <w:lang w:val="kk-KZ"/>
        </w:rPr>
        <w:t>Қазақстан Республикасының</w:t>
      </w:r>
    </w:p>
    <w:p w:rsidR="00F166BA" w:rsidRPr="002E4DC6" w:rsidRDefault="00F166BA" w:rsidP="00F166BA">
      <w:pPr>
        <w:suppressAutoHyphens/>
        <w:ind w:left="423" w:firstLine="993"/>
        <w:jc w:val="both"/>
        <w:rPr>
          <w:rFonts w:eastAsiaTheme="minorEastAsia"/>
          <w:color w:val="auto"/>
          <w:lang w:val="kk-KZ"/>
        </w:rPr>
      </w:pPr>
      <w:r w:rsidRPr="002E4DC6">
        <w:rPr>
          <w:rFonts w:eastAsiaTheme="minorEastAsia"/>
          <w:b/>
          <w:color w:val="auto"/>
          <w:lang w:val="kk-KZ"/>
        </w:rPr>
        <w:t>Президенті</w:t>
      </w:r>
    </w:p>
    <w:p w:rsidR="001F5E09" w:rsidRDefault="001F5E09" w:rsidP="001F5E09">
      <w:pPr>
        <w:rPr>
          <w:lang w:val="kk-KZ"/>
        </w:rPr>
      </w:pPr>
    </w:p>
    <w:sectPr w:rsidR="001F5E09" w:rsidSect="00710409">
      <w:headerReference w:type="even" r:id="rId7"/>
      <w:pgSz w:w="11909" w:h="16834"/>
      <w:pgMar w:top="1134" w:right="852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DE" w:rsidRDefault="002009DE">
      <w:r>
        <w:separator/>
      </w:r>
    </w:p>
  </w:endnote>
  <w:endnote w:type="continuationSeparator" w:id="0">
    <w:p w:rsidR="002009DE" w:rsidRDefault="0020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DE" w:rsidRDefault="002009DE">
      <w:r>
        <w:separator/>
      </w:r>
    </w:p>
  </w:footnote>
  <w:footnote w:type="continuationSeparator" w:id="0">
    <w:p w:rsidR="002009DE" w:rsidRDefault="0020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BB" w:rsidRDefault="00562E97" w:rsidP="00CA3F7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26B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26BB" w:rsidRDefault="00A026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1D"/>
    <w:multiLevelType w:val="hybridMultilevel"/>
    <w:tmpl w:val="D460E3E8"/>
    <w:lvl w:ilvl="0" w:tplc="313295C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213E62"/>
    <w:multiLevelType w:val="hybridMultilevel"/>
    <w:tmpl w:val="129AF5CA"/>
    <w:lvl w:ilvl="0" w:tplc="3E361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1E"/>
    <w:rsid w:val="000008BA"/>
    <w:rsid w:val="0003663B"/>
    <w:rsid w:val="00042CE0"/>
    <w:rsid w:val="00045D47"/>
    <w:rsid w:val="000463F7"/>
    <w:rsid w:val="00047729"/>
    <w:rsid w:val="0006798E"/>
    <w:rsid w:val="00091702"/>
    <w:rsid w:val="00097BD8"/>
    <w:rsid w:val="000A430D"/>
    <w:rsid w:val="000A7476"/>
    <w:rsid w:val="000B05C3"/>
    <w:rsid w:val="000B16C4"/>
    <w:rsid w:val="000D37FF"/>
    <w:rsid w:val="000D4E54"/>
    <w:rsid w:val="000D61BF"/>
    <w:rsid w:val="000E1F77"/>
    <w:rsid w:val="000E2572"/>
    <w:rsid w:val="000F3C11"/>
    <w:rsid w:val="000F5F6A"/>
    <w:rsid w:val="00107BF4"/>
    <w:rsid w:val="001172FF"/>
    <w:rsid w:val="0013547C"/>
    <w:rsid w:val="00135B25"/>
    <w:rsid w:val="00141A5C"/>
    <w:rsid w:val="00142528"/>
    <w:rsid w:val="001505BC"/>
    <w:rsid w:val="00170E04"/>
    <w:rsid w:val="00171CA2"/>
    <w:rsid w:val="00194DBA"/>
    <w:rsid w:val="001951C5"/>
    <w:rsid w:val="001B1606"/>
    <w:rsid w:val="001B6BC8"/>
    <w:rsid w:val="001D2EC6"/>
    <w:rsid w:val="001D4100"/>
    <w:rsid w:val="001F5E09"/>
    <w:rsid w:val="001F7253"/>
    <w:rsid w:val="002009DE"/>
    <w:rsid w:val="00203B5A"/>
    <w:rsid w:val="00205021"/>
    <w:rsid w:val="002242A1"/>
    <w:rsid w:val="00226BA9"/>
    <w:rsid w:val="0023495C"/>
    <w:rsid w:val="002377B1"/>
    <w:rsid w:val="00241306"/>
    <w:rsid w:val="00255A8B"/>
    <w:rsid w:val="00281012"/>
    <w:rsid w:val="00282228"/>
    <w:rsid w:val="002A2DE0"/>
    <w:rsid w:val="002A36A0"/>
    <w:rsid w:val="002A593F"/>
    <w:rsid w:val="002C0A34"/>
    <w:rsid w:val="002C6D87"/>
    <w:rsid w:val="002D174C"/>
    <w:rsid w:val="002D5DEC"/>
    <w:rsid w:val="002E1117"/>
    <w:rsid w:val="002E4E04"/>
    <w:rsid w:val="00306A86"/>
    <w:rsid w:val="0031632B"/>
    <w:rsid w:val="00322B42"/>
    <w:rsid w:val="00325A8E"/>
    <w:rsid w:val="00347A86"/>
    <w:rsid w:val="0035699F"/>
    <w:rsid w:val="003878D5"/>
    <w:rsid w:val="00395F7E"/>
    <w:rsid w:val="003A0C3D"/>
    <w:rsid w:val="003A4889"/>
    <w:rsid w:val="003B5079"/>
    <w:rsid w:val="003C434A"/>
    <w:rsid w:val="003C7F09"/>
    <w:rsid w:val="003D2198"/>
    <w:rsid w:val="003E1453"/>
    <w:rsid w:val="003E757D"/>
    <w:rsid w:val="003F049E"/>
    <w:rsid w:val="003F2495"/>
    <w:rsid w:val="00402BEB"/>
    <w:rsid w:val="00411611"/>
    <w:rsid w:val="00412744"/>
    <w:rsid w:val="00417D92"/>
    <w:rsid w:val="00420261"/>
    <w:rsid w:val="00421F90"/>
    <w:rsid w:val="00427E4E"/>
    <w:rsid w:val="00433E92"/>
    <w:rsid w:val="00437B5C"/>
    <w:rsid w:val="00441FBE"/>
    <w:rsid w:val="004429AE"/>
    <w:rsid w:val="004466CF"/>
    <w:rsid w:val="0045060F"/>
    <w:rsid w:val="00452F32"/>
    <w:rsid w:val="00453B9A"/>
    <w:rsid w:val="00455972"/>
    <w:rsid w:val="004561C1"/>
    <w:rsid w:val="00456E72"/>
    <w:rsid w:val="00465DEC"/>
    <w:rsid w:val="004700A3"/>
    <w:rsid w:val="0048731E"/>
    <w:rsid w:val="004B7D16"/>
    <w:rsid w:val="004D1B7D"/>
    <w:rsid w:val="004D7216"/>
    <w:rsid w:val="00506C58"/>
    <w:rsid w:val="0052647F"/>
    <w:rsid w:val="0053714C"/>
    <w:rsid w:val="00541945"/>
    <w:rsid w:val="00542F7B"/>
    <w:rsid w:val="00546905"/>
    <w:rsid w:val="005565F8"/>
    <w:rsid w:val="0055799F"/>
    <w:rsid w:val="00562E97"/>
    <w:rsid w:val="0057149C"/>
    <w:rsid w:val="00571828"/>
    <w:rsid w:val="00581170"/>
    <w:rsid w:val="005A3814"/>
    <w:rsid w:val="005A410B"/>
    <w:rsid w:val="005B0DBC"/>
    <w:rsid w:val="005B2DFB"/>
    <w:rsid w:val="005D7298"/>
    <w:rsid w:val="005E7CAA"/>
    <w:rsid w:val="006025B8"/>
    <w:rsid w:val="00603BE7"/>
    <w:rsid w:val="0061401E"/>
    <w:rsid w:val="00616B08"/>
    <w:rsid w:val="0064254E"/>
    <w:rsid w:val="006525EE"/>
    <w:rsid w:val="0066051E"/>
    <w:rsid w:val="0066334A"/>
    <w:rsid w:val="00676F39"/>
    <w:rsid w:val="006853AC"/>
    <w:rsid w:val="00693E0C"/>
    <w:rsid w:val="006A030D"/>
    <w:rsid w:val="006A0834"/>
    <w:rsid w:val="006C23F5"/>
    <w:rsid w:val="006E44C7"/>
    <w:rsid w:val="006F10D9"/>
    <w:rsid w:val="006F67D5"/>
    <w:rsid w:val="00710409"/>
    <w:rsid w:val="0071096A"/>
    <w:rsid w:val="0074056E"/>
    <w:rsid w:val="0075728C"/>
    <w:rsid w:val="00766062"/>
    <w:rsid w:val="00774317"/>
    <w:rsid w:val="007862C9"/>
    <w:rsid w:val="0079072A"/>
    <w:rsid w:val="007930EF"/>
    <w:rsid w:val="00793997"/>
    <w:rsid w:val="007977C7"/>
    <w:rsid w:val="007A7D24"/>
    <w:rsid w:val="007B421B"/>
    <w:rsid w:val="007C569E"/>
    <w:rsid w:val="007F14D6"/>
    <w:rsid w:val="007F7E88"/>
    <w:rsid w:val="008029CF"/>
    <w:rsid w:val="008267B4"/>
    <w:rsid w:val="00836801"/>
    <w:rsid w:val="00850064"/>
    <w:rsid w:val="00853EAC"/>
    <w:rsid w:val="0085529C"/>
    <w:rsid w:val="00856AB9"/>
    <w:rsid w:val="00861942"/>
    <w:rsid w:val="00863950"/>
    <w:rsid w:val="00894016"/>
    <w:rsid w:val="008A45DF"/>
    <w:rsid w:val="008B1D35"/>
    <w:rsid w:val="008B51BF"/>
    <w:rsid w:val="008B73AB"/>
    <w:rsid w:val="008C1B25"/>
    <w:rsid w:val="008C65EF"/>
    <w:rsid w:val="008C71D0"/>
    <w:rsid w:val="008E0400"/>
    <w:rsid w:val="008E2604"/>
    <w:rsid w:val="008E309F"/>
    <w:rsid w:val="008F09A1"/>
    <w:rsid w:val="008F70F8"/>
    <w:rsid w:val="00903B25"/>
    <w:rsid w:val="00910C3C"/>
    <w:rsid w:val="009114A9"/>
    <w:rsid w:val="00916980"/>
    <w:rsid w:val="00941689"/>
    <w:rsid w:val="00941994"/>
    <w:rsid w:val="00947991"/>
    <w:rsid w:val="00955616"/>
    <w:rsid w:val="00963286"/>
    <w:rsid w:val="0097033C"/>
    <w:rsid w:val="0098680E"/>
    <w:rsid w:val="00993F82"/>
    <w:rsid w:val="009E13A7"/>
    <w:rsid w:val="009F4F96"/>
    <w:rsid w:val="009F67F8"/>
    <w:rsid w:val="00A026BB"/>
    <w:rsid w:val="00A05B29"/>
    <w:rsid w:val="00A05DDD"/>
    <w:rsid w:val="00A11843"/>
    <w:rsid w:val="00A34F56"/>
    <w:rsid w:val="00A357EA"/>
    <w:rsid w:val="00A71B98"/>
    <w:rsid w:val="00A741CD"/>
    <w:rsid w:val="00A955B3"/>
    <w:rsid w:val="00AA5D6D"/>
    <w:rsid w:val="00AF0A86"/>
    <w:rsid w:val="00AF2E00"/>
    <w:rsid w:val="00B01B35"/>
    <w:rsid w:val="00B03D73"/>
    <w:rsid w:val="00B32354"/>
    <w:rsid w:val="00B4626B"/>
    <w:rsid w:val="00B563A7"/>
    <w:rsid w:val="00B84E60"/>
    <w:rsid w:val="00B92044"/>
    <w:rsid w:val="00BD092E"/>
    <w:rsid w:val="00BD4D69"/>
    <w:rsid w:val="00BD5A93"/>
    <w:rsid w:val="00BE5228"/>
    <w:rsid w:val="00BF481B"/>
    <w:rsid w:val="00BF5147"/>
    <w:rsid w:val="00C034AC"/>
    <w:rsid w:val="00C044B2"/>
    <w:rsid w:val="00C1235E"/>
    <w:rsid w:val="00C138B2"/>
    <w:rsid w:val="00C202EC"/>
    <w:rsid w:val="00C27515"/>
    <w:rsid w:val="00C3499B"/>
    <w:rsid w:val="00C351D5"/>
    <w:rsid w:val="00C47B5F"/>
    <w:rsid w:val="00C54A6E"/>
    <w:rsid w:val="00C55441"/>
    <w:rsid w:val="00C55B69"/>
    <w:rsid w:val="00C60A99"/>
    <w:rsid w:val="00C80A62"/>
    <w:rsid w:val="00C81D7E"/>
    <w:rsid w:val="00C8268C"/>
    <w:rsid w:val="00CA017E"/>
    <w:rsid w:val="00CA3833"/>
    <w:rsid w:val="00CA3F7E"/>
    <w:rsid w:val="00CB0CC1"/>
    <w:rsid w:val="00CB2825"/>
    <w:rsid w:val="00CC1D0A"/>
    <w:rsid w:val="00CD19E6"/>
    <w:rsid w:val="00D112C4"/>
    <w:rsid w:val="00D137F4"/>
    <w:rsid w:val="00D16EF9"/>
    <w:rsid w:val="00D17585"/>
    <w:rsid w:val="00D241AE"/>
    <w:rsid w:val="00D33E37"/>
    <w:rsid w:val="00D62AB8"/>
    <w:rsid w:val="00D64FAF"/>
    <w:rsid w:val="00D6699B"/>
    <w:rsid w:val="00D707B3"/>
    <w:rsid w:val="00D80267"/>
    <w:rsid w:val="00D870D4"/>
    <w:rsid w:val="00D91636"/>
    <w:rsid w:val="00D9538E"/>
    <w:rsid w:val="00DA1AD6"/>
    <w:rsid w:val="00DC067B"/>
    <w:rsid w:val="00DE0E8C"/>
    <w:rsid w:val="00DF774E"/>
    <w:rsid w:val="00E0569B"/>
    <w:rsid w:val="00E17689"/>
    <w:rsid w:val="00E36A28"/>
    <w:rsid w:val="00E45781"/>
    <w:rsid w:val="00E539AF"/>
    <w:rsid w:val="00EA7C70"/>
    <w:rsid w:val="00EB5AE0"/>
    <w:rsid w:val="00EC1360"/>
    <w:rsid w:val="00ED315C"/>
    <w:rsid w:val="00ED4022"/>
    <w:rsid w:val="00EE074A"/>
    <w:rsid w:val="00EE39F0"/>
    <w:rsid w:val="00EE4C35"/>
    <w:rsid w:val="00EE5CFA"/>
    <w:rsid w:val="00EF2623"/>
    <w:rsid w:val="00EF4E91"/>
    <w:rsid w:val="00F06AFA"/>
    <w:rsid w:val="00F11E79"/>
    <w:rsid w:val="00F166BA"/>
    <w:rsid w:val="00F23561"/>
    <w:rsid w:val="00F307FE"/>
    <w:rsid w:val="00F53C26"/>
    <w:rsid w:val="00F65451"/>
    <w:rsid w:val="00F71A6B"/>
    <w:rsid w:val="00F92DE8"/>
    <w:rsid w:val="00FA407C"/>
    <w:rsid w:val="00FC15AE"/>
    <w:rsid w:val="00FC6690"/>
    <w:rsid w:val="00FD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DCEC9"/>
  <w15:docId w15:val="{7F0FF5C3-E533-4AAF-9E4A-1ABD41C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7B"/>
    <w:rPr>
      <w:color w:val="000000"/>
      <w:sz w:val="28"/>
      <w:szCs w:val="28"/>
    </w:rPr>
  </w:style>
  <w:style w:type="paragraph" w:styleId="1">
    <w:name w:val="heading 1"/>
    <w:basedOn w:val="a"/>
    <w:qFormat/>
    <w:rsid w:val="00542F7B"/>
    <w:pPr>
      <w:keepNext/>
      <w:autoSpaceDE w:val="0"/>
      <w:autoSpaceDN w:val="0"/>
      <w:ind w:firstLine="709"/>
      <w:outlineLvl w:val="0"/>
    </w:pPr>
    <w:rPr>
      <w:b/>
      <w:bCs/>
      <w:kern w:val="36"/>
      <w:sz w:val="24"/>
      <w:szCs w:val="24"/>
    </w:rPr>
  </w:style>
  <w:style w:type="paragraph" w:styleId="2">
    <w:name w:val="heading 2"/>
    <w:basedOn w:val="a"/>
    <w:qFormat/>
    <w:rsid w:val="00542F7B"/>
    <w:pPr>
      <w:keepNext/>
      <w:autoSpaceDE w:val="0"/>
      <w:autoSpaceDN w:val="0"/>
      <w:ind w:firstLine="567"/>
      <w:outlineLvl w:val="1"/>
    </w:pPr>
    <w:rPr>
      <w:b/>
      <w:bCs/>
      <w:sz w:val="24"/>
      <w:szCs w:val="24"/>
    </w:rPr>
  </w:style>
  <w:style w:type="paragraph" w:styleId="3">
    <w:name w:val="heading 3"/>
    <w:basedOn w:val="a"/>
    <w:qFormat/>
    <w:rsid w:val="00542F7B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2F7B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character" w:styleId="a4">
    <w:name w:val="FollowedHyperlink"/>
    <w:rsid w:val="00542F7B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paragraph" w:styleId="HTML">
    <w:name w:val="HTML Preformatted"/>
    <w:basedOn w:val="a"/>
    <w:rsid w:val="00542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rsid w:val="00542F7B"/>
    <w:pPr>
      <w:spacing w:before="100" w:beforeAutospacing="1" w:after="100" w:afterAutospacing="1"/>
    </w:pPr>
    <w:rPr>
      <w:sz w:val="24"/>
      <w:szCs w:val="24"/>
    </w:rPr>
  </w:style>
  <w:style w:type="paragraph" w:customStyle="1" w:styleId="s8">
    <w:name w:val="s8"/>
    <w:basedOn w:val="a"/>
    <w:rsid w:val="00542F7B"/>
    <w:pPr>
      <w:autoSpaceDE w:val="0"/>
      <w:autoSpaceDN w:val="0"/>
      <w:ind w:firstLine="851"/>
    </w:pPr>
    <w:rPr>
      <w:i/>
      <w:iCs/>
      <w:color w:val="FF0000"/>
    </w:rPr>
  </w:style>
  <w:style w:type="character" w:customStyle="1" w:styleId="s0">
    <w:name w:val="s0"/>
    <w:rsid w:val="00542F7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3">
    <w:name w:val="s3"/>
    <w:rsid w:val="00542F7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s2">
    <w:name w:val="s2"/>
    <w:rsid w:val="00542F7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8"/>
      <w:szCs w:val="28"/>
      <w:u w:val="none"/>
      <w:effect w:val="none"/>
    </w:rPr>
  </w:style>
  <w:style w:type="character" w:customStyle="1" w:styleId="s6">
    <w:name w:val="s6"/>
    <w:rsid w:val="00542F7B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8"/>
      <w:szCs w:val="28"/>
    </w:rPr>
  </w:style>
  <w:style w:type="character" w:customStyle="1" w:styleId="s1">
    <w:name w:val="s1"/>
    <w:rsid w:val="00542F7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7">
    <w:name w:val="s7"/>
    <w:rsid w:val="00542F7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9">
    <w:name w:val="s9"/>
    <w:rsid w:val="00542F7B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sid w:val="00542F7B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rsid w:val="00542F7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2">
    <w:name w:val="s12"/>
    <w:rsid w:val="00542F7B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8"/>
      <w:szCs w:val="28"/>
      <w:u w:val="none"/>
      <w:effect w:val="none"/>
    </w:rPr>
  </w:style>
  <w:style w:type="character" w:customStyle="1" w:styleId="s13">
    <w:name w:val="s13"/>
    <w:rsid w:val="00542F7B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s14">
    <w:name w:val="s14"/>
    <w:rsid w:val="00542F7B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8"/>
      <w:szCs w:val="28"/>
    </w:rPr>
  </w:style>
  <w:style w:type="character" w:customStyle="1" w:styleId="s15">
    <w:name w:val="s15"/>
    <w:rsid w:val="00542F7B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rsid w:val="00542F7B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542F7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542F7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rsid w:val="00542F7B"/>
    <w:rPr>
      <w:rFonts w:ascii="Times New Roman" w:hAnsi="Times New Roman" w:cs="Times New Roman" w:hint="default"/>
      <w:b w:val="0"/>
      <w:bCs w:val="0"/>
      <w:i w:val="0"/>
      <w:iCs w:val="0"/>
      <w:color w:val="008000"/>
      <w:sz w:val="28"/>
      <w:szCs w:val="28"/>
    </w:rPr>
  </w:style>
  <w:style w:type="character" w:customStyle="1" w:styleId="s5">
    <w:name w:val="s5"/>
    <w:rsid w:val="00542F7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8"/>
      <w:szCs w:val="28"/>
      <w:u w:val="none"/>
      <w:effect w:val="none"/>
    </w:rPr>
  </w:style>
  <w:style w:type="character" w:customStyle="1" w:styleId="s20">
    <w:name w:val="s20"/>
    <w:rsid w:val="00C55B69"/>
    <w:rPr>
      <w:shd w:val="clear" w:color="auto" w:fill="FFFFFF"/>
    </w:rPr>
  </w:style>
  <w:style w:type="character" w:customStyle="1" w:styleId="apple-converted-space">
    <w:name w:val="apple-converted-space"/>
    <w:rsid w:val="007F7E88"/>
  </w:style>
  <w:style w:type="table" w:styleId="a6">
    <w:name w:val="Table Grid"/>
    <w:basedOn w:val="a1"/>
    <w:rsid w:val="00DC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22">
    <w:name w:val="j22"/>
    <w:basedOn w:val="a0"/>
    <w:rsid w:val="00DC067B"/>
  </w:style>
  <w:style w:type="paragraph" w:styleId="a7">
    <w:name w:val="header"/>
    <w:basedOn w:val="a"/>
    <w:rsid w:val="00437B5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7B5C"/>
  </w:style>
  <w:style w:type="paragraph" w:styleId="a9">
    <w:name w:val="footer"/>
    <w:basedOn w:val="a"/>
    <w:rsid w:val="00B4626B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1505BC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b">
    <w:name w:val="Balloon Text"/>
    <w:basedOn w:val="a"/>
    <w:link w:val="ac"/>
    <w:rsid w:val="00D17585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D17585"/>
    <w:rPr>
      <w:rFonts w:ascii="Segoe UI" w:hAnsi="Segoe UI" w:cs="Segoe UI"/>
      <w:color w:val="000000"/>
      <w:sz w:val="18"/>
      <w:szCs w:val="18"/>
    </w:rPr>
  </w:style>
  <w:style w:type="paragraph" w:customStyle="1" w:styleId="ad">
    <w:name w:val="Знак"/>
    <w:basedOn w:val="a"/>
    <w:autoRedefine/>
    <w:rsid w:val="0052647F"/>
    <w:pPr>
      <w:spacing w:after="160" w:line="240" w:lineRule="exact"/>
    </w:pPr>
    <w:rPr>
      <w:rFonts w:eastAsia="SimSun"/>
      <w:b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19 октября 2005 года № 1047 «Об образовании Координационного совета по вопросам эффективности планирования, привлечения и использования грантов» (с изменениями и дополнениями по состоянию на 13.11.2012 г</vt:lpstr>
    </vt:vector>
  </TitlesOfParts>
  <Company>Hewlett-Packard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19 октября 2005 года № 1047 «Об образовании Координационного совета по вопросам эффективности планирования, привлечения и использования грантов» (с изменениями и дополнениями по состоянию на 13.11.2012 г.)</dc:title>
  <dc:creator>kazieva_gm</dc:creator>
  <cp:lastModifiedBy>Абдрахманов Багдат</cp:lastModifiedBy>
  <cp:revision>14</cp:revision>
  <cp:lastPrinted>2023-02-08T12:21:00Z</cp:lastPrinted>
  <dcterms:created xsi:type="dcterms:W3CDTF">2022-02-10T19:55:00Z</dcterms:created>
  <dcterms:modified xsi:type="dcterms:W3CDTF">2023-11-09T06:44:00Z</dcterms:modified>
</cp:coreProperties>
</file>