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42" w:rsidRPr="00F64BFA" w:rsidRDefault="00F41283" w:rsidP="00022D42">
      <w:pPr>
        <w:shd w:val="clear" w:color="auto" w:fill="FFFFFF" w:themeFill="background1"/>
        <w:spacing w:after="0" w:line="240" w:lineRule="auto"/>
        <w:jc w:val="center"/>
        <w:rPr>
          <w:rFonts w:ascii="Times New Roman" w:hAnsi="Times New Roman"/>
          <w:b/>
          <w:sz w:val="24"/>
          <w:szCs w:val="24"/>
        </w:rPr>
      </w:pPr>
      <w:r w:rsidRPr="00F64BFA">
        <w:rPr>
          <w:rFonts w:ascii="Times New Roman" w:hAnsi="Times New Roman"/>
          <w:b/>
          <w:sz w:val="24"/>
          <w:szCs w:val="24"/>
        </w:rPr>
        <w:t>«</w:t>
      </w:r>
      <w:proofErr w:type="spellStart"/>
      <w:r w:rsidR="00022D42" w:rsidRPr="00F64BFA">
        <w:rPr>
          <w:rFonts w:ascii="Times New Roman" w:hAnsi="Times New Roman"/>
          <w:b/>
          <w:sz w:val="24"/>
          <w:szCs w:val="24"/>
        </w:rPr>
        <w:t>Қазақстан</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Республикасының</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кейбір</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заңнамалық</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актілеріне</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ғылым</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мәселелері</w:t>
      </w:r>
      <w:proofErr w:type="spellEnd"/>
      <w:r w:rsidR="00022D42" w:rsidRPr="00F64BFA">
        <w:rPr>
          <w:rFonts w:ascii="Times New Roman" w:hAnsi="Times New Roman"/>
          <w:b/>
          <w:sz w:val="24"/>
          <w:szCs w:val="24"/>
        </w:rPr>
        <w:t xml:space="preserve"> </w:t>
      </w:r>
      <w:proofErr w:type="spellStart"/>
      <w:r w:rsidR="00022D42" w:rsidRPr="00F64BFA">
        <w:rPr>
          <w:rFonts w:ascii="Times New Roman" w:hAnsi="Times New Roman"/>
          <w:b/>
          <w:sz w:val="24"/>
          <w:szCs w:val="24"/>
        </w:rPr>
        <w:t>бойынша</w:t>
      </w:r>
      <w:proofErr w:type="spellEnd"/>
    </w:p>
    <w:p w:rsidR="00022D42" w:rsidRPr="00F64BFA" w:rsidRDefault="00022D42" w:rsidP="00022D42">
      <w:pPr>
        <w:shd w:val="clear" w:color="auto" w:fill="FFFFFF" w:themeFill="background1"/>
        <w:spacing w:after="0" w:line="240" w:lineRule="auto"/>
        <w:jc w:val="center"/>
        <w:rPr>
          <w:rFonts w:ascii="Times New Roman" w:hAnsi="Times New Roman"/>
          <w:b/>
          <w:sz w:val="24"/>
          <w:szCs w:val="24"/>
        </w:rPr>
      </w:pPr>
      <w:proofErr w:type="spellStart"/>
      <w:r w:rsidRPr="00F64BFA">
        <w:rPr>
          <w:rFonts w:ascii="Times New Roman" w:hAnsi="Times New Roman"/>
          <w:b/>
          <w:sz w:val="24"/>
          <w:szCs w:val="24"/>
        </w:rPr>
        <w:t>өзгерістер</w:t>
      </w:r>
      <w:proofErr w:type="spellEnd"/>
      <w:r w:rsidRPr="00F64BFA">
        <w:rPr>
          <w:rFonts w:ascii="Times New Roman" w:hAnsi="Times New Roman"/>
          <w:b/>
          <w:sz w:val="24"/>
          <w:szCs w:val="24"/>
        </w:rPr>
        <w:t xml:space="preserve"> мен </w:t>
      </w:r>
      <w:proofErr w:type="spellStart"/>
      <w:r w:rsidRPr="00F64BFA">
        <w:rPr>
          <w:rFonts w:ascii="Times New Roman" w:hAnsi="Times New Roman"/>
          <w:b/>
          <w:sz w:val="24"/>
          <w:szCs w:val="24"/>
        </w:rPr>
        <w:t>толықтырулар</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енгізу</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туралы</w:t>
      </w:r>
      <w:proofErr w:type="spellEnd"/>
      <w:r w:rsidR="00F41283" w:rsidRPr="00F64BFA">
        <w:rPr>
          <w:rFonts w:ascii="Times New Roman" w:hAnsi="Times New Roman"/>
          <w:b/>
          <w:sz w:val="24"/>
          <w:szCs w:val="24"/>
        </w:rPr>
        <w:t>»</w:t>
      </w:r>
      <w:r w:rsidRPr="00F64BFA">
        <w:rPr>
          <w:rFonts w:ascii="Times New Roman" w:hAnsi="Times New Roman"/>
          <w:b/>
          <w:sz w:val="24"/>
          <w:szCs w:val="24"/>
        </w:rPr>
        <w:t xml:space="preserve"> </w:t>
      </w:r>
      <w:proofErr w:type="spellStart"/>
      <w:r w:rsidRPr="00F64BFA">
        <w:rPr>
          <w:rFonts w:ascii="Times New Roman" w:hAnsi="Times New Roman"/>
          <w:b/>
          <w:sz w:val="24"/>
          <w:szCs w:val="24"/>
        </w:rPr>
        <w:t>Қазақстан</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Республикасы</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Заңының</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жобасына</w:t>
      </w:r>
      <w:proofErr w:type="spellEnd"/>
    </w:p>
    <w:p w:rsidR="00022D42" w:rsidRPr="00F64BFA" w:rsidRDefault="00022D42" w:rsidP="00022D42">
      <w:pPr>
        <w:shd w:val="clear" w:color="auto" w:fill="FFFFFF" w:themeFill="background1"/>
        <w:tabs>
          <w:tab w:val="left" w:pos="9360"/>
        </w:tabs>
        <w:spacing w:after="0" w:line="240" w:lineRule="auto"/>
        <w:jc w:val="center"/>
        <w:rPr>
          <w:rFonts w:ascii="Times New Roman" w:hAnsi="Times New Roman"/>
          <w:sz w:val="24"/>
          <w:szCs w:val="24"/>
        </w:rPr>
      </w:pPr>
      <w:r w:rsidRPr="00F64BFA">
        <w:rPr>
          <w:rFonts w:ascii="Times New Roman" w:hAnsi="Times New Roman"/>
          <w:b/>
          <w:sz w:val="24"/>
          <w:szCs w:val="24"/>
        </w:rPr>
        <w:t>САЛЫСТЫРМА КЕСТЕ</w:t>
      </w:r>
    </w:p>
    <w:p w:rsidR="00022D42" w:rsidRPr="00F64BFA" w:rsidRDefault="00022D42" w:rsidP="00022D42">
      <w:pPr>
        <w:shd w:val="clear" w:color="auto" w:fill="FFFFFF" w:themeFill="background1"/>
        <w:spacing w:after="0" w:line="240" w:lineRule="auto"/>
        <w:jc w:val="both"/>
        <w:rPr>
          <w:rFonts w:ascii="Times New Roman" w:hAnsi="Times New Roman"/>
          <w:sz w:val="24"/>
          <w:szCs w:val="24"/>
        </w:rPr>
      </w:pPr>
    </w:p>
    <w:tbl>
      <w:tblPr>
        <w:tblW w:w="15168" w:type="dxa"/>
        <w:tblInd w:w="-289" w:type="dxa"/>
        <w:tblLayout w:type="fixed"/>
        <w:tblLook w:val="0000" w:firstRow="0" w:lastRow="0" w:firstColumn="0" w:lastColumn="0" w:noHBand="0" w:noVBand="0"/>
      </w:tblPr>
      <w:tblGrid>
        <w:gridCol w:w="709"/>
        <w:gridCol w:w="1702"/>
        <w:gridCol w:w="4394"/>
        <w:gridCol w:w="4394"/>
        <w:gridCol w:w="3969"/>
      </w:tblGrid>
      <w:tr w:rsidR="00022D42" w:rsidRPr="00F64BFA" w:rsidTr="007911D5">
        <w:tc>
          <w:tcPr>
            <w:tcW w:w="709" w:type="dxa"/>
            <w:tcBorders>
              <w:top w:val="single" w:sz="4" w:space="0" w:color="000000"/>
              <w:left w:val="single" w:sz="4" w:space="0" w:color="000000"/>
              <w:bottom w:val="single" w:sz="4" w:space="0" w:color="000000"/>
            </w:tcBorders>
            <w:shd w:val="clear" w:color="auto" w:fill="auto"/>
          </w:tcPr>
          <w:p w:rsidR="0076340B" w:rsidRPr="00F64BFA" w:rsidRDefault="0076340B" w:rsidP="0076340B">
            <w:pPr>
              <w:spacing w:after="0" w:line="240" w:lineRule="auto"/>
              <w:jc w:val="both"/>
              <w:rPr>
                <w:rFonts w:ascii="Times New Roman" w:hAnsi="Times New Roman"/>
                <w:b/>
                <w:sz w:val="24"/>
                <w:szCs w:val="24"/>
                <w:lang w:val="kk-KZ"/>
              </w:rPr>
            </w:pPr>
            <w:r w:rsidRPr="00F64BFA">
              <w:rPr>
                <w:rFonts w:ascii="Times New Roman" w:hAnsi="Times New Roman"/>
                <w:b/>
                <w:sz w:val="24"/>
                <w:szCs w:val="24"/>
                <w:lang w:val="kk-KZ"/>
              </w:rPr>
              <w:t>Р</w:t>
            </w:r>
            <w:r w:rsidR="00022D42" w:rsidRPr="00F64BFA">
              <w:rPr>
                <w:rFonts w:ascii="Times New Roman" w:hAnsi="Times New Roman"/>
                <w:b/>
                <w:sz w:val="24"/>
                <w:szCs w:val="24"/>
                <w:lang w:val="kk-KZ"/>
              </w:rPr>
              <w:t>/с</w:t>
            </w:r>
            <w:r w:rsidRPr="00F64BFA">
              <w:rPr>
                <w:rFonts w:ascii="Times New Roman" w:hAnsi="Times New Roman"/>
                <w:b/>
                <w:sz w:val="24"/>
                <w:szCs w:val="24"/>
                <w:lang w:val="kk-KZ"/>
              </w:rPr>
              <w:t>№</w:t>
            </w:r>
          </w:p>
          <w:p w:rsidR="00022D42" w:rsidRPr="00F64BFA" w:rsidRDefault="00022D42" w:rsidP="003B567D">
            <w:pPr>
              <w:tabs>
                <w:tab w:val="left" w:pos="360"/>
              </w:tabs>
              <w:spacing w:after="0" w:line="240" w:lineRule="auto"/>
              <w:jc w:val="both"/>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022D42" w:rsidRPr="00F64BFA" w:rsidRDefault="00022D42" w:rsidP="007911D5">
            <w:pPr>
              <w:spacing w:after="0" w:line="240" w:lineRule="auto"/>
              <w:ind w:left="-107"/>
              <w:jc w:val="center"/>
              <w:rPr>
                <w:rFonts w:ascii="Times New Roman" w:hAnsi="Times New Roman"/>
                <w:sz w:val="24"/>
                <w:szCs w:val="24"/>
                <w:lang w:val="kk-KZ"/>
              </w:rPr>
            </w:pPr>
            <w:r w:rsidRPr="00F64BFA">
              <w:rPr>
                <w:rFonts w:ascii="Times New Roman" w:hAnsi="Times New Roman"/>
                <w:b/>
                <w:sz w:val="24"/>
                <w:szCs w:val="24"/>
                <w:lang w:val="kk-KZ"/>
              </w:rPr>
              <w:t>Құрылымдық элемент</w:t>
            </w:r>
          </w:p>
        </w:tc>
        <w:tc>
          <w:tcPr>
            <w:tcW w:w="4394" w:type="dxa"/>
            <w:tcBorders>
              <w:top w:val="single" w:sz="4" w:space="0" w:color="000000"/>
              <w:left w:val="single" w:sz="4" w:space="0" w:color="000000"/>
              <w:bottom w:val="single" w:sz="4" w:space="0" w:color="000000"/>
            </w:tcBorders>
            <w:shd w:val="clear" w:color="auto" w:fill="auto"/>
          </w:tcPr>
          <w:p w:rsidR="00022D42" w:rsidRPr="00F64BFA" w:rsidRDefault="00022D42" w:rsidP="003B567D">
            <w:pPr>
              <w:spacing w:after="0" w:line="240" w:lineRule="auto"/>
              <w:jc w:val="center"/>
              <w:rPr>
                <w:rFonts w:ascii="Times New Roman" w:hAnsi="Times New Roman"/>
                <w:sz w:val="24"/>
                <w:szCs w:val="24"/>
                <w:lang w:val="kk-KZ"/>
              </w:rPr>
            </w:pPr>
            <w:r w:rsidRPr="00F64BFA">
              <w:rPr>
                <w:rFonts w:ascii="Times New Roman" w:hAnsi="Times New Roman"/>
                <w:b/>
                <w:sz w:val="24"/>
                <w:szCs w:val="24"/>
                <w:lang w:val="kk-KZ"/>
              </w:rPr>
              <w:t>Қолданыстағы редакция</w:t>
            </w:r>
          </w:p>
        </w:tc>
        <w:tc>
          <w:tcPr>
            <w:tcW w:w="4394" w:type="dxa"/>
            <w:tcBorders>
              <w:top w:val="single" w:sz="4" w:space="0" w:color="000000"/>
              <w:left w:val="single" w:sz="4" w:space="0" w:color="000000"/>
              <w:bottom w:val="single" w:sz="4" w:space="0" w:color="000000"/>
            </w:tcBorders>
            <w:shd w:val="clear" w:color="auto" w:fill="auto"/>
          </w:tcPr>
          <w:p w:rsidR="00022D42" w:rsidRPr="00F64BFA" w:rsidRDefault="00022D42" w:rsidP="003B567D">
            <w:pPr>
              <w:spacing w:after="0" w:line="240" w:lineRule="auto"/>
              <w:jc w:val="center"/>
              <w:rPr>
                <w:rFonts w:ascii="Times New Roman" w:hAnsi="Times New Roman"/>
                <w:sz w:val="24"/>
                <w:szCs w:val="24"/>
                <w:lang w:val="kk-KZ"/>
              </w:rPr>
            </w:pPr>
            <w:r w:rsidRPr="00F64BFA">
              <w:rPr>
                <w:rFonts w:ascii="Times New Roman" w:hAnsi="Times New Roman"/>
                <w:b/>
                <w:sz w:val="24"/>
                <w:szCs w:val="24"/>
                <w:lang w:val="kk-KZ"/>
              </w:rPr>
              <w:t>Ұсынылып отырған редакция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22D42" w:rsidRPr="00F64BFA" w:rsidRDefault="00022D42" w:rsidP="003B567D">
            <w:pPr>
              <w:spacing w:after="0" w:line="240" w:lineRule="auto"/>
              <w:jc w:val="center"/>
              <w:rPr>
                <w:rFonts w:ascii="Times New Roman" w:hAnsi="Times New Roman"/>
                <w:b/>
                <w:sz w:val="24"/>
                <w:szCs w:val="24"/>
                <w:lang w:val="kk-KZ"/>
              </w:rPr>
            </w:pPr>
            <w:r w:rsidRPr="00F64BFA">
              <w:rPr>
                <w:rFonts w:ascii="Times New Roman" w:hAnsi="Times New Roman"/>
                <w:b/>
                <w:sz w:val="24"/>
                <w:szCs w:val="24"/>
                <w:lang w:val="kk-KZ"/>
              </w:rPr>
              <w:t>Негіздеме</w:t>
            </w:r>
          </w:p>
        </w:tc>
      </w:tr>
      <w:tr w:rsidR="00022D42" w:rsidRPr="00F64BFA" w:rsidTr="007911D5">
        <w:tc>
          <w:tcPr>
            <w:tcW w:w="709" w:type="dxa"/>
            <w:tcBorders>
              <w:top w:val="single" w:sz="4" w:space="0" w:color="000000"/>
              <w:left w:val="single" w:sz="4" w:space="0" w:color="000000"/>
              <w:bottom w:val="single" w:sz="4" w:space="0" w:color="000000"/>
            </w:tcBorders>
            <w:shd w:val="clear" w:color="auto" w:fill="auto"/>
          </w:tcPr>
          <w:p w:rsidR="00022D42" w:rsidRPr="00F64BFA" w:rsidRDefault="00022D42" w:rsidP="003B567D">
            <w:pPr>
              <w:shd w:val="clear" w:color="auto" w:fill="FFFFFF" w:themeFill="background1"/>
              <w:spacing w:after="0" w:line="240" w:lineRule="auto"/>
              <w:jc w:val="center"/>
              <w:rPr>
                <w:rFonts w:ascii="Times New Roman" w:hAnsi="Times New Roman"/>
                <w:sz w:val="24"/>
                <w:szCs w:val="24"/>
              </w:rPr>
            </w:pPr>
            <w:r w:rsidRPr="00F64BFA">
              <w:rPr>
                <w:rFonts w:ascii="Times New Roman" w:hAnsi="Times New Roman"/>
                <w:sz w:val="24"/>
                <w:szCs w:val="24"/>
              </w:rPr>
              <w:t>1</w:t>
            </w:r>
          </w:p>
        </w:tc>
        <w:tc>
          <w:tcPr>
            <w:tcW w:w="1702" w:type="dxa"/>
            <w:tcBorders>
              <w:top w:val="single" w:sz="4" w:space="0" w:color="000000"/>
              <w:left w:val="single" w:sz="4" w:space="0" w:color="000000"/>
              <w:bottom w:val="single" w:sz="4" w:space="0" w:color="000000"/>
            </w:tcBorders>
            <w:shd w:val="clear" w:color="auto" w:fill="auto"/>
          </w:tcPr>
          <w:p w:rsidR="00022D42" w:rsidRPr="00F64BFA" w:rsidRDefault="00022D42" w:rsidP="007911D5">
            <w:pPr>
              <w:shd w:val="clear" w:color="auto" w:fill="FFFFFF" w:themeFill="background1"/>
              <w:spacing w:after="0" w:line="240" w:lineRule="auto"/>
              <w:ind w:left="-107"/>
              <w:jc w:val="center"/>
              <w:rPr>
                <w:rFonts w:ascii="Times New Roman" w:hAnsi="Times New Roman"/>
                <w:sz w:val="24"/>
                <w:szCs w:val="24"/>
              </w:rPr>
            </w:pPr>
            <w:r w:rsidRPr="00F64BFA">
              <w:rPr>
                <w:rFonts w:ascii="Times New Roman" w:hAnsi="Times New Roman"/>
                <w:sz w:val="24"/>
                <w:szCs w:val="24"/>
              </w:rPr>
              <w:t>2</w:t>
            </w:r>
          </w:p>
        </w:tc>
        <w:tc>
          <w:tcPr>
            <w:tcW w:w="4394" w:type="dxa"/>
            <w:tcBorders>
              <w:top w:val="single" w:sz="4" w:space="0" w:color="000000"/>
              <w:left w:val="single" w:sz="4" w:space="0" w:color="000000"/>
              <w:bottom w:val="single" w:sz="4" w:space="0" w:color="000000"/>
            </w:tcBorders>
            <w:shd w:val="clear" w:color="auto" w:fill="auto"/>
          </w:tcPr>
          <w:p w:rsidR="00022D42" w:rsidRPr="00F64BFA" w:rsidRDefault="00022D42" w:rsidP="003B567D">
            <w:pPr>
              <w:shd w:val="clear" w:color="auto" w:fill="FFFFFF" w:themeFill="background1"/>
              <w:spacing w:after="0" w:line="240" w:lineRule="auto"/>
              <w:jc w:val="center"/>
              <w:rPr>
                <w:rFonts w:ascii="Times New Roman" w:hAnsi="Times New Roman"/>
                <w:sz w:val="24"/>
                <w:szCs w:val="24"/>
              </w:rPr>
            </w:pPr>
            <w:r w:rsidRPr="00F64BFA">
              <w:rPr>
                <w:rFonts w:ascii="Times New Roman" w:hAnsi="Times New Roman"/>
                <w:sz w:val="24"/>
                <w:szCs w:val="24"/>
              </w:rPr>
              <w:t>3</w:t>
            </w:r>
          </w:p>
        </w:tc>
        <w:tc>
          <w:tcPr>
            <w:tcW w:w="4394" w:type="dxa"/>
            <w:tcBorders>
              <w:top w:val="single" w:sz="4" w:space="0" w:color="000000"/>
              <w:left w:val="single" w:sz="4" w:space="0" w:color="000000"/>
              <w:bottom w:val="single" w:sz="4" w:space="0" w:color="000000"/>
            </w:tcBorders>
            <w:shd w:val="clear" w:color="auto" w:fill="auto"/>
          </w:tcPr>
          <w:p w:rsidR="00022D42" w:rsidRPr="00F64BFA" w:rsidRDefault="00022D42" w:rsidP="003B567D">
            <w:pPr>
              <w:shd w:val="clear" w:color="auto" w:fill="FFFFFF" w:themeFill="background1"/>
              <w:spacing w:after="0" w:line="240" w:lineRule="auto"/>
              <w:jc w:val="center"/>
              <w:rPr>
                <w:rFonts w:ascii="Times New Roman" w:hAnsi="Times New Roman"/>
                <w:sz w:val="24"/>
                <w:szCs w:val="24"/>
              </w:rPr>
            </w:pPr>
            <w:r w:rsidRPr="00F64BFA">
              <w:rPr>
                <w:rFonts w:ascii="Times New Roman" w:hAnsi="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22D42" w:rsidRPr="00F64BFA" w:rsidRDefault="00022D42" w:rsidP="003B567D">
            <w:pPr>
              <w:shd w:val="clear" w:color="auto" w:fill="FFFFFF" w:themeFill="background1"/>
              <w:spacing w:after="0" w:line="240" w:lineRule="auto"/>
              <w:jc w:val="center"/>
              <w:rPr>
                <w:rFonts w:ascii="Times New Roman" w:hAnsi="Times New Roman"/>
                <w:sz w:val="24"/>
                <w:szCs w:val="24"/>
              </w:rPr>
            </w:pPr>
            <w:r w:rsidRPr="00F64BFA">
              <w:rPr>
                <w:rFonts w:ascii="Times New Roman" w:hAnsi="Times New Roman"/>
                <w:sz w:val="24"/>
                <w:szCs w:val="24"/>
              </w:rPr>
              <w:t>5</w:t>
            </w:r>
          </w:p>
        </w:tc>
      </w:tr>
      <w:tr w:rsidR="00A45033"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A45033" w:rsidRPr="00F64BFA" w:rsidRDefault="00A45033" w:rsidP="007911D5">
            <w:pPr>
              <w:shd w:val="clear" w:color="auto" w:fill="FFFFFF" w:themeFill="background1"/>
              <w:spacing w:after="0" w:line="240" w:lineRule="auto"/>
              <w:ind w:left="-107"/>
              <w:jc w:val="center"/>
              <w:rPr>
                <w:rFonts w:ascii="Times New Roman" w:hAnsi="Times New Roman"/>
                <w:sz w:val="24"/>
                <w:szCs w:val="24"/>
              </w:rPr>
            </w:pPr>
          </w:p>
          <w:p w:rsidR="00A45033" w:rsidRPr="00F64BFA" w:rsidRDefault="00DC614A" w:rsidP="007911D5">
            <w:pPr>
              <w:shd w:val="clear" w:color="auto" w:fill="FFFFFF" w:themeFill="background1"/>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1. 2020 жылғы 7 шілдедегі «Халық денсаулығы және денсаулық сақтау жүйесі туралы» Қазақстан Республикасының Кодексі</w:t>
            </w:r>
          </w:p>
          <w:p w:rsidR="00A45033" w:rsidRPr="00F64BFA" w:rsidRDefault="00A45033" w:rsidP="007911D5">
            <w:pPr>
              <w:shd w:val="clear" w:color="auto" w:fill="FFFFFF" w:themeFill="background1"/>
              <w:spacing w:after="0" w:line="240" w:lineRule="auto"/>
              <w:ind w:left="-107"/>
              <w:jc w:val="center"/>
              <w:rPr>
                <w:rFonts w:ascii="Times New Roman" w:hAnsi="Times New Roman"/>
                <w:sz w:val="24"/>
                <w:szCs w:val="24"/>
              </w:rPr>
            </w:pPr>
          </w:p>
        </w:tc>
      </w:tr>
      <w:tr w:rsidR="003B567D" w:rsidRPr="00F64BFA" w:rsidTr="007911D5">
        <w:tc>
          <w:tcPr>
            <w:tcW w:w="709" w:type="dxa"/>
            <w:tcBorders>
              <w:top w:val="single" w:sz="4" w:space="0" w:color="000000"/>
              <w:left w:val="single" w:sz="4" w:space="0" w:color="000000"/>
              <w:bottom w:val="single" w:sz="4" w:space="0" w:color="000000"/>
            </w:tcBorders>
            <w:shd w:val="clear" w:color="auto" w:fill="auto"/>
          </w:tcPr>
          <w:p w:rsidR="00BB72A3" w:rsidRPr="00F64BFA" w:rsidRDefault="00BB72A3" w:rsidP="007B0804">
            <w:pPr>
              <w:pStyle w:val="a4"/>
              <w:numPr>
                <w:ilvl w:val="0"/>
                <w:numId w:val="6"/>
              </w:numPr>
              <w:shd w:val="clear" w:color="auto" w:fill="FFFFFF"/>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14.</w:t>
            </w:r>
          </w:p>
        </w:tc>
        <w:tc>
          <w:tcPr>
            <w:tcW w:w="1702" w:type="dxa"/>
            <w:tcBorders>
              <w:top w:val="single" w:sz="4" w:space="0" w:color="000000"/>
              <w:left w:val="single" w:sz="4" w:space="0" w:color="000000"/>
              <w:bottom w:val="single" w:sz="4" w:space="0" w:color="000000"/>
            </w:tcBorders>
            <w:shd w:val="clear" w:color="auto" w:fill="auto"/>
          </w:tcPr>
          <w:p w:rsidR="00BB72A3" w:rsidRPr="00F64BFA" w:rsidRDefault="00BB72A3" w:rsidP="007911D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220-бап</w:t>
            </w:r>
          </w:p>
          <w:p w:rsidR="008C4630" w:rsidRPr="00F64BFA" w:rsidRDefault="00BB72A3" w:rsidP="007911D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3-тарма</w:t>
            </w:r>
            <w:r w:rsidR="008C4630" w:rsidRPr="00F64BFA">
              <w:rPr>
                <w:rFonts w:ascii="Times New Roman" w:hAnsi="Times New Roman"/>
                <w:sz w:val="24"/>
                <w:szCs w:val="24"/>
                <w:lang w:val="kk-KZ"/>
              </w:rPr>
              <w:t>қ</w:t>
            </w:r>
          </w:p>
          <w:p w:rsidR="00BB72A3" w:rsidRPr="00F64BFA" w:rsidRDefault="00BB72A3" w:rsidP="007911D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 тармақша</w:t>
            </w:r>
          </w:p>
        </w:tc>
        <w:tc>
          <w:tcPr>
            <w:tcW w:w="4394" w:type="dxa"/>
            <w:tcBorders>
              <w:top w:val="single" w:sz="4" w:space="0" w:color="000000"/>
              <w:left w:val="single" w:sz="4" w:space="0" w:color="000000"/>
              <w:bottom w:val="single" w:sz="4" w:space="0" w:color="000000"/>
            </w:tcBorders>
            <w:shd w:val="clear" w:color="auto" w:fill="auto"/>
          </w:tcPr>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220-бап. Денсаулық сақтау саласындағы білім беру қызметінің субъектілері және оны жүзеге асыру шарттары</w:t>
            </w:r>
          </w:p>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8C4630"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3</w:t>
            </w:r>
            <w:r w:rsidR="00BB72A3" w:rsidRPr="00F64BFA">
              <w:rPr>
                <w:rFonts w:ascii="Times New Roman" w:hAnsi="Times New Roman"/>
                <w:sz w:val="24"/>
                <w:szCs w:val="24"/>
                <w:lang w:val="kk-KZ"/>
              </w:rPr>
              <w:t>.</w:t>
            </w:r>
            <w:r w:rsidR="00BB72A3" w:rsidRPr="00F64BFA">
              <w:rPr>
                <w:rFonts w:ascii="Times New Roman" w:hAnsi="Times New Roman"/>
                <w:sz w:val="24"/>
                <w:szCs w:val="24"/>
                <w:lang w:val="kk-KZ"/>
              </w:rPr>
              <w:tab/>
              <w:t>Медициналық мамандықтар бойынша денсаулық сақтау саласындағы білім беру бағдарламаларын іске асырудың міндетті шарттары мыналар болып табылады:</w:t>
            </w:r>
          </w:p>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tc>
        <w:tc>
          <w:tcPr>
            <w:tcW w:w="4394" w:type="dxa"/>
            <w:tcBorders>
              <w:top w:val="single" w:sz="4" w:space="0" w:color="000000"/>
              <w:left w:val="single" w:sz="4" w:space="0" w:color="000000"/>
              <w:bottom w:val="single" w:sz="4" w:space="0" w:color="000000"/>
            </w:tcBorders>
            <w:shd w:val="clear" w:color="auto" w:fill="auto"/>
          </w:tcPr>
          <w:p w:rsidR="00BB72A3" w:rsidRPr="00F64BFA" w:rsidRDefault="00BB72A3" w:rsidP="00D90863">
            <w:pPr>
              <w:spacing w:after="0" w:line="240" w:lineRule="auto"/>
              <w:ind w:firstLine="170"/>
              <w:jc w:val="both"/>
              <w:rPr>
                <w:rFonts w:ascii="Times New Roman" w:hAnsi="Times New Roman"/>
                <w:sz w:val="24"/>
                <w:szCs w:val="24"/>
                <w:bdr w:val="none" w:sz="0" w:space="0" w:color="auto" w:frame="1"/>
                <w:shd w:val="clear" w:color="auto" w:fill="F4F5F6"/>
                <w:lang w:val="kk-KZ"/>
              </w:rPr>
            </w:pPr>
            <w:r w:rsidRPr="00F64BFA">
              <w:rPr>
                <w:rFonts w:ascii="Times New Roman" w:hAnsi="Times New Roman"/>
                <w:sz w:val="24"/>
                <w:szCs w:val="24"/>
                <w:bdr w:val="none" w:sz="0" w:space="0" w:color="auto" w:frame="1"/>
                <w:lang w:val="kk-KZ"/>
              </w:rPr>
              <w:t>220-бап. Денсаулық сақтау саласындағы білім беру қызметінің субъектілері және оны жүзеге асыру шарттары</w:t>
            </w:r>
          </w:p>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8C4630" w:rsidP="00D90863">
            <w:pPr>
              <w:spacing w:after="0" w:line="240" w:lineRule="auto"/>
              <w:ind w:firstLine="170"/>
              <w:jc w:val="both"/>
              <w:rPr>
                <w:rFonts w:ascii="Times New Roman" w:hAnsi="Times New Roman"/>
                <w:sz w:val="24"/>
                <w:szCs w:val="24"/>
                <w:shd w:val="clear" w:color="auto" w:fill="F4F5F6"/>
                <w:lang w:val="kk-KZ"/>
              </w:rPr>
            </w:pPr>
            <w:r w:rsidRPr="00F64BFA">
              <w:rPr>
                <w:rFonts w:ascii="Times New Roman" w:hAnsi="Times New Roman"/>
                <w:sz w:val="24"/>
                <w:szCs w:val="24"/>
                <w:lang w:val="kk-KZ"/>
              </w:rPr>
              <w:t xml:space="preserve">3. </w:t>
            </w:r>
            <w:r w:rsidR="00BB72A3" w:rsidRPr="00F64BFA">
              <w:rPr>
                <w:rFonts w:ascii="Times New Roman" w:hAnsi="Times New Roman"/>
                <w:sz w:val="24"/>
                <w:szCs w:val="24"/>
                <w:lang w:val="kk-KZ"/>
              </w:rPr>
              <w:t>Медициналық мамандықтар бойынша денсаулық сақтау саласындағы білім беру бағдарламаларын іске асырудың міндетті шарттары мыналар болып табылады</w:t>
            </w:r>
            <w:r w:rsidR="00BB72A3" w:rsidRPr="00F64BFA">
              <w:rPr>
                <w:rFonts w:ascii="Times New Roman" w:hAnsi="Times New Roman"/>
                <w:sz w:val="24"/>
                <w:szCs w:val="24"/>
                <w:shd w:val="clear" w:color="auto" w:fill="F4F5F6"/>
                <w:lang w:val="kk-KZ"/>
              </w:rPr>
              <w:t>:</w:t>
            </w:r>
          </w:p>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BB72A3" w:rsidP="00D90863">
            <w:pPr>
              <w:spacing w:after="0" w:line="240" w:lineRule="auto"/>
              <w:ind w:firstLine="170"/>
              <w:jc w:val="both"/>
              <w:rPr>
                <w:rFonts w:ascii="Times New Roman" w:hAnsi="Times New Roman"/>
                <w:sz w:val="24"/>
                <w:szCs w:val="24"/>
                <w:lang w:val="kk-KZ"/>
              </w:rPr>
            </w:pPr>
            <w:bookmarkStart w:id="0" w:name="_Hlk119917146"/>
            <w:r w:rsidRPr="00F64BFA">
              <w:rPr>
                <w:rFonts w:ascii="Times New Roman" w:hAnsi="Times New Roman"/>
                <w:sz w:val="24"/>
                <w:szCs w:val="24"/>
                <w:lang w:val="kk-KZ"/>
              </w:rPr>
              <w:t xml:space="preserve">2) дәрігерлерді даярлау кезінде – жоғары және (немесе) жоғары оқу орнынан кейінгі білім беру ұйымында </w:t>
            </w:r>
            <w:r w:rsidRPr="00F64BFA">
              <w:rPr>
                <w:rFonts w:ascii="Times New Roman" w:hAnsi="Times New Roman"/>
                <w:b/>
                <w:sz w:val="24"/>
                <w:szCs w:val="24"/>
                <w:lang w:val="kk-KZ"/>
              </w:rPr>
              <w:t>үздіксіз</w:t>
            </w:r>
            <w:r w:rsidRPr="00F64BFA">
              <w:rPr>
                <w:rFonts w:ascii="Times New Roman" w:hAnsi="Times New Roman"/>
                <w:sz w:val="24"/>
                <w:szCs w:val="24"/>
                <w:lang w:val="kk-KZ"/>
              </w:rPr>
              <w:t xml:space="preserve"> интеграцияланған және жоғары оқу орнынан кейінгі медициналық білім беру бағдарламаларын (резидентура, докторантура), </w:t>
            </w:r>
            <w:r w:rsidRPr="00F64BFA">
              <w:rPr>
                <w:rFonts w:ascii="Times New Roman" w:hAnsi="Times New Roman"/>
                <w:b/>
                <w:sz w:val="24"/>
                <w:szCs w:val="24"/>
                <w:lang w:val="kk-KZ"/>
              </w:rPr>
              <w:t>оның ішінде денсаулық сақтау саласындағы ғылыми ұйымдармен бірлесіп</w:t>
            </w:r>
            <w:r w:rsidRPr="00F64BFA">
              <w:rPr>
                <w:rFonts w:ascii="Times New Roman" w:hAnsi="Times New Roman"/>
                <w:sz w:val="24"/>
                <w:szCs w:val="24"/>
                <w:lang w:val="kk-KZ"/>
              </w:rPr>
              <w:t xml:space="preserve"> іске асыру</w:t>
            </w:r>
            <w:r w:rsidRPr="00F64BFA">
              <w:rPr>
                <w:rFonts w:ascii="Times New Roman" w:hAnsi="Times New Roman"/>
                <w:sz w:val="24"/>
                <w:szCs w:val="24"/>
                <w:shd w:val="clear" w:color="auto" w:fill="F4F5F6"/>
                <w:lang w:val="kk-KZ"/>
              </w:rPr>
              <w:t>;</w:t>
            </w:r>
          </w:p>
          <w:bookmarkEnd w:id="0"/>
          <w:p w:rsidR="00BB72A3" w:rsidRPr="00F64BFA" w:rsidRDefault="00BB72A3" w:rsidP="00D90863">
            <w:pPr>
              <w:ind w:firstLine="170"/>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B72A3" w:rsidRPr="00F64BFA" w:rsidRDefault="00BB72A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Бұл түзету Кодекстің (221-баптың 3-тармағы) және </w:t>
            </w:r>
            <w:r w:rsidR="00F41283" w:rsidRPr="00F64BFA">
              <w:rPr>
                <w:rFonts w:ascii="Times New Roman" w:hAnsi="Times New Roman"/>
                <w:sz w:val="24"/>
                <w:szCs w:val="24"/>
                <w:lang w:val="kk-KZ"/>
              </w:rPr>
              <w:t>«</w:t>
            </w:r>
            <w:r w:rsidRPr="00F64BFA">
              <w:rPr>
                <w:rFonts w:ascii="Times New Roman" w:hAnsi="Times New Roman"/>
                <w:sz w:val="24"/>
                <w:szCs w:val="24"/>
                <w:lang w:val="kk-KZ"/>
              </w:rPr>
              <w:t>Білім туралы</w:t>
            </w:r>
            <w:r w:rsidR="00F41283" w:rsidRPr="00F64BFA">
              <w:rPr>
                <w:rFonts w:ascii="Times New Roman" w:hAnsi="Times New Roman"/>
                <w:sz w:val="24"/>
                <w:szCs w:val="24"/>
                <w:lang w:val="kk-KZ"/>
              </w:rPr>
              <w:t>»</w:t>
            </w:r>
            <w:r w:rsidRPr="00F64BFA">
              <w:rPr>
                <w:rFonts w:ascii="Times New Roman" w:hAnsi="Times New Roman"/>
                <w:sz w:val="24"/>
                <w:szCs w:val="24"/>
                <w:lang w:val="kk-KZ"/>
              </w:rPr>
              <w:t xml:space="preserve"> Заңның (40-баптың </w:t>
            </w:r>
            <w:r w:rsidRPr="00F64BFA">
              <w:rPr>
                <w:rFonts w:ascii="Times New Roman" w:hAnsi="Times New Roman"/>
                <w:sz w:val="24"/>
                <w:szCs w:val="24"/>
                <w:lang w:val="kk-KZ"/>
              </w:rPr>
              <w:br/>
              <w:t>5-тармағының 3) тармақшасы</w:t>
            </w:r>
            <w:r w:rsidR="00030CE3" w:rsidRPr="00F64BFA">
              <w:rPr>
                <w:rFonts w:ascii="Times New Roman" w:hAnsi="Times New Roman"/>
                <w:sz w:val="24"/>
                <w:szCs w:val="24"/>
                <w:lang w:val="kk-KZ"/>
              </w:rPr>
              <w:t>) мәтін</w:t>
            </w:r>
            <w:r w:rsidR="00D04529" w:rsidRPr="00F64BFA">
              <w:rPr>
                <w:rFonts w:ascii="Times New Roman" w:hAnsi="Times New Roman"/>
                <w:sz w:val="24"/>
                <w:szCs w:val="24"/>
                <w:lang w:val="kk-KZ"/>
              </w:rPr>
              <w:t>дер</w:t>
            </w:r>
            <w:r w:rsidR="00030CE3" w:rsidRPr="00F64BFA">
              <w:rPr>
                <w:rFonts w:ascii="Times New Roman" w:hAnsi="Times New Roman"/>
                <w:sz w:val="24"/>
                <w:szCs w:val="24"/>
                <w:lang w:val="kk-KZ"/>
              </w:rPr>
              <w:t xml:space="preserve">інде «Үздіксіз интеграцияланған медициналық білім беру» бөлігінде </w:t>
            </w:r>
            <w:r w:rsidRPr="00F64BFA">
              <w:rPr>
                <w:rFonts w:ascii="Times New Roman" w:hAnsi="Times New Roman"/>
                <w:sz w:val="24"/>
                <w:szCs w:val="24"/>
                <w:lang w:val="kk-KZ"/>
              </w:rPr>
              <w:t xml:space="preserve">бірыңғай </w:t>
            </w:r>
            <w:r w:rsidR="00D04529" w:rsidRPr="00F64BFA">
              <w:rPr>
                <w:rFonts w:ascii="Times New Roman" w:hAnsi="Times New Roman"/>
                <w:sz w:val="24"/>
                <w:szCs w:val="24"/>
                <w:lang w:val="kk-KZ"/>
              </w:rPr>
              <w:t xml:space="preserve">терминологияның </w:t>
            </w:r>
            <w:r w:rsidRPr="00F64BFA">
              <w:rPr>
                <w:rFonts w:ascii="Times New Roman" w:hAnsi="Times New Roman"/>
                <w:sz w:val="24"/>
                <w:szCs w:val="24"/>
                <w:lang w:val="kk-KZ"/>
              </w:rPr>
              <w:t>пайдалан</w:t>
            </w:r>
            <w:r w:rsidR="00030CE3" w:rsidRPr="00F64BFA">
              <w:rPr>
                <w:rFonts w:ascii="Times New Roman" w:hAnsi="Times New Roman"/>
                <w:sz w:val="24"/>
                <w:szCs w:val="24"/>
                <w:lang w:val="kk-KZ"/>
              </w:rPr>
              <w:t>ылуын</w:t>
            </w:r>
            <w:r w:rsidRPr="00F64BFA">
              <w:rPr>
                <w:rFonts w:ascii="Times New Roman" w:hAnsi="Times New Roman"/>
                <w:sz w:val="24"/>
                <w:szCs w:val="24"/>
                <w:lang w:val="kk-KZ"/>
              </w:rPr>
              <w:t xml:space="preserve"> қамтамасыз ету қажеттілігімен байланысты. Үздіксіз интеграцияланған медициналық білім беру (221-баптың </w:t>
            </w:r>
            <w:r w:rsidRPr="00F64BFA">
              <w:rPr>
                <w:rFonts w:ascii="Times New Roman" w:hAnsi="Times New Roman"/>
                <w:sz w:val="24"/>
                <w:szCs w:val="24"/>
                <w:lang w:val="kk-KZ"/>
              </w:rPr>
              <w:br/>
              <w:t>3-тармағына сәйкес) жоғары білім беру (бакалавриат) және магистратура бағдарламаларының интеграциясына негізделген.</w:t>
            </w:r>
          </w:p>
          <w:p w:rsidR="00BB72A3" w:rsidRPr="00F64BFA" w:rsidRDefault="00030CE3" w:rsidP="00D9086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Ө</w:t>
            </w:r>
            <w:r w:rsidR="00BB72A3" w:rsidRPr="00F64BFA">
              <w:rPr>
                <w:rFonts w:ascii="Times New Roman" w:hAnsi="Times New Roman"/>
                <w:sz w:val="24"/>
                <w:szCs w:val="24"/>
                <w:lang w:val="kk-KZ"/>
              </w:rPr>
              <w:t>зара іс-қимыл</w:t>
            </w:r>
            <w:r w:rsidRPr="00F64BFA">
              <w:rPr>
                <w:rFonts w:ascii="Times New Roman" w:hAnsi="Times New Roman"/>
                <w:sz w:val="24"/>
                <w:szCs w:val="24"/>
                <w:lang w:val="kk-KZ"/>
              </w:rPr>
              <w:t xml:space="preserve"> жасау</w:t>
            </w:r>
            <w:r w:rsidR="00BB72A3" w:rsidRPr="00F64BFA">
              <w:rPr>
                <w:rFonts w:ascii="Times New Roman" w:hAnsi="Times New Roman"/>
                <w:sz w:val="24"/>
                <w:szCs w:val="24"/>
                <w:lang w:val="kk-KZ"/>
              </w:rPr>
              <w:t xml:space="preserve">дың ұйымдық-құқықтық нысаны туралы емес, үздіксіз интеграцияланған медициналық білім беру туралы </w:t>
            </w:r>
            <w:r w:rsidRPr="00F64BFA">
              <w:rPr>
                <w:rFonts w:ascii="Times New Roman" w:hAnsi="Times New Roman"/>
                <w:sz w:val="24"/>
                <w:szCs w:val="24"/>
                <w:lang w:val="kk-KZ"/>
              </w:rPr>
              <w:t xml:space="preserve">сөз </w:t>
            </w:r>
            <w:r w:rsidR="00BB72A3" w:rsidRPr="00F64BFA">
              <w:rPr>
                <w:rFonts w:ascii="Times New Roman" w:hAnsi="Times New Roman"/>
                <w:sz w:val="24"/>
                <w:szCs w:val="24"/>
                <w:lang w:val="kk-KZ"/>
              </w:rPr>
              <w:t>болып отыр.</w:t>
            </w:r>
          </w:p>
          <w:p w:rsidR="00BB72A3" w:rsidRPr="00F64BFA" w:rsidRDefault="00BB72A3" w:rsidP="00D90863">
            <w:pPr>
              <w:spacing w:after="0" w:line="240" w:lineRule="auto"/>
              <w:ind w:firstLine="170"/>
              <w:jc w:val="both"/>
              <w:rPr>
                <w:rFonts w:ascii="Times New Roman" w:hAnsi="Times New Roman"/>
                <w:sz w:val="24"/>
                <w:szCs w:val="24"/>
                <w:lang w:val="kk-KZ"/>
              </w:rPr>
            </w:pPr>
          </w:p>
        </w:tc>
      </w:tr>
      <w:tr w:rsidR="003B567D" w:rsidRPr="00F64BFA" w:rsidTr="007911D5">
        <w:tc>
          <w:tcPr>
            <w:tcW w:w="709" w:type="dxa"/>
            <w:tcBorders>
              <w:top w:val="single" w:sz="4" w:space="0" w:color="000000"/>
              <w:left w:val="single" w:sz="4" w:space="0" w:color="000000"/>
              <w:bottom w:val="single" w:sz="4" w:space="0" w:color="000000"/>
            </w:tcBorders>
            <w:shd w:val="clear" w:color="auto" w:fill="auto"/>
          </w:tcPr>
          <w:p w:rsidR="00BB72A3" w:rsidRPr="00F64BFA" w:rsidRDefault="00BB72A3" w:rsidP="007B0804">
            <w:pPr>
              <w:pStyle w:val="a4"/>
              <w:numPr>
                <w:ilvl w:val="0"/>
                <w:numId w:val="6"/>
              </w:numPr>
              <w:shd w:val="clear" w:color="auto" w:fill="FFFFFF"/>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15.</w:t>
            </w:r>
          </w:p>
        </w:tc>
        <w:tc>
          <w:tcPr>
            <w:tcW w:w="1702" w:type="dxa"/>
            <w:tcBorders>
              <w:top w:val="single" w:sz="4" w:space="0" w:color="000000"/>
              <w:left w:val="single" w:sz="4" w:space="0" w:color="000000"/>
              <w:bottom w:val="single" w:sz="4" w:space="0" w:color="000000"/>
            </w:tcBorders>
            <w:shd w:val="clear" w:color="auto" w:fill="auto"/>
          </w:tcPr>
          <w:p w:rsidR="00BB72A3" w:rsidRPr="00F64BFA" w:rsidRDefault="00BB72A3" w:rsidP="007911D5">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221-бап</w:t>
            </w:r>
          </w:p>
          <w:p w:rsidR="00BB72A3" w:rsidRPr="00F64BFA" w:rsidRDefault="00BB72A3" w:rsidP="007911D5">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2-тарма</w:t>
            </w:r>
            <w:r w:rsidR="005A4448" w:rsidRPr="00F64BFA">
              <w:rPr>
                <w:rFonts w:ascii="Times New Roman" w:hAnsi="Times New Roman"/>
                <w:bCs/>
                <w:iCs/>
                <w:sz w:val="24"/>
                <w:szCs w:val="24"/>
                <w:lang w:val="kk-KZ"/>
              </w:rPr>
              <w:t>қ</w:t>
            </w:r>
            <w:r w:rsidRPr="00F64BFA">
              <w:rPr>
                <w:rFonts w:ascii="Times New Roman" w:hAnsi="Times New Roman"/>
                <w:bCs/>
                <w:iCs/>
                <w:sz w:val="24"/>
                <w:szCs w:val="24"/>
                <w:lang w:val="kk-KZ"/>
              </w:rPr>
              <w:t xml:space="preserve"> екінші бөлі</w:t>
            </w:r>
            <w:r w:rsidR="00FA7CEB" w:rsidRPr="00F64BFA">
              <w:rPr>
                <w:rFonts w:ascii="Times New Roman" w:hAnsi="Times New Roman"/>
                <w:bCs/>
                <w:iCs/>
                <w:sz w:val="24"/>
                <w:szCs w:val="24"/>
                <w:lang w:val="kk-KZ"/>
              </w:rPr>
              <w:t>к</w:t>
            </w:r>
            <w:r w:rsidRPr="00F64BFA">
              <w:rPr>
                <w:rFonts w:ascii="Times New Roman" w:hAnsi="Times New Roman"/>
                <w:bCs/>
                <w:iCs/>
                <w:sz w:val="24"/>
                <w:szCs w:val="24"/>
                <w:lang w:val="kk-KZ"/>
              </w:rPr>
              <w:t xml:space="preserve"> және </w:t>
            </w:r>
          </w:p>
          <w:p w:rsidR="00BB72A3" w:rsidRPr="00F64BFA" w:rsidRDefault="00BB72A3" w:rsidP="005A4448">
            <w:pPr>
              <w:spacing w:after="0" w:line="240" w:lineRule="auto"/>
              <w:ind w:left="-107"/>
              <w:jc w:val="center"/>
              <w:rPr>
                <w:rFonts w:ascii="Times New Roman" w:hAnsi="Times New Roman"/>
                <w:sz w:val="24"/>
                <w:szCs w:val="24"/>
                <w:lang w:val="kk-KZ"/>
              </w:rPr>
            </w:pPr>
            <w:r w:rsidRPr="00F64BFA">
              <w:rPr>
                <w:rFonts w:ascii="Times New Roman" w:hAnsi="Times New Roman"/>
                <w:bCs/>
                <w:iCs/>
                <w:sz w:val="24"/>
                <w:szCs w:val="24"/>
                <w:lang w:val="kk-KZ"/>
              </w:rPr>
              <w:t>5-тарма</w:t>
            </w:r>
            <w:r w:rsidR="005A4448" w:rsidRPr="00F64BFA">
              <w:rPr>
                <w:rFonts w:ascii="Times New Roman" w:hAnsi="Times New Roman"/>
                <w:bCs/>
                <w:iCs/>
                <w:sz w:val="24"/>
                <w:szCs w:val="24"/>
                <w:lang w:val="kk-KZ"/>
              </w:rPr>
              <w:t>қ</w:t>
            </w:r>
          </w:p>
        </w:tc>
        <w:tc>
          <w:tcPr>
            <w:tcW w:w="4394" w:type="dxa"/>
            <w:tcBorders>
              <w:top w:val="single" w:sz="4" w:space="0" w:color="000000"/>
              <w:left w:val="single" w:sz="4" w:space="0" w:color="000000"/>
              <w:bottom w:val="single" w:sz="4" w:space="0" w:color="000000"/>
            </w:tcBorders>
            <w:shd w:val="clear" w:color="auto" w:fill="auto"/>
          </w:tcPr>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221-бап. Денсаулық сақтау саласындағы білім беру қызметінің ерекшеліктері</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 …</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41C00"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5. Жоғары оқу орнынан кейінгі медициналық және фармацевтикалық білім беру резидентураны, магистратураны және докторантураны қамтиды.</w:t>
            </w:r>
            <w:r w:rsidR="00FD2366" w:rsidRPr="00F64BFA">
              <w:rPr>
                <w:rFonts w:ascii="Times New Roman" w:hAnsi="Times New Roman"/>
                <w:sz w:val="24"/>
                <w:szCs w:val="24"/>
                <w:lang w:val="kk-KZ"/>
              </w:rPr>
              <w:t xml:space="preserve"> </w:t>
            </w:r>
          </w:p>
          <w:p w:rsidR="00BB72A3" w:rsidRPr="00F64BFA" w:rsidRDefault="00F4128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r w:rsidR="00BB72A3" w:rsidRPr="00F64BFA">
              <w:rPr>
                <w:rFonts w:ascii="Times New Roman" w:hAnsi="Times New Roman"/>
                <w:sz w:val="24"/>
                <w:szCs w:val="24"/>
                <w:lang w:val="kk-KZ"/>
              </w:rPr>
              <w:t>Магистр</w:t>
            </w:r>
            <w:r w:rsidRPr="00F64BFA">
              <w:rPr>
                <w:rFonts w:ascii="Times New Roman" w:hAnsi="Times New Roman"/>
                <w:sz w:val="24"/>
                <w:szCs w:val="24"/>
                <w:lang w:val="kk-KZ"/>
              </w:rPr>
              <w:t>»</w:t>
            </w:r>
            <w:r w:rsidR="00BB72A3" w:rsidRPr="00F64BFA">
              <w:rPr>
                <w:rFonts w:ascii="Times New Roman" w:hAnsi="Times New Roman"/>
                <w:sz w:val="24"/>
                <w:szCs w:val="24"/>
                <w:lang w:val="kk-KZ"/>
              </w:rPr>
              <w:t xml:space="preserve"> дәрежесі бар адамдардың клиникалық емес бейіндегі докторантураға түсуге құқығы бар.</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Резидентурада оқуды аяқтаған адамдардың клиникалық бейіндегі докторантураға түсуге құқығы бар.</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w:t>
            </w:r>
            <w:r w:rsidRPr="00F64BFA">
              <w:rPr>
                <w:rFonts w:ascii="Times New Roman" w:hAnsi="Times New Roman"/>
                <w:sz w:val="24"/>
                <w:szCs w:val="24"/>
                <w:lang w:val="kk-KZ"/>
              </w:rPr>
              <w:lastRenderedPageBreak/>
              <w:t>медициналық білім беру бағдарламалары іске асырылуы мүмкін.</w:t>
            </w:r>
          </w:p>
        </w:tc>
        <w:tc>
          <w:tcPr>
            <w:tcW w:w="4394" w:type="dxa"/>
            <w:tcBorders>
              <w:top w:val="single" w:sz="4" w:space="0" w:color="000000"/>
              <w:left w:val="single" w:sz="4" w:space="0" w:color="000000"/>
              <w:bottom w:val="single" w:sz="4" w:space="0" w:color="000000"/>
            </w:tcBorders>
            <w:shd w:val="clear" w:color="auto" w:fill="auto"/>
          </w:tcPr>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221-бап. Денсаулық сақтау саласындағы білім беру қызметінің ерекшеліктері</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 …</w:t>
            </w:r>
          </w:p>
          <w:p w:rsidR="00BB72A3" w:rsidRPr="00F64BFA" w:rsidRDefault="00BB72A3" w:rsidP="00D90863">
            <w:pPr>
              <w:spacing w:after="0" w:line="240" w:lineRule="auto"/>
              <w:ind w:firstLine="175"/>
              <w:jc w:val="both"/>
              <w:rPr>
                <w:rFonts w:ascii="Times New Roman" w:hAnsi="Times New Roman"/>
                <w:sz w:val="24"/>
                <w:szCs w:val="24"/>
                <w:lang w:val="kk-KZ"/>
              </w:rPr>
            </w:pPr>
            <w:bookmarkStart w:id="1" w:name="_Hlk119917233"/>
            <w:r w:rsidRPr="00F64BFA">
              <w:rPr>
                <w:rFonts w:ascii="Times New Roman" w:hAnsi="Times New Roman"/>
                <w:sz w:val="24"/>
                <w:szCs w:val="24"/>
                <w:lang w:val="kk-KZ"/>
              </w:rPr>
              <w:t xml:space="preserve">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w:t>
            </w:r>
            <w:r w:rsidRPr="00F64BFA">
              <w:rPr>
                <w:rFonts w:ascii="Times New Roman" w:hAnsi="Times New Roman"/>
                <w:b/>
                <w:sz w:val="24"/>
                <w:szCs w:val="24"/>
                <w:lang w:val="kk-KZ"/>
              </w:rPr>
              <w:t>немесе денсаулық сақтау саласындағы ғылыми ұйымдармен</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бірлесіп</w:t>
            </w:r>
            <w:r w:rsidRPr="00F64BFA">
              <w:rPr>
                <w:rFonts w:ascii="Times New Roman" w:hAnsi="Times New Roman"/>
                <w:sz w:val="24"/>
                <w:szCs w:val="24"/>
                <w:lang w:val="kk-KZ"/>
              </w:rPr>
              <w:t xml:space="preserve"> әзірлейді.</w:t>
            </w:r>
          </w:p>
          <w:bookmarkEnd w:id="1"/>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2F02E8"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5. Жоғары оқу орнынан кейінгі медициналық және фармацевтикалық білім беру резидентураны, магистратуран</w:t>
            </w:r>
            <w:r w:rsidR="00FD2366" w:rsidRPr="00F64BFA">
              <w:rPr>
                <w:rFonts w:ascii="Times New Roman" w:hAnsi="Times New Roman"/>
                <w:sz w:val="24"/>
                <w:szCs w:val="24"/>
                <w:lang w:val="kk-KZ"/>
              </w:rPr>
              <w:t xml:space="preserve">ы және докторантураны қамтиды. </w:t>
            </w:r>
          </w:p>
          <w:p w:rsidR="00CA7592" w:rsidRPr="00F64BFA" w:rsidRDefault="002F02E8" w:rsidP="00D90863">
            <w:pPr>
              <w:spacing w:after="0" w:line="240" w:lineRule="auto"/>
              <w:ind w:firstLine="175"/>
              <w:jc w:val="both"/>
              <w:rPr>
                <w:rFonts w:ascii="Times New Roman" w:hAnsi="Times New Roman"/>
                <w:b/>
                <w:sz w:val="24"/>
                <w:szCs w:val="24"/>
                <w:lang w:val="kk-KZ"/>
              </w:rPr>
            </w:pPr>
            <w:r w:rsidRPr="00F64BFA">
              <w:rPr>
                <w:rFonts w:ascii="Times New Roman" w:hAnsi="Times New Roman"/>
                <w:b/>
                <w:sz w:val="24"/>
                <w:szCs w:val="24"/>
                <w:lang w:val="kk-KZ"/>
              </w:rPr>
              <w:t xml:space="preserve">Жоғары және (немесе) жоғары оқу орнынан кейінгі білім беру ұйымдары ғылыми-педагогикалық және бейіндік бағыттар бойынша магистратура мен докторантураның білім беру бағдарламаларын іске асырады. </w:t>
            </w:r>
          </w:p>
          <w:p w:rsidR="00CA7592" w:rsidRPr="00F64BFA" w:rsidRDefault="002F02E8" w:rsidP="00D90863">
            <w:pPr>
              <w:spacing w:after="0" w:line="240" w:lineRule="auto"/>
              <w:ind w:firstLine="175"/>
              <w:jc w:val="both"/>
              <w:rPr>
                <w:rFonts w:ascii="Times New Roman" w:hAnsi="Times New Roman"/>
                <w:b/>
                <w:sz w:val="24"/>
                <w:szCs w:val="24"/>
                <w:lang w:val="kk-KZ"/>
              </w:rPr>
            </w:pPr>
            <w:r w:rsidRPr="00F64BFA">
              <w:rPr>
                <w:rFonts w:ascii="Times New Roman" w:hAnsi="Times New Roman"/>
                <w:b/>
                <w:sz w:val="24"/>
                <w:szCs w:val="24"/>
                <w:lang w:val="kk-KZ"/>
              </w:rPr>
              <w:t xml:space="preserve">Жоғары және (немесе) жоғары оқу орнынан кейінгі білім беру ұйымдары </w:t>
            </w:r>
            <w:r w:rsidR="006F6717" w:rsidRPr="00F64BFA">
              <w:rPr>
                <w:rFonts w:ascii="Times New Roman" w:hAnsi="Times New Roman"/>
                <w:b/>
                <w:sz w:val="24"/>
                <w:szCs w:val="24"/>
                <w:lang w:val="kk-KZ"/>
              </w:rPr>
              <w:t xml:space="preserve">ғылыми зерттеуді орындау бөлігінде бейінді бағыт бойынша докторантура </w:t>
            </w:r>
            <w:r w:rsidR="006F6717" w:rsidRPr="00F64BFA">
              <w:rPr>
                <w:rFonts w:ascii="Times New Roman" w:hAnsi="Times New Roman"/>
                <w:b/>
                <w:sz w:val="24"/>
                <w:szCs w:val="24"/>
                <w:lang w:val="kk-KZ"/>
              </w:rPr>
              <w:lastRenderedPageBreak/>
              <w:t xml:space="preserve">бағдарламаларын және докторантурадан кейінгі бағдарламаларды </w:t>
            </w:r>
            <w:r w:rsidRPr="00F64BFA">
              <w:rPr>
                <w:rFonts w:ascii="Times New Roman" w:hAnsi="Times New Roman"/>
                <w:b/>
                <w:sz w:val="24"/>
                <w:szCs w:val="24"/>
                <w:lang w:val="kk-KZ"/>
              </w:rPr>
              <w:t>Қазақстан Республикасының ұлттық және (немесе) ғылыми орталықтарымен және аккредиттел</w:t>
            </w:r>
            <w:r w:rsidR="006F6717" w:rsidRPr="00F64BFA">
              <w:rPr>
                <w:rFonts w:ascii="Times New Roman" w:hAnsi="Times New Roman"/>
                <w:b/>
                <w:sz w:val="24"/>
                <w:szCs w:val="24"/>
                <w:lang w:val="kk-KZ"/>
              </w:rPr>
              <w:t>ген ғылыми ұйымдарымен бірлесіп</w:t>
            </w:r>
            <w:r w:rsidRPr="00F64BFA">
              <w:rPr>
                <w:rFonts w:ascii="Times New Roman" w:hAnsi="Times New Roman"/>
                <w:b/>
                <w:sz w:val="24"/>
                <w:szCs w:val="24"/>
                <w:lang w:val="kk-KZ"/>
              </w:rPr>
              <w:t xml:space="preserve"> іске асырады. </w:t>
            </w:r>
          </w:p>
          <w:p w:rsidR="00CA7592" w:rsidRPr="00F64BFA" w:rsidRDefault="002F02E8"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«Магистр» дәрежесі бар адамдардың клиникалық емес бейіндегі докторантураға түсуге құқығы бар. </w:t>
            </w:r>
          </w:p>
          <w:p w:rsidR="002F02E8" w:rsidRPr="00F64BFA" w:rsidRDefault="002F02E8"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Резидентурада оқуды аяқтаған адамдардың клиникалық бейіндегі докторантураға түсуге құқығы бар.</w:t>
            </w:r>
          </w:p>
          <w:p w:rsidR="0009633F" w:rsidRPr="00F64BFA" w:rsidRDefault="00CA7592" w:rsidP="0009633F">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Жоғары және (немесе) жоғары оқу орнынан кейінгі медициналық білім беру ұйымдарында, </w:t>
            </w:r>
            <w:r w:rsidRPr="00F64BFA">
              <w:rPr>
                <w:rFonts w:ascii="Times New Roman" w:hAnsi="Times New Roman"/>
                <w:b/>
                <w:sz w:val="24"/>
                <w:szCs w:val="24"/>
                <w:lang w:val="kk-KZ"/>
              </w:rPr>
              <w:t>оның ішінде денсаулық сақтау саласын</w:t>
            </w:r>
            <w:r w:rsidR="006F6717" w:rsidRPr="00F64BFA">
              <w:rPr>
                <w:rFonts w:ascii="Times New Roman" w:hAnsi="Times New Roman"/>
                <w:b/>
                <w:sz w:val="24"/>
                <w:szCs w:val="24"/>
                <w:lang w:val="kk-KZ"/>
              </w:rPr>
              <w:t>дағы ғылыми ұйымдармен бірлесіп</w:t>
            </w:r>
            <w:r w:rsidRPr="00F64BFA">
              <w:rPr>
                <w:rFonts w:ascii="Times New Roman" w:hAnsi="Times New Roman"/>
                <w:sz w:val="24"/>
                <w:szCs w:val="24"/>
                <w:lang w:val="kk-KZ"/>
              </w:rPr>
              <w:t xml:space="preserve"> клиникалық бейіндегі резидентура және докторантура бағдарламаларын қамтитын үздіксіз жоғары оқу орнынан кейінгі медициналық білім беру бағдарламалары іске асырылуы мүмкін.</w:t>
            </w:r>
          </w:p>
          <w:p w:rsidR="006F6717" w:rsidRPr="00F64BFA" w:rsidRDefault="006F6717" w:rsidP="00D90863">
            <w:pPr>
              <w:spacing w:after="0" w:line="240" w:lineRule="auto"/>
              <w:ind w:firstLine="175"/>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Денсаулық сақтау саласындағы ғылыми ұйымдардың резидентура бағдарламаларын іске асыруға қатысатынын ескере отырып (222-бапқа сәйкес резидентура базасы ретінде аккредиттелген), денсаулық сақтау саласындағы ғылыми ұйымдарға жоғары және (немесе) жоғары оқу орнынан кейінгі білім </w:t>
            </w:r>
            <w:r w:rsidR="003A28B8" w:rsidRPr="00F64BFA">
              <w:rPr>
                <w:rFonts w:ascii="Times New Roman" w:hAnsi="Times New Roman"/>
                <w:sz w:val="24"/>
                <w:szCs w:val="24"/>
                <w:lang w:val="kk-KZ"/>
              </w:rPr>
              <w:t>беру ұйымдарымен бірлесе отырып</w:t>
            </w:r>
            <w:r w:rsidRPr="00F64BFA">
              <w:rPr>
                <w:rFonts w:ascii="Times New Roman" w:hAnsi="Times New Roman"/>
                <w:sz w:val="24"/>
                <w:szCs w:val="24"/>
                <w:lang w:val="kk-KZ"/>
              </w:rPr>
              <w:t xml:space="preserve"> магистратура мен докторантура бағдарламаларын іске асыру</w:t>
            </w:r>
            <w:r w:rsidR="00D85303" w:rsidRPr="00F64BFA">
              <w:rPr>
                <w:rFonts w:ascii="Times New Roman" w:hAnsi="Times New Roman"/>
                <w:sz w:val="24"/>
                <w:szCs w:val="24"/>
                <w:lang w:val="kk-KZ"/>
              </w:rPr>
              <w:t xml:space="preserve"> мүмкіндігін</w:t>
            </w:r>
            <w:r w:rsidRPr="00F64BFA">
              <w:rPr>
                <w:rFonts w:ascii="Times New Roman" w:hAnsi="Times New Roman"/>
                <w:sz w:val="24"/>
                <w:szCs w:val="24"/>
                <w:lang w:val="kk-KZ"/>
              </w:rPr>
              <w:t xml:space="preserve"> беру ұсынылады.</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Бүгінгі таңда денсаулық сақтау саласындағы барлық ғылыми ұйымдар өздерінің білім беру бағдарламаларын МЖМБС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әзірлейді. </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Денсаулық сақтау саласындағы ғылыми ұйымдар медицина саласындағы қызмет бағыты бойынша жетекші ғылыми орталық болып табылады, бұл әлемнің дамыған елдерінің тәжірибесі негізінде бейіндік бағыт бойынша магистрлер мен докторларды даярлау үшін үздік база болып табылады.</w:t>
            </w:r>
          </w:p>
          <w:p w:rsidR="00BB72A3" w:rsidRPr="00F64BFA" w:rsidRDefault="00BB72A3"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Магистратура мен докторантурада даярлаудың ғылыми-педагогикалық және бейіндік бағыттары денсаулық сақтау саласындағы білім беру ұйымдарында іске асырылады.</w:t>
            </w:r>
          </w:p>
          <w:p w:rsidR="00BB72A3" w:rsidRPr="00F64BFA" w:rsidRDefault="003A28B8"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Ө</w:t>
            </w:r>
            <w:r w:rsidR="00BB72A3" w:rsidRPr="00F64BFA">
              <w:rPr>
                <w:rFonts w:ascii="Times New Roman" w:hAnsi="Times New Roman"/>
                <w:sz w:val="24"/>
                <w:szCs w:val="24"/>
                <w:lang w:val="kk-KZ"/>
              </w:rPr>
              <w:t>зара іс-қимыл</w:t>
            </w:r>
            <w:r w:rsidRPr="00F64BFA">
              <w:rPr>
                <w:rFonts w:ascii="Times New Roman" w:hAnsi="Times New Roman"/>
                <w:sz w:val="24"/>
                <w:szCs w:val="24"/>
                <w:lang w:val="kk-KZ"/>
              </w:rPr>
              <w:t xml:space="preserve"> жасау</w:t>
            </w:r>
            <w:r w:rsidR="00BB72A3" w:rsidRPr="00F64BFA">
              <w:rPr>
                <w:rFonts w:ascii="Times New Roman" w:hAnsi="Times New Roman"/>
                <w:sz w:val="24"/>
                <w:szCs w:val="24"/>
                <w:lang w:val="kk-KZ"/>
              </w:rPr>
              <w:t xml:space="preserve">дың ұйымдық-құқықтық нысаны туралы емес, үздіксіз интеграцияланған медициналық білім беру туралы </w:t>
            </w:r>
            <w:r w:rsidRPr="00F64BFA">
              <w:rPr>
                <w:rFonts w:ascii="Times New Roman" w:hAnsi="Times New Roman"/>
                <w:sz w:val="24"/>
                <w:szCs w:val="24"/>
                <w:lang w:val="kk-KZ"/>
              </w:rPr>
              <w:t xml:space="preserve">сөз </w:t>
            </w:r>
            <w:r w:rsidR="00BB72A3" w:rsidRPr="00F64BFA">
              <w:rPr>
                <w:rFonts w:ascii="Times New Roman" w:hAnsi="Times New Roman"/>
                <w:sz w:val="24"/>
                <w:szCs w:val="24"/>
                <w:lang w:val="kk-KZ"/>
              </w:rPr>
              <w:t>болып отыр.</w:t>
            </w:r>
          </w:p>
          <w:p w:rsidR="002F02E8" w:rsidRPr="00F64BFA" w:rsidRDefault="00C85FF8" w:rsidP="00D90863">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Түзету арқылы қолданыстағы Кодекстің мәтінін</w:t>
            </w:r>
            <w:r w:rsidR="002F02E8" w:rsidRPr="00F64BFA">
              <w:rPr>
                <w:rFonts w:ascii="Times New Roman" w:hAnsi="Times New Roman"/>
                <w:sz w:val="24"/>
                <w:szCs w:val="24"/>
                <w:lang w:val="kk-KZ"/>
              </w:rPr>
              <w:t xml:space="preserve"> ғылыми орталықтар</w:t>
            </w:r>
            <w:r w:rsidRPr="00F64BFA">
              <w:rPr>
                <w:rFonts w:ascii="Times New Roman" w:hAnsi="Times New Roman"/>
                <w:sz w:val="24"/>
                <w:szCs w:val="24"/>
                <w:lang w:val="kk-KZ"/>
              </w:rPr>
              <w:t>дың атауы</w:t>
            </w:r>
            <w:r w:rsidR="002F02E8" w:rsidRPr="00F64BFA">
              <w:rPr>
                <w:rFonts w:ascii="Times New Roman" w:hAnsi="Times New Roman"/>
                <w:sz w:val="24"/>
                <w:szCs w:val="24"/>
                <w:lang w:val="kk-KZ"/>
              </w:rPr>
              <w:t xml:space="preserve"> бөлігінде сәйкес келтіру ұсынылады, сондай-ақ ғылыми зерттеулерді орындау мақсатында денсаулық сақтау саласындағы ғылыми ұйымдардың магистратура және докторантура бағдарламаларын </w:t>
            </w:r>
            <w:r w:rsidR="00D85303" w:rsidRPr="00F64BFA">
              <w:rPr>
                <w:rFonts w:ascii="Times New Roman" w:hAnsi="Times New Roman"/>
                <w:sz w:val="24"/>
                <w:szCs w:val="24"/>
                <w:lang w:val="kk-KZ"/>
              </w:rPr>
              <w:t>жоғары және жоғары оқу орнынан кейінгі білім беру ұйымдарының ғылыми ұйымдармен бірлесіп</w:t>
            </w:r>
            <w:r w:rsidRPr="00F64BFA">
              <w:rPr>
                <w:rFonts w:ascii="Times New Roman" w:hAnsi="Times New Roman"/>
                <w:sz w:val="24"/>
                <w:szCs w:val="24"/>
                <w:lang w:val="kk-KZ"/>
              </w:rPr>
              <w:t xml:space="preserve"> </w:t>
            </w:r>
            <w:r w:rsidR="002F02E8" w:rsidRPr="00F64BFA">
              <w:rPr>
                <w:rFonts w:ascii="Times New Roman" w:hAnsi="Times New Roman"/>
                <w:sz w:val="24"/>
                <w:szCs w:val="24"/>
                <w:lang w:val="kk-KZ"/>
              </w:rPr>
              <w:t>іске асыруы ұсынылады.</w:t>
            </w:r>
          </w:p>
          <w:p w:rsidR="00BB72A3" w:rsidRPr="00F64BFA" w:rsidRDefault="00BB72A3" w:rsidP="00D90863">
            <w:pPr>
              <w:spacing w:after="0" w:line="240" w:lineRule="auto"/>
              <w:ind w:firstLine="175"/>
              <w:jc w:val="both"/>
              <w:rPr>
                <w:rFonts w:ascii="Times New Roman" w:hAnsi="Times New Roman"/>
                <w:sz w:val="24"/>
                <w:szCs w:val="24"/>
                <w:lang w:val="kk-KZ"/>
              </w:rPr>
            </w:pPr>
          </w:p>
        </w:tc>
      </w:tr>
      <w:tr w:rsidR="00CF1AE1"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CF1AE1" w:rsidRPr="00F64BFA" w:rsidRDefault="00CF1AE1" w:rsidP="007911D5">
            <w:pPr>
              <w:spacing w:after="0" w:line="240" w:lineRule="auto"/>
              <w:ind w:left="-107"/>
              <w:jc w:val="both"/>
              <w:rPr>
                <w:rFonts w:ascii="Times New Roman" w:hAnsi="Times New Roman"/>
                <w:sz w:val="24"/>
                <w:szCs w:val="24"/>
                <w:lang w:val="kk-KZ"/>
              </w:rPr>
            </w:pPr>
          </w:p>
          <w:p w:rsidR="00CF1AE1" w:rsidRPr="00F64BFA" w:rsidRDefault="00A45033" w:rsidP="007911D5">
            <w:pPr>
              <w:shd w:val="clear" w:color="auto" w:fill="FFFFFF" w:themeFill="background1"/>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2</w:t>
            </w:r>
            <w:r w:rsidR="00CF1AE1" w:rsidRPr="00F64BFA">
              <w:rPr>
                <w:rFonts w:ascii="Times New Roman" w:hAnsi="Times New Roman"/>
                <w:b/>
                <w:sz w:val="24"/>
                <w:szCs w:val="24"/>
                <w:lang w:val="kk-KZ"/>
              </w:rPr>
              <w:t xml:space="preserve">. 2001 жылғы 23 қаңтардағы «Қазақстан Республикасындағы жергілікті мемлекеттік басқару және өзін-өзі басқару туралы» </w:t>
            </w:r>
          </w:p>
          <w:p w:rsidR="00CF1AE1" w:rsidRPr="00F64BFA" w:rsidRDefault="00CF1AE1" w:rsidP="007911D5">
            <w:pPr>
              <w:spacing w:after="0" w:line="240" w:lineRule="auto"/>
              <w:ind w:left="-107"/>
              <w:jc w:val="center"/>
              <w:rPr>
                <w:rFonts w:ascii="Times New Roman" w:hAnsi="Times New Roman"/>
                <w:sz w:val="24"/>
                <w:szCs w:val="24"/>
                <w:lang w:val="kk-KZ"/>
              </w:rPr>
            </w:pPr>
            <w:proofErr w:type="spellStart"/>
            <w:r w:rsidRPr="00F64BFA">
              <w:rPr>
                <w:rFonts w:ascii="Times New Roman" w:hAnsi="Times New Roman"/>
                <w:b/>
                <w:sz w:val="24"/>
                <w:szCs w:val="24"/>
              </w:rPr>
              <w:t>Қазақстан</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Республикасының</w:t>
            </w:r>
            <w:proofErr w:type="spellEnd"/>
            <w:r w:rsidRPr="00F64BFA">
              <w:rPr>
                <w:rFonts w:ascii="Times New Roman" w:hAnsi="Times New Roman"/>
                <w:b/>
                <w:sz w:val="24"/>
                <w:szCs w:val="24"/>
              </w:rPr>
              <w:t xml:space="preserve"> </w:t>
            </w:r>
            <w:proofErr w:type="spellStart"/>
            <w:r w:rsidRPr="00F64BFA">
              <w:rPr>
                <w:rFonts w:ascii="Times New Roman" w:hAnsi="Times New Roman"/>
                <w:b/>
                <w:sz w:val="24"/>
                <w:szCs w:val="24"/>
              </w:rPr>
              <w:t>Заңы</w:t>
            </w:r>
            <w:proofErr w:type="spellEnd"/>
          </w:p>
          <w:p w:rsidR="00CF1AE1" w:rsidRPr="00F64BFA" w:rsidRDefault="00CF1AE1" w:rsidP="007911D5">
            <w:pPr>
              <w:spacing w:after="0" w:line="240" w:lineRule="auto"/>
              <w:ind w:left="-107"/>
              <w:jc w:val="both"/>
              <w:rPr>
                <w:rFonts w:ascii="Times New Roman" w:hAnsi="Times New Roman"/>
                <w:sz w:val="24"/>
                <w:szCs w:val="24"/>
                <w:lang w:val="kk-KZ"/>
              </w:rPr>
            </w:pPr>
          </w:p>
        </w:tc>
      </w:tr>
      <w:tr w:rsidR="00B94C04" w:rsidRPr="00F64BFA" w:rsidTr="007911D5">
        <w:tc>
          <w:tcPr>
            <w:tcW w:w="709" w:type="dxa"/>
            <w:tcBorders>
              <w:top w:val="single" w:sz="4" w:space="0" w:color="000000"/>
              <w:left w:val="single" w:sz="4" w:space="0" w:color="000000"/>
              <w:bottom w:val="single" w:sz="4" w:space="0" w:color="000000"/>
            </w:tcBorders>
            <w:shd w:val="clear" w:color="auto" w:fill="auto"/>
          </w:tcPr>
          <w:p w:rsidR="00B94C04" w:rsidRPr="00F64BFA" w:rsidRDefault="00B94C04" w:rsidP="00B94C04">
            <w:pPr>
              <w:pStyle w:val="a4"/>
              <w:numPr>
                <w:ilvl w:val="0"/>
                <w:numId w:val="6"/>
              </w:numPr>
              <w:shd w:val="clear" w:color="auto" w:fill="FFFFFF"/>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16.</w:t>
            </w:r>
          </w:p>
        </w:tc>
        <w:tc>
          <w:tcPr>
            <w:tcW w:w="1702" w:type="dxa"/>
            <w:tcBorders>
              <w:top w:val="single" w:sz="4" w:space="0" w:color="000000"/>
              <w:left w:val="single" w:sz="4" w:space="0" w:color="000000"/>
              <w:bottom w:val="single" w:sz="4" w:space="0" w:color="000000"/>
            </w:tcBorders>
            <w:shd w:val="clear" w:color="auto" w:fill="auto"/>
          </w:tcPr>
          <w:p w:rsidR="00B94C04" w:rsidRPr="00F64BFA" w:rsidRDefault="00B94C04" w:rsidP="00B94C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27-бап</w:t>
            </w:r>
          </w:p>
          <w:p w:rsidR="00B94C04" w:rsidRPr="00F64BFA" w:rsidRDefault="00B94C04" w:rsidP="00B94C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1-тармақ ЖАҢА</w:t>
            </w:r>
          </w:p>
          <w:p w:rsidR="00B94C04" w:rsidRPr="00F64BFA" w:rsidRDefault="00B94C04" w:rsidP="00B94C04">
            <w:pPr>
              <w:spacing w:after="0" w:line="240" w:lineRule="auto"/>
              <w:ind w:left="-107"/>
              <w:jc w:val="center"/>
              <w:rPr>
                <w:rFonts w:ascii="Times New Roman" w:hAnsi="Times New Roman"/>
                <w:noProof/>
                <w:color w:val="000000" w:themeColor="text1"/>
                <w:sz w:val="24"/>
                <w:szCs w:val="24"/>
              </w:rPr>
            </w:pPr>
            <w:r w:rsidRPr="00F64BFA">
              <w:rPr>
                <w:rFonts w:ascii="Times New Roman" w:hAnsi="Times New Roman"/>
                <w:sz w:val="24"/>
                <w:szCs w:val="24"/>
                <w:lang w:val="kk-KZ"/>
              </w:rPr>
              <w:t>3-1</w:t>
            </w:r>
            <w:r w:rsidRPr="00F64BFA">
              <w:rPr>
                <w:rFonts w:ascii="Times New Roman" w:hAnsi="Times New Roman"/>
                <w:sz w:val="24"/>
                <w:szCs w:val="24"/>
              </w:rPr>
              <w:t xml:space="preserve">) </w:t>
            </w: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B94C04" w:rsidRPr="00F64BFA" w:rsidRDefault="00B94C04" w:rsidP="00B94C04">
            <w:pPr>
              <w:spacing w:after="0" w:line="240" w:lineRule="auto"/>
              <w:ind w:firstLine="170"/>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B94C04" w:rsidRPr="00F64BFA" w:rsidRDefault="00B94C04" w:rsidP="00B94C04">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27-бап. Облыс, республикалық маңызы бар қала, астана әкімдігінің құзыретi</w:t>
            </w:r>
          </w:p>
          <w:p w:rsidR="00B94C04" w:rsidRPr="00F64BFA" w:rsidRDefault="00B94C04" w:rsidP="00B94C04">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1. Облыс, республикалық маңызы бар қаланың, астананың әкімдігі Қазақстан Республикасының заңнамасына сәйкес:</w:t>
            </w:r>
          </w:p>
          <w:p w:rsidR="00B94C04" w:rsidRPr="00F64BFA" w:rsidRDefault="00B94C04" w:rsidP="00B94C04">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w:t>
            </w:r>
          </w:p>
          <w:p w:rsidR="00B94C04" w:rsidRPr="00F64BFA" w:rsidRDefault="00B94C04" w:rsidP="00B94C04">
            <w:pPr>
              <w:spacing w:after="0" w:line="240" w:lineRule="auto"/>
              <w:ind w:firstLine="170"/>
              <w:jc w:val="both"/>
              <w:outlineLvl w:val="5"/>
              <w:rPr>
                <w:rFonts w:ascii="Times New Roman" w:hAnsi="Times New Roman"/>
                <w:b/>
                <w:bCs/>
                <w:noProof/>
                <w:sz w:val="24"/>
                <w:szCs w:val="24"/>
                <w:lang w:val="kk-KZ"/>
              </w:rPr>
            </w:pPr>
            <w:r w:rsidRPr="00F64BFA">
              <w:rPr>
                <w:rFonts w:ascii="Times New Roman" w:hAnsi="Times New Roman"/>
                <w:b/>
                <w:bCs/>
                <w:noProof/>
                <w:sz w:val="24"/>
                <w:szCs w:val="24"/>
                <w:lang w:val="kk-KZ"/>
              </w:rPr>
              <w:lastRenderedPageBreak/>
              <w:t>3-1) ғылым және ғылыми-техникалық қызмет саласындағы мемлекеттік саясатты іске асыруға қатысуға құқығы бар;</w:t>
            </w:r>
          </w:p>
          <w:p w:rsidR="00B94C04" w:rsidRPr="00F64BFA" w:rsidRDefault="00B94C04" w:rsidP="00B94C04">
            <w:pPr>
              <w:spacing w:after="0" w:line="240" w:lineRule="auto"/>
              <w:ind w:firstLine="170"/>
              <w:jc w:val="both"/>
              <w:outlineLvl w:val="5"/>
              <w:rPr>
                <w:rFonts w:ascii="Times New Roman" w:hAnsi="Times New Roman"/>
                <w:bCs/>
                <w:noProof/>
                <w:color w:val="000000"/>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94C04" w:rsidRPr="00F64BFA" w:rsidRDefault="00C26F62" w:rsidP="00B94C04">
            <w:pPr>
              <w:shd w:val="clear" w:color="auto" w:fill="FFFFFF" w:themeFill="background1"/>
              <w:spacing w:after="0" w:line="240" w:lineRule="auto"/>
              <w:ind w:firstLine="170"/>
              <w:jc w:val="both"/>
              <w:rPr>
                <w:rFonts w:ascii="Times New Roman" w:hAnsi="Times New Roman"/>
                <w:sz w:val="24"/>
                <w:szCs w:val="24"/>
                <w:lang w:val="kk-KZ"/>
              </w:rPr>
            </w:pPr>
            <w:r w:rsidRPr="00C26F62">
              <w:rPr>
                <w:rFonts w:ascii="Times New Roman" w:hAnsi="Times New Roman"/>
                <w:sz w:val="24"/>
                <w:szCs w:val="24"/>
                <w:lang w:val="kk-KZ"/>
              </w:rPr>
              <w:lastRenderedPageBreak/>
              <w:t xml:space="preserve">Жергілікті бюджеттен тиісті қаржыландыруды көздей отырып, жергілікті атқарушы органдардың құзыретін ғылым және ғылыми-техникалық қызмет саласындағы мемлекеттік саясатты іске асыруға </w:t>
            </w:r>
            <w:r w:rsidRPr="00C26F62">
              <w:rPr>
                <w:rFonts w:ascii="Times New Roman" w:hAnsi="Times New Roman"/>
                <w:sz w:val="24"/>
                <w:szCs w:val="24"/>
                <w:lang w:val="kk-KZ"/>
              </w:rPr>
              <w:lastRenderedPageBreak/>
              <w:t>қатысу құқығымен толықтыру ұсынылады.</w:t>
            </w:r>
          </w:p>
        </w:tc>
      </w:tr>
      <w:tr w:rsidR="00BF626F" w:rsidRPr="00F64BFA" w:rsidTr="007911D5">
        <w:tc>
          <w:tcPr>
            <w:tcW w:w="709" w:type="dxa"/>
            <w:tcBorders>
              <w:top w:val="single" w:sz="4" w:space="0" w:color="000000"/>
              <w:left w:val="single" w:sz="4" w:space="0" w:color="000000"/>
              <w:bottom w:val="single" w:sz="4" w:space="0" w:color="000000"/>
            </w:tcBorders>
            <w:shd w:val="clear" w:color="auto" w:fill="auto"/>
          </w:tcPr>
          <w:p w:rsidR="00BF626F" w:rsidRPr="00F64BFA" w:rsidRDefault="00BF626F" w:rsidP="00BF626F">
            <w:pPr>
              <w:pStyle w:val="a4"/>
              <w:numPr>
                <w:ilvl w:val="0"/>
                <w:numId w:val="6"/>
              </w:numPr>
              <w:shd w:val="clear" w:color="auto" w:fill="FFFFFF"/>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17.</w:t>
            </w:r>
          </w:p>
        </w:tc>
        <w:tc>
          <w:tcPr>
            <w:tcW w:w="1702" w:type="dxa"/>
            <w:tcBorders>
              <w:top w:val="single" w:sz="4" w:space="0" w:color="000000"/>
              <w:left w:val="single" w:sz="4" w:space="0" w:color="000000"/>
              <w:bottom w:val="single" w:sz="4" w:space="0" w:color="000000"/>
            </w:tcBorders>
            <w:shd w:val="clear" w:color="auto" w:fill="auto"/>
          </w:tcPr>
          <w:p w:rsidR="00BF626F" w:rsidRPr="00F64BFA" w:rsidRDefault="00BF626F" w:rsidP="00BF626F">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27-бап</w:t>
            </w:r>
          </w:p>
          <w:p w:rsidR="00BF626F" w:rsidRPr="00F64BFA" w:rsidRDefault="00BF626F" w:rsidP="00BF626F">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1-тармақ </w:t>
            </w:r>
            <w:r w:rsidRPr="00F64BFA">
              <w:rPr>
                <w:rFonts w:ascii="Times New Roman" w:hAnsi="Times New Roman"/>
                <w:sz w:val="24"/>
                <w:szCs w:val="24"/>
                <w:lang w:val="kk-KZ"/>
              </w:rPr>
              <w:br/>
              <w:t>4-6)</w:t>
            </w:r>
          </w:p>
          <w:p w:rsidR="00BF626F" w:rsidRPr="00F64BFA" w:rsidRDefault="00BF626F" w:rsidP="00BF626F">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BF626F" w:rsidRPr="00F64BFA" w:rsidRDefault="00BF626F" w:rsidP="00BF626F">
            <w:pPr>
              <w:spacing w:after="0" w:line="240" w:lineRule="auto"/>
              <w:ind w:firstLine="170"/>
              <w:jc w:val="both"/>
              <w:rPr>
                <w:rFonts w:ascii="Times New Roman" w:hAnsi="Times New Roman"/>
                <w:bCs/>
                <w:sz w:val="24"/>
                <w:szCs w:val="24"/>
                <w:lang w:val="kk-KZ"/>
              </w:rPr>
            </w:pPr>
            <w:r w:rsidRPr="00F64BFA">
              <w:rPr>
                <w:rFonts w:ascii="Times New Roman" w:hAnsi="Times New Roman"/>
                <w:b/>
                <w:bCs/>
                <w:noProof/>
                <w:color w:val="000000"/>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BF626F" w:rsidRPr="00F64BFA" w:rsidRDefault="00BF626F" w:rsidP="00BF626F">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27-бап. Облыс, республикалық маңызы бар қала, астана әкімдігінің құзыретi</w:t>
            </w:r>
          </w:p>
          <w:p w:rsidR="00BF626F" w:rsidRPr="00F64BFA" w:rsidRDefault="00BF626F" w:rsidP="00BF626F">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1. Облыс, республикалық маңызы бар қаланың, астананың әкімдігі Қазақстан Республикасының заңнамасына сәйкес:</w:t>
            </w:r>
          </w:p>
          <w:p w:rsidR="00BF626F" w:rsidRPr="00F64BFA" w:rsidRDefault="00BF626F" w:rsidP="00BF626F">
            <w:pPr>
              <w:spacing w:after="0" w:line="240" w:lineRule="auto"/>
              <w:ind w:firstLine="170"/>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w:t>
            </w:r>
          </w:p>
          <w:p w:rsidR="00BF626F" w:rsidRPr="00F64BFA" w:rsidRDefault="00BF626F" w:rsidP="00BF626F">
            <w:pPr>
              <w:spacing w:after="0" w:line="240" w:lineRule="auto"/>
              <w:ind w:firstLine="170"/>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4-6) ғылым мен ғылыми-техникалық қызметті дамыту үшін жағдайлар жасауға құқылы;</w:t>
            </w:r>
          </w:p>
          <w:p w:rsidR="00BF626F" w:rsidRPr="00F64BFA" w:rsidRDefault="00BF626F" w:rsidP="00BF626F">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26F62" w:rsidRPr="00C26F62" w:rsidRDefault="00C26F62" w:rsidP="00BF626F">
            <w:pPr>
              <w:spacing w:after="0" w:line="240" w:lineRule="auto"/>
              <w:ind w:firstLine="170"/>
              <w:jc w:val="both"/>
              <w:rPr>
                <w:rFonts w:ascii="Times New Roman" w:hAnsi="Times New Roman"/>
                <w:sz w:val="24"/>
                <w:szCs w:val="24"/>
                <w:lang w:val="kk-KZ"/>
              </w:rPr>
            </w:pPr>
            <w:r w:rsidRPr="00C26F62">
              <w:rPr>
                <w:rFonts w:ascii="Times New Roman" w:hAnsi="Times New Roman"/>
                <w:sz w:val="24"/>
                <w:szCs w:val="24"/>
                <w:lang w:val="kk-KZ"/>
              </w:rPr>
              <w:t>Жергілікті бюджеттен тиісті қаржыландыруды көздей отырып, жергілікті атқарушы органдардың құзыретін ғылым және ғылыми-техникалық қызмет саласындағы мемлекеттік саясатты іске асыруға қатысу құқығымен толықтыру ұсынылады.</w:t>
            </w:r>
          </w:p>
        </w:tc>
      </w:tr>
      <w:tr w:rsidR="00CF1AE1"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CF1AE1" w:rsidRPr="00F64BFA" w:rsidRDefault="00CF1AE1" w:rsidP="007911D5">
            <w:pPr>
              <w:shd w:val="clear" w:color="auto" w:fill="FFFFFF"/>
              <w:spacing w:after="0" w:line="240" w:lineRule="auto"/>
              <w:ind w:left="-107"/>
              <w:jc w:val="center"/>
              <w:rPr>
                <w:rFonts w:ascii="Times New Roman" w:hAnsi="Times New Roman"/>
                <w:b/>
                <w:sz w:val="24"/>
                <w:szCs w:val="24"/>
                <w:lang w:val="kk-KZ"/>
              </w:rPr>
            </w:pPr>
          </w:p>
          <w:p w:rsidR="00CF1AE1" w:rsidRPr="00F64BFA" w:rsidRDefault="00A45033" w:rsidP="007911D5">
            <w:pPr>
              <w:shd w:val="clear" w:color="auto" w:fill="FFFFFF"/>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3</w:t>
            </w:r>
            <w:r w:rsidR="00CF1AE1" w:rsidRPr="00F64BFA">
              <w:rPr>
                <w:rFonts w:ascii="Times New Roman" w:hAnsi="Times New Roman"/>
                <w:b/>
                <w:sz w:val="24"/>
                <w:szCs w:val="24"/>
                <w:lang w:val="kk-KZ"/>
              </w:rPr>
              <w:t xml:space="preserve">. </w:t>
            </w:r>
            <w:r w:rsidR="00344723" w:rsidRPr="00F64BFA">
              <w:rPr>
                <w:rFonts w:ascii="Times New Roman" w:hAnsi="Times New Roman"/>
                <w:b/>
                <w:bCs/>
                <w:sz w:val="24"/>
                <w:szCs w:val="24"/>
                <w:lang w:val="kk-KZ"/>
              </w:rPr>
              <w:t xml:space="preserve">2007 жылғы 27 шілдедегі </w:t>
            </w:r>
            <w:r w:rsidR="00CF1AE1" w:rsidRPr="00F64BFA">
              <w:rPr>
                <w:rFonts w:ascii="Times New Roman" w:hAnsi="Times New Roman"/>
                <w:b/>
                <w:bCs/>
                <w:sz w:val="24"/>
                <w:szCs w:val="24"/>
                <w:lang w:val="kk-KZ"/>
              </w:rPr>
              <w:t>«Білім туралы» Қазақстан Республикасының Заңы</w:t>
            </w:r>
          </w:p>
          <w:p w:rsidR="00CF1AE1" w:rsidRPr="00F64BFA" w:rsidRDefault="00CF1AE1" w:rsidP="007911D5">
            <w:pPr>
              <w:spacing w:after="0" w:line="240" w:lineRule="auto"/>
              <w:ind w:left="-107"/>
              <w:jc w:val="center"/>
              <w:rPr>
                <w:rFonts w:ascii="Times New Roman" w:hAnsi="Times New Roman"/>
                <w:sz w:val="24"/>
                <w:szCs w:val="24"/>
                <w:lang w:val="kk-KZ"/>
              </w:rPr>
            </w:pPr>
          </w:p>
        </w:tc>
      </w:tr>
      <w:tr w:rsidR="00E12D8A" w:rsidRPr="00F64BFA" w:rsidTr="007911D5">
        <w:tc>
          <w:tcPr>
            <w:tcW w:w="709" w:type="dxa"/>
            <w:tcBorders>
              <w:top w:val="single" w:sz="4" w:space="0" w:color="000000"/>
              <w:left w:val="single" w:sz="4" w:space="0" w:color="000000"/>
              <w:bottom w:val="single" w:sz="4" w:space="0" w:color="000000"/>
            </w:tcBorders>
            <w:shd w:val="clear" w:color="auto" w:fill="auto"/>
          </w:tcPr>
          <w:p w:rsidR="00E12D8A" w:rsidRPr="00F64BFA" w:rsidRDefault="00E12D8A" w:rsidP="00E12D8A">
            <w:pPr>
              <w:pStyle w:val="a4"/>
              <w:numPr>
                <w:ilvl w:val="0"/>
                <w:numId w:val="6"/>
              </w:numPr>
              <w:shd w:val="clear" w:color="auto" w:fill="FFFFFF"/>
              <w:snapToGrid w:val="0"/>
              <w:spacing w:after="0" w:line="240" w:lineRule="auto"/>
              <w:jc w:val="both"/>
              <w:rPr>
                <w:rFonts w:ascii="Times New Roman" w:hAnsi="Times New Roman"/>
                <w:sz w:val="24"/>
                <w:szCs w:val="24"/>
                <w:lang w:val="kk-KZ"/>
              </w:rPr>
            </w:pPr>
            <w:r w:rsidRPr="00F64BFA">
              <w:rPr>
                <w:rFonts w:ascii="Times New Roman" w:hAnsi="Times New Roman"/>
                <w:sz w:val="24"/>
                <w:szCs w:val="24"/>
                <w:lang w:val="kk-KZ"/>
              </w:rPr>
              <w:t>24.</w:t>
            </w:r>
          </w:p>
        </w:tc>
        <w:tc>
          <w:tcPr>
            <w:tcW w:w="1702" w:type="dxa"/>
            <w:tcBorders>
              <w:top w:val="single" w:sz="4" w:space="0" w:color="000000"/>
              <w:left w:val="single" w:sz="4" w:space="0" w:color="000000"/>
              <w:bottom w:val="single" w:sz="4" w:space="0" w:color="000000"/>
            </w:tcBorders>
            <w:shd w:val="clear" w:color="auto" w:fill="auto"/>
          </w:tcPr>
          <w:p w:rsidR="00E12D8A" w:rsidRPr="00F64BFA" w:rsidRDefault="00E12D8A" w:rsidP="00E12D8A">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37-бап </w:t>
            </w:r>
          </w:p>
          <w:p w:rsidR="00E12D8A" w:rsidRPr="00F64BFA" w:rsidRDefault="00E12D8A" w:rsidP="00E12D8A">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3-тармақ екінші абзац</w:t>
            </w:r>
          </w:p>
        </w:tc>
        <w:tc>
          <w:tcPr>
            <w:tcW w:w="4394" w:type="dxa"/>
            <w:tcBorders>
              <w:top w:val="single" w:sz="4" w:space="0" w:color="000000"/>
              <w:left w:val="single" w:sz="4" w:space="0" w:color="000000"/>
              <w:bottom w:val="single" w:sz="4" w:space="0" w:color="000000"/>
            </w:tcBorders>
            <w:shd w:val="clear" w:color="auto" w:fill="auto"/>
          </w:tcPr>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37-бап. Қосымша білім беру</w:t>
            </w:r>
          </w:p>
          <w:p w:rsidR="00E12D8A" w:rsidRPr="00F64BFA" w:rsidRDefault="00E12D8A" w:rsidP="00E12D8A">
            <w:pPr>
              <w:shd w:val="clear" w:color="auto" w:fill="FFFFFF"/>
              <w:suppressAutoHyphens w:val="0"/>
              <w:spacing w:after="0" w:line="240" w:lineRule="auto"/>
              <w:ind w:firstLine="170"/>
              <w:jc w:val="both"/>
              <w:rPr>
                <w:rFonts w:ascii="Times New Roman" w:hAnsi="Times New Roman"/>
                <w:color w:val="000000"/>
                <w:sz w:val="24"/>
                <w:szCs w:val="24"/>
                <w:lang w:val="kk-KZ" w:eastAsia="en-US"/>
              </w:rPr>
            </w:pPr>
            <w:r w:rsidRPr="00F64BFA">
              <w:rPr>
                <w:rFonts w:ascii="Times New Roman" w:hAnsi="Times New Roman"/>
                <w:color w:val="000000"/>
                <w:sz w:val="24"/>
                <w:szCs w:val="24"/>
                <w:lang w:val="kk-KZ" w:eastAsia="en-US"/>
              </w:rPr>
              <w:t>…</w:t>
            </w:r>
          </w:p>
          <w:p w:rsidR="00E12D8A" w:rsidRPr="00F64BFA" w:rsidRDefault="00E12D8A" w:rsidP="00E12D8A">
            <w:pPr>
              <w:shd w:val="clear" w:color="auto" w:fill="FFFFFF"/>
              <w:suppressAutoHyphens w:val="0"/>
              <w:spacing w:after="0" w:line="240" w:lineRule="auto"/>
              <w:ind w:firstLine="170"/>
              <w:jc w:val="both"/>
              <w:rPr>
                <w:rFonts w:ascii="Times New Roman" w:hAnsi="Times New Roman"/>
                <w:color w:val="000000"/>
                <w:sz w:val="24"/>
                <w:szCs w:val="24"/>
                <w:lang w:val="kk-KZ" w:eastAsia="en-US"/>
              </w:rPr>
            </w:pPr>
            <w:r w:rsidRPr="00F64BFA">
              <w:rPr>
                <w:rFonts w:ascii="Times New Roman" w:hAnsi="Times New Roman"/>
                <w:color w:val="000000"/>
                <w:sz w:val="24"/>
                <w:szCs w:val="24"/>
                <w:lang w:val="kk-KZ" w:eastAsia="en-US"/>
              </w:rPr>
              <w:t xml:space="preserve">3. </w:t>
            </w:r>
          </w:p>
          <w:p w:rsidR="00E12D8A" w:rsidRPr="00F64BFA" w:rsidRDefault="00E12D8A" w:rsidP="00E12D8A">
            <w:pPr>
              <w:shd w:val="clear" w:color="auto" w:fill="FFFFFF"/>
              <w:suppressAutoHyphens w:val="0"/>
              <w:spacing w:after="0" w:line="240" w:lineRule="auto"/>
              <w:ind w:firstLine="170"/>
              <w:jc w:val="both"/>
              <w:rPr>
                <w:rFonts w:ascii="Times New Roman" w:hAnsi="Times New Roman"/>
                <w:color w:val="000000"/>
                <w:sz w:val="24"/>
                <w:szCs w:val="24"/>
                <w:lang w:val="kk-KZ" w:eastAsia="en-US"/>
              </w:rPr>
            </w:pPr>
            <w:r w:rsidRPr="00F64BFA">
              <w:rPr>
                <w:rFonts w:ascii="Times New Roman" w:hAnsi="Times New Roman"/>
                <w:color w:val="000000"/>
                <w:sz w:val="24"/>
                <w:szCs w:val="24"/>
                <w:lang w:val="kk-KZ" w:eastAsia="en-US"/>
              </w:rPr>
              <w:t>…</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tc>
        <w:tc>
          <w:tcPr>
            <w:tcW w:w="4394" w:type="dxa"/>
            <w:tcBorders>
              <w:top w:val="single" w:sz="4" w:space="0" w:color="000000"/>
              <w:left w:val="single" w:sz="4" w:space="0" w:color="000000"/>
              <w:bottom w:val="single" w:sz="4" w:space="0" w:color="000000"/>
            </w:tcBorders>
            <w:shd w:val="clear" w:color="auto" w:fill="auto"/>
          </w:tcPr>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37-бап. Қосымша білім беру</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3. </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w:t>
            </w:r>
            <w:r w:rsidRPr="00F64BFA">
              <w:rPr>
                <w:rFonts w:ascii="Times New Roman" w:hAnsi="Times New Roman"/>
                <w:b/>
                <w:bCs/>
                <w:sz w:val="24"/>
                <w:szCs w:val="24"/>
                <w:lang w:val="kk-KZ"/>
              </w:rPr>
              <w:t xml:space="preserve">оның ішінде ғылыми, ғылыми-техникалық жобалар мен бағдарламаларды </w:t>
            </w:r>
            <w:r w:rsidRPr="00F64BFA">
              <w:rPr>
                <w:rFonts w:ascii="Times New Roman" w:hAnsi="Times New Roman"/>
                <w:b/>
                <w:bCs/>
                <w:sz w:val="24"/>
                <w:szCs w:val="24"/>
                <w:lang w:val="kk-KZ"/>
              </w:rPr>
              <w:lastRenderedPageBreak/>
              <w:t>гранттық қаржыландыру есебінен</w:t>
            </w:r>
            <w:r w:rsidRPr="00F64BFA">
              <w:rPr>
                <w:rFonts w:ascii="Times New Roman" w:hAnsi="Times New Roman"/>
                <w:sz w:val="24"/>
                <w:szCs w:val="24"/>
                <w:lang w:val="kk-KZ"/>
              </w:rPr>
              <w:t xml:space="preserve"> жүзеге асырылады.</w:t>
            </w:r>
          </w:p>
          <w:p w:rsidR="00E12D8A" w:rsidRPr="00F64BFA" w:rsidRDefault="00E12D8A" w:rsidP="00E12D8A">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12D8A" w:rsidRPr="00F64BFA" w:rsidRDefault="00E12D8A" w:rsidP="00E12D8A">
            <w:pPr>
              <w:tabs>
                <w:tab w:val="left" w:pos="3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Біліктілігі жоғары және бәсекеге қабілетті зерттеушілерді қалыптастыру, талантты жастарды ғылымға тарту және бекіту, жас зерттеушілердің үлесін арттыру.</w:t>
            </w:r>
          </w:p>
          <w:p w:rsidR="00E12D8A" w:rsidRPr="00F64BFA" w:rsidRDefault="00E12D8A" w:rsidP="00E12D8A">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Докторлықтан кейінгі бағдарлама шеңберінде зерттеулерді іске асыру жоспарында қойылған міндеттерді шешуге бағытталған қолданбалы және іргелі ғылыми зерттеулер жүргізуге докторлықтан кейінгі жас ғалымдардың шығыстарын қаржыландыру үшін.</w:t>
            </w:r>
          </w:p>
        </w:tc>
      </w:tr>
      <w:tr w:rsidR="00460A06" w:rsidRPr="00F64BFA" w:rsidTr="007911D5">
        <w:tc>
          <w:tcPr>
            <w:tcW w:w="709" w:type="dxa"/>
            <w:tcBorders>
              <w:top w:val="single" w:sz="4" w:space="0" w:color="000000"/>
              <w:left w:val="single" w:sz="4" w:space="0" w:color="000000"/>
              <w:bottom w:val="single" w:sz="4" w:space="0" w:color="000000"/>
            </w:tcBorders>
            <w:shd w:val="clear" w:color="auto" w:fill="auto"/>
          </w:tcPr>
          <w:p w:rsidR="00460A06" w:rsidRPr="00F64BFA" w:rsidRDefault="00460A06" w:rsidP="00460A06">
            <w:pPr>
              <w:pStyle w:val="a4"/>
              <w:numPr>
                <w:ilvl w:val="0"/>
                <w:numId w:val="6"/>
              </w:numPr>
              <w:shd w:val="clear" w:color="auto" w:fill="FFFFFF"/>
              <w:snapToGrid w:val="0"/>
              <w:spacing w:after="0" w:line="240" w:lineRule="auto"/>
              <w:jc w:val="both"/>
              <w:rPr>
                <w:rFonts w:ascii="Times New Roman" w:hAnsi="Times New Roman"/>
                <w:sz w:val="24"/>
                <w:szCs w:val="24"/>
                <w:lang w:val="kk-KZ"/>
              </w:rPr>
            </w:pPr>
            <w:r w:rsidRPr="00F64BFA">
              <w:rPr>
                <w:rFonts w:ascii="Times New Roman" w:hAnsi="Times New Roman"/>
                <w:sz w:val="24"/>
                <w:szCs w:val="24"/>
                <w:lang w:val="kk-KZ"/>
              </w:rPr>
              <w:t>25.</w:t>
            </w:r>
          </w:p>
        </w:tc>
        <w:tc>
          <w:tcPr>
            <w:tcW w:w="1702" w:type="dxa"/>
            <w:tcBorders>
              <w:top w:val="single" w:sz="4" w:space="0" w:color="000000"/>
              <w:left w:val="single" w:sz="4" w:space="0" w:color="000000"/>
              <w:bottom w:val="single" w:sz="4" w:space="0" w:color="000000"/>
            </w:tcBorders>
            <w:shd w:val="clear" w:color="auto" w:fill="auto"/>
          </w:tcPr>
          <w:p w:rsidR="00460A06" w:rsidRPr="00F64BFA" w:rsidRDefault="00460A06" w:rsidP="00460A06">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52-бап</w:t>
            </w:r>
          </w:p>
          <w:p w:rsidR="00460A06" w:rsidRPr="00F64BFA" w:rsidRDefault="00460A06" w:rsidP="00460A06">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rPr>
              <w:t>6</w:t>
            </w:r>
            <w:r w:rsidRPr="00F64BFA">
              <w:rPr>
                <w:rFonts w:ascii="Times New Roman" w:hAnsi="Times New Roman"/>
                <w:sz w:val="24"/>
                <w:szCs w:val="24"/>
                <w:lang w:val="kk-KZ"/>
              </w:rPr>
              <w:t>-тармақ</w:t>
            </w:r>
          </w:p>
        </w:tc>
        <w:tc>
          <w:tcPr>
            <w:tcW w:w="4394" w:type="dxa"/>
            <w:tcBorders>
              <w:top w:val="single" w:sz="4" w:space="0" w:color="000000"/>
              <w:left w:val="single" w:sz="4" w:space="0" w:color="000000"/>
              <w:bottom w:val="single" w:sz="4" w:space="0" w:color="000000"/>
            </w:tcBorders>
            <w:shd w:val="clear" w:color="auto" w:fill="auto"/>
          </w:tcPr>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w:t>
            </w:r>
            <w:r w:rsidRPr="00F64BFA">
              <w:rPr>
                <w:rFonts w:ascii="Times New Roman" w:hAnsi="Times New Roman"/>
                <w:b/>
                <w:sz w:val="24"/>
                <w:szCs w:val="24"/>
                <w:lang w:val="kk-KZ"/>
              </w:rPr>
              <w:t>кәсіптік</w:t>
            </w:r>
            <w:r w:rsidRPr="00F64BFA">
              <w:rPr>
                <w:rFonts w:ascii="Times New Roman" w:hAnsi="Times New Roman"/>
                <w:sz w:val="24"/>
                <w:szCs w:val="24"/>
                <w:lang w:val="kk-KZ"/>
              </w:rPr>
              <w:t xml:space="preserve">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ғылым кандидаты ғылыми дәрежесі үшін – республикалық бюджет туралы заңда белгіленген және тиісті қаржы жылының 1 қаңтарына қолданыста </w:t>
            </w:r>
            <w:r w:rsidRPr="00F64BFA">
              <w:rPr>
                <w:rFonts w:ascii="Times New Roman" w:hAnsi="Times New Roman"/>
                <w:sz w:val="24"/>
                <w:szCs w:val="24"/>
                <w:lang w:val="kk-KZ"/>
              </w:rPr>
              <w:lastRenderedPageBreak/>
              <w:t>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460A06" w:rsidRPr="00F64BFA" w:rsidRDefault="00460A06" w:rsidP="00460A06">
            <w:pPr>
              <w:spacing w:after="0" w:line="240" w:lineRule="auto"/>
              <w:ind w:firstLine="170"/>
              <w:jc w:val="both"/>
              <w:rPr>
                <w:rFonts w:ascii="Times New Roman" w:hAnsi="Times New Roman"/>
                <w:sz w:val="24"/>
                <w:szCs w:val="24"/>
                <w:lang w:val="kk-KZ"/>
              </w:rPr>
            </w:pPr>
          </w:p>
          <w:p w:rsidR="00460A06" w:rsidRPr="00F64BFA" w:rsidRDefault="00460A06" w:rsidP="00460A06">
            <w:pPr>
              <w:spacing w:after="0" w:line="240" w:lineRule="auto"/>
              <w:ind w:firstLine="170"/>
              <w:jc w:val="both"/>
              <w:rPr>
                <w:rFonts w:ascii="Times New Roman" w:hAnsi="Times New Roman"/>
                <w:sz w:val="24"/>
                <w:szCs w:val="24"/>
                <w:lang w:val="kk-KZ"/>
              </w:rPr>
            </w:pPr>
          </w:p>
          <w:p w:rsidR="00460A06" w:rsidRPr="00F64BFA" w:rsidRDefault="00460A06" w:rsidP="00460A06">
            <w:pPr>
              <w:spacing w:after="0" w:line="240" w:lineRule="auto"/>
              <w:ind w:firstLine="170"/>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FFFFFF"/>
          </w:tcPr>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w:t>
            </w:r>
            <w:r w:rsidRPr="00F64BFA">
              <w:rPr>
                <w:rFonts w:ascii="Times New Roman" w:hAnsi="Times New Roman"/>
                <w:b/>
                <w:sz w:val="24"/>
                <w:szCs w:val="24"/>
                <w:lang w:val="kk-KZ"/>
              </w:rPr>
              <w:t>ғылыми-педагогикалық</w:t>
            </w:r>
            <w:r w:rsidRPr="00F64BFA">
              <w:rPr>
                <w:rFonts w:ascii="Times New Roman" w:hAnsi="Times New Roman"/>
                <w:sz w:val="24"/>
                <w:szCs w:val="24"/>
                <w:lang w:val="kk-KZ"/>
              </w:rPr>
              <w:t xml:space="preserve">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60A06" w:rsidRPr="00F64BFA" w:rsidRDefault="00460A06" w:rsidP="00460A06">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 xml:space="preserve">философия докторы (PhD) дәрежесі және қауымдастырылған профессор ғылыми атағы, бейіні бойынша </w:t>
            </w:r>
            <w:r w:rsidRPr="00F64BFA">
              <w:rPr>
                <w:rFonts w:ascii="Times New Roman" w:hAnsi="Times New Roman"/>
                <w:b/>
                <w:sz w:val="24"/>
                <w:szCs w:val="24"/>
                <w:lang w:val="kk-KZ"/>
              </w:rPr>
              <w:lastRenderedPageBreak/>
              <w:t xml:space="preserve">доктор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w:t>
            </w:r>
          </w:p>
          <w:p w:rsidR="00460A06" w:rsidRPr="00F64BFA" w:rsidRDefault="00460A06" w:rsidP="00460A06">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rsidR="00460A06" w:rsidRPr="00F64BFA" w:rsidRDefault="00460A06" w:rsidP="00460A06">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ғылым кандидаты ғылыми дәрежесі және қауымдастырылған профессор</w:t>
            </w:r>
            <w:r w:rsidRPr="00F64BFA">
              <w:rPr>
                <w:rFonts w:ascii="Times New Roman" w:hAnsi="Times New Roman"/>
                <w:sz w:val="24"/>
                <w:szCs w:val="24"/>
                <w:lang w:val="kk-KZ"/>
              </w:rPr>
              <w:t xml:space="preserve"> </w:t>
            </w:r>
            <w:r w:rsidRPr="00F64BFA">
              <w:rPr>
                <w:rFonts w:ascii="Times New Roman" w:hAnsi="Times New Roman"/>
                <w:b/>
                <w:sz w:val="24"/>
                <w:szCs w:val="24"/>
                <w:lang w:val="kk-KZ"/>
              </w:rPr>
              <w:t xml:space="preserve">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және ғылым докторы ғылыми дәрежесі және қауымдастырылған профессор ғылыми атағы үшін – айлық есептік көрсеткіштің 42 еселенген мөлшерінде; </w:t>
            </w:r>
          </w:p>
          <w:p w:rsidR="00460A06" w:rsidRPr="00F64BFA" w:rsidRDefault="00460A06" w:rsidP="00460A06">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философия докторы (PhD), бейіні бойынша доктор дәрежесі және профессор ғылыми атағы, ғылым кандидаты ғылыми дәрежесі және</w:t>
            </w:r>
            <w:r w:rsidRPr="00F64BFA">
              <w:rPr>
                <w:rFonts w:ascii="Times New Roman" w:hAnsi="Times New Roman"/>
                <w:sz w:val="24"/>
                <w:szCs w:val="24"/>
                <w:lang w:val="kk-KZ"/>
              </w:rPr>
              <w:t xml:space="preserve"> </w:t>
            </w:r>
            <w:r w:rsidRPr="00F64BFA">
              <w:rPr>
                <w:rFonts w:ascii="Times New Roman" w:hAnsi="Times New Roman"/>
                <w:b/>
                <w:sz w:val="24"/>
                <w:szCs w:val="24"/>
                <w:lang w:val="kk-KZ"/>
              </w:rPr>
              <w:t xml:space="preserve">профессор ғылыми атағы үшін </w:t>
            </w:r>
            <w:r w:rsidRPr="00F64BFA">
              <w:rPr>
                <w:rFonts w:ascii="Times New Roman" w:hAnsi="Times New Roman"/>
                <w:b/>
                <w:sz w:val="24"/>
                <w:szCs w:val="24"/>
                <w:lang w:val="kk-KZ"/>
              </w:rPr>
              <w:lastRenderedPageBreak/>
              <w:t>ғылым докторы дәрежесі және профессор ғылыми атағы бар адамға – республикалық бюджет туралы заңда белгіленген және тиісті қаржы жылының 1 қаңтарына қолданыста болатын айлық есептік көрсеткіштің 50 еселенген мөлшерінде ай сайынғы қосымша ақы белгіленеді.</w:t>
            </w:r>
          </w:p>
          <w:p w:rsidR="00460A06" w:rsidRPr="00F64BFA" w:rsidRDefault="00460A06" w:rsidP="00460A06">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Бұл норма ғылыми дәрежесі бар ғылыми қызметкерлерді ынталандыру үшін енгізіледі.</w:t>
            </w:r>
          </w:p>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Қазіргі уақытта жоғары оқу орындарының профессорлық-оқытушылық құрамының жоғары оқу орындарының ғылыми жұмыс жоспарлары шеңберінде ғылыми зерттеулермен тікелей айналысатын жоғары оқу орындарының ғылыми қызметкерлерінен айырмашылығы – ғылыми дәрежесі болған жағдайда қосымша ақы алады.</w:t>
            </w:r>
          </w:p>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Практика көрсеткендей, ғылыми атақтары бар ғалымдардың саны айтарлықтай азайды, өйткені докторлық диссертацияларды қорғағаннан кейін ғылыми атақтарды алу үшін үлкен қосымша күш-жігер қажет, бұл ғылымға талантты жастарды тарту және ғалым мәртебесін көтеру үшін қосымша ынталандыруды белгілеуді талап ететіні сөзсіз. </w:t>
            </w:r>
          </w:p>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жоғары және жоғары оқу орнынан кейінгі білім беру ұйымдарының профессор-оқытушылар құрамы мен мемлекеттік бюджет есебінен ғылыми-зерттеу және тәжірибелік-конструкторлық жұмыстарды </w:t>
            </w:r>
            <w:r w:rsidRPr="00F64BFA">
              <w:rPr>
                <w:rFonts w:ascii="Times New Roman" w:hAnsi="Times New Roman"/>
                <w:sz w:val="24"/>
                <w:szCs w:val="24"/>
                <w:lang w:val="kk-KZ"/>
              </w:rPr>
              <w:lastRenderedPageBreak/>
              <w:t xml:space="preserve">орындайтын ғылыми қызметкерлерге қауымдастырылған профессор (доцент) және профессор ғылыми атақтары үшін қосымша ақы енгізу ұсынылады. </w:t>
            </w:r>
          </w:p>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Заңнамада тек ғылыми дәрежелер үшін қосымша ақылар көзделетінін ескере отырып, ғылыми атақтары бар педагогтер мен ғылыми қызметкерлерді ынталандыру мақсатында ғылыми атақтар үшін қосымша ақылар белгілеп, мынадай өзгерістер мен толықтырулар енгізу ұсынылады.</w:t>
            </w:r>
          </w:p>
          <w:p w:rsidR="00460A06" w:rsidRPr="00F64BFA" w:rsidRDefault="00460A06" w:rsidP="00460A06">
            <w:pPr>
              <w:widowControl w:val="0"/>
              <w:shd w:val="clear" w:color="auto" w:fill="FFFFFF"/>
              <w:spacing w:after="0" w:line="240" w:lineRule="auto"/>
              <w:ind w:firstLine="170"/>
              <w:jc w:val="both"/>
              <w:rPr>
                <w:rFonts w:ascii="Times New Roman" w:hAnsi="Times New Roman"/>
                <w:sz w:val="24"/>
                <w:szCs w:val="24"/>
                <w:lang w:val="kk-KZ"/>
              </w:rPr>
            </w:pPr>
          </w:p>
          <w:p w:rsidR="00460A06" w:rsidRPr="00F64BFA" w:rsidRDefault="00460A06" w:rsidP="00460A06">
            <w:pPr>
              <w:widowControl w:val="0"/>
              <w:shd w:val="clear" w:color="auto" w:fill="FFFFFF"/>
              <w:spacing w:after="0" w:line="240" w:lineRule="auto"/>
              <w:ind w:firstLine="170"/>
              <w:jc w:val="both"/>
              <w:rPr>
                <w:rFonts w:ascii="Times New Roman" w:hAnsi="Times New Roman"/>
                <w:i/>
                <w:sz w:val="24"/>
                <w:szCs w:val="24"/>
                <w:lang w:val="kk-KZ"/>
              </w:rPr>
            </w:pPr>
            <w:r w:rsidRPr="00F64BFA">
              <w:rPr>
                <w:rFonts w:ascii="Times New Roman" w:hAnsi="Times New Roman"/>
                <w:i/>
                <w:sz w:val="24"/>
                <w:szCs w:val="24"/>
                <w:lang w:val="kk-KZ"/>
              </w:rPr>
              <w:t>Осы түзетулер бойынша РБК-ның 2023 жылғы 18 сәуірдегі № 8 оң шешімі бар.</w:t>
            </w:r>
          </w:p>
          <w:p w:rsidR="00460A06" w:rsidRPr="00F64BFA" w:rsidRDefault="00460A06" w:rsidP="00460A06">
            <w:pPr>
              <w:widowControl w:val="0"/>
              <w:shd w:val="clear" w:color="auto" w:fill="FFFFFF"/>
              <w:spacing w:after="0" w:line="240" w:lineRule="auto"/>
              <w:ind w:firstLine="170"/>
              <w:jc w:val="both"/>
              <w:rPr>
                <w:rFonts w:ascii="Times New Roman" w:hAnsi="Times New Roman"/>
                <w:i/>
                <w:sz w:val="24"/>
                <w:szCs w:val="24"/>
                <w:lang w:val="kk-KZ"/>
              </w:rPr>
            </w:pPr>
          </w:p>
        </w:tc>
      </w:tr>
      <w:tr w:rsidR="00CF1AE1"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CF1AE1" w:rsidRPr="00F64BFA" w:rsidRDefault="00CF1AE1" w:rsidP="007911D5">
            <w:pPr>
              <w:widowControl w:val="0"/>
              <w:shd w:val="clear" w:color="auto" w:fill="FFFFFF"/>
              <w:suppressAutoHyphens w:val="0"/>
              <w:spacing w:after="0" w:line="240" w:lineRule="auto"/>
              <w:ind w:left="-107"/>
              <w:jc w:val="center"/>
              <w:rPr>
                <w:rFonts w:ascii="Times New Roman" w:hAnsi="Times New Roman"/>
                <w:b/>
                <w:sz w:val="24"/>
                <w:szCs w:val="24"/>
                <w:lang w:val="kk-KZ"/>
              </w:rPr>
            </w:pPr>
          </w:p>
          <w:p w:rsidR="00CF1AE1" w:rsidRPr="00F64BFA" w:rsidRDefault="00A45033" w:rsidP="007911D5">
            <w:pPr>
              <w:widowControl w:val="0"/>
              <w:shd w:val="clear" w:color="auto" w:fill="FFFFFF"/>
              <w:suppressAutoHyphens w:val="0"/>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4</w:t>
            </w:r>
            <w:r w:rsidR="00CF1AE1" w:rsidRPr="00F64BFA">
              <w:rPr>
                <w:rFonts w:ascii="Times New Roman" w:hAnsi="Times New Roman"/>
                <w:b/>
                <w:sz w:val="24"/>
                <w:szCs w:val="24"/>
                <w:lang w:val="kk-KZ"/>
              </w:rPr>
              <w:t xml:space="preserve">. </w:t>
            </w:r>
            <w:r w:rsidR="00344723" w:rsidRPr="00F64BFA">
              <w:rPr>
                <w:rFonts w:ascii="Times New Roman" w:hAnsi="Times New Roman"/>
                <w:b/>
                <w:bCs/>
                <w:sz w:val="24"/>
                <w:szCs w:val="24"/>
                <w:lang w:val="kk-KZ"/>
              </w:rPr>
              <w:t xml:space="preserve">2011 жылғы 18 ақпандағы </w:t>
            </w:r>
            <w:r w:rsidR="00CF1AE1" w:rsidRPr="00F64BFA">
              <w:rPr>
                <w:rFonts w:ascii="Times New Roman" w:hAnsi="Times New Roman"/>
                <w:b/>
                <w:bCs/>
                <w:sz w:val="24"/>
                <w:szCs w:val="24"/>
                <w:lang w:val="kk-KZ"/>
              </w:rPr>
              <w:t>«Ғылым туралы» Қазақстан Республикасының Заңы</w:t>
            </w:r>
          </w:p>
          <w:p w:rsidR="00CF1AE1" w:rsidRPr="00F64BFA" w:rsidRDefault="00CF1AE1" w:rsidP="007911D5">
            <w:pPr>
              <w:widowControl w:val="0"/>
              <w:shd w:val="clear" w:color="auto" w:fill="FFFFFF"/>
              <w:suppressAutoHyphens w:val="0"/>
              <w:spacing w:after="0" w:line="240" w:lineRule="auto"/>
              <w:ind w:left="-107"/>
              <w:jc w:val="center"/>
              <w:rPr>
                <w:rFonts w:ascii="Times New Roman" w:hAnsi="Times New Roman"/>
                <w:b/>
                <w:sz w:val="24"/>
                <w:szCs w:val="24"/>
                <w:lang w:val="kk-KZ"/>
              </w:rPr>
            </w:pPr>
          </w:p>
        </w:tc>
      </w:tr>
      <w:tr w:rsidR="00196612" w:rsidRPr="00F64BFA" w:rsidTr="007911D5">
        <w:tc>
          <w:tcPr>
            <w:tcW w:w="709" w:type="dxa"/>
            <w:tcBorders>
              <w:top w:val="single" w:sz="4" w:space="0" w:color="000000"/>
              <w:left w:val="single" w:sz="4" w:space="0" w:color="000000"/>
              <w:bottom w:val="single" w:sz="4" w:space="0" w:color="000000"/>
            </w:tcBorders>
            <w:shd w:val="clear" w:color="auto" w:fill="auto"/>
          </w:tcPr>
          <w:p w:rsidR="00196612" w:rsidRPr="00F64BFA" w:rsidRDefault="00196612" w:rsidP="00196612">
            <w:pPr>
              <w:pStyle w:val="a4"/>
              <w:numPr>
                <w:ilvl w:val="0"/>
                <w:numId w:val="6"/>
              </w:numPr>
              <w:shd w:val="clear" w:color="auto" w:fill="FFFFFF"/>
              <w:snapToGrid w:val="0"/>
              <w:spacing w:after="0" w:line="240" w:lineRule="auto"/>
              <w:jc w:val="both"/>
              <w:rPr>
                <w:rFonts w:ascii="Times New Roman" w:hAnsi="Times New Roman"/>
                <w:sz w:val="24"/>
                <w:szCs w:val="24"/>
                <w:lang w:val="kk-KZ"/>
              </w:rPr>
            </w:pPr>
            <w:r w:rsidRPr="00F64BFA">
              <w:rPr>
                <w:rFonts w:ascii="Times New Roman" w:hAnsi="Times New Roman"/>
                <w:sz w:val="24"/>
                <w:szCs w:val="24"/>
                <w:lang w:val="kk-KZ"/>
              </w:rPr>
              <w:t>26.</w:t>
            </w:r>
          </w:p>
        </w:tc>
        <w:tc>
          <w:tcPr>
            <w:tcW w:w="1702" w:type="dxa"/>
            <w:tcBorders>
              <w:top w:val="single" w:sz="4" w:space="0" w:color="000000"/>
              <w:left w:val="single" w:sz="4" w:space="0" w:color="000000"/>
              <w:bottom w:val="single" w:sz="4" w:space="0" w:color="000000"/>
            </w:tcBorders>
            <w:shd w:val="clear" w:color="auto" w:fill="auto"/>
          </w:tcPr>
          <w:p w:rsidR="00196612" w:rsidRPr="00F64BFA" w:rsidRDefault="00196612" w:rsidP="00196612">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1-бап</w:t>
            </w:r>
          </w:p>
          <w:p w:rsidR="00196612" w:rsidRPr="00F64BFA" w:rsidRDefault="00196612" w:rsidP="00196612">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196612" w:rsidRPr="00F64BFA" w:rsidRDefault="00196612" w:rsidP="00196612">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4-1) </w:t>
            </w:r>
          </w:p>
          <w:p w:rsidR="00196612" w:rsidRPr="00F64BFA" w:rsidRDefault="00792015" w:rsidP="00196612">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w:t>
            </w:r>
            <w:r w:rsidR="00196612" w:rsidRPr="00F64BFA">
              <w:rPr>
                <w:rFonts w:ascii="Times New Roman" w:hAnsi="Times New Roman"/>
                <w:sz w:val="24"/>
                <w:szCs w:val="24"/>
                <w:lang w:val="kk-KZ"/>
              </w:rPr>
              <w:t>армақша</w:t>
            </w:r>
          </w:p>
          <w:p w:rsidR="00792015" w:rsidRPr="00F64BFA" w:rsidRDefault="00792015" w:rsidP="00196612">
            <w:pPr>
              <w:spacing w:after="0" w:line="240" w:lineRule="auto"/>
              <w:ind w:left="-107"/>
              <w:jc w:val="center"/>
              <w:rPr>
                <w:rFonts w:ascii="Times New Roman" w:hAnsi="Times New Roman"/>
                <w:sz w:val="24"/>
                <w:szCs w:val="24"/>
                <w:lang w:val="kk-KZ"/>
              </w:rPr>
            </w:pPr>
            <w:r w:rsidRPr="00F64BFA">
              <w:rPr>
                <w:rFonts w:ascii="Times New Roman" w:hAnsi="Times New Roman"/>
                <w:i/>
                <w:sz w:val="24"/>
                <w:szCs w:val="24"/>
                <w:lang w:val="kk-KZ"/>
              </w:rPr>
              <w:t>Заңда кейінгі тармақшаның нөмірленуі тиісінше өзгертілсін</w:t>
            </w:r>
          </w:p>
        </w:tc>
        <w:tc>
          <w:tcPr>
            <w:tcW w:w="4394" w:type="dxa"/>
            <w:tcBorders>
              <w:top w:val="single" w:sz="4" w:space="0" w:color="000000"/>
              <w:left w:val="single" w:sz="4" w:space="0" w:color="000000"/>
              <w:bottom w:val="single" w:sz="4" w:space="0" w:color="000000"/>
            </w:tcBorders>
            <w:shd w:val="clear" w:color="auto" w:fill="auto"/>
          </w:tcPr>
          <w:p w:rsidR="00196612" w:rsidRPr="00F64BFA" w:rsidRDefault="00196612" w:rsidP="00196612">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196612" w:rsidRPr="00F64BFA" w:rsidRDefault="00196612" w:rsidP="00196612">
            <w:pPr>
              <w:spacing w:after="0" w:line="240" w:lineRule="auto"/>
              <w:ind w:firstLine="170"/>
              <w:rPr>
                <w:rFonts w:ascii="Times New Roman" w:hAnsi="Times New Roman"/>
                <w:sz w:val="24"/>
                <w:szCs w:val="24"/>
                <w:lang w:val="kk-KZ"/>
              </w:rPr>
            </w:pPr>
            <w:r w:rsidRPr="00F64BFA">
              <w:rPr>
                <w:rFonts w:ascii="Times New Roman" w:hAnsi="Times New Roman"/>
                <w:sz w:val="24"/>
                <w:szCs w:val="24"/>
                <w:lang w:val="kk-KZ"/>
              </w:rPr>
              <w:t>1-бап. Осы Заңда пайдаланылатын негізгі ұғымдар</w:t>
            </w:r>
          </w:p>
          <w:p w:rsidR="00DE3093" w:rsidRPr="00F64BFA" w:rsidRDefault="00DE3093" w:rsidP="00DE309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196612" w:rsidRPr="00F64BFA" w:rsidRDefault="00196612" w:rsidP="00196612">
            <w:pPr>
              <w:spacing w:after="0" w:line="240" w:lineRule="auto"/>
              <w:ind w:firstLine="170"/>
              <w:rPr>
                <w:rFonts w:ascii="Times New Roman" w:hAnsi="Times New Roman"/>
                <w:sz w:val="24"/>
                <w:szCs w:val="24"/>
                <w:lang w:val="kk-KZ"/>
              </w:rPr>
            </w:pPr>
            <w:r w:rsidRPr="00F64BFA">
              <w:rPr>
                <w:rFonts w:ascii="Times New Roman" w:hAnsi="Times New Roman"/>
                <w:sz w:val="24"/>
                <w:szCs w:val="24"/>
                <w:lang w:val="kk-KZ"/>
              </w:rPr>
              <w:t>...</w:t>
            </w:r>
          </w:p>
          <w:p w:rsidR="00196612" w:rsidRPr="00F64BFA" w:rsidRDefault="00196612" w:rsidP="00196612">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4-1)</w:t>
            </w:r>
            <w:r w:rsidRPr="00F64BFA">
              <w:rPr>
                <w:rFonts w:ascii="Times New Roman" w:hAnsi="Times New Roman"/>
                <w:sz w:val="24"/>
                <w:szCs w:val="24"/>
                <w:lang w:val="kk-KZ"/>
              </w:rPr>
              <w:t xml:space="preserve"> </w:t>
            </w:r>
            <w:r w:rsidRPr="00F64BFA">
              <w:rPr>
                <w:rFonts w:ascii="Times New Roman" w:hAnsi="Times New Roman"/>
                <w:b/>
                <w:bCs/>
                <w:sz w:val="24"/>
                <w:szCs w:val="24"/>
                <w:lang w:val="kk-KZ"/>
              </w:rPr>
              <w:t>ғылыми әдеп – ғылыми зерттеулер жүргізу және олардың нәтижелерін жариялау процесінде зерттеушілердің ғылыми қоғамдастықтағы өзара іс-қимыл жөніндегі қағидалар жиынтығын, академиялық адалдық қағидаттарын, нормалары мен қағидаларын сақтауы, жалпыадамзаттық моральдық құндылықтарды құрметтеуі;</w:t>
            </w:r>
          </w:p>
          <w:p w:rsidR="00196612" w:rsidRPr="00F64BFA" w:rsidRDefault="00196612" w:rsidP="00196612">
            <w:pPr>
              <w:spacing w:after="0" w:line="240" w:lineRule="auto"/>
              <w:ind w:firstLine="170"/>
              <w:jc w:val="both"/>
              <w:rPr>
                <w:rFonts w:ascii="Times New Roman" w:hAnsi="Times New Roman"/>
                <w:b/>
                <w:bCs/>
                <w:sz w:val="24"/>
                <w:szCs w:val="24"/>
                <w:lang w:val="kk-KZ"/>
              </w:rPr>
            </w:pPr>
          </w:p>
          <w:p w:rsidR="00196612" w:rsidRPr="00F64BFA" w:rsidRDefault="00196612" w:rsidP="00196612">
            <w:pPr>
              <w:spacing w:after="0" w:line="240" w:lineRule="auto"/>
              <w:ind w:firstLine="170"/>
              <w:jc w:val="both"/>
              <w:rPr>
                <w:rFonts w:ascii="Times New Roman" w:hAnsi="Times New Roman"/>
                <w:i/>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96612" w:rsidRPr="00F64BFA" w:rsidRDefault="00196612" w:rsidP="00196612">
            <w:pPr>
              <w:tabs>
                <w:tab w:val="left" w:pos="916"/>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Ғылыми әдеп анықтамасын нақтылау зерттеушілердің салалық және халықаралық қоғамдастықтағы өзара іс-қимыл процесінде әдеп қағидаттары мен стандарттарын сақтауына жол ашады. Ғылыми салада бірыңғай тіл мен бірыңғай терминологияны түсінуді және құруды айқындай түседі.</w:t>
            </w:r>
            <w:r w:rsidRPr="00F64BFA">
              <w:rPr>
                <w:rFonts w:ascii="Times New Roman" w:hAnsi="Times New Roman"/>
                <w:sz w:val="24"/>
                <w:szCs w:val="24"/>
                <w:lang w:val="kk-KZ"/>
              </w:rPr>
              <w:tab/>
            </w:r>
          </w:p>
          <w:p w:rsidR="00196612" w:rsidRPr="00F64BFA" w:rsidRDefault="00196612" w:rsidP="00196612">
            <w:pPr>
              <w:tabs>
                <w:tab w:val="left" w:pos="916"/>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Болашақта ғылым туралы заңнаманы жетілдіру шеңберінде бұл норма жағымсыз оқиғалар туындаған жағдайда ғылыми әдепті бұзғаны (сақтамағаны) үшін жауапкершілік шараларын көздеуге мүмкіндік береді.</w:t>
            </w:r>
          </w:p>
          <w:p w:rsidR="00196612" w:rsidRPr="00F64BFA" w:rsidRDefault="00196612" w:rsidP="00196612">
            <w:pPr>
              <w:tabs>
                <w:tab w:val="left" w:pos="916"/>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Бұл норма ғылыми қоғамдастықтың қызметін, ғалымдар мен ғылыми қызметкерлердің өзара іс-қимылын реттеу үшін қажет.</w:t>
            </w:r>
          </w:p>
          <w:p w:rsidR="00196612" w:rsidRPr="00F64BFA" w:rsidRDefault="00196612" w:rsidP="00196612">
            <w:pPr>
              <w:tabs>
                <w:tab w:val="left" w:pos="916"/>
              </w:tabs>
              <w:spacing w:after="0" w:line="240" w:lineRule="auto"/>
              <w:ind w:firstLine="170"/>
              <w:jc w:val="both"/>
              <w:rPr>
                <w:rFonts w:ascii="Times New Roman" w:hAnsi="Times New Roman"/>
                <w:sz w:val="24"/>
                <w:szCs w:val="24"/>
                <w:lang w:val="kk-KZ"/>
              </w:rPr>
            </w:pPr>
          </w:p>
        </w:tc>
      </w:tr>
      <w:tr w:rsidR="00080080" w:rsidRPr="00F64BFA" w:rsidTr="007911D5">
        <w:tc>
          <w:tcPr>
            <w:tcW w:w="709"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pStyle w:val="a4"/>
              <w:numPr>
                <w:ilvl w:val="0"/>
                <w:numId w:val="6"/>
              </w:numPr>
              <w:shd w:val="clear" w:color="auto" w:fill="FFFFFF"/>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28.</w:t>
            </w:r>
          </w:p>
        </w:tc>
        <w:tc>
          <w:tcPr>
            <w:tcW w:w="1702"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1-бап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36122B"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11-1)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1-бап. Осы Заңда пайдаланылатын негізгі ұғымдар </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080080" w:rsidRPr="00F64BFA" w:rsidRDefault="00080080" w:rsidP="00080080">
            <w:pPr>
              <w:spacing w:after="0" w:line="240" w:lineRule="auto"/>
              <w:ind w:firstLine="175"/>
              <w:jc w:val="both"/>
              <w:rPr>
                <w:rFonts w:ascii="Times New Roman" w:hAnsi="Times New Roman"/>
                <w:b/>
                <w:bCs/>
                <w:sz w:val="24"/>
                <w:szCs w:val="24"/>
                <w:lang w:val="kk-KZ"/>
              </w:rPr>
            </w:pPr>
            <w:r w:rsidRPr="00F64BFA">
              <w:rPr>
                <w:rFonts w:ascii="Times New Roman" w:hAnsi="Times New Roman"/>
                <w:b/>
                <w:bCs/>
                <w:sz w:val="24"/>
                <w:szCs w:val="24"/>
                <w:lang w:val="kk-KZ"/>
              </w:rPr>
              <w:t>11-1) ғылыми-зерттеу жұмыстары жөніндегі хабарлама – Ұлттық ғылыми кеңестің техникалық тапсырма (шарт) және ғылыми-зерттеу жұмыстарын жүргізу туралы есеп жөніндегі шешімі негізінде тұлғаларға ғылыми-зерттеу жұмыстарын жүзеге асыруға (сатып алуға) арналған шығыстары бойынша ғылым саласындағы уәкілетті орган белгілеген тәртіппен, нысан бойынша және мерзімде берілетін құжат;</w:t>
            </w:r>
          </w:p>
          <w:p w:rsidR="00080080" w:rsidRPr="00F64BFA" w:rsidRDefault="00080080" w:rsidP="00080080">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Ғылыми-зерттеу, ғылыми-техникалық жұмыстарға жеңілдіктер бойынша хабарлама ғылыми-зерттеу, ғылыми-техникалық және тәжірибелік-конструкторлық жұмыстарды (ҒЗТКЖ) қаржыландыруды жүзеге асыратын бизнес үшін салықтық жеңілдіктер берудің негізгі тетігі болып табылады. Мұндай шаралар ҒЗТКЖ-ны жеке қаржыландырудың үлесі жоғары е</w:t>
            </w:r>
            <w:r w:rsidR="005F4AE0" w:rsidRPr="00F64BFA">
              <w:rPr>
                <w:rFonts w:ascii="Times New Roman" w:hAnsi="Times New Roman"/>
                <w:sz w:val="24"/>
                <w:szCs w:val="24"/>
                <w:lang w:val="kk-KZ"/>
              </w:rPr>
              <w:t>лдерде қолданылады (Сингапур, Оңтүстік</w:t>
            </w:r>
            <w:r w:rsidRPr="00F64BFA">
              <w:rPr>
                <w:rFonts w:ascii="Times New Roman" w:hAnsi="Times New Roman"/>
                <w:sz w:val="24"/>
                <w:szCs w:val="24"/>
                <w:lang w:val="kk-KZ"/>
              </w:rPr>
              <w:t xml:space="preserve"> Корея, Жапония).</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Бұл түзетулер ҚР Президентінің ҒЗТКЖ-ға жеке инвестициялар үшін қосымша салықтық және инвестициялық преференцияларды қамтамасыз етуге және ҚР-да жаңа ғылыми орталықтар құруға қатысты тапсырмасын (2022 жылғы </w:t>
            </w:r>
            <w:r w:rsidRPr="00F64BFA">
              <w:rPr>
                <w:rFonts w:ascii="Times New Roman" w:hAnsi="Times New Roman"/>
                <w:sz w:val="24"/>
                <w:szCs w:val="24"/>
                <w:lang w:val="kk-KZ"/>
              </w:rPr>
              <w:br/>
              <w:t>1 маусымдағы № 22-01-13.4 3.1-т.) орындау үшін енгізіледі. Осы мақсатта ғылым саласындағы уәкілетті органның хабарламасы болған кезде салықтық жеңілдіктер беру бөлігінде Салық кодексінің 254, 288 және 290-баптарына түзетулер әзірленді.</w:t>
            </w:r>
          </w:p>
          <w:p w:rsidR="00080080" w:rsidRPr="00F64BFA" w:rsidRDefault="00080080" w:rsidP="00080080">
            <w:pPr>
              <w:spacing w:after="0" w:line="240" w:lineRule="auto"/>
              <w:ind w:firstLine="170"/>
              <w:jc w:val="both"/>
              <w:rPr>
                <w:rFonts w:ascii="Times New Roman" w:hAnsi="Times New Roman"/>
                <w:sz w:val="24"/>
                <w:szCs w:val="24"/>
                <w:lang w:val="kk-KZ"/>
              </w:rPr>
            </w:pPr>
          </w:p>
        </w:tc>
      </w:tr>
      <w:tr w:rsidR="00080080" w:rsidRPr="00F64BFA" w:rsidTr="007911D5">
        <w:tc>
          <w:tcPr>
            <w:tcW w:w="709"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29.</w:t>
            </w:r>
          </w:p>
        </w:tc>
        <w:tc>
          <w:tcPr>
            <w:tcW w:w="1702"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1-бап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36122B"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16-1)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p w:rsidR="00DE3093" w:rsidRPr="00F64BFA" w:rsidRDefault="00DE3093" w:rsidP="00080080">
            <w:pPr>
              <w:spacing w:after="0" w:line="240" w:lineRule="auto"/>
              <w:ind w:left="-107"/>
              <w:jc w:val="center"/>
              <w:rPr>
                <w:rFonts w:ascii="Times New Roman" w:hAnsi="Times New Roman"/>
                <w:sz w:val="24"/>
                <w:szCs w:val="24"/>
                <w:lang w:val="kk-KZ"/>
              </w:rPr>
            </w:pPr>
            <w:r w:rsidRPr="00F64BFA">
              <w:rPr>
                <w:rFonts w:ascii="Times New Roman" w:hAnsi="Times New Roman"/>
                <w:i/>
                <w:sz w:val="24"/>
                <w:szCs w:val="24"/>
                <w:lang w:val="kk-KZ"/>
              </w:rPr>
              <w:lastRenderedPageBreak/>
              <w:t>Заңда кейінгі тармақшаның нөмірленуі тиісінше өзгертілсін</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lastRenderedPageBreak/>
              <w:t>Жоқ.</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1-бап. Осы Заңда пайдаланылатын негізгі ұғымдар </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080080" w:rsidRPr="00F64BFA" w:rsidRDefault="00080080" w:rsidP="00080080">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lastRenderedPageBreak/>
              <w:t>...</w:t>
            </w:r>
          </w:p>
          <w:p w:rsidR="006D6ABD" w:rsidRPr="00F64BFA" w:rsidRDefault="00080080" w:rsidP="006D6ABD">
            <w:pPr>
              <w:spacing w:after="0" w:line="240" w:lineRule="auto"/>
              <w:ind w:firstLine="171"/>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 xml:space="preserve">16-1) </w:t>
            </w:r>
            <w:r w:rsidR="006D6ABD" w:rsidRPr="00F64BFA">
              <w:rPr>
                <w:rFonts w:ascii="Times New Roman" w:hAnsi="Times New Roman"/>
                <w:b/>
                <w:bCs/>
                <w:noProof/>
                <w:color w:val="000000"/>
                <w:sz w:val="24"/>
                <w:szCs w:val="24"/>
                <w:lang w:val="kk-KZ"/>
              </w:rPr>
              <w:t>ғылыми орталық құру туралы хабарлама – Ұлттық ғылыми кеңестің техникалық тапсырма (шарт), пайдалануға беру актісі бар есеп жөніндегі шешімі негізінде тұлғаларға ғылыми орталықтар құруға арналған шығыстары бойынша ғылым саласындағы уәкілетті орган белгілеген тәртіппен, нысан бойынша және мерзімде берілетін құжат.</w:t>
            </w:r>
          </w:p>
          <w:p w:rsidR="006D6ABD" w:rsidRPr="00F64BFA" w:rsidRDefault="006D6ABD" w:rsidP="00080080">
            <w:pPr>
              <w:spacing w:after="0" w:line="240" w:lineRule="auto"/>
              <w:ind w:firstLine="171"/>
              <w:jc w:val="both"/>
              <w:outlineLvl w:val="5"/>
              <w:rPr>
                <w:rFonts w:ascii="Times New Roman" w:hAnsi="Times New Roman"/>
                <w:b/>
                <w:bCs/>
                <w:noProof/>
                <w:color w:val="000000"/>
                <w:sz w:val="24"/>
                <w:szCs w:val="24"/>
                <w:lang w:val="kk-KZ"/>
              </w:rPr>
            </w:pPr>
          </w:p>
          <w:p w:rsidR="00080080" w:rsidRPr="00F64BFA" w:rsidRDefault="00080080" w:rsidP="006D6ABD">
            <w:pPr>
              <w:spacing w:after="0" w:line="240" w:lineRule="auto"/>
              <w:ind w:firstLine="171"/>
              <w:jc w:val="both"/>
              <w:outlineLvl w:val="5"/>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Ғылыми-зерттеу, ғылыми-техникалық жұмыстарға жеңілдіктер бойынша хабарлама ғылыми-зерттеу, ғылыми-</w:t>
            </w:r>
            <w:r w:rsidRPr="00F64BFA">
              <w:rPr>
                <w:rFonts w:ascii="Times New Roman" w:hAnsi="Times New Roman"/>
                <w:sz w:val="24"/>
                <w:szCs w:val="24"/>
                <w:lang w:val="kk-KZ"/>
              </w:rPr>
              <w:lastRenderedPageBreak/>
              <w:t>техникалық және тәжірибелік-конструкторлық жұмыстарды (ҒЗТКЖ) қаржыландыруды жүзеге асыратын бизнес үшін салықтық жеңілдіктер берудің негізгі тетігі болып табылады. Мұндай шаралар ҒЗТКЖ-ны жеке қаржыландырудың үлесі жоғары елдерде қолданылады (Сингапур, Оңтүстік Корея, Жапония).</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Бұл түзетулер ҚР Президентінің ҒЗТКЖ-ға жеке инвестициялар үшін қосымша салықтық және инвестициялық преференцияларды қамтамасыз етуге және ҚР-да жаңа ғылыми орталықтар құруға қатысты тапсырмасын (2022 жылғы </w:t>
            </w:r>
            <w:r w:rsidRPr="00F64BFA">
              <w:rPr>
                <w:rFonts w:ascii="Times New Roman" w:hAnsi="Times New Roman"/>
                <w:sz w:val="24"/>
                <w:szCs w:val="24"/>
                <w:lang w:val="kk-KZ"/>
              </w:rPr>
              <w:br/>
              <w:t>1 маусымдағы № 22-01-13.4 3.1-т.) орындау үшін енгізіледі. Осы мақсатта ғылым саласындағы уәкілетті органның хабарламасы болған кезде салықтық жеңілдіктер беру бөлігінде Салық кодексінің 254, 288 және 290-баптарына түзетулер әзірленді.</w:t>
            </w:r>
          </w:p>
          <w:p w:rsidR="00080080" w:rsidRPr="00F64BFA" w:rsidRDefault="00080080" w:rsidP="00080080">
            <w:pPr>
              <w:spacing w:after="0" w:line="240" w:lineRule="auto"/>
              <w:ind w:firstLine="170"/>
              <w:jc w:val="both"/>
              <w:rPr>
                <w:rFonts w:ascii="Times New Roman" w:hAnsi="Times New Roman"/>
                <w:sz w:val="24"/>
                <w:szCs w:val="24"/>
                <w:lang w:val="kk-KZ"/>
              </w:rPr>
            </w:pPr>
          </w:p>
        </w:tc>
      </w:tr>
      <w:tr w:rsidR="00080080" w:rsidRPr="00F64BFA" w:rsidTr="007911D5">
        <w:tc>
          <w:tcPr>
            <w:tcW w:w="709"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1-бап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36122B"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17-1) </w:t>
            </w:r>
          </w:p>
          <w:p w:rsidR="00080080" w:rsidRPr="00F64BFA" w:rsidRDefault="00080080" w:rsidP="0008008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 xml:space="preserve">Жоқ. </w:t>
            </w:r>
          </w:p>
        </w:tc>
        <w:tc>
          <w:tcPr>
            <w:tcW w:w="4394" w:type="dxa"/>
            <w:tcBorders>
              <w:top w:val="single" w:sz="4" w:space="0" w:color="000000"/>
              <w:left w:val="single" w:sz="4" w:space="0" w:color="000000"/>
              <w:bottom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1-бап. Осы Заңда пайдаланылатын негізгі ұғымдар </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080080" w:rsidRPr="00F64BFA" w:rsidRDefault="00080080" w:rsidP="006D6ABD">
            <w:pPr>
              <w:spacing w:after="0" w:line="240" w:lineRule="auto"/>
              <w:ind w:firstLine="171"/>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 xml:space="preserve">17-1) </w:t>
            </w:r>
            <w:r w:rsidR="006D6ABD" w:rsidRPr="00F64BFA">
              <w:rPr>
                <w:rFonts w:ascii="Times New Roman" w:hAnsi="Times New Roman"/>
                <w:b/>
                <w:bCs/>
                <w:noProof/>
                <w:color w:val="000000"/>
                <w:sz w:val="24"/>
                <w:szCs w:val="24"/>
                <w:lang w:val="kk-KZ"/>
              </w:rPr>
              <w:t xml:space="preserve">ғылыми-техникалық және (немесе) тәжірибелік-конструкторлық жұмыстар жөніндегі хабарлама – </w:t>
            </w:r>
            <w:r w:rsidR="006D6ABD" w:rsidRPr="00F64BFA">
              <w:rPr>
                <w:rFonts w:ascii="Times New Roman" w:hAnsi="Times New Roman"/>
                <w:b/>
                <w:bCs/>
                <w:noProof/>
                <w:color w:val="000000"/>
                <w:sz w:val="24"/>
                <w:szCs w:val="24"/>
                <w:lang w:val="kk-KZ"/>
              </w:rPr>
              <w:lastRenderedPageBreak/>
              <w:t>Ұлттық ғылыми кеңестің техникалық тапсырма (шарт) және ендіру актісі бар ғылыми-техникалық және (немесе) тәжірибелік-конструкторлық жұмыстардың нәтижелерін ендіру туралы есеп жөніндегі шешімі негізінде тұлғаларға ғылыми-техникалық және (немесе) тәжірибелік-конструкторлық жұмыстарды жүзеге асыруға (сатып алуға) арналған шығыстары бойынша ғылым саласындағы уәкілетті орган белгілеген тәртіппен, нысан бойынша және мерзімде берілетін құжат;</w:t>
            </w:r>
          </w:p>
          <w:p w:rsidR="00080080" w:rsidRPr="00F64BFA" w:rsidRDefault="00080080" w:rsidP="00080080">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Ғылыми-зерттеу, ғылыми-техникалық жұмыстарға жеңілдіктер бойынша хабарлама ғылыми-зерттеу, ғылыми-техникалық және тәжірибелік-конструкторлық жұмыстарды (ҒЗТКЖ) қаржыландыруды жүзеге асыратын бизнес үшін салықтық </w:t>
            </w:r>
            <w:r w:rsidRPr="00F64BFA">
              <w:rPr>
                <w:rFonts w:ascii="Times New Roman" w:hAnsi="Times New Roman"/>
                <w:sz w:val="24"/>
                <w:szCs w:val="24"/>
                <w:lang w:val="kk-KZ"/>
              </w:rPr>
              <w:lastRenderedPageBreak/>
              <w:t>жеңілдіктер берудің негізгі тетігі болып табылады. Мұндай шаралар ҒЗТКЖ-ны жеке қаржыландырудың үлесі жоғары елдерде қолданылады (Сингапур, Оңтүстік Корея, Жапония).</w:t>
            </w:r>
          </w:p>
          <w:p w:rsidR="00080080" w:rsidRPr="00F64BFA" w:rsidRDefault="00080080" w:rsidP="0008008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Бұл түзетулер ҚР Президентінің ҒЗТКЖ-ға жеке инвестициялар үшін қосымша салықтық және инвестициялық преференцияларды қамтамасыз етуге және ҚР-да жаңа ғылыми орталықтар құруға қатысты тапсырмасын (2022 жылғы </w:t>
            </w:r>
            <w:r w:rsidRPr="00F64BFA">
              <w:rPr>
                <w:rFonts w:ascii="Times New Roman" w:hAnsi="Times New Roman"/>
                <w:sz w:val="24"/>
                <w:szCs w:val="24"/>
                <w:lang w:val="kk-KZ"/>
              </w:rPr>
              <w:br/>
              <w:t>1 маусымдағы № 22-01-13.4 3.1-т.) орындау үшін енгізіледі. Осы мақсатта ғылым саласындағы уәкілетті органның хабарламасы болған кезде салықтық жеңілдіктер беру бөлігінде Салық кодексінің 254, 288 және 290-баптарына түзетулер әзірленді.</w:t>
            </w:r>
          </w:p>
          <w:p w:rsidR="00080080" w:rsidRPr="00F64BFA" w:rsidRDefault="00080080" w:rsidP="00080080">
            <w:pPr>
              <w:spacing w:after="0" w:line="240" w:lineRule="auto"/>
              <w:ind w:firstLine="170"/>
              <w:jc w:val="both"/>
              <w:rPr>
                <w:rFonts w:ascii="Times New Roman" w:hAnsi="Times New Roman"/>
                <w:sz w:val="24"/>
                <w:szCs w:val="24"/>
                <w:lang w:val="kk-KZ"/>
              </w:rPr>
            </w:pPr>
          </w:p>
        </w:tc>
      </w:tr>
      <w:tr w:rsidR="005265E3" w:rsidRPr="00F64BFA" w:rsidTr="007911D5">
        <w:tc>
          <w:tcPr>
            <w:tcW w:w="709" w:type="dxa"/>
            <w:tcBorders>
              <w:top w:val="single" w:sz="4" w:space="0" w:color="000000"/>
              <w:left w:val="single" w:sz="4" w:space="0" w:color="000000"/>
              <w:bottom w:val="single" w:sz="4" w:space="0" w:color="000000"/>
            </w:tcBorders>
            <w:shd w:val="clear" w:color="auto" w:fill="auto"/>
          </w:tcPr>
          <w:p w:rsidR="005265E3" w:rsidRPr="00F64BFA" w:rsidRDefault="005265E3" w:rsidP="005265E3">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5265E3" w:rsidRPr="00F64BFA" w:rsidRDefault="005265E3" w:rsidP="005265E3">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1-бап </w:t>
            </w:r>
          </w:p>
          <w:p w:rsidR="0036122B" w:rsidRDefault="005265E3" w:rsidP="005265E3">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19-1) </w:t>
            </w:r>
          </w:p>
          <w:p w:rsidR="005265E3" w:rsidRPr="00F64BFA" w:rsidRDefault="005265E3" w:rsidP="005265E3">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p w:rsidR="005265E3" w:rsidRPr="00F64BFA" w:rsidRDefault="005265E3" w:rsidP="005265E3">
            <w:pPr>
              <w:spacing w:after="0" w:line="240" w:lineRule="auto"/>
              <w:ind w:left="-107"/>
              <w:jc w:val="center"/>
              <w:rPr>
                <w:rFonts w:ascii="Times New Roman" w:hAnsi="Times New Roman"/>
                <w:i/>
                <w:sz w:val="24"/>
                <w:szCs w:val="24"/>
                <w:lang w:val="kk-KZ"/>
              </w:rPr>
            </w:pPr>
            <w:r w:rsidRPr="00F64BFA">
              <w:rPr>
                <w:rFonts w:ascii="Times New Roman" w:hAnsi="Times New Roman"/>
                <w:i/>
                <w:sz w:val="24"/>
                <w:szCs w:val="24"/>
                <w:lang w:val="kk-KZ"/>
              </w:rPr>
              <w:t xml:space="preserve">Заңда кейінгі тармақшаның нөмірленуі тиісінше өзгертілсін </w:t>
            </w:r>
          </w:p>
        </w:tc>
        <w:tc>
          <w:tcPr>
            <w:tcW w:w="4394" w:type="dxa"/>
            <w:tcBorders>
              <w:top w:val="single" w:sz="4" w:space="0" w:color="000000"/>
              <w:left w:val="single" w:sz="4" w:space="0" w:color="000000"/>
              <w:bottom w:val="single" w:sz="4" w:space="0" w:color="000000"/>
            </w:tcBorders>
            <w:shd w:val="clear" w:color="auto" w:fill="auto"/>
          </w:tcPr>
          <w:p w:rsidR="005265E3" w:rsidRPr="00F64BFA" w:rsidRDefault="005265E3" w:rsidP="005265E3">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 xml:space="preserve">Жоқ. </w:t>
            </w:r>
          </w:p>
        </w:tc>
        <w:tc>
          <w:tcPr>
            <w:tcW w:w="4394" w:type="dxa"/>
            <w:tcBorders>
              <w:top w:val="single" w:sz="4" w:space="0" w:color="000000"/>
              <w:left w:val="single" w:sz="4" w:space="0" w:color="000000"/>
              <w:bottom w:val="single" w:sz="4" w:space="0" w:color="000000"/>
            </w:tcBorders>
            <w:shd w:val="clear" w:color="auto" w:fill="auto"/>
          </w:tcPr>
          <w:p w:rsidR="005265E3" w:rsidRPr="00F64BFA" w:rsidRDefault="005265E3" w:rsidP="005265E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1-бап. Осы Заңда пайдаланылатын негізгі ұғымдар</w:t>
            </w:r>
          </w:p>
          <w:p w:rsidR="005265E3" w:rsidRPr="00F64BFA" w:rsidRDefault="005265E3" w:rsidP="005265E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5265E3" w:rsidRPr="00F64BFA" w:rsidRDefault="005265E3" w:rsidP="005265E3">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5265E3" w:rsidRPr="00F64BFA" w:rsidRDefault="005265E3" w:rsidP="005265E3">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 xml:space="preserve">19-1) жергілікті атқарушы органның мемлекеттік тапсырысы – гранттық қаржыландыру нысанында мемлекеттік бюджет есебінен қаржыландырылатын ғылыми-зерттеу жұмыстарын орындауға арналған шарт негізінде ғылыми және </w:t>
            </w:r>
            <w:r w:rsidRPr="00F64BFA">
              <w:rPr>
                <w:rFonts w:ascii="Times New Roman" w:hAnsi="Times New Roman"/>
                <w:b/>
                <w:sz w:val="24"/>
                <w:szCs w:val="24"/>
                <w:lang w:val="kk-KZ"/>
              </w:rPr>
              <w:lastRenderedPageBreak/>
              <w:t>(немесе) ғылыми-техникалық қызмет субъектісіне жергілікті атқарушы органның тапсырысы;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265E3" w:rsidRPr="00F64BFA" w:rsidRDefault="005265E3" w:rsidP="005265E3">
            <w:pPr>
              <w:shd w:val="clear" w:color="auto" w:fill="FFFFFF" w:themeFill="background1"/>
              <w:spacing w:after="0" w:line="240" w:lineRule="auto"/>
              <w:ind w:firstLine="175"/>
              <w:jc w:val="both"/>
              <w:rPr>
                <w:rFonts w:ascii="Times New Roman" w:hAnsi="Times New Roman"/>
                <w:sz w:val="24"/>
                <w:szCs w:val="24"/>
                <w:lang w:val="kk-KZ" w:eastAsia="ru-RU"/>
              </w:rPr>
            </w:pPr>
            <w:r w:rsidRPr="00F64BFA">
              <w:rPr>
                <w:rFonts w:ascii="Times New Roman" w:hAnsi="Times New Roman"/>
                <w:sz w:val="24"/>
                <w:szCs w:val="24"/>
                <w:lang w:val="kk-KZ" w:eastAsia="ru-RU"/>
              </w:rPr>
              <w:lastRenderedPageBreak/>
              <w:t xml:space="preserve">Мемлекет басшысының </w:t>
            </w:r>
            <w:r w:rsidR="006F48A2" w:rsidRPr="00F64BFA">
              <w:rPr>
                <w:rFonts w:ascii="Times New Roman" w:hAnsi="Times New Roman"/>
                <w:sz w:val="24"/>
                <w:szCs w:val="24"/>
                <w:lang w:val="kk-KZ" w:eastAsia="ru-RU"/>
              </w:rPr>
              <w:t xml:space="preserve">2022 жылғы 5 қаңтардағы </w:t>
            </w:r>
            <w:r w:rsidRPr="00F64BFA">
              <w:rPr>
                <w:rFonts w:ascii="Times New Roman" w:hAnsi="Times New Roman"/>
                <w:sz w:val="24"/>
                <w:szCs w:val="24"/>
                <w:lang w:val="kk-KZ" w:eastAsia="ru-RU"/>
              </w:rPr>
              <w:t>өңірлер экономикасының түйінді проблемаларын шешу үшін, оның ішінде жергілікті бюджеттен тиісті қаржыландыруды көздей отырып, ғылыми зерттеулерді іске асыру жөнінде шаралар қабылдау жөніндегі тапсырмасын орындау үшін.</w:t>
            </w:r>
          </w:p>
          <w:p w:rsidR="005265E3" w:rsidRPr="00F64BFA" w:rsidRDefault="005265E3" w:rsidP="005265E3">
            <w:pPr>
              <w:shd w:val="clear" w:color="auto" w:fill="FFFFFF" w:themeFill="background1"/>
              <w:spacing w:after="0" w:line="240" w:lineRule="auto"/>
              <w:ind w:firstLine="175"/>
              <w:jc w:val="both"/>
              <w:rPr>
                <w:rFonts w:ascii="Times New Roman" w:hAnsi="Times New Roman"/>
                <w:sz w:val="24"/>
                <w:szCs w:val="24"/>
                <w:lang w:val="kk-KZ" w:eastAsia="ru-RU"/>
              </w:rPr>
            </w:pPr>
            <w:r w:rsidRPr="00F64BFA">
              <w:rPr>
                <w:rFonts w:ascii="Times New Roman" w:hAnsi="Times New Roman"/>
                <w:sz w:val="24"/>
                <w:szCs w:val="24"/>
                <w:lang w:val="kk-KZ" w:eastAsia="ru-RU"/>
              </w:rPr>
              <w:t>Жергілікті атқарушы органдардың құзыретін ғылым және ғылыми-</w:t>
            </w:r>
            <w:r w:rsidRPr="00F64BFA">
              <w:rPr>
                <w:rFonts w:ascii="Times New Roman" w:hAnsi="Times New Roman"/>
                <w:sz w:val="24"/>
                <w:szCs w:val="24"/>
                <w:lang w:val="kk-KZ" w:eastAsia="ru-RU"/>
              </w:rPr>
              <w:lastRenderedPageBreak/>
              <w:t>техникалық қызмет саласындағы мемлекеттік саясатты іске асыру міндетімен емес, оған қатысу құқығымен толықтыру ұсынылады.</w:t>
            </w:r>
          </w:p>
          <w:p w:rsidR="005265E3" w:rsidRPr="00F64BFA" w:rsidRDefault="005265E3" w:rsidP="005265E3">
            <w:pPr>
              <w:shd w:val="clear" w:color="auto" w:fill="FFFFFF" w:themeFill="background1"/>
              <w:spacing w:after="0" w:line="240" w:lineRule="auto"/>
              <w:ind w:firstLine="175"/>
              <w:jc w:val="both"/>
              <w:rPr>
                <w:rFonts w:ascii="Times New Roman" w:hAnsi="Times New Roman"/>
                <w:sz w:val="24"/>
                <w:szCs w:val="24"/>
                <w:lang w:val="kk-KZ" w:eastAsia="ru-RU"/>
              </w:rPr>
            </w:pPr>
            <w:r w:rsidRPr="00F64BFA">
              <w:rPr>
                <w:rFonts w:ascii="Times New Roman" w:hAnsi="Times New Roman"/>
                <w:sz w:val="24"/>
                <w:szCs w:val="24"/>
                <w:lang w:val="kk-KZ" w:eastAsia="ru-RU"/>
              </w:rPr>
              <w:t>Осыған байланысты, 1-бапты жергілікті атқарушы органның мемлекеттік тапсырысы ұғымын айқындайтын 19-1) жаңа тармақшамен толықтыру ұсынылады.</w:t>
            </w:r>
          </w:p>
          <w:p w:rsidR="005265E3" w:rsidRPr="00A54D3A" w:rsidRDefault="005265E3" w:rsidP="005265E3">
            <w:pPr>
              <w:spacing w:after="0" w:line="240" w:lineRule="auto"/>
              <w:ind w:firstLine="170"/>
              <w:jc w:val="both"/>
              <w:rPr>
                <w:rFonts w:ascii="Times New Roman" w:hAnsi="Times New Roman"/>
                <w:sz w:val="18"/>
                <w:szCs w:val="24"/>
                <w:lang w:val="kk-KZ"/>
              </w:rPr>
            </w:pPr>
          </w:p>
        </w:tc>
      </w:tr>
      <w:tr w:rsidR="00367665" w:rsidRPr="00F64BFA" w:rsidTr="007911D5">
        <w:tc>
          <w:tcPr>
            <w:tcW w:w="709"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pStyle w:val="a4"/>
              <w:numPr>
                <w:ilvl w:val="0"/>
                <w:numId w:val="6"/>
              </w:numPr>
              <w:shd w:val="clear" w:color="auto" w:fill="FFFFFF" w:themeFill="background1"/>
              <w:snapToGrid w:val="0"/>
              <w:spacing w:after="0" w:line="240" w:lineRule="auto"/>
              <w:rPr>
                <w:rFonts w:ascii="Times New Roman" w:hAnsi="Times New Roman"/>
                <w:sz w:val="24"/>
                <w:szCs w:val="24"/>
                <w:lang w:val="kk-KZ"/>
              </w:rPr>
            </w:pPr>
            <w:r w:rsidRPr="00F64BFA">
              <w:rPr>
                <w:rFonts w:ascii="Times New Roman" w:hAnsi="Times New Roman"/>
                <w:sz w:val="24"/>
                <w:szCs w:val="24"/>
                <w:lang w:val="kk-KZ"/>
              </w:rPr>
              <w:lastRenderedPageBreak/>
              <w:t>30.</w:t>
            </w:r>
          </w:p>
        </w:tc>
        <w:tc>
          <w:tcPr>
            <w:tcW w:w="1702"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1-бап</w:t>
            </w:r>
          </w:p>
          <w:p w:rsidR="0036122B"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19-2) </w:t>
            </w:r>
          </w:p>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1-бап. Осы Заңда пайдаланылатын негізгі ұғымдар</w:t>
            </w:r>
          </w:p>
          <w:p w:rsidR="00367665" w:rsidRPr="00F64BFA" w:rsidRDefault="00367665" w:rsidP="00367665">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367665" w:rsidRPr="00F64BFA" w:rsidRDefault="00367665" w:rsidP="00367665">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367665" w:rsidRPr="00F64BFA" w:rsidRDefault="00367665" w:rsidP="00367665">
            <w:pPr>
              <w:spacing w:after="0" w:line="240" w:lineRule="auto"/>
              <w:ind w:firstLine="170"/>
              <w:jc w:val="both"/>
              <w:rPr>
                <w:rFonts w:ascii="Times New Roman" w:hAnsi="Times New Roman"/>
                <w:b/>
                <w:bCs/>
                <w:sz w:val="24"/>
                <w:szCs w:val="24"/>
                <w:lang w:val="kk-KZ"/>
              </w:rPr>
            </w:pPr>
            <w:r w:rsidRPr="0036122B">
              <w:rPr>
                <w:rFonts w:ascii="Times New Roman" w:hAnsi="Times New Roman"/>
                <w:b/>
                <w:sz w:val="24"/>
                <w:szCs w:val="24"/>
                <w:lang w:val="kk-KZ"/>
              </w:rPr>
              <w:t>19-2)</w:t>
            </w:r>
            <w:r w:rsidRPr="00F64BFA">
              <w:rPr>
                <w:rFonts w:ascii="Times New Roman" w:hAnsi="Times New Roman"/>
                <w:sz w:val="24"/>
                <w:szCs w:val="24"/>
                <w:lang w:val="kk-KZ"/>
              </w:rPr>
              <w:t xml:space="preserve"> жоғары және (немесе) жоғары оқу орнынан кейінгі білім беру ұйымының эндаумент-қоры – инвестициялық кірісі ғылыми, ғылыми-техникалық және (немесе) білім беру қызметін қаржыландыруға бағытталатын,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w:t>
            </w: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firstLine="170"/>
              <w:rPr>
                <w:rFonts w:ascii="Times New Roman" w:hAnsi="Times New Roman"/>
                <w:sz w:val="24"/>
                <w:szCs w:val="24"/>
                <w:lang w:val="kk-KZ"/>
              </w:rPr>
            </w:pPr>
            <w:r w:rsidRPr="00F64BFA">
              <w:rPr>
                <w:rFonts w:ascii="Times New Roman" w:hAnsi="Times New Roman"/>
                <w:sz w:val="24"/>
                <w:szCs w:val="24"/>
                <w:lang w:val="kk-KZ"/>
              </w:rPr>
              <w:t>1-бап. Осы Заңда пайдаланылатын негізгі ұғымдар</w:t>
            </w:r>
          </w:p>
          <w:p w:rsidR="00367665" w:rsidRPr="00F64BFA" w:rsidRDefault="00367665" w:rsidP="00367665">
            <w:pPr>
              <w:spacing w:after="0" w:line="240" w:lineRule="auto"/>
              <w:ind w:firstLine="170"/>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367665" w:rsidRPr="00F64BFA" w:rsidRDefault="00367665" w:rsidP="00367665">
            <w:pPr>
              <w:spacing w:after="0" w:line="240" w:lineRule="auto"/>
              <w:ind w:firstLine="170"/>
              <w:rPr>
                <w:rFonts w:ascii="Times New Roman" w:hAnsi="Times New Roman"/>
                <w:sz w:val="24"/>
                <w:szCs w:val="24"/>
                <w:lang w:val="kk-KZ"/>
              </w:rPr>
            </w:pPr>
            <w:r w:rsidRPr="00F64BFA">
              <w:rPr>
                <w:rFonts w:ascii="Times New Roman" w:hAnsi="Times New Roman"/>
                <w:sz w:val="24"/>
                <w:szCs w:val="24"/>
                <w:lang w:val="kk-KZ"/>
              </w:rPr>
              <w:t>...</w:t>
            </w:r>
          </w:p>
          <w:p w:rsidR="001A1FCE" w:rsidRDefault="00367665" w:rsidP="00A54D3A">
            <w:pPr>
              <w:spacing w:after="0" w:line="240" w:lineRule="auto"/>
              <w:ind w:firstLine="170"/>
              <w:jc w:val="both"/>
              <w:rPr>
                <w:rFonts w:ascii="Times New Roman" w:hAnsi="Times New Roman"/>
                <w:sz w:val="24"/>
                <w:szCs w:val="24"/>
                <w:lang w:val="kk-KZ"/>
              </w:rPr>
            </w:pPr>
            <w:r w:rsidRPr="0036122B">
              <w:rPr>
                <w:rFonts w:ascii="Times New Roman" w:hAnsi="Times New Roman"/>
                <w:b/>
                <w:sz w:val="24"/>
                <w:szCs w:val="24"/>
                <w:lang w:val="kk-KZ"/>
              </w:rPr>
              <w:t>19-3)</w:t>
            </w:r>
            <w:r w:rsidRPr="00F64BFA">
              <w:rPr>
                <w:rFonts w:ascii="Times New Roman" w:hAnsi="Times New Roman"/>
                <w:sz w:val="24"/>
                <w:szCs w:val="24"/>
                <w:lang w:val="kk-KZ"/>
              </w:rPr>
              <w:t xml:space="preserve"> жоғары және (немесе) жоғары оқу орнынан кейінгі білім беру ұйымының, </w:t>
            </w:r>
            <w:r w:rsidRPr="00F64BFA">
              <w:rPr>
                <w:rFonts w:ascii="Times New Roman" w:hAnsi="Times New Roman"/>
                <w:b/>
                <w:bCs/>
                <w:sz w:val="24"/>
                <w:szCs w:val="24"/>
                <w:lang w:val="kk-KZ"/>
              </w:rPr>
              <w:t>ғылыми және (немесе) ғылыми-техникалық қызмет субъектілерінің</w:t>
            </w:r>
            <w:r w:rsidRPr="00F64BFA">
              <w:rPr>
                <w:rFonts w:ascii="Times New Roman" w:hAnsi="Times New Roman"/>
                <w:sz w:val="24"/>
                <w:szCs w:val="24"/>
                <w:lang w:val="kk-KZ"/>
              </w:rPr>
              <w:t xml:space="preserve"> эндаумент-қоры – инвестициялық кірісі ғылыми, ғылыми-техникалық, </w:t>
            </w:r>
            <w:r w:rsidRPr="00F64BFA">
              <w:rPr>
                <w:rFonts w:ascii="Times New Roman" w:hAnsi="Times New Roman"/>
                <w:b/>
                <w:bCs/>
                <w:sz w:val="24"/>
                <w:szCs w:val="24"/>
                <w:lang w:val="kk-KZ"/>
              </w:rPr>
              <w:t>инновациялық</w:t>
            </w:r>
            <w:r w:rsidRPr="00F64BFA">
              <w:rPr>
                <w:rFonts w:ascii="Times New Roman" w:hAnsi="Times New Roman"/>
                <w:sz w:val="24"/>
                <w:szCs w:val="24"/>
                <w:lang w:val="kk-KZ"/>
              </w:rPr>
              <w:t xml:space="preserve"> және (немесе) білім беру қызметін қаржыландыруға бағытталатын, қайырымдылық көмек, өтеусіз аударымдар, қайырмалдықтар, гранттар </w:t>
            </w:r>
            <w:r w:rsidRPr="00F64BFA">
              <w:rPr>
                <w:rFonts w:ascii="Times New Roman" w:hAnsi="Times New Roman"/>
                <w:b/>
                <w:bCs/>
                <w:sz w:val="24"/>
                <w:szCs w:val="24"/>
                <w:lang w:val="kk-KZ"/>
              </w:rPr>
              <w:t>және</w:t>
            </w:r>
            <w:r w:rsidRPr="00F64BFA">
              <w:rPr>
                <w:rFonts w:ascii="Times New Roman" w:hAnsi="Times New Roman"/>
                <w:sz w:val="24"/>
                <w:szCs w:val="24"/>
                <w:lang w:val="kk-KZ"/>
              </w:rPr>
              <w:t xml:space="preserve"> білім беру ұйымдары </w:t>
            </w:r>
            <w:r w:rsidRPr="00F64BFA">
              <w:rPr>
                <w:rFonts w:ascii="Times New Roman" w:hAnsi="Times New Roman"/>
                <w:b/>
                <w:bCs/>
                <w:sz w:val="24"/>
                <w:szCs w:val="24"/>
                <w:lang w:val="kk-KZ"/>
              </w:rPr>
              <w:t xml:space="preserve">мен ғылыми және (немесе) ғылыми-техникалық қызмет субъектілері </w:t>
            </w:r>
            <w:r w:rsidRPr="00F64BFA">
              <w:rPr>
                <w:rFonts w:ascii="Times New Roman" w:hAnsi="Times New Roman"/>
                <w:sz w:val="24"/>
                <w:szCs w:val="24"/>
                <w:lang w:val="kk-KZ"/>
              </w:rPr>
              <w:t>құрылтайшыларының (қатысушыларының) салымдары есебінен қалыптастырылатын нысаналы капитал қоры;</w:t>
            </w:r>
          </w:p>
          <w:p w:rsidR="00A54D3A" w:rsidRPr="00A54D3A" w:rsidRDefault="00A54D3A" w:rsidP="00A54D3A">
            <w:pPr>
              <w:spacing w:after="0" w:line="240" w:lineRule="auto"/>
              <w:ind w:firstLine="170"/>
              <w:jc w:val="both"/>
              <w:rPr>
                <w:rFonts w:ascii="Times New Roman" w:hAnsi="Times New Roman"/>
                <w:sz w:val="1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7665" w:rsidRPr="00F64BFA" w:rsidRDefault="00367665" w:rsidP="00367665">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Эндаумент-қорлардың қаражатын ғылыми-техникалық және инновациялық қызметке пайдалануды кеңейту мақсатында.</w:t>
            </w:r>
          </w:p>
        </w:tc>
      </w:tr>
      <w:tr w:rsidR="00367665" w:rsidRPr="00F64BFA" w:rsidTr="007911D5">
        <w:tc>
          <w:tcPr>
            <w:tcW w:w="709"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1-бап </w:t>
            </w:r>
          </w:p>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36122B"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20-1) </w:t>
            </w:r>
          </w:p>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firstLine="175"/>
              <w:jc w:val="both"/>
              <w:rPr>
                <w:rFonts w:ascii="Times New Roman" w:hAnsi="Times New Roman"/>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1-бап. Осы Заңда пайдаланылатын негізгі ұғымдар</w:t>
            </w:r>
          </w:p>
          <w:p w:rsidR="00367665" w:rsidRPr="00F64BFA" w:rsidRDefault="00367665" w:rsidP="00367665">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Осы Заңда мынадай негізгі ұғымдар пайдаланылады:</w:t>
            </w:r>
          </w:p>
          <w:p w:rsidR="00367665" w:rsidRPr="00F64BFA" w:rsidRDefault="00367665" w:rsidP="00367665">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367665" w:rsidRPr="00F64BFA" w:rsidRDefault="00367665" w:rsidP="00367665">
            <w:pPr>
              <w:spacing w:after="0" w:line="240" w:lineRule="auto"/>
              <w:ind w:firstLine="175"/>
              <w:jc w:val="both"/>
              <w:rPr>
                <w:rFonts w:ascii="Times New Roman" w:hAnsi="Times New Roman"/>
                <w:b/>
                <w:bCs/>
                <w:sz w:val="24"/>
                <w:szCs w:val="24"/>
                <w:lang w:val="kk-KZ"/>
              </w:rPr>
            </w:pPr>
            <w:r w:rsidRPr="00F64BFA">
              <w:rPr>
                <w:rFonts w:ascii="Times New Roman" w:hAnsi="Times New Roman"/>
                <w:b/>
                <w:bCs/>
                <w:sz w:val="24"/>
                <w:szCs w:val="24"/>
                <w:lang w:val="kk-KZ"/>
              </w:rPr>
              <w:t>20-1) индустриялық-ғылыми технологиялық консорциум – бағдарламалық-нысаналы қаржыландыруға арналған конкурсқа қатысу мақсатында ғылыми-зерттеу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заңды тұлғалардың бірлестігі;</w:t>
            </w:r>
          </w:p>
          <w:p w:rsidR="00367665" w:rsidRPr="00F64BFA" w:rsidRDefault="00367665" w:rsidP="00367665">
            <w:pPr>
              <w:spacing w:after="0" w:line="240" w:lineRule="auto"/>
              <w:ind w:firstLine="175"/>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7665" w:rsidRPr="00F64BFA" w:rsidRDefault="00367665" w:rsidP="00367665">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Қазақстан Республикасы Үкіметінің 2022 жылғы </w:t>
            </w:r>
            <w:r w:rsidRPr="00F64BFA">
              <w:rPr>
                <w:rFonts w:ascii="Times New Roman" w:hAnsi="Times New Roman"/>
                <w:sz w:val="24"/>
                <w:szCs w:val="24"/>
                <w:lang w:val="kk-KZ"/>
              </w:rPr>
              <w:br/>
              <w:t>25 мамырдағы № 336 қаулысымен бекітілген Қазақстан Республикасының ғылымын дамытудың 2022 – 2026 жылдарға арналған тұжырымдамасында көзделген міндеттерді орындау мақсатында ұсынылады.</w:t>
            </w:r>
          </w:p>
          <w:p w:rsidR="00367665" w:rsidRPr="00F64BFA" w:rsidRDefault="00367665" w:rsidP="00367665">
            <w:pPr>
              <w:ind w:firstLine="175"/>
              <w:jc w:val="both"/>
              <w:rPr>
                <w:lang w:val="kk-KZ"/>
              </w:rPr>
            </w:pPr>
            <w:r w:rsidRPr="00F64BFA">
              <w:rPr>
                <w:rFonts w:ascii="Times New Roman" w:hAnsi="Times New Roman"/>
                <w:sz w:val="24"/>
                <w:szCs w:val="24"/>
                <w:lang w:val="kk-KZ"/>
              </w:rPr>
              <w:t>Бүгінгі таңда «Ғылым туралы» Заңда және заңға тәуелді нормативтік құқықтық актілерде индустриялық-ғылыми технологиялық консорциум ұғымы жоқ.</w:t>
            </w:r>
          </w:p>
          <w:p w:rsidR="00367665" w:rsidRPr="00F64BFA" w:rsidRDefault="00367665" w:rsidP="00367665">
            <w:pPr>
              <w:spacing w:after="0" w:line="240" w:lineRule="auto"/>
              <w:ind w:firstLine="175"/>
              <w:jc w:val="both"/>
              <w:rPr>
                <w:rFonts w:ascii="Times New Roman" w:hAnsi="Times New Roman"/>
                <w:sz w:val="24"/>
                <w:szCs w:val="24"/>
                <w:lang w:val="kk-KZ"/>
              </w:rPr>
            </w:pPr>
          </w:p>
        </w:tc>
      </w:tr>
      <w:tr w:rsidR="00367665" w:rsidRPr="00F64BFA" w:rsidTr="007911D5">
        <w:tc>
          <w:tcPr>
            <w:tcW w:w="709"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31.</w:t>
            </w:r>
          </w:p>
        </w:tc>
        <w:tc>
          <w:tcPr>
            <w:tcW w:w="1702"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3-бап</w:t>
            </w:r>
          </w:p>
          <w:p w:rsidR="0036122B"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1) </w:t>
            </w:r>
          </w:p>
          <w:p w:rsidR="00367665" w:rsidRPr="00F64BFA" w:rsidRDefault="00367665" w:rsidP="00367665">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bCs/>
                <w:spacing w:val="2"/>
                <w:sz w:val="24"/>
                <w:szCs w:val="24"/>
                <w:bdr w:val="none" w:sz="0" w:space="0" w:color="auto" w:frame="1"/>
                <w:lang w:val="kk-KZ" w:eastAsia="ru-RU"/>
              </w:rPr>
              <w:t>3-бап. Қазақстан Республикасы Үкіметінің құзыреті</w:t>
            </w:r>
          </w:p>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spacing w:val="2"/>
                <w:sz w:val="24"/>
                <w:szCs w:val="24"/>
                <w:lang w:val="kk-KZ" w:eastAsia="ru-RU"/>
              </w:rPr>
              <w:t>Қазақстан Республикасының Үкіметі:</w:t>
            </w:r>
          </w:p>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spacing w:val="2"/>
                <w:sz w:val="24"/>
                <w:szCs w:val="24"/>
                <w:lang w:val="kk-KZ" w:eastAsia="ru-RU"/>
              </w:rPr>
              <w:t>1) ғылым және ғылыми-техникалық қызмет саласындағы мемлекеттік саясаттың негізгі бағыттарын әзірлейді және оның жүзеге асырылуын ұйымдастырады;</w:t>
            </w:r>
          </w:p>
          <w:p w:rsidR="00367665" w:rsidRPr="00F64BFA" w:rsidRDefault="00367665" w:rsidP="00367665">
            <w:pPr>
              <w:tabs>
                <w:tab w:val="left" w:pos="617"/>
              </w:tabs>
              <w:spacing w:after="0" w:line="240" w:lineRule="auto"/>
              <w:ind w:firstLine="316"/>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bCs/>
                <w:spacing w:val="2"/>
                <w:sz w:val="24"/>
                <w:szCs w:val="24"/>
                <w:bdr w:val="none" w:sz="0" w:space="0" w:color="auto" w:frame="1"/>
                <w:lang w:val="kk-KZ" w:eastAsia="ru-RU"/>
              </w:rPr>
              <w:t>3-бап. Қазақстан Республикасы Үкіметінің құзыреті</w:t>
            </w:r>
          </w:p>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spacing w:val="2"/>
                <w:sz w:val="24"/>
                <w:szCs w:val="24"/>
                <w:lang w:val="kk-KZ" w:eastAsia="ru-RU"/>
              </w:rPr>
              <w:t>Қазақстан Республикасының Үкіметі:</w:t>
            </w:r>
          </w:p>
          <w:p w:rsidR="00367665" w:rsidRPr="00F64BFA" w:rsidRDefault="00367665" w:rsidP="00367665">
            <w:pPr>
              <w:suppressAutoHyphens w:val="0"/>
              <w:spacing w:after="0" w:line="240" w:lineRule="auto"/>
              <w:ind w:firstLine="316"/>
              <w:jc w:val="both"/>
              <w:textAlignment w:val="baseline"/>
              <w:rPr>
                <w:rFonts w:ascii="Times New Roman" w:hAnsi="Times New Roman"/>
                <w:spacing w:val="2"/>
                <w:sz w:val="24"/>
                <w:szCs w:val="24"/>
                <w:lang w:val="kk-KZ" w:eastAsia="ru-RU"/>
              </w:rPr>
            </w:pPr>
            <w:r w:rsidRPr="00F64BFA">
              <w:rPr>
                <w:rFonts w:ascii="Times New Roman" w:hAnsi="Times New Roman"/>
                <w:spacing w:val="2"/>
                <w:sz w:val="24"/>
                <w:szCs w:val="24"/>
                <w:lang w:val="kk-KZ" w:eastAsia="ru-RU"/>
              </w:rPr>
              <w:t xml:space="preserve">1) </w:t>
            </w:r>
            <w:r w:rsidRPr="00F64BFA">
              <w:rPr>
                <w:rFonts w:ascii="Times New Roman" w:hAnsi="Times New Roman"/>
                <w:b/>
                <w:spacing w:val="2"/>
                <w:sz w:val="24"/>
                <w:szCs w:val="24"/>
                <w:lang w:val="kk-KZ" w:eastAsia="ru-RU"/>
              </w:rPr>
              <w:t>елдің әлеуметтік-экономикалық даму басымдықтарына сәйкес</w:t>
            </w:r>
            <w:r w:rsidRPr="00F64BFA">
              <w:rPr>
                <w:rFonts w:ascii="Times New Roman" w:hAnsi="Times New Roman"/>
                <w:spacing w:val="2"/>
                <w:sz w:val="24"/>
                <w:szCs w:val="24"/>
                <w:lang w:val="kk-KZ" w:eastAsia="ru-RU"/>
              </w:rPr>
              <w:t xml:space="preserve"> ғылым және ғылыми-техникалық қызмет саласындағы мемлекеттік саясаттың негізгі бағыттарын әзірлейді және оның жүзеге асырылуын ұйымдастырады;</w:t>
            </w:r>
          </w:p>
          <w:p w:rsidR="00367665" w:rsidRPr="00F64BFA" w:rsidRDefault="00367665" w:rsidP="00367665">
            <w:pPr>
              <w:spacing w:after="0" w:line="240" w:lineRule="auto"/>
              <w:ind w:firstLine="316"/>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7665" w:rsidRPr="00F64BFA" w:rsidRDefault="00367665" w:rsidP="00367665">
            <w:pPr>
              <w:widowControl w:val="0"/>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Бұл түзету ғылым және ғылыми зерттеулерді жүзеге асырудың ғылыми-техникалық қызметі саласындағы мемлекеттік саясаттың бағыттарын нақтылау мақсатында енгізіледі.</w:t>
            </w:r>
          </w:p>
          <w:p w:rsidR="00367665" w:rsidRPr="00F64BFA" w:rsidRDefault="00367665" w:rsidP="00367665">
            <w:pPr>
              <w:widowControl w:val="0"/>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Мәселен, Мемлекет басшысы </w:t>
            </w:r>
            <w:r w:rsidRPr="00F64BFA">
              <w:rPr>
                <w:rFonts w:ascii="Times New Roman" w:hAnsi="Times New Roman"/>
                <w:sz w:val="24"/>
                <w:szCs w:val="24"/>
                <w:lang w:val="kk-KZ"/>
              </w:rPr>
              <w:br/>
              <w:t xml:space="preserve">Қ. Тоқаевтың Ұлттық қоғамдық сенім кеңесінің 2020 жылғы </w:t>
            </w:r>
            <w:r w:rsidRPr="00F64BFA">
              <w:rPr>
                <w:rFonts w:ascii="Times New Roman" w:hAnsi="Times New Roman"/>
                <w:sz w:val="24"/>
                <w:szCs w:val="24"/>
                <w:lang w:val="kk-KZ"/>
              </w:rPr>
              <w:br/>
              <w:t xml:space="preserve">27 мамырдағы үшінші отырысында сөйлеген сөзінде ғылым саласында нақты міндеттер қойылды, оның </w:t>
            </w:r>
            <w:r w:rsidRPr="00F64BFA">
              <w:rPr>
                <w:rFonts w:ascii="Times New Roman" w:hAnsi="Times New Roman"/>
                <w:sz w:val="24"/>
                <w:szCs w:val="24"/>
                <w:lang w:val="kk-KZ"/>
              </w:rPr>
              <w:lastRenderedPageBreak/>
              <w:t xml:space="preserve">ішінде мыналар атап өтілді:  </w:t>
            </w:r>
          </w:p>
          <w:p w:rsidR="00367665" w:rsidRPr="00F64BFA" w:rsidRDefault="00367665" w:rsidP="00367665">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«Жалпы алғанда ғылымға бөлінетін қаржыны жоспарлы түрде көбейтеміз. 2025 жылға қарай оны жалпы ішкі өнімнің 1%-ына дейін жеткіземіз. Бұл ретте біз ешкім оқымайтын, қажетсіз жұмыстар мен зерттеулерді қаржыландыруға жол бермейміз. </w:t>
            </w:r>
          </w:p>
          <w:p w:rsidR="00367665" w:rsidRPr="00F64BFA" w:rsidRDefault="00367665" w:rsidP="00367665">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Әрбір ғылыми жұмыстан қатаң сұраныс пен нақты әлеуметтік-экономикалық, өндірістік, техникалық қайтарым болуы тиіс.».</w:t>
            </w:r>
          </w:p>
          <w:p w:rsidR="00367665" w:rsidRPr="00F64BFA" w:rsidRDefault="00367665" w:rsidP="00367665">
            <w:pPr>
              <w:spacing w:after="0" w:line="240" w:lineRule="auto"/>
              <w:ind w:firstLine="316"/>
              <w:jc w:val="both"/>
              <w:rPr>
                <w:rFonts w:ascii="Times New Roman" w:hAnsi="Times New Roman"/>
                <w:sz w:val="24"/>
                <w:szCs w:val="24"/>
                <w:lang w:val="kk-KZ"/>
              </w:rPr>
            </w:pPr>
          </w:p>
        </w:tc>
      </w:tr>
      <w:tr w:rsidR="00736509" w:rsidRPr="00F64BFA" w:rsidTr="007911D5">
        <w:tc>
          <w:tcPr>
            <w:tcW w:w="709"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36.</w:t>
            </w:r>
          </w:p>
        </w:tc>
        <w:tc>
          <w:tcPr>
            <w:tcW w:w="1702"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4-бап</w:t>
            </w:r>
          </w:p>
          <w:p w:rsidR="00736509" w:rsidRPr="00F64BFA" w:rsidRDefault="00736509" w:rsidP="00736509">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3) тармақша</w:t>
            </w:r>
          </w:p>
        </w:tc>
        <w:tc>
          <w:tcPr>
            <w:tcW w:w="4394"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3) Қазақстан Республикасындағы іргелі және қолданбалы ғылыми зерттеулердің басым бағыттарын әзірлеу кіреді.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tc>
        <w:tc>
          <w:tcPr>
            <w:tcW w:w="4394"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 Уәкілетті органның құзыретіне:</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736509" w:rsidRPr="00F64BFA" w:rsidRDefault="00736509" w:rsidP="00736509">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3) Қазақстан Республикасындағы іргелі және қолданбалы ғылыми зерттеулердің басым бағыттарын әзірлеу </w:t>
            </w:r>
            <w:r w:rsidRPr="00F64BFA">
              <w:rPr>
                <w:rFonts w:ascii="Times New Roman" w:hAnsi="Times New Roman"/>
                <w:b/>
                <w:sz w:val="24"/>
                <w:szCs w:val="24"/>
                <w:lang w:val="kk-KZ"/>
              </w:rPr>
              <w:t>және оларды Жоғары ғылыми-техникалық комиссияның бекітуіне ұсыну</w:t>
            </w:r>
            <w:r w:rsidRPr="00F64BFA">
              <w:rPr>
                <w:rFonts w:ascii="Times New Roman" w:hAnsi="Times New Roman"/>
                <w:sz w:val="24"/>
                <w:szCs w:val="24"/>
                <w:lang w:val="kk-KZ"/>
              </w:rPr>
              <w:t xml:space="preserve"> кіреді.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p w:rsidR="00736509" w:rsidRPr="00F64BFA" w:rsidRDefault="00736509" w:rsidP="00736509">
            <w:pPr>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36509" w:rsidRPr="00F64BFA" w:rsidRDefault="00736509" w:rsidP="00736509">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Ғылыми зерттеулердің басым бағыттарын айқындау рәсімін жетілдіру мақсатында.</w:t>
            </w:r>
          </w:p>
        </w:tc>
      </w:tr>
      <w:tr w:rsidR="00736509" w:rsidRPr="00F64BFA" w:rsidTr="007911D5">
        <w:tc>
          <w:tcPr>
            <w:tcW w:w="709"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37.</w:t>
            </w:r>
          </w:p>
        </w:tc>
        <w:tc>
          <w:tcPr>
            <w:tcW w:w="1702"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4-бап</w:t>
            </w:r>
          </w:p>
          <w:p w:rsidR="00736509" w:rsidRPr="00F64BFA" w:rsidRDefault="00736509" w:rsidP="00736509">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5-1) тармақша</w:t>
            </w:r>
          </w:p>
        </w:tc>
        <w:tc>
          <w:tcPr>
            <w:tcW w:w="4394"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736509" w:rsidRPr="00F64BFA" w:rsidRDefault="00736509" w:rsidP="00736509">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5-1)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w:t>
            </w:r>
          </w:p>
          <w:p w:rsidR="00736509" w:rsidRPr="00F64BFA" w:rsidRDefault="00736509" w:rsidP="00736509">
            <w:pPr>
              <w:spacing w:after="0" w:line="240" w:lineRule="auto"/>
              <w:ind w:firstLine="170"/>
              <w:jc w:val="both"/>
              <w:rPr>
                <w:rFonts w:ascii="Times New Roman" w:hAnsi="Times New Roman"/>
                <w:sz w:val="24"/>
                <w:szCs w:val="24"/>
                <w:lang w:val="kk-KZ"/>
              </w:rPr>
            </w:pPr>
          </w:p>
          <w:p w:rsidR="00736509" w:rsidRPr="00F64BFA" w:rsidRDefault="00736509" w:rsidP="00736509">
            <w:pPr>
              <w:spacing w:after="0" w:line="240" w:lineRule="auto"/>
              <w:ind w:firstLine="170"/>
              <w:jc w:val="both"/>
              <w:rPr>
                <w:rFonts w:ascii="Times New Roman" w:hAnsi="Times New Roman"/>
                <w:sz w:val="24"/>
                <w:szCs w:val="24"/>
                <w:lang w:val="kk-KZ"/>
              </w:rPr>
            </w:pPr>
          </w:p>
          <w:p w:rsidR="00736509" w:rsidRPr="00F64BFA" w:rsidRDefault="00736509" w:rsidP="00736509">
            <w:pPr>
              <w:spacing w:after="0" w:line="240" w:lineRule="auto"/>
              <w:ind w:firstLine="170"/>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4-бап. Уәкілетті органның құзыреті</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736509" w:rsidRPr="00F64BFA" w:rsidRDefault="00736509" w:rsidP="00736509">
            <w:pPr>
              <w:tabs>
                <w:tab w:val="left" w:pos="243"/>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736509" w:rsidRPr="00F64BFA" w:rsidRDefault="00736509" w:rsidP="00736509">
            <w:pPr>
              <w:shd w:val="clear" w:color="auto" w:fill="FFFFFF" w:themeFill="background1"/>
              <w:spacing w:after="0" w:line="240" w:lineRule="auto"/>
              <w:ind w:firstLine="170"/>
              <w:jc w:val="both"/>
              <w:rPr>
                <w:rFonts w:ascii="Times New Roman" w:hAnsi="Times New Roman"/>
                <w:noProof/>
                <w:color w:val="000000"/>
                <w:sz w:val="24"/>
                <w:szCs w:val="24"/>
                <w:lang w:val="kk-KZ"/>
              </w:rPr>
            </w:pPr>
            <w:r w:rsidRPr="00F64BFA">
              <w:rPr>
                <w:rFonts w:ascii="Times New Roman" w:hAnsi="Times New Roman"/>
                <w:noProof/>
                <w:color w:val="000000"/>
                <w:sz w:val="24"/>
                <w:szCs w:val="24"/>
                <w:lang w:val="kk-KZ"/>
              </w:rPr>
              <w:lastRenderedPageBreak/>
              <w:t xml:space="preserve">5-1) мемлекеттік бюджеттен </w:t>
            </w:r>
            <w:r w:rsidRPr="00F64BFA">
              <w:rPr>
                <w:rFonts w:ascii="Times New Roman" w:hAnsi="Times New Roman"/>
                <w:b/>
                <w:noProof/>
                <w:color w:val="000000"/>
                <w:sz w:val="24"/>
                <w:szCs w:val="24"/>
                <w:lang w:val="kk-KZ"/>
              </w:rPr>
              <w:t>және жер қойнауын пайдаланушылардың ғылым саласындағы міндеттемелері шеңберінде жер қойнауын пайдаланушылардың қаражатынан</w:t>
            </w:r>
            <w:r w:rsidRPr="00F64BFA">
              <w:rPr>
                <w:rFonts w:ascii="Times New Roman" w:hAnsi="Times New Roman"/>
                <w:noProof/>
                <w:color w:val="000000"/>
                <w:sz w:val="24"/>
                <w:szCs w:val="24"/>
                <w:lang w:val="kk-KZ"/>
              </w:rPr>
              <w:t xml:space="preserve"> қаржыландырылатын ғылыми, ғылыми-техникалық жобалар мен бағдарламаларды, </w:t>
            </w:r>
            <w:r w:rsidRPr="00F64BFA">
              <w:rPr>
                <w:rFonts w:ascii="Times New Roman" w:hAnsi="Times New Roman"/>
                <w:b/>
                <w:noProof/>
                <w:color w:val="000000"/>
                <w:sz w:val="24"/>
                <w:szCs w:val="24"/>
                <w:lang w:val="kk-KZ"/>
              </w:rPr>
              <w:t xml:space="preserve">ғылыми және (немесе) ғылыми-техникалық қызметтің нәтижелерін коммерцияландыру жобаларын </w:t>
            </w:r>
            <w:r w:rsidRPr="00F64BFA">
              <w:rPr>
                <w:rFonts w:ascii="Times New Roman" w:hAnsi="Times New Roman"/>
                <w:noProof/>
                <w:color w:val="000000"/>
                <w:sz w:val="24"/>
                <w:szCs w:val="24"/>
                <w:lang w:val="kk-KZ"/>
              </w:rPr>
              <w:t>мемлекеттік есепке алу қағидаларын және олардың орындалуы жөніндегі есептерді бекіту;</w:t>
            </w:r>
          </w:p>
          <w:p w:rsidR="00736509" w:rsidRPr="00F64BFA" w:rsidRDefault="00736509" w:rsidP="00736509">
            <w:pPr>
              <w:shd w:val="clear" w:color="auto" w:fill="FFFFFF" w:themeFill="background1"/>
              <w:spacing w:after="0" w:line="240" w:lineRule="auto"/>
              <w:ind w:firstLine="170"/>
              <w:jc w:val="both"/>
              <w:rPr>
                <w:rFonts w:ascii="Times New Roman" w:hAnsi="Times New Roman"/>
                <w:noProof/>
                <w:color w:val="000000"/>
                <w:sz w:val="24"/>
                <w:szCs w:val="24"/>
                <w:lang w:val="kk-KZ"/>
              </w:rPr>
            </w:pPr>
          </w:p>
          <w:p w:rsidR="00736509" w:rsidRPr="00F64BFA" w:rsidRDefault="00736509" w:rsidP="00736509">
            <w:pPr>
              <w:shd w:val="clear" w:color="auto" w:fill="FFFFFF" w:themeFill="background1"/>
              <w:spacing w:after="0" w:line="240" w:lineRule="auto"/>
              <w:ind w:firstLine="170"/>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36509" w:rsidRPr="00F64BFA" w:rsidRDefault="00736509" w:rsidP="00736509">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Мемлекет басшысы Қ.К. Тоқаев 2022 жылғы 1 қыркүйектегі Қазақстан халқына Жолдауында </w:t>
            </w:r>
            <w:r w:rsidRPr="00F64BFA">
              <w:rPr>
                <w:rFonts w:ascii="Times New Roman" w:hAnsi="Times New Roman"/>
                <w:sz w:val="24"/>
                <w:szCs w:val="24"/>
                <w:lang w:val="kk-KZ"/>
              </w:rPr>
              <w:lastRenderedPageBreak/>
              <w:t>саяси қызметшілердің дербес жауапкершілігін арттыра отырып, мемлекеттік басқару жүйесін орталықсыздандыруға баса назар аудару керек екенін атап өтті.  Осылайша, Үкіметтің кейбір құзыреттерін министрліктерге берген жөн.</w:t>
            </w:r>
          </w:p>
          <w:p w:rsidR="00736509" w:rsidRPr="00F64BFA" w:rsidRDefault="00736509" w:rsidP="00736509">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Сондай-ақ бұл түзетулер уәкілетті органның мемлекеттік бюджеттен қаржыландырылатын ғылыми, ғылыми-техникалық жобалар мен бағдарламалардың есебін және олардың орындалуы жөніндегі есептерді, сондай-ақ ғылыми және (немесе) ғылыми-техникалық қызметтің нәтижелерін коммерцияландыру жобаларын әкімшілендіру мәселелері жөніндегі жұмысының тиімділігін арттырады.</w:t>
            </w:r>
          </w:p>
          <w:p w:rsidR="00736509" w:rsidRPr="00F64BFA" w:rsidRDefault="00736509" w:rsidP="00736509">
            <w:pPr>
              <w:spacing w:after="0" w:line="240" w:lineRule="auto"/>
              <w:ind w:firstLine="170"/>
              <w:jc w:val="both"/>
              <w:rPr>
                <w:rFonts w:ascii="Times New Roman" w:hAnsi="Times New Roman"/>
                <w:sz w:val="24"/>
                <w:szCs w:val="24"/>
                <w:lang w:val="kk-KZ"/>
              </w:rPr>
            </w:pPr>
          </w:p>
        </w:tc>
      </w:tr>
      <w:tr w:rsidR="00994240" w:rsidRPr="00F64BFA" w:rsidTr="007911D5">
        <w:tc>
          <w:tcPr>
            <w:tcW w:w="709" w:type="dxa"/>
            <w:tcBorders>
              <w:top w:val="single" w:sz="4" w:space="0" w:color="000000"/>
              <w:left w:val="single" w:sz="4" w:space="0" w:color="000000"/>
              <w:bottom w:val="single" w:sz="4" w:space="0" w:color="000000"/>
            </w:tcBorders>
            <w:shd w:val="clear" w:color="auto" w:fill="auto"/>
          </w:tcPr>
          <w:p w:rsidR="00994240" w:rsidRPr="00F64BFA" w:rsidRDefault="00994240" w:rsidP="00994240">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38.</w:t>
            </w:r>
          </w:p>
        </w:tc>
        <w:tc>
          <w:tcPr>
            <w:tcW w:w="1702" w:type="dxa"/>
            <w:tcBorders>
              <w:top w:val="single" w:sz="4" w:space="0" w:color="000000"/>
              <w:left w:val="single" w:sz="4" w:space="0" w:color="000000"/>
              <w:bottom w:val="single" w:sz="4" w:space="0" w:color="000000"/>
            </w:tcBorders>
            <w:shd w:val="clear" w:color="auto" w:fill="auto"/>
          </w:tcPr>
          <w:p w:rsidR="00994240" w:rsidRPr="00F64BFA" w:rsidRDefault="00994240" w:rsidP="0099424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4-бап</w:t>
            </w:r>
          </w:p>
          <w:p w:rsidR="00994240" w:rsidRPr="00F64BFA" w:rsidRDefault="00994240" w:rsidP="00994240">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5-3) тармақша</w:t>
            </w:r>
          </w:p>
        </w:tc>
        <w:tc>
          <w:tcPr>
            <w:tcW w:w="4394" w:type="dxa"/>
            <w:tcBorders>
              <w:top w:val="single" w:sz="4" w:space="0" w:color="000000"/>
              <w:left w:val="single" w:sz="4" w:space="0" w:color="000000"/>
              <w:bottom w:val="single" w:sz="4" w:space="0" w:color="000000"/>
            </w:tcBorders>
            <w:shd w:val="clear" w:color="auto" w:fill="auto"/>
          </w:tcPr>
          <w:p w:rsidR="00994240" w:rsidRPr="00F64BFA" w:rsidRDefault="00994240" w:rsidP="0099424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994240" w:rsidRPr="00F64BFA" w:rsidRDefault="00994240" w:rsidP="0099424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994240" w:rsidRPr="00F64BFA" w:rsidRDefault="00994240" w:rsidP="00994240">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994240" w:rsidRPr="00F64BFA" w:rsidRDefault="00994240" w:rsidP="00994240">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5-3) мемлекеттік бюджеттен қаржыландырылатын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бекіту;</w:t>
            </w:r>
          </w:p>
          <w:p w:rsidR="00994240" w:rsidRPr="00F64BFA" w:rsidRDefault="00994240" w:rsidP="00994240">
            <w:pPr>
              <w:spacing w:after="0" w:line="240" w:lineRule="auto"/>
              <w:ind w:firstLine="170"/>
              <w:jc w:val="both"/>
              <w:rPr>
                <w:rFonts w:ascii="Times New Roman" w:hAnsi="Times New Roman"/>
                <w:b/>
                <w:sz w:val="24"/>
                <w:szCs w:val="24"/>
                <w:lang w:val="kk-KZ"/>
              </w:rPr>
            </w:pPr>
          </w:p>
          <w:p w:rsidR="00994240" w:rsidRPr="00F64BFA" w:rsidRDefault="00994240" w:rsidP="00994240">
            <w:pPr>
              <w:spacing w:after="0" w:line="240" w:lineRule="auto"/>
              <w:ind w:firstLine="170"/>
              <w:jc w:val="both"/>
              <w:rPr>
                <w:rFonts w:ascii="Times New Roman" w:hAnsi="Times New Roman"/>
                <w:b/>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994240" w:rsidRPr="00F64BFA" w:rsidRDefault="00994240" w:rsidP="00994240">
            <w:pPr>
              <w:shd w:val="clear" w:color="auto" w:fill="FFFFFF" w:themeFill="background1"/>
              <w:spacing w:after="0" w:line="240" w:lineRule="auto"/>
              <w:ind w:firstLine="170"/>
              <w:jc w:val="both"/>
              <w:rPr>
                <w:rFonts w:ascii="Times New Roman" w:hAnsi="Times New Roman"/>
                <w:color w:val="000000"/>
                <w:sz w:val="24"/>
                <w:szCs w:val="24"/>
                <w:lang w:val="kk-KZ"/>
              </w:rPr>
            </w:pPr>
            <w:r w:rsidRPr="00F64BFA">
              <w:rPr>
                <w:rFonts w:ascii="Times New Roman" w:hAnsi="Times New Roman"/>
                <w:b/>
                <w:bCs/>
                <w:sz w:val="24"/>
                <w:szCs w:val="24"/>
                <w:lang w:val="kk-KZ"/>
              </w:rPr>
              <w:t>Алып тасталсын</w:t>
            </w:r>
            <w:r w:rsidRPr="00F64BFA">
              <w:rPr>
                <w:rFonts w:ascii="Times New Roman" w:hAnsi="Times New Roman"/>
                <w:b/>
                <w:color w:val="000000"/>
                <w:sz w:val="24"/>
                <w:szCs w:val="24"/>
                <w:lang w:val="kk-KZ"/>
              </w:rPr>
              <w:t>.</w:t>
            </w:r>
          </w:p>
          <w:p w:rsidR="00994240" w:rsidRPr="00F64BFA" w:rsidRDefault="00994240" w:rsidP="00994240">
            <w:pPr>
              <w:shd w:val="clear" w:color="auto" w:fill="FFFFFF" w:themeFill="background1"/>
              <w:spacing w:after="0" w:line="240" w:lineRule="auto"/>
              <w:ind w:firstLine="170"/>
              <w:jc w:val="both"/>
              <w:rPr>
                <w:rFonts w:ascii="Times New Roman" w:hAnsi="Times New Roman"/>
                <w:color w:val="000000"/>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94240" w:rsidRPr="00F64BFA" w:rsidRDefault="00994240" w:rsidP="00994240">
            <w:pPr>
              <w:tabs>
                <w:tab w:val="left" w:pos="374"/>
              </w:tabs>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1-баптың 5-1) және 5-3) тармақшаларын біріктіру ұсынылады.</w:t>
            </w:r>
          </w:p>
          <w:p w:rsidR="00994240" w:rsidRPr="00F64BFA" w:rsidRDefault="00994240" w:rsidP="00994240">
            <w:pPr>
              <w:pBdr>
                <w:bottom w:val="single" w:sz="4" w:space="31" w:color="FFFFFF"/>
              </w:pBdr>
              <w:tabs>
                <w:tab w:val="left" w:pos="142"/>
                <w:tab w:val="left" w:pos="284"/>
                <w:tab w:val="left" w:pos="567"/>
                <w:tab w:val="left" w:pos="993"/>
              </w:tabs>
              <w:spacing w:after="0" w:line="240" w:lineRule="auto"/>
              <w:ind w:firstLine="170"/>
              <w:jc w:val="both"/>
              <w:rPr>
                <w:rFonts w:ascii="Times New Roman" w:eastAsia="Lucida Sans Unicode" w:hAnsi="Times New Roman" w:cs="Tahoma"/>
                <w:b/>
                <w:color w:val="000000"/>
                <w:kern w:val="3"/>
                <w:sz w:val="24"/>
                <w:szCs w:val="24"/>
                <w:lang w:val="kk-KZ" w:bidi="en-US"/>
              </w:rPr>
            </w:pPr>
            <w:r w:rsidRPr="00F64BFA">
              <w:rPr>
                <w:rFonts w:ascii="Times New Roman" w:hAnsi="Times New Roman"/>
                <w:sz w:val="24"/>
                <w:szCs w:val="24"/>
                <w:lang w:val="kk-KZ"/>
              </w:rPr>
              <w:t xml:space="preserve">Бұл түзетулер уәкілетті органның мемлекеттік бюджеттен қаржыландырылатын ғылыми, ғылыми-техникалық жобалар мен бағдарламалардың есебін және олардың орындалуы жөніндегі есептерді, сондай-ақ ғылыми және (немесе) ғылыми-техникалық қызметтің нәтижелерін коммерцияландыру жобаларын </w:t>
            </w:r>
            <w:r w:rsidRPr="00F64BFA">
              <w:rPr>
                <w:rFonts w:ascii="Times New Roman" w:hAnsi="Times New Roman"/>
                <w:sz w:val="24"/>
                <w:szCs w:val="24"/>
                <w:lang w:val="kk-KZ"/>
              </w:rPr>
              <w:lastRenderedPageBreak/>
              <w:t>әкімшілендіру мәселелері жөніндегі жұмысының тиімділігін арттыру үшін қажет.</w:t>
            </w: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rPr>
                <w:rFonts w:ascii="Times New Roman" w:hAnsi="Times New Roman"/>
                <w:sz w:val="24"/>
                <w:szCs w:val="24"/>
              </w:rPr>
            </w:pPr>
            <w:r w:rsidRPr="00F64BFA">
              <w:rPr>
                <w:rFonts w:ascii="Times New Roman" w:hAnsi="Times New Roman"/>
                <w:sz w:val="24"/>
                <w:szCs w:val="24"/>
              </w:rPr>
              <w:lastRenderedPageBreak/>
              <w:t>40.</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4-бап </w:t>
            </w:r>
          </w:p>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ЖАҢА</w:t>
            </w:r>
          </w:p>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7-1) тармақша</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316"/>
              <w:jc w:val="both"/>
              <w:rPr>
                <w:rFonts w:ascii="Times New Roman" w:hAnsi="Times New Roman"/>
                <w:b/>
                <w:bCs/>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325"/>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015D31" w:rsidRPr="00F64BFA" w:rsidRDefault="00015D31" w:rsidP="00015D31">
            <w:pPr>
              <w:spacing w:after="0" w:line="240" w:lineRule="auto"/>
              <w:ind w:firstLine="314"/>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015D31" w:rsidRPr="00F64BFA" w:rsidRDefault="00015D31" w:rsidP="00015D31">
            <w:pPr>
              <w:spacing w:after="0" w:line="240" w:lineRule="auto"/>
              <w:ind w:firstLine="314"/>
              <w:jc w:val="both"/>
              <w:rPr>
                <w:rFonts w:ascii="Times New Roman" w:hAnsi="Times New Roman"/>
                <w:sz w:val="24"/>
                <w:szCs w:val="24"/>
                <w:lang w:val="kk-KZ"/>
              </w:rPr>
            </w:pPr>
            <w:r w:rsidRPr="00F64BFA">
              <w:rPr>
                <w:rFonts w:ascii="Times New Roman" w:hAnsi="Times New Roman"/>
                <w:sz w:val="24"/>
                <w:szCs w:val="24"/>
                <w:lang w:val="kk-KZ"/>
              </w:rPr>
              <w:t>....</w:t>
            </w:r>
          </w:p>
          <w:p w:rsidR="00015D31" w:rsidRPr="00F64BFA" w:rsidRDefault="00015D31" w:rsidP="00015D31">
            <w:pPr>
              <w:spacing w:after="0" w:line="240" w:lineRule="auto"/>
              <w:ind w:firstLine="314"/>
              <w:jc w:val="both"/>
              <w:rPr>
                <w:rFonts w:ascii="Times New Roman" w:hAnsi="Times New Roman"/>
                <w:b/>
                <w:bCs/>
                <w:sz w:val="24"/>
                <w:szCs w:val="24"/>
                <w:lang w:val="kk-KZ"/>
              </w:rPr>
            </w:pPr>
            <w:r w:rsidRPr="00F64BFA">
              <w:rPr>
                <w:rFonts w:ascii="Times New Roman" w:hAnsi="Times New Roman"/>
                <w:b/>
                <w:bCs/>
                <w:sz w:val="24"/>
                <w:szCs w:val="24"/>
                <w:lang w:val="kk-KZ"/>
              </w:rPr>
              <w:t>7-1) ғылыми-техникалық ақпаратты жинау, өңдеу және талдау жөніндегі іс-шаралар кешенін жүзеге асыратын ұйымды айқындау;</w:t>
            </w:r>
          </w:p>
          <w:p w:rsidR="00015D31" w:rsidRPr="00F64BFA" w:rsidRDefault="00015D31" w:rsidP="00015D31">
            <w:pPr>
              <w:spacing w:after="0" w:line="240" w:lineRule="auto"/>
              <w:ind w:firstLine="314"/>
              <w:jc w:val="both"/>
              <w:rPr>
                <w:rFonts w:ascii="Times New Roman" w:hAnsi="Times New Roman"/>
                <w:b/>
                <w:bCs/>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spacing w:after="0" w:line="240" w:lineRule="auto"/>
              <w:ind w:firstLine="311"/>
              <w:jc w:val="both"/>
              <w:rPr>
                <w:rFonts w:ascii="Times New Roman" w:hAnsi="Times New Roman"/>
                <w:sz w:val="24"/>
                <w:szCs w:val="24"/>
                <w:lang w:val="kk-KZ"/>
              </w:rPr>
            </w:pPr>
            <w:r w:rsidRPr="00F64BFA">
              <w:rPr>
                <w:rFonts w:ascii="Times New Roman" w:hAnsi="Times New Roman"/>
                <w:sz w:val="24"/>
                <w:szCs w:val="24"/>
                <w:lang w:val="kk-KZ"/>
              </w:rPr>
              <w:t>Бұл түзетулер әкімшілендіру мәселелері жөніндегі уәкілетті органның жұмысының тиімділігін арттыру үшін қажет.</w:t>
            </w: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rPr>
                <w:rFonts w:ascii="Times New Roman" w:hAnsi="Times New Roman"/>
                <w:sz w:val="24"/>
                <w:szCs w:val="24"/>
              </w:rPr>
            </w:pPr>
            <w:r w:rsidRPr="00F64BFA">
              <w:rPr>
                <w:rFonts w:ascii="Times New Roman" w:hAnsi="Times New Roman"/>
                <w:sz w:val="24"/>
                <w:szCs w:val="24"/>
              </w:rPr>
              <w:t>41.</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left="-107"/>
              <w:jc w:val="center"/>
              <w:rPr>
                <w:rFonts w:ascii="Times New Roman" w:hAnsi="Times New Roman"/>
                <w:noProof/>
                <w:color w:val="000000"/>
                <w:sz w:val="24"/>
                <w:szCs w:val="24"/>
                <w:lang w:val="kk-KZ"/>
              </w:rPr>
            </w:pPr>
            <w:r w:rsidRPr="00F64BFA">
              <w:rPr>
                <w:rFonts w:ascii="Times New Roman" w:hAnsi="Times New Roman"/>
                <w:noProof/>
                <w:color w:val="000000"/>
                <w:sz w:val="24"/>
                <w:szCs w:val="24"/>
                <w:lang w:val="kk-KZ"/>
              </w:rPr>
              <w:t>4-бап</w:t>
            </w:r>
          </w:p>
          <w:p w:rsidR="00015D31" w:rsidRPr="00F64BFA" w:rsidRDefault="00015D31" w:rsidP="00015D31">
            <w:pPr>
              <w:spacing w:after="0" w:line="240" w:lineRule="auto"/>
              <w:ind w:left="-107"/>
              <w:jc w:val="center"/>
              <w:rPr>
                <w:rFonts w:ascii="Times New Roman" w:hAnsi="Times New Roman"/>
                <w:noProof/>
                <w:color w:val="000000"/>
                <w:sz w:val="24"/>
                <w:szCs w:val="24"/>
                <w:lang w:val="kk-KZ"/>
              </w:rPr>
            </w:pPr>
            <w:r w:rsidRPr="00F64BFA">
              <w:rPr>
                <w:rFonts w:ascii="Times New Roman" w:hAnsi="Times New Roman"/>
                <w:noProof/>
                <w:color w:val="000000"/>
                <w:sz w:val="24"/>
                <w:szCs w:val="24"/>
                <w:lang w:val="kk-KZ"/>
              </w:rPr>
              <w:t>10) тармақша</w:t>
            </w:r>
          </w:p>
          <w:p w:rsidR="00015D31" w:rsidRPr="00F64BFA" w:rsidRDefault="00015D31" w:rsidP="00015D31">
            <w:pPr>
              <w:shd w:val="clear" w:color="auto" w:fill="FFFFFF"/>
              <w:spacing w:after="0" w:line="240" w:lineRule="auto"/>
              <w:ind w:left="-107"/>
              <w:jc w:val="center"/>
              <w:rPr>
                <w:rFonts w:ascii="Times New Roman" w:hAnsi="Times New Roman"/>
                <w:spacing w:val="3"/>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4-бап. Уәкілетті органның құзыреті</w:t>
            </w:r>
          </w:p>
          <w:p w:rsidR="00015D31" w:rsidRPr="00F64BFA" w:rsidRDefault="00015D31" w:rsidP="00015D31">
            <w:pPr>
              <w:spacing w:after="0" w:line="240" w:lineRule="auto"/>
              <w:ind w:firstLine="171"/>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Уәкілетті органның құзыретіне:</w:t>
            </w:r>
          </w:p>
          <w:p w:rsidR="00015D31" w:rsidRPr="00F64BFA" w:rsidRDefault="00015D31" w:rsidP="00015D31">
            <w:pPr>
              <w:spacing w:after="0" w:line="240" w:lineRule="auto"/>
              <w:ind w:firstLine="171"/>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w:t>
            </w:r>
          </w:p>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10) салалық уәкілетті органдардың ғылыми, ғылыми-техникалық жобалар мен бағдарламалар шеңберінде жүзеге асыратын жұмысын үйлестіру;</w:t>
            </w:r>
          </w:p>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4-бап. Уәкілетті органның құзыреті</w:t>
            </w:r>
          </w:p>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Уәкілетті органның құзыретіне:</w:t>
            </w:r>
          </w:p>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w:t>
            </w:r>
          </w:p>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Cs/>
                <w:noProof/>
                <w:color w:val="000000"/>
                <w:sz w:val="24"/>
                <w:szCs w:val="24"/>
                <w:lang w:val="kk-KZ"/>
              </w:rPr>
              <w:t xml:space="preserve">10) салалық уәкілетті органдардың, </w:t>
            </w:r>
            <w:r w:rsidRPr="00F64BFA">
              <w:rPr>
                <w:rFonts w:ascii="Times New Roman" w:hAnsi="Times New Roman"/>
                <w:b/>
                <w:bCs/>
                <w:noProof/>
                <w:color w:val="000000"/>
                <w:sz w:val="24"/>
                <w:szCs w:val="24"/>
                <w:lang w:val="kk-KZ"/>
              </w:rPr>
              <w:t>жергілікті атқарушы органдардың</w:t>
            </w:r>
            <w:r w:rsidRPr="00F64BFA">
              <w:rPr>
                <w:rFonts w:ascii="Times New Roman" w:hAnsi="Times New Roman"/>
                <w:bCs/>
                <w:noProof/>
                <w:color w:val="000000"/>
                <w:sz w:val="24"/>
                <w:szCs w:val="24"/>
                <w:lang w:val="kk-KZ"/>
              </w:rPr>
              <w:t xml:space="preserve"> ғылыми, ғылыми-техникалық жобалар мен бағдарламалар шеңберінде жүзеге асыратын жұмысын үйлестіру;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shd w:val="clear" w:color="auto" w:fill="FFFFFF"/>
              <w:spacing w:after="0" w:line="240" w:lineRule="auto"/>
              <w:ind w:firstLine="171"/>
              <w:jc w:val="both"/>
              <w:rPr>
                <w:rFonts w:ascii="Times New Roman" w:hAnsi="Times New Roman"/>
                <w:sz w:val="24"/>
                <w:szCs w:val="24"/>
                <w:lang w:val="kk-KZ" w:eastAsia="ru-RU"/>
              </w:rPr>
            </w:pPr>
            <w:r w:rsidRPr="00F64BFA">
              <w:rPr>
                <w:rFonts w:ascii="Times New Roman" w:hAnsi="Times New Roman"/>
                <w:sz w:val="24"/>
                <w:szCs w:val="24"/>
                <w:lang w:val="kk-KZ" w:eastAsia="ru-RU"/>
              </w:rPr>
              <w:t>Мемлекет басшысының 2022 жылғы 5 қаңтардағы тапсырмасын орындау үшін өңірлер экономикасының түйінді проблемаларын шешу үшін, оның ішінде жергілікті бюджеттен тиісті қаржыландыруды көздей отырып, ғылыми зерттеулерді іске асыру жөнінде шаралар қабылдау.</w:t>
            </w:r>
          </w:p>
          <w:p w:rsidR="00015D31" w:rsidRPr="00F64BFA" w:rsidRDefault="00015D31" w:rsidP="00015D31">
            <w:pPr>
              <w:shd w:val="clear" w:color="auto" w:fill="FFFFFF"/>
              <w:spacing w:after="0" w:line="240" w:lineRule="auto"/>
              <w:ind w:firstLine="171"/>
              <w:jc w:val="both"/>
              <w:rPr>
                <w:rFonts w:ascii="Times New Roman" w:hAnsi="Times New Roman"/>
                <w:sz w:val="24"/>
                <w:szCs w:val="24"/>
                <w:lang w:val="kk-KZ"/>
              </w:rPr>
            </w:pP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rPr>
                <w:rFonts w:ascii="Times New Roman" w:hAnsi="Times New Roman"/>
                <w:sz w:val="24"/>
                <w:szCs w:val="24"/>
              </w:rPr>
            </w:pP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4-бап</w:t>
            </w:r>
          </w:p>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ЖАҢА</w:t>
            </w:r>
          </w:p>
          <w:p w:rsidR="00015D31" w:rsidRPr="00F64BFA" w:rsidRDefault="00015D31" w:rsidP="00015D31">
            <w:pPr>
              <w:spacing w:after="0" w:line="240" w:lineRule="auto"/>
              <w:ind w:left="-107"/>
              <w:jc w:val="center"/>
              <w:rPr>
                <w:rFonts w:ascii="Times New Roman" w:hAnsi="Times New Roman"/>
                <w:noProof/>
                <w:color w:val="000000"/>
                <w:sz w:val="24"/>
                <w:szCs w:val="24"/>
                <w:lang w:val="kk-KZ"/>
              </w:rPr>
            </w:pPr>
            <w:r w:rsidRPr="00F64BFA">
              <w:rPr>
                <w:rFonts w:ascii="Times New Roman" w:hAnsi="Times New Roman"/>
                <w:sz w:val="24"/>
                <w:szCs w:val="24"/>
                <w:lang w:val="kk-KZ"/>
              </w:rPr>
              <w:t>17-2) тармақша</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1"/>
              <w:jc w:val="both"/>
              <w:outlineLvl w:val="5"/>
              <w:rPr>
                <w:rFonts w:ascii="Times New Roman" w:hAnsi="Times New Roman"/>
                <w:bCs/>
                <w:noProof/>
                <w:color w:val="000000"/>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1"/>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015D31" w:rsidRPr="00F64BFA" w:rsidRDefault="00015D31" w:rsidP="00015D31">
            <w:pPr>
              <w:spacing w:after="0" w:line="240" w:lineRule="auto"/>
              <w:ind w:firstLine="171"/>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015D31" w:rsidRPr="00F64BFA" w:rsidRDefault="00015D31" w:rsidP="00015D31">
            <w:pPr>
              <w:spacing w:after="0" w:line="240" w:lineRule="auto"/>
              <w:ind w:firstLine="171"/>
              <w:jc w:val="both"/>
              <w:rPr>
                <w:rFonts w:ascii="Times New Roman" w:hAnsi="Times New Roman"/>
                <w:sz w:val="24"/>
                <w:szCs w:val="24"/>
                <w:lang w:val="kk-KZ"/>
              </w:rPr>
            </w:pPr>
            <w:r w:rsidRPr="00F64BFA">
              <w:rPr>
                <w:rFonts w:ascii="Times New Roman" w:hAnsi="Times New Roman"/>
                <w:sz w:val="24"/>
                <w:szCs w:val="24"/>
                <w:lang w:val="kk-KZ"/>
              </w:rPr>
              <w:t>...</w:t>
            </w:r>
          </w:p>
          <w:p w:rsidR="00015D31" w:rsidRPr="00F64BFA" w:rsidRDefault="00015D31" w:rsidP="00015D31">
            <w:pPr>
              <w:spacing w:after="0" w:line="240" w:lineRule="auto"/>
              <w:ind w:firstLine="171"/>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17-2) Ұлттық ғылыми кеңестердің шешімдері негізінде ғылыми-зерттеу, ғылыми-техникалық және (немесе) тәжірибелік-конструкторлық жұмыстар бойынша ғылыми орталықты құру туралы хабарлама беру;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shd w:val="clear" w:color="auto" w:fill="FFFFFF"/>
              <w:spacing w:after="0" w:line="240" w:lineRule="auto"/>
              <w:ind w:firstLine="171"/>
              <w:jc w:val="both"/>
              <w:rPr>
                <w:rFonts w:ascii="Times New Roman" w:hAnsi="Times New Roman"/>
                <w:sz w:val="24"/>
                <w:szCs w:val="24"/>
                <w:lang w:val="kk-KZ" w:eastAsia="ru-RU"/>
              </w:rPr>
            </w:pPr>
            <w:r w:rsidRPr="00F64BFA">
              <w:rPr>
                <w:rFonts w:ascii="Times New Roman" w:hAnsi="Times New Roman"/>
                <w:sz w:val="24"/>
                <w:szCs w:val="24"/>
                <w:lang w:val="kk-KZ" w:eastAsia="ru-RU"/>
              </w:rPr>
              <w:t xml:space="preserve">Ғылыми-зерттеу, ғылыми-техникалық жұмыстарға жеңілдіктер бойынша хабарлама ғылыми-зерттеу, ғылыми-техникалық және тәжірибелік-конструкторлық жұмыстарды (ҒЗТКЖ) қаржыландыруды жүзеге асыратын бизнес үшін салықтық жеңілдіктер берудің негізгі тетігі болып табылады. Мұндай шаралар ҒЗТКЖ-ны жеке қаржыландырудың </w:t>
            </w:r>
            <w:r w:rsidRPr="00F64BFA">
              <w:rPr>
                <w:rFonts w:ascii="Times New Roman" w:hAnsi="Times New Roman"/>
                <w:sz w:val="24"/>
                <w:szCs w:val="24"/>
                <w:lang w:val="kk-KZ" w:eastAsia="ru-RU"/>
              </w:rPr>
              <w:lastRenderedPageBreak/>
              <w:t>үлесі жоғары елдерде қолданылады (Сингапур, Оңтүстік Корея, Жапония).</w:t>
            </w:r>
          </w:p>
          <w:p w:rsidR="00015D31" w:rsidRPr="00F64BFA" w:rsidRDefault="00015D31" w:rsidP="00015D31">
            <w:pPr>
              <w:shd w:val="clear" w:color="auto" w:fill="FFFFFF"/>
              <w:spacing w:after="0" w:line="240" w:lineRule="auto"/>
              <w:ind w:firstLine="171"/>
              <w:jc w:val="both"/>
              <w:rPr>
                <w:rFonts w:ascii="Times New Roman" w:hAnsi="Times New Roman"/>
                <w:sz w:val="24"/>
                <w:szCs w:val="24"/>
                <w:lang w:val="kk-KZ" w:eastAsia="ru-RU"/>
              </w:rPr>
            </w:pPr>
            <w:r w:rsidRPr="00F64BFA">
              <w:rPr>
                <w:rFonts w:ascii="Times New Roman" w:hAnsi="Times New Roman"/>
                <w:sz w:val="24"/>
                <w:szCs w:val="24"/>
                <w:lang w:val="kk-KZ" w:eastAsia="ru-RU"/>
              </w:rPr>
              <w:t>Бұл түзетулер ҚР Президентінің (2022 жылғы 1 маусымдағы № 22-01-13.4 3.1-т.) ҒЗТКЖ-ға жеке инвестициялар үшін қосымша салық және инвестициялық преференцияларды қамтамасыз етуге және ҚР-да жаңа ғылыми орталықтар құруға қатысты тапсырмасын орындау үшін енгізіледі. Осы мақсатта ғылым саласындағы уәкілетті органның хабарламасы болған кезде салықтық жеңілдіктер беру бөлігінде Салық кодексінің 254, 288 және 290-баптарына түзетулер әзірленді.</w:t>
            </w:r>
          </w:p>
          <w:p w:rsidR="00015D31" w:rsidRPr="00F64BFA" w:rsidRDefault="00015D31" w:rsidP="00015D31">
            <w:pPr>
              <w:shd w:val="clear" w:color="auto" w:fill="FFFFFF"/>
              <w:spacing w:after="0" w:line="240" w:lineRule="auto"/>
              <w:ind w:firstLine="171"/>
              <w:jc w:val="both"/>
              <w:rPr>
                <w:rFonts w:ascii="Times New Roman" w:hAnsi="Times New Roman"/>
                <w:sz w:val="24"/>
                <w:szCs w:val="24"/>
                <w:lang w:val="kk-KZ" w:eastAsia="ru-RU"/>
              </w:rPr>
            </w:pP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49.</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4-бап</w:t>
            </w:r>
          </w:p>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ЖАҢА</w:t>
            </w:r>
          </w:p>
          <w:p w:rsidR="00015D31" w:rsidRPr="00F64BFA" w:rsidRDefault="00015D31" w:rsidP="00015D31">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20-1) тармақша</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FFFFFF" w:themeFill="background1"/>
          </w:tcPr>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4-бап. Уәкілетті органның құзыреті</w:t>
            </w:r>
          </w:p>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Уәкілетті органның құзыретіне:</w:t>
            </w:r>
          </w:p>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015D31" w:rsidRPr="00F64BFA" w:rsidRDefault="00015D31" w:rsidP="00015D31">
            <w:pPr>
              <w:spacing w:after="0" w:line="240" w:lineRule="auto"/>
              <w:ind w:firstLine="170"/>
              <w:jc w:val="both"/>
              <w:rPr>
                <w:rFonts w:ascii="Times New Roman" w:hAnsi="Times New Roman"/>
                <w:b/>
                <w:bCs/>
                <w:sz w:val="24"/>
                <w:szCs w:val="24"/>
                <w:lang w:val="kk-KZ"/>
              </w:rPr>
            </w:pPr>
            <w:r w:rsidRPr="00F64BFA">
              <w:rPr>
                <w:rFonts w:ascii="Times New Roman" w:hAnsi="Times New Roman"/>
                <w:b/>
                <w:bCs/>
                <w:sz w:val="24"/>
                <w:szCs w:val="24"/>
                <w:lang w:val="kk-KZ"/>
              </w:rPr>
              <w:t>20-1) ғылыми тағылымдамаларды ұйымдастыру жөніндегі іс-шаралар кешенін жүзеге асыратын ұйымды (әкімшіні) айқындау;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Бұл түзетулер әкімшілендіру мәселелері жөніндегі уәкілетті органның жұмысының тиімділігін арттыру үшін қажет.</w:t>
            </w:r>
          </w:p>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Бүгінгі таңда Мемлекет басшысы Қ.К. Тоқаевтың әлемнің жетекші ғылыми орталықтарында тағылымдамадан өту үшін 500 ғалымды жіберу бойынша тапсырмасы бар.</w:t>
            </w:r>
          </w:p>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Бұл тапсырма ғылыми қызметтің ерекшелігін ескере отырып, ғылыми тағылымдамадан өтудің нормативтік базасын әзірлеу </w:t>
            </w:r>
            <w:r w:rsidRPr="00F64BFA">
              <w:rPr>
                <w:rFonts w:ascii="Times New Roman" w:hAnsi="Times New Roman"/>
                <w:sz w:val="24"/>
                <w:szCs w:val="24"/>
                <w:lang w:val="kk-KZ"/>
              </w:rPr>
              <w:lastRenderedPageBreak/>
              <w:t>бойынша заңнамалық өзгерістерді қабылдауды талап етеді.</w:t>
            </w:r>
          </w:p>
          <w:p w:rsidR="00015D31" w:rsidRPr="00F64BFA" w:rsidRDefault="00015D31" w:rsidP="00015D31">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Қазіргі уақытта уәкілетті органның ғылыми тағылымдамалар бойынша жұмыстарды ұйымдастыру үшін адами ресурстары жоқ. Бұл ретте, қазіргі уақытта «Болашақ» ХБО» АҚ-ның барлық қажетті инфрақұрылымы мен тәжірибесі бар осы функцияларды іске асыру үшін өз алдына заңды тұлға құруды талап етпейді.</w:t>
            </w:r>
          </w:p>
          <w:p w:rsidR="00015D31" w:rsidRPr="00F64BFA" w:rsidRDefault="00015D31" w:rsidP="00015D31">
            <w:pPr>
              <w:spacing w:after="0" w:line="240" w:lineRule="auto"/>
              <w:ind w:firstLine="170"/>
              <w:jc w:val="both"/>
              <w:rPr>
                <w:rFonts w:ascii="Times New Roman" w:hAnsi="Times New Roman"/>
                <w:sz w:val="24"/>
                <w:szCs w:val="24"/>
                <w:lang w:val="kk-KZ"/>
              </w:rPr>
            </w:pP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53.</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5"/>
              <w:ind w:left="-107"/>
              <w:jc w:val="center"/>
              <w:rPr>
                <w:rFonts w:ascii="Times New Roman" w:hAnsi="Times New Roman"/>
                <w:noProof/>
                <w:sz w:val="24"/>
                <w:szCs w:val="24"/>
                <w:lang w:val="kk-KZ"/>
              </w:rPr>
            </w:pPr>
            <w:r w:rsidRPr="00F64BFA">
              <w:rPr>
                <w:rFonts w:ascii="Times New Roman" w:hAnsi="Times New Roman"/>
                <w:noProof/>
                <w:sz w:val="24"/>
                <w:szCs w:val="24"/>
                <w:lang w:val="kk-KZ"/>
              </w:rPr>
              <w:t xml:space="preserve">ЖАҢА </w:t>
            </w:r>
          </w:p>
          <w:p w:rsidR="00015D31" w:rsidRPr="00F64BFA" w:rsidRDefault="00015D31" w:rsidP="00015D31">
            <w:pPr>
              <w:pStyle w:val="a5"/>
              <w:ind w:left="-107"/>
              <w:jc w:val="center"/>
              <w:rPr>
                <w:rFonts w:ascii="Times New Roman" w:hAnsi="Times New Roman"/>
                <w:noProof/>
                <w:sz w:val="24"/>
                <w:szCs w:val="24"/>
                <w:lang w:val="kk-KZ"/>
              </w:rPr>
            </w:pPr>
            <w:r w:rsidRPr="00F64BFA">
              <w:rPr>
                <w:rFonts w:ascii="Times New Roman" w:hAnsi="Times New Roman"/>
                <w:noProof/>
                <w:sz w:val="24"/>
                <w:szCs w:val="24"/>
                <w:lang w:val="kk-KZ"/>
              </w:rPr>
              <w:t>5-1-бап</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170"/>
              <w:jc w:val="both"/>
              <w:textAlignment w:val="baseline"/>
              <w:rPr>
                <w:rFonts w:ascii="Times New Roman" w:hAnsi="Times New Roman"/>
                <w:b/>
                <w:bCs/>
                <w:sz w:val="24"/>
                <w:szCs w:val="24"/>
                <w:lang w:eastAsia="ru-RU"/>
              </w:rPr>
            </w:pPr>
            <w:r w:rsidRPr="00F64BFA">
              <w:rPr>
                <w:rFonts w:ascii="Times New Roman" w:hAnsi="Times New Roman"/>
                <w:b/>
                <w:bCs/>
                <w:sz w:val="24"/>
                <w:szCs w:val="24"/>
                <w:lang w:val="kk-KZ" w:eastAsia="ru-RU"/>
              </w:rPr>
              <w:t>Жоқ.</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3"/>
              <w:shd w:val="clear" w:color="auto" w:fill="FFFFFF"/>
              <w:spacing w:before="0" w:after="0"/>
              <w:ind w:firstLine="170"/>
              <w:jc w:val="both"/>
              <w:textAlignment w:val="baseline"/>
              <w:rPr>
                <w:b/>
                <w:bCs/>
                <w:lang w:eastAsia="ru-RU"/>
              </w:rPr>
            </w:pPr>
            <w:r w:rsidRPr="00F64BFA">
              <w:rPr>
                <w:b/>
                <w:bCs/>
                <w:lang w:eastAsia="ru-RU"/>
              </w:rPr>
              <w:t xml:space="preserve">5-1-бап. </w:t>
            </w:r>
            <w:proofErr w:type="spellStart"/>
            <w:r w:rsidRPr="00F64BFA">
              <w:rPr>
                <w:b/>
                <w:bCs/>
                <w:lang w:eastAsia="ru-RU"/>
              </w:rPr>
              <w:t>Жергілікті</w:t>
            </w:r>
            <w:proofErr w:type="spellEnd"/>
            <w:r w:rsidRPr="00F64BFA">
              <w:rPr>
                <w:b/>
                <w:bCs/>
                <w:lang w:eastAsia="ru-RU"/>
              </w:rPr>
              <w:t xml:space="preserve"> </w:t>
            </w:r>
            <w:proofErr w:type="spellStart"/>
            <w:r w:rsidRPr="00F64BFA">
              <w:rPr>
                <w:b/>
                <w:bCs/>
                <w:lang w:eastAsia="ru-RU"/>
              </w:rPr>
              <w:t>атқарушы</w:t>
            </w:r>
            <w:proofErr w:type="spellEnd"/>
            <w:r w:rsidRPr="00F64BFA">
              <w:rPr>
                <w:b/>
                <w:bCs/>
                <w:lang w:eastAsia="ru-RU"/>
              </w:rPr>
              <w:t xml:space="preserve"> </w:t>
            </w:r>
            <w:proofErr w:type="spellStart"/>
            <w:r w:rsidRPr="00F64BFA">
              <w:rPr>
                <w:b/>
                <w:bCs/>
                <w:lang w:eastAsia="ru-RU"/>
              </w:rPr>
              <w:t>органдардың</w:t>
            </w:r>
            <w:proofErr w:type="spellEnd"/>
            <w:r w:rsidRPr="00F64BFA">
              <w:rPr>
                <w:b/>
                <w:bCs/>
                <w:lang w:eastAsia="ru-RU"/>
              </w:rPr>
              <w:t xml:space="preserve"> </w:t>
            </w:r>
            <w:proofErr w:type="spellStart"/>
            <w:r w:rsidRPr="00F64BFA">
              <w:rPr>
                <w:b/>
                <w:bCs/>
                <w:lang w:eastAsia="ru-RU"/>
              </w:rPr>
              <w:t>ғылым</w:t>
            </w:r>
            <w:proofErr w:type="spellEnd"/>
            <w:r w:rsidRPr="00F64BFA">
              <w:rPr>
                <w:b/>
                <w:bCs/>
                <w:lang w:eastAsia="ru-RU"/>
              </w:rPr>
              <w:t xml:space="preserve"> </w:t>
            </w:r>
            <w:proofErr w:type="spellStart"/>
            <w:r w:rsidRPr="00F64BFA">
              <w:rPr>
                <w:b/>
                <w:bCs/>
                <w:lang w:eastAsia="ru-RU"/>
              </w:rPr>
              <w:t>саласындағы</w:t>
            </w:r>
            <w:proofErr w:type="spellEnd"/>
            <w:r w:rsidRPr="00F64BFA">
              <w:rPr>
                <w:b/>
                <w:bCs/>
                <w:lang w:eastAsia="ru-RU"/>
              </w:rPr>
              <w:t xml:space="preserve"> </w:t>
            </w:r>
            <w:proofErr w:type="spellStart"/>
            <w:r w:rsidRPr="00F64BFA">
              <w:rPr>
                <w:b/>
                <w:bCs/>
                <w:lang w:eastAsia="ru-RU"/>
              </w:rPr>
              <w:t>құзыреті</w:t>
            </w:r>
            <w:proofErr w:type="spellEnd"/>
            <w:r w:rsidRPr="00F64BFA">
              <w:rPr>
                <w:b/>
                <w:bCs/>
                <w:lang w:eastAsia="ru-RU"/>
              </w:rPr>
              <w:t xml:space="preserve"> </w:t>
            </w:r>
          </w:p>
          <w:p w:rsidR="00015D31" w:rsidRPr="00F64BFA" w:rsidRDefault="00015D31" w:rsidP="00015D31">
            <w:pPr>
              <w:pStyle w:val="a3"/>
              <w:shd w:val="clear" w:color="auto" w:fill="FFFFFF"/>
              <w:spacing w:before="0" w:after="0"/>
              <w:ind w:firstLine="170"/>
              <w:jc w:val="both"/>
              <w:textAlignment w:val="baseline"/>
              <w:rPr>
                <w:b/>
                <w:bCs/>
                <w:lang w:eastAsia="ru-RU"/>
              </w:rPr>
            </w:pPr>
            <w:proofErr w:type="spellStart"/>
            <w:r w:rsidRPr="00F64BFA">
              <w:rPr>
                <w:b/>
                <w:bCs/>
                <w:lang w:eastAsia="ru-RU"/>
              </w:rPr>
              <w:t>Облыстың</w:t>
            </w:r>
            <w:proofErr w:type="spellEnd"/>
            <w:r w:rsidRPr="00F64BFA">
              <w:rPr>
                <w:b/>
                <w:bCs/>
                <w:lang w:eastAsia="ru-RU"/>
              </w:rPr>
              <w:t xml:space="preserve">, </w:t>
            </w:r>
            <w:proofErr w:type="spellStart"/>
            <w:r w:rsidRPr="00F64BFA">
              <w:rPr>
                <w:b/>
                <w:bCs/>
                <w:lang w:eastAsia="ru-RU"/>
              </w:rPr>
              <w:t>республикалық</w:t>
            </w:r>
            <w:proofErr w:type="spellEnd"/>
            <w:r w:rsidRPr="00F64BFA">
              <w:rPr>
                <w:b/>
                <w:bCs/>
                <w:lang w:eastAsia="ru-RU"/>
              </w:rPr>
              <w:t xml:space="preserve"> </w:t>
            </w:r>
            <w:proofErr w:type="spellStart"/>
            <w:r w:rsidRPr="00F64BFA">
              <w:rPr>
                <w:b/>
                <w:bCs/>
                <w:lang w:eastAsia="ru-RU"/>
              </w:rPr>
              <w:t>маңызы</w:t>
            </w:r>
            <w:proofErr w:type="spellEnd"/>
            <w:r w:rsidRPr="00F64BFA">
              <w:rPr>
                <w:b/>
                <w:bCs/>
                <w:lang w:eastAsia="ru-RU"/>
              </w:rPr>
              <w:t xml:space="preserve"> бар </w:t>
            </w:r>
            <w:proofErr w:type="spellStart"/>
            <w:r w:rsidRPr="00F64BFA">
              <w:rPr>
                <w:b/>
                <w:bCs/>
                <w:lang w:eastAsia="ru-RU"/>
              </w:rPr>
              <w:t>қаланың</w:t>
            </w:r>
            <w:proofErr w:type="spellEnd"/>
            <w:r w:rsidRPr="00F64BFA">
              <w:rPr>
                <w:b/>
                <w:bCs/>
                <w:lang w:eastAsia="ru-RU"/>
              </w:rPr>
              <w:t xml:space="preserve"> </w:t>
            </w:r>
            <w:proofErr w:type="spellStart"/>
            <w:r w:rsidRPr="00F64BFA">
              <w:rPr>
                <w:b/>
                <w:bCs/>
                <w:lang w:eastAsia="ru-RU"/>
              </w:rPr>
              <w:t>және</w:t>
            </w:r>
            <w:proofErr w:type="spellEnd"/>
            <w:r w:rsidRPr="00F64BFA">
              <w:rPr>
                <w:b/>
                <w:bCs/>
                <w:lang w:eastAsia="ru-RU"/>
              </w:rPr>
              <w:t xml:space="preserve"> </w:t>
            </w:r>
            <w:proofErr w:type="spellStart"/>
            <w:r w:rsidRPr="00F64BFA">
              <w:rPr>
                <w:b/>
                <w:bCs/>
                <w:lang w:eastAsia="ru-RU"/>
              </w:rPr>
              <w:t>астананың</w:t>
            </w:r>
            <w:proofErr w:type="spellEnd"/>
            <w:r w:rsidRPr="00F64BFA">
              <w:rPr>
                <w:b/>
                <w:bCs/>
                <w:lang w:eastAsia="ru-RU"/>
              </w:rPr>
              <w:t xml:space="preserve"> </w:t>
            </w:r>
            <w:proofErr w:type="spellStart"/>
            <w:r w:rsidRPr="00F64BFA">
              <w:rPr>
                <w:b/>
                <w:bCs/>
                <w:lang w:eastAsia="ru-RU"/>
              </w:rPr>
              <w:t>жергілікті</w:t>
            </w:r>
            <w:proofErr w:type="spellEnd"/>
            <w:r w:rsidRPr="00F64BFA">
              <w:rPr>
                <w:b/>
                <w:bCs/>
                <w:lang w:eastAsia="ru-RU"/>
              </w:rPr>
              <w:t xml:space="preserve"> </w:t>
            </w:r>
            <w:proofErr w:type="spellStart"/>
            <w:r w:rsidRPr="00F64BFA">
              <w:rPr>
                <w:b/>
                <w:bCs/>
                <w:lang w:eastAsia="ru-RU"/>
              </w:rPr>
              <w:t>атқарушы</w:t>
            </w:r>
            <w:proofErr w:type="spellEnd"/>
            <w:r w:rsidRPr="00F64BFA">
              <w:rPr>
                <w:b/>
                <w:bCs/>
                <w:lang w:eastAsia="ru-RU"/>
              </w:rPr>
              <w:t xml:space="preserve"> </w:t>
            </w:r>
            <w:proofErr w:type="spellStart"/>
            <w:r w:rsidRPr="00F64BFA">
              <w:rPr>
                <w:b/>
                <w:bCs/>
                <w:lang w:eastAsia="ru-RU"/>
              </w:rPr>
              <w:t>органының</w:t>
            </w:r>
            <w:proofErr w:type="spellEnd"/>
            <w:r w:rsidRPr="00F64BFA">
              <w:rPr>
                <w:b/>
                <w:bCs/>
                <w:lang w:eastAsia="ru-RU"/>
              </w:rPr>
              <w:t xml:space="preserve">: </w:t>
            </w:r>
          </w:p>
          <w:p w:rsidR="00015D31" w:rsidRPr="00F64BFA" w:rsidRDefault="00015D31" w:rsidP="00015D31">
            <w:pPr>
              <w:pStyle w:val="a3"/>
              <w:shd w:val="clear" w:color="auto" w:fill="FFFFFF"/>
              <w:spacing w:before="0" w:after="0"/>
              <w:ind w:firstLine="170"/>
              <w:jc w:val="both"/>
              <w:textAlignment w:val="baseline"/>
              <w:rPr>
                <w:b/>
                <w:bCs/>
                <w:lang w:eastAsia="ru-RU"/>
              </w:rPr>
            </w:pPr>
            <w:r w:rsidRPr="00F64BFA">
              <w:rPr>
                <w:b/>
                <w:bCs/>
                <w:lang w:eastAsia="ru-RU"/>
              </w:rPr>
              <w:t xml:space="preserve">1) </w:t>
            </w:r>
            <w:proofErr w:type="spellStart"/>
            <w:r w:rsidRPr="00F64BFA">
              <w:rPr>
                <w:b/>
                <w:bCs/>
                <w:lang w:eastAsia="ru-RU"/>
              </w:rPr>
              <w:t>ғылым</w:t>
            </w:r>
            <w:proofErr w:type="spellEnd"/>
            <w:r w:rsidRPr="00F64BFA">
              <w:rPr>
                <w:b/>
                <w:bCs/>
                <w:lang w:eastAsia="ru-RU"/>
              </w:rPr>
              <w:t xml:space="preserve"> </w:t>
            </w:r>
            <w:proofErr w:type="spellStart"/>
            <w:r w:rsidRPr="00F64BFA">
              <w:rPr>
                <w:b/>
                <w:bCs/>
                <w:lang w:eastAsia="ru-RU"/>
              </w:rPr>
              <w:t>және</w:t>
            </w:r>
            <w:proofErr w:type="spellEnd"/>
            <w:r w:rsidRPr="00F64BFA">
              <w:rPr>
                <w:b/>
                <w:bCs/>
                <w:lang w:eastAsia="ru-RU"/>
              </w:rPr>
              <w:t xml:space="preserve"> </w:t>
            </w:r>
            <w:proofErr w:type="spellStart"/>
            <w:r w:rsidRPr="00F64BFA">
              <w:rPr>
                <w:b/>
                <w:bCs/>
                <w:lang w:eastAsia="ru-RU"/>
              </w:rPr>
              <w:t>ғылыми-техникалық</w:t>
            </w:r>
            <w:proofErr w:type="spellEnd"/>
            <w:r w:rsidRPr="00F64BFA">
              <w:rPr>
                <w:b/>
                <w:bCs/>
                <w:lang w:eastAsia="ru-RU"/>
              </w:rPr>
              <w:t xml:space="preserve"> </w:t>
            </w:r>
            <w:proofErr w:type="spellStart"/>
            <w:r w:rsidRPr="00F64BFA">
              <w:rPr>
                <w:b/>
                <w:bCs/>
                <w:lang w:eastAsia="ru-RU"/>
              </w:rPr>
              <w:t>қызмет</w:t>
            </w:r>
            <w:proofErr w:type="spellEnd"/>
            <w:r w:rsidRPr="00F64BFA">
              <w:rPr>
                <w:b/>
                <w:bCs/>
                <w:lang w:eastAsia="ru-RU"/>
              </w:rPr>
              <w:t xml:space="preserve"> </w:t>
            </w:r>
            <w:proofErr w:type="spellStart"/>
            <w:r w:rsidRPr="00F64BFA">
              <w:rPr>
                <w:b/>
                <w:bCs/>
                <w:lang w:eastAsia="ru-RU"/>
              </w:rPr>
              <w:t>саласындағы</w:t>
            </w:r>
            <w:proofErr w:type="spellEnd"/>
            <w:r w:rsidRPr="00F64BFA">
              <w:rPr>
                <w:b/>
                <w:bCs/>
                <w:lang w:eastAsia="ru-RU"/>
              </w:rPr>
              <w:t xml:space="preserve"> </w:t>
            </w:r>
            <w:proofErr w:type="spellStart"/>
            <w:r w:rsidRPr="00F64BFA">
              <w:rPr>
                <w:b/>
                <w:bCs/>
                <w:lang w:eastAsia="ru-RU"/>
              </w:rPr>
              <w:t>мемлекеттік</w:t>
            </w:r>
            <w:proofErr w:type="spellEnd"/>
            <w:r w:rsidRPr="00F64BFA">
              <w:rPr>
                <w:b/>
                <w:bCs/>
                <w:lang w:eastAsia="ru-RU"/>
              </w:rPr>
              <w:t xml:space="preserve"> </w:t>
            </w:r>
            <w:proofErr w:type="spellStart"/>
            <w:r w:rsidRPr="00F64BFA">
              <w:rPr>
                <w:b/>
                <w:bCs/>
                <w:lang w:eastAsia="ru-RU"/>
              </w:rPr>
              <w:t>саясат</w:t>
            </w:r>
            <w:proofErr w:type="spellEnd"/>
            <w:r w:rsidRPr="00F64BFA">
              <w:rPr>
                <w:b/>
                <w:bCs/>
                <w:lang w:val="kk-KZ" w:eastAsia="ru-RU"/>
              </w:rPr>
              <w:t>қа</w:t>
            </w:r>
            <w:r w:rsidRPr="00F64BFA">
              <w:rPr>
                <w:b/>
                <w:bCs/>
                <w:lang w:eastAsia="ru-RU"/>
              </w:rPr>
              <w:t xml:space="preserve"> </w:t>
            </w:r>
            <w:proofErr w:type="spellStart"/>
            <w:r w:rsidRPr="00F64BFA">
              <w:rPr>
                <w:b/>
                <w:bCs/>
                <w:lang w:eastAsia="ru-RU"/>
              </w:rPr>
              <w:t>ұсыныстар</w:t>
            </w:r>
            <w:proofErr w:type="spellEnd"/>
            <w:r w:rsidRPr="00F64BFA">
              <w:rPr>
                <w:b/>
                <w:bCs/>
                <w:lang w:eastAsia="ru-RU"/>
              </w:rPr>
              <w:t xml:space="preserve"> </w:t>
            </w:r>
            <w:proofErr w:type="spellStart"/>
            <w:r w:rsidRPr="00F64BFA">
              <w:rPr>
                <w:b/>
                <w:bCs/>
                <w:lang w:eastAsia="ru-RU"/>
              </w:rPr>
              <w:t>әзірлеуге</w:t>
            </w:r>
            <w:proofErr w:type="spellEnd"/>
            <w:r w:rsidRPr="00F64BFA">
              <w:rPr>
                <w:b/>
                <w:bCs/>
                <w:lang w:eastAsia="ru-RU"/>
              </w:rPr>
              <w:t xml:space="preserve"> </w:t>
            </w:r>
            <w:proofErr w:type="spellStart"/>
            <w:r w:rsidRPr="00F64BFA">
              <w:rPr>
                <w:b/>
                <w:bCs/>
                <w:lang w:eastAsia="ru-RU"/>
              </w:rPr>
              <w:t>және</w:t>
            </w:r>
            <w:proofErr w:type="spellEnd"/>
            <w:r w:rsidRPr="00F64BFA">
              <w:rPr>
                <w:b/>
                <w:bCs/>
                <w:lang w:val="kk-KZ" w:eastAsia="ru-RU"/>
              </w:rPr>
              <w:t xml:space="preserve"> оны</w:t>
            </w:r>
            <w:r w:rsidRPr="00F64BFA">
              <w:rPr>
                <w:b/>
                <w:bCs/>
                <w:lang w:eastAsia="ru-RU"/>
              </w:rPr>
              <w:t xml:space="preserve"> </w:t>
            </w:r>
            <w:proofErr w:type="spellStart"/>
            <w:r w:rsidRPr="00F64BFA">
              <w:rPr>
                <w:b/>
                <w:bCs/>
                <w:lang w:eastAsia="ru-RU"/>
              </w:rPr>
              <w:t>іске</w:t>
            </w:r>
            <w:proofErr w:type="spellEnd"/>
            <w:r w:rsidRPr="00F64BFA">
              <w:rPr>
                <w:b/>
                <w:bCs/>
                <w:lang w:eastAsia="ru-RU"/>
              </w:rPr>
              <w:t xml:space="preserve"> </w:t>
            </w:r>
            <w:proofErr w:type="spellStart"/>
            <w:r w:rsidRPr="00F64BFA">
              <w:rPr>
                <w:b/>
                <w:bCs/>
                <w:lang w:eastAsia="ru-RU"/>
              </w:rPr>
              <w:t>асыруға</w:t>
            </w:r>
            <w:proofErr w:type="spellEnd"/>
            <w:r w:rsidRPr="00F64BFA">
              <w:rPr>
                <w:b/>
                <w:bCs/>
                <w:lang w:eastAsia="ru-RU"/>
              </w:rPr>
              <w:t xml:space="preserve">, </w:t>
            </w:r>
            <w:proofErr w:type="spellStart"/>
            <w:r w:rsidRPr="00F64BFA">
              <w:rPr>
                <w:b/>
                <w:bCs/>
                <w:lang w:eastAsia="ru-RU"/>
              </w:rPr>
              <w:t>өңірде</w:t>
            </w:r>
            <w:proofErr w:type="spellEnd"/>
            <w:r w:rsidRPr="00F64BFA">
              <w:rPr>
                <w:b/>
                <w:bCs/>
                <w:lang w:eastAsia="ru-RU"/>
              </w:rPr>
              <w:t xml:space="preserve"> </w:t>
            </w:r>
            <w:proofErr w:type="spellStart"/>
            <w:r w:rsidRPr="00F64BFA">
              <w:rPr>
                <w:b/>
                <w:bCs/>
                <w:lang w:eastAsia="ru-RU"/>
              </w:rPr>
              <w:t>қолданбалы</w:t>
            </w:r>
            <w:proofErr w:type="spellEnd"/>
            <w:r w:rsidRPr="00F64BFA">
              <w:rPr>
                <w:b/>
                <w:bCs/>
                <w:lang w:eastAsia="ru-RU"/>
              </w:rPr>
              <w:t xml:space="preserve"> </w:t>
            </w:r>
            <w:proofErr w:type="spellStart"/>
            <w:r w:rsidRPr="00F64BFA">
              <w:rPr>
                <w:b/>
                <w:bCs/>
                <w:lang w:eastAsia="ru-RU"/>
              </w:rPr>
              <w:t>ғылыми</w:t>
            </w:r>
            <w:proofErr w:type="spellEnd"/>
            <w:r w:rsidRPr="00F64BFA">
              <w:rPr>
                <w:b/>
                <w:bCs/>
                <w:lang w:eastAsia="ru-RU"/>
              </w:rPr>
              <w:t xml:space="preserve"> </w:t>
            </w:r>
            <w:proofErr w:type="spellStart"/>
            <w:r w:rsidRPr="00F64BFA">
              <w:rPr>
                <w:b/>
                <w:bCs/>
                <w:lang w:eastAsia="ru-RU"/>
              </w:rPr>
              <w:t>зерттеулер</w:t>
            </w:r>
            <w:proofErr w:type="spellEnd"/>
            <w:r w:rsidRPr="00F64BFA">
              <w:rPr>
                <w:b/>
                <w:bCs/>
                <w:lang w:eastAsia="ru-RU"/>
              </w:rPr>
              <w:t xml:space="preserve"> </w:t>
            </w:r>
            <w:proofErr w:type="spellStart"/>
            <w:r w:rsidRPr="00F64BFA">
              <w:rPr>
                <w:b/>
                <w:bCs/>
                <w:lang w:eastAsia="ru-RU"/>
              </w:rPr>
              <w:t>жүргізу</w:t>
            </w:r>
            <w:proofErr w:type="spellEnd"/>
            <w:r w:rsidRPr="00F64BFA">
              <w:rPr>
                <w:b/>
                <w:bCs/>
                <w:lang w:eastAsia="ru-RU"/>
              </w:rPr>
              <w:t xml:space="preserve"> </w:t>
            </w:r>
            <w:proofErr w:type="spellStart"/>
            <w:r w:rsidRPr="00F64BFA">
              <w:rPr>
                <w:b/>
                <w:bCs/>
                <w:lang w:eastAsia="ru-RU"/>
              </w:rPr>
              <w:t>жөніндегі</w:t>
            </w:r>
            <w:proofErr w:type="spellEnd"/>
            <w:r w:rsidRPr="00F64BFA">
              <w:rPr>
                <w:b/>
                <w:bCs/>
                <w:lang w:eastAsia="ru-RU"/>
              </w:rPr>
              <w:t xml:space="preserve"> </w:t>
            </w:r>
            <w:proofErr w:type="spellStart"/>
            <w:r w:rsidRPr="00F64BFA">
              <w:rPr>
                <w:b/>
                <w:bCs/>
                <w:lang w:eastAsia="ru-RU"/>
              </w:rPr>
              <w:t>жұмыст</w:t>
            </w:r>
            <w:proofErr w:type="spellEnd"/>
            <w:r w:rsidRPr="00F64BFA">
              <w:rPr>
                <w:b/>
                <w:bCs/>
                <w:lang w:val="kk-KZ" w:eastAsia="ru-RU"/>
              </w:rPr>
              <w:t>ард</w:t>
            </w:r>
            <w:r w:rsidRPr="00F64BFA">
              <w:rPr>
                <w:b/>
                <w:bCs/>
                <w:lang w:eastAsia="ru-RU"/>
              </w:rPr>
              <w:t xml:space="preserve">ы </w:t>
            </w:r>
            <w:proofErr w:type="spellStart"/>
            <w:r w:rsidRPr="00F64BFA">
              <w:rPr>
                <w:b/>
                <w:bCs/>
                <w:lang w:eastAsia="ru-RU"/>
              </w:rPr>
              <w:t>үйлестіру</w:t>
            </w:r>
            <w:proofErr w:type="spellEnd"/>
            <w:r w:rsidRPr="00F64BFA">
              <w:rPr>
                <w:b/>
                <w:bCs/>
                <w:lang w:val="kk-KZ" w:eastAsia="ru-RU"/>
              </w:rPr>
              <w:t>ге</w:t>
            </w:r>
            <w:r w:rsidRPr="00F64BFA">
              <w:rPr>
                <w:b/>
                <w:bCs/>
                <w:lang w:eastAsia="ru-RU"/>
              </w:rPr>
              <w:t xml:space="preserve"> </w:t>
            </w:r>
            <w:proofErr w:type="spellStart"/>
            <w:r w:rsidRPr="00F64BFA">
              <w:rPr>
                <w:b/>
                <w:bCs/>
                <w:lang w:eastAsia="ru-RU"/>
              </w:rPr>
              <w:t>қатысуға</w:t>
            </w:r>
            <w:proofErr w:type="spellEnd"/>
            <w:r w:rsidRPr="00F64BFA">
              <w:rPr>
                <w:b/>
                <w:bCs/>
                <w:lang w:eastAsia="ru-RU"/>
              </w:rPr>
              <w:t xml:space="preserve">; </w:t>
            </w:r>
          </w:p>
          <w:p w:rsidR="00015D31" w:rsidRPr="00F64BFA" w:rsidRDefault="00015D31" w:rsidP="00015D31">
            <w:pPr>
              <w:pStyle w:val="a3"/>
              <w:shd w:val="clear" w:color="auto" w:fill="FFFFFF"/>
              <w:spacing w:before="0" w:after="0"/>
              <w:ind w:firstLine="170"/>
              <w:jc w:val="both"/>
              <w:textAlignment w:val="baseline"/>
              <w:rPr>
                <w:b/>
                <w:bCs/>
                <w:lang w:eastAsia="ru-RU"/>
              </w:rPr>
            </w:pPr>
            <w:r w:rsidRPr="00F64BFA">
              <w:rPr>
                <w:b/>
                <w:bCs/>
                <w:lang w:eastAsia="ru-RU"/>
              </w:rPr>
              <w:t xml:space="preserve">2) </w:t>
            </w:r>
            <w:proofErr w:type="spellStart"/>
            <w:r w:rsidRPr="00F64BFA">
              <w:rPr>
                <w:b/>
                <w:bCs/>
                <w:lang w:eastAsia="ru-RU"/>
              </w:rPr>
              <w:t>облыстық</w:t>
            </w:r>
            <w:proofErr w:type="spellEnd"/>
            <w:r w:rsidRPr="00F64BFA">
              <w:rPr>
                <w:b/>
                <w:bCs/>
                <w:lang w:eastAsia="ru-RU"/>
              </w:rPr>
              <w:t xml:space="preserve"> </w:t>
            </w:r>
            <w:proofErr w:type="spellStart"/>
            <w:r w:rsidRPr="00F64BFA">
              <w:rPr>
                <w:b/>
                <w:bCs/>
                <w:lang w:eastAsia="ru-RU"/>
              </w:rPr>
              <w:t>бюджеттен</w:t>
            </w:r>
            <w:proofErr w:type="spellEnd"/>
            <w:r w:rsidRPr="00F64BFA">
              <w:rPr>
                <w:b/>
                <w:bCs/>
                <w:lang w:eastAsia="ru-RU"/>
              </w:rPr>
              <w:t xml:space="preserve">, </w:t>
            </w:r>
            <w:proofErr w:type="spellStart"/>
            <w:r w:rsidRPr="00F64BFA">
              <w:rPr>
                <w:b/>
                <w:bCs/>
                <w:lang w:eastAsia="ru-RU"/>
              </w:rPr>
              <w:t>республикалық</w:t>
            </w:r>
            <w:proofErr w:type="spellEnd"/>
            <w:r w:rsidRPr="00F64BFA">
              <w:rPr>
                <w:b/>
                <w:bCs/>
                <w:lang w:eastAsia="ru-RU"/>
              </w:rPr>
              <w:t xml:space="preserve"> </w:t>
            </w:r>
            <w:proofErr w:type="spellStart"/>
            <w:r w:rsidRPr="00F64BFA">
              <w:rPr>
                <w:b/>
                <w:bCs/>
                <w:lang w:eastAsia="ru-RU"/>
              </w:rPr>
              <w:t>маңызы</w:t>
            </w:r>
            <w:proofErr w:type="spellEnd"/>
            <w:r w:rsidRPr="00F64BFA">
              <w:rPr>
                <w:b/>
                <w:bCs/>
                <w:lang w:eastAsia="ru-RU"/>
              </w:rPr>
              <w:t xml:space="preserve"> бар </w:t>
            </w:r>
            <w:proofErr w:type="spellStart"/>
            <w:r w:rsidRPr="00F64BFA">
              <w:rPr>
                <w:b/>
                <w:bCs/>
                <w:lang w:eastAsia="ru-RU"/>
              </w:rPr>
              <w:t>қала</w:t>
            </w:r>
            <w:proofErr w:type="spellEnd"/>
            <w:r w:rsidRPr="00F64BFA">
              <w:rPr>
                <w:b/>
                <w:bCs/>
                <w:lang w:eastAsia="ru-RU"/>
              </w:rPr>
              <w:t xml:space="preserve"> </w:t>
            </w:r>
            <w:proofErr w:type="spellStart"/>
            <w:r w:rsidRPr="00F64BFA">
              <w:rPr>
                <w:b/>
                <w:bCs/>
                <w:lang w:eastAsia="ru-RU"/>
              </w:rPr>
              <w:t>және</w:t>
            </w:r>
            <w:proofErr w:type="spellEnd"/>
            <w:r w:rsidRPr="00F64BFA">
              <w:rPr>
                <w:b/>
                <w:bCs/>
                <w:lang w:eastAsia="ru-RU"/>
              </w:rPr>
              <w:t xml:space="preserve"> </w:t>
            </w:r>
            <w:proofErr w:type="spellStart"/>
            <w:r w:rsidRPr="00F64BFA">
              <w:rPr>
                <w:b/>
                <w:bCs/>
                <w:lang w:eastAsia="ru-RU"/>
              </w:rPr>
              <w:t>астана</w:t>
            </w:r>
            <w:proofErr w:type="spellEnd"/>
            <w:r w:rsidRPr="00F64BFA">
              <w:rPr>
                <w:b/>
                <w:bCs/>
                <w:lang w:eastAsia="ru-RU"/>
              </w:rPr>
              <w:t xml:space="preserve"> </w:t>
            </w:r>
            <w:proofErr w:type="spellStart"/>
            <w:r w:rsidRPr="00F64BFA">
              <w:rPr>
                <w:b/>
                <w:bCs/>
                <w:lang w:eastAsia="ru-RU"/>
              </w:rPr>
              <w:t>бюджеттерінен</w:t>
            </w:r>
            <w:proofErr w:type="spellEnd"/>
            <w:r w:rsidRPr="00F64BFA">
              <w:rPr>
                <w:b/>
                <w:bCs/>
                <w:lang w:eastAsia="ru-RU"/>
              </w:rPr>
              <w:t xml:space="preserve"> </w:t>
            </w:r>
            <w:proofErr w:type="spellStart"/>
            <w:r w:rsidRPr="00F64BFA">
              <w:rPr>
                <w:b/>
                <w:bCs/>
                <w:lang w:eastAsia="ru-RU"/>
              </w:rPr>
              <w:t>қаржыландырылатын</w:t>
            </w:r>
            <w:proofErr w:type="spellEnd"/>
            <w:r w:rsidRPr="00F64BFA">
              <w:rPr>
                <w:b/>
                <w:bCs/>
                <w:lang w:eastAsia="ru-RU"/>
              </w:rPr>
              <w:t xml:space="preserve"> </w:t>
            </w:r>
            <w:proofErr w:type="spellStart"/>
            <w:r w:rsidRPr="00F64BFA">
              <w:rPr>
                <w:b/>
                <w:bCs/>
                <w:lang w:eastAsia="ru-RU"/>
              </w:rPr>
              <w:t>қолданбалы</w:t>
            </w:r>
            <w:proofErr w:type="spellEnd"/>
            <w:r w:rsidRPr="00F64BFA">
              <w:rPr>
                <w:b/>
                <w:bCs/>
                <w:lang w:eastAsia="ru-RU"/>
              </w:rPr>
              <w:t xml:space="preserve"> </w:t>
            </w:r>
            <w:proofErr w:type="spellStart"/>
            <w:r w:rsidRPr="00F64BFA">
              <w:rPr>
                <w:b/>
                <w:bCs/>
                <w:lang w:eastAsia="ru-RU"/>
              </w:rPr>
              <w:t>ғылыми</w:t>
            </w:r>
            <w:proofErr w:type="spellEnd"/>
            <w:r w:rsidRPr="00F64BFA">
              <w:rPr>
                <w:b/>
                <w:bCs/>
                <w:lang w:eastAsia="ru-RU"/>
              </w:rPr>
              <w:t xml:space="preserve">, </w:t>
            </w:r>
            <w:proofErr w:type="spellStart"/>
            <w:r w:rsidRPr="00F64BFA">
              <w:rPr>
                <w:b/>
                <w:bCs/>
                <w:lang w:eastAsia="ru-RU"/>
              </w:rPr>
              <w:t>ғылыми-техникалық</w:t>
            </w:r>
            <w:proofErr w:type="spellEnd"/>
            <w:r w:rsidRPr="00F64BFA">
              <w:rPr>
                <w:b/>
                <w:bCs/>
                <w:lang w:eastAsia="ru-RU"/>
              </w:rPr>
              <w:t xml:space="preserve"> </w:t>
            </w:r>
            <w:proofErr w:type="spellStart"/>
            <w:r w:rsidRPr="00F64BFA">
              <w:rPr>
                <w:b/>
                <w:bCs/>
                <w:lang w:eastAsia="ru-RU"/>
              </w:rPr>
              <w:t>жобалар</w:t>
            </w:r>
            <w:proofErr w:type="spellEnd"/>
            <w:r w:rsidRPr="00F64BFA">
              <w:rPr>
                <w:b/>
                <w:bCs/>
                <w:lang w:eastAsia="ru-RU"/>
              </w:rPr>
              <w:t xml:space="preserve"> мен </w:t>
            </w:r>
            <w:proofErr w:type="spellStart"/>
            <w:r w:rsidRPr="00F64BFA">
              <w:rPr>
                <w:b/>
                <w:bCs/>
                <w:lang w:eastAsia="ru-RU"/>
              </w:rPr>
              <w:t>бағдарламаларды</w:t>
            </w:r>
            <w:proofErr w:type="spellEnd"/>
            <w:r w:rsidRPr="00F64BFA">
              <w:rPr>
                <w:b/>
                <w:bCs/>
                <w:lang w:eastAsia="ru-RU"/>
              </w:rPr>
              <w:t xml:space="preserve"> </w:t>
            </w:r>
            <w:proofErr w:type="spellStart"/>
            <w:r w:rsidRPr="00F64BFA">
              <w:rPr>
                <w:b/>
                <w:bCs/>
                <w:lang w:eastAsia="ru-RU"/>
              </w:rPr>
              <w:t>әзірлеуді</w:t>
            </w:r>
            <w:proofErr w:type="spellEnd"/>
            <w:r w:rsidRPr="00F64BFA">
              <w:rPr>
                <w:b/>
                <w:bCs/>
                <w:lang w:eastAsia="ru-RU"/>
              </w:rPr>
              <w:t xml:space="preserve"> </w:t>
            </w:r>
            <w:proofErr w:type="spellStart"/>
            <w:r w:rsidRPr="00F64BFA">
              <w:rPr>
                <w:b/>
                <w:bCs/>
                <w:lang w:eastAsia="ru-RU"/>
              </w:rPr>
              <w:t>және</w:t>
            </w:r>
            <w:proofErr w:type="spellEnd"/>
            <w:r w:rsidRPr="00F64BFA">
              <w:rPr>
                <w:b/>
                <w:bCs/>
                <w:lang w:eastAsia="ru-RU"/>
              </w:rPr>
              <w:t xml:space="preserve"> </w:t>
            </w:r>
            <w:proofErr w:type="spellStart"/>
            <w:r w:rsidRPr="00F64BFA">
              <w:rPr>
                <w:b/>
                <w:bCs/>
                <w:lang w:eastAsia="ru-RU"/>
              </w:rPr>
              <w:t>оларды</w:t>
            </w:r>
            <w:proofErr w:type="spellEnd"/>
            <w:r w:rsidRPr="00F64BFA">
              <w:rPr>
                <w:b/>
                <w:bCs/>
                <w:lang w:eastAsia="ru-RU"/>
              </w:rPr>
              <w:t xml:space="preserve"> </w:t>
            </w:r>
            <w:proofErr w:type="spellStart"/>
            <w:r w:rsidRPr="00F64BFA">
              <w:rPr>
                <w:b/>
                <w:bCs/>
                <w:lang w:eastAsia="ru-RU"/>
              </w:rPr>
              <w:t>іске</w:t>
            </w:r>
            <w:proofErr w:type="spellEnd"/>
            <w:r w:rsidRPr="00F64BFA">
              <w:rPr>
                <w:b/>
                <w:bCs/>
                <w:lang w:eastAsia="ru-RU"/>
              </w:rPr>
              <w:t xml:space="preserve"> </w:t>
            </w:r>
            <w:proofErr w:type="spellStart"/>
            <w:r w:rsidRPr="00F64BFA">
              <w:rPr>
                <w:b/>
                <w:bCs/>
                <w:lang w:eastAsia="ru-RU"/>
              </w:rPr>
              <w:t>асыруды</w:t>
            </w:r>
            <w:proofErr w:type="spellEnd"/>
            <w:r w:rsidRPr="00F64BFA">
              <w:rPr>
                <w:b/>
                <w:bCs/>
                <w:lang w:eastAsia="ru-RU"/>
              </w:rPr>
              <w:t xml:space="preserve"> </w:t>
            </w:r>
            <w:proofErr w:type="spellStart"/>
            <w:r w:rsidRPr="00F64BFA">
              <w:rPr>
                <w:b/>
                <w:bCs/>
                <w:lang w:eastAsia="ru-RU"/>
              </w:rPr>
              <w:t>ұйымдастыруға</w:t>
            </w:r>
            <w:proofErr w:type="spellEnd"/>
            <w:r w:rsidRPr="00F64BFA">
              <w:rPr>
                <w:b/>
                <w:bCs/>
                <w:lang w:eastAsia="ru-RU"/>
              </w:rPr>
              <w:t xml:space="preserve">; </w:t>
            </w:r>
          </w:p>
          <w:p w:rsidR="00015D31" w:rsidRDefault="00015D31" w:rsidP="00015D31">
            <w:pPr>
              <w:pStyle w:val="a3"/>
              <w:shd w:val="clear" w:color="auto" w:fill="FFFFFF"/>
              <w:spacing w:before="0" w:after="0"/>
              <w:ind w:firstLine="170"/>
              <w:jc w:val="both"/>
              <w:textAlignment w:val="baseline"/>
              <w:rPr>
                <w:b/>
                <w:bCs/>
                <w:lang w:eastAsia="ru-RU"/>
              </w:rPr>
            </w:pPr>
            <w:r w:rsidRPr="00F64BFA">
              <w:rPr>
                <w:b/>
                <w:bCs/>
                <w:lang w:eastAsia="ru-RU"/>
              </w:rPr>
              <w:lastRenderedPageBreak/>
              <w:t xml:space="preserve">3) </w:t>
            </w:r>
            <w:proofErr w:type="spellStart"/>
            <w:r w:rsidRPr="00F64BFA">
              <w:rPr>
                <w:b/>
                <w:bCs/>
                <w:lang w:eastAsia="ru-RU"/>
              </w:rPr>
              <w:t>облыстық</w:t>
            </w:r>
            <w:proofErr w:type="spellEnd"/>
            <w:r w:rsidRPr="00F64BFA">
              <w:rPr>
                <w:b/>
                <w:bCs/>
                <w:lang w:eastAsia="ru-RU"/>
              </w:rPr>
              <w:t xml:space="preserve"> </w:t>
            </w:r>
            <w:proofErr w:type="spellStart"/>
            <w:r w:rsidRPr="00F64BFA">
              <w:rPr>
                <w:b/>
                <w:bCs/>
                <w:lang w:eastAsia="ru-RU"/>
              </w:rPr>
              <w:t>бюджеттен</w:t>
            </w:r>
            <w:proofErr w:type="spellEnd"/>
            <w:r w:rsidRPr="00F64BFA">
              <w:rPr>
                <w:b/>
                <w:bCs/>
                <w:lang w:eastAsia="ru-RU"/>
              </w:rPr>
              <w:t xml:space="preserve">, </w:t>
            </w:r>
            <w:proofErr w:type="spellStart"/>
            <w:r w:rsidRPr="00F64BFA">
              <w:rPr>
                <w:b/>
                <w:bCs/>
                <w:lang w:eastAsia="ru-RU"/>
              </w:rPr>
              <w:t>республикалық</w:t>
            </w:r>
            <w:proofErr w:type="spellEnd"/>
            <w:r w:rsidRPr="00F64BFA">
              <w:rPr>
                <w:b/>
                <w:bCs/>
                <w:lang w:eastAsia="ru-RU"/>
              </w:rPr>
              <w:t xml:space="preserve"> </w:t>
            </w:r>
            <w:proofErr w:type="spellStart"/>
            <w:r w:rsidRPr="00F64BFA">
              <w:rPr>
                <w:b/>
                <w:bCs/>
                <w:lang w:eastAsia="ru-RU"/>
              </w:rPr>
              <w:t>маңызы</w:t>
            </w:r>
            <w:proofErr w:type="spellEnd"/>
            <w:r w:rsidRPr="00F64BFA">
              <w:rPr>
                <w:b/>
                <w:bCs/>
                <w:lang w:eastAsia="ru-RU"/>
              </w:rPr>
              <w:t xml:space="preserve"> бар </w:t>
            </w:r>
            <w:proofErr w:type="spellStart"/>
            <w:r w:rsidRPr="00F64BFA">
              <w:rPr>
                <w:b/>
                <w:bCs/>
                <w:lang w:eastAsia="ru-RU"/>
              </w:rPr>
              <w:t>қала</w:t>
            </w:r>
            <w:proofErr w:type="spellEnd"/>
            <w:r w:rsidRPr="00F64BFA">
              <w:rPr>
                <w:b/>
                <w:bCs/>
                <w:lang w:eastAsia="ru-RU"/>
              </w:rPr>
              <w:t xml:space="preserve"> </w:t>
            </w:r>
            <w:proofErr w:type="spellStart"/>
            <w:r w:rsidRPr="00F64BFA">
              <w:rPr>
                <w:b/>
                <w:bCs/>
                <w:lang w:eastAsia="ru-RU"/>
              </w:rPr>
              <w:t>және</w:t>
            </w:r>
            <w:proofErr w:type="spellEnd"/>
            <w:r w:rsidRPr="00F64BFA">
              <w:rPr>
                <w:b/>
                <w:bCs/>
                <w:lang w:eastAsia="ru-RU"/>
              </w:rPr>
              <w:t xml:space="preserve"> </w:t>
            </w:r>
            <w:proofErr w:type="spellStart"/>
            <w:r w:rsidRPr="00F64BFA">
              <w:rPr>
                <w:b/>
                <w:bCs/>
                <w:lang w:eastAsia="ru-RU"/>
              </w:rPr>
              <w:t>астана</w:t>
            </w:r>
            <w:proofErr w:type="spellEnd"/>
            <w:r w:rsidRPr="00F64BFA">
              <w:rPr>
                <w:b/>
                <w:bCs/>
                <w:lang w:eastAsia="ru-RU"/>
              </w:rPr>
              <w:t xml:space="preserve"> </w:t>
            </w:r>
            <w:proofErr w:type="spellStart"/>
            <w:r w:rsidRPr="00F64BFA">
              <w:rPr>
                <w:b/>
                <w:bCs/>
                <w:lang w:eastAsia="ru-RU"/>
              </w:rPr>
              <w:t>бюджеттерінен</w:t>
            </w:r>
            <w:proofErr w:type="spellEnd"/>
            <w:r w:rsidRPr="00F64BFA">
              <w:rPr>
                <w:b/>
                <w:bCs/>
                <w:lang w:eastAsia="ru-RU"/>
              </w:rPr>
              <w:t xml:space="preserve"> </w:t>
            </w:r>
            <w:proofErr w:type="spellStart"/>
            <w:r w:rsidRPr="00F64BFA">
              <w:rPr>
                <w:b/>
                <w:bCs/>
                <w:lang w:eastAsia="ru-RU"/>
              </w:rPr>
              <w:t>қаржыландырылатын</w:t>
            </w:r>
            <w:proofErr w:type="spellEnd"/>
            <w:r w:rsidRPr="00F64BFA">
              <w:rPr>
                <w:b/>
                <w:bCs/>
                <w:lang w:eastAsia="ru-RU"/>
              </w:rPr>
              <w:t xml:space="preserve"> </w:t>
            </w:r>
            <w:proofErr w:type="spellStart"/>
            <w:r w:rsidRPr="00F64BFA">
              <w:rPr>
                <w:b/>
                <w:bCs/>
                <w:lang w:eastAsia="ru-RU"/>
              </w:rPr>
              <w:t>орындалған</w:t>
            </w:r>
            <w:proofErr w:type="spellEnd"/>
            <w:r w:rsidRPr="00F64BFA">
              <w:rPr>
                <w:b/>
                <w:bCs/>
                <w:lang w:eastAsia="ru-RU"/>
              </w:rPr>
              <w:t xml:space="preserve"> </w:t>
            </w:r>
            <w:proofErr w:type="spellStart"/>
            <w:r w:rsidRPr="00F64BFA">
              <w:rPr>
                <w:b/>
                <w:bCs/>
                <w:lang w:eastAsia="ru-RU"/>
              </w:rPr>
              <w:t>қолданбалы</w:t>
            </w:r>
            <w:proofErr w:type="spellEnd"/>
            <w:r w:rsidRPr="00F64BFA">
              <w:rPr>
                <w:b/>
                <w:bCs/>
                <w:lang w:eastAsia="ru-RU"/>
              </w:rPr>
              <w:t xml:space="preserve"> </w:t>
            </w:r>
            <w:proofErr w:type="spellStart"/>
            <w:r w:rsidRPr="00F64BFA">
              <w:rPr>
                <w:b/>
                <w:bCs/>
                <w:lang w:eastAsia="ru-RU"/>
              </w:rPr>
              <w:t>ғылыми</w:t>
            </w:r>
            <w:proofErr w:type="spellEnd"/>
            <w:r w:rsidRPr="00F64BFA">
              <w:rPr>
                <w:b/>
                <w:bCs/>
                <w:lang w:eastAsia="ru-RU"/>
              </w:rPr>
              <w:t xml:space="preserve">, </w:t>
            </w:r>
            <w:proofErr w:type="spellStart"/>
            <w:r w:rsidRPr="00F64BFA">
              <w:rPr>
                <w:b/>
                <w:bCs/>
                <w:lang w:eastAsia="ru-RU"/>
              </w:rPr>
              <w:t>ғылыми-техникалық</w:t>
            </w:r>
            <w:proofErr w:type="spellEnd"/>
            <w:r w:rsidRPr="00F64BFA">
              <w:rPr>
                <w:b/>
                <w:bCs/>
                <w:lang w:eastAsia="ru-RU"/>
              </w:rPr>
              <w:t xml:space="preserve"> </w:t>
            </w:r>
            <w:proofErr w:type="spellStart"/>
            <w:r w:rsidRPr="00F64BFA">
              <w:rPr>
                <w:b/>
                <w:bCs/>
                <w:lang w:eastAsia="ru-RU"/>
              </w:rPr>
              <w:t>жобалар</w:t>
            </w:r>
            <w:proofErr w:type="spellEnd"/>
            <w:r w:rsidRPr="00F64BFA">
              <w:rPr>
                <w:b/>
                <w:bCs/>
                <w:lang w:eastAsia="ru-RU"/>
              </w:rPr>
              <w:t xml:space="preserve"> мен </w:t>
            </w:r>
            <w:proofErr w:type="spellStart"/>
            <w:r w:rsidRPr="00F64BFA">
              <w:rPr>
                <w:b/>
                <w:bCs/>
                <w:lang w:eastAsia="ru-RU"/>
              </w:rPr>
              <w:t>бағдарламалар</w:t>
            </w:r>
            <w:proofErr w:type="spellEnd"/>
            <w:r w:rsidRPr="00F64BFA">
              <w:rPr>
                <w:b/>
                <w:bCs/>
                <w:lang w:eastAsia="ru-RU"/>
              </w:rPr>
              <w:t xml:space="preserve"> </w:t>
            </w:r>
            <w:proofErr w:type="spellStart"/>
            <w:r w:rsidRPr="00F64BFA">
              <w:rPr>
                <w:b/>
                <w:bCs/>
                <w:lang w:eastAsia="ru-RU"/>
              </w:rPr>
              <w:t>бойынша</w:t>
            </w:r>
            <w:proofErr w:type="spellEnd"/>
            <w:r w:rsidRPr="00F64BFA">
              <w:rPr>
                <w:b/>
                <w:bCs/>
                <w:lang w:eastAsia="ru-RU"/>
              </w:rPr>
              <w:t xml:space="preserve"> </w:t>
            </w:r>
            <w:proofErr w:type="spellStart"/>
            <w:r w:rsidRPr="00F64BFA">
              <w:rPr>
                <w:b/>
                <w:bCs/>
                <w:lang w:eastAsia="ru-RU"/>
              </w:rPr>
              <w:t>есептерді</w:t>
            </w:r>
            <w:proofErr w:type="spellEnd"/>
            <w:r w:rsidRPr="00F64BFA">
              <w:rPr>
                <w:b/>
                <w:bCs/>
                <w:lang w:eastAsia="ru-RU"/>
              </w:rPr>
              <w:t xml:space="preserve"> </w:t>
            </w:r>
            <w:proofErr w:type="spellStart"/>
            <w:r w:rsidRPr="00F64BFA">
              <w:rPr>
                <w:b/>
                <w:bCs/>
                <w:lang w:eastAsia="ru-RU"/>
              </w:rPr>
              <w:t>бекітуге</w:t>
            </w:r>
            <w:proofErr w:type="spellEnd"/>
            <w:r w:rsidRPr="00F64BFA">
              <w:rPr>
                <w:b/>
                <w:bCs/>
                <w:lang w:eastAsia="ru-RU"/>
              </w:rPr>
              <w:t xml:space="preserve"> </w:t>
            </w:r>
            <w:proofErr w:type="spellStart"/>
            <w:r w:rsidRPr="00F64BFA">
              <w:rPr>
                <w:b/>
                <w:bCs/>
                <w:lang w:eastAsia="ru-RU"/>
              </w:rPr>
              <w:t>құқығы</w:t>
            </w:r>
            <w:proofErr w:type="spellEnd"/>
            <w:r w:rsidRPr="00F64BFA">
              <w:rPr>
                <w:b/>
                <w:bCs/>
                <w:lang w:eastAsia="ru-RU"/>
              </w:rPr>
              <w:t xml:space="preserve"> бар.</w:t>
            </w:r>
          </w:p>
          <w:p w:rsidR="00353322" w:rsidRPr="00F64BFA" w:rsidRDefault="00353322" w:rsidP="00015D31">
            <w:pPr>
              <w:pStyle w:val="a3"/>
              <w:shd w:val="clear" w:color="auto" w:fill="FFFFFF"/>
              <w:spacing w:before="0" w:after="0"/>
              <w:ind w:firstLine="170"/>
              <w:jc w:val="both"/>
              <w:textAlignment w:val="baseline"/>
              <w:rPr>
                <w:b/>
                <w:bCs/>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shd w:val="clear" w:color="auto" w:fill="FFFFFF"/>
              <w:spacing w:after="0" w:line="240" w:lineRule="auto"/>
              <w:ind w:firstLine="170"/>
              <w:jc w:val="both"/>
              <w:rPr>
                <w:rFonts w:ascii="Times New Roman" w:hAnsi="Times New Roman"/>
                <w:sz w:val="24"/>
                <w:szCs w:val="24"/>
                <w:lang w:eastAsia="ru-RU"/>
              </w:rPr>
            </w:pPr>
            <w:proofErr w:type="spellStart"/>
            <w:r w:rsidRPr="00F64BFA">
              <w:rPr>
                <w:rFonts w:ascii="Times New Roman" w:hAnsi="Times New Roman"/>
                <w:sz w:val="24"/>
                <w:szCs w:val="24"/>
                <w:lang w:eastAsia="ru-RU"/>
              </w:rPr>
              <w:lastRenderedPageBreak/>
              <w:t>Мемлекет</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басшысының</w:t>
            </w:r>
            <w:proofErr w:type="spellEnd"/>
            <w:r w:rsidRPr="00F64BFA">
              <w:rPr>
                <w:rFonts w:ascii="Times New Roman" w:hAnsi="Times New Roman"/>
                <w:sz w:val="24"/>
                <w:szCs w:val="24"/>
                <w:lang w:eastAsia="ru-RU"/>
              </w:rPr>
              <w:t xml:space="preserve"> 2022 </w:t>
            </w:r>
            <w:proofErr w:type="spellStart"/>
            <w:r w:rsidRPr="00F64BFA">
              <w:rPr>
                <w:rFonts w:ascii="Times New Roman" w:hAnsi="Times New Roman"/>
                <w:sz w:val="24"/>
                <w:szCs w:val="24"/>
                <w:lang w:eastAsia="ru-RU"/>
              </w:rPr>
              <w:t>жылғы</w:t>
            </w:r>
            <w:proofErr w:type="spellEnd"/>
            <w:r w:rsidRPr="00F64BFA">
              <w:rPr>
                <w:rFonts w:ascii="Times New Roman" w:hAnsi="Times New Roman"/>
                <w:sz w:val="24"/>
                <w:szCs w:val="24"/>
                <w:lang w:eastAsia="ru-RU"/>
              </w:rPr>
              <w:t xml:space="preserve"> 5 </w:t>
            </w:r>
            <w:proofErr w:type="spellStart"/>
            <w:r w:rsidRPr="00F64BFA">
              <w:rPr>
                <w:rFonts w:ascii="Times New Roman" w:hAnsi="Times New Roman"/>
                <w:sz w:val="24"/>
                <w:szCs w:val="24"/>
                <w:lang w:eastAsia="ru-RU"/>
              </w:rPr>
              <w:t>қаңтардағы</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тапсырмасын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орындау</w:t>
            </w:r>
            <w:proofErr w:type="spellEnd"/>
            <w:r w:rsidRPr="00F64BFA">
              <w:rPr>
                <w:rFonts w:ascii="Times New Roman" w:hAnsi="Times New Roman"/>
                <w:sz w:val="24"/>
                <w:szCs w:val="24"/>
                <w:lang w:eastAsia="ru-RU"/>
              </w:rPr>
              <w:t xml:space="preserve"> </w:t>
            </w:r>
            <w:r w:rsidRPr="00F64BFA">
              <w:rPr>
                <w:rFonts w:ascii="Times New Roman" w:hAnsi="Times New Roman"/>
                <w:sz w:val="24"/>
                <w:szCs w:val="24"/>
                <w:lang w:val="kk-KZ" w:eastAsia="ru-RU"/>
              </w:rPr>
              <w:t>үшін</w:t>
            </w:r>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өңірлер</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экономикасының</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түйінді</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проблемаларын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шешу</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үшін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оның</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ішінде</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жергілікті</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бюджеттен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тиісті</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қаржыландыруды</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көздей</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отырып</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ғылыми</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зерттеулерді</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іске</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асыру</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жөнінде</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шаралар</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қабылдау</w:t>
            </w:r>
            <w:proofErr w:type="spellEnd"/>
            <w:r w:rsidRPr="00F64BFA">
              <w:rPr>
                <w:rFonts w:ascii="Times New Roman" w:hAnsi="Times New Roman"/>
                <w:sz w:val="24"/>
                <w:szCs w:val="24"/>
                <w:lang w:eastAsia="ru-RU"/>
              </w:rPr>
              <w:t>.</w:t>
            </w:r>
          </w:p>
          <w:p w:rsidR="00015D31" w:rsidRPr="00F64BFA" w:rsidRDefault="00015D31" w:rsidP="00015D31">
            <w:pPr>
              <w:shd w:val="clear" w:color="auto" w:fill="FFFFFF"/>
              <w:spacing w:after="0" w:line="240" w:lineRule="auto"/>
              <w:ind w:firstLine="170"/>
              <w:jc w:val="both"/>
              <w:rPr>
                <w:rFonts w:ascii="Times New Roman" w:hAnsi="Times New Roman"/>
                <w:sz w:val="24"/>
                <w:szCs w:val="24"/>
                <w:lang w:val="kk-KZ" w:eastAsia="ru-RU"/>
              </w:rPr>
            </w:pPr>
            <w:r w:rsidRPr="00F64BFA">
              <w:rPr>
                <w:rFonts w:ascii="Times New Roman" w:hAnsi="Times New Roman"/>
                <w:sz w:val="24"/>
                <w:szCs w:val="24"/>
                <w:lang w:val="kk-KZ" w:eastAsia="ru-RU"/>
              </w:rPr>
              <w:t>Ж</w:t>
            </w:r>
            <w:proofErr w:type="spellStart"/>
            <w:r w:rsidRPr="00F64BFA">
              <w:rPr>
                <w:rFonts w:ascii="Times New Roman" w:hAnsi="Times New Roman"/>
                <w:sz w:val="24"/>
                <w:szCs w:val="24"/>
                <w:lang w:eastAsia="ru-RU"/>
              </w:rPr>
              <w:t>ергілікті</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атқарушы</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органдардың</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құзыретін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ғылым</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және</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ғылыми-техникалық</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қызмет</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саласындағы</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мемлекеттік</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саясатты</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іске</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асыру</w:t>
            </w:r>
            <w:proofErr w:type="spellEnd"/>
            <w:r w:rsidRPr="00F64BFA">
              <w:rPr>
                <w:rFonts w:ascii="Times New Roman" w:hAnsi="Times New Roman"/>
                <w:sz w:val="24"/>
                <w:szCs w:val="24"/>
                <w:lang w:val="kk-KZ" w:eastAsia="ru-RU"/>
              </w:rPr>
              <w:t xml:space="preserve"> міндетімен емес оған </w:t>
            </w:r>
            <w:proofErr w:type="spellStart"/>
            <w:r w:rsidRPr="00F64BFA">
              <w:rPr>
                <w:rFonts w:ascii="Times New Roman" w:hAnsi="Times New Roman"/>
                <w:sz w:val="24"/>
                <w:szCs w:val="24"/>
                <w:lang w:eastAsia="ru-RU"/>
              </w:rPr>
              <w:t>қатысу</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құқығымен</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толықтыру</w:t>
            </w:r>
            <w:proofErr w:type="spellEnd"/>
            <w:r w:rsidRPr="00F64BFA">
              <w:rPr>
                <w:rFonts w:ascii="Times New Roman" w:hAnsi="Times New Roman"/>
                <w:sz w:val="24"/>
                <w:szCs w:val="24"/>
                <w:lang w:eastAsia="ru-RU"/>
              </w:rPr>
              <w:t xml:space="preserve"> </w:t>
            </w:r>
            <w:proofErr w:type="spellStart"/>
            <w:r w:rsidRPr="00F64BFA">
              <w:rPr>
                <w:rFonts w:ascii="Times New Roman" w:hAnsi="Times New Roman"/>
                <w:sz w:val="24"/>
                <w:szCs w:val="24"/>
                <w:lang w:eastAsia="ru-RU"/>
              </w:rPr>
              <w:t>ұсынылады</w:t>
            </w:r>
            <w:proofErr w:type="spellEnd"/>
            <w:r w:rsidRPr="00F64BFA">
              <w:rPr>
                <w:rFonts w:ascii="Times New Roman" w:hAnsi="Times New Roman"/>
                <w:sz w:val="24"/>
                <w:szCs w:val="24"/>
                <w:lang w:eastAsia="ru-RU"/>
              </w:rPr>
              <w:t>.</w:t>
            </w:r>
            <w:r w:rsidRPr="00F64BFA">
              <w:rPr>
                <w:rFonts w:ascii="Times New Roman" w:hAnsi="Times New Roman"/>
                <w:sz w:val="24"/>
                <w:szCs w:val="24"/>
                <w:lang w:val="kk-KZ" w:eastAsia="ru-RU"/>
              </w:rPr>
              <w:t xml:space="preserve"> </w:t>
            </w:r>
          </w:p>
          <w:p w:rsidR="00015D31" w:rsidRPr="00F64BFA" w:rsidRDefault="00015D31" w:rsidP="00015D31">
            <w:pPr>
              <w:spacing w:after="0" w:line="240" w:lineRule="auto"/>
              <w:ind w:firstLine="170"/>
              <w:jc w:val="both"/>
              <w:rPr>
                <w:rFonts w:ascii="Times New Roman" w:hAnsi="Times New Roman"/>
                <w:b/>
                <w:sz w:val="24"/>
                <w:szCs w:val="24"/>
              </w:rPr>
            </w:pP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keepLines/>
              <w:widowControl w:val="0"/>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54.</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keepLines/>
              <w:widowControl w:val="0"/>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6-бап</w:t>
            </w:r>
          </w:p>
          <w:p w:rsidR="00015D31" w:rsidRPr="00F64BFA" w:rsidRDefault="00015D31" w:rsidP="00015D31">
            <w:pPr>
              <w:keepLines/>
              <w:widowControl w:val="0"/>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015D31" w:rsidRPr="00F64BFA" w:rsidRDefault="00015D31" w:rsidP="00015D31">
            <w:pPr>
              <w:keepLines/>
              <w:widowControl w:val="0"/>
              <w:spacing w:after="0" w:line="240" w:lineRule="auto"/>
              <w:ind w:left="-107"/>
              <w:jc w:val="center"/>
              <w:rPr>
                <w:rFonts w:ascii="Times New Roman" w:hAnsi="Times New Roman"/>
                <w:sz w:val="24"/>
                <w:szCs w:val="24"/>
              </w:rPr>
            </w:pPr>
            <w:r w:rsidRPr="00F64BFA">
              <w:rPr>
                <w:rFonts w:ascii="Times New Roman" w:hAnsi="Times New Roman"/>
                <w:sz w:val="24"/>
                <w:szCs w:val="24"/>
                <w:lang w:val="kk-KZ"/>
              </w:rPr>
              <w:t>6-тармақ</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keepLines/>
              <w:widowControl w:val="0"/>
              <w:shd w:val="clear" w:color="auto" w:fill="FFFFFF"/>
              <w:spacing w:after="0" w:line="240" w:lineRule="auto"/>
              <w:ind w:firstLine="178"/>
              <w:jc w:val="both"/>
              <w:rPr>
                <w:rFonts w:ascii="Times New Roman" w:hAnsi="Times New Roman"/>
                <w:b/>
                <w:sz w:val="24"/>
                <w:szCs w:val="24"/>
                <w:lang w:eastAsia="ru-RU"/>
              </w:rPr>
            </w:pPr>
            <w:r w:rsidRPr="00F64BFA">
              <w:rPr>
                <w:rFonts w:ascii="Times New Roman" w:hAnsi="Times New Roman"/>
                <w:b/>
                <w:bCs/>
                <w:sz w:val="24"/>
                <w:szCs w:val="24"/>
                <w:lang w:val="kk-KZ"/>
              </w:rPr>
              <w:t>Жоқ</w:t>
            </w:r>
            <w:r w:rsidRPr="00F64BFA">
              <w:rPr>
                <w:rFonts w:ascii="Times New Roman" w:hAnsi="Times New Roman"/>
                <w:b/>
                <w:sz w:val="24"/>
                <w:szCs w:val="24"/>
                <w:lang w:eastAsia="ru-RU"/>
              </w:rPr>
              <w:t>.</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widowControl w:val="0"/>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6-бап. Ғылыми және (немесе) ғылыми-техникалық қызмет субъектілері</w:t>
            </w:r>
          </w:p>
          <w:p w:rsidR="00015D31" w:rsidRPr="00F64BFA" w:rsidRDefault="00015D31" w:rsidP="00015D31">
            <w:pPr>
              <w:widowControl w:val="0"/>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w:t>
            </w:r>
          </w:p>
          <w:p w:rsidR="00015D31" w:rsidRDefault="00015D31" w:rsidP="00015D31">
            <w:pPr>
              <w:widowControl w:val="0"/>
              <w:spacing w:after="0" w:line="240" w:lineRule="auto"/>
              <w:ind w:firstLine="178"/>
              <w:jc w:val="both"/>
              <w:rPr>
                <w:rFonts w:ascii="Times New Roman" w:hAnsi="Times New Roman"/>
                <w:b/>
                <w:bCs/>
                <w:sz w:val="24"/>
                <w:szCs w:val="24"/>
                <w:lang w:val="kk-KZ"/>
              </w:rPr>
            </w:pPr>
            <w:r w:rsidRPr="00F64BFA">
              <w:rPr>
                <w:rFonts w:ascii="Times New Roman" w:hAnsi="Times New Roman"/>
                <w:b/>
                <w:bCs/>
                <w:sz w:val="24"/>
                <w:szCs w:val="24"/>
                <w:lang w:val="kk-KZ"/>
              </w:rPr>
              <w:t>6. Ғылыми және (немесе) ғылыми-техникалық қызмет субъектілері болып табылатын заңды тұлғалар тәжірибелік өндірістерді, ғылыми-технологиялық парктерді, технологиялар трансферті орталықтарын, жобалау-конструкторлық ұйымдарды, ғылыми-білім беру консорциумдарын, сондай-ақ индустриялық-ғылыми технологиялық консорциумдарды құруға құқылы.</w:t>
            </w: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Default="009F043B" w:rsidP="00015D31">
            <w:pPr>
              <w:widowControl w:val="0"/>
              <w:spacing w:after="0" w:line="240" w:lineRule="auto"/>
              <w:ind w:firstLine="178"/>
              <w:jc w:val="both"/>
              <w:rPr>
                <w:rFonts w:ascii="Times New Roman" w:hAnsi="Times New Roman"/>
                <w:b/>
                <w:bCs/>
                <w:sz w:val="24"/>
                <w:szCs w:val="24"/>
                <w:lang w:val="kk-KZ"/>
              </w:rPr>
            </w:pPr>
          </w:p>
          <w:p w:rsidR="009F043B" w:rsidRPr="00F64BFA" w:rsidRDefault="009F043B" w:rsidP="00015D31">
            <w:pPr>
              <w:widowControl w:val="0"/>
              <w:spacing w:after="0" w:line="240" w:lineRule="auto"/>
              <w:ind w:firstLine="178"/>
              <w:jc w:val="both"/>
              <w:rPr>
                <w:rFonts w:ascii="Times New Roman" w:hAnsi="Times New Roman"/>
                <w:b/>
                <w:bCs/>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keepLines/>
              <w:widowControl w:val="0"/>
              <w:tabs>
                <w:tab w:val="left" w:pos="486"/>
              </w:tabs>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Қазақстан Республикасы Үкіметінің 2022 жылғы 25 мамырдағы № 336 Қаулысымен бекітілген Қазақстан Республикасының ғылымын дамытудың 2022-2026 жылдарға арналған тұжырымдамасында көзделген міндеттерді орындау мақсатында ұсынылады.</w:t>
            </w:r>
          </w:p>
          <w:p w:rsidR="009F043B" w:rsidRDefault="00015D31" w:rsidP="009F043B">
            <w:pPr>
              <w:keepLines/>
              <w:tabs>
                <w:tab w:val="left" w:pos="7395"/>
              </w:tabs>
              <w:spacing w:after="0" w:line="240" w:lineRule="auto"/>
              <w:ind w:firstLine="176"/>
              <w:jc w:val="both"/>
              <w:rPr>
                <w:rFonts w:ascii="Times New Roman" w:eastAsia="Lucida Sans Unicode" w:hAnsi="Times New Roman" w:cs="Tahoma"/>
                <w:color w:val="000000"/>
                <w:kern w:val="3"/>
                <w:sz w:val="24"/>
                <w:szCs w:val="24"/>
                <w:lang w:val="kk-KZ" w:bidi="en-US"/>
              </w:rPr>
            </w:pPr>
            <w:r w:rsidRPr="00F64BFA">
              <w:rPr>
                <w:rFonts w:ascii="Times New Roman" w:eastAsia="Lucida Sans Unicode" w:hAnsi="Times New Roman" w:cs="Tahoma"/>
                <w:color w:val="000000"/>
                <w:kern w:val="3"/>
                <w:sz w:val="24"/>
                <w:szCs w:val="24"/>
                <w:lang w:val="kk-KZ" w:bidi="en-US"/>
              </w:rPr>
              <w:t xml:space="preserve">Заңның 6-бабының 1-тармағына сәйкес ғылыми және (немесе) ғылыми-техникалық қызметті жүзеге асыратын жеке және заңды тұлғалар да ғылыми және (немесе) ғылыми-техникалық қызмет субъектілері болып табылады. </w:t>
            </w:r>
          </w:p>
          <w:p w:rsidR="009F043B" w:rsidRDefault="0099202A" w:rsidP="009F043B">
            <w:pPr>
              <w:keepLines/>
              <w:tabs>
                <w:tab w:val="left" w:pos="7395"/>
              </w:tabs>
              <w:spacing w:after="0" w:line="240" w:lineRule="auto"/>
              <w:ind w:firstLine="176"/>
              <w:jc w:val="both"/>
              <w:rPr>
                <w:rFonts w:ascii="Times New Roman" w:eastAsia="Lucida Sans Unicode" w:hAnsi="Times New Roman" w:cs="Tahoma"/>
                <w:color w:val="000000"/>
                <w:kern w:val="3"/>
                <w:sz w:val="24"/>
                <w:szCs w:val="24"/>
                <w:lang w:val="kk-KZ" w:bidi="en-US"/>
              </w:rPr>
            </w:pPr>
            <w:r w:rsidRPr="00F64BFA">
              <w:rPr>
                <w:rFonts w:ascii="Times New Roman" w:eastAsia="Lucida Sans Unicode" w:hAnsi="Times New Roman" w:cs="Tahoma"/>
                <w:color w:val="000000"/>
                <w:kern w:val="3"/>
                <w:sz w:val="24"/>
                <w:szCs w:val="24"/>
                <w:lang w:val="kk-KZ" w:bidi="en-US"/>
              </w:rPr>
              <w:t xml:space="preserve">Бұл ретте Қазақстан Республикасы Азаматтық кодексінің 233-бабының 1-тармағына сәйкес, консорциум – бұл заңды тұлғалар белгілі бір немесе өзге де ресурстарды біріктіретін және нақты шаруашылық міндеттерді шешу үшін күш-жігерді үйлестіретін бірлескен </w:t>
            </w:r>
            <w:r>
              <w:rPr>
                <w:rFonts w:ascii="Times New Roman" w:eastAsia="Lucida Sans Unicode" w:hAnsi="Times New Roman" w:cs="Tahoma"/>
                <w:color w:val="000000"/>
                <w:kern w:val="3"/>
                <w:sz w:val="24"/>
                <w:szCs w:val="24"/>
                <w:lang w:val="kk-KZ" w:bidi="en-US"/>
              </w:rPr>
              <w:t xml:space="preserve">    </w:t>
            </w:r>
            <w:r w:rsidRPr="00F64BFA">
              <w:rPr>
                <w:rFonts w:ascii="Times New Roman" w:eastAsia="Lucida Sans Unicode" w:hAnsi="Times New Roman" w:cs="Tahoma"/>
                <w:color w:val="000000"/>
                <w:kern w:val="3"/>
                <w:sz w:val="24"/>
                <w:szCs w:val="24"/>
                <w:lang w:val="kk-KZ" w:bidi="en-US"/>
              </w:rPr>
              <w:t>шаруашылық</w:t>
            </w:r>
            <w:r>
              <w:rPr>
                <w:rFonts w:ascii="Times New Roman" w:eastAsia="Lucida Sans Unicode" w:hAnsi="Times New Roman" w:cs="Tahoma"/>
                <w:color w:val="000000"/>
                <w:kern w:val="3"/>
                <w:sz w:val="24"/>
                <w:szCs w:val="24"/>
                <w:lang w:val="kk-KZ" w:bidi="en-US"/>
              </w:rPr>
              <w:t xml:space="preserve">     </w:t>
            </w:r>
            <w:r w:rsidRPr="00F64BFA">
              <w:rPr>
                <w:rFonts w:ascii="Times New Roman" w:eastAsia="Lucida Sans Unicode" w:hAnsi="Times New Roman" w:cs="Tahoma"/>
                <w:color w:val="000000"/>
                <w:kern w:val="3"/>
                <w:sz w:val="24"/>
                <w:szCs w:val="24"/>
                <w:lang w:val="kk-KZ" w:bidi="en-US"/>
              </w:rPr>
              <w:t xml:space="preserve"> қызмет</w:t>
            </w:r>
          </w:p>
          <w:p w:rsidR="00015D31" w:rsidRPr="00F64BFA" w:rsidRDefault="00015D31" w:rsidP="0099202A">
            <w:pPr>
              <w:keepLines/>
              <w:tabs>
                <w:tab w:val="left" w:pos="7395"/>
              </w:tabs>
              <w:spacing w:after="0" w:line="240" w:lineRule="auto"/>
              <w:jc w:val="both"/>
              <w:rPr>
                <w:rFonts w:ascii="Times New Roman" w:eastAsia="Lucida Sans Unicode" w:hAnsi="Times New Roman" w:cs="Tahoma"/>
                <w:color w:val="000000"/>
                <w:kern w:val="3"/>
                <w:sz w:val="24"/>
                <w:szCs w:val="24"/>
                <w:lang w:val="kk-KZ" w:bidi="en-US"/>
              </w:rPr>
            </w:pPr>
            <w:r w:rsidRPr="00F64BFA">
              <w:rPr>
                <w:rFonts w:ascii="Times New Roman" w:eastAsia="Lucida Sans Unicode" w:hAnsi="Times New Roman" w:cs="Tahoma"/>
                <w:color w:val="000000"/>
                <w:kern w:val="3"/>
                <w:sz w:val="24"/>
                <w:szCs w:val="24"/>
                <w:lang w:val="kk-KZ" w:bidi="en-US"/>
              </w:rPr>
              <w:lastRenderedPageBreak/>
              <w:t>туралы шарт негізіндегі уақытша ерікті тең құқылы одақ (бірлестік). Осы баптың негізінде консорциумдарды тек заңды тұлғалар құра алады.</w:t>
            </w:r>
          </w:p>
          <w:p w:rsidR="00015D31" w:rsidRPr="00F64BFA" w:rsidRDefault="00015D31" w:rsidP="00015D31">
            <w:pPr>
              <w:keepLines/>
              <w:widowControl w:val="0"/>
              <w:tabs>
                <w:tab w:val="left" w:pos="7395"/>
              </w:tabs>
              <w:spacing w:after="0" w:line="240" w:lineRule="auto"/>
              <w:ind w:firstLine="178"/>
              <w:jc w:val="both"/>
              <w:rPr>
                <w:rFonts w:ascii="Times New Roman" w:eastAsia="Lucida Sans Unicode" w:hAnsi="Times New Roman" w:cs="Tahoma"/>
                <w:color w:val="000000"/>
                <w:kern w:val="3"/>
                <w:sz w:val="24"/>
                <w:szCs w:val="24"/>
                <w:lang w:val="kk-KZ" w:bidi="en-US"/>
              </w:rPr>
            </w:pPr>
          </w:p>
        </w:tc>
      </w:tr>
      <w:tr w:rsidR="00015D31" w:rsidRPr="00F64BFA" w:rsidTr="007911D5">
        <w:tc>
          <w:tcPr>
            <w:tcW w:w="709"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pStyle w:val="a4"/>
              <w:numPr>
                <w:ilvl w:val="0"/>
                <w:numId w:val="6"/>
              </w:numPr>
              <w:suppressAutoHyphens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57.</w:t>
            </w:r>
          </w:p>
        </w:tc>
        <w:tc>
          <w:tcPr>
            <w:tcW w:w="1702"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hd w:val="clear" w:color="auto" w:fill="FFFFFF"/>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9-бап </w:t>
            </w:r>
          </w:p>
          <w:p w:rsidR="00015D31" w:rsidRPr="00F64BFA" w:rsidRDefault="00015D31" w:rsidP="00015D31">
            <w:pPr>
              <w:shd w:val="clear" w:color="auto" w:fill="FFFFFF"/>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4-тармақ </w:t>
            </w:r>
          </w:p>
          <w:p w:rsidR="00015D31" w:rsidRPr="00F64BFA" w:rsidRDefault="00015D31" w:rsidP="00015D31">
            <w:pPr>
              <w:shd w:val="clear" w:color="auto" w:fill="FFFFFF"/>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ЖАҢА</w:t>
            </w:r>
          </w:p>
          <w:p w:rsidR="00015D31" w:rsidRPr="00F64BFA" w:rsidRDefault="00015D31" w:rsidP="00015D31">
            <w:pPr>
              <w:shd w:val="clear" w:color="auto" w:fill="FFFFFF"/>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екінші абзац</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9-бап. Жоғары және (немесе) жоғары оқу орнынан кейінгі білім беру ұйымдарының ғылыми қызметі</w:t>
            </w:r>
          </w:p>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4. Мемлекеттік жоғары және (немесе) жоғары оқу орнынан кейінгі білім беру ұйымдары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tc>
        <w:tc>
          <w:tcPr>
            <w:tcW w:w="4394" w:type="dxa"/>
            <w:tcBorders>
              <w:top w:val="single" w:sz="4" w:space="0" w:color="000000"/>
              <w:left w:val="single" w:sz="4" w:space="0" w:color="000000"/>
              <w:bottom w:val="single" w:sz="4" w:space="0" w:color="000000"/>
            </w:tcBorders>
            <w:shd w:val="clear" w:color="auto" w:fill="auto"/>
          </w:tcPr>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9-бап. Жоғары және (немесе) жоғары оқу орнынан кейінгі білім беру ұйымдарының ғылыми қызметі</w:t>
            </w:r>
          </w:p>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015D31" w:rsidRPr="00F64BFA" w:rsidRDefault="00015D31" w:rsidP="00015D31">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4. Мемлекеттік жоғары және (немесе) жоғары оқу орнынан кейінгі білім беру ұйымдары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015D31" w:rsidRDefault="00015D31" w:rsidP="00015D31">
            <w:pPr>
              <w:spacing w:after="0" w:line="240" w:lineRule="auto"/>
              <w:ind w:firstLine="316"/>
              <w:jc w:val="both"/>
              <w:rPr>
                <w:rFonts w:ascii="Times New Roman" w:hAnsi="Times New Roman"/>
                <w:b/>
                <w:bCs/>
                <w:sz w:val="24"/>
                <w:szCs w:val="24"/>
                <w:lang w:val="kk-KZ"/>
              </w:rPr>
            </w:pPr>
            <w:r w:rsidRPr="00F64BFA">
              <w:rPr>
                <w:rFonts w:ascii="Times New Roman" w:hAnsi="Times New Roman"/>
                <w:b/>
                <w:bCs/>
                <w:sz w:val="24"/>
                <w:szCs w:val="24"/>
                <w:lang w:val="kk-KZ"/>
              </w:rPr>
              <w:t>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заңнамасында белгіленген тәртіппен ғылыми-білім беру консорциумдарын құруға құқылы.</w:t>
            </w:r>
          </w:p>
          <w:p w:rsidR="001A1FCE" w:rsidRPr="00C704C6" w:rsidRDefault="001A1FCE" w:rsidP="00015D31">
            <w:pPr>
              <w:spacing w:after="0" w:line="240" w:lineRule="auto"/>
              <w:ind w:firstLine="316"/>
              <w:jc w:val="both"/>
              <w:rPr>
                <w:rFonts w:ascii="Times New Roman" w:hAnsi="Times New Roman"/>
                <w:b/>
                <w:bCs/>
                <w:sz w:val="6"/>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15D31" w:rsidRPr="00F64BFA" w:rsidRDefault="00015D31" w:rsidP="00015D31">
            <w:pPr>
              <w:tabs>
                <w:tab w:val="left" w:pos="206"/>
              </w:tabs>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Қазіргі даму жағдайында ғылыми зерттеулер бір мемлекеттің шегінен тыс болып отыр. Осылайша, түрлі елдердің ғалымдарының зияткерлік ресурстарын біріктіру қажет. </w:t>
            </w:r>
          </w:p>
          <w:p w:rsidR="00015D31" w:rsidRPr="00F64BFA" w:rsidRDefault="00015D31" w:rsidP="00015D31">
            <w:pPr>
              <w:keepLines/>
              <w:widowControl w:val="0"/>
              <w:tabs>
                <w:tab w:val="left" w:pos="7395"/>
              </w:tabs>
              <w:spacing w:after="0" w:line="240" w:lineRule="auto"/>
              <w:ind w:firstLine="316"/>
              <w:jc w:val="both"/>
              <w:rPr>
                <w:rFonts w:ascii="Times New Roman" w:eastAsia="Lucida Sans Unicode" w:hAnsi="Times New Roman" w:cs="Tahoma"/>
                <w:color w:val="000000"/>
                <w:kern w:val="3"/>
                <w:sz w:val="24"/>
                <w:szCs w:val="24"/>
                <w:lang w:val="kk-KZ" w:bidi="en-US"/>
              </w:rPr>
            </w:pPr>
            <w:r w:rsidRPr="00F64BFA">
              <w:rPr>
                <w:rFonts w:ascii="Times New Roman" w:eastAsia="Lucida Sans Unicode" w:hAnsi="Times New Roman" w:cs="Tahoma"/>
                <w:color w:val="000000"/>
                <w:kern w:val="3"/>
                <w:sz w:val="24"/>
                <w:szCs w:val="24"/>
                <w:lang w:val="kk-KZ" w:bidi="en-US"/>
              </w:rPr>
              <w:t xml:space="preserve">Заңның 6-бабының 1-тармағына сәйкес ғылыми және (немесе) ғылыми-техникалық қызметті жүзеге асыратын жеке және заңды тұлғалар да ғылыми және (немесе) ғылыми-техникалық қызмет субъектілері болып табылады. </w:t>
            </w:r>
          </w:p>
          <w:p w:rsidR="00015D31" w:rsidRPr="00F64BFA" w:rsidRDefault="00015D31" w:rsidP="00015D31">
            <w:pPr>
              <w:tabs>
                <w:tab w:val="left" w:pos="206"/>
              </w:tabs>
              <w:spacing w:after="0" w:line="240" w:lineRule="auto"/>
              <w:ind w:firstLine="316"/>
              <w:jc w:val="both"/>
              <w:rPr>
                <w:rFonts w:ascii="Times New Roman" w:eastAsia="Lucida Sans Unicode" w:hAnsi="Times New Roman" w:cs="Tahoma"/>
                <w:color w:val="000000"/>
                <w:kern w:val="3"/>
                <w:sz w:val="24"/>
                <w:szCs w:val="24"/>
                <w:lang w:val="kk-KZ" w:bidi="en-US"/>
              </w:rPr>
            </w:pPr>
            <w:r w:rsidRPr="00F64BFA">
              <w:rPr>
                <w:rFonts w:ascii="Times New Roman" w:eastAsia="Lucida Sans Unicode" w:hAnsi="Times New Roman" w:cs="Tahoma"/>
                <w:color w:val="000000"/>
                <w:kern w:val="3"/>
                <w:sz w:val="24"/>
                <w:szCs w:val="24"/>
                <w:lang w:val="kk-KZ" w:bidi="en-US"/>
              </w:rPr>
              <w:t>Бұл ретте Қазақстан Республикасы Азаматтық кодексінің 233-бабының 1-тармағына сәйкес, консорциум – бұл заңды тұлғалар белгілі бір немесе өзге де ресурстарды біріктіретін және нақты шаруашылық міндеттерді шешу үшін күш-жігерді үйлестіретін бірлескен шаруашылық қызмет туралы шарт негізіндегі уақытша ерікті тең құқылы одақ (бірлестік). Осы баптың негізінде консорциумдарды тек заңды тұлғалар құра алады.</w:t>
            </w:r>
          </w:p>
          <w:p w:rsidR="00015D31" w:rsidRPr="00F64BFA" w:rsidRDefault="00015D31" w:rsidP="00015D31">
            <w:pPr>
              <w:tabs>
                <w:tab w:val="left" w:pos="206"/>
              </w:tabs>
              <w:spacing w:after="0" w:line="240" w:lineRule="auto"/>
              <w:ind w:firstLine="316"/>
              <w:jc w:val="both"/>
              <w:rPr>
                <w:rFonts w:ascii="Times New Roman" w:hAnsi="Times New Roman"/>
                <w:sz w:val="24"/>
                <w:szCs w:val="24"/>
                <w:lang w:val="kk-KZ"/>
              </w:rPr>
            </w:pPr>
          </w:p>
        </w:tc>
      </w:tr>
      <w:tr w:rsidR="00DD5872" w:rsidRPr="00F64BFA" w:rsidTr="007911D5">
        <w:tc>
          <w:tcPr>
            <w:tcW w:w="709"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pStyle w:val="a4"/>
              <w:numPr>
                <w:ilvl w:val="0"/>
                <w:numId w:val="6"/>
              </w:numPr>
              <w:shd w:val="clear" w:color="auto" w:fill="FFFFFF" w:themeFill="background1"/>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58.</w:t>
            </w:r>
          </w:p>
        </w:tc>
        <w:tc>
          <w:tcPr>
            <w:tcW w:w="1702"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12-бап</w:t>
            </w:r>
          </w:p>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2-тармақ</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12-бап. Ғылыми қызметкерлерге еңбекақы төлеу</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7A1938">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2. Ғылыми-зерттеу және тәжірибелік-конструкторлық </w:t>
            </w:r>
            <w:r w:rsidRPr="00F64BFA">
              <w:rPr>
                <w:rFonts w:ascii="Times New Roman" w:hAnsi="Times New Roman"/>
                <w:b/>
                <w:sz w:val="24"/>
                <w:szCs w:val="24"/>
                <w:lang w:val="kk-KZ"/>
              </w:rPr>
              <w:t>жұмыстарға арналған мемлекеттік тапсырманы немесе мемлекеттік тапсырысты орындайтын ғылыми қызметкерлерге ғылыми дәрежелері, дәрежелері үшін ғылым кандидатына, философия докторына (PhD), бейіні бойынша докторға республикалық бюджет</w:t>
            </w:r>
            <w:r w:rsidRPr="00F64BFA">
              <w:rPr>
                <w:rFonts w:ascii="Times New Roman" w:hAnsi="Times New Roman"/>
                <w:sz w:val="24"/>
                <w:szCs w:val="24"/>
                <w:lang w:val="kk-KZ"/>
              </w:rPr>
              <w:t xml:space="preserve"> </w:t>
            </w:r>
            <w:r w:rsidRPr="00F64BFA">
              <w:rPr>
                <w:rFonts w:ascii="Times New Roman" w:hAnsi="Times New Roman"/>
                <w:b/>
                <w:sz w:val="24"/>
                <w:szCs w:val="24"/>
                <w:lang w:val="kk-KZ"/>
              </w:rPr>
              <w:t>туралы заңда белгіленген және тиісті қаржы жылының                                      1 қаңтарына қолданыста болатын айлық есептік көрсеткіштің                        17 еселенген мөлшерінде, ғылым докторына республикалық бюджет туралы заңда белгіленген және тиісті қаржы жылының 1 қаңтарына қолданыста болатын айлық есептік көрсеткіштің 34 еселенген мөлшерінде мемлекеттік бюджеттен ай сайын қосымша ақы белгіленеді.</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12-бап. Ғылыми қызметкерлерге еңбекақы төлеу</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sz w:val="24"/>
                <w:szCs w:val="24"/>
                <w:lang w:val="kk-KZ"/>
              </w:rPr>
              <w:t>2.</w:t>
            </w:r>
            <w:r w:rsidRPr="00F64BFA">
              <w:rPr>
                <w:rFonts w:ascii="Times New Roman" w:hAnsi="Times New Roman"/>
                <w:b/>
                <w:sz w:val="24"/>
                <w:szCs w:val="24"/>
                <w:lang w:val="kk-KZ"/>
              </w:rPr>
              <w:t xml:space="preserve"> </w:t>
            </w:r>
            <w:r w:rsidRPr="00F64BFA">
              <w:rPr>
                <w:rFonts w:ascii="Times New Roman" w:hAnsi="Times New Roman"/>
                <w:sz w:val="24"/>
                <w:szCs w:val="24"/>
                <w:lang w:val="kk-KZ"/>
              </w:rPr>
              <w:t xml:space="preserve">Ғылыми-зерттеу және тәжірибелік-конструкторлық </w:t>
            </w:r>
            <w:r w:rsidRPr="00F64BFA">
              <w:rPr>
                <w:rFonts w:ascii="Times New Roman" w:hAnsi="Times New Roman"/>
                <w:b/>
                <w:sz w:val="24"/>
                <w:szCs w:val="24"/>
                <w:lang w:val="kk-KZ"/>
              </w:rPr>
              <w:t>жұмыстарды жүзеге асыратын ғылыми қызметкерлерге ғылыми ұйымдарды базалық және іргелі қаржыландыру шеңберінде немесе гранттық және бағдарламалық-нысаналы қаржыландыру жобалары бойынша бекітілген сомалар шегінде тиісті дипломы немесе білім туралы құжатты тану туралы куәлігі болған кезде негізгі жұмыс орны бойынша:</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b/>
                <w:sz w:val="24"/>
                <w:szCs w:val="24"/>
                <w:lang w:val="kk-KZ"/>
              </w:rPr>
              <w:t>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b/>
                <w:sz w:val="24"/>
                <w:szCs w:val="24"/>
                <w:lang w:val="kk-KZ"/>
              </w:rPr>
              <w:t>философия докторы (PhD) дәрежесі және қауымдастырылған профессор ғылыми атағы, бейіні бойынша доктор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b/>
                <w:sz w:val="24"/>
                <w:szCs w:val="24"/>
                <w:lang w:val="kk-KZ"/>
              </w:rPr>
              <w:lastRenderedPageBreak/>
              <w:t>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 айлық есептік көрсеткіштің 34 еселенген мөлшерінде;</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b/>
                <w:sz w:val="24"/>
                <w:szCs w:val="24"/>
                <w:lang w:val="kk-KZ"/>
              </w:rPr>
              <w:t>ғылым кандидаты ғылыми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ғылым докторы ғылыми дәрежесі және қауымдастырылған профессор ғылыми атағы үшін айлық есептік көрсеткіштің 42 еселенген мөлшерінде;</w:t>
            </w:r>
          </w:p>
          <w:p w:rsidR="00DD5872" w:rsidRPr="00F64BFA" w:rsidRDefault="00DD5872" w:rsidP="00DD5872">
            <w:pPr>
              <w:spacing w:after="0" w:line="240" w:lineRule="auto"/>
              <w:ind w:firstLine="316"/>
              <w:jc w:val="both"/>
              <w:rPr>
                <w:rFonts w:ascii="Times New Roman" w:hAnsi="Times New Roman"/>
                <w:b/>
                <w:sz w:val="24"/>
                <w:szCs w:val="24"/>
                <w:lang w:val="kk-KZ"/>
              </w:rPr>
            </w:pPr>
            <w:r w:rsidRPr="00F64BFA">
              <w:rPr>
                <w:rFonts w:ascii="Times New Roman" w:hAnsi="Times New Roman"/>
                <w:b/>
                <w:sz w:val="24"/>
                <w:szCs w:val="24"/>
                <w:lang w:val="kk-KZ"/>
              </w:rPr>
              <w:t xml:space="preserve">философия докторы (PhD), бейіні бойынша доктор дәрежесі және профессор ғылыми атағы, ғылым кандидаты ғылыми дәрежесі және профессор ғылыми атағы үшін, ғылым докторы және профессор ғылыми атағы бар адамға республикалық бюджет туралы заңда белгіленген және тиісті қаржы жылының 1 қаңтарына қолданыста болатын айлық есептік көрсеткіштің  </w:t>
            </w:r>
            <w:r w:rsidRPr="00F64BFA">
              <w:rPr>
                <w:rFonts w:ascii="Times New Roman" w:hAnsi="Times New Roman"/>
                <w:b/>
                <w:sz w:val="24"/>
                <w:szCs w:val="24"/>
                <w:lang w:val="kk-KZ"/>
              </w:rPr>
              <w:lastRenderedPageBreak/>
              <w:t>50 еселенген мөлшерінде ай сайынғы қосымша ақы белгіленеді.</w:t>
            </w:r>
          </w:p>
          <w:p w:rsidR="00DD5872" w:rsidRPr="00F64BFA" w:rsidRDefault="00DD5872" w:rsidP="00DD5872">
            <w:pPr>
              <w:spacing w:after="0" w:line="240" w:lineRule="auto"/>
              <w:ind w:firstLine="316"/>
              <w:jc w:val="both"/>
              <w:rPr>
                <w:rFonts w:ascii="Times New Roman" w:hAnsi="Times New Roman"/>
                <w:b/>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D5872" w:rsidRPr="00F64BFA" w:rsidRDefault="00DD5872" w:rsidP="00DD5872">
            <w:pPr>
              <w:widowControl w:val="0"/>
              <w:shd w:val="clear" w:color="auto" w:fill="FFFFFF"/>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Бұл норма ғылыми дәрежесі бар ғылыми қызметкерлерді ынталандыру үшін енгізіледі.</w:t>
            </w:r>
          </w:p>
          <w:p w:rsidR="00DD5872" w:rsidRPr="00F64BFA" w:rsidRDefault="00DD5872" w:rsidP="00DD5872">
            <w:pPr>
              <w:widowControl w:val="0"/>
              <w:shd w:val="clear" w:color="auto" w:fill="FFFFFF"/>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Практика көрсеткендей, ғылыми атақтары бар ғалымдардың саны айтарлықтай азайды, өйткені докторлық диссертацияларды қорғағаннан кейін ғылыми атақтарды алу үшін үлкен қосымша күш-жігер қажет, бұл ғылымға талантты жастарды тарту және ғалым мәртебесін көтеру үшін қосымша ынталандыруды белгілеуді талап ететіні сөзсіз. </w:t>
            </w:r>
          </w:p>
          <w:p w:rsidR="00DD5872" w:rsidRPr="00F64BFA" w:rsidRDefault="00DD5872" w:rsidP="00DD5872">
            <w:pPr>
              <w:widowControl w:val="0"/>
              <w:shd w:val="clear" w:color="auto" w:fill="FFFFFF"/>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жоғары және жоғары оқу орнынан кейінгі білім беру ұйымдарының профессор-оқытушылар құрамы мен ғылыми-зерттеу және тәжірибелік-конструкторлық жұмыстарды орындайтын ғылыми қызметкерлерге мемлекеттік бюджет есебінен қауымдастырылған профессор (доцент) және профессор ғылыми атақтары үшін қосымша ақы енгізу ұсынылады. </w:t>
            </w:r>
          </w:p>
          <w:p w:rsidR="00DD5872" w:rsidRPr="00F64BFA" w:rsidRDefault="00DD5872" w:rsidP="00DD5872">
            <w:pPr>
              <w:widowControl w:val="0"/>
              <w:shd w:val="clear" w:color="auto" w:fill="FFFFFF"/>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Заңнамада тек ғылыми дәрежелер үшін қосымша ақылар көзделетінін ескере отырып, ғылыми атақтары бар педагогт</w:t>
            </w:r>
            <w:r w:rsidR="008D6007" w:rsidRPr="00F64BFA">
              <w:rPr>
                <w:rFonts w:ascii="Times New Roman" w:hAnsi="Times New Roman"/>
                <w:sz w:val="24"/>
                <w:szCs w:val="24"/>
                <w:lang w:val="kk-KZ"/>
              </w:rPr>
              <w:t>е</w:t>
            </w:r>
            <w:r w:rsidRPr="00F64BFA">
              <w:rPr>
                <w:rFonts w:ascii="Times New Roman" w:hAnsi="Times New Roman"/>
                <w:sz w:val="24"/>
                <w:szCs w:val="24"/>
                <w:lang w:val="kk-KZ"/>
              </w:rPr>
              <w:t xml:space="preserve">р мен ғылыми қызметкерлерді ынталандыру мақсатында ғылыми атақтар үшін қосымша ақылар белгілеп, мынадай </w:t>
            </w:r>
            <w:r w:rsidRPr="00F64BFA">
              <w:rPr>
                <w:rFonts w:ascii="Times New Roman" w:hAnsi="Times New Roman"/>
                <w:sz w:val="24"/>
                <w:szCs w:val="24"/>
                <w:lang w:val="kk-KZ"/>
              </w:rPr>
              <w:lastRenderedPageBreak/>
              <w:t>өзгерістер мен толықтырулар енгізу ұсынылады.</w:t>
            </w:r>
          </w:p>
          <w:p w:rsidR="00DD5872" w:rsidRPr="00F64BFA" w:rsidRDefault="00DD5872" w:rsidP="00DD5872">
            <w:pPr>
              <w:widowControl w:val="0"/>
              <w:shd w:val="clear" w:color="auto" w:fill="FFFFFF"/>
              <w:spacing w:after="0" w:line="240" w:lineRule="auto"/>
              <w:ind w:firstLine="175"/>
              <w:jc w:val="both"/>
              <w:rPr>
                <w:rFonts w:ascii="Times New Roman" w:hAnsi="Times New Roman"/>
                <w:sz w:val="24"/>
                <w:szCs w:val="24"/>
                <w:lang w:val="kk-KZ"/>
              </w:rPr>
            </w:pP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i/>
                <w:sz w:val="24"/>
                <w:szCs w:val="24"/>
                <w:lang w:val="kk-KZ"/>
              </w:rPr>
              <w:t>Осы түзетулер бойынша РБК-ның 2023 жылғы 18 сәуірдегі  № 8 оң шешімі бар.</w:t>
            </w:r>
          </w:p>
        </w:tc>
      </w:tr>
      <w:tr w:rsidR="00DD5872" w:rsidRPr="00F64BFA" w:rsidTr="007911D5">
        <w:tc>
          <w:tcPr>
            <w:tcW w:w="709"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59.</w:t>
            </w:r>
          </w:p>
        </w:tc>
        <w:tc>
          <w:tcPr>
            <w:tcW w:w="1702"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13-бап</w:t>
            </w:r>
          </w:p>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ЖАҢА</w:t>
            </w:r>
          </w:p>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3-тармақ</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both"/>
              <w:rPr>
                <w:rFonts w:ascii="Times New Roman" w:hAnsi="Times New Roman"/>
                <w:b/>
                <w:sz w:val="24"/>
                <w:szCs w:val="24"/>
                <w:lang w:val="kk-KZ"/>
              </w:rPr>
            </w:pPr>
            <w:r w:rsidRPr="00F64BFA">
              <w:rPr>
                <w:rFonts w:ascii="Times New Roman" w:hAnsi="Times New Roman"/>
                <w:b/>
                <w:sz w:val="24"/>
                <w:szCs w:val="24"/>
                <w:lang w:val="kk-KZ"/>
              </w:rPr>
              <w:t xml:space="preserve">   Жоқ.</w:t>
            </w:r>
          </w:p>
          <w:p w:rsidR="00DD5872" w:rsidRPr="00F64BFA" w:rsidRDefault="00DD5872" w:rsidP="00DD5872">
            <w:pPr>
              <w:spacing w:after="0" w:line="240" w:lineRule="auto"/>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 xml:space="preserve">13-бап. Ғылыми ұйымдар қызметкерлерінің демалыстары </w:t>
            </w:r>
          </w:p>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7A1938">
            <w:pPr>
              <w:spacing w:after="0" w:line="240" w:lineRule="auto"/>
              <w:ind w:firstLine="174"/>
              <w:jc w:val="both"/>
              <w:rPr>
                <w:rFonts w:ascii="Times New Roman" w:hAnsi="Times New Roman"/>
                <w:b/>
                <w:sz w:val="24"/>
                <w:szCs w:val="24"/>
                <w:lang w:val="kk-KZ"/>
              </w:rPr>
            </w:pPr>
            <w:r w:rsidRPr="00F64BFA">
              <w:rPr>
                <w:rFonts w:ascii="Times New Roman" w:hAnsi="Times New Roman"/>
                <w:b/>
                <w:sz w:val="24"/>
                <w:szCs w:val="24"/>
                <w:lang w:val="kk-KZ"/>
              </w:rPr>
              <w:t xml:space="preserve">3. Жоғары және (немесе) жоғары оқу орнынан кейінгі білім беру ұйымдарында, ғылыми ұйымдарда жұмыс істейтін жетекші ғалымдардың осы ұйымда кемінде бес жыл үздіксіз ғылыми-педагогикалық жұмыс өтілі болған кезде ғылыми, ғылыми-педагогикалық, ғылыми-техникалық сипаттағы жұмыстарды аяқтау мақсатында ұйымның бюджеттен тыс қаражаты есебінен орташа жалақысы сақтала отырып,  бір жылға дейінгі мерзімге шығармашылық демалысқа құқығы бар. Бұл ретте шығармашылық демалыс он жылда бір реттен артық берілмейді.  </w:t>
            </w:r>
          </w:p>
          <w:p w:rsidR="00DD5872" w:rsidRPr="00F64BFA" w:rsidRDefault="00DD5872" w:rsidP="007A1938">
            <w:pPr>
              <w:spacing w:after="0" w:line="240" w:lineRule="auto"/>
              <w:ind w:firstLine="174"/>
              <w:jc w:val="both"/>
              <w:rPr>
                <w:rFonts w:ascii="Times New Roman" w:hAnsi="Times New Roman"/>
                <w:b/>
                <w:sz w:val="24"/>
                <w:szCs w:val="24"/>
                <w:lang w:val="kk-KZ"/>
              </w:rPr>
            </w:pPr>
            <w:r w:rsidRPr="00F64BFA">
              <w:rPr>
                <w:rFonts w:ascii="Times New Roman" w:hAnsi="Times New Roman"/>
                <w:b/>
                <w:sz w:val="24"/>
                <w:szCs w:val="24"/>
                <w:lang w:val="kk-KZ"/>
              </w:rPr>
              <w:t xml:space="preserve">     Шығармашылық демалыс беру тәртібі мен шарттары жоғары және (немесе) жоғары оқу орнынан кейінгі білім беру ұйымдарының, ғылыми ұйымдардың ішкі құжаттарында айқындалады.</w:t>
            </w:r>
          </w:p>
          <w:p w:rsidR="00DD5872" w:rsidRPr="00F64BFA" w:rsidRDefault="00DD5872" w:rsidP="007A1938">
            <w:pPr>
              <w:spacing w:after="0" w:line="240" w:lineRule="auto"/>
              <w:ind w:firstLine="174"/>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 xml:space="preserve">Ғылыми қызметті ынталандыру және ғалымдардың әлеуметтік қорғалуын қамтамасыз ету, сондай-ақ елдің жетекші ғалымдарын әлеуметтік қолдау деңгейін арттыру үшін. </w:t>
            </w:r>
          </w:p>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Шығармашылық демалыс (Саббатикал) көптеген елдерде, мысалы, АҚШ, Германия, Ресей, Қырғыз Республикасында енгізілген.</w:t>
            </w:r>
          </w:p>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 xml:space="preserve">Елдің жетекші ғалымдарын әлеуметтік қолдау деңгейін арттыру үшін жоғары және (немесе) жоғары оқу орнынан кейінгі білім беру ұйымдарында, ғылыми ұйымдарда жұмыс істейтін жетекші ғалымдарға үздіксіз ғылыми-педагогикалық жұмыс өтілі болған кезде ғылыми, ғылыми-педагогикалық, ғылыми-техникалық сипаттағы жұмыстарды аяқтау мақсатында орташа жалақысын сақтай отырып бір жылға дейінгі мерзімге шығармашылық демалыс беру ұсынылады. </w:t>
            </w:r>
          </w:p>
          <w:p w:rsidR="00DD5872" w:rsidRPr="00F64BFA" w:rsidRDefault="00DD5872" w:rsidP="007A1938">
            <w:pPr>
              <w:spacing w:after="0" w:line="240" w:lineRule="auto"/>
              <w:ind w:firstLine="174"/>
              <w:jc w:val="both"/>
              <w:rPr>
                <w:rFonts w:ascii="Times New Roman" w:hAnsi="Times New Roman"/>
                <w:sz w:val="24"/>
                <w:szCs w:val="24"/>
                <w:lang w:val="kk-KZ"/>
              </w:rPr>
            </w:pPr>
            <w:r w:rsidRPr="00F64BFA">
              <w:rPr>
                <w:rFonts w:ascii="Times New Roman" w:hAnsi="Times New Roman"/>
                <w:sz w:val="24"/>
                <w:szCs w:val="24"/>
                <w:lang w:val="kk-KZ"/>
              </w:rPr>
              <w:t xml:space="preserve">Мемлекеттің жетекші ғалымдарға «кепілдік берген» еңбекақысын енгізуіне байланысты, шығармашылық демалыс кезеңінде мемлекеттік қаражат есебінен </w:t>
            </w:r>
            <w:r w:rsidRPr="00F64BFA">
              <w:rPr>
                <w:rFonts w:ascii="Times New Roman" w:hAnsi="Times New Roman"/>
                <w:sz w:val="24"/>
                <w:szCs w:val="24"/>
                <w:lang w:val="kk-KZ"/>
              </w:rPr>
              <w:lastRenderedPageBreak/>
              <w:t>орташа жалақыны сақтау бюджет қаражатын мақсатсыз пайдалануға алып келеді.</w:t>
            </w:r>
          </w:p>
          <w:p w:rsidR="00DD5872" w:rsidRPr="0057346A" w:rsidRDefault="00DD5872" w:rsidP="007A1938">
            <w:pPr>
              <w:spacing w:after="0" w:line="240" w:lineRule="auto"/>
              <w:ind w:firstLine="174"/>
              <w:jc w:val="both"/>
              <w:rPr>
                <w:rFonts w:ascii="Times New Roman" w:hAnsi="Times New Roman"/>
                <w:sz w:val="14"/>
                <w:szCs w:val="24"/>
                <w:lang w:val="kk-KZ"/>
              </w:rPr>
            </w:pPr>
          </w:p>
        </w:tc>
      </w:tr>
      <w:tr w:rsidR="00DD5872" w:rsidRPr="00F64BFA" w:rsidTr="007911D5">
        <w:tc>
          <w:tcPr>
            <w:tcW w:w="709"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64.</w:t>
            </w:r>
          </w:p>
        </w:tc>
        <w:tc>
          <w:tcPr>
            <w:tcW w:w="1702"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15-бап</w:t>
            </w:r>
          </w:p>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3-тармақ</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15-бап. Ғалымдарды, ғылыми ұйымдар мен жоғары және (немесе) жоғары оқу орнынан кейінгі білім беру ұйымдарының ғылыми қызметкерлерін көтермелеу шаралары</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3. Жоғары және (немесе) жоғары оқу орнынан кейінгі білім беру ұйымы эндаумент-қорының инвестициялық кірісі қаражатынан білім алушыларды, ғалымдарды, ғылыми </w:t>
            </w:r>
            <w:r w:rsidRPr="00F64BFA">
              <w:rPr>
                <w:rFonts w:ascii="Times New Roman" w:hAnsi="Times New Roman"/>
                <w:b/>
                <w:sz w:val="24"/>
                <w:szCs w:val="24"/>
                <w:lang w:val="kk-KZ"/>
              </w:rPr>
              <w:t>жұмыскерлерді</w:t>
            </w:r>
            <w:r w:rsidRPr="00F64BFA">
              <w:rPr>
                <w:rFonts w:ascii="Times New Roman" w:hAnsi="Times New Roman"/>
                <w:sz w:val="24"/>
                <w:szCs w:val="24"/>
                <w:lang w:val="kk-KZ"/>
              </w:rPr>
              <w:t xml:space="preserve"> </w:t>
            </w:r>
            <w:r w:rsidRPr="00F64BFA">
              <w:rPr>
                <w:rFonts w:ascii="Times New Roman" w:hAnsi="Times New Roman"/>
                <w:b/>
                <w:bCs/>
                <w:sz w:val="24"/>
                <w:szCs w:val="24"/>
                <w:lang w:val="kk-KZ"/>
              </w:rPr>
              <w:t xml:space="preserve">және ұйымдарды </w:t>
            </w:r>
            <w:r w:rsidRPr="00F64BFA">
              <w:rPr>
                <w:rFonts w:ascii="Times New Roman" w:hAnsi="Times New Roman"/>
                <w:sz w:val="24"/>
                <w:szCs w:val="24"/>
                <w:lang w:val="kk-KZ"/>
              </w:rPr>
              <w:t>көтермелеу шарасы ретінде стипендия төленуі мүмкін.</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15-бап. Ғалымдарды, ғылыми ұйымдар мен жоғары және (немесе) жоғары оқу орнынан кейінгі білім беру ұйымдарының ғылыми қызметкерлерін көтермелеу шаралары</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 xml:space="preserve">3. Жоғары және (немесе) жоғары оқу орнынан кейінгі білім беру ұйымы эндаумент-қорының инвестициялық кірісі қаражатынан білім алушыларды, ғалымдарды, </w:t>
            </w:r>
            <w:bookmarkStart w:id="2" w:name="_Hlk119923120"/>
            <w:r w:rsidRPr="00F64BFA">
              <w:rPr>
                <w:rFonts w:ascii="Times New Roman" w:hAnsi="Times New Roman"/>
                <w:sz w:val="24"/>
                <w:szCs w:val="24"/>
                <w:lang w:val="kk-KZ"/>
              </w:rPr>
              <w:t xml:space="preserve">ғылыми </w:t>
            </w:r>
            <w:r w:rsidRPr="00F64BFA">
              <w:rPr>
                <w:rFonts w:ascii="Times New Roman" w:hAnsi="Times New Roman"/>
                <w:b/>
                <w:sz w:val="24"/>
                <w:szCs w:val="24"/>
                <w:lang w:val="kk-KZ"/>
              </w:rPr>
              <w:t>қызметкерлерді</w:t>
            </w:r>
            <w:bookmarkEnd w:id="2"/>
            <w:r w:rsidRPr="00F64BFA">
              <w:rPr>
                <w:rFonts w:ascii="Times New Roman" w:hAnsi="Times New Roman"/>
                <w:b/>
                <w:sz w:val="24"/>
                <w:szCs w:val="24"/>
                <w:lang w:val="kk-KZ"/>
              </w:rPr>
              <w:t>,</w:t>
            </w:r>
            <w:r w:rsidRPr="00F64BFA">
              <w:rPr>
                <w:rFonts w:ascii="Times New Roman" w:hAnsi="Times New Roman"/>
                <w:sz w:val="24"/>
                <w:szCs w:val="24"/>
                <w:lang w:val="kk-KZ"/>
              </w:rPr>
              <w:t xml:space="preserve"> </w:t>
            </w:r>
            <w:bookmarkStart w:id="3" w:name="_Hlk119923137"/>
            <w:r w:rsidRPr="00F64BFA">
              <w:rPr>
                <w:rFonts w:ascii="Times New Roman" w:hAnsi="Times New Roman"/>
                <w:b/>
                <w:bCs/>
                <w:sz w:val="24"/>
                <w:szCs w:val="24"/>
                <w:lang w:val="kk-KZ"/>
              </w:rPr>
              <w:t>қырық жасқа дейінгі</w:t>
            </w:r>
            <w:r w:rsidRPr="00F64BFA">
              <w:rPr>
                <w:rFonts w:ascii="Times New Roman" w:hAnsi="Times New Roman"/>
                <w:b/>
                <w:sz w:val="24"/>
                <w:szCs w:val="24"/>
                <w:lang w:val="kk-KZ"/>
              </w:rPr>
              <w:t xml:space="preserve"> ғалымдарды</w:t>
            </w:r>
            <w:r w:rsidRPr="00F64BFA">
              <w:rPr>
                <w:rFonts w:ascii="Times New Roman" w:hAnsi="Times New Roman"/>
                <w:sz w:val="24"/>
                <w:szCs w:val="24"/>
                <w:lang w:val="kk-KZ"/>
              </w:rPr>
              <w:t xml:space="preserve"> </w:t>
            </w:r>
            <w:r w:rsidRPr="00F64BFA">
              <w:rPr>
                <w:rFonts w:ascii="Times New Roman" w:hAnsi="Times New Roman"/>
                <w:b/>
                <w:bCs/>
                <w:sz w:val="24"/>
                <w:szCs w:val="24"/>
                <w:lang w:val="kk-KZ"/>
              </w:rPr>
              <w:t xml:space="preserve">қоса алғанда талантты жас ғалымдарды </w:t>
            </w:r>
            <w:bookmarkEnd w:id="3"/>
            <w:r w:rsidRPr="00F64BFA">
              <w:rPr>
                <w:rFonts w:ascii="Times New Roman" w:hAnsi="Times New Roman"/>
                <w:sz w:val="24"/>
                <w:szCs w:val="24"/>
                <w:lang w:val="kk-KZ"/>
              </w:rPr>
              <w:t>көтермелеу шарасы ретінде стипендия төленуі мүмкін.</w:t>
            </w:r>
          </w:p>
          <w:p w:rsidR="00DD5872" w:rsidRPr="0057346A" w:rsidRDefault="00DD5872" w:rsidP="00DD5872">
            <w:pPr>
              <w:spacing w:after="0" w:line="240" w:lineRule="auto"/>
              <w:ind w:firstLine="316"/>
              <w:jc w:val="both"/>
              <w:rPr>
                <w:rFonts w:ascii="Times New Roman" w:hAnsi="Times New Roman"/>
                <w:sz w:val="16"/>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D5872" w:rsidRPr="00F64BFA" w:rsidRDefault="00DD5872" w:rsidP="00DD5872">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2019 жылғы 23 қаңтардағы Қазақстан Республикасының Президенті Қ.К. Тоқаевтың Жастар жылының салтанатты ашылу рәсімінің қорытындысы бойынша берген тапсырмасын орындау үшін талантты жас ғалымдарды ғылыми қызметте ынталандыру мақсатында заң жобасында «Ғылым туралы» Заңға осы түзетуді көздеу ұсынылады.</w:t>
            </w:r>
          </w:p>
        </w:tc>
      </w:tr>
      <w:tr w:rsidR="00DD5872" w:rsidRPr="00F64BFA" w:rsidTr="007911D5">
        <w:tc>
          <w:tcPr>
            <w:tcW w:w="709"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65.</w:t>
            </w:r>
          </w:p>
        </w:tc>
        <w:tc>
          <w:tcPr>
            <w:tcW w:w="1702"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center"/>
              <w:rPr>
                <w:rFonts w:ascii="Times New Roman" w:hAnsi="Times New Roman"/>
                <w:noProof/>
                <w:color w:val="000000" w:themeColor="text1"/>
                <w:sz w:val="24"/>
                <w:szCs w:val="24"/>
              </w:rPr>
            </w:pPr>
            <w:r w:rsidRPr="00F64BFA">
              <w:rPr>
                <w:rFonts w:ascii="Times New Roman" w:hAnsi="Times New Roman"/>
                <w:noProof/>
                <w:color w:val="000000" w:themeColor="text1"/>
                <w:sz w:val="24"/>
                <w:szCs w:val="24"/>
              </w:rPr>
              <w:t>17-бап</w:t>
            </w:r>
          </w:p>
          <w:p w:rsidR="00DD5872" w:rsidRPr="00F64BFA" w:rsidRDefault="00DD5872" w:rsidP="00DD5872">
            <w:pPr>
              <w:spacing w:after="0" w:line="240" w:lineRule="auto"/>
              <w:jc w:val="center"/>
              <w:rPr>
                <w:rFonts w:ascii="Times New Roman" w:hAnsi="Times New Roman"/>
                <w:noProof/>
                <w:color w:val="000000" w:themeColor="text1"/>
                <w:sz w:val="24"/>
                <w:szCs w:val="24"/>
              </w:rPr>
            </w:pPr>
            <w:r w:rsidRPr="00F64BFA">
              <w:rPr>
                <w:rFonts w:ascii="Times New Roman" w:hAnsi="Times New Roman"/>
                <w:noProof/>
                <w:color w:val="000000" w:themeColor="text1"/>
                <w:sz w:val="24"/>
                <w:szCs w:val="24"/>
              </w:rPr>
              <w:t>1-тарма</w:t>
            </w:r>
            <w:r w:rsidRPr="00F64BFA">
              <w:rPr>
                <w:rFonts w:ascii="Times New Roman" w:hAnsi="Times New Roman"/>
                <w:noProof/>
                <w:color w:val="000000" w:themeColor="text1"/>
                <w:sz w:val="24"/>
                <w:szCs w:val="24"/>
                <w:lang w:val="kk-KZ"/>
              </w:rPr>
              <w:t>қ</w:t>
            </w:r>
          </w:p>
          <w:p w:rsidR="00DD5872" w:rsidRPr="00F64BFA" w:rsidRDefault="00DD5872" w:rsidP="00DD5872">
            <w:pPr>
              <w:spacing w:after="0" w:line="240" w:lineRule="auto"/>
              <w:jc w:val="center"/>
              <w:rPr>
                <w:rFonts w:ascii="Times New Roman" w:hAnsi="Times New Roman"/>
                <w:noProof/>
                <w:color w:val="000000" w:themeColor="text1"/>
                <w:sz w:val="24"/>
                <w:szCs w:val="24"/>
                <w:lang w:val="kk-KZ"/>
              </w:rPr>
            </w:pPr>
            <w:r w:rsidRPr="00F64BFA">
              <w:rPr>
                <w:rFonts w:ascii="Times New Roman" w:hAnsi="Times New Roman"/>
                <w:noProof/>
                <w:color w:val="000000" w:themeColor="text1"/>
                <w:sz w:val="24"/>
                <w:szCs w:val="24"/>
                <w:lang w:val="kk-KZ"/>
              </w:rPr>
              <w:t>ЖАҢА</w:t>
            </w:r>
          </w:p>
          <w:p w:rsidR="0036122B" w:rsidRDefault="00DD5872" w:rsidP="00DD5872">
            <w:pPr>
              <w:spacing w:after="0" w:line="240" w:lineRule="auto"/>
              <w:ind w:left="-108" w:right="-108"/>
              <w:jc w:val="center"/>
              <w:rPr>
                <w:rFonts w:ascii="Times New Roman" w:hAnsi="Times New Roman"/>
                <w:noProof/>
                <w:color w:val="000000" w:themeColor="text1"/>
                <w:sz w:val="24"/>
                <w:szCs w:val="24"/>
              </w:rPr>
            </w:pPr>
            <w:r w:rsidRPr="00F64BFA">
              <w:rPr>
                <w:rFonts w:ascii="Times New Roman" w:hAnsi="Times New Roman"/>
                <w:noProof/>
                <w:color w:val="000000" w:themeColor="text1"/>
                <w:sz w:val="24"/>
                <w:szCs w:val="24"/>
                <w:lang w:val="kk-KZ"/>
              </w:rPr>
              <w:t>6</w:t>
            </w:r>
            <w:r w:rsidRPr="00F64BFA">
              <w:rPr>
                <w:rFonts w:ascii="Times New Roman" w:hAnsi="Times New Roman"/>
                <w:noProof/>
                <w:color w:val="000000" w:themeColor="text1"/>
                <w:sz w:val="24"/>
                <w:szCs w:val="24"/>
              </w:rPr>
              <w:t xml:space="preserve">) </w:t>
            </w:r>
          </w:p>
          <w:p w:rsidR="00DD5872" w:rsidRPr="00F64BFA" w:rsidRDefault="00DD5872" w:rsidP="00DD5872">
            <w:pPr>
              <w:spacing w:after="0" w:line="240" w:lineRule="auto"/>
              <w:ind w:left="-108" w:right="-108"/>
              <w:jc w:val="center"/>
              <w:rPr>
                <w:rFonts w:ascii="Times New Roman" w:hAnsi="Times New Roman"/>
                <w:noProof/>
                <w:color w:val="000000" w:themeColor="text1"/>
                <w:sz w:val="24"/>
                <w:szCs w:val="24"/>
              </w:rPr>
            </w:pPr>
            <w:r w:rsidRPr="00F64BFA">
              <w:rPr>
                <w:rFonts w:ascii="Times New Roman" w:hAnsi="Times New Roman"/>
                <w:noProof/>
                <w:color w:val="000000" w:themeColor="text1"/>
                <w:sz w:val="24"/>
                <w:szCs w:val="24"/>
              </w:rPr>
              <w:t>тармақша</w:t>
            </w:r>
          </w:p>
          <w:p w:rsidR="00DD5872" w:rsidRPr="00F64BFA" w:rsidRDefault="00DD5872" w:rsidP="00DD5872">
            <w:pPr>
              <w:spacing w:after="0" w:line="240" w:lineRule="auto"/>
              <w:jc w:val="center"/>
              <w:rPr>
                <w:rFonts w:ascii="Times New Roman" w:hAnsi="Times New Roman"/>
                <w:noProof/>
                <w:color w:val="000000" w:themeColor="text1"/>
                <w:sz w:val="24"/>
                <w:szCs w:val="24"/>
              </w:rPr>
            </w:pP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hd w:val="clear" w:color="auto" w:fill="FFFFFF" w:themeFill="background1"/>
              <w:spacing w:after="0" w:line="240" w:lineRule="auto"/>
              <w:ind w:firstLine="178"/>
              <w:jc w:val="both"/>
              <w:rPr>
                <w:rFonts w:ascii="Times New Roman" w:hAnsi="Times New Roman"/>
                <w:b/>
                <w:bCs/>
                <w:sz w:val="24"/>
                <w:szCs w:val="24"/>
              </w:rPr>
            </w:pPr>
            <w:r w:rsidRPr="00F64BFA">
              <w:rPr>
                <w:rFonts w:ascii="Times New Roman" w:hAnsi="Times New Roman"/>
                <w:b/>
                <w:bCs/>
                <w:sz w:val="24"/>
                <w:szCs w:val="24"/>
                <w:lang w:val="kk-KZ"/>
              </w:rPr>
              <w:t>Жоқ</w:t>
            </w:r>
            <w:r w:rsidRPr="00F64BFA">
              <w:rPr>
                <w:rFonts w:ascii="Times New Roman" w:hAnsi="Times New Roman"/>
                <w:b/>
                <w:bCs/>
                <w:sz w:val="24"/>
                <w:szCs w:val="24"/>
              </w:rPr>
              <w:t>.</w:t>
            </w:r>
          </w:p>
          <w:p w:rsidR="00DD5872" w:rsidRPr="00F64BFA" w:rsidRDefault="00DD5872" w:rsidP="00DD5872">
            <w:pPr>
              <w:spacing w:after="0" w:line="240" w:lineRule="auto"/>
              <w:ind w:firstLine="171"/>
              <w:jc w:val="both"/>
              <w:outlineLvl w:val="5"/>
              <w:rPr>
                <w:rFonts w:ascii="Times New Roman" w:hAnsi="Times New Roman"/>
                <w:bCs/>
                <w:noProof/>
                <w:color w:val="000000"/>
                <w:sz w:val="24"/>
                <w:szCs w:val="24"/>
              </w:rPr>
            </w:pP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ind w:firstLine="171"/>
              <w:jc w:val="both"/>
              <w:outlineLvl w:val="5"/>
              <w:rPr>
                <w:rFonts w:ascii="Times New Roman" w:hAnsi="Times New Roman"/>
                <w:bCs/>
                <w:noProof/>
                <w:color w:val="000000"/>
                <w:sz w:val="24"/>
                <w:szCs w:val="24"/>
              </w:rPr>
            </w:pPr>
            <w:r w:rsidRPr="00F64BFA">
              <w:rPr>
                <w:rFonts w:ascii="Times New Roman" w:hAnsi="Times New Roman"/>
                <w:bCs/>
                <w:noProof/>
                <w:color w:val="000000"/>
                <w:sz w:val="24"/>
                <w:szCs w:val="24"/>
              </w:rPr>
              <w:t>17-бап. Ғылыми, ғылыми-техникалық және инновациялық қызметті басқару және оның қағидаттары</w:t>
            </w:r>
          </w:p>
          <w:p w:rsidR="00DD5872" w:rsidRPr="00F64BFA" w:rsidRDefault="00DD5872" w:rsidP="00DD5872">
            <w:pPr>
              <w:spacing w:after="0" w:line="240" w:lineRule="auto"/>
              <w:ind w:firstLine="171"/>
              <w:jc w:val="both"/>
              <w:outlineLvl w:val="5"/>
              <w:rPr>
                <w:rFonts w:ascii="Times New Roman" w:hAnsi="Times New Roman"/>
                <w:bCs/>
                <w:noProof/>
                <w:color w:val="000000"/>
                <w:sz w:val="24"/>
                <w:szCs w:val="24"/>
              </w:rPr>
            </w:pPr>
            <w:r w:rsidRPr="00F64BFA">
              <w:rPr>
                <w:rFonts w:ascii="Times New Roman" w:hAnsi="Times New Roman"/>
                <w:bCs/>
                <w:noProof/>
                <w:color w:val="000000"/>
                <w:sz w:val="24"/>
                <w:szCs w:val="24"/>
              </w:rPr>
              <w:t>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p w:rsidR="00DD5872" w:rsidRPr="00F64BFA" w:rsidRDefault="00DD5872" w:rsidP="00DD5872">
            <w:pPr>
              <w:spacing w:after="0" w:line="240" w:lineRule="auto"/>
              <w:ind w:firstLine="171"/>
              <w:jc w:val="both"/>
              <w:outlineLvl w:val="5"/>
              <w:rPr>
                <w:rFonts w:ascii="Times New Roman" w:hAnsi="Times New Roman"/>
                <w:bCs/>
                <w:noProof/>
                <w:color w:val="000000"/>
                <w:sz w:val="24"/>
                <w:szCs w:val="24"/>
              </w:rPr>
            </w:pPr>
            <w:r w:rsidRPr="00F64BFA">
              <w:rPr>
                <w:rFonts w:ascii="Times New Roman" w:hAnsi="Times New Roman"/>
                <w:bCs/>
                <w:noProof/>
                <w:color w:val="000000"/>
                <w:sz w:val="24"/>
                <w:szCs w:val="24"/>
              </w:rPr>
              <w:t>…</w:t>
            </w:r>
          </w:p>
          <w:p w:rsidR="00DD5872" w:rsidRPr="00F64BFA" w:rsidRDefault="00DD5872" w:rsidP="00DD5872">
            <w:pPr>
              <w:spacing w:after="0" w:line="240" w:lineRule="auto"/>
              <w:ind w:firstLine="171"/>
              <w:jc w:val="both"/>
              <w:outlineLvl w:val="5"/>
              <w:rPr>
                <w:rFonts w:ascii="Times New Roman" w:hAnsi="Times New Roman"/>
                <w:b/>
                <w:bCs/>
                <w:noProof/>
                <w:color w:val="000000"/>
                <w:sz w:val="24"/>
                <w:szCs w:val="24"/>
                <w:lang w:val="kk-KZ"/>
              </w:rPr>
            </w:pPr>
            <w:r w:rsidRPr="00F64BFA">
              <w:rPr>
                <w:rFonts w:ascii="Times New Roman" w:hAnsi="Times New Roman"/>
                <w:b/>
                <w:bCs/>
                <w:noProof/>
                <w:color w:val="000000"/>
                <w:sz w:val="24"/>
                <w:szCs w:val="24"/>
                <w:lang w:val="kk-KZ"/>
              </w:rPr>
              <w:t>6)</w:t>
            </w:r>
            <w:r w:rsidRPr="00F64BFA">
              <w:rPr>
                <w:rFonts w:ascii="Times New Roman" w:hAnsi="Times New Roman"/>
                <w:bCs/>
                <w:noProof/>
                <w:color w:val="000000"/>
                <w:sz w:val="24"/>
                <w:szCs w:val="24"/>
                <w:lang w:val="kk-KZ"/>
              </w:rPr>
              <w:t xml:space="preserve"> </w:t>
            </w:r>
            <w:r w:rsidRPr="00F64BFA">
              <w:rPr>
                <w:rFonts w:ascii="Times New Roman" w:hAnsi="Times New Roman"/>
                <w:b/>
                <w:bCs/>
                <w:noProof/>
                <w:color w:val="000000"/>
                <w:sz w:val="24"/>
                <w:szCs w:val="24"/>
                <w:lang w:val="kk-KZ"/>
              </w:rPr>
              <w:t>жергілікті атқарушы органдар жүзеге асырады.</w:t>
            </w:r>
          </w:p>
          <w:p w:rsidR="00DD5872" w:rsidRPr="00F64BFA" w:rsidRDefault="00DD5872" w:rsidP="00DD5872">
            <w:pPr>
              <w:spacing w:after="0" w:line="240" w:lineRule="auto"/>
              <w:ind w:firstLine="171"/>
              <w:jc w:val="both"/>
              <w:outlineLvl w:val="5"/>
              <w:rPr>
                <w:rFonts w:ascii="Times New Roman" w:hAnsi="Times New Roman"/>
                <w:bCs/>
                <w:noProof/>
                <w:color w:val="000000"/>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D5872" w:rsidRPr="00F64BFA" w:rsidRDefault="00DD5872" w:rsidP="00DD5872">
            <w:pPr>
              <w:shd w:val="clear" w:color="auto" w:fill="FFFFFF" w:themeFill="background1"/>
              <w:spacing w:after="0" w:line="240" w:lineRule="auto"/>
              <w:jc w:val="both"/>
              <w:rPr>
                <w:rFonts w:ascii="Times New Roman" w:hAnsi="Times New Roman"/>
                <w:sz w:val="24"/>
                <w:szCs w:val="24"/>
                <w:lang w:val="kk-KZ"/>
              </w:rPr>
            </w:pPr>
            <w:r w:rsidRPr="00F64BFA">
              <w:rPr>
                <w:rFonts w:ascii="Times New Roman" w:hAnsi="Times New Roman"/>
                <w:sz w:val="24"/>
                <w:szCs w:val="24"/>
                <w:lang w:val="kk-KZ" w:eastAsia="ru-RU"/>
              </w:rPr>
              <w:t xml:space="preserve">   Мемлекет басшысының 2022 жылғы 5 қаңтардағы тапсырмасын орындау мақсатында өңірлер экономикасының түйінді проблемаларын шешу үшін, оның ішінде жергілікті бюджеттен тиісті қаржыландыруды көздей отырып ғылыми зерттеулерді іске асыру жөнінде шаралар қабылдау.</w:t>
            </w:r>
          </w:p>
        </w:tc>
      </w:tr>
      <w:tr w:rsidR="00DD5872" w:rsidRPr="00F64BFA" w:rsidTr="007911D5">
        <w:tc>
          <w:tcPr>
            <w:tcW w:w="709"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67.</w:t>
            </w:r>
          </w:p>
        </w:tc>
        <w:tc>
          <w:tcPr>
            <w:tcW w:w="1702"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18-бап</w:t>
            </w:r>
          </w:p>
          <w:p w:rsidR="00DD5872" w:rsidRPr="00F64BFA" w:rsidRDefault="00DD5872" w:rsidP="00DD5872">
            <w:pPr>
              <w:shd w:val="clear" w:color="auto" w:fill="FFFFFF" w:themeFill="background1"/>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 xml:space="preserve"> 3-тармақ ЖАҢА</w:t>
            </w:r>
          </w:p>
          <w:p w:rsidR="0036122B" w:rsidRDefault="00DD5872" w:rsidP="00DD5872">
            <w:pPr>
              <w:shd w:val="clear" w:color="auto" w:fill="FFFFFF" w:themeFill="background1"/>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 xml:space="preserve">5) </w:t>
            </w:r>
          </w:p>
          <w:p w:rsidR="00DD5872" w:rsidRPr="00F64BFA" w:rsidRDefault="00DD5872" w:rsidP="00DD5872">
            <w:pPr>
              <w:shd w:val="clear" w:color="auto" w:fill="FFFFFF" w:themeFill="background1"/>
              <w:spacing w:after="0" w:line="240" w:lineRule="auto"/>
              <w:jc w:val="center"/>
              <w:rPr>
                <w:rFonts w:ascii="Times New Roman" w:hAnsi="Times New Roman"/>
                <w:spacing w:val="3"/>
                <w:sz w:val="24"/>
                <w:szCs w:val="24"/>
              </w:rPr>
            </w:pPr>
            <w:r w:rsidRPr="00F64BFA">
              <w:rPr>
                <w:rFonts w:ascii="Times New Roman" w:hAnsi="Times New Roman"/>
                <w:sz w:val="24"/>
                <w:szCs w:val="24"/>
                <w:lang w:val="kk-KZ"/>
              </w:rPr>
              <w:t>тармақша</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widowControl w:val="0"/>
              <w:spacing w:after="0" w:line="240" w:lineRule="auto"/>
              <w:ind w:firstLine="178"/>
              <w:jc w:val="both"/>
              <w:rPr>
                <w:rFonts w:ascii="Times New Roman" w:hAnsi="Times New Roman"/>
                <w:b/>
                <w:color w:val="000000"/>
                <w:sz w:val="24"/>
                <w:szCs w:val="24"/>
              </w:rPr>
            </w:pPr>
            <w:r w:rsidRPr="00F64BFA">
              <w:rPr>
                <w:rFonts w:ascii="Times New Roman" w:hAnsi="Times New Roman"/>
                <w:b/>
                <w:bCs/>
                <w:sz w:val="24"/>
                <w:szCs w:val="24"/>
                <w:lang w:val="kk-KZ"/>
              </w:rPr>
              <w:t>Жоқ</w:t>
            </w:r>
            <w:r w:rsidRPr="00F64BFA">
              <w:rPr>
                <w:rFonts w:ascii="Times New Roman" w:hAnsi="Times New Roman"/>
                <w:b/>
                <w:color w:val="000000"/>
                <w:sz w:val="24"/>
                <w:szCs w:val="24"/>
              </w:rPr>
              <w:t>.</w:t>
            </w:r>
          </w:p>
        </w:tc>
        <w:tc>
          <w:tcPr>
            <w:tcW w:w="4394" w:type="dxa"/>
            <w:tcBorders>
              <w:top w:val="single" w:sz="4" w:space="0" w:color="000000"/>
              <w:left w:val="single" w:sz="4" w:space="0" w:color="000000"/>
              <w:bottom w:val="single" w:sz="4" w:space="0" w:color="000000"/>
            </w:tcBorders>
            <w:shd w:val="clear" w:color="auto" w:fill="auto"/>
          </w:tcPr>
          <w:p w:rsidR="00DD5872" w:rsidRPr="00F64BFA" w:rsidRDefault="00DD5872" w:rsidP="00DD5872">
            <w:pPr>
              <w:widowControl w:val="0"/>
              <w:spacing w:after="0" w:line="240" w:lineRule="auto"/>
              <w:ind w:firstLine="341"/>
              <w:jc w:val="both"/>
              <w:rPr>
                <w:rFonts w:ascii="Times New Roman" w:hAnsi="Times New Roman"/>
                <w:sz w:val="24"/>
                <w:szCs w:val="24"/>
                <w:lang w:val="kk-KZ"/>
              </w:rPr>
            </w:pPr>
            <w:r w:rsidRPr="00F64BFA">
              <w:rPr>
                <w:rFonts w:ascii="Times New Roman" w:hAnsi="Times New Roman"/>
                <w:sz w:val="24"/>
                <w:szCs w:val="24"/>
                <w:lang w:val="kk-KZ"/>
              </w:rPr>
              <w:t>18-бап. Жоғары ғылыми-техникалық комиссия</w:t>
            </w:r>
          </w:p>
          <w:p w:rsidR="00DD5872" w:rsidRPr="00F64BFA" w:rsidRDefault="00DD5872" w:rsidP="00DD5872">
            <w:pPr>
              <w:widowControl w:val="0"/>
              <w:spacing w:after="0" w:line="240" w:lineRule="auto"/>
              <w:ind w:firstLine="314"/>
              <w:jc w:val="both"/>
              <w:rPr>
                <w:rFonts w:ascii="Times New Roman" w:hAnsi="Times New Roman"/>
                <w:sz w:val="24"/>
                <w:szCs w:val="24"/>
                <w:lang w:val="kk-KZ"/>
              </w:rPr>
            </w:pPr>
            <w:r w:rsidRPr="00F64BFA">
              <w:rPr>
                <w:rFonts w:ascii="Times New Roman" w:hAnsi="Times New Roman"/>
                <w:sz w:val="24"/>
                <w:szCs w:val="24"/>
                <w:lang w:val="kk-KZ"/>
              </w:rPr>
              <w:t>…</w:t>
            </w:r>
          </w:p>
          <w:p w:rsidR="00DD5872" w:rsidRPr="00F64BFA" w:rsidRDefault="00DD5872" w:rsidP="00DD5872">
            <w:pPr>
              <w:widowControl w:val="0"/>
              <w:spacing w:after="0" w:line="240" w:lineRule="auto"/>
              <w:ind w:firstLine="314"/>
              <w:jc w:val="both"/>
              <w:rPr>
                <w:rFonts w:ascii="Times New Roman" w:hAnsi="Times New Roman"/>
                <w:b/>
                <w:sz w:val="24"/>
                <w:szCs w:val="24"/>
                <w:lang w:val="kk-KZ"/>
              </w:rPr>
            </w:pPr>
            <w:r w:rsidRPr="00F64BFA">
              <w:rPr>
                <w:rFonts w:ascii="Times New Roman" w:hAnsi="Times New Roman"/>
                <w:sz w:val="24"/>
                <w:szCs w:val="24"/>
                <w:lang w:val="kk-KZ"/>
              </w:rPr>
              <w:t>3.</w:t>
            </w:r>
            <w:r w:rsidRPr="00F64BFA">
              <w:rPr>
                <w:rFonts w:ascii="Times New Roman" w:hAnsi="Times New Roman"/>
                <w:b/>
                <w:sz w:val="24"/>
                <w:szCs w:val="24"/>
                <w:lang w:val="kk-KZ"/>
              </w:rPr>
              <w:t xml:space="preserve"> </w:t>
            </w:r>
            <w:r w:rsidRPr="00F64BFA">
              <w:rPr>
                <w:rStyle w:val="10"/>
                <w:rFonts w:ascii="Times New Roman" w:hAnsi="Times New Roman"/>
                <w:b w:val="0"/>
                <w:sz w:val="24"/>
                <w:szCs w:val="24"/>
                <w:lang w:val="kk-KZ"/>
              </w:rPr>
              <w:t>Мыналар Жоғары ғылыми-техникалық комиссияның негізгі міндеттері болып табылады</w:t>
            </w:r>
            <w:r w:rsidRPr="00F64BFA">
              <w:rPr>
                <w:rFonts w:ascii="Times New Roman" w:hAnsi="Times New Roman"/>
                <w:b/>
                <w:sz w:val="24"/>
                <w:szCs w:val="24"/>
                <w:lang w:val="kk-KZ"/>
              </w:rPr>
              <w:t>:</w:t>
            </w:r>
          </w:p>
          <w:p w:rsidR="00DD5872" w:rsidRPr="00F64BFA" w:rsidRDefault="00DD5872" w:rsidP="00DD5872">
            <w:pPr>
              <w:widowControl w:val="0"/>
              <w:spacing w:after="0" w:line="240" w:lineRule="auto"/>
              <w:ind w:firstLine="314"/>
              <w:jc w:val="both"/>
              <w:rPr>
                <w:rFonts w:ascii="Times New Roman" w:hAnsi="Times New Roman"/>
                <w:b/>
                <w:sz w:val="24"/>
                <w:szCs w:val="24"/>
                <w:lang w:val="kk-KZ"/>
              </w:rPr>
            </w:pPr>
            <w:r w:rsidRPr="00F64BFA">
              <w:rPr>
                <w:rFonts w:ascii="Times New Roman" w:hAnsi="Times New Roman"/>
                <w:sz w:val="24"/>
                <w:szCs w:val="24"/>
                <w:lang w:val="kk-KZ"/>
              </w:rPr>
              <w:t>…</w:t>
            </w:r>
          </w:p>
          <w:p w:rsidR="00DD5872" w:rsidRPr="00F64BFA" w:rsidRDefault="00DD5872" w:rsidP="00DD5872">
            <w:pPr>
              <w:widowControl w:val="0"/>
              <w:spacing w:after="0" w:line="240" w:lineRule="auto"/>
              <w:ind w:firstLine="314"/>
              <w:jc w:val="both"/>
              <w:rPr>
                <w:rFonts w:ascii="Times New Roman" w:hAnsi="Times New Roman"/>
                <w:b/>
                <w:sz w:val="24"/>
                <w:szCs w:val="24"/>
                <w:lang w:val="kk-KZ"/>
              </w:rPr>
            </w:pPr>
            <w:r w:rsidRPr="00F64BFA">
              <w:rPr>
                <w:rFonts w:ascii="Times New Roman" w:hAnsi="Times New Roman"/>
                <w:b/>
                <w:sz w:val="24"/>
                <w:szCs w:val="24"/>
                <w:lang w:val="kk-KZ"/>
              </w:rPr>
              <w:t xml:space="preserve">5) </w:t>
            </w:r>
            <w:bookmarkStart w:id="4" w:name="_Hlk119923441"/>
            <w:r w:rsidRPr="00F64BFA">
              <w:rPr>
                <w:rFonts w:ascii="Times New Roman" w:hAnsi="Times New Roman"/>
                <w:b/>
                <w:sz w:val="24"/>
                <w:szCs w:val="24"/>
                <w:lang w:val="kk-KZ"/>
              </w:rPr>
              <w:t>бағдарламалық-нысаналы қаржыландыру үшін ұлттық ғылыми-техникалық міндеттерді айқындау.</w:t>
            </w:r>
          </w:p>
          <w:bookmarkEnd w:id="4"/>
          <w:p w:rsidR="00DD5872" w:rsidRPr="00F64BFA" w:rsidRDefault="00DD5872" w:rsidP="00DD5872">
            <w:pPr>
              <w:spacing w:after="0" w:line="240" w:lineRule="auto"/>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D5872" w:rsidRPr="00F64BFA" w:rsidRDefault="00DD5872" w:rsidP="00DD5872">
            <w:pPr>
              <w:pStyle w:val="a5"/>
              <w:ind w:firstLine="320"/>
              <w:jc w:val="both"/>
              <w:rPr>
                <w:rFonts w:ascii="Times New Roman" w:hAnsi="Times New Roman"/>
                <w:sz w:val="24"/>
                <w:szCs w:val="24"/>
                <w:shd w:val="clear" w:color="auto" w:fill="FFFFFF"/>
                <w:lang w:val="kk-KZ" w:eastAsia="ru-RU"/>
              </w:rPr>
            </w:pPr>
            <w:r w:rsidRPr="00F64BFA">
              <w:rPr>
                <w:rFonts w:ascii="Times New Roman" w:hAnsi="Times New Roman"/>
                <w:sz w:val="24"/>
                <w:szCs w:val="24"/>
                <w:lang w:val="kk-KZ" w:eastAsia="ru-RU"/>
              </w:rPr>
              <w:t>Қазіргі уақытта ұсынылып отырған ғылыми бағдарламалардың стратегиялық маңыздылығын айқындау тетігі көзделмеген, оны белгілеу үшін өлшемшарттар, ұсынылған бағдарламаларды конкурстан тыс рәсімдерді жүргізуге жіберу тәртібі жоқ</w:t>
            </w:r>
            <w:r w:rsidRPr="00F64BFA">
              <w:rPr>
                <w:rFonts w:ascii="Times New Roman" w:hAnsi="Times New Roman"/>
                <w:sz w:val="24"/>
                <w:szCs w:val="24"/>
                <w:shd w:val="clear" w:color="auto" w:fill="FFFFFF"/>
                <w:lang w:val="kk-KZ" w:eastAsia="ru-RU"/>
              </w:rPr>
              <w:t>.</w:t>
            </w:r>
          </w:p>
          <w:p w:rsidR="00DD5872" w:rsidRPr="00F64BFA" w:rsidRDefault="00DD5872" w:rsidP="00DD5872">
            <w:pPr>
              <w:pStyle w:val="a5"/>
              <w:ind w:firstLine="320"/>
              <w:jc w:val="both"/>
              <w:rPr>
                <w:rFonts w:ascii="Times New Roman" w:hAnsi="Times New Roman"/>
                <w:sz w:val="24"/>
                <w:szCs w:val="24"/>
                <w:lang w:val="kk-KZ"/>
              </w:rPr>
            </w:pPr>
            <w:r w:rsidRPr="00F64BFA">
              <w:rPr>
                <w:rFonts w:ascii="Times New Roman" w:hAnsi="Times New Roman"/>
                <w:sz w:val="24"/>
                <w:szCs w:val="24"/>
                <w:lang w:val="kk-KZ"/>
              </w:rPr>
              <w:t>2020 жылғы 27 мамырдағы Қазақстан Республикасы Президентінің жанындағы Ұлттық қоғамдық сенім кеңесінде сөйлеген сөзінде Қ.К. Тоқаев: «</w:t>
            </w:r>
            <w:r w:rsidRPr="00F64BFA">
              <w:rPr>
                <w:rFonts w:ascii="Times New Roman" w:hAnsi="Times New Roman"/>
                <w:color w:val="212529"/>
                <w:sz w:val="24"/>
                <w:szCs w:val="24"/>
                <w:shd w:val="clear" w:color="auto" w:fill="FFFFFF"/>
                <w:lang w:val="kk-KZ"/>
              </w:rPr>
              <w:t>Осы ретте біз ешкім оқымайтын, қажетсіз жұмыстар мен зерттеулерді қаржыландыруға жол бермейміз</w:t>
            </w:r>
            <w:r w:rsidRPr="00F64BFA">
              <w:rPr>
                <w:rFonts w:ascii="Times New Roman" w:hAnsi="Times New Roman"/>
                <w:sz w:val="24"/>
                <w:szCs w:val="24"/>
                <w:lang w:val="kk-KZ"/>
              </w:rPr>
              <w:t>»,-деп атап өтті.</w:t>
            </w:r>
          </w:p>
          <w:p w:rsidR="00DD5872" w:rsidRPr="00F64BFA" w:rsidRDefault="00DD5872" w:rsidP="00DD5872">
            <w:pPr>
              <w:spacing w:after="0" w:line="240" w:lineRule="auto"/>
              <w:ind w:firstLine="317"/>
              <w:jc w:val="both"/>
              <w:rPr>
                <w:rFonts w:ascii="Times New Roman" w:hAnsi="Times New Roman"/>
                <w:sz w:val="24"/>
                <w:szCs w:val="24"/>
                <w:lang w:val="kk-KZ"/>
              </w:rPr>
            </w:pPr>
            <w:r w:rsidRPr="00F64BFA">
              <w:rPr>
                <w:rFonts w:ascii="Times New Roman" w:hAnsi="Times New Roman"/>
                <w:sz w:val="24"/>
                <w:szCs w:val="24"/>
                <w:lang w:val="kk-KZ"/>
              </w:rPr>
              <w:t xml:space="preserve">Мемлекет басшысы Ұлттық қоғамдық сенім кеңесінің үшінші отырысында бағдарламалық-нысаналы қаржыландыру үшін сапалы ғылыми-техникалық міндеттерді айқындауды күшейтуге баса назар аударуды тапсырды. </w:t>
            </w:r>
          </w:p>
          <w:p w:rsidR="00DD5872" w:rsidRPr="00F64BFA" w:rsidRDefault="00DD5872" w:rsidP="00DD5872">
            <w:pPr>
              <w:spacing w:after="0" w:line="240" w:lineRule="auto"/>
              <w:ind w:firstLine="317"/>
              <w:jc w:val="both"/>
              <w:rPr>
                <w:rFonts w:ascii="Times New Roman" w:hAnsi="Times New Roman"/>
                <w:sz w:val="24"/>
                <w:szCs w:val="24"/>
                <w:lang w:val="kk-KZ"/>
              </w:rPr>
            </w:pPr>
            <w:r w:rsidRPr="00F64BFA">
              <w:rPr>
                <w:rFonts w:ascii="Times New Roman" w:hAnsi="Times New Roman"/>
                <w:sz w:val="24"/>
                <w:szCs w:val="24"/>
                <w:lang w:val="kk-KZ"/>
              </w:rPr>
              <w:t xml:space="preserve">Сонымен қатар, «Ғылым туралы» Заңның 18-бабы 3-тармағының  1) тармақшасына сәйкес Жоғары ғылыми-техникалық комиссияның негізгі міндеттерінің бірі ғылыми, ғылыми-техникалық және инновациялық қызметті дамытуға бағытталған стратегиялық міндеттер мен басымдықтарды қалыптастыру болып табылады. </w:t>
            </w:r>
          </w:p>
          <w:p w:rsidR="00DD5872" w:rsidRPr="00F64BFA" w:rsidRDefault="00DD5872" w:rsidP="00DD5872">
            <w:pPr>
              <w:spacing w:after="0" w:line="240" w:lineRule="auto"/>
              <w:ind w:firstLine="317"/>
              <w:jc w:val="both"/>
              <w:rPr>
                <w:rFonts w:ascii="Times New Roman" w:hAnsi="Times New Roman"/>
                <w:sz w:val="24"/>
                <w:szCs w:val="24"/>
                <w:lang w:val="kk-KZ"/>
              </w:rPr>
            </w:pPr>
            <w:r w:rsidRPr="00F64BFA">
              <w:rPr>
                <w:rFonts w:ascii="Times New Roman" w:hAnsi="Times New Roman"/>
                <w:sz w:val="24"/>
                <w:szCs w:val="24"/>
                <w:lang w:val="kk-KZ"/>
              </w:rPr>
              <w:lastRenderedPageBreak/>
              <w:t>Жоғары ғылыми-техникалық комиссияның стратегиялық міндеттерді қалыптастыратынын ескере отырып, Заңның 18-бабы             3-тармағының ұсынылатын жаңа           5) тармақшасын осындай редакцияда жазу ұсынылады.</w:t>
            </w:r>
          </w:p>
          <w:p w:rsidR="00DD5872" w:rsidRPr="00F64BFA" w:rsidRDefault="00DD5872" w:rsidP="00DD5872">
            <w:pPr>
              <w:spacing w:after="0" w:line="240" w:lineRule="auto"/>
              <w:ind w:firstLine="317"/>
              <w:jc w:val="both"/>
              <w:rPr>
                <w:rFonts w:ascii="Times New Roman" w:hAnsi="Times New Roman"/>
                <w:sz w:val="24"/>
                <w:szCs w:val="24"/>
                <w:lang w:val="kk-KZ"/>
              </w:rPr>
            </w:pPr>
            <w:r w:rsidRPr="00F64BFA">
              <w:rPr>
                <w:rFonts w:ascii="Times New Roman" w:hAnsi="Times New Roman"/>
                <w:sz w:val="24"/>
                <w:szCs w:val="24"/>
                <w:lang w:val="kk-KZ"/>
              </w:rPr>
              <w:t xml:space="preserve"> </w:t>
            </w: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68.</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19-бап</w:t>
            </w:r>
          </w:p>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4-тармақ</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19-бап. Ұлттық ғылыми кеңестер</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4. Ұлттық ғылыми кеңестердің құрамдарын уәкілетті орган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w:t>
            </w:r>
            <w:r w:rsidRPr="00F64BFA">
              <w:rPr>
                <w:rFonts w:ascii="Times New Roman" w:hAnsi="Times New Roman"/>
                <w:b/>
                <w:sz w:val="24"/>
                <w:szCs w:val="24"/>
                <w:lang w:val="kk-KZ"/>
              </w:rPr>
              <w:t>және Қазақстан Республикасының Үкіметі бекітеді</w:t>
            </w:r>
            <w:r w:rsidRPr="00F64BFA">
              <w:rPr>
                <w:rFonts w:ascii="Times New Roman" w:hAnsi="Times New Roman"/>
                <w:sz w:val="24"/>
                <w:szCs w:val="24"/>
                <w:lang w:val="kk-KZ"/>
              </w:rPr>
              <w:t>.</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19-бап. Ұлттық ғылыми кеңестер</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hd w:val="clear" w:color="auto" w:fill="FFFFFF" w:themeFill="background1"/>
              <w:spacing w:after="0" w:line="240" w:lineRule="auto"/>
              <w:ind w:firstLine="175"/>
              <w:jc w:val="both"/>
              <w:textAlignment w:val="baseline"/>
              <w:rPr>
                <w:rFonts w:ascii="Times New Roman" w:hAnsi="Times New Roman"/>
                <w:b/>
                <w:bCs/>
                <w:sz w:val="24"/>
                <w:szCs w:val="24"/>
                <w:bdr w:val="none" w:sz="0" w:space="0" w:color="auto" w:frame="1"/>
                <w:lang w:val="kk-KZ" w:eastAsia="ru-RU"/>
              </w:rPr>
            </w:pPr>
            <w:r w:rsidRPr="00F64BFA">
              <w:rPr>
                <w:rFonts w:ascii="Times New Roman" w:hAnsi="Times New Roman"/>
                <w:sz w:val="24"/>
                <w:szCs w:val="24"/>
                <w:lang w:val="kk-KZ"/>
              </w:rPr>
              <w:t xml:space="preserve">4. Ұлттық ғылыми кеңестердің құрамдарын уәкілетті орган қазақстандық және шетелдік білікті ғалымдар қатарынан, </w:t>
            </w:r>
            <w:r w:rsidRPr="00F64BFA">
              <w:rPr>
                <w:rFonts w:ascii="Times New Roman" w:hAnsi="Times New Roman"/>
                <w:b/>
                <w:sz w:val="24"/>
                <w:szCs w:val="24"/>
                <w:lang w:val="kk-KZ"/>
              </w:rPr>
              <w:t>бұл ретте әр ұлттық ғылыми кеңес құрамының кемінде үштен бірі</w:t>
            </w:r>
            <w:r w:rsidRPr="00F64BFA">
              <w:rPr>
                <w:rFonts w:ascii="Times New Roman" w:hAnsi="Times New Roman"/>
                <w:sz w:val="24"/>
                <w:szCs w:val="24"/>
                <w:lang w:val="kk-KZ"/>
              </w:rPr>
              <w:t xml:space="preserve">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Мемлекет басшысы Қ. Тоқаев </w:t>
            </w:r>
            <w:r w:rsidRPr="00F64BFA">
              <w:rPr>
                <w:rFonts w:ascii="Times New Roman" w:hAnsi="Times New Roman"/>
                <w:sz w:val="24"/>
                <w:szCs w:val="24"/>
                <w:lang w:val="kk-KZ"/>
              </w:rPr>
              <w:br/>
              <w:t>2020 жылғы 27 мамырдағы Ұлттық қоғамдық сенім кеңесінің үшінші отырысында сөйлеген сөзінде ғылым саласына қатысты нақты міндеттер қойды:</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r w:rsidRPr="00F64BFA">
              <w:rPr>
                <w:rFonts w:ascii="Times New Roman" w:hAnsi="Times New Roman"/>
                <w:color w:val="212529"/>
                <w:sz w:val="24"/>
                <w:szCs w:val="24"/>
                <w:shd w:val="clear" w:color="auto" w:fill="FFFFFF"/>
                <w:lang w:val="kk-KZ"/>
              </w:rPr>
              <w:t>Осы ретте біз ешкім оқымайтын, қажетсіз жұмыстар мен зерттеулерді қаржыландыруға жол бермейміз</w:t>
            </w:r>
            <w:r w:rsidRPr="00F64BFA">
              <w:rPr>
                <w:rFonts w:ascii="Times New Roman" w:hAnsi="Times New Roman"/>
                <w:sz w:val="24"/>
                <w:szCs w:val="24"/>
                <w:lang w:val="kk-KZ"/>
              </w:rPr>
              <w:t>.</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lang w:val="kk-KZ"/>
              </w:rPr>
              <w:t>Әрбір ғылыми жұмысқа қатаң талап қойылуға тиіс. Сондай-ақ оның нақты әлеуметтік-экономикалық, өндірістік және техникалық қайтарымы болуы қажет.</w:t>
            </w:r>
            <w:r w:rsidRPr="00F64BFA">
              <w:rPr>
                <w:rFonts w:ascii="Times New Roman" w:hAnsi="Times New Roman"/>
                <w:sz w:val="24"/>
                <w:szCs w:val="24"/>
                <w:lang w:val="kk-KZ"/>
              </w:rPr>
              <w:t>».</w:t>
            </w:r>
          </w:p>
          <w:p w:rsidR="00DB4504" w:rsidRPr="00F64BFA" w:rsidRDefault="00DB4504" w:rsidP="00DB4504">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және олардың бірлестіктерінің өкілдері ҒҒТҚН «тұтынушылары» (стейкхолдерлері) ретінде әрекет етеді. </w:t>
            </w:r>
          </w:p>
          <w:p w:rsidR="00DB4504" w:rsidRPr="00F64BFA" w:rsidRDefault="00DB4504" w:rsidP="00DB4504">
            <w:pPr>
              <w:spacing w:after="0" w:line="240" w:lineRule="auto"/>
              <w:ind w:firstLine="175"/>
              <w:jc w:val="both"/>
              <w:rPr>
                <w:rFonts w:ascii="Times New Roman" w:hAnsi="Times New Roman"/>
                <w:sz w:val="24"/>
                <w:szCs w:val="24"/>
                <w:lang w:val="kk-KZ"/>
              </w:rPr>
            </w:pP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72.</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19-бап</w:t>
            </w:r>
          </w:p>
          <w:p w:rsidR="00DB4504" w:rsidRPr="00F64BFA" w:rsidRDefault="00DB4504" w:rsidP="00DB4504">
            <w:pPr>
              <w:shd w:val="clear" w:color="auto" w:fill="FFFFFF" w:themeFill="background1"/>
              <w:spacing w:after="0" w:line="240" w:lineRule="auto"/>
              <w:ind w:left="-107"/>
              <w:jc w:val="center"/>
              <w:rPr>
                <w:rFonts w:ascii="Times New Roman" w:hAnsi="Times New Roman"/>
                <w:spacing w:val="3"/>
                <w:sz w:val="24"/>
                <w:szCs w:val="24"/>
              </w:rPr>
            </w:pPr>
            <w:r w:rsidRPr="00F64BFA">
              <w:rPr>
                <w:rFonts w:ascii="Times New Roman" w:hAnsi="Times New Roman"/>
                <w:sz w:val="24"/>
                <w:szCs w:val="24"/>
                <w:lang w:val="kk-KZ"/>
              </w:rPr>
              <w:t>5-тармақ</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z w:val="24"/>
                <w:szCs w:val="24"/>
                <w:bdr w:val="none" w:sz="0" w:space="0" w:color="auto" w:frame="1"/>
                <w:lang w:val="kk-KZ" w:eastAsia="ru-RU"/>
              </w:rPr>
            </w:pPr>
            <w:r w:rsidRPr="00F64BFA">
              <w:rPr>
                <w:rFonts w:ascii="Times New Roman" w:hAnsi="Times New Roman"/>
                <w:sz w:val="24"/>
                <w:szCs w:val="24"/>
                <w:bdr w:val="none" w:sz="0" w:space="0" w:color="auto" w:frame="1"/>
                <w:lang w:val="kk-KZ" w:eastAsia="ru-RU"/>
              </w:rPr>
              <w:t>19-бап. Ұлттық ғылыми кеңестер</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5.Ұлттық ғылыми кеңестер ашық дауыс беру арқылы:</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ғылыми-зерттеу, тәжірибелік-конструкторлық және технологиялық жұмыстардың ғылыми, ғылыми-техникалық жобалары мен бағдарламаларын;</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ғылыми-зерттеу, тәжірибелік-конструкторлық және технологиялық жұмыстар бөлігіндегі басқа да бағдарламаларды;</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 xml:space="preserve">ғылыми және (немесе) ғылыми-техникалық қызмет нәтижелерін коммерцияландыру жобаларын тиісті қаржы жылына арналып бекітілген бюджет шеңберінде мемлекеттік бюджет есебінен </w:t>
            </w:r>
            <w:r w:rsidRPr="00F64BFA">
              <w:rPr>
                <w:rFonts w:ascii="Times New Roman" w:hAnsi="Times New Roman"/>
                <w:b/>
                <w:sz w:val="24"/>
                <w:szCs w:val="24"/>
                <w:lang w:val="kk-KZ"/>
              </w:rPr>
              <w:t xml:space="preserve">гранттық </w:t>
            </w:r>
            <w:bookmarkStart w:id="5" w:name="_Hlk119923894"/>
            <w:r w:rsidRPr="00F64BFA">
              <w:rPr>
                <w:rFonts w:ascii="Times New Roman" w:hAnsi="Times New Roman"/>
                <w:b/>
                <w:sz w:val="24"/>
                <w:szCs w:val="24"/>
                <w:lang w:val="kk-KZ"/>
              </w:rPr>
              <w:t>және бағдарламалық-нысаналы</w:t>
            </w:r>
            <w:r w:rsidRPr="00F64BFA">
              <w:rPr>
                <w:rFonts w:ascii="Times New Roman" w:hAnsi="Times New Roman"/>
                <w:sz w:val="24"/>
                <w:szCs w:val="24"/>
                <w:lang w:val="kk-KZ"/>
              </w:rPr>
              <w:t xml:space="preserve"> қаржыландыру (қаржыландыруды тоқтату)</w:t>
            </w:r>
            <w:bookmarkEnd w:id="5"/>
            <w:r w:rsidRPr="00F64BFA">
              <w:rPr>
                <w:rFonts w:ascii="Times New Roman" w:hAnsi="Times New Roman"/>
                <w:sz w:val="24"/>
                <w:szCs w:val="24"/>
                <w:lang w:val="kk-KZ"/>
              </w:rPr>
              <w:t>, осы Заңның 27-1-бабына сәйкес ғылыми ұйымдар жүзеге асыратын іргелі ғылыми зерттеулерді қаржыландыру (қаржыландыруды тоқтату) туралы шешімдер қабылдайды.</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left="38" w:firstLine="279"/>
              <w:jc w:val="both"/>
              <w:rPr>
                <w:rFonts w:ascii="Times New Roman" w:hAnsi="Times New Roman"/>
                <w:bCs/>
                <w:sz w:val="24"/>
                <w:szCs w:val="24"/>
                <w:bdr w:val="none" w:sz="0" w:space="0" w:color="auto" w:frame="1"/>
                <w:lang w:val="kk-KZ" w:eastAsia="ru-RU"/>
              </w:rPr>
            </w:pPr>
            <w:r w:rsidRPr="00F64BFA">
              <w:rPr>
                <w:rFonts w:ascii="Times New Roman" w:hAnsi="Times New Roman"/>
                <w:bCs/>
                <w:sz w:val="24"/>
                <w:szCs w:val="24"/>
                <w:bdr w:val="none" w:sz="0" w:space="0" w:color="auto" w:frame="1"/>
                <w:lang w:val="kk-KZ" w:eastAsia="ru-RU"/>
              </w:rPr>
              <w:t>19-бап. Ұлттық ғылыми кеңестер</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bCs/>
                <w:sz w:val="24"/>
                <w:szCs w:val="24"/>
                <w:lang w:val="kk-KZ"/>
              </w:rPr>
            </w:pPr>
            <w:r w:rsidRPr="00F64BFA">
              <w:rPr>
                <w:rFonts w:ascii="Times New Roman" w:hAnsi="Times New Roman"/>
                <w:bCs/>
                <w:sz w:val="24"/>
                <w:szCs w:val="24"/>
                <w:lang w:val="kk-KZ"/>
              </w:rPr>
              <w:t>5. Ұлттық ғылыми кеңестер ашық дауыс беру арқылы:</w:t>
            </w:r>
          </w:p>
          <w:p w:rsidR="00DB4504" w:rsidRPr="00F64BFA" w:rsidRDefault="00DB4504" w:rsidP="00DB4504">
            <w:pPr>
              <w:spacing w:after="0" w:line="240" w:lineRule="auto"/>
              <w:ind w:left="38" w:firstLine="279"/>
              <w:jc w:val="both"/>
              <w:rPr>
                <w:rFonts w:ascii="Times New Roman" w:hAnsi="Times New Roman"/>
                <w:bCs/>
                <w:sz w:val="24"/>
                <w:szCs w:val="24"/>
                <w:lang w:val="kk-KZ"/>
              </w:rPr>
            </w:pPr>
            <w:r w:rsidRPr="00F64BFA">
              <w:rPr>
                <w:rFonts w:ascii="Times New Roman" w:hAnsi="Times New Roman"/>
                <w:bCs/>
                <w:sz w:val="24"/>
                <w:szCs w:val="24"/>
                <w:lang w:val="kk-KZ"/>
              </w:rPr>
              <w:t>ғылыми-зерттеу, тәжірибелік-конструкторлық және технологиялық жұмыстардың ғылыми, ғылыми-техникалық жобалары мен бағдарламаларын;</w:t>
            </w:r>
          </w:p>
          <w:p w:rsidR="00DB4504" w:rsidRPr="00F64BFA" w:rsidRDefault="00DB4504" w:rsidP="00DB4504">
            <w:pPr>
              <w:spacing w:after="0" w:line="240" w:lineRule="auto"/>
              <w:ind w:left="38" w:firstLine="279"/>
              <w:jc w:val="both"/>
              <w:rPr>
                <w:rFonts w:ascii="Times New Roman" w:hAnsi="Times New Roman"/>
                <w:bCs/>
                <w:sz w:val="24"/>
                <w:szCs w:val="24"/>
                <w:lang w:val="kk-KZ"/>
              </w:rPr>
            </w:pPr>
            <w:r w:rsidRPr="00F64BFA">
              <w:rPr>
                <w:rFonts w:ascii="Times New Roman" w:hAnsi="Times New Roman"/>
                <w:bCs/>
                <w:sz w:val="24"/>
                <w:szCs w:val="24"/>
                <w:lang w:val="kk-KZ"/>
              </w:rPr>
              <w:t>ғылыми-зерттеу, тәжірибелік-конструкторлық және технологиялық жұмыстар бөлігіндегі басқа да бағдарламаларды;</w:t>
            </w:r>
          </w:p>
          <w:p w:rsidR="00DB4504" w:rsidRPr="00F64BFA" w:rsidRDefault="00DB4504" w:rsidP="00DB4504">
            <w:pPr>
              <w:spacing w:after="0" w:line="240" w:lineRule="auto"/>
              <w:ind w:left="38" w:firstLine="279"/>
              <w:jc w:val="both"/>
              <w:rPr>
                <w:rFonts w:ascii="Times New Roman" w:hAnsi="Times New Roman"/>
                <w:bCs/>
                <w:sz w:val="24"/>
                <w:szCs w:val="24"/>
                <w:lang w:val="kk-KZ"/>
              </w:rPr>
            </w:pPr>
            <w:r w:rsidRPr="00F64BFA">
              <w:rPr>
                <w:rFonts w:ascii="Times New Roman" w:hAnsi="Times New Roman"/>
                <w:bCs/>
                <w:sz w:val="24"/>
                <w:szCs w:val="24"/>
                <w:lang w:val="kk-KZ"/>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bCs/>
                <w:sz w:val="24"/>
                <w:szCs w:val="24"/>
                <w:lang w:val="kk-KZ"/>
              </w:rPr>
              <w:t xml:space="preserve">ғылыми және (немесе) ғылыми-техникалық қызмет нәтижелерін коммерцияландыру жобаларын тиісті қаржы жылына арналып бекітілген бюджет шеңберінде мемлекеттік бюджет есебінен </w:t>
            </w:r>
            <w:r w:rsidRPr="00F64BFA">
              <w:rPr>
                <w:rFonts w:ascii="Times New Roman" w:hAnsi="Times New Roman"/>
                <w:b/>
                <w:bCs/>
                <w:sz w:val="24"/>
                <w:szCs w:val="24"/>
                <w:lang w:val="kk-KZ"/>
              </w:rPr>
              <w:t>гранттық қаржыландыру (қаржыландыруды тоқтату), бағдарламалық-нысаналы</w:t>
            </w:r>
            <w:r w:rsidRPr="00F64BFA">
              <w:rPr>
                <w:rFonts w:ascii="Times New Roman" w:hAnsi="Times New Roman"/>
                <w:bCs/>
                <w:sz w:val="24"/>
                <w:szCs w:val="24"/>
                <w:lang w:val="kk-KZ"/>
              </w:rPr>
              <w:t xml:space="preserve"> қаржыландыру </w:t>
            </w:r>
            <w:r w:rsidRPr="00F64BFA">
              <w:rPr>
                <w:rFonts w:ascii="Times New Roman" w:hAnsi="Times New Roman"/>
                <w:sz w:val="24"/>
                <w:szCs w:val="24"/>
                <w:lang w:val="kk-KZ"/>
              </w:rPr>
              <w:t>(қаржыландыруды тоқтату),</w:t>
            </w:r>
            <w:r w:rsidRPr="00F64BFA">
              <w:rPr>
                <w:rFonts w:ascii="Times New Roman" w:hAnsi="Times New Roman"/>
                <w:bCs/>
                <w:sz w:val="24"/>
                <w:szCs w:val="24"/>
                <w:lang w:val="kk-KZ"/>
              </w:rPr>
              <w:t xml:space="preserve"> осы Заңның 27-1-бабына сәйкес ғылыми ұйымдар жүзеге асыратын іргелі ғылыми зерттеулерді қаржыландыру (қаржыландыруды тоқтату) туралы шешімдер қабылдайды.</w:t>
            </w:r>
          </w:p>
          <w:p w:rsidR="00DB4504" w:rsidRPr="00F64BFA" w:rsidRDefault="00DB4504" w:rsidP="00DB4504">
            <w:pPr>
              <w:spacing w:after="0" w:line="240" w:lineRule="auto"/>
              <w:ind w:left="38" w:firstLine="279"/>
              <w:jc w:val="both"/>
              <w:rPr>
                <w:rFonts w:ascii="Times New Roman" w:hAnsi="Times New Roman"/>
                <w:bCs/>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pacing w:val="2"/>
                <w:sz w:val="24"/>
                <w:szCs w:val="24"/>
                <w:lang w:val="kk-KZ" w:eastAsia="ru-RU"/>
              </w:rPr>
            </w:pPr>
            <w:r w:rsidRPr="00F64BFA">
              <w:rPr>
                <w:rFonts w:ascii="Times New Roman" w:hAnsi="Times New Roman"/>
                <w:spacing w:val="2"/>
                <w:sz w:val="24"/>
                <w:szCs w:val="24"/>
                <w:lang w:val="kk-KZ" w:eastAsia="ru-RU"/>
              </w:rPr>
              <w:t xml:space="preserve">Осы түзетулер қолданыстағы жүйеден бас тарту қажеттілігіне алып келуі мүмкін, оған сәйкес Ұлттық ғылыми кеңестер (ҰҒК) өтінімдер бойынша балл қойып, оларды мемлекеттік ғылыми-техникалық сараптама (МҒТС) балдарымен қосады, содан кейін сараланған тізім қалыптастырылады. Ғалымдардың пікірінше, бұл анағұрлым теңдестірілген жүйе болып табылады, өйткені ол сыбайлас жемқорлық тәуекелдерін азайтуға және ҰҒК мүшелерінің тәуелсіз МҒТС балдарын елемеуін болдырмауға мүмкіндік береді, ал оны өткізу үшін әлемнің түкпір-түкпірінен жетекші ғалымдар тартылып, үлкен қаржы жұмсалады. Одан бас тарту 2018 жылғы жағдайдың қайталануына әкелуі мүмкін, сол кезде ғалымдар МҒТС-тан жоғары балл жинаған өтінімдерден бас тартқан ұлттық ғылыми кеңестердің шешімдеріне наразылық білдіргпен болатын. Сонымен қатар балдық жүйеден бас тарту сараланған тізімді (балл сомасы бойынша) жасауды және қолда бар қаржыландыруды ескере отырып, үздік өтінімдерді іріктеуді мүмкін етпейді. ҰҒК бюджетке салынған сомадан артық сомаға </w:t>
            </w:r>
            <w:r w:rsidRPr="00F64BFA">
              <w:rPr>
                <w:rFonts w:ascii="Times New Roman" w:hAnsi="Times New Roman"/>
                <w:spacing w:val="2"/>
                <w:sz w:val="24"/>
                <w:szCs w:val="24"/>
                <w:lang w:val="kk-KZ" w:eastAsia="ru-RU"/>
              </w:rPr>
              <w:lastRenderedPageBreak/>
              <w:t>жобаларды мақұлдау мүмкіндігіне ие болады, бұл барлық жобаларды қаржыландырудың бірнеше есе азаюына және олардың орындалу сапасының айтарлықтай төмендеуіне алып келеді.</w:t>
            </w:r>
          </w:p>
          <w:p w:rsidR="00DB4504" w:rsidRPr="00F64BFA" w:rsidRDefault="00DB4504" w:rsidP="00DB4504">
            <w:pPr>
              <w:spacing w:after="0" w:line="240" w:lineRule="auto"/>
              <w:ind w:left="38" w:firstLine="279"/>
              <w:jc w:val="both"/>
              <w:rPr>
                <w:rFonts w:ascii="Times New Roman" w:hAnsi="Times New Roman"/>
                <w:spacing w:val="2"/>
                <w:sz w:val="24"/>
                <w:szCs w:val="24"/>
                <w:lang w:val="kk-KZ" w:eastAsia="ru-RU"/>
              </w:rPr>
            </w:pP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19-бап</w:t>
            </w:r>
          </w:p>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5-1-тармақ</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firstLine="170"/>
              <w:jc w:val="both"/>
              <w:rPr>
                <w:rFonts w:ascii="Times New Roman" w:hAnsi="Times New Roman"/>
                <w:sz w:val="24"/>
                <w:szCs w:val="24"/>
                <w:bdr w:val="none" w:sz="0" w:space="0" w:color="auto" w:frame="1"/>
                <w:lang w:val="kk-KZ" w:eastAsia="ru-RU"/>
              </w:rPr>
            </w:pPr>
            <w:r w:rsidRPr="00F64BFA">
              <w:rPr>
                <w:rFonts w:ascii="Times New Roman" w:hAnsi="Times New Roman"/>
                <w:b/>
                <w:bCs/>
                <w:sz w:val="24"/>
                <w:szCs w:val="24"/>
                <w:lang w:val="kk-KZ"/>
              </w:rPr>
              <w:t>Жоқ</w:t>
            </w:r>
            <w:r w:rsidRPr="00F64BFA">
              <w:rPr>
                <w:rFonts w:ascii="Times New Roman" w:hAnsi="Times New Roman"/>
                <w:b/>
                <w:color w:val="000000"/>
                <w:sz w:val="24"/>
                <w:szCs w:val="24"/>
              </w:rPr>
              <w:t>.</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firstLine="170"/>
              <w:jc w:val="both"/>
              <w:rPr>
                <w:rFonts w:ascii="Times New Roman" w:hAnsi="Times New Roman"/>
                <w:bCs/>
                <w:sz w:val="24"/>
                <w:szCs w:val="24"/>
                <w:bdr w:val="none" w:sz="0" w:space="0" w:color="auto" w:frame="1"/>
                <w:lang w:val="kk-KZ" w:eastAsia="ru-RU"/>
              </w:rPr>
            </w:pPr>
            <w:r w:rsidRPr="00F64BFA">
              <w:rPr>
                <w:rFonts w:ascii="Times New Roman" w:hAnsi="Times New Roman"/>
                <w:bCs/>
                <w:sz w:val="24"/>
                <w:szCs w:val="24"/>
                <w:bdr w:val="none" w:sz="0" w:space="0" w:color="auto" w:frame="1"/>
                <w:lang w:val="kk-KZ" w:eastAsia="ru-RU"/>
              </w:rPr>
              <w:t>19-бап. Ұлттық ғылыми кеңестер</w:t>
            </w:r>
          </w:p>
          <w:p w:rsidR="00DB4504" w:rsidRPr="00F64BFA" w:rsidRDefault="00DB4504" w:rsidP="00DB4504">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widowControl w:val="0"/>
              <w:spacing w:after="0" w:line="240" w:lineRule="auto"/>
              <w:ind w:firstLine="170"/>
              <w:jc w:val="both"/>
              <w:rPr>
                <w:rFonts w:ascii="Times New Roman" w:hAnsi="Times New Roman"/>
                <w:b/>
                <w:bCs/>
                <w:sz w:val="24"/>
                <w:szCs w:val="24"/>
                <w:bdr w:val="none" w:sz="0" w:space="0" w:color="auto" w:frame="1"/>
                <w:lang w:val="kk-KZ" w:eastAsia="ru-RU"/>
              </w:rPr>
            </w:pPr>
            <w:r w:rsidRPr="00F64BFA">
              <w:rPr>
                <w:rFonts w:ascii="Times New Roman" w:hAnsi="Times New Roman"/>
                <w:b/>
                <w:bCs/>
                <w:sz w:val="24"/>
                <w:szCs w:val="24"/>
                <w:bdr w:val="none" w:sz="0" w:space="0" w:color="auto" w:frame="1"/>
                <w:lang w:val="kk-KZ" w:eastAsia="ru-RU"/>
              </w:rPr>
              <w:t>5-1. Ұлттық ғылыми кеңестер ашық дауыс беру арқылы техникалық тапсырма (шарт) және ғылыми-зерттеу, ғылыми-техникалық және (немесе) тәжірибелік-конструкторлық жұмыстарды жүзеге асыру (сатып алу) туралы есеп, техникалық тапсырма (шарт) бойынша және кәсіпкерлік субъектілерінің қаражаты есебінен ғылыми орталықтар үшін сатып алынған, пайдалануға беру актісі бар жабдықтың есебі бойынша шешім қабылдайды.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hd w:val="clear" w:color="auto" w:fill="FFFFFF" w:themeFill="background1"/>
              <w:spacing w:after="0" w:line="240" w:lineRule="auto"/>
              <w:ind w:firstLine="170"/>
              <w:jc w:val="both"/>
              <w:rPr>
                <w:rFonts w:ascii="Times New Roman" w:hAnsi="Times New Roman"/>
                <w:sz w:val="24"/>
                <w:szCs w:val="24"/>
                <w:lang w:val="kk-KZ" w:eastAsia="ru-RU"/>
              </w:rPr>
            </w:pPr>
            <w:r w:rsidRPr="00F64BFA">
              <w:rPr>
                <w:rFonts w:ascii="Times New Roman" w:hAnsi="Times New Roman"/>
                <w:sz w:val="24"/>
                <w:szCs w:val="24"/>
                <w:lang w:val="kk-KZ" w:eastAsia="ru-RU"/>
              </w:rPr>
              <w:t>Ғылыми-зерттеу, ғылыми-техникалық жұмыстарға жеңілдіктер бойынша хабарлама ғылыми-зерттеу, ғылыми-техникалық және тәжірибелік-конструкторлық жұмыстарды (ҒЗҒТКЖ) қаржыландыруды жүзеге асыратын бизнес үшін салықтық жеңілдіктер берудің негізгі тетігі болып табылады. Мұндай шаралар ҒЗҒТКЖ-ны жеке қаржыландыру үлесі жоғары елдерде қолданылады (Сингапур, Оңтүстік Корея, Жапония).</w:t>
            </w:r>
          </w:p>
          <w:p w:rsidR="00DB4504" w:rsidRPr="00F64BFA" w:rsidRDefault="00DB4504" w:rsidP="00DB4504">
            <w:pPr>
              <w:shd w:val="clear" w:color="auto" w:fill="FFFFFF" w:themeFill="background1"/>
              <w:spacing w:after="0" w:line="240" w:lineRule="auto"/>
              <w:ind w:firstLine="170"/>
              <w:jc w:val="both"/>
              <w:rPr>
                <w:rFonts w:ascii="Times New Roman" w:hAnsi="Times New Roman"/>
                <w:sz w:val="24"/>
                <w:szCs w:val="24"/>
                <w:lang w:val="kk-KZ" w:eastAsia="ru-RU"/>
              </w:rPr>
            </w:pPr>
            <w:r w:rsidRPr="00F64BFA">
              <w:rPr>
                <w:rFonts w:ascii="Times New Roman" w:hAnsi="Times New Roman"/>
                <w:sz w:val="24"/>
                <w:szCs w:val="24"/>
                <w:lang w:val="kk-KZ" w:eastAsia="ru-RU"/>
              </w:rPr>
              <w:t xml:space="preserve">Бұл түзетулер ҚР Президентінің (2022 жылғы 1 маусымдағы № 22-01-13.4 3.1-т.) ҒЗҒТКЖ-ға жеке инвестициялар үшін қосымша салықтық және инвестициялық преференцияларды қамтамасыз етуге және ҚР-да жаңа ғылыми орталықтар құруға қатысты тапсырмасын орындау үшін енгізіледі. Осы мақсатта ғылым саласындағы уәкілетті органның хабарламасы болған кезде салықтық жеңілдіктерді беру бөлігінде Салық </w:t>
            </w:r>
            <w:r w:rsidRPr="00F64BFA">
              <w:rPr>
                <w:rFonts w:ascii="Times New Roman" w:hAnsi="Times New Roman"/>
                <w:sz w:val="24"/>
                <w:szCs w:val="24"/>
                <w:lang w:val="kk-KZ" w:eastAsia="ru-RU"/>
              </w:rPr>
              <w:lastRenderedPageBreak/>
              <w:t>кодексінің 254, 288 және 290-баптарына түзетулер әзірленді.</w:t>
            </w:r>
          </w:p>
          <w:p w:rsidR="00DB4504" w:rsidRPr="00F64BFA" w:rsidRDefault="00DB4504" w:rsidP="00DB4504">
            <w:pPr>
              <w:shd w:val="clear" w:color="auto" w:fill="FFFFFF" w:themeFill="background1"/>
              <w:spacing w:after="0" w:line="240" w:lineRule="auto"/>
              <w:ind w:firstLine="170"/>
              <w:jc w:val="both"/>
              <w:rPr>
                <w:rFonts w:ascii="Times New Roman" w:hAnsi="Times New Roman"/>
                <w:sz w:val="24"/>
                <w:szCs w:val="24"/>
                <w:lang w:val="kk-KZ" w:eastAsia="ru-RU"/>
              </w:rPr>
            </w:pP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73.</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20-бап</w:t>
            </w:r>
          </w:p>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1-тармақ</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20-бап. Мемлекеттік ұлттық ғылыми-техникалық сараптама орталығы</w:t>
            </w:r>
          </w:p>
          <w:p w:rsidR="00DB4504" w:rsidRPr="00F64BFA" w:rsidRDefault="00DB4504" w:rsidP="00DB4504">
            <w:pPr>
              <w:spacing w:after="0" w:line="240" w:lineRule="auto"/>
              <w:ind w:firstLine="274"/>
              <w:jc w:val="both"/>
              <w:rPr>
                <w:rFonts w:ascii="Times New Roman" w:hAnsi="Times New Roman"/>
                <w:b/>
                <w:sz w:val="24"/>
                <w:szCs w:val="24"/>
                <w:lang w:val="kk-KZ"/>
              </w:rPr>
            </w:pPr>
            <w:r w:rsidRPr="00F64BFA">
              <w:rPr>
                <w:rFonts w:ascii="Times New Roman" w:hAnsi="Times New Roman"/>
                <w:sz w:val="24"/>
                <w:szCs w:val="24"/>
                <w:lang w:val="kk-KZ"/>
              </w:rPr>
              <w:t>1.</w:t>
            </w:r>
            <w:r w:rsidRPr="00F64BFA">
              <w:rPr>
                <w:rFonts w:ascii="Times New Roman" w:hAnsi="Times New Roman"/>
                <w:b/>
                <w:sz w:val="24"/>
                <w:szCs w:val="24"/>
                <w:lang w:val="kk-KZ"/>
              </w:rPr>
              <w:t xml:space="preserve"> </w:t>
            </w:r>
            <w:r w:rsidRPr="00F64BFA">
              <w:rPr>
                <w:rStyle w:val="10"/>
                <w:rFonts w:ascii="Times New Roman" w:hAnsi="Times New Roman"/>
                <w:b w:val="0"/>
                <w:sz w:val="24"/>
                <w:szCs w:val="24"/>
                <w:lang w:val="kk-KZ"/>
              </w:rPr>
              <w:t>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20-бап. Мемлекеттік ұлттық ғылыми-техникалық сараптама орталығы</w:t>
            </w:r>
          </w:p>
          <w:p w:rsidR="00DB4504" w:rsidRPr="00F64BFA" w:rsidRDefault="00DB4504" w:rsidP="00DB4504">
            <w:pPr>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 xml:space="preserve">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сараптамасының әкімшілендіру бірыңғайлығын, тәуелсіздігін, </w:t>
            </w:r>
            <w:r w:rsidRPr="00F64BFA">
              <w:rPr>
                <w:rStyle w:val="10"/>
                <w:rFonts w:ascii="Times New Roman" w:hAnsi="Times New Roman"/>
                <w:sz w:val="24"/>
                <w:szCs w:val="24"/>
                <w:lang w:val="kk-KZ"/>
              </w:rPr>
              <w:t>объективтілігін,</w:t>
            </w:r>
            <w:r w:rsidRPr="00F64BFA">
              <w:rPr>
                <w:rFonts w:ascii="Times New Roman" w:hAnsi="Times New Roman"/>
                <w:sz w:val="24"/>
                <w:szCs w:val="24"/>
                <w:lang w:val="kk-KZ"/>
              </w:rPr>
              <w:t xml:space="preserve">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DB4504" w:rsidRPr="00F64BFA" w:rsidRDefault="00DB4504" w:rsidP="00DB4504">
            <w:pPr>
              <w:spacing w:after="0" w:line="240" w:lineRule="auto"/>
              <w:ind w:firstLine="274"/>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tabs>
                <w:tab w:val="left" w:pos="430"/>
              </w:tabs>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Ғылыми, ғылыми-техникалық жобалар мен бағдарламалар жобаларына, сондай-ақ ғылыми және (немесе) ғылыми-техникалық қызмет нәтижелерін коммерцияландыру жобаларына сараптаманың объективтілігін қамтамасыз ету үшін.</w:t>
            </w: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74.</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right="-108"/>
              <w:jc w:val="center"/>
              <w:rPr>
                <w:rFonts w:ascii="Times New Roman" w:hAnsi="Times New Roman"/>
                <w:sz w:val="24"/>
                <w:szCs w:val="24"/>
                <w:lang w:val="kk-KZ"/>
              </w:rPr>
            </w:pPr>
            <w:r w:rsidRPr="00F64BFA">
              <w:rPr>
                <w:rFonts w:ascii="Times New Roman" w:hAnsi="Times New Roman"/>
                <w:sz w:val="24"/>
                <w:szCs w:val="24"/>
                <w:lang w:val="kk-KZ"/>
              </w:rPr>
              <w:t>20-бап</w:t>
            </w:r>
          </w:p>
          <w:p w:rsidR="00DB4504" w:rsidRPr="00F64BFA" w:rsidRDefault="00DB4504" w:rsidP="00DB4504">
            <w:pPr>
              <w:spacing w:after="0" w:line="240" w:lineRule="auto"/>
              <w:ind w:left="-107" w:right="-108"/>
              <w:jc w:val="center"/>
              <w:rPr>
                <w:rFonts w:ascii="Times New Roman" w:hAnsi="Times New Roman"/>
                <w:sz w:val="24"/>
                <w:szCs w:val="24"/>
                <w:lang w:val="kk-KZ"/>
              </w:rPr>
            </w:pPr>
            <w:r w:rsidRPr="00F64BFA">
              <w:rPr>
                <w:rFonts w:ascii="Times New Roman" w:hAnsi="Times New Roman"/>
                <w:sz w:val="24"/>
                <w:szCs w:val="24"/>
                <w:lang w:val="kk-KZ"/>
              </w:rPr>
              <w:t xml:space="preserve">2-тармақ </w:t>
            </w:r>
          </w:p>
          <w:p w:rsidR="00DB4504" w:rsidRPr="00F64BFA" w:rsidRDefault="00DB4504" w:rsidP="00DB4504">
            <w:pPr>
              <w:spacing w:after="0" w:line="240" w:lineRule="auto"/>
              <w:ind w:left="-107" w:right="-108"/>
              <w:jc w:val="center"/>
              <w:rPr>
                <w:rFonts w:ascii="Times New Roman" w:hAnsi="Times New Roman"/>
                <w:sz w:val="24"/>
                <w:szCs w:val="24"/>
                <w:lang w:val="kk-KZ"/>
              </w:rPr>
            </w:pPr>
            <w:r w:rsidRPr="00F64BFA">
              <w:rPr>
                <w:rFonts w:ascii="Times New Roman" w:hAnsi="Times New Roman"/>
                <w:sz w:val="24"/>
                <w:szCs w:val="24"/>
                <w:lang w:val="kk-KZ"/>
              </w:rPr>
              <w:t>1) тармақша</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20-бап. Мемлекеттік ұлттық ғылыми-техникалық сараптама орталығы</w:t>
            </w:r>
          </w:p>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 xml:space="preserve">2. Мемлекеттік ұлттық ғылыми-техникалық сараптама орталығының құзыретіне: </w:t>
            </w:r>
          </w:p>
          <w:p w:rsidR="00DB4504" w:rsidRPr="00F64BFA" w:rsidRDefault="00DB4504" w:rsidP="00DB4504">
            <w:pPr>
              <w:spacing w:after="0" w:line="240" w:lineRule="auto"/>
              <w:ind w:firstLine="274"/>
              <w:jc w:val="both"/>
              <w:rPr>
                <w:rStyle w:val="10"/>
                <w:rFonts w:ascii="Times New Roman" w:hAnsi="Times New Roman"/>
                <w:b w:val="0"/>
                <w:sz w:val="24"/>
                <w:szCs w:val="24"/>
                <w:lang w:val="kk-KZ"/>
              </w:rPr>
            </w:pPr>
            <w:r w:rsidRPr="00F64BFA">
              <w:rPr>
                <w:rFonts w:ascii="Times New Roman" w:hAnsi="Times New Roman"/>
                <w:sz w:val="24"/>
                <w:szCs w:val="24"/>
                <w:lang w:val="kk-KZ"/>
              </w:rPr>
              <w:t>1</w:t>
            </w:r>
            <w:r w:rsidRPr="00F64BFA">
              <w:rPr>
                <w:rStyle w:val="10"/>
                <w:rFonts w:ascii="Times New Roman" w:hAnsi="Times New Roman"/>
                <w:sz w:val="24"/>
                <w:szCs w:val="24"/>
                <w:lang w:val="kk-KZ"/>
              </w:rPr>
              <w:t>)</w:t>
            </w:r>
            <w:r w:rsidRPr="00F64BFA">
              <w:rPr>
                <w:rStyle w:val="10"/>
                <w:rFonts w:ascii="Times New Roman" w:hAnsi="Times New Roman"/>
                <w:b w:val="0"/>
                <w:sz w:val="24"/>
                <w:szCs w:val="24"/>
                <w:lang w:val="kk-KZ"/>
              </w:rPr>
              <w:t xml:space="preserve"> мемлекеттік бюджеттен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w:t>
            </w:r>
          </w:p>
          <w:p w:rsidR="00DB4504" w:rsidRPr="00F64BFA" w:rsidRDefault="00DB4504" w:rsidP="00DB4504">
            <w:pPr>
              <w:spacing w:after="0" w:line="240" w:lineRule="auto"/>
              <w:ind w:firstLine="274"/>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lastRenderedPageBreak/>
              <w:t>20-бап. Мемлекеттік ұлттық ғылыми-техникалық сараптама орталығы</w:t>
            </w:r>
          </w:p>
          <w:p w:rsidR="00DB4504" w:rsidRPr="00F64BFA" w:rsidRDefault="00DB4504" w:rsidP="00DB4504">
            <w:pPr>
              <w:widowControl w:val="0"/>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 xml:space="preserve">2. Мемлекеттік ұлттық ғылыми-техникалық сараптама орталығының құзыретіне: </w:t>
            </w:r>
          </w:p>
          <w:p w:rsidR="00DB4504" w:rsidRPr="00F64BFA" w:rsidRDefault="00DB4504" w:rsidP="00DB4504">
            <w:pPr>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t xml:space="preserve">1) мемлекеттік бюджеттен қаржыландыруға ұсынылатын, </w:t>
            </w:r>
            <w:r w:rsidRPr="00F64BFA">
              <w:rPr>
                <w:rFonts w:ascii="Times New Roman" w:hAnsi="Times New Roman"/>
                <w:b/>
                <w:sz w:val="24"/>
                <w:szCs w:val="24"/>
                <w:lang w:val="kk-KZ"/>
              </w:rPr>
              <w:t xml:space="preserve">жеке және (немесе) заңды тұлғалардың </w:t>
            </w:r>
            <w:r w:rsidRPr="00F64BFA">
              <w:rPr>
                <w:rFonts w:ascii="Times New Roman" w:hAnsi="Times New Roman"/>
                <w:sz w:val="24"/>
                <w:szCs w:val="24"/>
                <w:lang w:val="kk-KZ"/>
              </w:rPr>
              <w:t>ғылыми, ғылыми-техникалық жобалары мен бағдарламаларына, ғылыми және (немесе) ғылыми-техникалық қызмет нәтижелерін коммерцияландыру жобаларына мемлекеттік ғылыми-</w:t>
            </w:r>
            <w:r w:rsidRPr="00F64BFA">
              <w:rPr>
                <w:rFonts w:ascii="Times New Roman" w:hAnsi="Times New Roman"/>
                <w:sz w:val="24"/>
                <w:szCs w:val="24"/>
                <w:lang w:val="kk-KZ"/>
              </w:rPr>
              <w:lastRenderedPageBreak/>
              <w:t>техникалық сараптама жүргізу жөніндегі жұмыстарды ұйымдастыру;</w:t>
            </w:r>
          </w:p>
          <w:p w:rsidR="00DB4504" w:rsidRPr="00F64BFA" w:rsidRDefault="00DB4504" w:rsidP="00DB4504">
            <w:pPr>
              <w:spacing w:after="0" w:line="240" w:lineRule="auto"/>
              <w:ind w:firstLine="274"/>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pacing w:after="0" w:line="240" w:lineRule="auto"/>
              <w:ind w:firstLine="274"/>
              <w:jc w:val="both"/>
              <w:rPr>
                <w:rFonts w:ascii="Times New Roman" w:hAnsi="Times New Roman"/>
                <w:sz w:val="24"/>
                <w:szCs w:val="24"/>
                <w:lang w:val="kk-KZ"/>
              </w:rPr>
            </w:pPr>
            <w:r w:rsidRPr="00F64BFA">
              <w:rPr>
                <w:rFonts w:ascii="Times New Roman" w:hAnsi="Times New Roman"/>
                <w:sz w:val="24"/>
                <w:szCs w:val="24"/>
                <w:lang w:val="kk-KZ"/>
              </w:rPr>
              <w:lastRenderedPageBreak/>
              <w:t>Объективтілігін қамтамасыз ету үшін ғылыми және (немесе) ғылыми-техникалық қызмет нәтижелерін коммерцияландыру жобаларына сараптаманы МҰҒТСО жүргізуі тиіс.</w:t>
            </w:r>
          </w:p>
          <w:p w:rsidR="00DB4504" w:rsidRDefault="00DB4504" w:rsidP="00DB4504">
            <w:pPr>
              <w:spacing w:after="0" w:line="240" w:lineRule="auto"/>
              <w:ind w:firstLine="274"/>
              <w:jc w:val="both"/>
              <w:rPr>
                <w:rFonts w:ascii="Times New Roman" w:hAnsi="Times New Roman"/>
                <w:sz w:val="24"/>
                <w:lang w:val="kk-KZ"/>
              </w:rPr>
            </w:pPr>
            <w:r w:rsidRPr="00F64BFA">
              <w:rPr>
                <w:rFonts w:ascii="Times New Roman" w:hAnsi="Times New Roman"/>
                <w:sz w:val="24"/>
                <w:szCs w:val="24"/>
                <w:lang w:val="kk-KZ"/>
              </w:rPr>
              <w:t xml:space="preserve">Сараптама бойынша көрсетілетін қызметтерді алатын субъектілердің тізбесіне тағы бір санатты – жеке және заңды тұлғаларды енгізу арқылы ұсынылатын түзетулерді кеңейту қажеттілігі туындап отыр, бұл коммерциялық емес заңды тұлғалар және пайда табуды негізгі мақсат етіп қоймайтын жеке </w:t>
            </w:r>
            <w:r w:rsidRPr="00F64BFA">
              <w:rPr>
                <w:rFonts w:ascii="Times New Roman" w:hAnsi="Times New Roman"/>
                <w:sz w:val="24"/>
                <w:szCs w:val="24"/>
                <w:lang w:val="kk-KZ"/>
              </w:rPr>
              <w:lastRenderedPageBreak/>
              <w:t xml:space="preserve">тұлғалар сияқты санаттарға қызметтер көрсетуге тапсырыс беруге мүмкіндік береді, өйткені Қазақстан Республикасы Кәсіпкерлік кодексінің 2-бабының 1-тармағына сәйкес </w:t>
            </w:r>
            <w:r w:rsidRPr="00F64BFA">
              <w:rPr>
                <w:rFonts w:ascii="Times New Roman" w:hAnsi="Times New Roman"/>
                <w:sz w:val="24"/>
                <w:lang w:val="kk-KZ"/>
              </w:rPr>
              <w:t>азаматтардың және заңды тұлғалардың таза кіріс алуға бағытталған дербес, бастамашыл қызметі кәсіпкерлік болып табылады.</w:t>
            </w:r>
          </w:p>
          <w:p w:rsidR="001A1FCE" w:rsidRPr="00F64BFA" w:rsidRDefault="001A1FCE" w:rsidP="00DB4504">
            <w:pPr>
              <w:spacing w:after="0" w:line="240" w:lineRule="auto"/>
              <w:ind w:firstLine="274"/>
              <w:jc w:val="both"/>
              <w:rPr>
                <w:rFonts w:ascii="Times New Roman" w:hAnsi="Times New Roman"/>
                <w:sz w:val="24"/>
                <w:szCs w:val="24"/>
                <w:lang w:val="kk-KZ"/>
              </w:rPr>
            </w:pP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77.</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20-бап </w:t>
            </w:r>
          </w:p>
          <w:p w:rsidR="00DB4504" w:rsidRPr="00F64BFA" w:rsidRDefault="00DB4504" w:rsidP="00DB4504">
            <w:pPr>
              <w:spacing w:after="0" w:line="240" w:lineRule="auto"/>
              <w:ind w:left="-107" w:right="-108"/>
              <w:jc w:val="center"/>
              <w:rPr>
                <w:rFonts w:ascii="Times New Roman" w:hAnsi="Times New Roman"/>
                <w:sz w:val="24"/>
                <w:szCs w:val="24"/>
                <w:lang w:val="kk-KZ"/>
              </w:rPr>
            </w:pPr>
            <w:r w:rsidRPr="00F64BFA">
              <w:rPr>
                <w:rFonts w:ascii="Times New Roman" w:hAnsi="Times New Roman"/>
                <w:sz w:val="24"/>
                <w:szCs w:val="24"/>
                <w:lang w:val="kk-KZ"/>
              </w:rPr>
              <w:t xml:space="preserve">2-тармақ </w:t>
            </w:r>
          </w:p>
          <w:p w:rsidR="00DB4504" w:rsidRPr="00F64BFA" w:rsidRDefault="00DB4504" w:rsidP="00DB4504">
            <w:pPr>
              <w:spacing w:after="0" w:line="240" w:lineRule="auto"/>
              <w:ind w:left="-107" w:right="-108"/>
              <w:jc w:val="center"/>
              <w:rPr>
                <w:rFonts w:ascii="Times New Roman" w:hAnsi="Times New Roman"/>
                <w:sz w:val="24"/>
                <w:szCs w:val="24"/>
                <w:lang w:val="kk-KZ"/>
              </w:rPr>
            </w:pPr>
            <w:r w:rsidRPr="00F64BFA">
              <w:rPr>
                <w:rFonts w:ascii="Times New Roman" w:hAnsi="Times New Roman"/>
                <w:sz w:val="24"/>
                <w:szCs w:val="24"/>
                <w:lang w:val="kk-KZ"/>
              </w:rPr>
              <w:t xml:space="preserve">8) тармақша </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38" w:firstLine="279"/>
              <w:jc w:val="both"/>
              <w:textAlignment w:val="baseline"/>
              <w:rPr>
                <w:rFonts w:ascii="Times New Roman" w:hAnsi="Times New Roman"/>
                <w:bCs/>
                <w:spacing w:val="2"/>
                <w:sz w:val="24"/>
                <w:szCs w:val="24"/>
                <w:bdr w:val="none" w:sz="0" w:space="0" w:color="auto" w:frame="1"/>
                <w:shd w:val="clear" w:color="auto" w:fill="F4F5F6"/>
                <w:lang w:val="kk-KZ"/>
              </w:rPr>
            </w:pPr>
            <w:r w:rsidRPr="00F64BFA">
              <w:rPr>
                <w:rFonts w:ascii="Times New Roman" w:hAnsi="Times New Roman"/>
                <w:bCs/>
                <w:spacing w:val="2"/>
                <w:sz w:val="24"/>
                <w:szCs w:val="24"/>
                <w:bdr w:val="none" w:sz="0" w:space="0" w:color="auto" w:frame="1"/>
                <w:lang w:val="kk-KZ"/>
              </w:rPr>
              <w:t>20-бап. Мемлекеттік ұлттық ғылыми-техникалық сараптама орталығы</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pacing w:val="2"/>
                <w:sz w:val="24"/>
                <w:szCs w:val="24"/>
                <w:lang w:val="kk-KZ"/>
              </w:rPr>
              <w:t>2. Мемлекеттік ұлттық ғылыми-техникалық сараптама орталығының құзыретіне</w:t>
            </w: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8)</w:t>
            </w:r>
            <w:r w:rsidRPr="00F64BFA">
              <w:rPr>
                <w:rFonts w:ascii="Times New Roman" w:hAnsi="Times New Roman"/>
                <w:spacing w:val="2"/>
                <w:sz w:val="24"/>
                <w:szCs w:val="24"/>
                <w:lang w:val="kk-KZ"/>
              </w:rPr>
              <w:t xml:space="preserve"> ғылыми, ғылыми-техникалық жобалар мен бағдарламалардың</w:t>
            </w:r>
            <w:r w:rsidRPr="00F64BFA">
              <w:rPr>
                <w:rFonts w:ascii="Times New Roman" w:hAnsi="Times New Roman"/>
                <w:b/>
                <w:spacing w:val="2"/>
                <w:sz w:val="24"/>
                <w:szCs w:val="24"/>
                <w:lang w:val="kk-KZ"/>
              </w:rPr>
              <w:t>, сондай-ақ</w:t>
            </w:r>
            <w:r w:rsidRPr="00F64BFA">
              <w:rPr>
                <w:rFonts w:ascii="Times New Roman" w:hAnsi="Times New Roman"/>
                <w:spacing w:val="2"/>
                <w:sz w:val="24"/>
                <w:szCs w:val="24"/>
                <w:lang w:val="kk-KZ"/>
              </w:rPr>
              <w:t xml:space="preserve"> ғылыми және (немесе) ғылыми-техникалық қызмет нәтижелерін коммерцияландыру жобаларының деректер банктерін қалыптастыру;</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38" w:firstLine="279"/>
              <w:jc w:val="both"/>
              <w:textAlignment w:val="baseline"/>
              <w:rPr>
                <w:rFonts w:ascii="Times New Roman" w:hAnsi="Times New Roman"/>
                <w:bCs/>
                <w:spacing w:val="2"/>
                <w:sz w:val="24"/>
                <w:szCs w:val="24"/>
                <w:bdr w:val="none" w:sz="0" w:space="0" w:color="auto" w:frame="1"/>
                <w:shd w:val="clear" w:color="auto" w:fill="F4F5F6"/>
                <w:lang w:val="kk-KZ"/>
              </w:rPr>
            </w:pPr>
            <w:r w:rsidRPr="00F64BFA">
              <w:rPr>
                <w:rFonts w:ascii="Times New Roman" w:hAnsi="Times New Roman"/>
                <w:bCs/>
                <w:spacing w:val="2"/>
                <w:sz w:val="24"/>
                <w:szCs w:val="24"/>
                <w:bdr w:val="none" w:sz="0" w:space="0" w:color="auto" w:frame="1"/>
                <w:lang w:val="kk-KZ"/>
              </w:rPr>
              <w:t>20-бап. Мемлекеттік ұлттық ғылыми-техникалық сараптама орталығы</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pacing w:val="2"/>
                <w:sz w:val="24"/>
                <w:szCs w:val="24"/>
                <w:lang w:val="kk-KZ"/>
              </w:rPr>
              <w:t>2. Мемлекеттік ұлттық ғылыми-техникалық сараптама орталығының құзыретіне</w:t>
            </w: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textAlignment w:val="baseline"/>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sz w:val="24"/>
                <w:szCs w:val="24"/>
                <w:lang w:val="kk-KZ"/>
              </w:rPr>
            </w:pPr>
            <w:bookmarkStart w:id="6" w:name="_Hlk119924439"/>
            <w:r w:rsidRPr="00F64BFA">
              <w:rPr>
                <w:rFonts w:ascii="Times New Roman" w:hAnsi="Times New Roman"/>
                <w:sz w:val="24"/>
                <w:szCs w:val="24"/>
                <w:lang w:val="kk-KZ"/>
              </w:rPr>
              <w:t xml:space="preserve">8) </w:t>
            </w:r>
            <w:r w:rsidRPr="00F64BFA">
              <w:rPr>
                <w:rFonts w:ascii="Times New Roman" w:hAnsi="Times New Roman"/>
                <w:spacing w:val="2"/>
                <w:sz w:val="24"/>
                <w:szCs w:val="24"/>
                <w:lang w:val="kk-KZ"/>
              </w:rPr>
              <w:t>ғылыми, ғылыми-техникалық жобалар мен бағдарламалардың</w:t>
            </w:r>
            <w:r w:rsidRPr="00F64BFA">
              <w:rPr>
                <w:rFonts w:ascii="Times New Roman" w:hAnsi="Times New Roman"/>
                <w:b/>
                <w:spacing w:val="2"/>
                <w:sz w:val="24"/>
                <w:szCs w:val="24"/>
                <w:lang w:val="kk-KZ"/>
              </w:rPr>
              <w:t xml:space="preserve">, </w:t>
            </w:r>
            <w:r w:rsidRPr="00F64BFA">
              <w:rPr>
                <w:rFonts w:ascii="Times New Roman" w:hAnsi="Times New Roman"/>
                <w:spacing w:val="2"/>
                <w:sz w:val="24"/>
                <w:szCs w:val="24"/>
                <w:lang w:val="kk-KZ"/>
              </w:rPr>
              <w:t xml:space="preserve">ғылыми және (немесе) ғылыми-техникалық қызмет нәтижелерін коммерцияландыру жобаларының деректер банктерін қалыптастыру, </w:t>
            </w:r>
            <w:r w:rsidRPr="00F64BFA">
              <w:rPr>
                <w:rFonts w:ascii="Times New Roman" w:hAnsi="Times New Roman"/>
                <w:b/>
                <w:sz w:val="24"/>
                <w:szCs w:val="24"/>
                <w:lang w:val="kk-KZ"/>
              </w:rPr>
              <w:t>сондай-ақ ғылыми-техникалық ақпаратты жинау, өңдеу және талдау жөніндегі іс-шаралар кешенін жүзеге асыру</w:t>
            </w:r>
            <w:bookmarkStart w:id="7" w:name="_Hlk119924550"/>
            <w:r w:rsidRPr="00F64BFA">
              <w:rPr>
                <w:rFonts w:ascii="Times New Roman" w:hAnsi="Times New Roman"/>
                <w:sz w:val="24"/>
                <w:szCs w:val="24"/>
                <w:lang w:val="kk-KZ"/>
              </w:rPr>
              <w:t>;</w:t>
            </w:r>
            <w:bookmarkEnd w:id="6"/>
            <w:bookmarkEnd w:id="7"/>
          </w:p>
          <w:p w:rsidR="00DB4504" w:rsidRPr="00F64BFA" w:rsidRDefault="00DB4504" w:rsidP="00DB4504">
            <w:pPr>
              <w:spacing w:after="0" w:line="240" w:lineRule="auto"/>
              <w:ind w:left="38" w:firstLine="279"/>
              <w:jc w:val="both"/>
              <w:rPr>
                <w:rFonts w:ascii="Times New Roman" w:hAnsi="Times New Roman"/>
                <w:b/>
                <w:sz w:val="24"/>
                <w:szCs w:val="24"/>
                <w:lang w:val="kk-KZ"/>
              </w:rPr>
            </w:pPr>
          </w:p>
          <w:p w:rsidR="00DB4504" w:rsidRPr="00F64BFA" w:rsidRDefault="00DB4504" w:rsidP="00DB4504">
            <w:pPr>
              <w:spacing w:after="0" w:line="240" w:lineRule="auto"/>
              <w:ind w:left="38" w:firstLine="279"/>
              <w:jc w:val="both"/>
              <w:rPr>
                <w:rFonts w:ascii="Times New Roman" w:hAnsi="Times New Roman"/>
                <w:b/>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Норма Мемлекеттік ұлттық ғылыми-техникалық сараптама орталығына ғылымның ағымдағы жай-күйі мен даму перспективаларына талдауды жүзеге асыру жөніндегі өкілеттіктер беру мақсатында енгізіледі.</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 xml:space="preserve">Түзету ғылыми, ғылыми-техникалық қызметті әкімшілендіру, сондай-ақ олардың нәтижелерін коммерцияландыру жөніндегі уәкілетті органның жұмысының тиімділігін арттыру үшін қажет. </w:t>
            </w:r>
          </w:p>
          <w:p w:rsidR="00DB4504" w:rsidRPr="00F64BFA" w:rsidRDefault="00DB4504" w:rsidP="00DB4504">
            <w:pPr>
              <w:spacing w:after="0" w:line="240" w:lineRule="auto"/>
              <w:ind w:left="38" w:firstLine="279"/>
              <w:jc w:val="both"/>
              <w:rPr>
                <w:rFonts w:ascii="Times New Roman" w:hAnsi="Times New Roman"/>
                <w:sz w:val="24"/>
                <w:szCs w:val="24"/>
                <w:lang w:val="kk-KZ"/>
              </w:rPr>
            </w:pPr>
          </w:p>
          <w:p w:rsidR="00DB4504" w:rsidRPr="00F64BFA" w:rsidRDefault="00DB4504" w:rsidP="00DB4504">
            <w:pPr>
              <w:spacing w:after="0" w:line="240" w:lineRule="auto"/>
              <w:ind w:left="38" w:firstLine="279"/>
              <w:jc w:val="both"/>
              <w:rPr>
                <w:rFonts w:ascii="Times New Roman" w:hAnsi="Times New Roman"/>
                <w:i/>
                <w:sz w:val="24"/>
                <w:szCs w:val="24"/>
                <w:lang w:val="kk-KZ"/>
              </w:rPr>
            </w:pPr>
            <w:r w:rsidRPr="00F64BFA">
              <w:rPr>
                <w:rFonts w:ascii="Times New Roman" w:hAnsi="Times New Roman"/>
                <w:i/>
                <w:sz w:val="24"/>
                <w:szCs w:val="24"/>
                <w:lang w:val="kk-KZ"/>
              </w:rPr>
              <w:t>Заңға енгізілетін бұл түзетулер РБК-ның 2023 жылғы 8 сәуірдегі № 8 шешімімен қолдау тапты.</w:t>
            </w:r>
          </w:p>
        </w:tc>
      </w:tr>
      <w:tr w:rsidR="00DB4504" w:rsidRPr="00F64BFA" w:rsidTr="007911D5">
        <w:tc>
          <w:tcPr>
            <w:tcW w:w="709"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78.</w:t>
            </w:r>
          </w:p>
        </w:tc>
        <w:tc>
          <w:tcPr>
            <w:tcW w:w="1702"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21-бап</w:t>
            </w:r>
          </w:p>
          <w:p w:rsidR="00DB4504" w:rsidRPr="00F64BFA" w:rsidRDefault="00DB4504" w:rsidP="00DB4504">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2-тармақ</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 xml:space="preserve">21-бап. Мемлекеттік ғылыми-техникалық сараптама </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sz w:val="24"/>
                <w:szCs w:val="24"/>
                <w:lang w:val="kk-KZ" w:eastAsia="ru-RU"/>
              </w:rPr>
            </w:pPr>
            <w:r w:rsidRPr="00F64BFA">
              <w:rPr>
                <w:rFonts w:ascii="Times New Roman" w:hAnsi="Times New Roman"/>
                <w:sz w:val="24"/>
                <w:szCs w:val="24"/>
                <w:lang w:val="kk-KZ"/>
              </w:rPr>
              <w:lastRenderedPageBreak/>
              <w:t xml:space="preserve">2. </w:t>
            </w:r>
            <w:r w:rsidRPr="00F64BFA">
              <w:rPr>
                <w:rFonts w:ascii="Times New Roman" w:hAnsi="Times New Roman"/>
                <w:sz w:val="24"/>
                <w:szCs w:val="24"/>
                <w:lang w:val="kk-KZ" w:eastAsia="ru-RU"/>
              </w:rPr>
              <w:t>Мемлекеттiк бюджеттен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мемлекеттiк ғылыми-техникалық сараптаманы құзыретті қазақстандық және шетелдік сарапшылар жүргiзедi, олардың негізгі міндеттері ғылыми, ғылыми-техникалық жобалар мен бағдарламалардың, сондай-ақ ғылыми және (немесе) ғылыми-техникалық қызмет нәтижелерін коммерцияландыру жобаларының ғылыми жаңалығын, ұсынылатын ғылыми-техникалық деңгейін, өзектілігін, перспективалығын, әзірлену дәрежесін және сұралып отырған қаржыландыру көлемінің экономикалық негізділігін ескере отырып, объектілерді сараптамалық бағалау болып табылады.</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eastAsia="ru-RU"/>
              </w:rPr>
              <w:t>Қазақстандық және шетелдік сарапшыларды іріктеу олардың мамандануына және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жүргізіледі.</w:t>
            </w:r>
          </w:p>
        </w:tc>
        <w:tc>
          <w:tcPr>
            <w:tcW w:w="4394" w:type="dxa"/>
            <w:tcBorders>
              <w:top w:val="single" w:sz="4" w:space="0" w:color="000000"/>
              <w:left w:val="single" w:sz="4" w:space="0" w:color="000000"/>
              <w:bottom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21-бап. Мемлекеттік ғылыми-техникалық сараптама </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2. </w:t>
            </w:r>
            <w:bookmarkStart w:id="8" w:name="_Hlk119929817"/>
            <w:r w:rsidRPr="00F64BFA">
              <w:rPr>
                <w:rFonts w:ascii="Times New Roman" w:hAnsi="Times New Roman"/>
                <w:sz w:val="24"/>
                <w:szCs w:val="24"/>
                <w:lang w:val="kk-KZ"/>
              </w:rPr>
              <w:t xml:space="preserve">Мемлекеттiк бюджеттен </w:t>
            </w:r>
            <w:bookmarkStart w:id="9" w:name="_Hlk119930051"/>
            <w:bookmarkEnd w:id="8"/>
            <w:r w:rsidRPr="00F64BFA">
              <w:rPr>
                <w:rFonts w:ascii="Times New Roman" w:hAnsi="Times New Roman"/>
                <w:b/>
                <w:sz w:val="24"/>
                <w:szCs w:val="24"/>
                <w:lang w:val="kk-KZ"/>
              </w:rPr>
              <w:t>және (немесе) кәсіпкерлік субъектілерінің қаражатынан</w:t>
            </w:r>
            <w:bookmarkEnd w:id="9"/>
            <w:r w:rsidRPr="00F64BFA">
              <w:rPr>
                <w:rFonts w:ascii="Times New Roman" w:hAnsi="Times New Roman"/>
                <w:sz w:val="24"/>
                <w:szCs w:val="24"/>
                <w:lang w:val="kk-KZ"/>
              </w:rPr>
              <w:t xml:space="preserve">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мемлекеттiк ғылыми-техникалық сараптаманы құзыретті қазақстандық және шетелдік сарапшылар жүргiзедi, олардың негізгі міндеттері ғылыми, ғылыми-техникалық жобалар мен бағдарламалардың, сондай-ақ ғылыми және (немесе) ғылыми-техникалық қызмет нәтижелерін коммерцияландыру жобаларының ғылыми жаңалығын, ұсынылатын ғылыми-техникалық деңгейін, өзектілігін, перспективалығын, әзірлену дәрежесін және сұралып отырған қаржыландыру көлемінің экономикалық негізділігін ескере отырып, объектілерді сараптамалық бағалау болып табылады.</w:t>
            </w:r>
          </w:p>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t>Қазақстандық және шетелдік сарапшыларды іріктеу</w:t>
            </w:r>
            <w:r w:rsidR="002C5E06" w:rsidRPr="00F64BFA">
              <w:rPr>
                <w:rFonts w:ascii="Times New Roman" w:hAnsi="Times New Roman"/>
                <w:sz w:val="24"/>
                <w:szCs w:val="24"/>
                <w:lang w:val="kk-KZ"/>
              </w:rPr>
              <w:t>,</w:t>
            </w:r>
            <w:r w:rsidRPr="00F64BFA">
              <w:rPr>
                <w:rFonts w:ascii="Times New Roman" w:hAnsi="Times New Roman"/>
                <w:sz w:val="24"/>
                <w:szCs w:val="24"/>
                <w:lang w:val="kk-KZ"/>
              </w:rPr>
              <w:t xml:space="preserve"> </w:t>
            </w:r>
            <w:bookmarkStart w:id="10" w:name="_Hlk119930075"/>
            <w:r w:rsidR="003C602F" w:rsidRPr="00F64BFA">
              <w:rPr>
                <w:rFonts w:ascii="Times New Roman" w:hAnsi="Times New Roman"/>
                <w:b/>
                <w:bCs/>
                <w:sz w:val="24"/>
                <w:szCs w:val="24"/>
                <w:lang w:val="kk-KZ"/>
              </w:rPr>
              <w:t>қаралатын өтінімге үлестестігі болмаған кезде</w:t>
            </w:r>
            <w:bookmarkEnd w:id="10"/>
            <w:r w:rsidR="003C602F" w:rsidRPr="00F64BFA">
              <w:rPr>
                <w:rFonts w:ascii="Times New Roman" w:hAnsi="Times New Roman"/>
                <w:b/>
                <w:bCs/>
                <w:sz w:val="24"/>
                <w:szCs w:val="24"/>
                <w:lang w:val="kk-KZ"/>
              </w:rPr>
              <w:t xml:space="preserve">, </w:t>
            </w:r>
            <w:r w:rsidRPr="00F64BFA">
              <w:rPr>
                <w:rFonts w:ascii="Times New Roman" w:hAnsi="Times New Roman"/>
                <w:sz w:val="24"/>
                <w:szCs w:val="24"/>
                <w:lang w:val="kk-KZ"/>
              </w:rPr>
              <w:t xml:space="preserve">олардың мамандануына және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w:t>
            </w:r>
            <w:bookmarkStart w:id="11" w:name="_Hlk119930148"/>
            <w:r w:rsidRPr="00F64BFA">
              <w:rPr>
                <w:rFonts w:ascii="Times New Roman" w:hAnsi="Times New Roman"/>
                <w:sz w:val="24"/>
                <w:szCs w:val="24"/>
                <w:lang w:val="kk-KZ"/>
              </w:rPr>
              <w:t xml:space="preserve">ерекшеліктеріне сәйкес </w:t>
            </w:r>
            <w:bookmarkEnd w:id="11"/>
            <w:r w:rsidRPr="00F64BFA">
              <w:rPr>
                <w:rFonts w:ascii="Times New Roman" w:hAnsi="Times New Roman"/>
                <w:sz w:val="24"/>
                <w:szCs w:val="24"/>
                <w:lang w:val="kk-KZ"/>
              </w:rPr>
              <w:lastRenderedPageBreak/>
              <w:t>ғылыми метрикалық көрсеткіштер негізінде жүргізіледі.</w:t>
            </w:r>
          </w:p>
          <w:p w:rsidR="00DB4504" w:rsidRPr="00F64BFA" w:rsidRDefault="00DB4504" w:rsidP="00DB4504">
            <w:pPr>
              <w:spacing w:after="0" w:line="240" w:lineRule="auto"/>
              <w:ind w:left="38" w:firstLine="279"/>
              <w:jc w:val="both"/>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4504" w:rsidRPr="00F64BFA" w:rsidRDefault="00DB4504" w:rsidP="00DB4504">
            <w:pPr>
              <w:spacing w:after="0" w:line="240" w:lineRule="auto"/>
              <w:ind w:left="38" w:firstLine="279"/>
              <w:jc w:val="both"/>
              <w:rPr>
                <w:rFonts w:ascii="Times New Roman" w:hAnsi="Times New Roman"/>
                <w:sz w:val="24"/>
                <w:szCs w:val="24"/>
                <w:lang w:val="kk-KZ"/>
              </w:rPr>
            </w:pPr>
            <w:r w:rsidRPr="00F64BFA">
              <w:rPr>
                <w:rFonts w:ascii="Times New Roman" w:hAnsi="Times New Roman"/>
                <w:sz w:val="24"/>
                <w:szCs w:val="24"/>
                <w:lang w:val="kk-KZ"/>
              </w:rPr>
              <w:lastRenderedPageBreak/>
              <w:t xml:space="preserve">Норма жеке инвестициялар есебінен жүргізілетін ғылыми-зерттеу жұмыстарын есепке алу </w:t>
            </w:r>
            <w:r w:rsidRPr="00F64BFA">
              <w:rPr>
                <w:rFonts w:ascii="Times New Roman" w:hAnsi="Times New Roman"/>
                <w:sz w:val="24"/>
                <w:szCs w:val="24"/>
                <w:lang w:val="kk-KZ"/>
              </w:rPr>
              <w:lastRenderedPageBreak/>
              <w:t xml:space="preserve">және шетелдік сарапшылардың жобалардың ғылыми жетекшілерімен үлестес болу дәрежесін барынша азайту үшін енгізіледі. </w:t>
            </w: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80.</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22-бап</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22-бап. Ғылыми, ғылыми-техникалық жобалар мен бағдарламаларды және ғылыми және (немесе) ғылыми-техникалық қызмет туралы есептерді мемлекеттік есепке алу</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w:t>
            </w:r>
            <w:r w:rsidRPr="00F64BFA">
              <w:rPr>
                <w:rFonts w:ascii="Times New Roman" w:hAnsi="Times New Roman"/>
                <w:b/>
                <w:sz w:val="24"/>
                <w:szCs w:val="24"/>
                <w:lang w:val="kk-KZ"/>
              </w:rPr>
              <w:t>олардың</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орындалуы</w:t>
            </w:r>
            <w:r w:rsidRPr="00F64BFA">
              <w:rPr>
                <w:rFonts w:ascii="Times New Roman" w:hAnsi="Times New Roman"/>
                <w:sz w:val="24"/>
                <w:szCs w:val="24"/>
                <w:lang w:val="kk-KZ"/>
              </w:rPr>
              <w:t xml:space="preserve"> </w:t>
            </w:r>
            <w:r w:rsidRPr="00F64BFA">
              <w:rPr>
                <w:rFonts w:ascii="Times New Roman" w:hAnsi="Times New Roman"/>
                <w:b/>
                <w:sz w:val="24"/>
                <w:szCs w:val="24"/>
                <w:lang w:val="kk-KZ"/>
              </w:rPr>
              <w:t xml:space="preserve">жөніндегі </w:t>
            </w:r>
            <w:r w:rsidRPr="00F64BFA">
              <w:rPr>
                <w:rFonts w:ascii="Times New Roman" w:hAnsi="Times New Roman"/>
                <w:sz w:val="24"/>
                <w:szCs w:val="24"/>
                <w:lang w:val="kk-KZ"/>
              </w:rPr>
              <w:t>есептерді мемлекеттік есепке алуға ұсынуға міндетті.</w:t>
            </w:r>
          </w:p>
          <w:p w:rsidR="006473F7" w:rsidRPr="00F64BFA" w:rsidRDefault="006473F7" w:rsidP="006473F7">
            <w:pPr>
              <w:spacing w:after="0" w:line="240" w:lineRule="auto"/>
              <w:ind w:firstLine="170"/>
              <w:jc w:val="both"/>
              <w:rPr>
                <w:rFonts w:ascii="Times New Roman" w:hAnsi="Times New Roman"/>
                <w:sz w:val="24"/>
                <w:szCs w:val="24"/>
                <w:lang w:val="kk-KZ"/>
              </w:rPr>
            </w:pPr>
          </w:p>
          <w:p w:rsidR="006473F7" w:rsidRPr="00F64BFA" w:rsidRDefault="006473F7" w:rsidP="006473F7">
            <w:pPr>
              <w:spacing w:after="0" w:line="240" w:lineRule="auto"/>
              <w:ind w:firstLine="170"/>
              <w:jc w:val="both"/>
              <w:rPr>
                <w:rFonts w:ascii="Times New Roman" w:hAnsi="Times New Roman"/>
                <w:b/>
                <w:bCs/>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bookmarkStart w:id="12" w:name="_Hlk119930265"/>
            <w:r w:rsidRPr="00F64BFA">
              <w:rPr>
                <w:rFonts w:ascii="Times New Roman" w:hAnsi="Times New Roman"/>
                <w:sz w:val="24"/>
                <w:szCs w:val="24"/>
                <w:lang w:val="kk-KZ"/>
              </w:rPr>
              <w:t xml:space="preserve">22-бап. Ғылыми, ғылыми-техникалық жобалар мен бағдарламаларды, </w:t>
            </w:r>
            <w:r w:rsidRPr="00F64BFA">
              <w:rPr>
                <w:rFonts w:ascii="Times New Roman" w:hAnsi="Times New Roman"/>
                <w:b/>
                <w:bCs/>
                <w:sz w:val="24"/>
                <w:szCs w:val="24"/>
                <w:lang w:val="kk-KZ"/>
              </w:rPr>
              <w:t>ғылыми және (немесе) ғылыми-техникалық қызмет нәтижелерін коммерцияландыру жобалары</w:t>
            </w:r>
            <w:r w:rsidRPr="00F64BFA">
              <w:rPr>
                <w:rFonts w:ascii="Times New Roman" w:hAnsi="Times New Roman"/>
                <w:sz w:val="24"/>
                <w:szCs w:val="24"/>
                <w:lang w:val="kk-KZ"/>
              </w:rPr>
              <w:t xml:space="preserve"> мен ғылыми және (немесе) ғылыми-техникалық қызмет туралы есептерді мемлекеттік есепке алу</w:t>
            </w:r>
          </w:p>
          <w:bookmarkEnd w:id="12"/>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0"/>
              <w:jc w:val="both"/>
              <w:rPr>
                <w:rFonts w:ascii="Times New Roman" w:hAnsi="Times New Roman"/>
                <w:sz w:val="24"/>
                <w:szCs w:val="24"/>
                <w:lang w:val="kk-KZ"/>
              </w:rPr>
            </w:pPr>
            <w:bookmarkStart w:id="13" w:name="_Hlk119930323"/>
            <w:r w:rsidRPr="00F64BFA">
              <w:rPr>
                <w:rFonts w:ascii="Times New Roman" w:hAnsi="Times New Roman"/>
                <w:sz w:val="24"/>
                <w:szCs w:val="24"/>
                <w:lang w:val="kk-KZ"/>
              </w:rPr>
              <w:t xml:space="preserve">2. Ғылыми және (немесе) ғылыми-техникалық қызмет субъектілері мемлекеттік бюджеттен </w:t>
            </w:r>
            <w:r w:rsidRPr="00F64BFA">
              <w:rPr>
                <w:rFonts w:ascii="Times New Roman" w:hAnsi="Times New Roman"/>
                <w:b/>
                <w:sz w:val="24"/>
                <w:szCs w:val="24"/>
                <w:lang w:val="kk-KZ"/>
              </w:rPr>
              <w:t>және (немесе) жер қойнауын пайдаланушылардың ғылым саласындағы міндеттемелері шеңберінде жер қойнауын</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пайдаланушылардың қаражатынан</w:t>
            </w:r>
            <w:r w:rsidRPr="00F64BFA">
              <w:rPr>
                <w:rFonts w:ascii="Times New Roman" w:hAnsi="Times New Roman"/>
                <w:sz w:val="24"/>
                <w:szCs w:val="24"/>
                <w:lang w:val="kk-KZ"/>
              </w:rPr>
              <w:t xml:space="preserve"> қаржыландырылатын ғылыми, ғылыми-техникалық жобалар мен бағдарламаларды</w:t>
            </w:r>
            <w:r w:rsidRPr="00F64BFA">
              <w:rPr>
                <w:rFonts w:ascii="Times New Roman" w:hAnsi="Times New Roman"/>
                <w:b/>
                <w:sz w:val="24"/>
                <w:szCs w:val="24"/>
                <w:lang w:val="kk-KZ"/>
              </w:rPr>
              <w:t>, ғылыми</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және</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(немесе)</w:t>
            </w:r>
            <w:r w:rsidRPr="00F64BFA">
              <w:rPr>
                <w:rFonts w:ascii="Times New Roman" w:hAnsi="Times New Roman"/>
                <w:sz w:val="24"/>
                <w:szCs w:val="24"/>
                <w:lang w:val="kk-KZ"/>
              </w:rPr>
              <w:t xml:space="preserve"> </w:t>
            </w:r>
            <w:r w:rsidRPr="00F64BFA">
              <w:rPr>
                <w:rFonts w:ascii="Times New Roman" w:hAnsi="Times New Roman"/>
                <w:b/>
                <w:sz w:val="24"/>
                <w:szCs w:val="24"/>
                <w:lang w:val="kk-KZ"/>
              </w:rPr>
              <w:t>ғылыми-техникалық қызмет нәтижелерін коммерцияландыру жобалары</w:t>
            </w:r>
            <w:r w:rsidRPr="00F64BFA">
              <w:rPr>
                <w:rFonts w:ascii="Times New Roman" w:hAnsi="Times New Roman"/>
                <w:sz w:val="24"/>
                <w:szCs w:val="24"/>
                <w:lang w:val="kk-KZ"/>
              </w:rPr>
              <w:t xml:space="preserve"> мен олардың орындалуы жөніндегі есептерді мемлекеттік есепке алуға ұсынуға міндетті. </w:t>
            </w:r>
          </w:p>
          <w:p w:rsidR="006473F7" w:rsidRPr="00F64BFA" w:rsidRDefault="006473F7" w:rsidP="006473F7">
            <w:pPr>
              <w:spacing w:after="0" w:line="240" w:lineRule="auto"/>
              <w:ind w:firstLine="170"/>
              <w:jc w:val="both"/>
              <w:rPr>
                <w:rFonts w:ascii="Times New Roman" w:hAnsi="Times New Roman"/>
                <w:b/>
                <w:sz w:val="24"/>
                <w:szCs w:val="24"/>
                <w:lang w:val="kk-KZ"/>
              </w:rPr>
            </w:pPr>
            <w:r w:rsidRPr="00F64BFA">
              <w:rPr>
                <w:rFonts w:ascii="Times New Roman" w:hAnsi="Times New Roman"/>
                <w:b/>
                <w:sz w:val="24"/>
                <w:szCs w:val="24"/>
                <w:lang w:val="kk-KZ"/>
              </w:rPr>
              <w:t xml:space="preserve">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w:t>
            </w:r>
            <w:r w:rsidRPr="00F64BFA">
              <w:rPr>
                <w:rFonts w:ascii="Times New Roman" w:hAnsi="Times New Roman"/>
                <w:b/>
                <w:sz w:val="24"/>
                <w:szCs w:val="24"/>
                <w:lang w:val="kk-KZ"/>
              </w:rPr>
              <w:lastRenderedPageBreak/>
              <w:t>бағдарламалар, ғылыми және (немесе) ғылыми-техникалық қызмет нәтижелерін коммерцияландыру жобалары мен оларды орындау бойынша есептер құпия ақпаратты және коммерциялық құпияны</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ашпайтын қысқаша нысанда ұсынылады.</w:t>
            </w:r>
            <w:bookmarkEnd w:id="13"/>
          </w:p>
          <w:p w:rsidR="006473F7" w:rsidRPr="00F64BFA" w:rsidRDefault="006473F7" w:rsidP="006473F7">
            <w:pPr>
              <w:spacing w:after="0" w:line="240" w:lineRule="auto"/>
              <w:ind w:firstLine="170"/>
              <w:jc w:val="both"/>
              <w:rPr>
                <w:rFonts w:ascii="Times New Roman" w:hAnsi="Times New Roman"/>
                <w:b/>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lastRenderedPageBreak/>
              <w:t>Түзетулер ғылыми, ғылыми-техникалық қызметті әкімшілендіру жөніндегі уәкілетті органның жұмысының тиімділігін арттыру, сондай-ақ олардың нәтижелерін коммерцияландыру үшін қажет.</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Ғылыми-зерттеу және тәжірибелік-конструкторлық жұмыстар бойынша есептер – бұл құқықтық қорғалуға жататын және құпиялылығын сақтауды талап ететін, оның ішінде үшінші тұлғаларға белгісіз болуына байланысты мұндай ақпараттың құндылығын білдіретін зияткерлік меншіктің нәтижелері.</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Осыған байланысты жер қойнауын пайдаланушылардың жеке қаражаты есебінен қаржыландырылатын ғылыми және (немесе) ғылыми-техникалық жобалар және (немесе) бағдарламалар мен олардың орындалуы бойынша есептер құпиялылықты сақтау және олардағы коммерциялық құпияның сақталуын қамтамасыз ету мақсатында қысқаша нысанда ұсынылуға тиіс.</w:t>
            </w: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81.</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22-бап</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5-тармақ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22-бап. Ғылыми, ғылыми-техникалық жобалар мен бағдарламаларды және ғылыми және (немесе) ғылыми-техникалық қызмет туралы есептерді мемлекеттік есепке алу</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бекітеді.</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22-бап. Ғылыми, ғылыми-техникалық жобалар мен бағдарламаларды, </w:t>
            </w:r>
            <w:r w:rsidRPr="00F64BFA">
              <w:rPr>
                <w:rFonts w:ascii="Times New Roman" w:hAnsi="Times New Roman"/>
                <w:b/>
                <w:bCs/>
                <w:sz w:val="24"/>
                <w:szCs w:val="24"/>
                <w:lang w:val="kk-KZ"/>
              </w:rPr>
              <w:t xml:space="preserve">ғылыми және (немесе) ғылыми-техникалық қызмет нәтижелерін коммерцияландыру жобалары </w:t>
            </w:r>
            <w:r w:rsidRPr="00F64BFA">
              <w:rPr>
                <w:rFonts w:ascii="Times New Roman" w:hAnsi="Times New Roman"/>
                <w:bCs/>
                <w:sz w:val="24"/>
                <w:szCs w:val="24"/>
                <w:lang w:val="kk-KZ"/>
              </w:rPr>
              <w:t>мен ғылыми және (немесе) ғылыми-техникалық қызмет</w:t>
            </w:r>
            <w:r w:rsidRPr="00F64BFA">
              <w:rPr>
                <w:rFonts w:ascii="Times New Roman" w:hAnsi="Times New Roman"/>
                <w:sz w:val="24"/>
                <w:szCs w:val="24"/>
                <w:lang w:val="kk-KZ"/>
              </w:rPr>
              <w:t xml:space="preserve"> туралы есептерді мемлекеттік есепке алу</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5. </w:t>
            </w:r>
            <w:bookmarkStart w:id="14" w:name="_Hlk119930377"/>
            <w:r w:rsidRPr="00F64BFA">
              <w:rPr>
                <w:rFonts w:ascii="Times New Roman" w:hAnsi="Times New Roman"/>
                <w:b/>
                <w:sz w:val="24"/>
                <w:szCs w:val="24"/>
                <w:lang w:val="kk-KZ"/>
              </w:rPr>
              <w:t>Мемлекеттік бюджеттен және (немесе) жер қойнауын пайдаланушылардың ғылым саласындағы міндеттемелері шеңберінде</w:t>
            </w:r>
            <w:r w:rsidRPr="00F64BFA">
              <w:rPr>
                <w:rFonts w:ascii="Times New Roman" w:hAnsi="Times New Roman"/>
                <w:sz w:val="24"/>
                <w:szCs w:val="24"/>
                <w:lang w:val="kk-KZ"/>
              </w:rPr>
              <w:t xml:space="preserve"> </w:t>
            </w:r>
            <w:r w:rsidRPr="00F64BFA">
              <w:rPr>
                <w:rFonts w:ascii="Times New Roman" w:hAnsi="Times New Roman"/>
                <w:b/>
                <w:sz w:val="24"/>
                <w:szCs w:val="24"/>
                <w:lang w:val="kk-KZ"/>
              </w:rPr>
              <w:t>жер қойнауын пайдаланушылардың қаражатынан қаржыландырылатын</w:t>
            </w:r>
            <w:r w:rsidRPr="00F64BFA">
              <w:rPr>
                <w:rFonts w:ascii="Times New Roman" w:hAnsi="Times New Roman"/>
                <w:sz w:val="24"/>
                <w:szCs w:val="24"/>
                <w:lang w:val="kk-KZ"/>
              </w:rPr>
              <w:t xml:space="preserve"> ғылыми, ғылыми-техникалық жобалар </w:t>
            </w:r>
            <w:r w:rsidRPr="00F64BFA">
              <w:rPr>
                <w:rFonts w:ascii="Times New Roman" w:hAnsi="Times New Roman"/>
                <w:b/>
                <w:sz w:val="24"/>
                <w:szCs w:val="24"/>
                <w:lang w:val="kk-KZ"/>
              </w:rPr>
              <w:t>мен</w:t>
            </w:r>
            <w:r w:rsidRPr="00F64BFA">
              <w:rPr>
                <w:rFonts w:ascii="Times New Roman" w:hAnsi="Times New Roman"/>
                <w:sz w:val="24"/>
                <w:szCs w:val="24"/>
                <w:lang w:val="kk-KZ"/>
              </w:rPr>
              <w:t xml:space="preserve"> бағдарламаларды, </w:t>
            </w:r>
            <w:r w:rsidRPr="00F64BFA">
              <w:rPr>
                <w:rFonts w:ascii="Times New Roman" w:hAnsi="Times New Roman"/>
                <w:b/>
                <w:sz w:val="24"/>
                <w:szCs w:val="24"/>
                <w:lang w:val="kk-KZ"/>
              </w:rPr>
              <w:t xml:space="preserve">ғылыми және (немесе) ғылыми-техникалық қызмет нәтижелерін коммерцияландыру жобалары </w:t>
            </w:r>
            <w:r w:rsidRPr="00F64BFA">
              <w:rPr>
                <w:rFonts w:ascii="Times New Roman" w:hAnsi="Times New Roman"/>
                <w:sz w:val="24"/>
                <w:szCs w:val="24"/>
                <w:lang w:val="kk-KZ"/>
              </w:rPr>
              <w:t>мен олардың орындалуы жөніндегі есептерді мемлекеттік есепке алуды ұйымдастыру және жүргізу қағидаларын уәкілетті орган әзірлейді және бекітеді.</w:t>
            </w:r>
            <w:bookmarkEnd w:id="14"/>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Түзетулер ғылыми, ғылыми-техникалық қызметті әкімшілендіру жөніндегі уәкілетті органның жұмысының тиімділігін арттыру, сондай-ақ олардың нәтижелерін коммерцияландыру үшін қажет.</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Ғылыми-зерттеу және тәжірибелік-конструкторлық жұмыстар бойынша есептер – бұл құқықтық қорғалуға жататын және құпиялылығын сақтауды талап ететін, оның ішінде үшінші тұлғаларға белгісіз болуына байланысты мұндай ақпараттың құндылығын білдіретін зияткерлік меншіктің нәтижелері.</w:t>
            </w:r>
          </w:p>
          <w:p w:rsidR="006473F7" w:rsidRPr="00F64BFA" w:rsidRDefault="006473F7" w:rsidP="006473F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жер қойнауын пайдаланушылардың жеке қаражаты есебінен қаржыландырылатын ғылыми және (немесе) ғылыми-техникалық жобалар және (немесе) бағдарламалар мен оларды орындау бойынша есептер құпиялылықты сақтау және олардағы коммерциялық құпияның сақталуын </w:t>
            </w:r>
            <w:r w:rsidRPr="00F64BFA">
              <w:rPr>
                <w:rFonts w:ascii="Times New Roman" w:hAnsi="Times New Roman"/>
                <w:sz w:val="24"/>
                <w:szCs w:val="24"/>
                <w:lang w:val="kk-KZ"/>
              </w:rPr>
              <w:lastRenderedPageBreak/>
              <w:t>қамтамасыз ету мақсатында қысқаша нысанда ұсынылуға тиіс.</w:t>
            </w:r>
          </w:p>
          <w:p w:rsidR="006473F7" w:rsidRPr="00F64BFA" w:rsidRDefault="006473F7" w:rsidP="006473F7">
            <w:pPr>
              <w:spacing w:after="0" w:line="240" w:lineRule="auto"/>
              <w:ind w:firstLine="170"/>
              <w:jc w:val="both"/>
              <w:rPr>
                <w:rFonts w:ascii="Times New Roman" w:hAnsi="Times New Roman"/>
                <w:sz w:val="24"/>
                <w:szCs w:val="24"/>
                <w:lang w:val="kk-KZ"/>
              </w:rPr>
            </w:pP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86.</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26-бап</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ЖАҢА</w:t>
            </w:r>
          </w:p>
          <w:p w:rsidR="006473F7" w:rsidRPr="00F64BFA" w:rsidRDefault="006473F7" w:rsidP="006473F7">
            <w:pPr>
              <w:shd w:val="clear" w:color="auto" w:fill="FFFFFF" w:themeFill="background1"/>
              <w:spacing w:after="0" w:line="240" w:lineRule="auto"/>
              <w:ind w:left="-107"/>
              <w:jc w:val="center"/>
              <w:rPr>
                <w:rFonts w:ascii="Times New Roman" w:hAnsi="Times New Roman"/>
                <w:spacing w:val="3"/>
                <w:sz w:val="24"/>
                <w:szCs w:val="24"/>
              </w:rPr>
            </w:pPr>
            <w:r w:rsidRPr="00F64BFA">
              <w:rPr>
                <w:rFonts w:ascii="Times New Roman" w:hAnsi="Times New Roman"/>
                <w:sz w:val="24"/>
                <w:szCs w:val="24"/>
                <w:lang w:val="kk-KZ"/>
              </w:rPr>
              <w:t>9-тармақ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hd w:val="clear" w:color="auto" w:fill="FFFFFF" w:themeFill="background1"/>
              <w:spacing w:after="0" w:line="240" w:lineRule="auto"/>
              <w:ind w:firstLine="178"/>
              <w:jc w:val="both"/>
              <w:outlineLvl w:val="5"/>
              <w:rPr>
                <w:rFonts w:ascii="Times New Roman" w:hAnsi="Times New Roman"/>
                <w:spacing w:val="2"/>
                <w:sz w:val="24"/>
                <w:szCs w:val="24"/>
                <w:shd w:val="clear" w:color="auto" w:fill="FFFFFF"/>
              </w:rPr>
            </w:pPr>
            <w:r w:rsidRPr="00F64BFA">
              <w:rPr>
                <w:rFonts w:ascii="Times New Roman" w:hAnsi="Times New Roman"/>
                <w:b/>
                <w:bCs/>
                <w:sz w:val="24"/>
                <w:szCs w:val="24"/>
                <w:lang w:val="kk-KZ"/>
              </w:rPr>
              <w:t>Жоқ</w:t>
            </w:r>
            <w:r w:rsidRPr="00F64BFA">
              <w:rPr>
                <w:rFonts w:ascii="Times New Roman" w:hAnsi="Times New Roman"/>
                <w:b/>
                <w:sz w:val="24"/>
                <w:szCs w:val="24"/>
              </w:rPr>
              <w:t>.</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26-бап. Гранттық қаржыландыру</w:t>
            </w:r>
          </w:p>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8"/>
              <w:jc w:val="both"/>
              <w:rPr>
                <w:rFonts w:ascii="Times New Roman" w:hAnsi="Times New Roman"/>
                <w:b/>
                <w:bCs/>
                <w:sz w:val="24"/>
                <w:szCs w:val="24"/>
                <w:lang w:val="kk-KZ"/>
              </w:rPr>
            </w:pPr>
            <w:bookmarkStart w:id="15" w:name="_Hlk119930710"/>
            <w:r w:rsidRPr="00F64BFA">
              <w:rPr>
                <w:rFonts w:ascii="Times New Roman" w:hAnsi="Times New Roman"/>
                <w:b/>
                <w:bCs/>
                <w:sz w:val="24"/>
                <w:szCs w:val="24"/>
                <w:lang w:val="kk-KZ"/>
              </w:rPr>
              <w:t>9. Жобаның ғылыми жетекшісі жобаның тиімді орындалуын қамтамасыз ету мақсатында күнтізбелік жылға бекітілген жалпы көлемнің шеңберінде шығындар баптары арасында қаражатты қайта бөлуге құқылы. Ғылыми жетекшінің Қазақстан Республикасының шегінен тыс жерлерге қызметтік іссапарларға және ғылыми-ұйымдастырушылық сүйемелдеуге ұлттық ғылыми кеңес бекіткен қаржыландыруды ұлғайтуына жол берілмейді.</w:t>
            </w:r>
          </w:p>
          <w:p w:rsidR="006473F7" w:rsidRPr="00F64BFA" w:rsidRDefault="006473F7" w:rsidP="006473F7">
            <w:pPr>
              <w:spacing w:after="0" w:line="240" w:lineRule="auto"/>
              <w:ind w:firstLine="178"/>
              <w:jc w:val="both"/>
              <w:rPr>
                <w:rFonts w:ascii="Times New Roman" w:hAnsi="Times New Roman"/>
                <w:i/>
                <w:iCs/>
                <w:sz w:val="24"/>
                <w:szCs w:val="24"/>
                <w:lang w:val="kk-KZ"/>
              </w:rPr>
            </w:pPr>
            <w:r w:rsidRPr="00F64BFA">
              <w:rPr>
                <w:rFonts w:ascii="Times New Roman" w:hAnsi="Times New Roman"/>
                <w:i/>
                <w:iCs/>
                <w:sz w:val="24"/>
                <w:szCs w:val="24"/>
                <w:lang w:val="kk-KZ"/>
              </w:rPr>
              <w:t xml:space="preserve"> </w:t>
            </w:r>
            <w:bookmarkEnd w:id="15"/>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ЭЫДҰ елдерінің әлемдік тәжірибесіне сәйкес ғылыми гранттар бөлу және жобаны іске асыруда өзгеріп отыратын:</w:t>
            </w:r>
          </w:p>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 кадрлық (анықталған немесе объективті туындаған кадрлық өзгерістердің қажеттілігі),</w:t>
            </w:r>
          </w:p>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 әдістемелік (жаңа әдістемелердің пайда болуы немесе қолда барын жетілдіру) жағдайларға,</w:t>
            </w:r>
          </w:p>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 алынған нәтижелерге байланысты жобаны іске асыру барысының өзгеруі жағдайларына неғұрлым тиімді ден қою мақсатында.</w:t>
            </w:r>
          </w:p>
          <w:p w:rsidR="006473F7" w:rsidRPr="00F64BFA" w:rsidRDefault="006473F7" w:rsidP="006473F7">
            <w:pPr>
              <w:spacing w:after="0" w:line="240" w:lineRule="auto"/>
              <w:ind w:firstLine="178"/>
              <w:jc w:val="both"/>
              <w:rPr>
                <w:rFonts w:ascii="Times New Roman" w:hAnsi="Times New Roman"/>
                <w:sz w:val="24"/>
                <w:szCs w:val="24"/>
                <w:lang w:val="kk-KZ"/>
              </w:rPr>
            </w:pPr>
            <w:r w:rsidRPr="00F64BFA">
              <w:rPr>
                <w:rFonts w:ascii="Times New Roman" w:hAnsi="Times New Roman"/>
                <w:sz w:val="24"/>
                <w:szCs w:val="24"/>
                <w:lang w:val="kk-KZ"/>
              </w:rPr>
              <w:t xml:space="preserve">Жобаны іске асыруға жауапты адамның жұмысының тиімділігін арттыру мақсатында оған жобаларды басқаруды ұйымдастыру жөнінде қосымша өкілеттіктер берудің қажеттігі бар, осыған байланысты Заңның 26-бабының </w:t>
            </w:r>
            <w:r w:rsidRPr="00F64BFA">
              <w:rPr>
                <w:rFonts w:ascii="Times New Roman" w:hAnsi="Times New Roman"/>
                <w:sz w:val="24"/>
                <w:szCs w:val="24"/>
                <w:lang w:val="kk-KZ"/>
              </w:rPr>
              <w:br/>
              <w:t>9-тармағын көрсетілген редакцияда жазу ұсынылады.</w:t>
            </w:r>
          </w:p>
          <w:p w:rsidR="006473F7" w:rsidRPr="00F64BFA" w:rsidRDefault="006473F7" w:rsidP="006473F7">
            <w:pPr>
              <w:spacing w:after="0" w:line="240" w:lineRule="auto"/>
              <w:ind w:firstLine="178"/>
              <w:jc w:val="both"/>
              <w:rPr>
                <w:rFonts w:ascii="Times New Roman" w:hAnsi="Times New Roman"/>
                <w:sz w:val="24"/>
                <w:szCs w:val="24"/>
                <w:lang w:val="kk-KZ"/>
              </w:rPr>
            </w:pP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uppressAutoHyphens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88.</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27-бап</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t>27-бап. Бағдарламалық-нысаналы қаржыландыру</w:t>
            </w:r>
          </w:p>
          <w:p w:rsidR="006473F7" w:rsidRPr="00F64BFA" w:rsidRDefault="006473F7" w:rsidP="006473F7">
            <w:pPr>
              <w:spacing w:after="0" w:line="240" w:lineRule="auto"/>
              <w:ind w:firstLine="316"/>
              <w:jc w:val="both"/>
              <w:rPr>
                <w:rFonts w:ascii="Times New Roman" w:hAnsi="Times New Roman"/>
                <w:sz w:val="24"/>
                <w:szCs w:val="24"/>
                <w:lang w:val="kk-KZ"/>
              </w:rPr>
            </w:pPr>
            <w:r w:rsidRPr="00F64BFA">
              <w:rPr>
                <w:rFonts w:ascii="Times New Roman" w:hAnsi="Times New Roman"/>
                <w:sz w:val="24"/>
                <w:lang w:val="kk-KZ"/>
              </w:rPr>
              <w:t xml:space="preserve">1. Бағдарламалық-нысаналы қаржыландыру </w:t>
            </w:r>
            <w:r w:rsidRPr="00F64BFA">
              <w:rPr>
                <w:rFonts w:ascii="Times New Roman" w:hAnsi="Times New Roman"/>
                <w:b/>
                <w:sz w:val="24"/>
                <w:lang w:val="kk-KZ"/>
              </w:rPr>
              <w:t>стратегиялық</w:t>
            </w:r>
            <w:r w:rsidRPr="00F64BFA">
              <w:rPr>
                <w:rFonts w:ascii="Times New Roman" w:hAnsi="Times New Roman"/>
                <w:sz w:val="24"/>
                <w:lang w:val="kk-KZ"/>
              </w:rPr>
              <w:t xml:space="preserve"> </w:t>
            </w:r>
            <w:r w:rsidRPr="00F64BFA">
              <w:rPr>
                <w:rFonts w:ascii="Times New Roman" w:hAnsi="Times New Roman"/>
                <w:b/>
                <w:sz w:val="24"/>
                <w:lang w:val="kk-KZ"/>
              </w:rPr>
              <w:t>маңызды мемлекеттік міндеттерді,</w:t>
            </w:r>
            <w:r w:rsidRPr="00F64BFA">
              <w:rPr>
                <w:rFonts w:ascii="Times New Roman" w:hAnsi="Times New Roman"/>
                <w:sz w:val="24"/>
                <w:lang w:val="kk-KZ"/>
              </w:rPr>
              <w:t xml:space="preserve"> оның ішінде ұлттық ғылыми-</w:t>
            </w:r>
            <w:r w:rsidRPr="00F64BFA">
              <w:rPr>
                <w:rFonts w:ascii="Times New Roman" w:hAnsi="Times New Roman"/>
                <w:sz w:val="24"/>
                <w:lang w:val="kk-KZ"/>
              </w:rPr>
              <w:lastRenderedPageBreak/>
              <w:t xml:space="preserve">техникалық міндеттерді </w:t>
            </w:r>
            <w:r w:rsidRPr="00F64BFA">
              <w:rPr>
                <w:rFonts w:ascii="Times New Roman" w:hAnsi="Times New Roman"/>
                <w:b/>
                <w:sz w:val="24"/>
                <w:lang w:val="kk-KZ"/>
              </w:rPr>
              <w:t xml:space="preserve">шешу мақсатында </w:t>
            </w:r>
            <w:r w:rsidRPr="00F64BFA">
              <w:rPr>
                <w:rFonts w:ascii="Times New Roman" w:hAnsi="Times New Roman"/>
                <w:sz w:val="24"/>
                <w:lang w:val="kk-KZ"/>
              </w:rPr>
              <w:t>стратегиялық ғылыми зерттеулер жүргізуге бөлінеді және конкурстық негізде жүзеге асырылады. Ұлттық қауіпсіздік және қорғаныс саласындағы, мемлекеттік құпияларды құрайтын мәліметтерді қамтитын қолданбалы ғылыми зерттеулерді жүргізуге арналған бағдарламалық-нысаналы қаржыландыру Қазақстан Республикасы Үкіметінің шешімі бойынша конкурстан тыс рәсімдер арқылы бөлінуі мүмкін.</w:t>
            </w:r>
            <w:r w:rsidRPr="00F64BFA">
              <w:rPr>
                <w:rFonts w:ascii="Times New Roman" w:hAnsi="Times New Roman"/>
                <w:lang w:val="kk-KZ"/>
              </w:rPr>
              <w:t xml:space="preserve"> </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316"/>
              <w:jc w:val="both"/>
              <w:rPr>
                <w:rFonts w:ascii="Times New Roman" w:hAnsi="Times New Roman"/>
                <w:sz w:val="24"/>
                <w:szCs w:val="24"/>
                <w:lang w:val="kk-KZ"/>
              </w:rPr>
            </w:pPr>
            <w:r w:rsidRPr="00F64BFA">
              <w:rPr>
                <w:rFonts w:ascii="Times New Roman" w:hAnsi="Times New Roman"/>
                <w:sz w:val="24"/>
                <w:szCs w:val="24"/>
                <w:lang w:val="kk-KZ"/>
              </w:rPr>
              <w:lastRenderedPageBreak/>
              <w:t>27-бап. Бағдарламалық-нысаналы қаржыландыру</w:t>
            </w:r>
          </w:p>
          <w:p w:rsidR="006473F7" w:rsidRPr="00F64BFA" w:rsidRDefault="006473F7" w:rsidP="006473F7">
            <w:pPr>
              <w:spacing w:after="0" w:line="240" w:lineRule="auto"/>
              <w:ind w:firstLine="316"/>
              <w:jc w:val="both"/>
              <w:rPr>
                <w:rFonts w:ascii="Times New Roman" w:hAnsi="Times New Roman"/>
                <w:sz w:val="24"/>
                <w:szCs w:val="24"/>
                <w:lang w:val="kk-KZ"/>
              </w:rPr>
            </w:pPr>
            <w:r w:rsidRPr="00F64BFA">
              <w:rPr>
                <w:rFonts w:ascii="Times New Roman" w:hAnsi="Times New Roman"/>
                <w:sz w:val="24"/>
                <w:lang w:val="kk-KZ"/>
              </w:rPr>
              <w:t xml:space="preserve">1. Бағдарламалық-нысаналы қаржыландыру стратегиялық </w:t>
            </w:r>
            <w:r w:rsidRPr="00F64BFA">
              <w:rPr>
                <w:rFonts w:ascii="Times New Roman" w:hAnsi="Times New Roman"/>
                <w:b/>
                <w:sz w:val="24"/>
                <w:lang w:val="kk-KZ"/>
              </w:rPr>
              <w:t>ғылыми зерттеулерді,</w:t>
            </w:r>
            <w:r w:rsidRPr="00F64BFA">
              <w:rPr>
                <w:rFonts w:ascii="Times New Roman" w:hAnsi="Times New Roman"/>
                <w:sz w:val="24"/>
                <w:lang w:val="kk-KZ"/>
              </w:rPr>
              <w:t xml:space="preserve"> оның ішінде ұлттық ғылыми-техникалық міндеттерді </w:t>
            </w:r>
            <w:r w:rsidRPr="00F64BFA">
              <w:rPr>
                <w:rFonts w:ascii="Times New Roman" w:hAnsi="Times New Roman"/>
                <w:sz w:val="24"/>
                <w:lang w:val="kk-KZ"/>
              </w:rPr>
              <w:lastRenderedPageBreak/>
              <w:t>жүргізуге бөлінеді және конкурстық негізде жүзеге асырылады. Ұлттық қауіпсіздік және қорғаныс саласындағы, мемлекеттік құпияларды құрайтын мәліметтерді қамтитын қолданбалы ғылыми зерттеулерді жүргізуге арналған бағдарламалық-нысаналы қаржыландыру Қазақстан Республикасы Үкіметінің шешімі бойынша конкурстан тыс рәсімдер арқылы бөлінуі мүмкін.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hd w:val="clear" w:color="auto" w:fill="FFFFFF" w:themeFill="background1"/>
              <w:spacing w:after="0" w:line="240" w:lineRule="auto"/>
              <w:ind w:firstLine="175"/>
              <w:jc w:val="both"/>
              <w:rPr>
                <w:rFonts w:ascii="Times New Roman" w:hAnsi="Times New Roman"/>
                <w:color w:val="000000"/>
                <w:sz w:val="24"/>
                <w:szCs w:val="24"/>
                <w:lang w:val="kk-KZ"/>
              </w:rPr>
            </w:pPr>
            <w:r w:rsidRPr="00F64BFA">
              <w:rPr>
                <w:rFonts w:ascii="Times New Roman" w:hAnsi="Times New Roman"/>
                <w:color w:val="000000"/>
                <w:sz w:val="24"/>
                <w:szCs w:val="24"/>
                <w:lang w:val="kk-KZ"/>
              </w:rPr>
              <w:lastRenderedPageBreak/>
              <w:t xml:space="preserve">Мемлекет басшысы Ұлттық қоғамдық сенім кеңесінің үшінші отырысында бағдарламалық-нысаналы қаржыландыру үшін сапалы ғылыми-техникалық </w:t>
            </w:r>
            <w:r w:rsidRPr="00F64BFA">
              <w:rPr>
                <w:rFonts w:ascii="Times New Roman" w:hAnsi="Times New Roman"/>
                <w:color w:val="000000"/>
                <w:sz w:val="24"/>
                <w:szCs w:val="24"/>
                <w:lang w:val="kk-KZ"/>
              </w:rPr>
              <w:lastRenderedPageBreak/>
              <w:t xml:space="preserve">міндеттерді айқындауды күшейтуге баса назар аударуды тапсырды. </w:t>
            </w:r>
          </w:p>
          <w:p w:rsidR="006473F7" w:rsidRPr="00F64BFA" w:rsidRDefault="006473F7" w:rsidP="006473F7">
            <w:pPr>
              <w:shd w:val="clear" w:color="auto" w:fill="FFFFFF" w:themeFill="background1"/>
              <w:spacing w:after="0" w:line="240" w:lineRule="auto"/>
              <w:ind w:firstLine="175"/>
              <w:jc w:val="both"/>
              <w:rPr>
                <w:rFonts w:ascii="Times New Roman" w:hAnsi="Times New Roman"/>
                <w:color w:val="000000"/>
                <w:sz w:val="24"/>
                <w:szCs w:val="24"/>
                <w:lang w:val="kk-KZ"/>
              </w:rPr>
            </w:pPr>
            <w:r w:rsidRPr="00F64BFA">
              <w:rPr>
                <w:rFonts w:ascii="Times New Roman" w:hAnsi="Times New Roman"/>
                <w:color w:val="000000"/>
                <w:sz w:val="24"/>
                <w:szCs w:val="24"/>
                <w:lang w:val="kk-KZ"/>
              </w:rPr>
              <w:t xml:space="preserve">Сонымен қатар, «Ғылым туралы» Заңның 18-бабы 3-тармағының </w:t>
            </w:r>
            <w:r w:rsidRPr="00F64BFA">
              <w:rPr>
                <w:rFonts w:ascii="Times New Roman" w:hAnsi="Times New Roman"/>
                <w:color w:val="000000"/>
                <w:sz w:val="24"/>
                <w:szCs w:val="24"/>
                <w:lang w:val="kk-KZ"/>
              </w:rPr>
              <w:br/>
              <w:t xml:space="preserve">1) тармақшасына сәйкес Жоғары ғылыми-техникалық комиссияның негізгі міндеттерінің бірі ғылыми, ғылыми-техникалық және инновациялық қызметті дамытуға бағытталған стратегиялық міндеттер мен басымдықтарды қалыптастыру болып табылады. </w:t>
            </w:r>
          </w:p>
          <w:p w:rsidR="006473F7" w:rsidRPr="00F64BFA" w:rsidRDefault="006473F7" w:rsidP="006473F7">
            <w:pPr>
              <w:shd w:val="clear" w:color="auto" w:fill="FFFFFF" w:themeFill="background1"/>
              <w:spacing w:after="0" w:line="240" w:lineRule="auto"/>
              <w:ind w:firstLine="175"/>
              <w:jc w:val="both"/>
              <w:rPr>
                <w:rFonts w:ascii="Times New Roman" w:hAnsi="Times New Roman"/>
                <w:color w:val="000000"/>
                <w:sz w:val="24"/>
                <w:szCs w:val="24"/>
                <w:lang w:val="kk-KZ"/>
              </w:rPr>
            </w:pPr>
            <w:r w:rsidRPr="00F64BFA">
              <w:rPr>
                <w:rFonts w:ascii="Times New Roman" w:hAnsi="Times New Roman"/>
                <w:color w:val="000000"/>
                <w:sz w:val="24"/>
                <w:szCs w:val="24"/>
                <w:lang w:val="kk-KZ"/>
              </w:rPr>
              <w:t xml:space="preserve">Жоғары ғылыми-техникалық комиссияның стратегиялық міндеттерді қалыптастыратынын ескере отырып, Заңның 27-бабының 1-тармағына ұсынылатын толықтыруларды </w:t>
            </w:r>
            <w:r w:rsidRPr="00F64BFA">
              <w:rPr>
                <w:rFonts w:ascii="Times New Roman" w:hAnsi="Times New Roman"/>
                <w:sz w:val="24"/>
                <w:szCs w:val="24"/>
                <w:lang w:val="kk-KZ"/>
              </w:rPr>
              <w:t>көрсетілген</w:t>
            </w:r>
            <w:r w:rsidRPr="00F64BFA">
              <w:rPr>
                <w:rFonts w:ascii="Times New Roman" w:hAnsi="Times New Roman"/>
                <w:color w:val="000000"/>
                <w:sz w:val="24"/>
                <w:szCs w:val="24"/>
                <w:lang w:val="kk-KZ"/>
              </w:rPr>
              <w:t xml:space="preserve"> редакцияда жазу ұсынылады.</w:t>
            </w:r>
          </w:p>
          <w:p w:rsidR="006473F7" w:rsidRPr="00F64BFA" w:rsidRDefault="006473F7" w:rsidP="006473F7">
            <w:pPr>
              <w:shd w:val="clear" w:color="auto" w:fill="FFFFFF" w:themeFill="background1"/>
              <w:spacing w:after="0" w:line="240" w:lineRule="auto"/>
              <w:ind w:firstLine="175"/>
              <w:jc w:val="both"/>
              <w:rPr>
                <w:rFonts w:ascii="Times New Roman" w:hAnsi="Times New Roman"/>
                <w:sz w:val="24"/>
                <w:szCs w:val="24"/>
                <w:lang w:val="kk-KZ"/>
              </w:rPr>
            </w:pP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89.</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27-бап </w:t>
            </w:r>
          </w:p>
          <w:p w:rsidR="006473F7" w:rsidRPr="00F64BFA" w:rsidRDefault="006473F7" w:rsidP="006473F7">
            <w:pPr>
              <w:shd w:val="clear" w:color="auto" w:fill="FFFFFF" w:themeFill="background1"/>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2-тармақ </w:t>
            </w:r>
          </w:p>
          <w:p w:rsidR="006473F7" w:rsidRPr="00F64BFA" w:rsidRDefault="006473F7" w:rsidP="006473F7">
            <w:pPr>
              <w:shd w:val="clear" w:color="auto" w:fill="FFFFFF" w:themeFill="background1"/>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 xml:space="preserve">ЖАҢА </w:t>
            </w:r>
          </w:p>
          <w:p w:rsidR="006473F7" w:rsidRPr="00F64BFA" w:rsidRDefault="006473F7" w:rsidP="006473F7">
            <w:pPr>
              <w:shd w:val="clear" w:color="auto" w:fill="FFFFFF" w:themeFill="background1"/>
              <w:spacing w:after="0" w:line="240" w:lineRule="auto"/>
              <w:ind w:left="-107"/>
              <w:jc w:val="center"/>
              <w:rPr>
                <w:rFonts w:ascii="Times New Roman" w:hAnsi="Times New Roman"/>
                <w:bCs/>
                <w:iCs/>
                <w:sz w:val="24"/>
                <w:szCs w:val="24"/>
                <w:lang w:val="kk-KZ"/>
              </w:rPr>
            </w:pPr>
            <w:r w:rsidRPr="00F64BFA">
              <w:rPr>
                <w:rFonts w:ascii="Times New Roman" w:hAnsi="Times New Roman"/>
                <w:sz w:val="24"/>
                <w:szCs w:val="24"/>
                <w:lang w:val="kk-KZ"/>
              </w:rPr>
              <w:t>екінші бөлік</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hd w:val="clear" w:color="auto" w:fill="FFFFFF" w:themeFill="background1"/>
              <w:spacing w:after="0" w:line="240" w:lineRule="auto"/>
              <w:ind w:firstLine="171"/>
              <w:jc w:val="both"/>
              <w:rPr>
                <w:rFonts w:ascii="Times New Roman" w:hAnsi="Times New Roman"/>
                <w:bCs/>
                <w:sz w:val="24"/>
                <w:szCs w:val="24"/>
              </w:rPr>
            </w:pPr>
            <w:r w:rsidRPr="00F64BFA">
              <w:rPr>
                <w:rFonts w:ascii="Times New Roman" w:hAnsi="Times New Roman"/>
                <w:b/>
                <w:bCs/>
                <w:sz w:val="24"/>
                <w:szCs w:val="24"/>
                <w:lang w:val="kk-KZ"/>
              </w:rPr>
              <w:t>Жоқ</w:t>
            </w:r>
            <w:r w:rsidRPr="00F64BFA">
              <w:rPr>
                <w:rFonts w:ascii="Times New Roman" w:hAnsi="Times New Roman"/>
                <w:b/>
                <w:bCs/>
                <w:sz w:val="24"/>
                <w:szCs w:val="24"/>
              </w:rPr>
              <w:t>.</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27-бап. Бағдарламалық-нысаналы қаржыландыру</w:t>
            </w:r>
          </w:p>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w:t>
            </w:r>
          </w:p>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rsidR="006473F7" w:rsidRPr="00F64BFA" w:rsidRDefault="006473F7" w:rsidP="006473F7">
            <w:pPr>
              <w:spacing w:after="0" w:line="240" w:lineRule="auto"/>
              <w:ind w:firstLine="175"/>
              <w:jc w:val="both"/>
              <w:rPr>
                <w:rFonts w:ascii="Times New Roman" w:hAnsi="Times New Roman"/>
                <w:b/>
                <w:bCs/>
                <w:sz w:val="24"/>
                <w:szCs w:val="24"/>
                <w:lang w:val="kk-KZ"/>
              </w:rPr>
            </w:pPr>
            <w:bookmarkStart w:id="16" w:name="_Hlk119931001"/>
            <w:r w:rsidRPr="00F64BFA">
              <w:rPr>
                <w:rFonts w:ascii="Times New Roman" w:hAnsi="Times New Roman"/>
                <w:b/>
                <w:bCs/>
                <w:sz w:val="24"/>
                <w:szCs w:val="24"/>
                <w:lang w:val="kk-KZ"/>
              </w:rPr>
              <w:t>Ғылыми және (немесе) ғылыми-техникалық қызмет субъектілері болып табылатын заңды тұлғалар бағдарламалық-нысаналы қаржыландыруға арналған конкурсқа қатысу мақсатында индустриялық-ғылыми технологиялық консорциумдар құруға құқылы.</w:t>
            </w:r>
            <w:bookmarkEnd w:id="16"/>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Заңның 6-бабының 1-тармағына сәйкес ғылыми және (немесе) ғылыми-техникалық қызметті жүзеге асыратын жеке әрі заңды тұлғалар ғылыми және (немесе) ғылыми-техникалық қызмет субъектілері болып табылады. </w:t>
            </w:r>
          </w:p>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Бұл ретте Қазақстан Республикасы Азаматтық кодексінің 233-бабының 1-тармағына сәйкес консорциум – бұл заңды тұлғалар белгілі бір ресурстарды біріктіретін және нақты шаруашылық міндеттерді шешу үшін күш-жігерді үйлестіретін, </w:t>
            </w:r>
            <w:r w:rsidRPr="00F64BFA">
              <w:rPr>
                <w:rFonts w:ascii="Times New Roman" w:hAnsi="Times New Roman"/>
                <w:sz w:val="24"/>
                <w:szCs w:val="24"/>
                <w:lang w:val="kk-KZ"/>
              </w:rPr>
              <w:lastRenderedPageBreak/>
              <w:t xml:space="preserve">бірлескен шаруашылық қызмет туралы шарт негізіндегі уақытша ерікті тең құқылы одақ (бірлестік). Осы баптың негізінде концорциумдарды тек заңды тұлғалар құра алады. </w:t>
            </w:r>
          </w:p>
          <w:p w:rsidR="006473F7" w:rsidRPr="00F64BFA" w:rsidRDefault="006473F7" w:rsidP="006473F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Заңның </w:t>
            </w:r>
            <w:r w:rsidRPr="00F64BFA">
              <w:rPr>
                <w:rFonts w:ascii="Times New Roman" w:hAnsi="Times New Roman"/>
                <w:sz w:val="24"/>
                <w:szCs w:val="24"/>
                <w:lang w:val="kk-KZ"/>
              </w:rPr>
              <w:br/>
              <w:t>27-бабы 2-тармағының жаңа екінші бөлігін көрсетілген редакцияда жазу ұсынылады.</w:t>
            </w:r>
          </w:p>
          <w:p w:rsidR="006473F7" w:rsidRPr="00F64BFA" w:rsidRDefault="006473F7" w:rsidP="006473F7">
            <w:pPr>
              <w:spacing w:after="0" w:line="240" w:lineRule="auto"/>
              <w:ind w:firstLine="175"/>
              <w:jc w:val="both"/>
              <w:rPr>
                <w:rFonts w:ascii="Times New Roman" w:hAnsi="Times New Roman"/>
                <w:sz w:val="24"/>
                <w:szCs w:val="24"/>
                <w:lang w:val="kk-KZ"/>
              </w:rPr>
            </w:pP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91.</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27-бап</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sz w:val="24"/>
                <w:szCs w:val="24"/>
                <w:lang w:val="kk-KZ"/>
              </w:rPr>
              <w:t>11-тармақ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2"/>
              <w:ind w:left="38" w:firstLine="279"/>
              <w:rPr>
                <w:rStyle w:val="s0"/>
                <w:b w:val="0"/>
                <w:bCs w:val="0"/>
                <w:lang w:val="kk-KZ"/>
              </w:rPr>
            </w:pPr>
            <w:r w:rsidRPr="00F64BFA">
              <w:rPr>
                <w:rStyle w:val="s0"/>
                <w:b w:val="0"/>
                <w:bCs w:val="0"/>
                <w:lang w:val="kk-KZ"/>
              </w:rPr>
              <w:t>27-бап. Бағдарламалық-нысаналы қаржыландыру</w:t>
            </w:r>
          </w:p>
          <w:p w:rsidR="006473F7" w:rsidRPr="00F64BFA" w:rsidRDefault="006473F7" w:rsidP="006473F7">
            <w:pPr>
              <w:pStyle w:val="2"/>
              <w:ind w:left="38" w:firstLine="279"/>
              <w:rPr>
                <w:rStyle w:val="s0"/>
                <w:b w:val="0"/>
                <w:bCs w:val="0"/>
                <w:lang w:val="kk-KZ"/>
              </w:rPr>
            </w:pPr>
            <w:r w:rsidRPr="00F64BFA">
              <w:rPr>
                <w:rStyle w:val="s0"/>
                <w:b w:val="0"/>
                <w:bCs w:val="0"/>
                <w:lang w:val="kk-KZ"/>
              </w:rPr>
              <w:t>…</w:t>
            </w:r>
          </w:p>
          <w:p w:rsidR="006473F7" w:rsidRPr="00F64BFA" w:rsidRDefault="006473F7" w:rsidP="006473F7">
            <w:pPr>
              <w:pStyle w:val="2"/>
              <w:ind w:left="38" w:firstLine="279"/>
              <w:rPr>
                <w:b w:val="0"/>
                <w:bCs w:val="0"/>
                <w:lang w:val="kk-KZ"/>
              </w:rPr>
            </w:pPr>
            <w:r w:rsidRPr="00F64BFA">
              <w:rPr>
                <w:b w:val="0"/>
                <w:lang w:val="kk-KZ"/>
              </w:rPr>
              <w:t>11. Қоғамдық, гуманитарлық ғылымдар,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айқындалады.</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2"/>
              <w:ind w:left="38" w:firstLine="279"/>
              <w:rPr>
                <w:rStyle w:val="s0"/>
                <w:b w:val="0"/>
                <w:bCs w:val="0"/>
                <w:lang w:val="kk-KZ"/>
              </w:rPr>
            </w:pPr>
            <w:r w:rsidRPr="00F64BFA">
              <w:rPr>
                <w:rStyle w:val="s0"/>
                <w:b w:val="0"/>
                <w:bCs w:val="0"/>
                <w:lang w:val="kk-KZ"/>
              </w:rPr>
              <w:t>27-бап. Бағдарламалық-нысаналы қаржыландыру</w:t>
            </w:r>
          </w:p>
          <w:p w:rsidR="006473F7" w:rsidRPr="00F64BFA" w:rsidRDefault="006473F7" w:rsidP="006473F7">
            <w:pPr>
              <w:pStyle w:val="2"/>
              <w:ind w:left="38" w:firstLine="279"/>
              <w:rPr>
                <w:rStyle w:val="s0"/>
                <w:b w:val="0"/>
                <w:bCs w:val="0"/>
                <w:lang w:val="kk-KZ"/>
              </w:rPr>
            </w:pPr>
            <w:r w:rsidRPr="00F64BFA">
              <w:rPr>
                <w:rStyle w:val="s0"/>
                <w:b w:val="0"/>
                <w:bCs w:val="0"/>
                <w:lang w:val="kk-KZ"/>
              </w:rPr>
              <w:t>…</w:t>
            </w:r>
          </w:p>
          <w:p w:rsidR="006473F7" w:rsidRPr="00F64BFA" w:rsidRDefault="006473F7" w:rsidP="006473F7">
            <w:pPr>
              <w:pStyle w:val="2"/>
              <w:ind w:left="38" w:firstLine="279"/>
              <w:rPr>
                <w:b w:val="0"/>
                <w:bCs w:val="0"/>
                <w:lang w:val="kk-KZ"/>
              </w:rPr>
            </w:pPr>
            <w:r w:rsidRPr="00F64BFA">
              <w:rPr>
                <w:b w:val="0"/>
                <w:lang w:val="kk-KZ"/>
              </w:rPr>
              <w:t xml:space="preserve">11. Қоғамдық, гуманитарлық ғылымдар, </w:t>
            </w:r>
            <w:r w:rsidRPr="00F64BFA">
              <w:rPr>
                <w:rStyle w:val="s0"/>
                <w:lang w:val="kk-KZ"/>
              </w:rPr>
              <w:t>атом энергиясын пайдалану,</w:t>
            </w:r>
            <w:r w:rsidRPr="00F64BFA">
              <w:rPr>
                <w:rStyle w:val="s0"/>
                <w:b w:val="0"/>
                <w:bCs w:val="0"/>
                <w:lang w:val="kk-KZ"/>
              </w:rPr>
              <w:t xml:space="preserve"> </w:t>
            </w:r>
            <w:r w:rsidRPr="00F64BFA">
              <w:rPr>
                <w:b w:val="0"/>
                <w:lang w:val="kk-KZ"/>
              </w:rPr>
              <w:t xml:space="preserve">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w:t>
            </w:r>
            <w:r w:rsidRPr="00F64BFA">
              <w:rPr>
                <w:b w:val="0"/>
                <w:lang w:val="kk-KZ"/>
              </w:rPr>
              <w:lastRenderedPageBreak/>
              <w:t>ұйымдарды қаржыландыру қағидаларында айқындалады.</w:t>
            </w:r>
          </w:p>
          <w:p w:rsidR="006473F7" w:rsidRPr="00F64BFA" w:rsidRDefault="006473F7" w:rsidP="006473F7">
            <w:pPr>
              <w:pStyle w:val="2"/>
              <w:ind w:left="38" w:firstLine="279"/>
              <w:rPr>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left="38" w:firstLine="279"/>
              <w:contextualSpacing/>
              <w:jc w:val="both"/>
              <w:rPr>
                <w:rFonts w:ascii="Times New Roman" w:hAnsi="Times New Roman"/>
                <w:sz w:val="24"/>
                <w:szCs w:val="24"/>
                <w:lang w:val="kk-KZ"/>
              </w:rPr>
            </w:pPr>
            <w:r w:rsidRPr="00F64BFA">
              <w:rPr>
                <w:rFonts w:ascii="Times New Roman" w:hAnsi="Times New Roman"/>
                <w:sz w:val="24"/>
                <w:szCs w:val="24"/>
                <w:lang w:val="kk-KZ"/>
              </w:rPr>
              <w:lastRenderedPageBreak/>
              <w:t>Атом энергетикасы мемлекет дамуындағы стратегиялық маңызды бағыты болып табылады. Бұл саладағы ғылыми зерттеулер, әдетте, жылдам экономикалық қайтарым алу мүмкіндігімен сипатталмайды, осыған байланысты жеке инвесторлар қызығушылық танытпайды, өйткені пайда табу үшін ұзақ уақыт керек және ол айтарлықтай қаржылық салымдарды қажет етеді.</w:t>
            </w:r>
          </w:p>
          <w:p w:rsidR="006473F7" w:rsidRPr="00F64BFA" w:rsidRDefault="006473F7" w:rsidP="006473F7">
            <w:pPr>
              <w:spacing w:after="0" w:line="240" w:lineRule="auto"/>
              <w:ind w:left="38" w:firstLine="279"/>
              <w:contextualSpacing/>
              <w:jc w:val="both"/>
              <w:rPr>
                <w:rFonts w:ascii="Times New Roman" w:hAnsi="Times New Roman"/>
                <w:sz w:val="24"/>
                <w:szCs w:val="24"/>
                <w:lang w:val="kk-KZ"/>
              </w:rPr>
            </w:pPr>
            <w:r w:rsidRPr="00F64BFA">
              <w:rPr>
                <w:rFonts w:ascii="Times New Roman" w:hAnsi="Times New Roman"/>
                <w:sz w:val="24"/>
                <w:szCs w:val="24"/>
                <w:lang w:val="kk-KZ"/>
              </w:rPr>
              <w:t>Жекеше сектор тарапынан ғылыми-зерттеу әзірлемелерін қоса қаржыландыру жөніндегі міндетті талапты енгізу атом энергиясын пайдалану саласындағы бірқатар зерттеулердің жүргізілмеуіне немесе өте шектеулі көлемде жүргізілуіне алып келуі мүмкін.</w:t>
            </w:r>
          </w:p>
          <w:p w:rsidR="006473F7" w:rsidRPr="00F64BFA" w:rsidRDefault="006473F7" w:rsidP="006473F7">
            <w:pPr>
              <w:spacing w:after="0" w:line="240" w:lineRule="auto"/>
              <w:ind w:left="38" w:firstLine="279"/>
              <w:contextualSpacing/>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жекеше сектор тарапынан қоса қаржыландырудың міндетті болуы </w:t>
            </w:r>
            <w:r w:rsidRPr="00F64BFA">
              <w:rPr>
                <w:rFonts w:ascii="Times New Roman" w:hAnsi="Times New Roman"/>
                <w:sz w:val="24"/>
                <w:szCs w:val="24"/>
                <w:lang w:val="kk-KZ"/>
              </w:rPr>
              <w:lastRenderedPageBreak/>
              <w:t>жөніндегі талапта атом энергиясын пайдалану саласындағы зерттеулерге қатысты қолданылатын ерекшелік болуға тиіс.</w:t>
            </w:r>
          </w:p>
          <w:p w:rsidR="006473F7" w:rsidRPr="00F64BFA" w:rsidRDefault="006473F7" w:rsidP="006473F7">
            <w:pPr>
              <w:spacing w:after="0" w:line="240" w:lineRule="auto"/>
              <w:ind w:left="38" w:firstLine="279"/>
              <w:contextualSpacing/>
              <w:jc w:val="both"/>
              <w:rPr>
                <w:rFonts w:ascii="Times New Roman" w:hAnsi="Times New Roman"/>
                <w:sz w:val="24"/>
                <w:szCs w:val="24"/>
                <w:lang w:val="kk-KZ"/>
              </w:rPr>
            </w:pPr>
          </w:p>
        </w:tc>
      </w:tr>
      <w:tr w:rsidR="006473F7" w:rsidRPr="00F64BFA" w:rsidTr="007911D5">
        <w:tc>
          <w:tcPr>
            <w:tcW w:w="709"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lastRenderedPageBreak/>
              <w:t>92.</w:t>
            </w:r>
          </w:p>
        </w:tc>
        <w:tc>
          <w:tcPr>
            <w:tcW w:w="1702"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27-бап</w:t>
            </w:r>
          </w:p>
          <w:p w:rsidR="006473F7" w:rsidRPr="00F64BFA" w:rsidRDefault="006473F7" w:rsidP="006473F7">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ЖАҢА</w:t>
            </w:r>
          </w:p>
          <w:p w:rsidR="006473F7" w:rsidRPr="00F64BFA" w:rsidRDefault="006473F7" w:rsidP="006473F7">
            <w:pPr>
              <w:spacing w:after="0" w:line="240" w:lineRule="auto"/>
              <w:ind w:left="-107"/>
              <w:jc w:val="center"/>
              <w:rPr>
                <w:rFonts w:ascii="Times New Roman" w:hAnsi="Times New Roman"/>
                <w:sz w:val="24"/>
                <w:szCs w:val="24"/>
                <w:lang w:val="kk-KZ"/>
              </w:rPr>
            </w:pPr>
            <w:r w:rsidRPr="00F64BFA">
              <w:rPr>
                <w:rFonts w:ascii="Times New Roman" w:hAnsi="Times New Roman"/>
                <w:bCs/>
                <w:iCs/>
                <w:sz w:val="24"/>
                <w:szCs w:val="24"/>
                <w:lang w:val="kk-KZ"/>
              </w:rPr>
              <w:t>12-тармақ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spacing w:after="0" w:line="240" w:lineRule="auto"/>
              <w:ind w:firstLine="176"/>
              <w:jc w:val="both"/>
              <w:rPr>
                <w:rFonts w:ascii="Times New Roman" w:hAnsi="Times New Roman"/>
                <w:sz w:val="24"/>
                <w:szCs w:val="24"/>
                <w:lang w:val="kk-KZ"/>
              </w:rPr>
            </w:pPr>
            <w:r w:rsidRPr="00F64BFA">
              <w:rPr>
                <w:rFonts w:ascii="Times New Roman" w:hAnsi="Times New Roman"/>
                <w:b/>
                <w:bCs/>
                <w:sz w:val="24"/>
                <w:szCs w:val="24"/>
                <w:lang w:val="kk-KZ"/>
              </w:rPr>
              <w:t>Жоқ.</w:t>
            </w:r>
          </w:p>
        </w:tc>
        <w:tc>
          <w:tcPr>
            <w:tcW w:w="4394" w:type="dxa"/>
            <w:tcBorders>
              <w:top w:val="single" w:sz="4" w:space="0" w:color="000000"/>
              <w:left w:val="single" w:sz="4" w:space="0" w:color="000000"/>
              <w:bottom w:val="single" w:sz="4" w:space="0" w:color="000000"/>
            </w:tcBorders>
            <w:shd w:val="clear" w:color="auto" w:fill="auto"/>
          </w:tcPr>
          <w:p w:rsidR="006473F7" w:rsidRPr="00F64BFA" w:rsidRDefault="006473F7" w:rsidP="006473F7">
            <w:pPr>
              <w:pStyle w:val="2"/>
              <w:ind w:left="0" w:firstLine="176"/>
              <w:rPr>
                <w:rStyle w:val="s0"/>
                <w:b w:val="0"/>
                <w:bCs w:val="0"/>
                <w:lang w:val="kk-KZ"/>
              </w:rPr>
            </w:pPr>
            <w:r w:rsidRPr="00F64BFA">
              <w:rPr>
                <w:rStyle w:val="s0"/>
                <w:b w:val="0"/>
                <w:bCs w:val="0"/>
                <w:lang w:val="kk-KZ"/>
              </w:rPr>
              <w:t>27-бап. Бағдарламалық-нысаналы қаржыландыру</w:t>
            </w:r>
          </w:p>
          <w:p w:rsidR="006473F7" w:rsidRPr="00F64BFA" w:rsidRDefault="006473F7" w:rsidP="006473F7">
            <w:pPr>
              <w:spacing w:after="0" w:line="240" w:lineRule="auto"/>
              <w:ind w:firstLine="176"/>
              <w:jc w:val="both"/>
              <w:rPr>
                <w:rFonts w:ascii="Times New Roman" w:hAnsi="Times New Roman"/>
                <w:bCs/>
                <w:sz w:val="24"/>
                <w:szCs w:val="24"/>
                <w:lang w:val="kk-KZ"/>
              </w:rPr>
            </w:pPr>
            <w:r w:rsidRPr="00F64BFA">
              <w:rPr>
                <w:rFonts w:ascii="Times New Roman" w:hAnsi="Times New Roman"/>
                <w:bCs/>
                <w:sz w:val="24"/>
                <w:szCs w:val="24"/>
                <w:lang w:val="kk-KZ"/>
              </w:rPr>
              <w:t>…</w:t>
            </w:r>
          </w:p>
          <w:p w:rsidR="006473F7" w:rsidRDefault="006473F7" w:rsidP="00353322">
            <w:pPr>
              <w:spacing w:after="0" w:line="240" w:lineRule="auto"/>
              <w:ind w:firstLine="178"/>
              <w:jc w:val="both"/>
              <w:rPr>
                <w:rFonts w:ascii="Times New Roman" w:hAnsi="Times New Roman"/>
                <w:b/>
                <w:bCs/>
                <w:sz w:val="24"/>
                <w:szCs w:val="24"/>
                <w:lang w:val="kk-KZ"/>
              </w:rPr>
            </w:pPr>
            <w:bookmarkStart w:id="17" w:name="_Hlk119931190"/>
            <w:r w:rsidRPr="00F64BFA">
              <w:rPr>
                <w:rFonts w:ascii="Times New Roman" w:hAnsi="Times New Roman"/>
                <w:b/>
                <w:sz w:val="24"/>
                <w:szCs w:val="24"/>
                <w:lang w:val="kk-KZ"/>
              </w:rPr>
              <w:t>12.</w:t>
            </w:r>
            <w:r w:rsidRPr="00F64BFA">
              <w:rPr>
                <w:lang w:val="kk-KZ"/>
              </w:rPr>
              <w:t xml:space="preserve"> </w:t>
            </w:r>
            <w:bookmarkEnd w:id="17"/>
            <w:r w:rsidRPr="00F64BFA">
              <w:rPr>
                <w:rFonts w:ascii="Times New Roman" w:hAnsi="Times New Roman"/>
                <w:b/>
                <w:bCs/>
                <w:sz w:val="24"/>
                <w:szCs w:val="24"/>
                <w:lang w:val="kk-KZ"/>
              </w:rPr>
              <w:t>Жобаның ғылыми жетекшісі жобаның тиімді орындалуын қамтамасыз ету мақсатында күнтізбелік жылға бекітілген жалпы көлемнің шеңберінде шығындар баптары арасында қаражатты қайта бөлуге құқылы. Ғылыми жетекшінің Қазақстан Республикасының шегінен тыс жерлерге қызметтік іссапарларға және ғылыми-ұйымдастырушылық сүйемелдеуге ұлттық ғылыми кеңес бекіткен қаржыландыруды ұлғайтуына жол берілмейді.</w:t>
            </w:r>
          </w:p>
          <w:p w:rsidR="00353322" w:rsidRPr="00E779A2" w:rsidRDefault="00353322" w:rsidP="00353322">
            <w:pPr>
              <w:spacing w:after="0" w:line="240" w:lineRule="auto"/>
              <w:ind w:firstLine="178"/>
              <w:jc w:val="both"/>
              <w:rPr>
                <w:rFonts w:ascii="Times New Roman" w:hAnsi="Times New Roman"/>
                <w:b/>
                <w:bCs/>
                <w:sz w:val="14"/>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73F7" w:rsidRPr="00F64BFA" w:rsidRDefault="006473F7" w:rsidP="006473F7">
            <w:pPr>
              <w:spacing w:after="0" w:line="240" w:lineRule="auto"/>
              <w:ind w:firstLine="176"/>
              <w:jc w:val="both"/>
              <w:rPr>
                <w:rFonts w:ascii="Times New Roman" w:hAnsi="Times New Roman"/>
                <w:sz w:val="24"/>
                <w:szCs w:val="24"/>
                <w:lang w:val="kk-KZ" w:eastAsia="ru-RU"/>
              </w:rPr>
            </w:pPr>
            <w:r w:rsidRPr="00F64BFA">
              <w:rPr>
                <w:rFonts w:ascii="Times New Roman" w:hAnsi="Times New Roman"/>
                <w:sz w:val="24"/>
                <w:szCs w:val="24"/>
                <w:lang w:val="kk-KZ" w:eastAsia="ru-RU"/>
              </w:rPr>
              <w:t>Жобаны іске асыруға жауапты адам жұмысының тиімділігін арттыру мақсатында оған жобаларды басқаруды ұйымдастыру жөнінде қосымша өкілеттіктер берудің қажеттігі бар.</w:t>
            </w:r>
          </w:p>
          <w:p w:rsidR="006473F7" w:rsidRPr="00F64BFA" w:rsidRDefault="006473F7" w:rsidP="006473F7">
            <w:pPr>
              <w:spacing w:after="0" w:line="240" w:lineRule="auto"/>
              <w:ind w:firstLine="176"/>
              <w:jc w:val="both"/>
              <w:rPr>
                <w:rFonts w:ascii="Times New Roman" w:hAnsi="Times New Roman"/>
                <w:sz w:val="24"/>
                <w:szCs w:val="24"/>
                <w:lang w:val="kk-KZ"/>
              </w:rPr>
            </w:pPr>
            <w:r w:rsidRPr="00F64BFA">
              <w:rPr>
                <w:rFonts w:ascii="Times New Roman" w:hAnsi="Times New Roman"/>
                <w:sz w:val="24"/>
                <w:szCs w:val="24"/>
                <w:lang w:val="kk-KZ"/>
              </w:rPr>
              <w:t xml:space="preserve">Осыған байланысты, Заңның </w:t>
            </w:r>
            <w:r w:rsidRPr="00F64BFA">
              <w:rPr>
                <w:rFonts w:ascii="Times New Roman" w:hAnsi="Times New Roman"/>
                <w:sz w:val="24"/>
                <w:szCs w:val="24"/>
                <w:lang w:val="kk-KZ"/>
              </w:rPr>
              <w:br/>
              <w:t>27-бабының жаңа 12-тармағын көрсетілген редакцияда жазу ұсынылады.</w:t>
            </w:r>
          </w:p>
          <w:p w:rsidR="006473F7" w:rsidRPr="00F64BFA" w:rsidRDefault="006473F7" w:rsidP="006473F7">
            <w:pPr>
              <w:spacing w:after="0" w:line="240" w:lineRule="auto"/>
              <w:ind w:firstLine="176"/>
              <w:jc w:val="both"/>
              <w:rPr>
                <w:rFonts w:ascii="Times New Roman" w:hAnsi="Times New Roman"/>
                <w:sz w:val="24"/>
                <w:szCs w:val="24"/>
                <w:lang w:val="kk-KZ"/>
              </w:rPr>
            </w:pPr>
          </w:p>
        </w:tc>
      </w:tr>
      <w:tr w:rsidR="00AC4C96" w:rsidRPr="00F64BFA" w:rsidTr="007911D5">
        <w:tc>
          <w:tcPr>
            <w:tcW w:w="709" w:type="dxa"/>
            <w:tcBorders>
              <w:top w:val="single" w:sz="4" w:space="0" w:color="000000"/>
              <w:left w:val="single" w:sz="4" w:space="0" w:color="000000"/>
              <w:bottom w:val="single" w:sz="4" w:space="0" w:color="000000"/>
            </w:tcBorders>
            <w:shd w:val="clear" w:color="auto" w:fill="auto"/>
          </w:tcPr>
          <w:p w:rsidR="00AC4C96" w:rsidRPr="00F64BFA" w:rsidRDefault="00AC4C96" w:rsidP="00AC4C96">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93.</w:t>
            </w:r>
          </w:p>
        </w:tc>
        <w:tc>
          <w:tcPr>
            <w:tcW w:w="1702" w:type="dxa"/>
            <w:tcBorders>
              <w:top w:val="single" w:sz="4" w:space="0" w:color="000000"/>
              <w:left w:val="single" w:sz="4" w:space="0" w:color="000000"/>
              <w:bottom w:val="single" w:sz="4" w:space="0" w:color="000000"/>
            </w:tcBorders>
            <w:shd w:val="clear" w:color="auto" w:fill="auto"/>
          </w:tcPr>
          <w:p w:rsidR="00AC4C96" w:rsidRPr="0091351B" w:rsidRDefault="00AC4C96" w:rsidP="00AC4C96">
            <w:pPr>
              <w:spacing w:after="0" w:line="240" w:lineRule="auto"/>
              <w:ind w:left="-107"/>
              <w:jc w:val="center"/>
              <w:rPr>
                <w:rFonts w:ascii="Times New Roman" w:hAnsi="Times New Roman"/>
                <w:sz w:val="24"/>
                <w:szCs w:val="24"/>
                <w:lang w:val="kk-KZ"/>
              </w:rPr>
            </w:pPr>
            <w:r w:rsidRPr="0091351B">
              <w:rPr>
                <w:rFonts w:ascii="Times New Roman" w:hAnsi="Times New Roman"/>
                <w:sz w:val="24"/>
                <w:szCs w:val="24"/>
                <w:lang w:val="kk-KZ"/>
              </w:rPr>
              <w:t>27-1-бап</w:t>
            </w:r>
          </w:p>
          <w:p w:rsidR="00AC4C96" w:rsidRPr="0091351B" w:rsidRDefault="00AC4C96" w:rsidP="00AC4C96">
            <w:pPr>
              <w:spacing w:after="0" w:line="240" w:lineRule="auto"/>
              <w:ind w:left="-107"/>
              <w:jc w:val="center"/>
              <w:rPr>
                <w:rFonts w:ascii="Times New Roman" w:hAnsi="Times New Roman"/>
                <w:sz w:val="24"/>
                <w:szCs w:val="24"/>
                <w:lang w:val="kk-KZ"/>
              </w:rPr>
            </w:pPr>
            <w:r w:rsidRPr="0091351B">
              <w:rPr>
                <w:rFonts w:ascii="Times New Roman" w:hAnsi="Times New Roman"/>
                <w:sz w:val="24"/>
                <w:szCs w:val="24"/>
              </w:rPr>
              <w:t>1-</w:t>
            </w:r>
            <w:r w:rsidRPr="0091351B">
              <w:rPr>
                <w:rFonts w:ascii="Times New Roman" w:hAnsi="Times New Roman"/>
                <w:sz w:val="24"/>
                <w:szCs w:val="24"/>
                <w:lang w:val="kk-KZ"/>
              </w:rPr>
              <w:t>тарма</w:t>
            </w:r>
            <w:r>
              <w:rPr>
                <w:rFonts w:ascii="Times New Roman" w:hAnsi="Times New Roman"/>
                <w:sz w:val="24"/>
                <w:szCs w:val="24"/>
                <w:lang w:val="kk-KZ"/>
              </w:rPr>
              <w:t>қ</w:t>
            </w:r>
          </w:p>
        </w:tc>
        <w:tc>
          <w:tcPr>
            <w:tcW w:w="4394" w:type="dxa"/>
            <w:tcBorders>
              <w:top w:val="single" w:sz="4" w:space="0" w:color="000000"/>
              <w:left w:val="single" w:sz="4" w:space="0" w:color="000000"/>
              <w:bottom w:val="single" w:sz="4" w:space="0" w:color="000000"/>
            </w:tcBorders>
            <w:shd w:val="clear" w:color="auto" w:fill="auto"/>
          </w:tcPr>
          <w:p w:rsidR="00AC4C96" w:rsidRPr="0091351B" w:rsidRDefault="00AC4C96" w:rsidP="00AC4C96">
            <w:pPr>
              <w:spacing w:after="0" w:line="240" w:lineRule="auto"/>
              <w:ind w:firstLine="170"/>
              <w:jc w:val="both"/>
              <w:rPr>
                <w:rFonts w:ascii="Times New Roman" w:hAnsi="Times New Roman"/>
                <w:sz w:val="24"/>
                <w:lang w:val="kk-KZ"/>
              </w:rPr>
            </w:pPr>
            <w:r w:rsidRPr="0091351B">
              <w:rPr>
                <w:rFonts w:ascii="Times New Roman" w:hAnsi="Times New Roman"/>
                <w:sz w:val="24"/>
                <w:lang w:val="kk-KZ"/>
              </w:rPr>
              <w:t>27-1-бап. Іргелі ғылыми зерттеулерді жүзеге асыратын ғылыми ұйымдарды қаржыландыру</w:t>
            </w:r>
          </w:p>
          <w:p w:rsidR="00AC4C96" w:rsidRPr="0091351B" w:rsidRDefault="00AC4C96" w:rsidP="00AC4C96">
            <w:pPr>
              <w:spacing w:after="0" w:line="240" w:lineRule="auto"/>
              <w:ind w:firstLine="170"/>
              <w:jc w:val="both"/>
              <w:rPr>
                <w:rFonts w:ascii="Times New Roman" w:hAnsi="Times New Roman"/>
                <w:sz w:val="24"/>
                <w:lang w:val="kk-KZ"/>
              </w:rPr>
            </w:pPr>
            <w:r w:rsidRPr="0091351B">
              <w:rPr>
                <w:rFonts w:ascii="Times New Roman" w:hAnsi="Times New Roman"/>
                <w:sz w:val="24"/>
                <w:lang w:val="kk-KZ"/>
              </w:rPr>
              <w:t xml:space="preserve">1. Іргелі зерттеулерді жүзеге асыратын ғылыми ұйымдардың уәкілетті орган бекіткен тізбесіне енгізілген мемлекеттік ғылыми ұйымдарға және мемлекет жүз пайыз қатысатын ғылыми ұйымдарға қаржыландыру археология, астрономия, астрофизика, атом энергиясы, шығыстану, өнер, тарих, мәдениет, </w:t>
            </w:r>
            <w:r w:rsidRPr="0091351B">
              <w:rPr>
                <w:rFonts w:ascii="Times New Roman" w:hAnsi="Times New Roman"/>
                <w:sz w:val="24"/>
                <w:lang w:val="kk-KZ"/>
              </w:rPr>
              <w:lastRenderedPageBreak/>
              <w:t>әдебиет, математика және механика, білім беру, саясаттану, дінтану, әлеуметтану, философия, этнология, тіл білімі саласында іргелі ғылыми зерттеулер жүргізуге бөлінеді.</w:t>
            </w:r>
          </w:p>
          <w:p w:rsidR="00AC4C96" w:rsidRPr="0091351B" w:rsidRDefault="00AC4C96" w:rsidP="00AC4C96">
            <w:pPr>
              <w:spacing w:after="0" w:line="240" w:lineRule="auto"/>
              <w:ind w:firstLine="170"/>
              <w:jc w:val="both"/>
              <w:rPr>
                <w:rFonts w:ascii="Times New Roman" w:hAnsi="Times New Roman"/>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AC4C96" w:rsidRPr="0091351B" w:rsidRDefault="00AC4C96" w:rsidP="00AC4C96">
            <w:pPr>
              <w:spacing w:after="0" w:line="240" w:lineRule="auto"/>
              <w:ind w:firstLine="170"/>
              <w:jc w:val="both"/>
              <w:rPr>
                <w:rFonts w:ascii="Times New Roman" w:hAnsi="Times New Roman"/>
                <w:sz w:val="24"/>
                <w:szCs w:val="24"/>
                <w:lang w:val="kk-KZ"/>
              </w:rPr>
            </w:pPr>
            <w:r w:rsidRPr="0091351B">
              <w:rPr>
                <w:rFonts w:ascii="Times New Roman" w:hAnsi="Times New Roman"/>
                <w:sz w:val="24"/>
                <w:szCs w:val="24"/>
                <w:lang w:val="kk-KZ"/>
              </w:rPr>
              <w:lastRenderedPageBreak/>
              <w:t>27-1-бап. Іргелі ғылыми зерттеулерді жүзеге асыратын ғылыми ұйымдарды қаржыландыру</w:t>
            </w:r>
          </w:p>
          <w:p w:rsidR="00AC4C96" w:rsidRPr="0091351B" w:rsidRDefault="00AC4C96" w:rsidP="00AC4C96">
            <w:pPr>
              <w:spacing w:after="0" w:line="240" w:lineRule="auto"/>
              <w:ind w:firstLine="170"/>
              <w:jc w:val="both"/>
              <w:rPr>
                <w:rFonts w:ascii="Times New Roman" w:hAnsi="Times New Roman"/>
                <w:sz w:val="24"/>
                <w:szCs w:val="24"/>
                <w:lang w:val="kk-KZ"/>
              </w:rPr>
            </w:pPr>
            <w:bookmarkStart w:id="18" w:name="_Hlk119931241"/>
            <w:r w:rsidRPr="0091351B">
              <w:rPr>
                <w:rFonts w:ascii="Times New Roman" w:hAnsi="Times New Roman"/>
                <w:sz w:val="24"/>
                <w:szCs w:val="24"/>
                <w:lang w:val="kk-KZ"/>
              </w:rPr>
              <w:t xml:space="preserve">1. </w:t>
            </w:r>
            <w:bookmarkEnd w:id="18"/>
            <w:r w:rsidRPr="0091351B">
              <w:rPr>
                <w:rFonts w:ascii="Times New Roman" w:hAnsi="Times New Roman"/>
                <w:sz w:val="24"/>
                <w:szCs w:val="24"/>
                <w:lang w:val="kk-KZ"/>
              </w:rPr>
              <w:t xml:space="preserve">Іргелі зерттеулерді жүзеге асыратын ғылыми ұйымдардың уәкілетті орган бекіткен тізбесіне енгізілген мемлекеттік ғылыми ұйымдар мен мемлекет жүз пайыз қатысатын ғылыми ұйымдарды қаржыландыру археология, астрономия, астрофизика, атом энергиясы, шығыстану, өнер, тарих, мәдениет, </w:t>
            </w:r>
            <w:r w:rsidRPr="0091351B">
              <w:rPr>
                <w:rFonts w:ascii="Times New Roman" w:hAnsi="Times New Roman"/>
                <w:sz w:val="24"/>
                <w:szCs w:val="24"/>
                <w:lang w:val="kk-KZ"/>
              </w:rPr>
              <w:lastRenderedPageBreak/>
              <w:t xml:space="preserve">әдебиет, математика және механика, білім беру, саясаттану, дінтану, әлеуметтану, философия, этнология, тіл білімі саласында </w:t>
            </w:r>
            <w:r w:rsidRPr="0091351B">
              <w:rPr>
                <w:rFonts w:ascii="Times New Roman" w:hAnsi="Times New Roman"/>
                <w:b/>
                <w:sz w:val="24"/>
                <w:szCs w:val="24"/>
                <w:lang w:val="kk-KZ"/>
              </w:rPr>
              <w:t>және уәкілетті орган айқындайтын өзге де салаларда</w:t>
            </w:r>
            <w:r w:rsidRPr="0091351B">
              <w:rPr>
                <w:rFonts w:ascii="Times New Roman" w:hAnsi="Times New Roman"/>
                <w:sz w:val="24"/>
                <w:szCs w:val="24"/>
                <w:lang w:val="kk-KZ"/>
              </w:rPr>
              <w:t xml:space="preserve"> іргелі ғылыми зерттеулер жүргізуге бөлінеді.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C4C96" w:rsidRPr="0091351B" w:rsidRDefault="00AC4C96" w:rsidP="00AC4C96">
            <w:pPr>
              <w:spacing w:after="0" w:line="240" w:lineRule="auto"/>
              <w:ind w:firstLine="170"/>
              <w:jc w:val="both"/>
              <w:rPr>
                <w:rFonts w:ascii="Times New Roman" w:hAnsi="Times New Roman"/>
                <w:sz w:val="24"/>
                <w:szCs w:val="24"/>
                <w:lang w:val="kk-KZ"/>
              </w:rPr>
            </w:pPr>
            <w:r w:rsidRPr="0091351B">
              <w:rPr>
                <w:rFonts w:ascii="Times New Roman" w:hAnsi="Times New Roman"/>
                <w:sz w:val="24"/>
                <w:szCs w:val="24"/>
                <w:lang w:val="kk-KZ"/>
              </w:rPr>
              <w:lastRenderedPageBreak/>
              <w:t xml:space="preserve">Мемлекет басшысы Қ.К. Тоқаев </w:t>
            </w:r>
            <w:r w:rsidRPr="0091351B">
              <w:rPr>
                <w:rFonts w:ascii="Times New Roman" w:hAnsi="Times New Roman"/>
                <w:sz w:val="24"/>
                <w:szCs w:val="24"/>
                <w:lang w:val="kk-KZ"/>
              </w:rPr>
              <w:br/>
              <w:t xml:space="preserve">2022 жылғы 1 қыркүйектегі Қазақстан халқына Жолдауында </w:t>
            </w:r>
            <w:r>
              <w:rPr>
                <w:rFonts w:ascii="Times New Roman" w:hAnsi="Times New Roman"/>
                <w:sz w:val="24"/>
                <w:szCs w:val="24"/>
                <w:lang w:val="kk-KZ"/>
              </w:rPr>
              <w:t>с</w:t>
            </w:r>
            <w:r w:rsidRPr="0018070E">
              <w:rPr>
                <w:rFonts w:ascii="Times New Roman" w:hAnsi="Times New Roman"/>
                <w:sz w:val="24"/>
                <w:szCs w:val="24"/>
                <w:lang w:val="kk-KZ"/>
              </w:rPr>
              <w:t>аяси қызметшілердің жеке жауапкершілігін арттыра отырып, мемлекеттік басқару жүйесін орталықсыздандыруға баса назар аудару керек</w:t>
            </w:r>
            <w:r>
              <w:rPr>
                <w:rFonts w:ascii="Times New Roman" w:hAnsi="Times New Roman"/>
                <w:sz w:val="24"/>
                <w:szCs w:val="24"/>
                <w:lang w:val="kk-KZ"/>
              </w:rPr>
              <w:t xml:space="preserve"> екенін</w:t>
            </w:r>
            <w:r w:rsidRPr="0091351B">
              <w:rPr>
                <w:rFonts w:ascii="Times New Roman" w:hAnsi="Times New Roman"/>
                <w:sz w:val="24"/>
                <w:szCs w:val="24"/>
                <w:lang w:val="kk-KZ"/>
              </w:rPr>
              <w:t xml:space="preserve"> атап өтті</w:t>
            </w:r>
            <w:r w:rsidRPr="0018070E">
              <w:rPr>
                <w:rFonts w:ascii="Times New Roman" w:hAnsi="Times New Roman"/>
                <w:sz w:val="24"/>
                <w:szCs w:val="24"/>
                <w:lang w:val="kk-KZ"/>
              </w:rPr>
              <w:t>.</w:t>
            </w:r>
            <w:r w:rsidRPr="0091351B">
              <w:rPr>
                <w:rFonts w:ascii="Times New Roman" w:hAnsi="Times New Roman"/>
                <w:sz w:val="24"/>
                <w:szCs w:val="24"/>
                <w:lang w:val="kk-KZ"/>
              </w:rPr>
              <w:t xml:space="preserve"> </w:t>
            </w:r>
            <w:r>
              <w:rPr>
                <w:rFonts w:ascii="Times New Roman" w:hAnsi="Times New Roman"/>
                <w:sz w:val="24"/>
                <w:szCs w:val="24"/>
                <w:lang w:val="kk-KZ"/>
              </w:rPr>
              <w:t>Осылайша, Үкіметтің кейбір құзыреттері</w:t>
            </w:r>
            <w:r w:rsidRPr="0018070E">
              <w:rPr>
                <w:rFonts w:ascii="Times New Roman" w:hAnsi="Times New Roman"/>
                <w:sz w:val="24"/>
                <w:szCs w:val="24"/>
                <w:lang w:val="kk-KZ"/>
              </w:rPr>
              <w:t xml:space="preserve"> министрліктерге </w:t>
            </w:r>
            <w:r>
              <w:rPr>
                <w:rFonts w:ascii="Times New Roman" w:hAnsi="Times New Roman"/>
                <w:sz w:val="24"/>
                <w:szCs w:val="24"/>
                <w:lang w:val="kk-KZ"/>
              </w:rPr>
              <w:t>беріледі</w:t>
            </w:r>
            <w:r w:rsidRPr="0018070E">
              <w:rPr>
                <w:rFonts w:ascii="Times New Roman" w:hAnsi="Times New Roman"/>
                <w:sz w:val="24"/>
                <w:szCs w:val="24"/>
                <w:lang w:val="kk-KZ"/>
              </w:rPr>
              <w:t>.</w:t>
            </w:r>
          </w:p>
          <w:p w:rsidR="00AC4C96" w:rsidRDefault="00AC4C96" w:rsidP="00AC4C96">
            <w:pPr>
              <w:spacing w:after="0" w:line="240" w:lineRule="auto"/>
              <w:ind w:firstLine="170"/>
              <w:jc w:val="both"/>
              <w:rPr>
                <w:rFonts w:ascii="Times New Roman" w:hAnsi="Times New Roman"/>
                <w:sz w:val="24"/>
                <w:szCs w:val="24"/>
                <w:lang w:val="kk-KZ"/>
              </w:rPr>
            </w:pPr>
            <w:r w:rsidRPr="0018070E">
              <w:rPr>
                <w:rFonts w:ascii="Times New Roman" w:hAnsi="Times New Roman"/>
                <w:sz w:val="24"/>
                <w:szCs w:val="24"/>
                <w:lang w:val="kk-KZ"/>
              </w:rPr>
              <w:lastRenderedPageBreak/>
              <w:t>Түзетулер ғылыми және ғылыми-техникалық қызметтің тиімділігін арттыру үшін қажет.</w:t>
            </w:r>
          </w:p>
          <w:p w:rsidR="00AC4C96" w:rsidRDefault="00AC4C96" w:rsidP="00AC4C96">
            <w:pPr>
              <w:spacing w:after="0" w:line="240" w:lineRule="auto"/>
              <w:ind w:firstLine="170"/>
              <w:jc w:val="both"/>
              <w:rPr>
                <w:rFonts w:ascii="Times New Roman" w:hAnsi="Times New Roman"/>
                <w:sz w:val="24"/>
                <w:szCs w:val="24"/>
                <w:lang w:val="kk-KZ"/>
              </w:rPr>
            </w:pPr>
            <w:r>
              <w:rPr>
                <w:rFonts w:ascii="Times New Roman" w:hAnsi="Times New Roman"/>
                <w:sz w:val="24"/>
                <w:szCs w:val="24"/>
                <w:lang w:val="kk-KZ"/>
              </w:rPr>
              <w:t>Б</w:t>
            </w:r>
            <w:r w:rsidRPr="0091351B">
              <w:rPr>
                <w:rFonts w:ascii="Times New Roman" w:hAnsi="Times New Roman"/>
                <w:sz w:val="24"/>
                <w:szCs w:val="24"/>
                <w:lang w:val="kk-KZ"/>
              </w:rPr>
              <w:t xml:space="preserve">ұрын </w:t>
            </w:r>
            <w:r>
              <w:rPr>
                <w:rFonts w:ascii="Times New Roman" w:hAnsi="Times New Roman"/>
                <w:sz w:val="24"/>
                <w:szCs w:val="24"/>
                <w:lang w:val="kk-KZ"/>
              </w:rPr>
              <w:t xml:space="preserve">осы норма </w:t>
            </w:r>
            <w:r w:rsidRPr="0091351B">
              <w:rPr>
                <w:rFonts w:ascii="Times New Roman" w:hAnsi="Times New Roman"/>
                <w:sz w:val="24"/>
                <w:szCs w:val="24"/>
                <w:lang w:val="kk-KZ"/>
              </w:rPr>
              <w:t xml:space="preserve">Үкіметтің </w:t>
            </w:r>
            <w:r>
              <w:rPr>
                <w:rFonts w:ascii="Times New Roman" w:hAnsi="Times New Roman"/>
                <w:sz w:val="24"/>
                <w:szCs w:val="24"/>
                <w:lang w:val="kk-KZ"/>
              </w:rPr>
              <w:br/>
            </w:r>
            <w:r w:rsidRPr="0091351B">
              <w:rPr>
                <w:rFonts w:ascii="Times New Roman" w:hAnsi="Times New Roman"/>
                <w:sz w:val="24"/>
                <w:szCs w:val="24"/>
                <w:lang w:val="kk-KZ"/>
              </w:rPr>
              <w:t xml:space="preserve">2022 жылғы 29 маусымдағы №6 қорытындысымен және РБК-ның </w:t>
            </w:r>
            <w:r>
              <w:rPr>
                <w:rFonts w:ascii="Times New Roman" w:hAnsi="Times New Roman"/>
                <w:sz w:val="24"/>
                <w:szCs w:val="24"/>
                <w:lang w:val="kk-KZ"/>
              </w:rPr>
              <w:br/>
            </w:r>
            <w:r w:rsidRPr="0091351B">
              <w:rPr>
                <w:rFonts w:ascii="Times New Roman" w:hAnsi="Times New Roman"/>
                <w:sz w:val="24"/>
                <w:szCs w:val="24"/>
                <w:lang w:val="kk-KZ"/>
              </w:rPr>
              <w:t xml:space="preserve">2022 жылғы 5 </w:t>
            </w:r>
            <w:r>
              <w:rPr>
                <w:rFonts w:ascii="Times New Roman" w:hAnsi="Times New Roman"/>
                <w:sz w:val="24"/>
                <w:szCs w:val="24"/>
                <w:lang w:val="kk-KZ"/>
              </w:rPr>
              <w:t>сәуірдегі шешімімен қолдау тапқан болатын</w:t>
            </w:r>
            <w:r w:rsidRPr="0091351B">
              <w:rPr>
                <w:rFonts w:ascii="Times New Roman" w:hAnsi="Times New Roman"/>
                <w:sz w:val="24"/>
                <w:szCs w:val="24"/>
                <w:lang w:val="kk-KZ"/>
              </w:rPr>
              <w:t xml:space="preserve">, осыған байланысты Заңның 27-1-бабы </w:t>
            </w:r>
            <w:r>
              <w:rPr>
                <w:rFonts w:ascii="Times New Roman" w:hAnsi="Times New Roman"/>
                <w:sz w:val="24"/>
                <w:szCs w:val="24"/>
                <w:lang w:val="kk-KZ"/>
              </w:rPr>
              <w:br/>
            </w:r>
            <w:r w:rsidRPr="0091351B">
              <w:rPr>
                <w:rFonts w:ascii="Times New Roman" w:hAnsi="Times New Roman"/>
                <w:sz w:val="24"/>
                <w:szCs w:val="24"/>
                <w:lang w:val="kk-KZ"/>
              </w:rPr>
              <w:t xml:space="preserve">1-тармағының мәтінін </w:t>
            </w:r>
            <w:r>
              <w:rPr>
                <w:rFonts w:ascii="Times New Roman" w:hAnsi="Times New Roman"/>
                <w:sz w:val="24"/>
                <w:szCs w:val="24"/>
                <w:lang w:val="kk-KZ"/>
              </w:rPr>
              <w:t>осы</w:t>
            </w:r>
            <w:r w:rsidRPr="0091351B">
              <w:rPr>
                <w:rFonts w:ascii="Times New Roman" w:hAnsi="Times New Roman"/>
                <w:sz w:val="24"/>
                <w:szCs w:val="24"/>
                <w:lang w:val="kk-KZ"/>
              </w:rPr>
              <w:t xml:space="preserve"> редакцияда жазу ұсынылады.</w:t>
            </w:r>
          </w:p>
          <w:p w:rsidR="00AC4C96" w:rsidRPr="0091351B" w:rsidRDefault="00AC4C96" w:rsidP="00AC4C96">
            <w:pPr>
              <w:spacing w:after="0" w:line="240" w:lineRule="auto"/>
              <w:ind w:firstLine="170"/>
              <w:jc w:val="both"/>
              <w:rPr>
                <w:rFonts w:ascii="Times New Roman" w:hAnsi="Times New Roman"/>
                <w:sz w:val="24"/>
                <w:szCs w:val="24"/>
                <w:lang w:val="kk-KZ"/>
              </w:rPr>
            </w:pPr>
          </w:p>
        </w:tc>
      </w:tr>
      <w:tr w:rsidR="0029353C"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29353C" w:rsidRPr="00F64BFA" w:rsidRDefault="0029353C" w:rsidP="007911D5">
            <w:pPr>
              <w:tabs>
                <w:tab w:val="left" w:pos="7395"/>
              </w:tabs>
              <w:spacing w:after="0" w:line="240" w:lineRule="auto"/>
              <w:ind w:left="-107"/>
              <w:rPr>
                <w:rFonts w:ascii="Times New Roman" w:eastAsia="Lucida Sans Unicode" w:hAnsi="Times New Roman" w:cs="Tahoma"/>
                <w:b/>
                <w:color w:val="000000"/>
                <w:kern w:val="3"/>
                <w:sz w:val="10"/>
                <w:szCs w:val="24"/>
                <w:lang w:val="kk-KZ" w:bidi="en-US"/>
              </w:rPr>
            </w:pPr>
          </w:p>
          <w:p w:rsidR="0029353C" w:rsidRPr="00F64BFA" w:rsidRDefault="0029353C" w:rsidP="007911D5">
            <w:pPr>
              <w:shd w:val="clear" w:color="auto" w:fill="FFFFFF" w:themeFill="background1"/>
              <w:spacing w:after="0" w:line="240" w:lineRule="auto"/>
              <w:ind w:left="-107"/>
              <w:jc w:val="center"/>
              <w:rPr>
                <w:rFonts w:ascii="Times New Roman" w:hAnsi="Times New Roman"/>
                <w:b/>
                <w:sz w:val="24"/>
                <w:szCs w:val="24"/>
                <w:lang w:val="kk-KZ" w:eastAsia="ru-RU"/>
              </w:rPr>
            </w:pPr>
            <w:r w:rsidRPr="00F64BFA">
              <w:rPr>
                <w:rFonts w:ascii="Times New Roman" w:hAnsi="Times New Roman"/>
                <w:b/>
                <w:sz w:val="24"/>
                <w:szCs w:val="24"/>
                <w:lang w:val="kk-KZ" w:eastAsia="ru-RU"/>
              </w:rPr>
              <w:t xml:space="preserve">5. </w:t>
            </w:r>
            <w:r w:rsidR="00344723" w:rsidRPr="00F64BFA">
              <w:rPr>
                <w:rFonts w:ascii="Times New Roman" w:hAnsi="Times New Roman"/>
                <w:b/>
                <w:sz w:val="24"/>
                <w:szCs w:val="24"/>
                <w:lang w:val="kk-KZ" w:eastAsia="ru-RU"/>
              </w:rPr>
              <w:t xml:space="preserve">2011 жылғы 1 наурыздағы </w:t>
            </w:r>
            <w:r w:rsidRPr="00F64BFA">
              <w:rPr>
                <w:rFonts w:ascii="Times New Roman" w:hAnsi="Times New Roman"/>
                <w:b/>
                <w:sz w:val="24"/>
                <w:szCs w:val="24"/>
                <w:lang w:val="kk-KZ" w:eastAsia="ru-RU"/>
              </w:rPr>
              <w:t>«Мемлекеттік мүлік туралы» Қазақстан Республикасының Заңы</w:t>
            </w:r>
          </w:p>
          <w:p w:rsidR="0029353C" w:rsidRPr="00F64BFA" w:rsidRDefault="0029353C" w:rsidP="007911D5">
            <w:pPr>
              <w:shd w:val="clear" w:color="auto" w:fill="FFFFFF" w:themeFill="background1"/>
              <w:spacing w:after="0" w:line="240" w:lineRule="auto"/>
              <w:ind w:left="-107"/>
              <w:jc w:val="center"/>
              <w:rPr>
                <w:rFonts w:ascii="Times New Roman" w:eastAsia="Lucida Sans Unicode" w:hAnsi="Times New Roman" w:cs="Tahoma"/>
                <w:b/>
                <w:color w:val="000000"/>
                <w:kern w:val="3"/>
                <w:sz w:val="16"/>
                <w:szCs w:val="24"/>
                <w:lang w:val="kk-KZ" w:bidi="en-US"/>
              </w:rPr>
            </w:pPr>
          </w:p>
        </w:tc>
      </w:tr>
      <w:tr w:rsidR="00AC4C96" w:rsidRPr="00F64BFA" w:rsidTr="007911D5">
        <w:tc>
          <w:tcPr>
            <w:tcW w:w="709" w:type="dxa"/>
            <w:tcBorders>
              <w:top w:val="single" w:sz="4" w:space="0" w:color="000000"/>
              <w:left w:val="single" w:sz="4" w:space="0" w:color="000000"/>
              <w:bottom w:val="single" w:sz="4" w:space="0" w:color="000000"/>
            </w:tcBorders>
            <w:shd w:val="clear" w:color="auto" w:fill="auto"/>
          </w:tcPr>
          <w:p w:rsidR="00AC4C96" w:rsidRPr="00F64BFA" w:rsidRDefault="00AC4C96" w:rsidP="00AC4C96">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94.</w:t>
            </w:r>
          </w:p>
        </w:tc>
        <w:tc>
          <w:tcPr>
            <w:tcW w:w="1702" w:type="dxa"/>
            <w:tcBorders>
              <w:top w:val="single" w:sz="4" w:space="0" w:color="000000"/>
              <w:left w:val="single" w:sz="4" w:space="0" w:color="000000"/>
              <w:bottom w:val="single" w:sz="4" w:space="0" w:color="000000"/>
            </w:tcBorders>
            <w:shd w:val="clear" w:color="auto" w:fill="auto"/>
          </w:tcPr>
          <w:p w:rsidR="00AC4C96" w:rsidRPr="0091351B" w:rsidRDefault="00AC4C96" w:rsidP="00AC4C96">
            <w:pPr>
              <w:shd w:val="clear" w:color="auto" w:fill="FFFFFF" w:themeFill="background1"/>
              <w:spacing w:after="0" w:line="240" w:lineRule="auto"/>
              <w:ind w:left="-107"/>
              <w:jc w:val="center"/>
              <w:rPr>
                <w:rFonts w:ascii="Times New Roman" w:hAnsi="Times New Roman"/>
                <w:color w:val="000000"/>
                <w:sz w:val="24"/>
                <w:szCs w:val="24"/>
                <w:lang w:val="kk-KZ"/>
              </w:rPr>
            </w:pPr>
            <w:r w:rsidRPr="0091351B">
              <w:rPr>
                <w:rFonts w:ascii="Times New Roman" w:hAnsi="Times New Roman"/>
                <w:color w:val="000000"/>
                <w:sz w:val="24"/>
                <w:szCs w:val="24"/>
                <w:lang w:val="kk-KZ"/>
              </w:rPr>
              <w:t>148-бап</w:t>
            </w:r>
          </w:p>
          <w:p w:rsidR="00AC4C96" w:rsidRPr="0091351B" w:rsidRDefault="00AC4C96" w:rsidP="00AC4C96">
            <w:pPr>
              <w:shd w:val="clear" w:color="auto" w:fill="FFFFFF" w:themeFill="background1"/>
              <w:spacing w:after="0" w:line="240" w:lineRule="auto"/>
              <w:ind w:left="-107"/>
              <w:jc w:val="center"/>
              <w:rPr>
                <w:rFonts w:ascii="Times New Roman" w:hAnsi="Times New Roman"/>
                <w:bCs/>
                <w:noProof/>
                <w:sz w:val="24"/>
                <w:szCs w:val="24"/>
                <w:lang w:val="kk-KZ"/>
              </w:rPr>
            </w:pPr>
            <w:r w:rsidRPr="0091351B">
              <w:rPr>
                <w:rFonts w:ascii="Times New Roman" w:hAnsi="Times New Roman"/>
                <w:color w:val="000000"/>
                <w:sz w:val="24"/>
                <w:szCs w:val="24"/>
                <w:lang w:val="kk-KZ"/>
              </w:rPr>
              <w:t>1-тарма</w:t>
            </w:r>
            <w:r>
              <w:rPr>
                <w:rFonts w:ascii="Times New Roman" w:hAnsi="Times New Roman"/>
                <w:color w:val="000000"/>
                <w:sz w:val="24"/>
                <w:szCs w:val="24"/>
                <w:lang w:val="kk-KZ"/>
              </w:rPr>
              <w:t>қ</w:t>
            </w:r>
          </w:p>
        </w:tc>
        <w:tc>
          <w:tcPr>
            <w:tcW w:w="4394" w:type="dxa"/>
            <w:tcBorders>
              <w:top w:val="single" w:sz="4" w:space="0" w:color="000000"/>
              <w:left w:val="single" w:sz="4" w:space="0" w:color="000000"/>
              <w:bottom w:val="single" w:sz="4" w:space="0" w:color="000000"/>
            </w:tcBorders>
            <w:shd w:val="clear" w:color="auto" w:fill="auto"/>
          </w:tcPr>
          <w:p w:rsidR="00AC4C96" w:rsidRPr="005D630C" w:rsidRDefault="00AC4C96" w:rsidP="00AC4C96">
            <w:pPr>
              <w:spacing w:after="0" w:line="240" w:lineRule="auto"/>
              <w:ind w:firstLine="178"/>
              <w:jc w:val="both"/>
              <w:rPr>
                <w:rFonts w:ascii="Times New Roman" w:hAnsi="Times New Roman"/>
                <w:noProof/>
                <w:sz w:val="24"/>
                <w:szCs w:val="24"/>
                <w:lang w:val="kk-KZ"/>
              </w:rPr>
            </w:pPr>
            <w:r>
              <w:rPr>
                <w:rFonts w:ascii="Times New Roman" w:hAnsi="Times New Roman"/>
                <w:noProof/>
                <w:sz w:val="24"/>
                <w:szCs w:val="24"/>
                <w:lang w:val="kk-KZ"/>
              </w:rPr>
              <w:t>148-</w:t>
            </w:r>
            <w:r w:rsidRPr="005D630C">
              <w:rPr>
                <w:rFonts w:ascii="Times New Roman" w:hAnsi="Times New Roman"/>
                <w:noProof/>
                <w:sz w:val="24"/>
                <w:szCs w:val="24"/>
                <w:lang w:val="kk-KZ"/>
              </w:rPr>
              <w:t>бап. Байқау кеңесі бар шаруашылық жүргізу құқығындағы мемлекеттік кәсіпорынды басқару</w:t>
            </w:r>
          </w:p>
          <w:p w:rsidR="00AC4C96" w:rsidRPr="005D630C" w:rsidRDefault="00AC4C96" w:rsidP="00AC4C96">
            <w:pPr>
              <w:spacing w:after="0" w:line="240" w:lineRule="auto"/>
              <w:ind w:firstLine="178"/>
              <w:jc w:val="both"/>
              <w:rPr>
                <w:rFonts w:ascii="Times New Roman" w:hAnsi="Times New Roman"/>
                <w:noProof/>
                <w:sz w:val="24"/>
                <w:szCs w:val="24"/>
                <w:lang w:val="kk-KZ"/>
              </w:rPr>
            </w:pPr>
            <w:r w:rsidRPr="005D630C">
              <w:rPr>
                <w:rFonts w:ascii="Times New Roman" w:hAnsi="Times New Roman"/>
                <w:noProof/>
                <w:sz w:val="24"/>
                <w:szCs w:val="24"/>
                <w:lang w:val="kk-KZ"/>
              </w:rPr>
              <w:t>1. Денсаулық сақтау және білім беру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және білім беру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p w:rsidR="00AC4C96" w:rsidRPr="005D630C" w:rsidRDefault="00AC4C96" w:rsidP="00AC4C96">
            <w:pPr>
              <w:spacing w:after="0" w:line="240" w:lineRule="auto"/>
              <w:ind w:firstLine="178"/>
              <w:jc w:val="both"/>
              <w:rPr>
                <w:rFonts w:ascii="Times New Roman" w:hAnsi="Times New Roman"/>
                <w:noProof/>
                <w:sz w:val="24"/>
                <w:szCs w:val="24"/>
                <w:lang w:val="kk-KZ"/>
              </w:rPr>
            </w:pPr>
            <w:r w:rsidRPr="005D630C">
              <w:rPr>
                <w:rFonts w:ascii="Times New Roman" w:hAnsi="Times New Roman"/>
                <w:noProof/>
                <w:sz w:val="24"/>
                <w:szCs w:val="24"/>
                <w:lang w:val="kk-KZ"/>
              </w:rPr>
              <w:lastRenderedPageBreak/>
              <w:t>Білім беру және денсаулық сақтау салаларындағы байқау кеңесі бар шаруашылық жүргізу құқығындағы мемлекеттік кәсіпорынды құру, сондай-ақ білім беру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tc>
        <w:tc>
          <w:tcPr>
            <w:tcW w:w="4394" w:type="dxa"/>
            <w:tcBorders>
              <w:top w:val="single" w:sz="4" w:space="0" w:color="000000"/>
              <w:left w:val="single" w:sz="4" w:space="0" w:color="000000"/>
              <w:bottom w:val="single" w:sz="4" w:space="0" w:color="000000"/>
            </w:tcBorders>
            <w:shd w:val="clear" w:color="auto" w:fill="auto"/>
          </w:tcPr>
          <w:p w:rsidR="00AC4C96" w:rsidRPr="0091351B" w:rsidRDefault="00AC4C96" w:rsidP="00AC4C96">
            <w:pPr>
              <w:spacing w:after="0" w:line="240" w:lineRule="auto"/>
              <w:ind w:firstLine="178"/>
              <w:jc w:val="both"/>
              <w:rPr>
                <w:rFonts w:ascii="Times New Roman" w:hAnsi="Times New Roman"/>
                <w:noProof/>
                <w:sz w:val="24"/>
                <w:szCs w:val="24"/>
                <w:lang w:val="kk-KZ"/>
              </w:rPr>
            </w:pPr>
            <w:r w:rsidRPr="0091351B">
              <w:rPr>
                <w:rFonts w:ascii="Times New Roman" w:hAnsi="Times New Roman"/>
                <w:noProof/>
                <w:sz w:val="24"/>
                <w:szCs w:val="24"/>
                <w:lang w:val="kk-KZ"/>
              </w:rPr>
              <w:lastRenderedPageBreak/>
              <w:t>148-бап. Байқау кеңесі бар шаруашылық жүргізу құқығындағы мемлекеттік кәсіпорынды басқару</w:t>
            </w:r>
          </w:p>
          <w:p w:rsidR="00AC4C96" w:rsidRPr="0091351B" w:rsidRDefault="00AC4C96" w:rsidP="00AC4C96">
            <w:pPr>
              <w:spacing w:after="0" w:line="240" w:lineRule="auto"/>
              <w:ind w:firstLine="178"/>
              <w:jc w:val="both"/>
              <w:rPr>
                <w:rFonts w:ascii="Times New Roman" w:hAnsi="Times New Roman"/>
                <w:sz w:val="24"/>
                <w:lang w:val="kk-KZ"/>
              </w:rPr>
            </w:pPr>
            <w:r w:rsidRPr="0091351B">
              <w:rPr>
                <w:rFonts w:ascii="Times New Roman" w:hAnsi="Times New Roman"/>
                <w:sz w:val="24"/>
                <w:lang w:val="kk-KZ"/>
              </w:rPr>
              <w:t>1. Денсаулық сақтау</w:t>
            </w:r>
            <w:r w:rsidRPr="00454C7A">
              <w:rPr>
                <w:rFonts w:ascii="Times New Roman" w:hAnsi="Times New Roman"/>
                <w:sz w:val="24"/>
                <w:lang w:val="kk-KZ"/>
              </w:rPr>
              <w:t>, білім беру</w:t>
            </w:r>
            <w:r w:rsidRPr="0091351B">
              <w:rPr>
                <w:rFonts w:ascii="Times New Roman" w:hAnsi="Times New Roman"/>
                <w:sz w:val="24"/>
                <w:lang w:val="kk-KZ"/>
              </w:rPr>
              <w:t xml:space="preserve"> </w:t>
            </w:r>
            <w:r w:rsidRPr="0091351B">
              <w:rPr>
                <w:rFonts w:ascii="Times New Roman" w:hAnsi="Times New Roman"/>
                <w:b/>
                <w:sz w:val="24"/>
                <w:lang w:val="kk-KZ"/>
              </w:rPr>
              <w:t>және ғылым</w:t>
            </w:r>
            <w:r w:rsidRPr="0091351B">
              <w:rPr>
                <w:rFonts w:ascii="Times New Roman" w:hAnsi="Times New Roman"/>
                <w:sz w:val="24"/>
                <w:lang w:val="kk-KZ"/>
              </w:rPr>
              <w:t xml:space="preserve">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w:t>
            </w:r>
            <w:r w:rsidRPr="00454C7A">
              <w:rPr>
                <w:rFonts w:ascii="Times New Roman" w:hAnsi="Times New Roman"/>
                <w:sz w:val="24"/>
                <w:lang w:val="kk-KZ"/>
              </w:rPr>
              <w:t>білім беру</w:t>
            </w:r>
            <w:r w:rsidRPr="0091351B">
              <w:rPr>
                <w:rFonts w:ascii="Times New Roman" w:hAnsi="Times New Roman"/>
                <w:sz w:val="24"/>
                <w:lang w:val="kk-KZ"/>
              </w:rPr>
              <w:t xml:space="preserve"> </w:t>
            </w:r>
            <w:r w:rsidRPr="0091351B">
              <w:rPr>
                <w:rFonts w:ascii="Times New Roman" w:hAnsi="Times New Roman"/>
                <w:b/>
                <w:sz w:val="24"/>
                <w:lang w:val="kk-KZ"/>
              </w:rPr>
              <w:t>және</w:t>
            </w:r>
            <w:r w:rsidRPr="0091351B">
              <w:rPr>
                <w:rFonts w:ascii="Times New Roman" w:hAnsi="Times New Roman"/>
                <w:sz w:val="24"/>
                <w:lang w:val="kk-KZ"/>
              </w:rPr>
              <w:t xml:space="preserve"> </w:t>
            </w:r>
            <w:r w:rsidRPr="0091351B">
              <w:rPr>
                <w:rFonts w:ascii="Times New Roman" w:hAnsi="Times New Roman"/>
                <w:b/>
                <w:sz w:val="24"/>
                <w:lang w:val="kk-KZ"/>
              </w:rPr>
              <w:t>ғылым</w:t>
            </w:r>
            <w:r w:rsidRPr="0091351B">
              <w:rPr>
                <w:rFonts w:ascii="Times New Roman" w:hAnsi="Times New Roman"/>
                <w:sz w:val="24"/>
                <w:lang w:val="kk-KZ"/>
              </w:rPr>
              <w:t xml:space="preserve">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w:t>
            </w:r>
            <w:r w:rsidRPr="0091351B">
              <w:rPr>
                <w:rFonts w:ascii="Times New Roman" w:hAnsi="Times New Roman"/>
                <w:sz w:val="24"/>
                <w:lang w:val="kk-KZ"/>
              </w:rPr>
              <w:lastRenderedPageBreak/>
              <w:t>кеңесі – басқару органы құрылуы мүмкін.</w:t>
            </w:r>
          </w:p>
          <w:p w:rsidR="00AC4C96" w:rsidRPr="0091351B" w:rsidRDefault="00AC4C96" w:rsidP="00AC4C96">
            <w:pPr>
              <w:spacing w:after="0" w:line="240" w:lineRule="auto"/>
              <w:ind w:firstLine="178"/>
              <w:jc w:val="both"/>
              <w:rPr>
                <w:rFonts w:ascii="Times New Roman" w:hAnsi="Times New Roman"/>
                <w:sz w:val="24"/>
                <w:lang w:val="kk-KZ"/>
              </w:rPr>
            </w:pPr>
            <w:r w:rsidRPr="00454C7A">
              <w:rPr>
                <w:rFonts w:ascii="Times New Roman" w:hAnsi="Times New Roman"/>
                <w:sz w:val="24"/>
                <w:lang w:val="kk-KZ"/>
              </w:rPr>
              <w:t>Білім беру,</w:t>
            </w:r>
            <w:r w:rsidRPr="0091351B">
              <w:rPr>
                <w:rFonts w:ascii="Times New Roman" w:hAnsi="Times New Roman"/>
                <w:b/>
                <w:sz w:val="24"/>
                <w:lang w:val="kk-KZ"/>
              </w:rPr>
              <w:t xml:space="preserve"> ғылым </w:t>
            </w:r>
            <w:r w:rsidRPr="0091351B">
              <w:rPr>
                <w:rFonts w:ascii="Times New Roman" w:hAnsi="Times New Roman"/>
                <w:sz w:val="24"/>
                <w:lang w:val="kk-KZ"/>
              </w:rPr>
              <w:t xml:space="preserve">және денсаулық сақтау салаларындағы байқау кеңесі бар шаруашылық жүргізу құқығындағы мемлекеттік кәсіпорынды құру, </w:t>
            </w:r>
            <w:r>
              <w:rPr>
                <w:rFonts w:ascii="Times New Roman" w:hAnsi="Times New Roman"/>
                <w:sz w:val="24"/>
                <w:lang w:val="kk-KZ"/>
              </w:rPr>
              <w:br/>
            </w:r>
            <w:r w:rsidRPr="0091351B">
              <w:rPr>
                <w:rFonts w:ascii="Times New Roman" w:hAnsi="Times New Roman"/>
                <w:sz w:val="24"/>
                <w:lang w:val="kk-KZ"/>
              </w:rPr>
              <w:t xml:space="preserve">сондай-ақ </w:t>
            </w:r>
            <w:r w:rsidRPr="00454C7A">
              <w:rPr>
                <w:rFonts w:ascii="Times New Roman" w:hAnsi="Times New Roman"/>
                <w:sz w:val="24"/>
                <w:lang w:val="kk-KZ"/>
              </w:rPr>
              <w:t>білім беру</w:t>
            </w:r>
            <w:r w:rsidRPr="0091351B">
              <w:rPr>
                <w:rFonts w:ascii="Times New Roman" w:hAnsi="Times New Roman"/>
                <w:b/>
                <w:sz w:val="24"/>
                <w:lang w:val="kk-KZ"/>
              </w:rPr>
              <w:t xml:space="preserve">, ғылым </w:t>
            </w:r>
            <w:r w:rsidRPr="0091351B">
              <w:rPr>
                <w:rFonts w:ascii="Times New Roman" w:hAnsi="Times New Roman"/>
                <w:sz w:val="24"/>
                <w:lang w:val="kk-KZ"/>
              </w:rPr>
              <w:t>және денсаулық сақтау салаларында жұмыс істеп тұрған шаруашылық жүргізу құқығындағы</w:t>
            </w:r>
            <w:r>
              <w:rPr>
                <w:rFonts w:ascii="Times New Roman" w:hAnsi="Times New Roman"/>
                <w:sz w:val="24"/>
                <w:lang w:val="kk-KZ"/>
              </w:rPr>
              <w:t xml:space="preserve"> </w:t>
            </w:r>
            <w:r w:rsidRPr="0091351B">
              <w:rPr>
                <w:rFonts w:ascii="Times New Roman" w:hAnsi="Times New Roman"/>
                <w:sz w:val="24"/>
                <w:lang w:val="kk-KZ"/>
              </w:rPr>
              <w:t>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rsidR="00AC4C96" w:rsidRPr="00E779A2" w:rsidRDefault="00AC4C96" w:rsidP="00AC4C96">
            <w:pPr>
              <w:spacing w:after="0" w:line="240" w:lineRule="auto"/>
              <w:ind w:firstLine="178"/>
              <w:jc w:val="both"/>
              <w:rPr>
                <w:rFonts w:ascii="Times New Roman" w:hAnsi="Times New Roman"/>
                <w:noProof/>
                <w:sz w:val="16"/>
                <w:szCs w:val="24"/>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C4C96" w:rsidRPr="0091351B" w:rsidRDefault="00AC4C96" w:rsidP="00AC4C96">
            <w:pPr>
              <w:pBdr>
                <w:bottom w:val="single" w:sz="4" w:space="31" w:color="FFFFFF"/>
              </w:pBdr>
              <w:tabs>
                <w:tab w:val="left" w:pos="142"/>
                <w:tab w:val="left" w:pos="284"/>
                <w:tab w:val="left" w:pos="567"/>
                <w:tab w:val="left" w:pos="993"/>
              </w:tabs>
              <w:spacing w:after="0" w:line="240" w:lineRule="auto"/>
              <w:ind w:firstLine="178"/>
              <w:jc w:val="both"/>
              <w:rPr>
                <w:rFonts w:ascii="Times New Roman" w:hAnsi="Times New Roman"/>
                <w:color w:val="000000"/>
                <w:sz w:val="24"/>
                <w:szCs w:val="24"/>
                <w:lang w:val="kk-KZ"/>
              </w:rPr>
            </w:pPr>
            <w:r w:rsidRPr="0091351B">
              <w:rPr>
                <w:rFonts w:ascii="Times New Roman" w:hAnsi="Times New Roman"/>
                <w:noProof/>
                <w:sz w:val="24"/>
                <w:szCs w:val="24"/>
                <w:lang w:val="kk-KZ"/>
              </w:rPr>
              <w:lastRenderedPageBreak/>
              <w:t>Ғылыми ұйымдарда да бақылау кеңестерін құрған жөн.</w:t>
            </w:r>
          </w:p>
          <w:p w:rsidR="00AC4C96" w:rsidRPr="0091351B" w:rsidRDefault="00AC4C96" w:rsidP="00AC4C96">
            <w:pPr>
              <w:pBdr>
                <w:bottom w:val="single" w:sz="4" w:space="31" w:color="FFFFFF"/>
              </w:pBdr>
              <w:tabs>
                <w:tab w:val="left" w:pos="142"/>
                <w:tab w:val="left" w:pos="284"/>
                <w:tab w:val="left" w:pos="567"/>
                <w:tab w:val="left" w:pos="993"/>
              </w:tabs>
              <w:spacing w:after="0" w:line="240" w:lineRule="auto"/>
              <w:ind w:firstLine="178"/>
              <w:jc w:val="both"/>
              <w:rPr>
                <w:rFonts w:ascii="Times New Roman" w:hAnsi="Times New Roman"/>
                <w:noProof/>
                <w:sz w:val="24"/>
                <w:szCs w:val="24"/>
                <w:lang w:val="kk-KZ"/>
              </w:rPr>
            </w:pPr>
            <w:r w:rsidRPr="0091351B">
              <w:rPr>
                <w:rFonts w:ascii="Times New Roman" w:hAnsi="Times New Roman"/>
                <w:noProof/>
                <w:sz w:val="24"/>
                <w:szCs w:val="24"/>
                <w:lang w:val="kk-KZ"/>
              </w:rPr>
              <w:t>Байқау кеңестері республикалық мемлекеттік білім беру және денсаулық с</w:t>
            </w:r>
            <w:r>
              <w:rPr>
                <w:rFonts w:ascii="Times New Roman" w:hAnsi="Times New Roman"/>
                <w:noProof/>
                <w:sz w:val="24"/>
                <w:szCs w:val="24"/>
                <w:lang w:val="kk-KZ"/>
              </w:rPr>
              <w:t>ақтау кәсіпорындарында ендірілген</w:t>
            </w:r>
            <w:r w:rsidRPr="0091351B">
              <w:rPr>
                <w:rFonts w:ascii="Times New Roman" w:hAnsi="Times New Roman"/>
                <w:noProof/>
                <w:sz w:val="24"/>
                <w:szCs w:val="24"/>
                <w:lang w:val="kk-KZ"/>
              </w:rPr>
              <w:t>.</w:t>
            </w:r>
          </w:p>
          <w:p w:rsidR="00AC4C96" w:rsidRPr="0091351B" w:rsidRDefault="00AC4C96" w:rsidP="00AC4C96">
            <w:pPr>
              <w:pBdr>
                <w:bottom w:val="single" w:sz="4" w:space="31" w:color="FFFFFF"/>
              </w:pBdr>
              <w:tabs>
                <w:tab w:val="left" w:pos="142"/>
                <w:tab w:val="left" w:pos="284"/>
                <w:tab w:val="left" w:pos="567"/>
                <w:tab w:val="left" w:pos="993"/>
              </w:tabs>
              <w:spacing w:after="0" w:line="240" w:lineRule="auto"/>
              <w:ind w:firstLine="178"/>
              <w:jc w:val="both"/>
              <w:rPr>
                <w:rFonts w:ascii="Times New Roman" w:hAnsi="Times New Roman"/>
                <w:noProof/>
                <w:sz w:val="24"/>
                <w:szCs w:val="24"/>
                <w:lang w:val="kk-KZ"/>
              </w:rPr>
            </w:pPr>
            <w:r w:rsidRPr="0091351B">
              <w:rPr>
                <w:rFonts w:ascii="Times New Roman" w:hAnsi="Times New Roman"/>
                <w:noProof/>
                <w:sz w:val="24"/>
                <w:szCs w:val="24"/>
                <w:lang w:val="kk-KZ"/>
              </w:rPr>
              <w:t>Түзетулер ғылыми және ғылыми-техникалық қызметтің тиімділігін арттыру үшін қажет.</w:t>
            </w:r>
          </w:p>
          <w:p w:rsidR="00AC4C96" w:rsidRPr="0091351B" w:rsidRDefault="00AC4C96" w:rsidP="00AC4C96">
            <w:pPr>
              <w:tabs>
                <w:tab w:val="left" w:pos="7395"/>
              </w:tabs>
              <w:spacing w:after="0" w:line="240" w:lineRule="auto"/>
              <w:ind w:firstLine="178"/>
              <w:rPr>
                <w:rFonts w:ascii="Times New Roman" w:eastAsia="Lucida Sans Unicode" w:hAnsi="Times New Roman"/>
                <w:b/>
                <w:color w:val="000000"/>
                <w:kern w:val="3"/>
                <w:sz w:val="24"/>
                <w:szCs w:val="24"/>
                <w:lang w:val="kk-KZ" w:bidi="en-US"/>
              </w:rPr>
            </w:pPr>
          </w:p>
        </w:tc>
      </w:tr>
      <w:tr w:rsidR="0029353C" w:rsidRPr="00F64BFA" w:rsidTr="007911D5">
        <w:tc>
          <w:tcPr>
            <w:tcW w:w="15168" w:type="dxa"/>
            <w:gridSpan w:val="5"/>
            <w:tcBorders>
              <w:top w:val="single" w:sz="4" w:space="0" w:color="000000"/>
              <w:left w:val="single" w:sz="4" w:space="0" w:color="000000"/>
              <w:bottom w:val="single" w:sz="4" w:space="0" w:color="000000"/>
              <w:right w:val="single" w:sz="4" w:space="0" w:color="000000"/>
            </w:tcBorders>
            <w:shd w:val="clear" w:color="auto" w:fill="auto"/>
          </w:tcPr>
          <w:p w:rsidR="0029353C" w:rsidRPr="00E779A2" w:rsidRDefault="0029353C" w:rsidP="007911D5">
            <w:pPr>
              <w:shd w:val="clear" w:color="auto" w:fill="FFFFFF" w:themeFill="background1"/>
              <w:spacing w:after="0" w:line="240" w:lineRule="auto"/>
              <w:ind w:left="-107"/>
              <w:jc w:val="center"/>
              <w:rPr>
                <w:rFonts w:ascii="Times New Roman" w:hAnsi="Times New Roman"/>
                <w:b/>
                <w:sz w:val="12"/>
                <w:szCs w:val="24"/>
                <w:lang w:val="kk-KZ"/>
              </w:rPr>
            </w:pPr>
          </w:p>
          <w:p w:rsidR="0036122B" w:rsidRDefault="0029353C" w:rsidP="007911D5">
            <w:pPr>
              <w:shd w:val="clear" w:color="auto" w:fill="FFFFFF" w:themeFill="background1"/>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 xml:space="preserve">6. </w:t>
            </w:r>
            <w:r w:rsidR="00344723" w:rsidRPr="00F64BFA">
              <w:rPr>
                <w:rFonts w:ascii="Times New Roman" w:hAnsi="Times New Roman"/>
                <w:b/>
                <w:sz w:val="24"/>
                <w:szCs w:val="24"/>
                <w:lang w:val="kk-KZ"/>
              </w:rPr>
              <w:t xml:space="preserve">2015 жылғы 31 қазандағы </w:t>
            </w:r>
            <w:r w:rsidRPr="00F64BFA">
              <w:rPr>
                <w:rFonts w:ascii="Times New Roman" w:hAnsi="Times New Roman"/>
                <w:b/>
                <w:sz w:val="24"/>
                <w:szCs w:val="24"/>
                <w:lang w:val="kk-KZ"/>
              </w:rPr>
              <w:t xml:space="preserve">«Ғылыми және (немесе) ғылыми-техникалық қызмет нәтижелерін коммерцияландыру туралы» </w:t>
            </w:r>
          </w:p>
          <w:p w:rsidR="0029353C" w:rsidRPr="00F64BFA" w:rsidRDefault="0029353C" w:rsidP="007911D5">
            <w:pPr>
              <w:shd w:val="clear" w:color="auto" w:fill="FFFFFF" w:themeFill="background1"/>
              <w:spacing w:after="0" w:line="240" w:lineRule="auto"/>
              <w:ind w:left="-107"/>
              <w:jc w:val="center"/>
              <w:rPr>
                <w:rFonts w:ascii="Times New Roman" w:hAnsi="Times New Roman"/>
                <w:b/>
                <w:sz w:val="24"/>
                <w:szCs w:val="24"/>
                <w:lang w:val="kk-KZ"/>
              </w:rPr>
            </w:pPr>
            <w:r w:rsidRPr="00F64BFA">
              <w:rPr>
                <w:rFonts w:ascii="Times New Roman" w:hAnsi="Times New Roman"/>
                <w:b/>
                <w:sz w:val="24"/>
                <w:szCs w:val="24"/>
                <w:lang w:val="kk-KZ"/>
              </w:rPr>
              <w:t>Қазақстан Республикасының Заңы</w:t>
            </w:r>
          </w:p>
          <w:p w:rsidR="0029353C" w:rsidRPr="00F64BFA" w:rsidRDefault="0029353C" w:rsidP="007911D5">
            <w:pPr>
              <w:shd w:val="clear" w:color="auto" w:fill="FFFFFF" w:themeFill="background1"/>
              <w:spacing w:after="0" w:line="240" w:lineRule="auto"/>
              <w:ind w:left="-107"/>
              <w:jc w:val="both"/>
              <w:rPr>
                <w:rFonts w:ascii="Times New Roman" w:hAnsi="Times New Roman"/>
                <w:color w:val="000000"/>
                <w:sz w:val="18"/>
                <w:szCs w:val="24"/>
                <w:lang w:val="kk-KZ"/>
              </w:rPr>
            </w:pPr>
          </w:p>
        </w:tc>
      </w:tr>
      <w:tr w:rsidR="003416D7" w:rsidRPr="00F64BFA" w:rsidTr="007911D5">
        <w:tc>
          <w:tcPr>
            <w:tcW w:w="709" w:type="dxa"/>
            <w:tcBorders>
              <w:top w:val="single" w:sz="4" w:space="0" w:color="000000"/>
              <w:left w:val="single" w:sz="4" w:space="0" w:color="000000"/>
              <w:bottom w:val="single" w:sz="4" w:space="0" w:color="000000"/>
            </w:tcBorders>
            <w:shd w:val="clear" w:color="auto" w:fill="auto"/>
          </w:tcPr>
          <w:p w:rsidR="003416D7" w:rsidRPr="00F64BFA" w:rsidRDefault="003416D7" w:rsidP="003416D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r w:rsidRPr="00F64BFA">
              <w:rPr>
                <w:rFonts w:ascii="Times New Roman" w:hAnsi="Times New Roman"/>
                <w:sz w:val="24"/>
                <w:szCs w:val="24"/>
                <w:lang w:val="kk-KZ"/>
              </w:rPr>
              <w:t>95.</w:t>
            </w:r>
          </w:p>
        </w:tc>
        <w:tc>
          <w:tcPr>
            <w:tcW w:w="1702" w:type="dxa"/>
            <w:tcBorders>
              <w:top w:val="single" w:sz="4" w:space="0" w:color="000000"/>
              <w:left w:val="single" w:sz="4" w:space="0" w:color="000000"/>
              <w:bottom w:val="single" w:sz="4" w:space="0" w:color="000000"/>
            </w:tcBorders>
            <w:shd w:val="clear" w:color="auto" w:fill="auto"/>
          </w:tcPr>
          <w:p w:rsidR="003416D7" w:rsidRPr="0091351B" w:rsidRDefault="003416D7" w:rsidP="003416D7">
            <w:pPr>
              <w:spacing w:after="0" w:line="240" w:lineRule="auto"/>
              <w:ind w:left="-107"/>
              <w:jc w:val="center"/>
              <w:rPr>
                <w:rFonts w:ascii="Times New Roman" w:hAnsi="Times New Roman"/>
                <w:bCs/>
                <w:iCs/>
                <w:sz w:val="24"/>
                <w:szCs w:val="24"/>
                <w:lang w:val="kk-KZ"/>
              </w:rPr>
            </w:pPr>
            <w:r w:rsidRPr="0091351B">
              <w:rPr>
                <w:rFonts w:ascii="Times New Roman" w:hAnsi="Times New Roman"/>
                <w:bCs/>
                <w:iCs/>
                <w:sz w:val="24"/>
                <w:szCs w:val="24"/>
                <w:lang w:val="kk-KZ"/>
              </w:rPr>
              <w:t>11-бап</w:t>
            </w:r>
          </w:p>
          <w:p w:rsidR="003416D7" w:rsidRPr="0091351B" w:rsidRDefault="003416D7" w:rsidP="003416D7">
            <w:pPr>
              <w:spacing w:after="0" w:line="240" w:lineRule="auto"/>
              <w:ind w:left="-107"/>
              <w:jc w:val="center"/>
              <w:rPr>
                <w:rFonts w:ascii="Times New Roman" w:hAnsi="Times New Roman"/>
                <w:bCs/>
                <w:iCs/>
                <w:sz w:val="24"/>
                <w:szCs w:val="24"/>
                <w:lang w:val="kk-KZ"/>
              </w:rPr>
            </w:pPr>
            <w:r w:rsidRPr="0091351B">
              <w:rPr>
                <w:rFonts w:ascii="Times New Roman" w:hAnsi="Times New Roman"/>
                <w:bCs/>
                <w:iCs/>
                <w:sz w:val="24"/>
                <w:szCs w:val="24"/>
                <w:lang w:val="kk-KZ"/>
              </w:rPr>
              <w:t>ЖАҢА</w:t>
            </w:r>
          </w:p>
          <w:p w:rsidR="003416D7" w:rsidRPr="0091351B" w:rsidRDefault="003416D7" w:rsidP="003416D7">
            <w:pPr>
              <w:shd w:val="clear" w:color="auto" w:fill="FFFFFF" w:themeFill="background1"/>
              <w:spacing w:after="0" w:line="240" w:lineRule="auto"/>
              <w:ind w:left="-107"/>
              <w:jc w:val="center"/>
              <w:rPr>
                <w:rFonts w:ascii="Times New Roman" w:eastAsiaTheme="minorEastAsia" w:hAnsi="Times New Roman"/>
                <w:sz w:val="24"/>
                <w:szCs w:val="24"/>
                <w:lang w:eastAsia="ru-RU"/>
              </w:rPr>
            </w:pPr>
            <w:r w:rsidRPr="0091351B">
              <w:rPr>
                <w:rFonts w:ascii="Times New Roman" w:hAnsi="Times New Roman"/>
                <w:bCs/>
                <w:iCs/>
                <w:sz w:val="24"/>
                <w:szCs w:val="24"/>
                <w:lang w:val="kk-KZ"/>
              </w:rPr>
              <w:t>3-тарма</w:t>
            </w:r>
            <w:r>
              <w:rPr>
                <w:rFonts w:ascii="Times New Roman" w:hAnsi="Times New Roman"/>
                <w:bCs/>
                <w:iCs/>
                <w:sz w:val="24"/>
                <w:szCs w:val="24"/>
                <w:lang w:val="kk-KZ"/>
              </w:rPr>
              <w:t>қ</w:t>
            </w:r>
          </w:p>
        </w:tc>
        <w:tc>
          <w:tcPr>
            <w:tcW w:w="4394" w:type="dxa"/>
            <w:tcBorders>
              <w:top w:val="single" w:sz="4" w:space="0" w:color="000000"/>
              <w:left w:val="single" w:sz="4" w:space="0" w:color="000000"/>
              <w:bottom w:val="single" w:sz="4" w:space="0" w:color="000000"/>
            </w:tcBorders>
            <w:shd w:val="clear" w:color="auto" w:fill="auto"/>
          </w:tcPr>
          <w:p w:rsidR="003416D7" w:rsidRPr="00370E35" w:rsidRDefault="003416D7" w:rsidP="003416D7">
            <w:pPr>
              <w:shd w:val="clear" w:color="auto" w:fill="FFFFFF" w:themeFill="background1"/>
              <w:tabs>
                <w:tab w:val="left" w:pos="318"/>
                <w:tab w:val="left" w:pos="489"/>
              </w:tabs>
              <w:spacing w:after="0" w:line="240" w:lineRule="auto"/>
              <w:ind w:firstLine="174"/>
              <w:contextualSpacing/>
              <w:jc w:val="both"/>
              <w:rPr>
                <w:rFonts w:ascii="Times New Roman" w:hAnsi="Times New Roman"/>
                <w:color w:val="000000"/>
                <w:sz w:val="24"/>
                <w:szCs w:val="24"/>
              </w:rPr>
            </w:pPr>
            <w:r w:rsidRPr="00370E35">
              <w:rPr>
                <w:rFonts w:ascii="Times New Roman" w:hAnsi="Times New Roman"/>
                <w:sz w:val="24"/>
                <w:szCs w:val="24"/>
                <w:lang w:val="kk-KZ"/>
              </w:rPr>
              <w:t>Жоқ</w:t>
            </w:r>
            <w:r w:rsidRPr="00370E35">
              <w:rPr>
                <w:rFonts w:ascii="Times New Roman" w:hAnsi="Times New Roman"/>
                <w:sz w:val="24"/>
                <w:szCs w:val="24"/>
              </w:rPr>
              <w:t>.</w:t>
            </w:r>
          </w:p>
        </w:tc>
        <w:tc>
          <w:tcPr>
            <w:tcW w:w="4394" w:type="dxa"/>
            <w:tcBorders>
              <w:top w:val="single" w:sz="4" w:space="0" w:color="000000"/>
              <w:left w:val="single" w:sz="4" w:space="0" w:color="000000"/>
              <w:bottom w:val="single" w:sz="4" w:space="0" w:color="000000"/>
            </w:tcBorders>
            <w:shd w:val="clear" w:color="auto" w:fill="auto"/>
          </w:tcPr>
          <w:p w:rsidR="003416D7" w:rsidRPr="0091351B" w:rsidRDefault="003416D7" w:rsidP="003416D7">
            <w:pPr>
              <w:spacing w:after="0" w:line="240" w:lineRule="auto"/>
              <w:ind w:firstLine="174"/>
              <w:contextualSpacing/>
              <w:jc w:val="both"/>
              <w:rPr>
                <w:rFonts w:ascii="Times New Roman" w:hAnsi="Times New Roman"/>
                <w:sz w:val="24"/>
                <w:szCs w:val="24"/>
                <w:lang w:val="kk-KZ"/>
              </w:rPr>
            </w:pPr>
            <w:bookmarkStart w:id="19" w:name="_Hlk119931780"/>
            <w:r w:rsidRPr="0091351B">
              <w:rPr>
                <w:rFonts w:ascii="Times New Roman" w:hAnsi="Times New Roman"/>
                <w:sz w:val="24"/>
                <w:szCs w:val="24"/>
                <w:lang w:val="kk-KZ"/>
              </w:rPr>
              <w:t>11-бап. Ғылыми және (немесе) ғылыми-техникалық қызмет нәтижелерін коммерцияландыруға арналған гранттар беру</w:t>
            </w:r>
          </w:p>
          <w:p w:rsidR="003416D7" w:rsidRPr="0091351B" w:rsidRDefault="003416D7" w:rsidP="003416D7">
            <w:pPr>
              <w:spacing w:after="0" w:line="240" w:lineRule="auto"/>
              <w:ind w:firstLine="174"/>
              <w:contextualSpacing/>
              <w:jc w:val="both"/>
              <w:rPr>
                <w:rFonts w:ascii="Times New Roman" w:hAnsi="Times New Roman"/>
                <w:sz w:val="24"/>
                <w:szCs w:val="24"/>
                <w:lang w:val="kk-KZ"/>
              </w:rPr>
            </w:pPr>
            <w:r w:rsidRPr="0091351B">
              <w:rPr>
                <w:rFonts w:ascii="Times New Roman" w:hAnsi="Times New Roman"/>
                <w:sz w:val="24"/>
                <w:szCs w:val="24"/>
                <w:lang w:val="kk-KZ"/>
              </w:rPr>
              <w:t>...</w:t>
            </w:r>
          </w:p>
          <w:p w:rsidR="003416D7" w:rsidRPr="0091351B" w:rsidRDefault="003416D7" w:rsidP="003416D7">
            <w:pPr>
              <w:spacing w:after="0" w:line="240" w:lineRule="auto"/>
              <w:ind w:firstLine="174"/>
              <w:contextualSpacing/>
              <w:jc w:val="both"/>
              <w:rPr>
                <w:rFonts w:ascii="Times New Roman" w:hAnsi="Times New Roman"/>
                <w:b/>
                <w:sz w:val="24"/>
                <w:szCs w:val="24"/>
                <w:lang w:val="kk-KZ"/>
              </w:rPr>
            </w:pPr>
            <w:r w:rsidRPr="0091351B">
              <w:rPr>
                <w:rFonts w:ascii="Times New Roman" w:hAnsi="Times New Roman"/>
                <w:b/>
                <w:sz w:val="24"/>
                <w:szCs w:val="24"/>
                <w:lang w:val="kk-KZ"/>
              </w:rPr>
              <w:t xml:space="preserve">3. Ғылыми және (немесе) ғылыми-техникалық қызмет нәтижелерін коммерцияландыруды гранттық қаржыландыруды жүзеге асыратын заңды тұлғаның функциясына мыналар: </w:t>
            </w:r>
          </w:p>
          <w:p w:rsidR="003416D7" w:rsidRPr="0091351B" w:rsidRDefault="003416D7" w:rsidP="003416D7">
            <w:pPr>
              <w:spacing w:after="0" w:line="240" w:lineRule="auto"/>
              <w:ind w:firstLine="174"/>
              <w:contextualSpacing/>
              <w:jc w:val="both"/>
              <w:rPr>
                <w:rFonts w:ascii="Times New Roman" w:hAnsi="Times New Roman"/>
                <w:b/>
                <w:sz w:val="24"/>
                <w:szCs w:val="24"/>
                <w:lang w:val="kk-KZ"/>
              </w:rPr>
            </w:pPr>
            <w:r w:rsidRPr="0091351B">
              <w:rPr>
                <w:rFonts w:ascii="Times New Roman" w:hAnsi="Times New Roman"/>
                <w:b/>
                <w:sz w:val="24"/>
                <w:szCs w:val="24"/>
                <w:lang w:val="kk-KZ"/>
              </w:rPr>
              <w:t xml:space="preserve">1) гранттық қаржыландыруды ұсыну бойынша ғылым саласындағы уәкілетті органға қызметтер көрсету; </w:t>
            </w:r>
          </w:p>
          <w:p w:rsidR="003416D7" w:rsidRDefault="003416D7" w:rsidP="003416D7">
            <w:pPr>
              <w:spacing w:after="0" w:line="240" w:lineRule="auto"/>
              <w:ind w:firstLine="174"/>
              <w:contextualSpacing/>
              <w:jc w:val="both"/>
              <w:rPr>
                <w:rFonts w:ascii="Times New Roman" w:hAnsi="Times New Roman"/>
                <w:b/>
                <w:sz w:val="24"/>
                <w:szCs w:val="24"/>
                <w:lang w:val="kk-KZ"/>
              </w:rPr>
            </w:pPr>
            <w:r w:rsidRPr="0091351B">
              <w:rPr>
                <w:rFonts w:ascii="Times New Roman" w:hAnsi="Times New Roman"/>
                <w:b/>
                <w:sz w:val="24"/>
                <w:szCs w:val="24"/>
                <w:lang w:val="kk-KZ"/>
              </w:rPr>
              <w:t xml:space="preserve">2) </w:t>
            </w:r>
            <w:r w:rsidRPr="009A6FE8">
              <w:rPr>
                <w:rFonts w:ascii="Times New Roman" w:hAnsi="Times New Roman"/>
                <w:b/>
                <w:sz w:val="24"/>
                <w:szCs w:val="24"/>
                <w:lang w:val="kk-KZ"/>
              </w:rPr>
              <w:t xml:space="preserve">бизнес-акселерация, технологиялық бизнес-инкубациялау, </w:t>
            </w:r>
            <w:r w:rsidRPr="009A6FE8">
              <w:rPr>
                <w:rFonts w:ascii="Times New Roman" w:hAnsi="Times New Roman"/>
                <w:b/>
                <w:sz w:val="24"/>
                <w:szCs w:val="24"/>
                <w:lang w:val="kk-KZ"/>
              </w:rPr>
              <w:lastRenderedPageBreak/>
              <w:t>технологиялық брокерлік, әлеуетті инвесторларды іздеу, маркетингтік және өзге де іс-шараларды жүргізу бойынша ғылыми және (немесе) ғылыми-техникалық қызме</w:t>
            </w:r>
            <w:r>
              <w:rPr>
                <w:rFonts w:ascii="Times New Roman" w:hAnsi="Times New Roman"/>
                <w:b/>
                <w:sz w:val="24"/>
                <w:szCs w:val="24"/>
                <w:lang w:val="kk-KZ"/>
              </w:rPr>
              <w:t>т нәтижелерін коммерцияландыруға</w:t>
            </w:r>
            <w:r w:rsidRPr="009A6FE8">
              <w:rPr>
                <w:rFonts w:ascii="Times New Roman" w:hAnsi="Times New Roman"/>
                <w:b/>
                <w:sz w:val="24"/>
                <w:szCs w:val="24"/>
                <w:lang w:val="kk-KZ"/>
              </w:rPr>
              <w:t xml:space="preserve"> </w:t>
            </w:r>
            <w:r>
              <w:rPr>
                <w:rFonts w:ascii="Times New Roman" w:hAnsi="Times New Roman"/>
                <w:b/>
                <w:sz w:val="24"/>
                <w:szCs w:val="24"/>
                <w:lang w:val="kk-KZ"/>
              </w:rPr>
              <w:t>қатысушыларғ</w:t>
            </w:r>
            <w:r w:rsidRPr="009A6FE8">
              <w:rPr>
                <w:rFonts w:ascii="Times New Roman" w:hAnsi="Times New Roman"/>
                <w:b/>
                <w:sz w:val="24"/>
                <w:szCs w:val="24"/>
                <w:lang w:val="kk-KZ"/>
              </w:rPr>
              <w:t>а жәрдемдесу;</w:t>
            </w:r>
          </w:p>
          <w:p w:rsidR="001A1FCE" w:rsidRPr="00E779A2" w:rsidRDefault="003416D7" w:rsidP="00E779A2">
            <w:pPr>
              <w:spacing w:after="0" w:line="240" w:lineRule="auto"/>
              <w:ind w:firstLine="174"/>
              <w:contextualSpacing/>
              <w:jc w:val="both"/>
              <w:rPr>
                <w:rFonts w:ascii="Times New Roman" w:hAnsi="Times New Roman"/>
                <w:b/>
                <w:sz w:val="24"/>
                <w:szCs w:val="24"/>
                <w:lang w:val="kk-KZ"/>
              </w:rPr>
            </w:pPr>
            <w:r w:rsidRPr="0091351B">
              <w:rPr>
                <w:rFonts w:ascii="Times New Roman" w:hAnsi="Times New Roman"/>
                <w:b/>
                <w:sz w:val="24"/>
                <w:szCs w:val="24"/>
                <w:lang w:val="kk-KZ"/>
              </w:rPr>
              <w:t xml:space="preserve">3) </w:t>
            </w:r>
            <w:bookmarkEnd w:id="19"/>
            <w:r w:rsidRPr="009A6FE8">
              <w:rPr>
                <w:rFonts w:ascii="Times New Roman" w:hAnsi="Times New Roman"/>
                <w:b/>
                <w:sz w:val="24"/>
                <w:szCs w:val="24"/>
                <w:lang w:val="kk-KZ"/>
              </w:rPr>
              <w:t>қызметі ғылыми және (немесе) ғылыми-техникалық қызмет нәтижелерін коммерцияландыру</w:t>
            </w:r>
            <w:r>
              <w:rPr>
                <w:rFonts w:ascii="Times New Roman" w:hAnsi="Times New Roman"/>
                <w:b/>
                <w:sz w:val="24"/>
                <w:szCs w:val="24"/>
                <w:lang w:val="kk-KZ"/>
              </w:rPr>
              <w:t>дан</w:t>
            </w:r>
            <w:r w:rsidRPr="009A6FE8">
              <w:rPr>
                <w:rFonts w:ascii="Times New Roman" w:hAnsi="Times New Roman"/>
                <w:b/>
                <w:sz w:val="24"/>
                <w:szCs w:val="24"/>
                <w:lang w:val="kk-KZ"/>
              </w:rPr>
              <w:t xml:space="preserve"> (практикалық қолдану) </w:t>
            </w:r>
            <w:r>
              <w:rPr>
                <w:rFonts w:ascii="Times New Roman" w:hAnsi="Times New Roman"/>
                <w:b/>
                <w:sz w:val="24"/>
                <w:szCs w:val="24"/>
                <w:lang w:val="kk-KZ"/>
              </w:rPr>
              <w:t>тұратын</w:t>
            </w:r>
            <w:r w:rsidRPr="009A6FE8">
              <w:rPr>
                <w:rFonts w:ascii="Times New Roman" w:hAnsi="Times New Roman"/>
                <w:b/>
                <w:sz w:val="24"/>
                <w:szCs w:val="24"/>
                <w:lang w:val="kk-KZ"/>
              </w:rPr>
              <w:t xml:space="preserve"> заңды тұлғалардың, оның ішінде Қазақстан Республикасының заңнамасына сәйкес стартап-компаниялардың жарғылық капиталына ғылыми және (немесе) ғылыми-техникалық қызмет нәтижелерін коммерцияландыруға арналған гранттардың іске асырылуын қаржылық-экономикалық талдау нәтижелері бойынша өтеусіз беру </w:t>
            </w:r>
            <w:r>
              <w:rPr>
                <w:rFonts w:ascii="Times New Roman" w:hAnsi="Times New Roman"/>
                <w:b/>
                <w:sz w:val="24"/>
                <w:szCs w:val="24"/>
                <w:lang w:val="kk-KZ"/>
              </w:rPr>
              <w:t>арқылы</w:t>
            </w:r>
            <w:r w:rsidRPr="009A6FE8">
              <w:rPr>
                <w:rFonts w:ascii="Times New Roman" w:hAnsi="Times New Roman"/>
                <w:b/>
                <w:sz w:val="24"/>
                <w:szCs w:val="24"/>
                <w:lang w:val="kk-KZ"/>
              </w:rPr>
              <w:t xml:space="preserve"> қатысу қызметі</w:t>
            </w:r>
            <w:r>
              <w:rPr>
                <w:rFonts w:ascii="Times New Roman" w:hAnsi="Times New Roman"/>
                <w:b/>
                <w:sz w:val="24"/>
                <w:szCs w:val="24"/>
                <w:lang w:val="kk-KZ"/>
              </w:rPr>
              <w:t xml:space="preserve"> кіреді</w:t>
            </w:r>
            <w:r w:rsidRPr="009A6FE8">
              <w:rPr>
                <w:rFonts w:ascii="Times New Roman" w:hAnsi="Times New Roman"/>
                <w:b/>
                <w:sz w:val="24"/>
                <w:szCs w:val="24"/>
                <w:lang w:val="kk-KZ"/>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416D7" w:rsidRPr="0091351B" w:rsidRDefault="003416D7" w:rsidP="003416D7">
            <w:pPr>
              <w:tabs>
                <w:tab w:val="left" w:pos="7395"/>
              </w:tabs>
              <w:spacing w:after="0" w:line="240" w:lineRule="auto"/>
              <w:ind w:firstLine="174"/>
              <w:jc w:val="both"/>
              <w:rPr>
                <w:rFonts w:ascii="Times New Roman" w:hAnsi="Times New Roman"/>
                <w:sz w:val="24"/>
                <w:szCs w:val="24"/>
                <w:lang w:val="kk-KZ"/>
              </w:rPr>
            </w:pPr>
            <w:r w:rsidRPr="0091351B">
              <w:rPr>
                <w:rFonts w:ascii="Times New Roman" w:hAnsi="Times New Roman"/>
                <w:sz w:val="24"/>
                <w:szCs w:val="24"/>
                <w:lang w:val="kk-KZ"/>
              </w:rPr>
              <w:lastRenderedPageBreak/>
              <w:t>Ұсынылып отырған шараны іске асыру мемлекеттің бюджеттік инвестицияларын басқару</w:t>
            </w:r>
            <w:r>
              <w:rPr>
                <w:rFonts w:ascii="Times New Roman" w:hAnsi="Times New Roman"/>
                <w:sz w:val="24"/>
                <w:szCs w:val="24"/>
                <w:lang w:val="kk-KZ"/>
              </w:rPr>
              <w:t xml:space="preserve">ға </w:t>
            </w:r>
            <w:r w:rsidRPr="0091351B">
              <w:rPr>
                <w:rFonts w:ascii="Times New Roman" w:hAnsi="Times New Roman"/>
                <w:sz w:val="24"/>
                <w:szCs w:val="24"/>
                <w:lang w:val="kk-KZ"/>
              </w:rPr>
              <w:t xml:space="preserve"> қатысу арқылы</w:t>
            </w:r>
            <w:r>
              <w:rPr>
                <w:rFonts w:ascii="Times New Roman" w:hAnsi="Times New Roman"/>
                <w:sz w:val="24"/>
                <w:szCs w:val="24"/>
                <w:lang w:val="kk-KZ"/>
              </w:rPr>
              <w:t xml:space="preserve"> ондағы</w:t>
            </w:r>
            <w:r w:rsidRPr="0091351B">
              <w:rPr>
                <w:rFonts w:ascii="Times New Roman" w:hAnsi="Times New Roman"/>
                <w:sz w:val="24"/>
                <w:szCs w:val="24"/>
                <w:lang w:val="kk-KZ"/>
              </w:rPr>
              <w:t xml:space="preserve"> </w:t>
            </w:r>
            <w:r>
              <w:rPr>
                <w:rFonts w:ascii="Times New Roman" w:hAnsi="Times New Roman"/>
                <w:sz w:val="24"/>
                <w:szCs w:val="24"/>
                <w:lang w:val="kk-KZ"/>
              </w:rPr>
              <w:t>тәуекелдеріді</w:t>
            </w:r>
            <w:r w:rsidRPr="0091351B">
              <w:rPr>
                <w:rFonts w:ascii="Times New Roman" w:hAnsi="Times New Roman"/>
                <w:sz w:val="24"/>
                <w:szCs w:val="24"/>
                <w:lang w:val="kk-KZ"/>
              </w:rPr>
              <w:t xml:space="preserve"> </w:t>
            </w:r>
            <w:r>
              <w:rPr>
                <w:rFonts w:ascii="Times New Roman" w:hAnsi="Times New Roman"/>
                <w:sz w:val="24"/>
                <w:szCs w:val="24"/>
                <w:lang w:val="kk-KZ"/>
              </w:rPr>
              <w:t>азайтуға мүмкіндік береді. Ол</w:t>
            </w:r>
            <w:r w:rsidRPr="0091351B">
              <w:rPr>
                <w:rFonts w:ascii="Times New Roman" w:hAnsi="Times New Roman"/>
                <w:sz w:val="24"/>
                <w:szCs w:val="24"/>
                <w:lang w:val="kk-KZ"/>
              </w:rPr>
              <w:t xml:space="preserve"> ғылым мен технологияларды коммерцияландыруды басқару жүйесін жетілдіру бойынша қолайлы жағдайлар жасайды, бұл тұтастай алғанда ғылы</w:t>
            </w:r>
            <w:r>
              <w:rPr>
                <w:rFonts w:ascii="Times New Roman" w:hAnsi="Times New Roman"/>
                <w:sz w:val="24"/>
                <w:szCs w:val="24"/>
                <w:lang w:val="kk-KZ"/>
              </w:rPr>
              <w:t>ми әзірлемелерді өндіріске ендір</w:t>
            </w:r>
            <w:r w:rsidRPr="0091351B">
              <w:rPr>
                <w:rFonts w:ascii="Times New Roman" w:hAnsi="Times New Roman"/>
                <w:sz w:val="24"/>
                <w:szCs w:val="24"/>
                <w:lang w:val="kk-KZ"/>
              </w:rPr>
              <w:t>у бойынша мемлекеттік қолдауды іске асыруға тиімді әсер етеді.</w:t>
            </w:r>
          </w:p>
        </w:tc>
      </w:tr>
      <w:tr w:rsidR="003416D7" w:rsidRPr="00F64BFA" w:rsidTr="007911D5">
        <w:tc>
          <w:tcPr>
            <w:tcW w:w="709" w:type="dxa"/>
            <w:tcBorders>
              <w:top w:val="single" w:sz="4" w:space="0" w:color="000000"/>
              <w:left w:val="single" w:sz="4" w:space="0" w:color="000000"/>
              <w:bottom w:val="single" w:sz="4" w:space="0" w:color="000000"/>
            </w:tcBorders>
            <w:shd w:val="clear" w:color="auto" w:fill="auto"/>
          </w:tcPr>
          <w:p w:rsidR="003416D7" w:rsidRPr="00F64BFA" w:rsidRDefault="003416D7" w:rsidP="003416D7">
            <w:pPr>
              <w:pStyle w:val="a4"/>
              <w:numPr>
                <w:ilvl w:val="0"/>
                <w:numId w:val="6"/>
              </w:numPr>
              <w:shd w:val="clear" w:color="auto" w:fill="FFFFFF" w:themeFill="background1"/>
              <w:tabs>
                <w:tab w:val="num" w:pos="916"/>
              </w:tabs>
              <w:snapToGrid w:val="0"/>
              <w:spacing w:after="0" w:line="240" w:lineRule="auto"/>
              <w:jc w:val="center"/>
              <w:rPr>
                <w:rFonts w:ascii="Times New Roman" w:hAnsi="Times New Roman"/>
                <w:sz w:val="24"/>
                <w:szCs w:val="24"/>
                <w:lang w:val="kk-KZ"/>
              </w:rPr>
            </w:pPr>
          </w:p>
        </w:tc>
        <w:tc>
          <w:tcPr>
            <w:tcW w:w="1702" w:type="dxa"/>
            <w:tcBorders>
              <w:top w:val="single" w:sz="4" w:space="0" w:color="000000"/>
              <w:left w:val="single" w:sz="4" w:space="0" w:color="000000"/>
              <w:bottom w:val="single" w:sz="4" w:space="0" w:color="000000"/>
            </w:tcBorders>
            <w:shd w:val="clear" w:color="auto" w:fill="auto"/>
          </w:tcPr>
          <w:p w:rsidR="003416D7" w:rsidRPr="0091351B" w:rsidRDefault="003416D7" w:rsidP="003416D7">
            <w:pPr>
              <w:spacing w:after="0" w:line="240" w:lineRule="auto"/>
              <w:ind w:left="-107"/>
              <w:jc w:val="center"/>
              <w:rPr>
                <w:rFonts w:ascii="Times New Roman" w:hAnsi="Times New Roman"/>
                <w:bCs/>
                <w:iCs/>
                <w:sz w:val="24"/>
                <w:szCs w:val="24"/>
                <w:lang w:val="kk-KZ"/>
              </w:rPr>
            </w:pPr>
            <w:r w:rsidRPr="0091351B">
              <w:rPr>
                <w:rFonts w:ascii="Times New Roman" w:hAnsi="Times New Roman"/>
                <w:bCs/>
                <w:iCs/>
                <w:sz w:val="24"/>
                <w:szCs w:val="24"/>
                <w:lang w:val="kk-KZ"/>
              </w:rPr>
              <w:t>Заң жобасының</w:t>
            </w:r>
          </w:p>
          <w:p w:rsidR="003416D7" w:rsidRPr="0091351B" w:rsidRDefault="003416D7" w:rsidP="003416D7">
            <w:pPr>
              <w:spacing w:after="0" w:line="240" w:lineRule="auto"/>
              <w:ind w:left="-107"/>
              <w:jc w:val="center"/>
              <w:rPr>
                <w:rFonts w:ascii="Times New Roman" w:hAnsi="Times New Roman"/>
                <w:bCs/>
                <w:iCs/>
                <w:sz w:val="24"/>
                <w:szCs w:val="24"/>
                <w:lang w:val="kk-KZ"/>
              </w:rPr>
            </w:pPr>
            <w:r w:rsidRPr="0091351B">
              <w:rPr>
                <w:rFonts w:ascii="Times New Roman" w:hAnsi="Times New Roman"/>
                <w:bCs/>
                <w:iCs/>
                <w:sz w:val="24"/>
                <w:szCs w:val="24"/>
                <w:lang w:val="kk-KZ"/>
              </w:rPr>
              <w:t>2-бабы</w:t>
            </w:r>
          </w:p>
        </w:tc>
        <w:tc>
          <w:tcPr>
            <w:tcW w:w="4394" w:type="dxa"/>
            <w:tcBorders>
              <w:top w:val="single" w:sz="4" w:space="0" w:color="000000"/>
              <w:left w:val="single" w:sz="4" w:space="0" w:color="000000"/>
              <w:bottom w:val="single" w:sz="4" w:space="0" w:color="000000"/>
            </w:tcBorders>
            <w:shd w:val="clear" w:color="auto" w:fill="auto"/>
          </w:tcPr>
          <w:p w:rsidR="003416D7" w:rsidRPr="0091351B" w:rsidRDefault="003416D7" w:rsidP="003416D7">
            <w:pPr>
              <w:shd w:val="clear" w:color="auto" w:fill="FFFFFF" w:themeFill="background1"/>
              <w:tabs>
                <w:tab w:val="left" w:pos="318"/>
                <w:tab w:val="left" w:pos="489"/>
              </w:tabs>
              <w:spacing w:after="0" w:line="240" w:lineRule="auto"/>
              <w:ind w:left="28" w:firstLine="174"/>
              <w:contextualSpacing/>
              <w:jc w:val="both"/>
              <w:rPr>
                <w:rFonts w:ascii="Times New Roman" w:hAnsi="Times New Roman"/>
                <w:b/>
                <w:sz w:val="24"/>
                <w:szCs w:val="24"/>
                <w:lang w:val="kk-KZ"/>
              </w:rPr>
            </w:pPr>
          </w:p>
        </w:tc>
        <w:tc>
          <w:tcPr>
            <w:tcW w:w="4394" w:type="dxa"/>
            <w:tcBorders>
              <w:top w:val="single" w:sz="4" w:space="0" w:color="000000"/>
              <w:left w:val="single" w:sz="4" w:space="0" w:color="000000"/>
              <w:bottom w:val="single" w:sz="4" w:space="0" w:color="000000"/>
            </w:tcBorders>
            <w:shd w:val="clear" w:color="auto" w:fill="auto"/>
          </w:tcPr>
          <w:p w:rsidR="003416D7" w:rsidRPr="0091351B" w:rsidRDefault="003416D7" w:rsidP="00A54D3A">
            <w:pPr>
              <w:spacing w:after="0" w:line="240" w:lineRule="auto"/>
              <w:ind w:left="28" w:firstLine="174"/>
              <w:contextualSpacing/>
              <w:jc w:val="both"/>
              <w:rPr>
                <w:rFonts w:ascii="Times New Roman" w:hAnsi="Times New Roman"/>
                <w:sz w:val="24"/>
                <w:szCs w:val="24"/>
                <w:lang w:val="kk-KZ"/>
              </w:rPr>
            </w:pPr>
            <w:r w:rsidRPr="0091351B">
              <w:rPr>
                <w:rFonts w:ascii="Times New Roman" w:hAnsi="Times New Roman"/>
                <w:sz w:val="24"/>
                <w:szCs w:val="24"/>
                <w:lang w:val="kk-KZ"/>
              </w:rPr>
              <w:t>Осы Заң</w:t>
            </w:r>
            <w:r>
              <w:rPr>
                <w:rFonts w:ascii="Times New Roman" w:hAnsi="Times New Roman"/>
                <w:sz w:val="24"/>
                <w:szCs w:val="24"/>
                <w:lang w:val="kk-KZ"/>
              </w:rPr>
              <w:t>,</w:t>
            </w:r>
            <w:r w:rsidRPr="0091351B">
              <w:rPr>
                <w:rFonts w:ascii="Times New Roman" w:hAnsi="Times New Roman"/>
                <w:sz w:val="24"/>
                <w:szCs w:val="24"/>
                <w:lang w:val="kk-KZ"/>
              </w:rPr>
              <w:t xml:space="preserve"> алғашқы ресми жарияланған күнінен кейін күнтізбелік алпыс күн өткен соң қолданысқа енгізілетін </w:t>
            </w:r>
            <w:r w:rsidR="00A54D3A">
              <w:rPr>
                <w:rFonts w:ascii="Times New Roman" w:hAnsi="Times New Roman"/>
                <w:sz w:val="24"/>
                <w:szCs w:val="24"/>
                <w:lang w:val="kk-KZ"/>
              </w:rPr>
              <w:t xml:space="preserve">                        </w:t>
            </w:r>
            <w:r w:rsidRPr="0091351B">
              <w:rPr>
                <w:rFonts w:ascii="Times New Roman" w:hAnsi="Times New Roman"/>
                <w:sz w:val="24"/>
                <w:szCs w:val="24"/>
                <w:lang w:val="kk-KZ"/>
              </w:rPr>
              <w:t>1-баптың 4-тармағ</w:t>
            </w:r>
            <w:r>
              <w:rPr>
                <w:rFonts w:ascii="Times New Roman" w:hAnsi="Times New Roman"/>
                <w:sz w:val="24"/>
                <w:szCs w:val="24"/>
                <w:lang w:val="kk-KZ"/>
              </w:rPr>
              <w:t xml:space="preserve">ының 15) тармақшасын қоспағанда, </w:t>
            </w:r>
            <w:r w:rsidRPr="0091351B">
              <w:rPr>
                <w:rFonts w:ascii="Times New Roman" w:hAnsi="Times New Roman"/>
                <w:sz w:val="24"/>
                <w:szCs w:val="24"/>
                <w:lang w:val="kk-KZ"/>
              </w:rPr>
              <w:t xml:space="preserve">алғашқы ресми жарияланған күнінен кейін күнтізбелік он күн </w:t>
            </w:r>
            <w:r>
              <w:rPr>
                <w:rFonts w:ascii="Times New Roman" w:hAnsi="Times New Roman"/>
                <w:sz w:val="24"/>
                <w:szCs w:val="24"/>
                <w:lang w:val="kk-KZ"/>
              </w:rPr>
              <w:t>өткен соң қолданысқа енгізіледі.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416D7" w:rsidRDefault="003416D7" w:rsidP="003416D7">
            <w:pPr>
              <w:tabs>
                <w:tab w:val="left" w:pos="7395"/>
              </w:tabs>
              <w:spacing w:after="0" w:line="240" w:lineRule="auto"/>
              <w:ind w:left="28" w:firstLine="174"/>
              <w:jc w:val="both"/>
              <w:rPr>
                <w:rFonts w:ascii="Times New Roman" w:hAnsi="Times New Roman"/>
                <w:sz w:val="24"/>
                <w:szCs w:val="24"/>
                <w:lang w:val="kk-KZ"/>
              </w:rPr>
            </w:pPr>
            <w:r w:rsidRPr="0091351B">
              <w:rPr>
                <w:rFonts w:ascii="Times New Roman" w:hAnsi="Times New Roman"/>
                <w:sz w:val="24"/>
                <w:szCs w:val="24"/>
                <w:lang w:val="kk-KZ"/>
              </w:rPr>
              <w:t>«Құқықтық актілер туралы</w:t>
            </w:r>
            <w:r w:rsidRPr="0018070E">
              <w:rPr>
                <w:rFonts w:ascii="Times New Roman" w:hAnsi="Times New Roman"/>
                <w:sz w:val="24"/>
                <w:szCs w:val="24"/>
                <w:lang w:val="kk-KZ"/>
              </w:rPr>
              <w:t>»</w:t>
            </w:r>
            <w:r>
              <w:rPr>
                <w:rFonts w:ascii="Times New Roman" w:hAnsi="Times New Roman"/>
                <w:sz w:val="24"/>
                <w:szCs w:val="24"/>
                <w:lang w:val="kk-KZ"/>
              </w:rPr>
              <w:t xml:space="preserve"> Қазақстан Республикасы Заңы 42-бабының 5-тармағына сәйкес </w:t>
            </w:r>
            <w:r w:rsidRPr="0091351B">
              <w:rPr>
                <w:rFonts w:ascii="Times New Roman" w:hAnsi="Times New Roman"/>
                <w:sz w:val="24"/>
                <w:szCs w:val="24"/>
                <w:lang w:val="kk-KZ"/>
              </w:rPr>
              <w:t>нормативтiк құқықтық актiлердiң күшiне ену және оларды қолданысқа енгізу уақыты регламенттеледі, осы</w:t>
            </w:r>
            <w:r>
              <w:rPr>
                <w:rFonts w:ascii="Times New Roman" w:hAnsi="Times New Roman"/>
                <w:sz w:val="24"/>
                <w:szCs w:val="24"/>
                <w:lang w:val="kk-KZ"/>
              </w:rPr>
              <w:t>лайша</w:t>
            </w:r>
            <w:r w:rsidRPr="0091351B">
              <w:rPr>
                <w:rFonts w:ascii="Times New Roman" w:hAnsi="Times New Roman"/>
                <w:sz w:val="24"/>
                <w:szCs w:val="24"/>
                <w:lang w:val="kk-KZ"/>
              </w:rPr>
              <w:t xml:space="preserve"> </w:t>
            </w:r>
            <w:r>
              <w:rPr>
                <w:rFonts w:ascii="Times New Roman" w:hAnsi="Times New Roman"/>
                <w:sz w:val="24"/>
                <w:szCs w:val="24"/>
                <w:lang w:val="kk-KZ"/>
              </w:rPr>
              <w:t>б</w:t>
            </w:r>
            <w:r w:rsidRPr="003F082A">
              <w:rPr>
                <w:rFonts w:ascii="Times New Roman" w:hAnsi="Times New Roman"/>
                <w:sz w:val="24"/>
                <w:szCs w:val="24"/>
                <w:lang w:val="kk-KZ"/>
              </w:rPr>
              <w:t xml:space="preserve">ұрын заңдық жауаптылыққа алып келмеген әрекеттер (әрекетсіздік) үшін заңдық жауаптылықты көздейтін не бұрынғымен салыстырғанда </w:t>
            </w:r>
            <w:r w:rsidRPr="003F082A">
              <w:rPr>
                <w:rFonts w:ascii="Times New Roman" w:hAnsi="Times New Roman"/>
                <w:sz w:val="24"/>
                <w:szCs w:val="24"/>
                <w:lang w:val="kk-KZ"/>
              </w:rPr>
              <w:lastRenderedPageBreak/>
              <w:t>анағұрлым қатаң жауаптылықты белгілейтін заң алғашқы ресми жарияланған күнінен кейін күнтізбелік алпыс күн өткенге дейін қолданысқа енгізілмейді.</w:t>
            </w:r>
          </w:p>
          <w:p w:rsidR="00353322" w:rsidRPr="003F082A" w:rsidRDefault="00353322" w:rsidP="003416D7">
            <w:pPr>
              <w:tabs>
                <w:tab w:val="left" w:pos="7395"/>
              </w:tabs>
              <w:spacing w:after="0" w:line="240" w:lineRule="auto"/>
              <w:ind w:left="28" w:firstLine="174"/>
              <w:jc w:val="both"/>
              <w:rPr>
                <w:rFonts w:ascii="Times New Roman" w:hAnsi="Times New Roman"/>
                <w:sz w:val="24"/>
                <w:szCs w:val="24"/>
                <w:lang w:val="kk-KZ"/>
              </w:rPr>
            </w:pPr>
          </w:p>
        </w:tc>
      </w:tr>
    </w:tbl>
    <w:p w:rsidR="00176B29" w:rsidRDefault="00176B29" w:rsidP="00F41283">
      <w:pPr>
        <w:pStyle w:val="a5"/>
        <w:jc w:val="both"/>
        <w:rPr>
          <w:rFonts w:ascii="Times New Roman" w:hAnsi="Times New Roman"/>
          <w:b/>
          <w:sz w:val="28"/>
          <w:szCs w:val="24"/>
        </w:rPr>
      </w:pPr>
    </w:p>
    <w:p w:rsidR="00F8524A" w:rsidRPr="00F8524A" w:rsidRDefault="00F8524A" w:rsidP="00F41283">
      <w:pPr>
        <w:pStyle w:val="a5"/>
        <w:jc w:val="both"/>
        <w:rPr>
          <w:rFonts w:ascii="Times New Roman" w:hAnsi="Times New Roman"/>
          <w:b/>
          <w:sz w:val="28"/>
          <w:szCs w:val="24"/>
        </w:rPr>
      </w:pPr>
    </w:p>
    <w:tbl>
      <w:tblPr>
        <w:tblStyle w:val="12"/>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253"/>
        <w:gridCol w:w="415"/>
        <w:gridCol w:w="3128"/>
      </w:tblGrid>
      <w:tr w:rsidR="00C252E7" w:rsidRPr="00F64BFA" w:rsidTr="0091351B">
        <w:trPr>
          <w:gridAfter w:val="1"/>
          <w:wAfter w:w="3128" w:type="dxa"/>
        </w:trPr>
        <w:tc>
          <w:tcPr>
            <w:tcW w:w="6946" w:type="dxa"/>
          </w:tcPr>
          <w:p w:rsidR="00C252E7" w:rsidRPr="00F64BFA" w:rsidRDefault="00C252E7" w:rsidP="00C252E7">
            <w:pPr>
              <w:spacing w:after="0" w:line="240" w:lineRule="auto"/>
              <w:jc w:val="both"/>
              <w:rPr>
                <w:rFonts w:ascii="Times New Roman" w:eastAsia="Calibri" w:hAnsi="Times New Roman"/>
                <w:b/>
                <w:sz w:val="24"/>
                <w:szCs w:val="24"/>
                <w:lang w:val="kk-KZ"/>
              </w:rPr>
            </w:pPr>
            <w:r w:rsidRPr="00F64BFA">
              <w:rPr>
                <w:rFonts w:ascii="Times New Roman" w:eastAsia="Calibri" w:hAnsi="Times New Roman"/>
                <w:b/>
                <w:sz w:val="24"/>
                <w:szCs w:val="24"/>
                <w:lang w:val="kk-KZ"/>
              </w:rPr>
              <w:t>Қазақстан Республикасы</w:t>
            </w:r>
          </w:p>
          <w:p w:rsidR="00C252E7" w:rsidRPr="00F64BFA" w:rsidRDefault="00C252E7" w:rsidP="00C252E7">
            <w:pPr>
              <w:spacing w:after="0" w:line="240" w:lineRule="auto"/>
              <w:jc w:val="both"/>
              <w:rPr>
                <w:rFonts w:eastAsia="Calibri" w:cstheme="minorBidi"/>
                <w:b/>
                <w:i/>
                <w:color w:val="404040" w:themeColor="text1" w:themeTint="BF"/>
                <w:sz w:val="24"/>
                <w:szCs w:val="24"/>
                <w:lang w:val="kk-KZ"/>
              </w:rPr>
            </w:pPr>
            <w:r w:rsidRPr="00F64BFA">
              <w:rPr>
                <w:rFonts w:ascii="Times New Roman" w:eastAsia="Calibri" w:hAnsi="Times New Roman"/>
                <w:b/>
                <w:sz w:val="24"/>
                <w:szCs w:val="24"/>
              </w:rPr>
              <w:t>Парламент</w:t>
            </w:r>
            <w:r w:rsidRPr="00F64BFA">
              <w:rPr>
                <w:rFonts w:ascii="Times New Roman" w:eastAsia="Calibri" w:hAnsi="Times New Roman"/>
                <w:b/>
                <w:sz w:val="24"/>
                <w:szCs w:val="24"/>
                <w:lang w:val="kk-KZ"/>
              </w:rPr>
              <w:t>інің депуаттары</w:t>
            </w:r>
          </w:p>
        </w:tc>
        <w:tc>
          <w:tcPr>
            <w:tcW w:w="4668" w:type="dxa"/>
            <w:gridSpan w:val="2"/>
          </w:tcPr>
          <w:p w:rsidR="00C252E7" w:rsidRPr="00F64BFA" w:rsidRDefault="00C252E7" w:rsidP="00C252E7">
            <w:pPr>
              <w:spacing w:after="0" w:line="240" w:lineRule="auto"/>
              <w:jc w:val="both"/>
              <w:rPr>
                <w:rFonts w:ascii="Times New Roman" w:eastAsiaTheme="minorHAnsi" w:hAnsi="Times New Roman" w:cstheme="minorBidi"/>
                <w:sz w:val="24"/>
                <w:szCs w:val="24"/>
              </w:rPr>
            </w:pPr>
          </w:p>
        </w:tc>
      </w:tr>
      <w:tr w:rsidR="00C252E7" w:rsidRPr="00F64BFA" w:rsidTr="00136550">
        <w:tc>
          <w:tcPr>
            <w:tcW w:w="11199" w:type="dxa"/>
            <w:gridSpan w:val="2"/>
          </w:tcPr>
          <w:p w:rsidR="00C252E7" w:rsidRPr="00F64BFA" w:rsidRDefault="00C252E7" w:rsidP="00C252E7">
            <w:pPr>
              <w:spacing w:after="0" w:line="240" w:lineRule="auto"/>
              <w:jc w:val="both"/>
              <w:rPr>
                <w:rFonts w:ascii="Times New Roman" w:eastAsiaTheme="minorHAnsi" w:hAnsi="Times New Roman" w:cstheme="minorBidi"/>
                <w:sz w:val="24"/>
                <w:szCs w:val="24"/>
              </w:rPr>
            </w:pPr>
          </w:p>
        </w:tc>
        <w:tc>
          <w:tcPr>
            <w:tcW w:w="3543" w:type="dxa"/>
            <w:gridSpan w:val="2"/>
          </w:tcPr>
          <w:p w:rsidR="00E74D26" w:rsidRPr="00F64BFA" w:rsidRDefault="00E74D26" w:rsidP="00E74D26">
            <w:pPr>
              <w:spacing w:after="0" w:line="240" w:lineRule="auto"/>
              <w:jc w:val="both"/>
              <w:rPr>
                <w:rFonts w:ascii="Times New Roman" w:eastAsiaTheme="minorHAnsi" w:hAnsi="Times New Roman" w:cstheme="minorBidi"/>
                <w:b/>
                <w:sz w:val="24"/>
                <w:szCs w:val="24"/>
              </w:rPr>
            </w:pPr>
            <w:r w:rsidRPr="00F64BFA">
              <w:rPr>
                <w:rFonts w:ascii="Times New Roman" w:eastAsiaTheme="minorHAnsi" w:hAnsi="Times New Roman" w:cstheme="minorBidi"/>
                <w:b/>
                <w:sz w:val="24"/>
                <w:szCs w:val="24"/>
              </w:rPr>
              <w:t xml:space="preserve">А. </w:t>
            </w:r>
            <w:proofErr w:type="spellStart"/>
            <w:r w:rsidRPr="00F64BFA">
              <w:rPr>
                <w:rFonts w:ascii="Times New Roman" w:eastAsiaTheme="minorHAnsi" w:hAnsi="Times New Roman" w:cstheme="minorBidi"/>
                <w:b/>
                <w:sz w:val="24"/>
                <w:szCs w:val="24"/>
              </w:rPr>
              <w:t>Нухұлы</w:t>
            </w:r>
            <w:proofErr w:type="spellEnd"/>
          </w:p>
          <w:p w:rsidR="009356B0" w:rsidRPr="00F64BFA" w:rsidRDefault="009356B0" w:rsidP="00136550">
            <w:pPr>
              <w:spacing w:after="0" w:line="240" w:lineRule="auto"/>
              <w:rPr>
                <w:rFonts w:ascii="Times New Roman" w:eastAsiaTheme="minorHAnsi" w:hAnsi="Times New Roman" w:cstheme="minorBidi"/>
                <w:b/>
                <w:sz w:val="20"/>
                <w:szCs w:val="24"/>
                <w:lang w:val="kk-KZ"/>
              </w:rPr>
            </w:pPr>
          </w:p>
        </w:tc>
      </w:tr>
      <w:tr w:rsidR="00C252E7" w:rsidRPr="00F64BFA" w:rsidTr="00136550">
        <w:tc>
          <w:tcPr>
            <w:tcW w:w="11199" w:type="dxa"/>
            <w:gridSpan w:val="2"/>
          </w:tcPr>
          <w:p w:rsidR="00C252E7" w:rsidRPr="00F64BFA" w:rsidRDefault="00C252E7" w:rsidP="00C252E7">
            <w:pPr>
              <w:spacing w:after="0" w:line="240" w:lineRule="auto"/>
              <w:jc w:val="both"/>
              <w:rPr>
                <w:rFonts w:ascii="Times New Roman" w:eastAsiaTheme="minorHAnsi" w:hAnsi="Times New Roman" w:cstheme="minorBidi"/>
                <w:sz w:val="24"/>
                <w:szCs w:val="24"/>
              </w:rPr>
            </w:pPr>
          </w:p>
        </w:tc>
        <w:tc>
          <w:tcPr>
            <w:tcW w:w="3543" w:type="dxa"/>
            <w:gridSpan w:val="2"/>
          </w:tcPr>
          <w:p w:rsidR="00FE53DA" w:rsidRPr="00E74D26" w:rsidRDefault="00FE53DA" w:rsidP="009356B0">
            <w:pPr>
              <w:spacing w:after="0" w:line="240" w:lineRule="auto"/>
              <w:jc w:val="both"/>
              <w:rPr>
                <w:rFonts w:ascii="Times New Roman" w:eastAsiaTheme="minorHAnsi" w:hAnsi="Times New Roman" w:cstheme="minorBidi"/>
                <w:b/>
                <w:sz w:val="24"/>
                <w:szCs w:val="24"/>
                <w:lang w:val="kk-KZ"/>
              </w:rPr>
            </w:pPr>
            <w:r w:rsidRPr="00F64BFA">
              <w:rPr>
                <w:rFonts w:ascii="Times New Roman" w:eastAsiaTheme="minorHAnsi" w:hAnsi="Times New Roman" w:cstheme="minorBidi"/>
                <w:b/>
                <w:sz w:val="24"/>
                <w:szCs w:val="24"/>
                <w:lang w:val="kk-KZ"/>
              </w:rPr>
              <w:t>А. Әлназарова</w:t>
            </w:r>
          </w:p>
        </w:tc>
      </w:tr>
      <w:tr w:rsidR="00C252E7" w:rsidRPr="00F64BFA" w:rsidTr="00136550">
        <w:tc>
          <w:tcPr>
            <w:tcW w:w="11199" w:type="dxa"/>
            <w:gridSpan w:val="2"/>
          </w:tcPr>
          <w:p w:rsidR="00C252E7" w:rsidRPr="00F64BFA" w:rsidRDefault="00C252E7" w:rsidP="00C252E7">
            <w:pPr>
              <w:spacing w:after="0" w:line="240" w:lineRule="auto"/>
              <w:jc w:val="both"/>
              <w:rPr>
                <w:rFonts w:ascii="Times New Roman" w:eastAsiaTheme="minorHAnsi" w:hAnsi="Times New Roman" w:cstheme="minorBidi"/>
                <w:sz w:val="24"/>
                <w:szCs w:val="24"/>
              </w:rPr>
            </w:pPr>
          </w:p>
        </w:tc>
        <w:tc>
          <w:tcPr>
            <w:tcW w:w="3543" w:type="dxa"/>
            <w:gridSpan w:val="2"/>
          </w:tcPr>
          <w:p w:rsidR="00C252E7" w:rsidRPr="00F64BFA" w:rsidRDefault="00C252E7" w:rsidP="00E74D26">
            <w:pPr>
              <w:spacing w:after="0" w:line="240" w:lineRule="auto"/>
              <w:jc w:val="both"/>
              <w:rPr>
                <w:rFonts w:ascii="Times New Roman" w:eastAsiaTheme="minorHAnsi" w:hAnsi="Times New Roman" w:cstheme="minorBidi"/>
                <w:b/>
                <w:sz w:val="20"/>
                <w:szCs w:val="24"/>
              </w:rPr>
            </w:pPr>
          </w:p>
        </w:tc>
      </w:tr>
      <w:tr w:rsidR="00C252E7" w:rsidRPr="00C252E7" w:rsidTr="00136550">
        <w:tc>
          <w:tcPr>
            <w:tcW w:w="11199" w:type="dxa"/>
            <w:gridSpan w:val="2"/>
          </w:tcPr>
          <w:p w:rsidR="00C252E7" w:rsidRPr="00F64BFA" w:rsidRDefault="00C252E7" w:rsidP="00C252E7">
            <w:pPr>
              <w:spacing w:after="0" w:line="240" w:lineRule="auto"/>
              <w:jc w:val="both"/>
              <w:rPr>
                <w:rFonts w:ascii="Times New Roman" w:eastAsiaTheme="minorHAnsi" w:hAnsi="Times New Roman" w:cstheme="minorBidi"/>
                <w:sz w:val="24"/>
                <w:szCs w:val="24"/>
              </w:rPr>
            </w:pPr>
          </w:p>
        </w:tc>
        <w:tc>
          <w:tcPr>
            <w:tcW w:w="3543" w:type="dxa"/>
            <w:gridSpan w:val="2"/>
          </w:tcPr>
          <w:p w:rsidR="00136550" w:rsidRDefault="00FE53DA" w:rsidP="00136550">
            <w:pPr>
              <w:spacing w:after="0" w:line="240" w:lineRule="auto"/>
              <w:rPr>
                <w:rFonts w:ascii="Times New Roman" w:eastAsiaTheme="minorHAnsi" w:hAnsi="Times New Roman" w:cstheme="minorBidi"/>
                <w:b/>
                <w:sz w:val="24"/>
                <w:szCs w:val="24"/>
                <w:lang w:val="kk-KZ"/>
              </w:rPr>
            </w:pPr>
            <w:r w:rsidRPr="00F64BFA">
              <w:rPr>
                <w:rFonts w:ascii="Times New Roman" w:eastAsiaTheme="minorHAnsi" w:hAnsi="Times New Roman" w:cstheme="minorBidi"/>
                <w:b/>
                <w:sz w:val="24"/>
                <w:szCs w:val="24"/>
              </w:rPr>
              <w:t xml:space="preserve">А. </w:t>
            </w:r>
            <w:proofErr w:type="spellStart"/>
            <w:r w:rsidRPr="00F64BFA">
              <w:rPr>
                <w:rFonts w:ascii="Times New Roman" w:eastAsiaTheme="minorHAnsi" w:hAnsi="Times New Roman" w:cstheme="minorBidi"/>
                <w:b/>
                <w:sz w:val="24"/>
                <w:szCs w:val="24"/>
              </w:rPr>
              <w:t>Толамисов</w:t>
            </w:r>
            <w:proofErr w:type="spellEnd"/>
            <w:r w:rsidR="00136550" w:rsidRPr="00F64BFA">
              <w:rPr>
                <w:rFonts w:ascii="Times New Roman" w:eastAsiaTheme="minorHAnsi" w:hAnsi="Times New Roman" w:cstheme="minorBidi"/>
                <w:b/>
                <w:sz w:val="24"/>
                <w:szCs w:val="24"/>
                <w:lang w:val="kk-KZ"/>
              </w:rPr>
              <w:t xml:space="preserve"> </w:t>
            </w:r>
          </w:p>
          <w:p w:rsidR="00136550" w:rsidRDefault="00136550" w:rsidP="00136550">
            <w:pPr>
              <w:spacing w:after="0" w:line="240" w:lineRule="auto"/>
              <w:rPr>
                <w:rFonts w:ascii="Times New Roman" w:eastAsiaTheme="minorHAnsi" w:hAnsi="Times New Roman" w:cstheme="minorBidi"/>
                <w:b/>
                <w:sz w:val="24"/>
                <w:szCs w:val="24"/>
                <w:lang w:val="kk-KZ"/>
              </w:rPr>
            </w:pPr>
            <w:bookmarkStart w:id="20" w:name="_GoBack"/>
            <w:bookmarkEnd w:id="20"/>
          </w:p>
          <w:p w:rsidR="00FE53DA" w:rsidRPr="00136550" w:rsidRDefault="00136550" w:rsidP="00136550">
            <w:pPr>
              <w:spacing w:after="0" w:line="240" w:lineRule="auto"/>
              <w:rPr>
                <w:rFonts w:ascii="Times New Roman" w:eastAsiaTheme="minorHAnsi" w:hAnsi="Times New Roman" w:cstheme="minorBidi"/>
                <w:b/>
                <w:sz w:val="24"/>
                <w:szCs w:val="24"/>
                <w:lang w:val="kk-KZ"/>
              </w:rPr>
            </w:pPr>
            <w:r w:rsidRPr="00F64BFA">
              <w:rPr>
                <w:rFonts w:ascii="Times New Roman" w:eastAsiaTheme="minorHAnsi" w:hAnsi="Times New Roman" w:cstheme="minorBidi"/>
                <w:b/>
                <w:sz w:val="24"/>
                <w:szCs w:val="24"/>
                <w:lang w:val="kk-KZ"/>
              </w:rPr>
              <w:t>А. Аймағамбетов</w:t>
            </w:r>
          </w:p>
        </w:tc>
      </w:tr>
    </w:tbl>
    <w:p w:rsidR="008174FB" w:rsidRPr="00022D42" w:rsidRDefault="008174FB" w:rsidP="00C252E7">
      <w:pPr>
        <w:shd w:val="clear" w:color="auto" w:fill="FFFFFF" w:themeFill="background1"/>
        <w:spacing w:after="0" w:line="240" w:lineRule="auto"/>
        <w:jc w:val="both"/>
        <w:rPr>
          <w:lang w:val="kk-KZ"/>
        </w:rPr>
      </w:pPr>
    </w:p>
    <w:sectPr w:rsidR="008174FB" w:rsidRPr="00022D42" w:rsidSect="00353322">
      <w:head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DE3" w:rsidRDefault="00236DE3" w:rsidP="006678CE">
      <w:pPr>
        <w:spacing w:after="0" w:line="240" w:lineRule="auto"/>
      </w:pPr>
      <w:r>
        <w:separator/>
      </w:r>
    </w:p>
  </w:endnote>
  <w:endnote w:type="continuationSeparator" w:id="0">
    <w:p w:rsidR="00236DE3" w:rsidRDefault="00236DE3" w:rsidP="0066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DE3" w:rsidRDefault="00236DE3" w:rsidP="006678CE">
      <w:pPr>
        <w:spacing w:after="0" w:line="240" w:lineRule="auto"/>
      </w:pPr>
      <w:r>
        <w:separator/>
      </w:r>
    </w:p>
  </w:footnote>
  <w:footnote w:type="continuationSeparator" w:id="0">
    <w:p w:rsidR="00236DE3" w:rsidRDefault="00236DE3" w:rsidP="0066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547935"/>
      <w:docPartObj>
        <w:docPartGallery w:val="Page Numbers (Top of Page)"/>
        <w:docPartUnique/>
      </w:docPartObj>
    </w:sdtPr>
    <w:sdtEndPr>
      <w:rPr>
        <w:rFonts w:ascii="Times New Roman" w:hAnsi="Times New Roman"/>
        <w:sz w:val="24"/>
      </w:rPr>
    </w:sdtEndPr>
    <w:sdtContent>
      <w:p w:rsidR="009F043B" w:rsidRPr="006678CE" w:rsidRDefault="009F043B">
        <w:pPr>
          <w:pStyle w:val="a7"/>
          <w:jc w:val="center"/>
          <w:rPr>
            <w:rFonts w:ascii="Times New Roman" w:hAnsi="Times New Roman"/>
            <w:sz w:val="24"/>
          </w:rPr>
        </w:pPr>
        <w:r w:rsidRPr="006678CE">
          <w:rPr>
            <w:rFonts w:ascii="Times New Roman" w:hAnsi="Times New Roman"/>
            <w:sz w:val="24"/>
          </w:rPr>
          <w:fldChar w:fldCharType="begin"/>
        </w:r>
        <w:r w:rsidRPr="006678CE">
          <w:rPr>
            <w:rFonts w:ascii="Times New Roman" w:hAnsi="Times New Roman"/>
            <w:sz w:val="24"/>
          </w:rPr>
          <w:instrText>PAGE   \* MERGEFORMAT</w:instrText>
        </w:r>
        <w:r w:rsidRPr="006678CE">
          <w:rPr>
            <w:rFonts w:ascii="Times New Roman" w:hAnsi="Times New Roman"/>
            <w:sz w:val="24"/>
          </w:rPr>
          <w:fldChar w:fldCharType="separate"/>
        </w:r>
        <w:r w:rsidR="00136550">
          <w:rPr>
            <w:rFonts w:ascii="Times New Roman" w:hAnsi="Times New Roman"/>
            <w:noProof/>
            <w:sz w:val="24"/>
          </w:rPr>
          <w:t>39</w:t>
        </w:r>
        <w:r w:rsidRPr="006678CE">
          <w:rPr>
            <w:rFonts w:ascii="Times New Roman" w:hAnsi="Times New Roman"/>
            <w:sz w:val="24"/>
          </w:rPr>
          <w:fldChar w:fldCharType="end"/>
        </w:r>
      </w:p>
    </w:sdtContent>
  </w:sdt>
  <w:p w:rsidR="009F043B" w:rsidRDefault="009F04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66E83678"/>
    <w:name w:val="WW8Num2"/>
    <w:lvl w:ilvl="0">
      <w:start w:val="1"/>
      <w:numFmt w:val="decimal"/>
      <w:lvlText w:val="%1."/>
      <w:lvlJc w:val="left"/>
      <w:pPr>
        <w:tabs>
          <w:tab w:val="num" w:pos="490"/>
        </w:tabs>
        <w:ind w:left="502" w:hanging="360"/>
      </w:pPr>
      <w:rPr>
        <w:b w:val="0"/>
        <w:strike w:val="0"/>
      </w:rPr>
    </w:lvl>
  </w:abstractNum>
  <w:abstractNum w:abstractNumId="2" w15:restartNumberingAfterBreak="0">
    <w:nsid w:val="046A0D3C"/>
    <w:multiLevelType w:val="hybridMultilevel"/>
    <w:tmpl w:val="2A4AE03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 w15:restartNumberingAfterBreak="0">
    <w:nsid w:val="1AF864BA"/>
    <w:multiLevelType w:val="hybridMultilevel"/>
    <w:tmpl w:val="B0846732"/>
    <w:lvl w:ilvl="0" w:tplc="6CCAD980">
      <w:start w:val="3"/>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 w15:restartNumberingAfterBreak="0">
    <w:nsid w:val="1D0F0B19"/>
    <w:multiLevelType w:val="hybridMultilevel"/>
    <w:tmpl w:val="A0E28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94DCC"/>
    <w:multiLevelType w:val="hybridMultilevel"/>
    <w:tmpl w:val="977E623A"/>
    <w:lvl w:ilvl="0" w:tplc="E5383B4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3"/>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42"/>
    <w:rsid w:val="00015087"/>
    <w:rsid w:val="00015D31"/>
    <w:rsid w:val="00016709"/>
    <w:rsid w:val="00022D42"/>
    <w:rsid w:val="0003021D"/>
    <w:rsid w:val="00030CE3"/>
    <w:rsid w:val="00033B8E"/>
    <w:rsid w:val="00035BD8"/>
    <w:rsid w:val="00064A67"/>
    <w:rsid w:val="000759FC"/>
    <w:rsid w:val="000761B0"/>
    <w:rsid w:val="00080080"/>
    <w:rsid w:val="00087113"/>
    <w:rsid w:val="000959F7"/>
    <w:rsid w:val="0009633F"/>
    <w:rsid w:val="000A25BB"/>
    <w:rsid w:val="000A495B"/>
    <w:rsid w:val="000D7CCD"/>
    <w:rsid w:val="000E4F68"/>
    <w:rsid w:val="000E66D5"/>
    <w:rsid w:val="00124A3B"/>
    <w:rsid w:val="00135BFB"/>
    <w:rsid w:val="00136550"/>
    <w:rsid w:val="0015059E"/>
    <w:rsid w:val="00172FF6"/>
    <w:rsid w:val="00173F30"/>
    <w:rsid w:val="00176B29"/>
    <w:rsid w:val="00180E92"/>
    <w:rsid w:val="001855F7"/>
    <w:rsid w:val="00186F19"/>
    <w:rsid w:val="00196612"/>
    <w:rsid w:val="001A1FCE"/>
    <w:rsid w:val="001A2326"/>
    <w:rsid w:val="001A6F7B"/>
    <w:rsid w:val="001E3CF3"/>
    <w:rsid w:val="001E4B3F"/>
    <w:rsid w:val="001E7844"/>
    <w:rsid w:val="001F0576"/>
    <w:rsid w:val="001F31FC"/>
    <w:rsid w:val="0021435F"/>
    <w:rsid w:val="00236DE3"/>
    <w:rsid w:val="00242179"/>
    <w:rsid w:val="00244590"/>
    <w:rsid w:val="00276632"/>
    <w:rsid w:val="0029353C"/>
    <w:rsid w:val="0029767C"/>
    <w:rsid w:val="002B6BE5"/>
    <w:rsid w:val="002C5E06"/>
    <w:rsid w:val="002E1D45"/>
    <w:rsid w:val="002E6D4E"/>
    <w:rsid w:val="002F02E8"/>
    <w:rsid w:val="003244D8"/>
    <w:rsid w:val="003416D7"/>
    <w:rsid w:val="00344723"/>
    <w:rsid w:val="00353322"/>
    <w:rsid w:val="0036122B"/>
    <w:rsid w:val="00361C2A"/>
    <w:rsid w:val="00366BBE"/>
    <w:rsid w:val="00367310"/>
    <w:rsid w:val="00367665"/>
    <w:rsid w:val="0037338B"/>
    <w:rsid w:val="00373DB6"/>
    <w:rsid w:val="00392B01"/>
    <w:rsid w:val="003A28B8"/>
    <w:rsid w:val="003B567D"/>
    <w:rsid w:val="003C602F"/>
    <w:rsid w:val="003D1B48"/>
    <w:rsid w:val="003D3B72"/>
    <w:rsid w:val="003D7A44"/>
    <w:rsid w:val="003E10E5"/>
    <w:rsid w:val="003F4816"/>
    <w:rsid w:val="00427509"/>
    <w:rsid w:val="00451135"/>
    <w:rsid w:val="004579BA"/>
    <w:rsid w:val="00460A06"/>
    <w:rsid w:val="00463317"/>
    <w:rsid w:val="004840D3"/>
    <w:rsid w:val="00493C27"/>
    <w:rsid w:val="004A52E4"/>
    <w:rsid w:val="004C296B"/>
    <w:rsid w:val="004C538F"/>
    <w:rsid w:val="004D2747"/>
    <w:rsid w:val="004F08FA"/>
    <w:rsid w:val="004F3E2F"/>
    <w:rsid w:val="004F5D78"/>
    <w:rsid w:val="00525693"/>
    <w:rsid w:val="005265E3"/>
    <w:rsid w:val="0056645C"/>
    <w:rsid w:val="0057346A"/>
    <w:rsid w:val="005754EE"/>
    <w:rsid w:val="00581A97"/>
    <w:rsid w:val="00594628"/>
    <w:rsid w:val="005A4448"/>
    <w:rsid w:val="005A797D"/>
    <w:rsid w:val="005E79B2"/>
    <w:rsid w:val="005E7CA7"/>
    <w:rsid w:val="005F1BD0"/>
    <w:rsid w:val="005F4AE0"/>
    <w:rsid w:val="00632AE3"/>
    <w:rsid w:val="006473F7"/>
    <w:rsid w:val="006525C5"/>
    <w:rsid w:val="00653DCC"/>
    <w:rsid w:val="006678CE"/>
    <w:rsid w:val="006C086F"/>
    <w:rsid w:val="006C5BF0"/>
    <w:rsid w:val="006D6ABD"/>
    <w:rsid w:val="006E46D9"/>
    <w:rsid w:val="006E52DC"/>
    <w:rsid w:val="006F48A2"/>
    <w:rsid w:val="006F6717"/>
    <w:rsid w:val="006F77CB"/>
    <w:rsid w:val="00712328"/>
    <w:rsid w:val="00730B55"/>
    <w:rsid w:val="00736509"/>
    <w:rsid w:val="0076340B"/>
    <w:rsid w:val="00775857"/>
    <w:rsid w:val="007911D5"/>
    <w:rsid w:val="00792015"/>
    <w:rsid w:val="00796632"/>
    <w:rsid w:val="007A1938"/>
    <w:rsid w:val="007B0804"/>
    <w:rsid w:val="00812F7B"/>
    <w:rsid w:val="0081349F"/>
    <w:rsid w:val="008174FB"/>
    <w:rsid w:val="00820A91"/>
    <w:rsid w:val="0083271E"/>
    <w:rsid w:val="008357E7"/>
    <w:rsid w:val="00883FF9"/>
    <w:rsid w:val="00886EA0"/>
    <w:rsid w:val="00894917"/>
    <w:rsid w:val="008B7801"/>
    <w:rsid w:val="008C4630"/>
    <w:rsid w:val="008D6007"/>
    <w:rsid w:val="008D792A"/>
    <w:rsid w:val="008E1089"/>
    <w:rsid w:val="008E639C"/>
    <w:rsid w:val="008E7636"/>
    <w:rsid w:val="00901FCD"/>
    <w:rsid w:val="0091351B"/>
    <w:rsid w:val="00915B54"/>
    <w:rsid w:val="009356B0"/>
    <w:rsid w:val="00943E06"/>
    <w:rsid w:val="009526D4"/>
    <w:rsid w:val="00956536"/>
    <w:rsid w:val="00957E0A"/>
    <w:rsid w:val="00963D12"/>
    <w:rsid w:val="0097310D"/>
    <w:rsid w:val="009808B8"/>
    <w:rsid w:val="00985ACC"/>
    <w:rsid w:val="00991B3C"/>
    <w:rsid w:val="0099202A"/>
    <w:rsid w:val="00994240"/>
    <w:rsid w:val="00996C6D"/>
    <w:rsid w:val="00997693"/>
    <w:rsid w:val="009A380B"/>
    <w:rsid w:val="009A3E21"/>
    <w:rsid w:val="009B757E"/>
    <w:rsid w:val="009E60E3"/>
    <w:rsid w:val="009F043B"/>
    <w:rsid w:val="00A25C4F"/>
    <w:rsid w:val="00A3553F"/>
    <w:rsid w:val="00A41BB6"/>
    <w:rsid w:val="00A43B8D"/>
    <w:rsid w:val="00A45033"/>
    <w:rsid w:val="00A4546B"/>
    <w:rsid w:val="00A54D3A"/>
    <w:rsid w:val="00A561FF"/>
    <w:rsid w:val="00A8606A"/>
    <w:rsid w:val="00A93D35"/>
    <w:rsid w:val="00AC4C96"/>
    <w:rsid w:val="00B035EA"/>
    <w:rsid w:val="00B34E99"/>
    <w:rsid w:val="00B354F7"/>
    <w:rsid w:val="00B41C00"/>
    <w:rsid w:val="00B860C0"/>
    <w:rsid w:val="00B94C04"/>
    <w:rsid w:val="00BB72A3"/>
    <w:rsid w:val="00BC5CC4"/>
    <w:rsid w:val="00BD0396"/>
    <w:rsid w:val="00BF626F"/>
    <w:rsid w:val="00C06B85"/>
    <w:rsid w:val="00C252E7"/>
    <w:rsid w:val="00C26F62"/>
    <w:rsid w:val="00C32386"/>
    <w:rsid w:val="00C353F4"/>
    <w:rsid w:val="00C469C3"/>
    <w:rsid w:val="00C704C6"/>
    <w:rsid w:val="00C736B1"/>
    <w:rsid w:val="00C74B2B"/>
    <w:rsid w:val="00C763EA"/>
    <w:rsid w:val="00C85FF8"/>
    <w:rsid w:val="00C878AE"/>
    <w:rsid w:val="00CA7324"/>
    <w:rsid w:val="00CA7592"/>
    <w:rsid w:val="00CC5821"/>
    <w:rsid w:val="00CD0EC3"/>
    <w:rsid w:val="00CD4054"/>
    <w:rsid w:val="00CE2C59"/>
    <w:rsid w:val="00CF017A"/>
    <w:rsid w:val="00CF1AE1"/>
    <w:rsid w:val="00D03614"/>
    <w:rsid w:val="00D04529"/>
    <w:rsid w:val="00D04FA7"/>
    <w:rsid w:val="00D13885"/>
    <w:rsid w:val="00D6298D"/>
    <w:rsid w:val="00D65398"/>
    <w:rsid w:val="00D729B5"/>
    <w:rsid w:val="00D83119"/>
    <w:rsid w:val="00D85303"/>
    <w:rsid w:val="00D87801"/>
    <w:rsid w:val="00D90863"/>
    <w:rsid w:val="00DA4D6D"/>
    <w:rsid w:val="00DB4504"/>
    <w:rsid w:val="00DB543D"/>
    <w:rsid w:val="00DC614A"/>
    <w:rsid w:val="00DD5872"/>
    <w:rsid w:val="00DD714D"/>
    <w:rsid w:val="00DE3093"/>
    <w:rsid w:val="00DF1832"/>
    <w:rsid w:val="00E00E93"/>
    <w:rsid w:val="00E026CA"/>
    <w:rsid w:val="00E12619"/>
    <w:rsid w:val="00E12D8A"/>
    <w:rsid w:val="00E13370"/>
    <w:rsid w:val="00E4118E"/>
    <w:rsid w:val="00E504C2"/>
    <w:rsid w:val="00E74D26"/>
    <w:rsid w:val="00E779A2"/>
    <w:rsid w:val="00EA2C73"/>
    <w:rsid w:val="00EB29E7"/>
    <w:rsid w:val="00EB3D35"/>
    <w:rsid w:val="00EC6212"/>
    <w:rsid w:val="00F02C56"/>
    <w:rsid w:val="00F342CC"/>
    <w:rsid w:val="00F41283"/>
    <w:rsid w:val="00F5034B"/>
    <w:rsid w:val="00F52E7D"/>
    <w:rsid w:val="00F62B9F"/>
    <w:rsid w:val="00F64BFA"/>
    <w:rsid w:val="00F731AA"/>
    <w:rsid w:val="00F734E6"/>
    <w:rsid w:val="00F8524A"/>
    <w:rsid w:val="00F94F01"/>
    <w:rsid w:val="00FA7CEB"/>
    <w:rsid w:val="00FD2366"/>
    <w:rsid w:val="00FD5E38"/>
    <w:rsid w:val="00FE1519"/>
    <w:rsid w:val="00FE53DA"/>
    <w:rsid w:val="00FF0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DDF1"/>
  <w15:chartTrackingRefBased/>
  <w15:docId w15:val="{344D1888-C139-40EB-A009-2F46E86F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D42"/>
    <w:pPr>
      <w:suppressAutoHyphens/>
      <w:spacing w:after="200" w:line="276" w:lineRule="auto"/>
    </w:pPr>
    <w:rPr>
      <w:rFonts w:ascii="Calibri" w:eastAsia="Times New Roman" w:hAnsi="Calibri" w:cs="Times New Roman"/>
      <w:lang w:eastAsia="zh-CN"/>
    </w:rPr>
  </w:style>
  <w:style w:type="paragraph" w:styleId="1">
    <w:name w:val="heading 1"/>
    <w:basedOn w:val="a"/>
    <w:next w:val="a"/>
    <w:link w:val="10"/>
    <w:uiPriority w:val="9"/>
    <w:qFormat/>
    <w:rsid w:val="00F41283"/>
    <w:pPr>
      <w:keepNext/>
      <w:numPr>
        <w:numId w:val="4"/>
      </w:numPr>
      <w:spacing w:before="240" w:after="60"/>
      <w:outlineLvl w:val="0"/>
    </w:pPr>
    <w:rPr>
      <w:rFonts w:ascii="Cambria" w:hAnsi="Cambria"/>
      <w:b/>
      <w:bCs/>
      <w:kern w:val="1"/>
      <w:sz w:val="32"/>
      <w:szCs w:val="32"/>
      <w:lang w:eastAsia="en-US"/>
    </w:rPr>
  </w:style>
  <w:style w:type="paragraph" w:styleId="2">
    <w:name w:val="heading 2"/>
    <w:basedOn w:val="a"/>
    <w:next w:val="a"/>
    <w:link w:val="20"/>
    <w:qFormat/>
    <w:rsid w:val="00F41283"/>
    <w:pPr>
      <w:keepNext/>
      <w:numPr>
        <w:ilvl w:val="1"/>
        <w:numId w:val="4"/>
      </w:numPr>
      <w:spacing w:after="0" w:line="240" w:lineRule="auto"/>
      <w:jc w:val="both"/>
      <w:outlineLvl w:val="1"/>
    </w:pPr>
    <w:rPr>
      <w:rFonts w:ascii="Times New Roman" w:hAnsi="Times New Roman"/>
      <w:b/>
      <w:bCs/>
      <w:sz w:val="24"/>
      <w:szCs w:val="24"/>
    </w:rPr>
  </w:style>
  <w:style w:type="paragraph" w:styleId="3">
    <w:name w:val="heading 3"/>
    <w:basedOn w:val="a"/>
    <w:next w:val="a"/>
    <w:link w:val="30"/>
    <w:qFormat/>
    <w:rsid w:val="00F41283"/>
    <w:pPr>
      <w:keepNext/>
      <w:keepLines/>
      <w:numPr>
        <w:ilvl w:val="2"/>
        <w:numId w:val="4"/>
      </w:numPr>
      <w:spacing w:before="200" w:after="0"/>
      <w:outlineLvl w:val="2"/>
    </w:pPr>
    <w:rPr>
      <w:rFonts w:ascii="Cambria" w:hAnsi="Cambria" w:cs="Cambria"/>
      <w:b/>
      <w:bCs/>
      <w:color w:val="4F81BD"/>
      <w:sz w:val="20"/>
      <w:szCs w:val="20"/>
    </w:rPr>
  </w:style>
  <w:style w:type="paragraph" w:styleId="5">
    <w:name w:val="heading 5"/>
    <w:basedOn w:val="a"/>
    <w:next w:val="a"/>
    <w:link w:val="50"/>
    <w:qFormat/>
    <w:rsid w:val="00F41283"/>
    <w:pPr>
      <w:keepNext/>
      <w:numPr>
        <w:ilvl w:val="4"/>
        <w:numId w:val="4"/>
      </w:numPr>
      <w:spacing w:after="0" w:line="240" w:lineRule="auto"/>
      <w:jc w:val="center"/>
      <w:outlineLvl w:val="4"/>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uiPriority w:val="99"/>
    <w:qFormat/>
    <w:rsid w:val="00022D42"/>
    <w:pPr>
      <w:spacing w:before="280" w:after="280" w:line="240" w:lineRule="auto"/>
    </w:pPr>
    <w:rPr>
      <w:rFonts w:ascii="Times New Roman" w:hAnsi="Times New Roman"/>
      <w:sz w:val="24"/>
      <w:szCs w:val="24"/>
    </w:rPr>
  </w:style>
  <w:style w:type="paragraph" w:styleId="a4">
    <w:name w:val="List Paragraph"/>
    <w:basedOn w:val="a"/>
    <w:uiPriority w:val="34"/>
    <w:qFormat/>
    <w:rsid w:val="00022D42"/>
    <w:pPr>
      <w:ind w:left="720"/>
      <w:contextualSpacing/>
    </w:pPr>
  </w:style>
  <w:style w:type="paragraph" w:styleId="a5">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uiPriority w:val="1"/>
    <w:qFormat/>
    <w:rsid w:val="00022D42"/>
    <w:pPr>
      <w:suppressAutoHyphens/>
      <w:spacing w:after="0" w:line="240" w:lineRule="auto"/>
    </w:pPr>
    <w:rPr>
      <w:rFonts w:ascii="Calibri" w:eastAsia="Calibri" w:hAnsi="Calibri" w:cs="Times New Roman"/>
      <w:sz w:val="20"/>
      <w:szCs w:val="20"/>
      <w:lang w:eastAsia="zh-CN"/>
    </w:rPr>
  </w:style>
  <w:style w:type="character" w:customStyle="1" w:styleId="s0">
    <w:name w:val="s0"/>
    <w:qFormat/>
    <w:rsid w:val="00BB72A3"/>
  </w:style>
  <w:style w:type="character" w:customStyle="1" w:styleId="10">
    <w:name w:val="Заголовок 1 Знак"/>
    <w:link w:val="1"/>
    <w:uiPriority w:val="9"/>
    <w:rsid w:val="002B6BE5"/>
    <w:rPr>
      <w:rFonts w:ascii="Cambria" w:eastAsia="Times New Roman" w:hAnsi="Cambria" w:cs="Times New Roman"/>
      <w:b/>
      <w:bCs/>
      <w:kern w:val="1"/>
      <w:sz w:val="32"/>
      <w:szCs w:val="32"/>
    </w:rPr>
  </w:style>
  <w:style w:type="character" w:styleId="a6">
    <w:name w:val="Subtle Emphasis"/>
    <w:basedOn w:val="a0"/>
    <w:uiPriority w:val="19"/>
    <w:qFormat/>
    <w:rsid w:val="002B6BE5"/>
    <w:rPr>
      <w:i/>
      <w:iCs/>
      <w:color w:val="404040" w:themeColor="text1" w:themeTint="BF"/>
    </w:rPr>
  </w:style>
  <w:style w:type="character" w:customStyle="1" w:styleId="11">
    <w:name w:val="Заголовок 1 Знак1"/>
    <w:basedOn w:val="a0"/>
    <w:uiPriority w:val="9"/>
    <w:rsid w:val="00F41283"/>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rsid w:val="00F41283"/>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F41283"/>
    <w:rPr>
      <w:rFonts w:ascii="Cambria" w:eastAsia="Times New Roman" w:hAnsi="Cambria" w:cs="Cambria"/>
      <w:b/>
      <w:bCs/>
      <w:color w:val="4F81BD"/>
      <w:sz w:val="20"/>
      <w:szCs w:val="20"/>
      <w:lang w:eastAsia="zh-CN"/>
    </w:rPr>
  </w:style>
  <w:style w:type="character" w:customStyle="1" w:styleId="50">
    <w:name w:val="Заголовок 5 Знак"/>
    <w:basedOn w:val="a0"/>
    <w:link w:val="5"/>
    <w:rsid w:val="00F41283"/>
    <w:rPr>
      <w:rFonts w:ascii="Times New Roman" w:eastAsia="Times New Roman" w:hAnsi="Times New Roman" w:cs="Times New Roman"/>
      <w:b/>
      <w:bCs/>
      <w:sz w:val="24"/>
      <w:szCs w:val="24"/>
      <w:lang w:eastAsia="zh-CN"/>
    </w:rPr>
  </w:style>
  <w:style w:type="paragraph" w:styleId="a7">
    <w:name w:val="header"/>
    <w:basedOn w:val="a"/>
    <w:link w:val="a8"/>
    <w:uiPriority w:val="99"/>
    <w:unhideWhenUsed/>
    <w:rsid w:val="006678CE"/>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6678CE"/>
    <w:rPr>
      <w:rFonts w:ascii="Calibri" w:eastAsia="Times New Roman" w:hAnsi="Calibri" w:cs="Times New Roman"/>
      <w:lang w:eastAsia="zh-CN"/>
    </w:rPr>
  </w:style>
  <w:style w:type="paragraph" w:styleId="a9">
    <w:name w:val="footer"/>
    <w:basedOn w:val="a"/>
    <w:link w:val="aa"/>
    <w:uiPriority w:val="99"/>
    <w:unhideWhenUsed/>
    <w:rsid w:val="006678CE"/>
    <w:pPr>
      <w:tabs>
        <w:tab w:val="center" w:pos="4844"/>
        <w:tab w:val="right" w:pos="9689"/>
      </w:tabs>
      <w:spacing w:after="0" w:line="240" w:lineRule="auto"/>
    </w:pPr>
  </w:style>
  <w:style w:type="character" w:customStyle="1" w:styleId="aa">
    <w:name w:val="Нижний колонтитул Знак"/>
    <w:basedOn w:val="a0"/>
    <w:link w:val="a9"/>
    <w:uiPriority w:val="99"/>
    <w:rsid w:val="006678CE"/>
    <w:rPr>
      <w:rFonts w:ascii="Calibri" w:eastAsia="Times New Roman" w:hAnsi="Calibri" w:cs="Times New Roman"/>
      <w:lang w:eastAsia="zh-CN"/>
    </w:rPr>
  </w:style>
  <w:style w:type="table" w:customStyle="1" w:styleId="12">
    <w:name w:val="Сетка таблицы1"/>
    <w:basedOn w:val="a1"/>
    <w:next w:val="ab"/>
    <w:uiPriority w:val="39"/>
    <w:rsid w:val="00C2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C2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4631-5A10-417D-A4C0-495EB959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40</Pages>
  <Words>10964</Words>
  <Characters>62500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Сугир Кайсар</cp:lastModifiedBy>
  <cp:revision>170</cp:revision>
  <cp:lastPrinted>2023-10-02T04:21:00Z</cp:lastPrinted>
  <dcterms:created xsi:type="dcterms:W3CDTF">2022-11-23T04:14:00Z</dcterms:created>
  <dcterms:modified xsi:type="dcterms:W3CDTF">2023-11-15T12:04:00Z</dcterms:modified>
</cp:coreProperties>
</file>