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9D3" w:rsidRPr="00506F61" w:rsidRDefault="001C79D3" w:rsidP="001C79D3">
      <w:pPr>
        <w:ind w:firstLine="709"/>
        <w:jc w:val="right"/>
        <w:rPr>
          <w:sz w:val="28"/>
          <w:lang w:val="kk-KZ"/>
        </w:rPr>
      </w:pPr>
      <w:r w:rsidRPr="00506F61">
        <w:rPr>
          <w:sz w:val="28"/>
          <w:lang w:val="kk-KZ"/>
        </w:rPr>
        <w:t>Жоба</w:t>
      </w:r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</w:p>
    <w:p w:rsidR="001C79D3" w:rsidRPr="006A4433" w:rsidRDefault="001C79D3" w:rsidP="001C79D3">
      <w:pPr>
        <w:ind w:firstLine="709"/>
        <w:jc w:val="both"/>
        <w:rPr>
          <w:sz w:val="28"/>
          <w:szCs w:val="28"/>
        </w:rPr>
      </w:pPr>
    </w:p>
    <w:p w:rsidR="00900E84" w:rsidRDefault="001C79D3" w:rsidP="00900E84">
      <w:pPr>
        <w:ind w:firstLine="709"/>
        <w:jc w:val="center"/>
        <w:rPr>
          <w:sz w:val="28"/>
          <w:szCs w:val="28"/>
          <w:lang w:val="kk-KZ"/>
        </w:rPr>
      </w:pPr>
      <w:r w:rsidRPr="006A4433">
        <w:rPr>
          <w:sz w:val="28"/>
          <w:szCs w:val="28"/>
          <w:lang w:val="kk-KZ"/>
        </w:rPr>
        <w:t>ҚАЗАҚСТАН РЕСПУБЛИКАСЫНЫҢ</w:t>
      </w:r>
    </w:p>
    <w:p w:rsidR="001C79D3" w:rsidRPr="006A4433" w:rsidRDefault="001C79D3" w:rsidP="00900E84">
      <w:pPr>
        <w:ind w:firstLine="709"/>
        <w:jc w:val="center"/>
        <w:rPr>
          <w:sz w:val="28"/>
          <w:szCs w:val="28"/>
          <w:lang w:val="kk-KZ"/>
        </w:rPr>
      </w:pPr>
      <w:r w:rsidRPr="006A4433">
        <w:rPr>
          <w:sz w:val="28"/>
          <w:szCs w:val="28"/>
          <w:lang w:val="kk-KZ"/>
        </w:rPr>
        <w:t>ЗАҢЫ</w:t>
      </w:r>
    </w:p>
    <w:p w:rsidR="001C79D3" w:rsidRPr="00915330" w:rsidRDefault="001C79D3" w:rsidP="001C79D3">
      <w:pPr>
        <w:ind w:firstLine="709"/>
        <w:jc w:val="both"/>
        <w:rPr>
          <w:sz w:val="28"/>
          <w:szCs w:val="28"/>
          <w:lang w:val="kk-KZ"/>
        </w:rPr>
      </w:pPr>
    </w:p>
    <w:p w:rsidR="001C79D3" w:rsidRPr="00BE3876" w:rsidRDefault="001C79D3" w:rsidP="001C79D3">
      <w:pPr>
        <w:ind w:right="282" w:firstLine="709"/>
        <w:jc w:val="center"/>
        <w:rPr>
          <w:rFonts w:eastAsia="Courier New"/>
          <w:b/>
          <w:kern w:val="3"/>
          <w:sz w:val="28"/>
          <w:szCs w:val="28"/>
          <w:lang w:val="kk-KZ"/>
        </w:rPr>
      </w:pPr>
      <w:r w:rsidRPr="00BE3876">
        <w:rPr>
          <w:rFonts w:eastAsia="Courier New"/>
          <w:b/>
          <w:kern w:val="3"/>
          <w:sz w:val="28"/>
          <w:szCs w:val="28"/>
          <w:lang w:val="kk-KZ"/>
        </w:rPr>
        <w:t>Қазақстан Республикасы мен Өзбекстан Республикасы арасындағы</w:t>
      </w:r>
    </w:p>
    <w:p w:rsidR="001C79D3" w:rsidRPr="00BE3876" w:rsidRDefault="001C79D3" w:rsidP="001C79D3">
      <w:pPr>
        <w:ind w:right="282" w:firstLine="709"/>
        <w:jc w:val="center"/>
        <w:rPr>
          <w:b/>
          <w:sz w:val="28"/>
          <w:szCs w:val="28"/>
          <w:lang w:val="kk-KZ"/>
        </w:rPr>
      </w:pPr>
      <w:r w:rsidRPr="00BE3876">
        <w:rPr>
          <w:rFonts w:eastAsia="Courier New"/>
          <w:b/>
          <w:kern w:val="3"/>
          <w:sz w:val="28"/>
          <w:szCs w:val="28"/>
          <w:lang w:val="kk-KZ"/>
        </w:rPr>
        <w:t xml:space="preserve">одақтастық қатынастар туралы </w:t>
      </w:r>
      <w:r w:rsidRPr="00BE3876">
        <w:rPr>
          <w:b/>
          <w:sz w:val="28"/>
          <w:szCs w:val="28"/>
          <w:lang w:val="kk-KZ"/>
        </w:rPr>
        <w:t>шартты ратификациялау туралы</w:t>
      </w:r>
    </w:p>
    <w:p w:rsidR="001C79D3" w:rsidRPr="00BE3876" w:rsidRDefault="001C79D3" w:rsidP="001C79D3">
      <w:pPr>
        <w:ind w:firstLine="709"/>
        <w:jc w:val="center"/>
        <w:rPr>
          <w:b/>
          <w:sz w:val="28"/>
          <w:szCs w:val="28"/>
          <w:lang w:val="kk-KZ"/>
        </w:rPr>
      </w:pPr>
    </w:p>
    <w:p w:rsidR="001C79D3" w:rsidRPr="00BE3876" w:rsidRDefault="001C79D3" w:rsidP="001C79D3">
      <w:pPr>
        <w:ind w:firstLine="709"/>
        <w:jc w:val="center"/>
        <w:rPr>
          <w:b/>
          <w:sz w:val="28"/>
          <w:szCs w:val="28"/>
          <w:lang w:val="kk-KZ"/>
        </w:rPr>
      </w:pPr>
    </w:p>
    <w:p w:rsidR="001C79D3" w:rsidRPr="00915330" w:rsidRDefault="001C79D3" w:rsidP="001C79D3">
      <w:pPr>
        <w:ind w:firstLine="709"/>
        <w:jc w:val="both"/>
        <w:rPr>
          <w:sz w:val="28"/>
          <w:szCs w:val="28"/>
          <w:lang w:val="kk-KZ"/>
        </w:rPr>
      </w:pPr>
      <w:r w:rsidRPr="00BE3876">
        <w:rPr>
          <w:sz w:val="28"/>
          <w:szCs w:val="28"/>
          <w:lang w:val="kk-KZ"/>
        </w:rPr>
        <w:t>2022 жылғы 22 желтоқсанда Ташкентте жасалған Қазақстан Республикасы мен Өзбекстан Республикасы арасындағы одақтастық қатынастар туралы шарт ратификациялансын</w:t>
      </w:r>
      <w:r w:rsidRPr="00915330">
        <w:rPr>
          <w:sz w:val="28"/>
          <w:szCs w:val="28"/>
          <w:lang w:val="kk-KZ"/>
        </w:rPr>
        <w:t>.</w:t>
      </w:r>
    </w:p>
    <w:p w:rsidR="001C79D3" w:rsidRPr="00915330" w:rsidRDefault="001C79D3" w:rsidP="001C79D3">
      <w:pPr>
        <w:ind w:firstLine="709"/>
        <w:jc w:val="both"/>
        <w:rPr>
          <w:sz w:val="28"/>
          <w:szCs w:val="28"/>
          <w:lang w:val="kk-KZ"/>
        </w:rPr>
      </w:pPr>
    </w:p>
    <w:p w:rsidR="001C79D3" w:rsidRPr="00915330" w:rsidRDefault="001C79D3" w:rsidP="001C79D3">
      <w:pPr>
        <w:ind w:firstLine="709"/>
        <w:jc w:val="both"/>
        <w:rPr>
          <w:sz w:val="28"/>
          <w:szCs w:val="28"/>
          <w:lang w:val="kk-KZ"/>
        </w:rPr>
      </w:pPr>
    </w:p>
    <w:p w:rsidR="001C79D3" w:rsidRPr="00BE3876" w:rsidRDefault="001C79D3" w:rsidP="001C79D3">
      <w:pPr>
        <w:jc w:val="both"/>
        <w:rPr>
          <w:b/>
          <w:sz w:val="28"/>
          <w:szCs w:val="28"/>
          <w:lang w:val="kk-KZ"/>
        </w:rPr>
      </w:pPr>
      <w:r w:rsidRPr="00BE3876">
        <w:rPr>
          <w:b/>
          <w:sz w:val="28"/>
          <w:szCs w:val="28"/>
          <w:lang w:val="kk-KZ"/>
        </w:rPr>
        <w:t>Қазақстан Республикасының</w:t>
      </w:r>
    </w:p>
    <w:p w:rsidR="00F67313" w:rsidRPr="001C79D3" w:rsidRDefault="001C79D3" w:rsidP="001C79D3">
      <w:r w:rsidRPr="00BE3876">
        <w:rPr>
          <w:b/>
          <w:sz w:val="28"/>
          <w:szCs w:val="28"/>
        </w:rPr>
        <w:t xml:space="preserve">       Президент</w:t>
      </w:r>
      <w:r w:rsidRPr="00BE3876">
        <w:rPr>
          <w:b/>
          <w:sz w:val="28"/>
          <w:szCs w:val="28"/>
          <w:lang w:val="kk-KZ"/>
        </w:rPr>
        <w:t>і</w:t>
      </w:r>
    </w:p>
    <w:sectPr w:rsidR="00F67313" w:rsidRPr="001C79D3" w:rsidSect="004040F0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56"/>
    <w:rsid w:val="00076FC1"/>
    <w:rsid w:val="000B080E"/>
    <w:rsid w:val="000D264A"/>
    <w:rsid w:val="000E1948"/>
    <w:rsid w:val="00162406"/>
    <w:rsid w:val="00182F1E"/>
    <w:rsid w:val="001C79D3"/>
    <w:rsid w:val="002B1F9B"/>
    <w:rsid w:val="002B4843"/>
    <w:rsid w:val="002C794F"/>
    <w:rsid w:val="002E2B52"/>
    <w:rsid w:val="002F3B98"/>
    <w:rsid w:val="002F5F67"/>
    <w:rsid w:val="002F745B"/>
    <w:rsid w:val="00354F12"/>
    <w:rsid w:val="00362B99"/>
    <w:rsid w:val="00393B62"/>
    <w:rsid w:val="003E4ABD"/>
    <w:rsid w:val="004B1E68"/>
    <w:rsid w:val="00502900"/>
    <w:rsid w:val="00506F61"/>
    <w:rsid w:val="005246EE"/>
    <w:rsid w:val="00525770"/>
    <w:rsid w:val="005474DA"/>
    <w:rsid w:val="00566A26"/>
    <w:rsid w:val="005723AF"/>
    <w:rsid w:val="00616219"/>
    <w:rsid w:val="006A4433"/>
    <w:rsid w:val="006A635F"/>
    <w:rsid w:val="006D02A6"/>
    <w:rsid w:val="006E21BE"/>
    <w:rsid w:val="006F5F60"/>
    <w:rsid w:val="006F7662"/>
    <w:rsid w:val="00726492"/>
    <w:rsid w:val="00782F52"/>
    <w:rsid w:val="007C2F56"/>
    <w:rsid w:val="007D7904"/>
    <w:rsid w:val="0088452C"/>
    <w:rsid w:val="008B4356"/>
    <w:rsid w:val="008B4382"/>
    <w:rsid w:val="008C47D6"/>
    <w:rsid w:val="00900E84"/>
    <w:rsid w:val="0090458B"/>
    <w:rsid w:val="00915330"/>
    <w:rsid w:val="00977196"/>
    <w:rsid w:val="009C7DD5"/>
    <w:rsid w:val="00A02021"/>
    <w:rsid w:val="00A30AF8"/>
    <w:rsid w:val="00A37748"/>
    <w:rsid w:val="00A74452"/>
    <w:rsid w:val="00AC1779"/>
    <w:rsid w:val="00AC5BF1"/>
    <w:rsid w:val="00AF7BA4"/>
    <w:rsid w:val="00B238A0"/>
    <w:rsid w:val="00BB3112"/>
    <w:rsid w:val="00BD70D6"/>
    <w:rsid w:val="00BE3876"/>
    <w:rsid w:val="00C155B6"/>
    <w:rsid w:val="00C22AD1"/>
    <w:rsid w:val="00C57189"/>
    <w:rsid w:val="00C878D7"/>
    <w:rsid w:val="00C93020"/>
    <w:rsid w:val="00D761D1"/>
    <w:rsid w:val="00D939B6"/>
    <w:rsid w:val="00E01C85"/>
    <w:rsid w:val="00E10135"/>
    <w:rsid w:val="00E754BC"/>
    <w:rsid w:val="00E756B3"/>
    <w:rsid w:val="00EF159B"/>
    <w:rsid w:val="00EF3D08"/>
    <w:rsid w:val="00EF7792"/>
    <w:rsid w:val="00F638F3"/>
    <w:rsid w:val="00F67313"/>
    <w:rsid w:val="00F8212C"/>
    <w:rsid w:val="00F8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42945"/>
  <w15:chartTrackingRefBased/>
  <w15:docId w15:val="{1312E66D-314C-4D95-8E05-DB907D27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C2F5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7D7904"/>
    <w:rPr>
      <w:rFonts w:ascii="Tahoma" w:hAnsi="Tahoma" w:cs="Tahoma"/>
      <w:sz w:val="16"/>
      <w:szCs w:val="16"/>
    </w:rPr>
  </w:style>
  <w:style w:type="paragraph" w:styleId="a5">
    <w:name w:val="Title"/>
    <w:link w:val="a6"/>
    <w:qFormat/>
    <w:rsid w:val="00AC5BF1"/>
    <w:pPr>
      <w:spacing w:before="480" w:after="240"/>
      <w:jc w:val="center"/>
      <w:outlineLvl w:val="0"/>
    </w:pPr>
    <w:rPr>
      <w:rFonts w:ascii="Arial" w:hAnsi="Arial"/>
      <w:b/>
      <w:bCs/>
      <w:kern w:val="28"/>
      <w:sz w:val="36"/>
      <w:szCs w:val="32"/>
      <w:lang w:eastAsia="en-US"/>
    </w:rPr>
  </w:style>
  <w:style w:type="character" w:customStyle="1" w:styleId="a6">
    <w:name w:val="Заголовок Знак"/>
    <w:link w:val="a5"/>
    <w:rsid w:val="00AC5BF1"/>
    <w:rPr>
      <w:rFonts w:ascii="Arial" w:hAnsi="Arial"/>
      <w:b/>
      <w:bCs/>
      <w:kern w:val="28"/>
      <w:sz w:val="36"/>
      <w:szCs w:val="3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354F1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354F12"/>
    <w:rPr>
      <w:rFonts w:ascii="Calibri" w:hAnsi="Calibri"/>
      <w:sz w:val="22"/>
      <w:szCs w:val="22"/>
    </w:rPr>
  </w:style>
  <w:style w:type="character" w:customStyle="1" w:styleId="s00">
    <w:name w:val="s00"/>
    <w:rsid w:val="00354F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Республики Казахстан</vt:lpstr>
    </vt:vector>
  </TitlesOfParts>
  <Company>MID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Республики Казахстан</dc:title>
  <dc:subject/>
  <dc:creator>user</dc:creator>
  <cp:keywords/>
  <dc:description/>
  <cp:lastModifiedBy>Абдрахманов Багдат</cp:lastModifiedBy>
  <cp:revision>3</cp:revision>
  <cp:lastPrinted>2023-01-24T09:14:00Z</cp:lastPrinted>
  <dcterms:created xsi:type="dcterms:W3CDTF">2024-01-10T07:04:00Z</dcterms:created>
  <dcterms:modified xsi:type="dcterms:W3CDTF">2024-01-10T07:05:00Z</dcterms:modified>
</cp:coreProperties>
</file>