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21" w:rsidRDefault="00800221" w:rsidP="002E2C10">
      <w:pPr>
        <w:spacing w:after="0" w:line="240" w:lineRule="auto"/>
        <w:contextualSpacing/>
        <w:rPr>
          <w:rFonts w:ascii="Times New Roman" w:hAnsi="Times New Roman"/>
          <w:b/>
          <w:color w:val="000000" w:themeColor="text1"/>
          <w:sz w:val="28"/>
          <w:szCs w:val="28"/>
          <w:lang w:val="kk-KZ"/>
        </w:rPr>
      </w:pPr>
    </w:p>
    <w:p w:rsidR="00E20A13" w:rsidRDefault="00B2693D" w:rsidP="00E20A13">
      <w:pPr>
        <w:spacing w:after="0" w:line="240" w:lineRule="auto"/>
        <w:contextualSpacing/>
        <w:jc w:val="center"/>
        <w:rPr>
          <w:rFonts w:ascii="Times New Roman" w:hAnsi="Times New Roman" w:cs="Times New Roman"/>
          <w:b/>
          <w:bCs/>
          <w:sz w:val="28"/>
          <w:szCs w:val="28"/>
          <w:lang w:val="kk-KZ"/>
        </w:rPr>
      </w:pPr>
      <w:r w:rsidRPr="008E4D7D">
        <w:rPr>
          <w:rFonts w:ascii="Times New Roman" w:hAnsi="Times New Roman"/>
          <w:b/>
          <w:color w:val="000000" w:themeColor="text1"/>
          <w:sz w:val="28"/>
          <w:szCs w:val="28"/>
          <w:lang w:val="kk-KZ"/>
        </w:rPr>
        <w:t>«</w:t>
      </w:r>
      <w:r w:rsidR="00E20A13">
        <w:rPr>
          <w:rFonts w:ascii="Times New Roman" w:hAnsi="Times New Roman" w:cs="Times New Roman"/>
          <w:b/>
          <w:bCs/>
          <w:sz w:val="28"/>
          <w:szCs w:val="28"/>
          <w:lang w:val="kk-KZ"/>
        </w:rPr>
        <w:t xml:space="preserve">Қазақстан Республикасының кейбір заңнамалық актілеріне сатып алу және заңнамалық актілерді нормалардың артық (шамадан тыс) заңнамалық регламенттелуі тұрғысынан ревизиялау мәселелері </w:t>
      </w:r>
    </w:p>
    <w:p w:rsidR="00226CE3" w:rsidRDefault="00E20A13" w:rsidP="00E20A13">
      <w:pPr>
        <w:spacing w:after="0" w:line="240" w:lineRule="auto"/>
        <w:contextualSpacing/>
        <w:jc w:val="center"/>
        <w:rPr>
          <w:rFonts w:ascii="Times New Roman" w:hAnsi="Times New Roman"/>
          <w:b/>
          <w:color w:val="000000" w:themeColor="text1"/>
          <w:sz w:val="28"/>
          <w:szCs w:val="28"/>
          <w:lang w:val="kk-KZ"/>
        </w:rPr>
      </w:pPr>
      <w:r>
        <w:rPr>
          <w:rFonts w:ascii="Times New Roman" w:hAnsi="Times New Roman" w:cs="Times New Roman"/>
          <w:b/>
          <w:bCs/>
          <w:sz w:val="28"/>
          <w:szCs w:val="28"/>
          <w:lang w:val="kk-KZ"/>
        </w:rPr>
        <w:t>бойынша өзгерістер мен толықтырулар енгізу туралы</w:t>
      </w:r>
      <w:bookmarkStart w:id="0" w:name="_GoBack"/>
      <w:bookmarkEnd w:id="0"/>
      <w:r w:rsidR="00B2693D" w:rsidRPr="008E4D7D">
        <w:rPr>
          <w:rFonts w:ascii="Times New Roman" w:hAnsi="Times New Roman"/>
          <w:b/>
          <w:color w:val="000000" w:themeColor="text1"/>
          <w:sz w:val="28"/>
          <w:szCs w:val="28"/>
          <w:lang w:val="kk-KZ"/>
        </w:rPr>
        <w:t xml:space="preserve">» </w:t>
      </w:r>
    </w:p>
    <w:p w:rsidR="00B2693D" w:rsidRPr="008E4D7D" w:rsidRDefault="00B2693D" w:rsidP="00F328B1">
      <w:pPr>
        <w:spacing w:after="0" w:line="240" w:lineRule="auto"/>
        <w:contextualSpacing/>
        <w:jc w:val="center"/>
        <w:rPr>
          <w:rFonts w:ascii="Times New Roman" w:hAnsi="Times New Roman"/>
          <w:b/>
          <w:color w:val="000000" w:themeColor="text1"/>
          <w:sz w:val="28"/>
          <w:szCs w:val="28"/>
          <w:lang w:val="kk-KZ"/>
        </w:rPr>
      </w:pPr>
      <w:r w:rsidRPr="008E4D7D">
        <w:rPr>
          <w:rFonts w:ascii="Times New Roman" w:hAnsi="Times New Roman"/>
          <w:b/>
          <w:color w:val="000000" w:themeColor="text1"/>
          <w:sz w:val="28"/>
          <w:szCs w:val="28"/>
          <w:lang w:val="kk-KZ"/>
        </w:rPr>
        <w:t xml:space="preserve">Қазақстан Республикасының Заң жобасы бойынша </w:t>
      </w:r>
    </w:p>
    <w:p w:rsidR="00B2693D" w:rsidRPr="008E4D7D" w:rsidRDefault="00B2693D" w:rsidP="00F328B1">
      <w:pPr>
        <w:spacing w:after="0" w:line="240" w:lineRule="auto"/>
        <w:contextualSpacing/>
        <w:jc w:val="center"/>
        <w:rPr>
          <w:rFonts w:ascii="Times New Roman" w:hAnsi="Times New Roman"/>
          <w:b/>
          <w:color w:val="000000" w:themeColor="text1"/>
          <w:sz w:val="28"/>
          <w:szCs w:val="28"/>
          <w:lang w:val="kk-KZ"/>
        </w:rPr>
      </w:pPr>
      <w:r w:rsidRPr="008E4D7D">
        <w:rPr>
          <w:rFonts w:ascii="Times New Roman" w:hAnsi="Times New Roman"/>
          <w:b/>
          <w:color w:val="000000" w:themeColor="text1"/>
          <w:sz w:val="28"/>
          <w:szCs w:val="28"/>
          <w:lang w:val="kk-KZ"/>
        </w:rPr>
        <w:t>САЛЫСТЫРМАЛЫ КЕСТЕСІ</w:t>
      </w:r>
    </w:p>
    <w:p w:rsidR="00B2693D" w:rsidRPr="008E4D7D" w:rsidRDefault="00B2693D" w:rsidP="00F328B1">
      <w:pPr>
        <w:spacing w:after="0" w:line="240" w:lineRule="auto"/>
        <w:contextualSpacing/>
        <w:jc w:val="center"/>
        <w:rPr>
          <w:rFonts w:ascii="Times New Roman" w:hAnsi="Times New Roman"/>
          <w:b/>
          <w:bCs/>
          <w:color w:val="000000" w:themeColor="text1"/>
          <w:sz w:val="28"/>
          <w:szCs w:val="28"/>
          <w:lang w:val="kk-KZ"/>
        </w:rPr>
      </w:pPr>
    </w:p>
    <w:tbl>
      <w:tblPr>
        <w:tblW w:w="15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1513"/>
        <w:gridCol w:w="4582"/>
        <w:gridCol w:w="4678"/>
        <w:gridCol w:w="3970"/>
        <w:gridCol w:w="15"/>
      </w:tblGrid>
      <w:tr w:rsidR="00B2693D" w:rsidRPr="008E4D7D" w:rsidTr="001E2955">
        <w:trPr>
          <w:gridAfter w:val="1"/>
          <w:wAfter w:w="15" w:type="dxa"/>
        </w:trPr>
        <w:tc>
          <w:tcPr>
            <w:tcW w:w="880" w:type="dxa"/>
          </w:tcPr>
          <w:p w:rsidR="00B2693D" w:rsidRPr="008E4D7D" w:rsidRDefault="00B2693D" w:rsidP="00F328B1">
            <w:pPr>
              <w:spacing w:after="0" w:line="240" w:lineRule="auto"/>
              <w:contextualSpacing/>
              <w:jc w:val="center"/>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w:t>
            </w:r>
          </w:p>
        </w:tc>
        <w:tc>
          <w:tcPr>
            <w:tcW w:w="1513" w:type="dxa"/>
          </w:tcPr>
          <w:p w:rsidR="00B2693D" w:rsidRPr="008E4D7D" w:rsidRDefault="00B2693D" w:rsidP="00F328B1">
            <w:pPr>
              <w:keepNext/>
              <w:keepLines/>
              <w:spacing w:after="0" w:line="240" w:lineRule="auto"/>
              <w:contextualSpacing/>
              <w:jc w:val="center"/>
              <w:rPr>
                <w:rFonts w:ascii="Times New Roman" w:hAnsi="Times New Roman"/>
                <w:b/>
                <w:sz w:val="28"/>
                <w:szCs w:val="28"/>
                <w:lang w:val="kk-KZ"/>
              </w:rPr>
            </w:pPr>
            <w:r w:rsidRPr="008E4D7D">
              <w:rPr>
                <w:rFonts w:ascii="Times New Roman" w:hAnsi="Times New Roman"/>
                <w:b/>
                <w:sz w:val="28"/>
                <w:szCs w:val="28"/>
                <w:lang w:val="kk-KZ"/>
              </w:rPr>
              <w:t>Құрылымдық бөлігі</w:t>
            </w:r>
          </w:p>
        </w:tc>
        <w:tc>
          <w:tcPr>
            <w:tcW w:w="4582" w:type="dxa"/>
          </w:tcPr>
          <w:p w:rsidR="00B2693D" w:rsidRPr="008E4D7D" w:rsidRDefault="00B2693D" w:rsidP="00F328B1">
            <w:pPr>
              <w:spacing w:after="0" w:line="240" w:lineRule="auto"/>
              <w:contextualSpacing/>
              <w:jc w:val="center"/>
              <w:rPr>
                <w:rFonts w:ascii="Times New Roman" w:hAnsi="Times New Roman"/>
                <w:b/>
                <w:sz w:val="28"/>
                <w:szCs w:val="28"/>
                <w:lang w:val="kk-KZ"/>
              </w:rPr>
            </w:pPr>
            <w:r w:rsidRPr="008E4D7D">
              <w:rPr>
                <w:rFonts w:ascii="Times New Roman" w:hAnsi="Times New Roman"/>
                <w:b/>
                <w:sz w:val="28"/>
                <w:szCs w:val="28"/>
                <w:lang w:val="kk-KZ"/>
              </w:rPr>
              <w:t>Қолданыстағы редакция</w:t>
            </w:r>
          </w:p>
        </w:tc>
        <w:tc>
          <w:tcPr>
            <w:tcW w:w="4678" w:type="dxa"/>
          </w:tcPr>
          <w:p w:rsidR="00B2693D" w:rsidRPr="008E4D7D" w:rsidRDefault="00B2693D" w:rsidP="00F328B1">
            <w:pPr>
              <w:spacing w:after="0" w:line="240" w:lineRule="auto"/>
              <w:contextualSpacing/>
              <w:jc w:val="center"/>
              <w:rPr>
                <w:rFonts w:ascii="Times New Roman" w:hAnsi="Times New Roman"/>
                <w:b/>
                <w:sz w:val="28"/>
                <w:szCs w:val="28"/>
                <w:lang w:val="kk-KZ"/>
              </w:rPr>
            </w:pPr>
            <w:r w:rsidRPr="008E4D7D">
              <w:rPr>
                <w:rFonts w:ascii="Times New Roman" w:hAnsi="Times New Roman"/>
                <w:b/>
                <w:sz w:val="28"/>
                <w:szCs w:val="28"/>
                <w:lang w:val="kk-KZ"/>
              </w:rPr>
              <w:t>Ұсынылып отырған редакция</w:t>
            </w:r>
          </w:p>
        </w:tc>
        <w:tc>
          <w:tcPr>
            <w:tcW w:w="3970" w:type="dxa"/>
          </w:tcPr>
          <w:p w:rsidR="00B2693D" w:rsidRPr="008E4D7D" w:rsidRDefault="00B2693D" w:rsidP="00F328B1">
            <w:pPr>
              <w:spacing w:after="0" w:line="240" w:lineRule="auto"/>
              <w:contextualSpacing/>
              <w:jc w:val="center"/>
              <w:rPr>
                <w:rFonts w:ascii="Times New Roman" w:hAnsi="Times New Roman"/>
                <w:b/>
                <w:color w:val="000000"/>
                <w:sz w:val="28"/>
                <w:szCs w:val="28"/>
                <w:lang w:val="kk-KZ"/>
              </w:rPr>
            </w:pPr>
            <w:r w:rsidRPr="008E4D7D">
              <w:rPr>
                <w:rFonts w:ascii="Times New Roman" w:hAnsi="Times New Roman"/>
                <w:b/>
                <w:color w:val="000000"/>
                <w:sz w:val="28"/>
                <w:szCs w:val="28"/>
                <w:lang w:val="kk-KZ"/>
              </w:rPr>
              <w:t>Негіздеме</w:t>
            </w:r>
          </w:p>
        </w:tc>
      </w:tr>
      <w:tr w:rsidR="00B2693D" w:rsidRPr="008E4D7D" w:rsidTr="001E2955">
        <w:trPr>
          <w:gridAfter w:val="1"/>
          <w:wAfter w:w="15" w:type="dxa"/>
        </w:trPr>
        <w:tc>
          <w:tcPr>
            <w:tcW w:w="880" w:type="dxa"/>
          </w:tcPr>
          <w:p w:rsidR="00B2693D" w:rsidRPr="008E4D7D" w:rsidRDefault="00B2693D" w:rsidP="00F328B1">
            <w:pPr>
              <w:spacing w:after="0" w:line="240" w:lineRule="auto"/>
              <w:contextualSpacing/>
              <w:jc w:val="center"/>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1</w:t>
            </w:r>
          </w:p>
        </w:tc>
        <w:tc>
          <w:tcPr>
            <w:tcW w:w="1513" w:type="dxa"/>
          </w:tcPr>
          <w:p w:rsidR="00B2693D" w:rsidRPr="008E4D7D" w:rsidRDefault="00B2693D" w:rsidP="00F328B1">
            <w:pPr>
              <w:spacing w:after="0" w:line="240" w:lineRule="auto"/>
              <w:contextualSpacing/>
              <w:jc w:val="center"/>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2</w:t>
            </w:r>
          </w:p>
        </w:tc>
        <w:tc>
          <w:tcPr>
            <w:tcW w:w="4582" w:type="dxa"/>
          </w:tcPr>
          <w:p w:rsidR="00B2693D" w:rsidRPr="008E4D7D" w:rsidRDefault="00B2693D" w:rsidP="00F328B1">
            <w:pPr>
              <w:spacing w:after="0" w:line="240" w:lineRule="auto"/>
              <w:contextualSpacing/>
              <w:jc w:val="center"/>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3</w:t>
            </w:r>
          </w:p>
        </w:tc>
        <w:tc>
          <w:tcPr>
            <w:tcW w:w="4678" w:type="dxa"/>
          </w:tcPr>
          <w:p w:rsidR="00B2693D" w:rsidRPr="008E4D7D" w:rsidRDefault="00B2693D" w:rsidP="00F328B1">
            <w:pPr>
              <w:spacing w:after="0" w:line="240" w:lineRule="auto"/>
              <w:contextualSpacing/>
              <w:jc w:val="center"/>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4</w:t>
            </w:r>
          </w:p>
        </w:tc>
        <w:tc>
          <w:tcPr>
            <w:tcW w:w="3970" w:type="dxa"/>
          </w:tcPr>
          <w:p w:rsidR="00B2693D" w:rsidRPr="008E4D7D" w:rsidRDefault="00B2693D" w:rsidP="00F328B1">
            <w:pPr>
              <w:spacing w:after="0" w:line="240" w:lineRule="auto"/>
              <w:ind w:firstLine="317"/>
              <w:contextualSpacing/>
              <w:jc w:val="center"/>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5</w:t>
            </w:r>
          </w:p>
        </w:tc>
      </w:tr>
      <w:tr w:rsidR="00B2693D" w:rsidRPr="008E4D7D" w:rsidTr="00B2693D">
        <w:trPr>
          <w:trHeight w:hRule="exact" w:val="567"/>
        </w:trPr>
        <w:tc>
          <w:tcPr>
            <w:tcW w:w="15638" w:type="dxa"/>
            <w:gridSpan w:val="6"/>
            <w:tcBorders>
              <w:right w:val="single" w:sz="4" w:space="0" w:color="auto"/>
            </w:tcBorders>
            <w:vAlign w:val="center"/>
          </w:tcPr>
          <w:p w:rsidR="00B2693D" w:rsidRPr="008E4D7D" w:rsidRDefault="00B2693D" w:rsidP="00F328B1">
            <w:pPr>
              <w:widowControl w:val="0"/>
              <w:pBdr>
                <w:bottom w:val="single" w:sz="4" w:space="30" w:color="FFFFFF"/>
              </w:pBdr>
              <w:tabs>
                <w:tab w:val="left" w:pos="0"/>
              </w:tabs>
              <w:spacing w:after="0" w:line="240" w:lineRule="auto"/>
              <w:contextualSpacing/>
              <w:jc w:val="center"/>
              <w:rPr>
                <w:rFonts w:ascii="Times New Roman" w:eastAsia="Times New Roman" w:hAnsi="Times New Roman"/>
                <w:sz w:val="28"/>
                <w:szCs w:val="28"/>
                <w:lang w:val="kk-KZ"/>
              </w:rPr>
            </w:pPr>
            <w:r w:rsidRPr="008E4D7D">
              <w:rPr>
                <w:rFonts w:ascii="Times New Roman" w:hAnsi="Times New Roman"/>
                <w:b/>
                <w:sz w:val="28"/>
                <w:szCs w:val="28"/>
                <w:lang w:val="kk-KZ"/>
              </w:rPr>
              <w:t>«Аудиторлық қызмет туралы» 1998 жылғы 20 қарашадағы Қазақстан Республикасының Заңы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ind w:left="0" w:firstLine="105"/>
              <w:contextualSpacing/>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Жаңа 4-1-бап</w:t>
            </w:r>
          </w:p>
        </w:tc>
        <w:tc>
          <w:tcPr>
            <w:tcW w:w="4582" w:type="dxa"/>
          </w:tcPr>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hAnsi="Times New Roman"/>
                <w:b/>
                <w:bCs/>
                <w:sz w:val="28"/>
                <w:szCs w:val="28"/>
                <w:lang w:val="kk-KZ"/>
              </w:rPr>
              <w:t>4-1-бап. Жоқ</w:t>
            </w:r>
          </w:p>
        </w:tc>
        <w:tc>
          <w:tcPr>
            <w:tcW w:w="4678" w:type="dxa"/>
          </w:tcPr>
          <w:p w:rsidR="00D64D39" w:rsidRPr="008E4D7D" w:rsidRDefault="00B2693D" w:rsidP="00F328B1">
            <w:pPr>
              <w:spacing w:after="0" w:line="240" w:lineRule="auto"/>
              <w:ind w:firstLine="30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4-1-бап. </w:t>
            </w:r>
            <w:r w:rsidR="00D64D39" w:rsidRPr="008E4D7D">
              <w:rPr>
                <w:rFonts w:ascii="Times New Roman" w:eastAsia="Times New Roman" w:hAnsi="Times New Roman"/>
                <w:b/>
                <w:sz w:val="28"/>
                <w:szCs w:val="28"/>
                <w:lang w:val="kk-KZ" w:eastAsia="ru-RU"/>
              </w:rPr>
              <w:t>А</w:t>
            </w:r>
            <w:r w:rsidRPr="008E4D7D">
              <w:rPr>
                <w:rFonts w:ascii="Times New Roman" w:eastAsia="Times New Roman" w:hAnsi="Times New Roman"/>
                <w:b/>
                <w:sz w:val="28"/>
                <w:szCs w:val="28"/>
                <w:lang w:val="kk-KZ" w:eastAsia="ru-RU"/>
              </w:rPr>
              <w:t xml:space="preserve">удиторлық қызмет </w:t>
            </w:r>
            <w:r w:rsidR="00D64D39" w:rsidRPr="008E4D7D">
              <w:rPr>
                <w:rFonts w:ascii="Times New Roman" w:eastAsia="Times New Roman" w:hAnsi="Times New Roman"/>
                <w:b/>
                <w:sz w:val="28"/>
                <w:szCs w:val="28"/>
                <w:lang w:val="kk-KZ" w:eastAsia="ru-RU"/>
              </w:rPr>
              <w:t>саласындағы реттеудің</w:t>
            </w:r>
            <w:r w:rsidRPr="008E4D7D">
              <w:rPr>
                <w:rFonts w:ascii="Times New Roman" w:eastAsia="Times New Roman" w:hAnsi="Times New Roman"/>
                <w:b/>
                <w:sz w:val="28"/>
                <w:szCs w:val="28"/>
                <w:lang w:val="kk-KZ" w:eastAsia="ru-RU"/>
              </w:rPr>
              <w:t xml:space="preserve"> мақсаттары мен міндеттері</w:t>
            </w:r>
          </w:p>
          <w:p w:rsidR="00B2693D" w:rsidRPr="008E4D7D" w:rsidRDefault="00B2693D" w:rsidP="00F328B1">
            <w:pPr>
              <w:spacing w:after="0" w:line="240" w:lineRule="auto"/>
              <w:ind w:firstLine="30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1. </w:t>
            </w:r>
            <w:r w:rsidR="00D64D39" w:rsidRPr="008E4D7D">
              <w:rPr>
                <w:rFonts w:ascii="Times New Roman" w:eastAsia="Times New Roman" w:hAnsi="Times New Roman"/>
                <w:b/>
                <w:sz w:val="28"/>
                <w:szCs w:val="28"/>
                <w:lang w:val="kk-KZ" w:eastAsia="ru-RU"/>
              </w:rPr>
              <w:t xml:space="preserve">Аудиторлық қызмет саласындағы реттеудің </w:t>
            </w:r>
            <w:r w:rsidRPr="008E4D7D">
              <w:rPr>
                <w:rFonts w:ascii="Times New Roman" w:eastAsia="Times New Roman" w:hAnsi="Times New Roman"/>
                <w:b/>
                <w:sz w:val="28"/>
                <w:szCs w:val="28"/>
                <w:lang w:val="kk-KZ" w:eastAsia="ru-RU"/>
              </w:rPr>
              <w:t>мақсат</w:t>
            </w:r>
            <w:r w:rsidR="00D64D39" w:rsidRPr="008E4D7D">
              <w:rPr>
                <w:rFonts w:ascii="Times New Roman" w:eastAsia="Times New Roman" w:hAnsi="Times New Roman"/>
                <w:b/>
                <w:sz w:val="28"/>
                <w:szCs w:val="28"/>
                <w:lang w:val="kk-KZ" w:eastAsia="ru-RU"/>
              </w:rPr>
              <w:t>тар</w:t>
            </w:r>
            <w:r w:rsidRPr="008E4D7D">
              <w:rPr>
                <w:rFonts w:ascii="Times New Roman" w:eastAsia="Times New Roman" w:hAnsi="Times New Roman"/>
                <w:b/>
                <w:sz w:val="28"/>
                <w:szCs w:val="28"/>
                <w:lang w:val="kk-KZ" w:eastAsia="ru-RU"/>
              </w:rPr>
              <w:t>ы Қазақстан Республикасында аудиторлық қызметті дамыту және аудиторлық</w:t>
            </w:r>
            <w:r w:rsidR="00C54EDF">
              <w:rPr>
                <w:rFonts w:ascii="Times New Roman" w:eastAsia="Times New Roman" w:hAnsi="Times New Roman"/>
                <w:b/>
                <w:sz w:val="28"/>
                <w:szCs w:val="28"/>
                <w:lang w:val="kk-KZ" w:eastAsia="ru-RU"/>
              </w:rPr>
              <w:t xml:space="preserve"> көрсетілетін</w:t>
            </w:r>
            <w:r w:rsidRPr="008E4D7D">
              <w:rPr>
                <w:rFonts w:ascii="Times New Roman" w:eastAsia="Times New Roman" w:hAnsi="Times New Roman"/>
                <w:b/>
                <w:sz w:val="28"/>
                <w:szCs w:val="28"/>
                <w:lang w:val="kk-KZ" w:eastAsia="ru-RU"/>
              </w:rPr>
              <w:t xml:space="preserve"> қызметтердің сапа</w:t>
            </w:r>
            <w:r w:rsidR="00C54EDF">
              <w:rPr>
                <w:rFonts w:ascii="Times New Roman" w:eastAsia="Times New Roman" w:hAnsi="Times New Roman"/>
                <w:b/>
                <w:sz w:val="28"/>
                <w:szCs w:val="28"/>
                <w:lang w:val="kk-KZ" w:eastAsia="ru-RU"/>
              </w:rPr>
              <w:t xml:space="preserve">лы болуы үшін </w:t>
            </w:r>
            <w:r w:rsidRPr="008E4D7D">
              <w:rPr>
                <w:rFonts w:ascii="Times New Roman" w:eastAsia="Times New Roman" w:hAnsi="Times New Roman"/>
                <w:b/>
                <w:sz w:val="28"/>
                <w:szCs w:val="28"/>
                <w:lang w:val="kk-KZ" w:eastAsia="ru-RU"/>
              </w:rPr>
              <w:t>жағдайлар жасау</w:t>
            </w:r>
            <w:r w:rsidR="00C54EDF">
              <w:rPr>
                <w:rFonts w:ascii="Times New Roman" w:eastAsia="Times New Roman" w:hAnsi="Times New Roman"/>
                <w:b/>
                <w:sz w:val="28"/>
                <w:szCs w:val="28"/>
                <w:lang w:val="kk-KZ" w:eastAsia="ru-RU"/>
              </w:rPr>
              <w:t xml:space="preserve"> болып табылады</w:t>
            </w:r>
            <w:r w:rsidRPr="008E4D7D">
              <w:rPr>
                <w:rFonts w:ascii="Times New Roman" w:eastAsia="Times New Roman" w:hAnsi="Times New Roman"/>
                <w:b/>
                <w:sz w:val="28"/>
                <w:szCs w:val="28"/>
                <w:lang w:val="kk-KZ" w:eastAsia="ru-RU"/>
              </w:rPr>
              <w:t>.</w:t>
            </w:r>
          </w:p>
          <w:p w:rsidR="00B2693D" w:rsidRPr="008E4D7D" w:rsidRDefault="00B2693D" w:rsidP="00F328B1">
            <w:pPr>
              <w:spacing w:after="0" w:line="240" w:lineRule="auto"/>
              <w:ind w:firstLine="30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2. </w:t>
            </w:r>
            <w:r w:rsidR="00D64D39" w:rsidRPr="008E4D7D">
              <w:rPr>
                <w:rFonts w:ascii="Times New Roman" w:eastAsia="Times New Roman" w:hAnsi="Times New Roman"/>
                <w:b/>
                <w:sz w:val="28"/>
                <w:szCs w:val="28"/>
                <w:lang w:val="kk-KZ" w:eastAsia="ru-RU"/>
              </w:rPr>
              <w:t xml:space="preserve">Аудиторлық қызмет саласындағы реттеудің </w:t>
            </w:r>
            <w:r w:rsidRPr="008E4D7D">
              <w:rPr>
                <w:rFonts w:ascii="Times New Roman" w:eastAsia="Times New Roman" w:hAnsi="Times New Roman"/>
                <w:b/>
                <w:sz w:val="28"/>
                <w:szCs w:val="28"/>
                <w:lang w:val="kk-KZ" w:eastAsia="ru-RU"/>
              </w:rPr>
              <w:t>міндеттері:</w:t>
            </w:r>
          </w:p>
          <w:p w:rsidR="00B2693D" w:rsidRPr="008E4D7D" w:rsidRDefault="00B2693D" w:rsidP="00F328B1">
            <w:pPr>
              <w:spacing w:after="0" w:line="240" w:lineRule="auto"/>
              <w:ind w:firstLine="30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1) аудиторлық қызметтің құқықтық негіздерін қамтамасыз ету;</w:t>
            </w:r>
          </w:p>
          <w:p w:rsidR="00B2693D" w:rsidRPr="008E4D7D" w:rsidRDefault="00B2693D" w:rsidP="00F328B1">
            <w:pPr>
              <w:spacing w:after="0" w:line="240" w:lineRule="auto"/>
              <w:ind w:firstLine="30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lastRenderedPageBreak/>
              <w:t xml:space="preserve">2) аудиторлық қызметті жүзеге асырудың негізгі </w:t>
            </w:r>
            <w:r w:rsidR="00CC1A12">
              <w:rPr>
                <w:rFonts w:ascii="Times New Roman" w:eastAsia="Times New Roman" w:hAnsi="Times New Roman"/>
                <w:b/>
                <w:sz w:val="28"/>
                <w:szCs w:val="28"/>
                <w:lang w:val="kk-KZ" w:eastAsia="ru-RU"/>
              </w:rPr>
              <w:t>қағидаттары</w:t>
            </w:r>
            <w:r w:rsidRPr="008E4D7D">
              <w:rPr>
                <w:rFonts w:ascii="Times New Roman" w:eastAsia="Times New Roman" w:hAnsi="Times New Roman"/>
                <w:b/>
                <w:sz w:val="28"/>
                <w:szCs w:val="28"/>
                <w:lang w:val="kk-KZ" w:eastAsia="ru-RU"/>
              </w:rPr>
              <w:t xml:space="preserve"> мен бағыттарын айқындау;</w:t>
            </w:r>
          </w:p>
          <w:p w:rsidR="00B2693D" w:rsidRPr="008E4D7D" w:rsidRDefault="00B2693D" w:rsidP="00F328B1">
            <w:pPr>
              <w:spacing w:after="0" w:line="240" w:lineRule="auto"/>
              <w:ind w:firstLine="30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3) аудиторлық қызмет саласынд</w:t>
            </w:r>
            <w:r w:rsidR="00CC1A12">
              <w:rPr>
                <w:rFonts w:ascii="Times New Roman" w:eastAsia="Times New Roman" w:hAnsi="Times New Roman"/>
                <w:b/>
                <w:sz w:val="28"/>
                <w:szCs w:val="28"/>
                <w:lang w:val="kk-KZ" w:eastAsia="ru-RU"/>
              </w:rPr>
              <w:t>а жеке ж</w:t>
            </w:r>
            <w:r w:rsidRPr="008E4D7D">
              <w:rPr>
                <w:rFonts w:ascii="Times New Roman" w:eastAsia="Times New Roman" w:hAnsi="Times New Roman"/>
                <w:b/>
                <w:sz w:val="28"/>
                <w:szCs w:val="28"/>
                <w:lang w:val="kk-KZ" w:eastAsia="ru-RU"/>
              </w:rPr>
              <w:t>әне заңды тұлғалардың құқықтары мен заңды мүдделерін қорғау;</w:t>
            </w:r>
          </w:p>
          <w:p w:rsidR="00B2693D" w:rsidRPr="008E4D7D" w:rsidRDefault="00B2693D" w:rsidP="00F328B1">
            <w:pPr>
              <w:spacing w:after="0" w:line="240" w:lineRule="auto"/>
              <w:ind w:firstLine="302"/>
              <w:contextualSpacing/>
              <w:jc w:val="both"/>
              <w:textAlignment w:val="baseline"/>
              <w:rPr>
                <w:rFonts w:ascii="Times New Roman" w:hAnsi="Times New Roman"/>
                <w:b/>
                <w:bCs/>
                <w:sz w:val="28"/>
                <w:szCs w:val="28"/>
                <w:lang w:val="kk-KZ"/>
              </w:rPr>
            </w:pPr>
            <w:r w:rsidRPr="008E4D7D">
              <w:rPr>
                <w:rFonts w:ascii="Times New Roman" w:eastAsia="Times New Roman" w:hAnsi="Times New Roman"/>
                <w:b/>
                <w:sz w:val="28"/>
                <w:szCs w:val="28"/>
                <w:lang w:val="kk-KZ" w:eastAsia="ru-RU"/>
              </w:rPr>
              <w:t>4) аудиторлардың кәсіби құзыреттерін арттыру үшін жағдайлар жасау</w:t>
            </w:r>
            <w:r w:rsidR="00CC1A12">
              <w:rPr>
                <w:rFonts w:ascii="Times New Roman" w:eastAsia="Times New Roman" w:hAnsi="Times New Roman"/>
                <w:b/>
                <w:sz w:val="28"/>
                <w:szCs w:val="28"/>
                <w:lang w:val="kk-KZ" w:eastAsia="ru-RU"/>
              </w:rPr>
              <w:t xml:space="preserve"> болып табылады</w:t>
            </w:r>
            <w:r w:rsidRPr="008E4D7D">
              <w:rPr>
                <w:rFonts w:ascii="Times New Roman" w:hAnsi="Times New Roman"/>
                <w:b/>
                <w:bCs/>
                <w:sz w:val="28"/>
                <w:szCs w:val="28"/>
                <w:lang w:val="kk-KZ"/>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Заңның көрсетілген негізгі </w:t>
            </w:r>
            <w:r w:rsidRPr="008E4D7D">
              <w:rPr>
                <w:rFonts w:ascii="Times New Roman" w:eastAsia="Times New Roman" w:hAnsi="Times New Roman"/>
                <w:sz w:val="28"/>
                <w:szCs w:val="28"/>
                <w:lang w:val="kk-KZ"/>
              </w:rPr>
              <w:lastRenderedPageBreak/>
              <w:t>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2693D" w:rsidP="005E5E0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 xml:space="preserve">Заңның 7-бабының 1), 7), 9-2), 9-3), тармақшалары және жаңа 1-4) тармақшасы </w:t>
            </w:r>
          </w:p>
        </w:tc>
        <w:tc>
          <w:tcPr>
            <w:tcW w:w="4582" w:type="dxa"/>
          </w:tcPr>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7-бап. Уәкiлеттi органның құзыретi</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Уәкілетті орган:</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1) аудиторлық қызмет саласындағы мемлекеттік саясатты іске асыруды қамтамасыз етеді;</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1-4) жоқ</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FB4411" w:rsidRPr="008E4D7D" w:rsidRDefault="00FB4411" w:rsidP="00F328B1">
            <w:pPr>
              <w:spacing w:after="0" w:line="240" w:lineRule="auto"/>
              <w:contextualSpacing/>
              <w:jc w:val="both"/>
              <w:textAlignment w:val="baseline"/>
              <w:rPr>
                <w:rFonts w:ascii="Times New Roman" w:hAnsi="Times New Roman"/>
                <w:b/>
                <w:bCs/>
                <w:sz w:val="28"/>
                <w:szCs w:val="28"/>
                <w:lang w:val="kk-KZ"/>
              </w:rPr>
            </w:pPr>
          </w:p>
          <w:p w:rsidR="00FB4411" w:rsidRPr="008E4D7D" w:rsidRDefault="00FB4411" w:rsidP="00F328B1">
            <w:pPr>
              <w:spacing w:after="0" w:line="240" w:lineRule="auto"/>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FB4411" w:rsidRPr="008E4D7D" w:rsidRDefault="00FB4411" w:rsidP="0086265A">
            <w:pPr>
              <w:spacing w:after="0" w:line="240" w:lineRule="auto"/>
              <w:contextualSpacing/>
              <w:jc w:val="both"/>
              <w:textAlignment w:val="baseline"/>
              <w:rPr>
                <w:rFonts w:ascii="Times New Roman" w:eastAsia="Times New Roman" w:hAnsi="Times New Roman"/>
                <w:b/>
                <w:sz w:val="28"/>
                <w:szCs w:val="28"/>
                <w:lang w:val="kk-KZ" w:eastAsia="ru-RU"/>
              </w:rPr>
            </w:pPr>
          </w:p>
          <w:p w:rsidR="00B2693D" w:rsidRPr="008E4D7D" w:rsidRDefault="00B2693D" w:rsidP="00F328B1">
            <w:pPr>
              <w:spacing w:after="0" w:line="240" w:lineRule="auto"/>
              <w:ind w:firstLine="284"/>
              <w:contextualSpacing/>
              <w:jc w:val="both"/>
              <w:textAlignment w:val="baseline"/>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eastAsia="ru-RU"/>
              </w:rPr>
              <w:t>7) аудиторлыққа кандидаттарды аттестаттаудан өткiзу тәртiбiн бекiтедi;</w:t>
            </w:r>
            <w:r w:rsidRPr="008E4D7D">
              <w:rPr>
                <w:rFonts w:ascii="Times New Roman" w:eastAsia="Times New Roman" w:hAnsi="Times New Roman"/>
                <w:b/>
                <w:bCs/>
                <w:sz w:val="28"/>
                <w:szCs w:val="28"/>
                <w:lang w:val="kk-KZ" w:eastAsia="ru-RU"/>
              </w:rPr>
              <w:t xml:space="preserve"> </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9-2) аудиторлық ұйымдарға сапаны сыртқы бақылау жүргізудің үлгілік қағидаларын, оның ішінде аудиторлық және кәсіби ұйымдарды тексеру өлшемшарттарын әзірлейді және бекітеді;</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9-3) аудиторлардың біліктілігін арттыру қағидаларын, аудиторлардың біліктілігін арттыру жөніндегі курстардан өткені туралы сертификатты алу тәртібі мен нысанын әзірлейді және бекітеді;</w:t>
            </w:r>
            <w:bookmarkStart w:id="1" w:name="z9"/>
            <w:bookmarkEnd w:id="1"/>
            <w:r w:rsidRPr="008E4D7D">
              <w:rPr>
                <w:rFonts w:ascii="Times New Roman" w:hAnsi="Times New Roman"/>
                <w:b/>
                <w:bCs/>
                <w:sz w:val="28"/>
                <w:szCs w:val="28"/>
                <w:lang w:val="kk-KZ"/>
              </w:rPr>
              <w:t xml:space="preserve"> </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B2693D" w:rsidRPr="008E4D7D" w:rsidRDefault="00B2693D" w:rsidP="00F328B1">
            <w:pPr>
              <w:spacing w:after="0" w:line="240" w:lineRule="auto"/>
              <w:contextualSpacing/>
              <w:jc w:val="both"/>
              <w:textAlignment w:val="baseline"/>
              <w:rPr>
                <w:rFonts w:ascii="Times New Roman" w:eastAsia="Times New Roman" w:hAnsi="Times New Roman"/>
                <w:b/>
                <w:bCs/>
                <w:sz w:val="28"/>
                <w:szCs w:val="28"/>
                <w:lang w:val="kk-KZ" w:eastAsia="ru-RU"/>
              </w:rPr>
            </w:pPr>
          </w:p>
        </w:tc>
        <w:tc>
          <w:tcPr>
            <w:tcW w:w="4678" w:type="dxa"/>
          </w:tcPr>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lastRenderedPageBreak/>
              <w:t>7-бап. Уәкiлеттi органның құзыретi</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Уәкілетті орган:</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 xml:space="preserve">1) аудиторлық қызмет саласындағы </w:t>
            </w:r>
            <w:r w:rsidRPr="008E4D7D">
              <w:rPr>
                <w:rFonts w:ascii="Times New Roman" w:hAnsi="Times New Roman"/>
                <w:b/>
                <w:bCs/>
                <w:sz w:val="28"/>
                <w:szCs w:val="28"/>
                <w:lang w:val="kk-KZ"/>
              </w:rPr>
              <w:t>мемлекеттік саясатты қалыптастырады және іске асырады;</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eastAsia="Times New Roman" w:hAnsi="Times New Roman"/>
                <w:b/>
                <w:sz w:val="28"/>
                <w:szCs w:val="28"/>
                <w:lang w:val="kk-KZ" w:eastAsia="ru-RU"/>
              </w:rPr>
              <w:t xml:space="preserve">1-4) осы Заңда және Қазақстан Республикасының заңнамасында көзделген мақсаттар мен міндеттерге қол жеткізу </w:t>
            </w:r>
            <w:r w:rsidR="0067446E">
              <w:rPr>
                <w:rFonts w:ascii="Times New Roman" w:eastAsia="Times New Roman" w:hAnsi="Times New Roman"/>
                <w:b/>
                <w:sz w:val="28"/>
                <w:szCs w:val="28"/>
                <w:lang w:val="kk-KZ" w:eastAsia="ru-RU"/>
              </w:rPr>
              <w:br/>
            </w:r>
            <w:r w:rsidRPr="008E4D7D">
              <w:rPr>
                <w:rFonts w:ascii="Times New Roman" w:eastAsia="Times New Roman" w:hAnsi="Times New Roman"/>
                <w:b/>
                <w:sz w:val="28"/>
                <w:szCs w:val="28"/>
                <w:lang w:val="kk-KZ" w:eastAsia="ru-RU"/>
              </w:rPr>
              <w:t xml:space="preserve">үшін аудиторлық қызмет саласындағы нормативтік құқықтық актілерді бекітеді. Заңға </w:t>
            </w:r>
            <w:r w:rsidR="00745D80">
              <w:rPr>
                <w:rFonts w:ascii="Times New Roman" w:eastAsia="Times New Roman" w:hAnsi="Times New Roman"/>
                <w:b/>
                <w:sz w:val="28"/>
                <w:szCs w:val="28"/>
                <w:lang w:val="kk-KZ" w:eastAsia="ru-RU"/>
              </w:rPr>
              <w:lastRenderedPageBreak/>
              <w:t>тәуелді</w:t>
            </w:r>
            <w:r w:rsidRPr="008E4D7D">
              <w:rPr>
                <w:rFonts w:ascii="Times New Roman" w:eastAsia="Times New Roman" w:hAnsi="Times New Roman"/>
                <w:b/>
                <w:sz w:val="28"/>
                <w:szCs w:val="28"/>
                <w:lang w:val="kk-KZ" w:eastAsia="ru-RU"/>
              </w:rPr>
              <w:t xml:space="preserve"> нормативтік құқықтық актілердің тізбесі Уәкілетті орган туралы ережеде айқындалады</w:t>
            </w:r>
            <w:r w:rsidRPr="008E4D7D">
              <w:rPr>
                <w:rFonts w:ascii="Times New Roman" w:hAnsi="Times New Roman"/>
                <w:b/>
                <w:bCs/>
                <w:sz w:val="28"/>
                <w:szCs w:val="28"/>
                <w:lang w:val="kk-KZ"/>
              </w:rPr>
              <w:t>;</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rPr>
            </w:pPr>
            <w:r w:rsidRPr="008E4D7D">
              <w:rPr>
                <w:rFonts w:ascii="Times New Roman" w:hAnsi="Times New Roman"/>
                <w:b/>
                <w:bCs/>
                <w:sz w:val="28"/>
                <w:szCs w:val="28"/>
              </w:rPr>
              <w:t xml:space="preserve">7) </w:t>
            </w:r>
            <w:r w:rsidRPr="008E4D7D">
              <w:rPr>
                <w:rFonts w:ascii="Times New Roman" w:hAnsi="Times New Roman"/>
                <w:sz w:val="28"/>
                <w:szCs w:val="28"/>
              </w:rPr>
              <w:t xml:space="preserve"> </w:t>
            </w:r>
            <w:r w:rsidRPr="008E4D7D">
              <w:rPr>
                <w:rFonts w:ascii="Times New Roman" w:hAnsi="Times New Roman"/>
                <w:b/>
                <w:bCs/>
                <w:sz w:val="28"/>
                <w:szCs w:val="28"/>
                <w:lang w:val="kk-KZ"/>
              </w:rPr>
              <w:t>алып тасталсын;</w:t>
            </w:r>
          </w:p>
          <w:p w:rsidR="00B2693D" w:rsidRPr="008E4D7D" w:rsidRDefault="00B2693D" w:rsidP="00F328B1">
            <w:pPr>
              <w:spacing w:after="0" w:line="240" w:lineRule="auto"/>
              <w:contextualSpacing/>
              <w:jc w:val="both"/>
              <w:textAlignment w:val="baseline"/>
              <w:rPr>
                <w:rFonts w:ascii="Times New Roman" w:hAnsi="Times New Roman"/>
                <w:b/>
                <w:bCs/>
                <w:sz w:val="28"/>
                <w:szCs w:val="28"/>
              </w:rPr>
            </w:pP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FB4411" w:rsidRPr="008E4D7D" w:rsidRDefault="00FB4411" w:rsidP="00F328B1">
            <w:pPr>
              <w:spacing w:after="0" w:line="240" w:lineRule="auto"/>
              <w:ind w:firstLine="284"/>
              <w:contextualSpacing/>
              <w:jc w:val="both"/>
              <w:textAlignment w:val="baseline"/>
              <w:rPr>
                <w:rFonts w:ascii="Times New Roman" w:hAnsi="Times New Roman"/>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 xml:space="preserve">9-2) </w:t>
            </w:r>
            <w:r w:rsidRPr="008E4D7D">
              <w:rPr>
                <w:rFonts w:ascii="Times New Roman" w:hAnsi="Times New Roman"/>
                <w:sz w:val="28"/>
                <w:szCs w:val="28"/>
                <w:lang w:val="kk-KZ"/>
              </w:rPr>
              <w:t xml:space="preserve"> </w:t>
            </w:r>
            <w:r w:rsidRPr="008E4D7D">
              <w:rPr>
                <w:rFonts w:ascii="Times New Roman" w:hAnsi="Times New Roman"/>
                <w:b/>
                <w:bCs/>
                <w:sz w:val="28"/>
                <w:szCs w:val="28"/>
                <w:lang w:val="kk-KZ"/>
              </w:rPr>
              <w:t>алып тасталсын;</w:t>
            </w: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 xml:space="preserve">  </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lang w:val="kk-KZ"/>
              </w:rPr>
            </w:pPr>
          </w:p>
          <w:p w:rsidR="00FB4411" w:rsidRPr="008E4D7D" w:rsidRDefault="00FB4411" w:rsidP="00F328B1">
            <w:pPr>
              <w:spacing w:after="0" w:line="240" w:lineRule="auto"/>
              <w:ind w:firstLine="284"/>
              <w:contextualSpacing/>
              <w:jc w:val="both"/>
              <w:textAlignment w:val="baseline"/>
              <w:rPr>
                <w:rFonts w:ascii="Times New Roman" w:hAnsi="Times New Roman"/>
                <w:b/>
                <w:bCs/>
                <w:sz w:val="28"/>
                <w:szCs w:val="28"/>
                <w:lang w:val="kk-KZ"/>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rPr>
            </w:pPr>
            <w:r w:rsidRPr="008E4D7D">
              <w:rPr>
                <w:rFonts w:ascii="Times New Roman" w:hAnsi="Times New Roman"/>
                <w:b/>
                <w:bCs/>
                <w:sz w:val="28"/>
                <w:szCs w:val="28"/>
              </w:rPr>
              <w:t xml:space="preserve">9-3) </w:t>
            </w:r>
            <w:r w:rsidRPr="008E4D7D">
              <w:rPr>
                <w:rFonts w:ascii="Times New Roman" w:hAnsi="Times New Roman"/>
                <w:b/>
                <w:bCs/>
                <w:sz w:val="28"/>
                <w:szCs w:val="28"/>
                <w:lang w:val="kk-KZ"/>
              </w:rPr>
              <w:t>алып тасталсын;</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rPr>
            </w:pPr>
            <w:r w:rsidRPr="008E4D7D">
              <w:rPr>
                <w:rFonts w:ascii="Times New Roman" w:hAnsi="Times New Roman"/>
                <w:b/>
                <w:bCs/>
                <w:sz w:val="28"/>
                <w:szCs w:val="28"/>
              </w:rPr>
              <w:t xml:space="preserve"> </w:t>
            </w: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rPr>
            </w:pPr>
          </w:p>
          <w:p w:rsidR="00B2693D" w:rsidRPr="008E4D7D" w:rsidRDefault="00B2693D" w:rsidP="00F328B1">
            <w:pPr>
              <w:spacing w:after="0" w:line="240" w:lineRule="auto"/>
              <w:ind w:firstLine="284"/>
              <w:contextualSpacing/>
              <w:jc w:val="both"/>
              <w:textAlignment w:val="baseline"/>
              <w:rPr>
                <w:rFonts w:ascii="Times New Roman" w:hAnsi="Times New Roman"/>
                <w:b/>
                <w:bCs/>
                <w:sz w:val="28"/>
                <w:szCs w:val="28"/>
              </w:rPr>
            </w:pPr>
          </w:p>
          <w:p w:rsidR="00B2693D" w:rsidRDefault="00B2693D" w:rsidP="00F328B1">
            <w:pPr>
              <w:spacing w:after="0" w:line="240" w:lineRule="auto"/>
              <w:contextualSpacing/>
              <w:jc w:val="both"/>
              <w:textAlignment w:val="baseline"/>
              <w:rPr>
                <w:rFonts w:ascii="Times New Roman" w:hAnsi="Times New Roman"/>
                <w:b/>
                <w:bCs/>
                <w:sz w:val="28"/>
                <w:szCs w:val="28"/>
              </w:rPr>
            </w:pPr>
          </w:p>
          <w:p w:rsidR="0086265A" w:rsidRPr="008E4D7D" w:rsidRDefault="0086265A" w:rsidP="00F328B1">
            <w:pPr>
              <w:spacing w:after="0" w:line="240" w:lineRule="auto"/>
              <w:contextualSpacing/>
              <w:jc w:val="both"/>
              <w:textAlignment w:val="baseline"/>
              <w:rPr>
                <w:rFonts w:ascii="Times New Roman" w:hAnsi="Times New Roman"/>
                <w:bCs/>
                <w:sz w:val="28"/>
                <w:szCs w:val="28"/>
              </w:rPr>
            </w:pPr>
          </w:p>
          <w:p w:rsidR="00B2693D" w:rsidRPr="008E4D7D" w:rsidRDefault="00B2693D" w:rsidP="00F328B1">
            <w:pPr>
              <w:spacing w:after="0" w:line="240" w:lineRule="auto"/>
              <w:ind w:firstLine="284"/>
              <w:contextualSpacing/>
              <w:jc w:val="both"/>
              <w:textAlignment w:val="baseline"/>
              <w:rPr>
                <w:rFonts w:ascii="Times New Roman" w:hAnsi="Times New Roman"/>
                <w:bCs/>
                <w:sz w:val="28"/>
                <w:szCs w:val="28"/>
                <w:lang w:val="kk-KZ"/>
              </w:rPr>
            </w:pPr>
            <w:r w:rsidRPr="008E4D7D">
              <w:rPr>
                <w:rFonts w:ascii="Times New Roman" w:hAnsi="Times New Roman"/>
                <w:bCs/>
                <w:sz w:val="28"/>
                <w:szCs w:val="28"/>
                <w:lang w:val="kk-KZ"/>
              </w:rPr>
              <w:t>...</w:t>
            </w:r>
          </w:p>
          <w:p w:rsidR="00B2693D" w:rsidRPr="008E4D7D" w:rsidRDefault="00B2693D" w:rsidP="00F328B1">
            <w:pPr>
              <w:spacing w:after="0" w:line="240" w:lineRule="auto"/>
              <w:contextualSpacing/>
              <w:jc w:val="both"/>
              <w:rPr>
                <w:rFonts w:ascii="Times New Roman" w:eastAsia="Times New Roman" w:hAnsi="Times New Roman"/>
                <w:b/>
                <w:bCs/>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Заңның көрсетілген негізгі 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hAnsi="Times New Roman"/>
                <w:bCs/>
                <w:sz w:val="28"/>
                <w:szCs w:val="28"/>
                <w:lang w:val="kk-KZ"/>
              </w:rPr>
              <w:t>Алып тастауға жататын функцияларды «Қазақстан Республикасы Қаржы министрлігінің кейбір мәселелері туралы» Қазақстан Республикасы Үкіметінің 2008 жылғы 24 сәуірдегі № 387 қаулысында бекіту ұсынылады.</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i/>
                <w:sz w:val="28"/>
                <w:szCs w:val="28"/>
                <w:lang w:val="kk-KZ"/>
              </w:rPr>
            </w:pPr>
          </w:p>
        </w:tc>
      </w:tr>
      <w:tr w:rsidR="00B2693D" w:rsidRPr="00E20A13" w:rsidTr="00E528E1">
        <w:trPr>
          <w:trHeight w:hRule="exact" w:val="759"/>
        </w:trPr>
        <w:tc>
          <w:tcPr>
            <w:tcW w:w="15638" w:type="dxa"/>
            <w:gridSpan w:val="6"/>
            <w:tcBorders>
              <w:right w:val="single" w:sz="4" w:space="0" w:color="auto"/>
            </w:tcBorders>
            <w:vAlign w:val="center"/>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center"/>
              <w:rPr>
                <w:rFonts w:ascii="Times New Roman" w:eastAsia="Times New Roman" w:hAnsi="Times New Roman"/>
                <w:sz w:val="28"/>
                <w:szCs w:val="28"/>
                <w:lang w:val="kk-KZ"/>
              </w:rPr>
            </w:pPr>
            <w:r w:rsidRPr="008E4D7D">
              <w:rPr>
                <w:rFonts w:ascii="Times New Roman" w:eastAsia="Times New Roman" w:hAnsi="Times New Roman"/>
                <w:b/>
                <w:sz w:val="28"/>
                <w:szCs w:val="28"/>
                <w:lang w:val="kk-KZ" w:eastAsia="ru-RU"/>
              </w:rPr>
              <w:lastRenderedPageBreak/>
              <w:t xml:space="preserve">«Этил спирті мен алкоголь өнімінің өндірілуін және айналымын мемлекеттік реттеу туралы» 1999 жылғы </w:t>
            </w:r>
            <w:r w:rsidR="00FC1548" w:rsidRPr="00FC1548">
              <w:rPr>
                <w:rFonts w:ascii="Times New Roman" w:eastAsia="Times New Roman" w:hAnsi="Times New Roman"/>
                <w:b/>
                <w:sz w:val="28"/>
                <w:szCs w:val="28"/>
                <w:lang w:val="kk-KZ" w:eastAsia="ru-RU"/>
              </w:rPr>
              <w:t xml:space="preserve">                 </w:t>
            </w:r>
            <w:r w:rsidRPr="008E4D7D">
              <w:rPr>
                <w:rFonts w:ascii="Times New Roman" w:eastAsia="Times New Roman" w:hAnsi="Times New Roman"/>
                <w:b/>
                <w:sz w:val="28"/>
                <w:szCs w:val="28"/>
                <w:lang w:val="kk-KZ" w:eastAsia="ru-RU"/>
              </w:rPr>
              <w:t>16 шілдедегі Қазақстан Республикасының Заңы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2-бап</w:t>
            </w:r>
          </w:p>
        </w:tc>
        <w:tc>
          <w:tcPr>
            <w:tcW w:w="4582" w:type="dxa"/>
          </w:tcPr>
          <w:p w:rsidR="00B2693D" w:rsidRPr="008E4D7D" w:rsidRDefault="00B2693D" w:rsidP="00F328B1">
            <w:pPr>
              <w:spacing w:after="0" w:line="240" w:lineRule="auto"/>
              <w:ind w:firstLine="148"/>
              <w:contextualSpacing/>
              <w:jc w:val="both"/>
              <w:rPr>
                <w:rFonts w:ascii="Times New Roman" w:hAnsi="Times New Roman"/>
                <w:bCs/>
                <w:sz w:val="28"/>
                <w:szCs w:val="28"/>
                <w:lang w:val="kk-KZ"/>
              </w:rPr>
            </w:pPr>
            <w:r w:rsidRPr="008E4D7D">
              <w:rPr>
                <w:rFonts w:ascii="Times New Roman" w:hAnsi="Times New Roman"/>
                <w:bCs/>
                <w:sz w:val="28"/>
                <w:szCs w:val="28"/>
                <w:lang w:val="kk-KZ"/>
              </w:rPr>
              <w:t xml:space="preserve">2-бап. Этил спиртi мен алкоголь өнiмiнiң өндiрiлуiн және </w:t>
            </w:r>
            <w:r w:rsidRPr="008E4D7D">
              <w:rPr>
                <w:rFonts w:ascii="Times New Roman" w:hAnsi="Times New Roman"/>
                <w:bCs/>
                <w:sz w:val="28"/>
                <w:szCs w:val="28"/>
                <w:lang w:val="kk-KZ"/>
              </w:rPr>
              <w:lastRenderedPageBreak/>
              <w:t>айналымын мемлекеттiк реттеу туралы Қазақстан Республикасының заңдары</w:t>
            </w:r>
          </w:p>
          <w:p w:rsidR="00E528E1" w:rsidRPr="008E4D7D" w:rsidRDefault="00B2693D" w:rsidP="00F328B1">
            <w:pPr>
              <w:spacing w:after="0" w:line="240" w:lineRule="auto"/>
              <w:ind w:firstLine="148"/>
              <w:contextualSpacing/>
              <w:jc w:val="both"/>
              <w:rPr>
                <w:rFonts w:ascii="Times New Roman" w:hAnsi="Times New Roman"/>
                <w:bCs/>
                <w:sz w:val="28"/>
                <w:szCs w:val="28"/>
                <w:lang w:val="kk-KZ"/>
              </w:rPr>
            </w:pPr>
            <w:r w:rsidRPr="008E4D7D">
              <w:rPr>
                <w:rFonts w:ascii="Times New Roman" w:hAnsi="Times New Roman"/>
                <w:bCs/>
                <w:sz w:val="28"/>
                <w:szCs w:val="28"/>
                <w:lang w:val="kk-KZ"/>
              </w:rPr>
              <w:t>Этил спиртi мен алкоголь өнiмiнiң өндiрiлуiн және айналымын мемлекеттiк реттеу туралы Қазақстан Республикасының заңдары осы Заңнан және Қазақстан Республикасының өзге де нормативтiк құқықтық актiлерiнен тұрады.</w:t>
            </w:r>
          </w:p>
          <w:p w:rsidR="00B2693D" w:rsidRPr="008E4D7D" w:rsidRDefault="00B2693D" w:rsidP="00F328B1">
            <w:pPr>
              <w:spacing w:after="0" w:line="240" w:lineRule="auto"/>
              <w:ind w:firstLine="148"/>
              <w:contextualSpacing/>
              <w:jc w:val="both"/>
              <w:rPr>
                <w:rFonts w:ascii="Times New Roman" w:hAnsi="Times New Roman"/>
                <w:b/>
                <w:bCs/>
                <w:sz w:val="28"/>
                <w:szCs w:val="28"/>
                <w:lang w:val="kk-KZ"/>
              </w:rPr>
            </w:pPr>
            <w:r w:rsidRPr="008E4D7D">
              <w:rPr>
                <w:rFonts w:ascii="Times New Roman" w:hAnsi="Times New Roman"/>
                <w:b/>
                <w:bCs/>
                <w:sz w:val="28"/>
                <w:szCs w:val="28"/>
                <w:lang w:val="kk-KZ"/>
              </w:rPr>
              <w:t>2. Жоқ</w:t>
            </w:r>
          </w:p>
          <w:p w:rsidR="00E528E1" w:rsidRPr="008E4D7D" w:rsidRDefault="00E528E1" w:rsidP="00F328B1">
            <w:pPr>
              <w:spacing w:after="0" w:line="240" w:lineRule="auto"/>
              <w:ind w:firstLine="148"/>
              <w:contextualSpacing/>
              <w:jc w:val="both"/>
              <w:rPr>
                <w:rFonts w:ascii="Times New Roman" w:hAnsi="Times New Roman"/>
                <w:b/>
                <w:bCs/>
                <w:sz w:val="28"/>
                <w:szCs w:val="28"/>
                <w:lang w:val="kk-KZ"/>
              </w:rPr>
            </w:pPr>
            <w:r w:rsidRPr="008E4D7D">
              <w:rPr>
                <w:rFonts w:ascii="Times New Roman" w:hAnsi="Times New Roman"/>
                <w:b/>
                <w:bCs/>
                <w:sz w:val="28"/>
                <w:szCs w:val="28"/>
                <w:lang w:val="kk-KZ"/>
              </w:rPr>
              <w:t>3. Жоқ</w:t>
            </w:r>
          </w:p>
        </w:tc>
        <w:tc>
          <w:tcPr>
            <w:tcW w:w="4678" w:type="dxa"/>
          </w:tcPr>
          <w:p w:rsidR="00B2693D" w:rsidRPr="00083E5E" w:rsidRDefault="00B2693D" w:rsidP="00F328B1">
            <w:pPr>
              <w:spacing w:after="0" w:line="240" w:lineRule="auto"/>
              <w:ind w:firstLine="148"/>
              <w:contextualSpacing/>
              <w:jc w:val="both"/>
              <w:rPr>
                <w:rFonts w:ascii="Times New Roman" w:hAnsi="Times New Roman"/>
                <w:b/>
                <w:bCs/>
                <w:sz w:val="28"/>
                <w:szCs w:val="28"/>
                <w:lang w:val="kk-KZ"/>
              </w:rPr>
            </w:pPr>
            <w:r w:rsidRPr="008E4D7D">
              <w:rPr>
                <w:rFonts w:ascii="Times New Roman" w:hAnsi="Times New Roman"/>
                <w:bCs/>
                <w:sz w:val="28"/>
                <w:szCs w:val="28"/>
                <w:lang w:val="kk-KZ"/>
              </w:rPr>
              <w:lastRenderedPageBreak/>
              <w:t xml:space="preserve">2-бап. </w:t>
            </w:r>
            <w:r w:rsidR="00FC1548" w:rsidRPr="00083E5E">
              <w:rPr>
                <w:rFonts w:ascii="Times New Roman" w:hAnsi="Times New Roman"/>
                <w:b/>
                <w:bCs/>
                <w:sz w:val="28"/>
                <w:szCs w:val="28"/>
                <w:lang w:val="kk-KZ"/>
              </w:rPr>
              <w:t>Қазақстан Республикасының э</w:t>
            </w:r>
            <w:r w:rsidRPr="00083E5E">
              <w:rPr>
                <w:rFonts w:ascii="Times New Roman" w:hAnsi="Times New Roman"/>
                <w:b/>
                <w:bCs/>
                <w:sz w:val="28"/>
                <w:szCs w:val="28"/>
                <w:lang w:val="kk-KZ"/>
              </w:rPr>
              <w:t xml:space="preserve">тил спиртi мен </w:t>
            </w:r>
            <w:r w:rsidRPr="00083E5E">
              <w:rPr>
                <w:rFonts w:ascii="Times New Roman" w:hAnsi="Times New Roman"/>
                <w:b/>
                <w:bCs/>
                <w:sz w:val="28"/>
                <w:szCs w:val="28"/>
                <w:lang w:val="kk-KZ"/>
              </w:rPr>
              <w:lastRenderedPageBreak/>
              <w:t xml:space="preserve">алкоголь өнiмiнiң өндiрiлуiн және айналымын мемлекеттiк реттеу туралы </w:t>
            </w:r>
            <w:r w:rsidR="00083E5E">
              <w:rPr>
                <w:rFonts w:ascii="Times New Roman" w:hAnsi="Times New Roman"/>
                <w:b/>
                <w:bCs/>
                <w:sz w:val="28"/>
                <w:szCs w:val="28"/>
                <w:lang w:val="kk-KZ"/>
              </w:rPr>
              <w:t>заңнамасы</w:t>
            </w:r>
          </w:p>
          <w:p w:rsidR="00B2693D" w:rsidRPr="008E4D7D" w:rsidRDefault="005605F2" w:rsidP="00F328B1">
            <w:pPr>
              <w:numPr>
                <w:ilvl w:val="0"/>
                <w:numId w:val="37"/>
              </w:numPr>
              <w:spacing w:after="0" w:line="240" w:lineRule="auto"/>
              <w:ind w:left="0" w:firstLine="181"/>
              <w:contextualSpacing/>
              <w:jc w:val="both"/>
              <w:rPr>
                <w:rFonts w:ascii="Times New Roman" w:hAnsi="Times New Roman"/>
                <w:bCs/>
                <w:sz w:val="28"/>
                <w:szCs w:val="28"/>
                <w:lang w:val="kk-KZ"/>
              </w:rPr>
            </w:pPr>
            <w:r w:rsidRPr="005605F2">
              <w:rPr>
                <w:rFonts w:ascii="Times New Roman" w:hAnsi="Times New Roman"/>
                <w:b/>
                <w:bCs/>
                <w:sz w:val="28"/>
                <w:szCs w:val="28"/>
                <w:lang w:val="kk-KZ"/>
              </w:rPr>
              <w:t>Қазақстан Республикасының</w:t>
            </w:r>
            <w:r w:rsidRPr="008E4D7D">
              <w:rPr>
                <w:rFonts w:ascii="Times New Roman" w:hAnsi="Times New Roman"/>
                <w:bCs/>
                <w:sz w:val="28"/>
                <w:szCs w:val="28"/>
                <w:lang w:val="kk-KZ"/>
              </w:rPr>
              <w:t xml:space="preserve"> </w:t>
            </w:r>
            <w:r>
              <w:rPr>
                <w:rFonts w:ascii="Times New Roman" w:hAnsi="Times New Roman"/>
                <w:bCs/>
                <w:sz w:val="28"/>
                <w:szCs w:val="28"/>
                <w:lang w:val="kk-KZ"/>
              </w:rPr>
              <w:t>э</w:t>
            </w:r>
            <w:r w:rsidR="00B2693D" w:rsidRPr="008E4D7D">
              <w:rPr>
                <w:rFonts w:ascii="Times New Roman" w:hAnsi="Times New Roman"/>
                <w:bCs/>
                <w:sz w:val="28"/>
                <w:szCs w:val="28"/>
                <w:lang w:val="kk-KZ"/>
              </w:rPr>
              <w:t xml:space="preserve">тил спиртi мен алкоголь өнiмiнiң өндiрiлуiн және айналымын мемлекеттiк реттеу туралы </w:t>
            </w:r>
            <w:r w:rsidRPr="005605F2">
              <w:rPr>
                <w:rFonts w:ascii="Times New Roman" w:hAnsi="Times New Roman"/>
                <w:b/>
                <w:bCs/>
                <w:sz w:val="28"/>
                <w:szCs w:val="28"/>
                <w:lang w:val="kk-KZ"/>
              </w:rPr>
              <w:t>заңнамасы</w:t>
            </w:r>
            <w:r w:rsidR="00B2693D" w:rsidRPr="008E4D7D">
              <w:rPr>
                <w:rFonts w:ascii="Times New Roman" w:hAnsi="Times New Roman"/>
                <w:bCs/>
                <w:sz w:val="28"/>
                <w:szCs w:val="28"/>
                <w:lang w:val="kk-KZ"/>
              </w:rPr>
              <w:t xml:space="preserve"> осы Заңнан және Қазақстан Республикасының өзге де нормативтiк құқықтық актiлерiнен тұрады.</w:t>
            </w:r>
          </w:p>
          <w:p w:rsidR="00E528E1" w:rsidRPr="008E4D7D" w:rsidRDefault="00E528E1" w:rsidP="00F328B1">
            <w:pPr>
              <w:numPr>
                <w:ilvl w:val="0"/>
                <w:numId w:val="37"/>
              </w:numPr>
              <w:spacing w:after="0" w:line="240" w:lineRule="auto"/>
              <w:ind w:left="39" w:firstLine="142"/>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Этил спирті мен алкоголь өнімінің өндірілуін және айналымын мемлекеттік реттеу саласындағы реттеудің мақсаты этил спирті мен алкоголь өнімінің өндірісі мен айналымы субъектілерінің қызметін мемлекеттік реттеу және бақылау болып табылады.</w:t>
            </w:r>
          </w:p>
          <w:p w:rsidR="00B2693D" w:rsidRPr="008E4D7D" w:rsidRDefault="00B2693D" w:rsidP="00F328B1">
            <w:pPr>
              <w:numPr>
                <w:ilvl w:val="0"/>
                <w:numId w:val="37"/>
              </w:numPr>
              <w:spacing w:after="0" w:line="240" w:lineRule="auto"/>
              <w:ind w:left="39" w:firstLine="142"/>
              <w:contextualSpacing/>
              <w:jc w:val="both"/>
              <w:rPr>
                <w:rFonts w:ascii="Times New Roman" w:eastAsia="Times New Roman" w:hAnsi="Times New Roman"/>
                <w:b/>
                <w:sz w:val="28"/>
                <w:szCs w:val="28"/>
                <w:lang w:val="kk-KZ" w:eastAsia="ru-RU"/>
              </w:rPr>
            </w:pPr>
            <w:r w:rsidRPr="008E4D7D">
              <w:rPr>
                <w:rFonts w:ascii="Times New Roman" w:hAnsi="Times New Roman"/>
                <w:b/>
                <w:bCs/>
                <w:sz w:val="28"/>
                <w:szCs w:val="28"/>
                <w:lang w:val="kk-KZ"/>
              </w:rPr>
              <w:t xml:space="preserve">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w:t>
            </w:r>
            <w:r w:rsidRPr="008E4D7D">
              <w:rPr>
                <w:rFonts w:ascii="Times New Roman" w:hAnsi="Times New Roman"/>
                <w:b/>
                <w:bCs/>
                <w:sz w:val="28"/>
                <w:szCs w:val="28"/>
                <w:lang w:val="kk-KZ"/>
              </w:rPr>
              <w:lastRenderedPageBreak/>
              <w:t xml:space="preserve">Республикасының заңнамасында айқындалады. </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 xml:space="preserve">Қазақстан Республикасы Конституциясының 4-бабының </w:t>
            </w:r>
            <w:r w:rsidRPr="008E4D7D">
              <w:rPr>
                <w:rFonts w:ascii="Times New Roman" w:hAnsi="Times New Roman"/>
                <w:sz w:val="28"/>
                <w:szCs w:val="28"/>
                <w:lang w:val="kk-KZ"/>
              </w:rPr>
              <w:lastRenderedPageBreak/>
              <w:t>3-тармағына және «Құқықтық актілер       туралы» Қазақстан Республикасы Заңының 6-бабына сәйкес келтіру.</w:t>
            </w:r>
          </w:p>
        </w:tc>
      </w:tr>
      <w:tr w:rsidR="00B2693D" w:rsidRPr="00E20A13" w:rsidTr="001E2955">
        <w:trPr>
          <w:gridAfter w:val="1"/>
          <w:wAfter w:w="15" w:type="dxa"/>
          <w:trHeight w:val="2015"/>
        </w:trPr>
        <w:tc>
          <w:tcPr>
            <w:tcW w:w="880" w:type="dxa"/>
          </w:tcPr>
          <w:p w:rsidR="00B2693D" w:rsidRPr="008E4D7D" w:rsidRDefault="00B2693D" w:rsidP="00F328B1">
            <w:pPr>
              <w:numPr>
                <w:ilvl w:val="0"/>
                <w:numId w:val="36"/>
              </w:numPr>
              <w:spacing w:after="0" w:line="240" w:lineRule="auto"/>
              <w:contextualSpacing/>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eastAsia="ru-RU"/>
              </w:rPr>
              <w:t>3-баптың жаңа 1-1 және 1-2-тармақтары</w:t>
            </w:r>
          </w:p>
        </w:tc>
        <w:tc>
          <w:tcPr>
            <w:tcW w:w="4582" w:type="dxa"/>
          </w:tcPr>
          <w:p w:rsidR="00B2693D" w:rsidRPr="008E4D7D" w:rsidRDefault="00B2693D" w:rsidP="00F328B1">
            <w:pPr>
              <w:spacing w:after="0" w:line="240" w:lineRule="auto"/>
              <w:ind w:firstLine="148"/>
              <w:contextualSpacing/>
              <w:jc w:val="both"/>
              <w:rPr>
                <w:rFonts w:ascii="Times New Roman" w:hAnsi="Times New Roman"/>
                <w:bCs/>
                <w:sz w:val="28"/>
                <w:szCs w:val="28"/>
                <w:lang w:val="kk-KZ"/>
              </w:rPr>
            </w:pPr>
            <w:r w:rsidRPr="008E4D7D">
              <w:rPr>
                <w:rFonts w:ascii="Times New Roman" w:hAnsi="Times New Roman"/>
                <w:bCs/>
                <w:sz w:val="28"/>
                <w:szCs w:val="28"/>
                <w:lang w:val="kk-KZ"/>
              </w:rPr>
              <w:t>3-бап. Этил спиртi мен алкоголь өнiмiнiң өндiрiлуiн және айналымын мемлекеттiк реттеу</w:t>
            </w:r>
          </w:p>
          <w:p w:rsidR="00B2693D" w:rsidRPr="008E4D7D" w:rsidRDefault="00B2693D" w:rsidP="00F328B1">
            <w:pPr>
              <w:spacing w:after="0" w:line="240" w:lineRule="auto"/>
              <w:ind w:firstLine="148"/>
              <w:contextualSpacing/>
              <w:jc w:val="both"/>
              <w:rPr>
                <w:rFonts w:ascii="Times New Roman" w:hAnsi="Times New Roman"/>
                <w:b/>
                <w:bCs/>
                <w:sz w:val="28"/>
                <w:szCs w:val="28"/>
                <w:lang w:val="kk-KZ"/>
              </w:rPr>
            </w:pPr>
            <w:r w:rsidRPr="008E4D7D">
              <w:rPr>
                <w:rFonts w:ascii="Times New Roman" w:hAnsi="Times New Roman"/>
                <w:b/>
                <w:bCs/>
                <w:sz w:val="28"/>
                <w:szCs w:val="28"/>
                <w:lang w:val="kk-KZ"/>
              </w:rPr>
              <w:t>...</w:t>
            </w:r>
          </w:p>
          <w:p w:rsidR="00B2693D" w:rsidRPr="008E4D7D" w:rsidRDefault="00B2693D" w:rsidP="00F328B1">
            <w:pPr>
              <w:numPr>
                <w:ilvl w:val="1"/>
                <w:numId w:val="40"/>
              </w:numPr>
              <w:spacing w:after="0" w:line="240" w:lineRule="auto"/>
              <w:contextualSpacing/>
              <w:jc w:val="both"/>
              <w:rPr>
                <w:rFonts w:ascii="Times New Roman" w:hAnsi="Times New Roman"/>
                <w:b/>
                <w:bCs/>
                <w:sz w:val="28"/>
                <w:szCs w:val="28"/>
                <w:lang w:val="kk-KZ"/>
              </w:rPr>
            </w:pPr>
            <w:r w:rsidRPr="008E4D7D">
              <w:rPr>
                <w:rFonts w:ascii="Times New Roman" w:hAnsi="Times New Roman"/>
                <w:b/>
                <w:bCs/>
                <w:sz w:val="28"/>
                <w:szCs w:val="28"/>
                <w:lang w:val="kk-KZ"/>
              </w:rPr>
              <w:t>Жоқ</w:t>
            </w:r>
          </w:p>
          <w:p w:rsidR="00B2693D" w:rsidRPr="008E4D7D" w:rsidRDefault="00B2693D" w:rsidP="00F328B1">
            <w:pPr>
              <w:numPr>
                <w:ilvl w:val="1"/>
                <w:numId w:val="40"/>
              </w:numPr>
              <w:spacing w:after="0" w:line="240" w:lineRule="auto"/>
              <w:contextualSpacing/>
              <w:rPr>
                <w:rFonts w:ascii="Times New Roman" w:hAnsi="Times New Roman"/>
                <w:b/>
                <w:bCs/>
                <w:sz w:val="28"/>
                <w:szCs w:val="28"/>
                <w:lang w:val="kk-KZ"/>
              </w:rPr>
            </w:pPr>
            <w:r w:rsidRPr="008E4D7D">
              <w:rPr>
                <w:rFonts w:ascii="Times New Roman" w:hAnsi="Times New Roman"/>
                <w:b/>
                <w:bCs/>
                <w:sz w:val="28"/>
                <w:szCs w:val="28"/>
                <w:lang w:val="kk-KZ"/>
              </w:rPr>
              <w:t>Жоқ</w:t>
            </w:r>
          </w:p>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hAnsi="Times New Roman"/>
                <w:b/>
                <w:bCs/>
                <w:sz w:val="28"/>
                <w:szCs w:val="28"/>
                <w:lang w:val="kk-KZ"/>
              </w:rPr>
              <w:t>...</w:t>
            </w:r>
          </w:p>
        </w:tc>
        <w:tc>
          <w:tcPr>
            <w:tcW w:w="4678" w:type="dxa"/>
          </w:tcPr>
          <w:p w:rsidR="00B2693D" w:rsidRPr="008E4D7D" w:rsidRDefault="00B2693D" w:rsidP="00F328B1">
            <w:pPr>
              <w:spacing w:after="0" w:line="240" w:lineRule="auto"/>
              <w:ind w:firstLine="444"/>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3-бап. Этил спиртi мен алкоголь өнiмiнiң өндiрiлуiн және айналымын мемлекеттiк реттеу</w:t>
            </w:r>
          </w:p>
          <w:p w:rsidR="00B2693D" w:rsidRPr="008E4D7D" w:rsidRDefault="00B2693D" w:rsidP="00F328B1">
            <w:pPr>
              <w:spacing w:after="0" w:line="240" w:lineRule="auto"/>
              <w:ind w:firstLine="444"/>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B2693D" w:rsidRPr="008E4D7D" w:rsidRDefault="00E528E1" w:rsidP="00F328B1">
            <w:pPr>
              <w:spacing w:after="0" w:line="240" w:lineRule="auto"/>
              <w:ind w:firstLine="464"/>
              <w:contextualSpacing/>
              <w:jc w:val="both"/>
              <w:rPr>
                <w:rFonts w:ascii="Times New Roman" w:hAnsi="Times New Roman"/>
                <w:b/>
                <w:sz w:val="28"/>
                <w:szCs w:val="28"/>
                <w:lang w:val="kk-KZ"/>
              </w:rPr>
            </w:pPr>
            <w:r w:rsidRPr="008E4D7D">
              <w:rPr>
                <w:rFonts w:ascii="Times New Roman" w:eastAsia="Times New Roman" w:hAnsi="Times New Roman"/>
                <w:b/>
                <w:sz w:val="28"/>
                <w:szCs w:val="28"/>
                <w:lang w:val="kk-KZ" w:eastAsia="ru-RU"/>
              </w:rPr>
              <w:t>1-1</w:t>
            </w:r>
            <w:r w:rsidR="00B2693D" w:rsidRPr="008E4D7D">
              <w:rPr>
                <w:rFonts w:ascii="Times New Roman" w:eastAsia="Times New Roman" w:hAnsi="Times New Roman"/>
                <w:b/>
                <w:sz w:val="28"/>
                <w:szCs w:val="28"/>
                <w:lang w:val="kk-KZ" w:eastAsia="ru-RU"/>
              </w:rPr>
              <w:t xml:space="preserve">. </w:t>
            </w:r>
            <w:r w:rsidR="00B2693D" w:rsidRPr="008E4D7D">
              <w:rPr>
                <w:rFonts w:ascii="Times New Roman" w:eastAsia="Times New Roman" w:hAnsi="Times New Roman"/>
                <w:b/>
                <w:bCs/>
                <w:sz w:val="28"/>
                <w:szCs w:val="28"/>
                <w:lang w:val="kk-KZ" w:eastAsia="ru-RU"/>
              </w:rPr>
              <w:t xml:space="preserve">Этил спирті мен алкоголь өнімінің өндірілуін және айналымын мемлекеттік </w:t>
            </w:r>
            <w:r w:rsidR="00A46F36" w:rsidRPr="008E4D7D">
              <w:rPr>
                <w:rFonts w:ascii="Times New Roman" w:eastAsia="Times New Roman" w:hAnsi="Times New Roman"/>
                <w:b/>
                <w:bCs/>
                <w:sz w:val="28"/>
                <w:szCs w:val="28"/>
                <w:lang w:val="kk-KZ" w:eastAsia="ru-RU"/>
              </w:rPr>
              <w:t xml:space="preserve">реттеу саласындағы реттеу </w:t>
            </w:r>
            <w:r w:rsidR="00B2693D" w:rsidRPr="008E4D7D">
              <w:rPr>
                <w:rFonts w:ascii="Times New Roman" w:eastAsia="Times New Roman" w:hAnsi="Times New Roman"/>
                <w:b/>
                <w:bCs/>
                <w:sz w:val="28"/>
                <w:szCs w:val="28"/>
                <w:lang w:val="kk-KZ" w:eastAsia="ru-RU"/>
              </w:rPr>
              <w:t>мынадай қағидаттарға:</w:t>
            </w:r>
          </w:p>
          <w:p w:rsidR="00B2693D" w:rsidRPr="008E4D7D" w:rsidRDefault="005E5E01" w:rsidP="00F328B1">
            <w:pPr>
              <w:numPr>
                <w:ilvl w:val="0"/>
                <w:numId w:val="38"/>
              </w:numPr>
              <w:spacing w:after="0" w:line="240" w:lineRule="auto"/>
              <w:ind w:left="0" w:firstLine="464"/>
              <w:contextualSpacing/>
              <w:jc w:val="both"/>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 </w:t>
            </w:r>
            <w:r w:rsidR="00B2693D" w:rsidRPr="008E4D7D">
              <w:rPr>
                <w:rFonts w:ascii="Times New Roman" w:eastAsia="Times New Roman" w:hAnsi="Times New Roman"/>
                <w:b/>
                <w:bCs/>
                <w:sz w:val="28"/>
                <w:szCs w:val="28"/>
                <w:lang w:val="kk-KZ" w:eastAsia="ru-RU"/>
              </w:rPr>
              <w:t>этил спирті мен алкоголь өнімінің өндірілуін және айналымын мемлекеттік реттеуді жүзеге асыру кезіндегі заңдылық</w:t>
            </w:r>
            <w:r w:rsidR="005605F2">
              <w:rPr>
                <w:rFonts w:ascii="Times New Roman" w:eastAsia="Times New Roman" w:hAnsi="Times New Roman"/>
                <w:b/>
                <w:bCs/>
                <w:sz w:val="28"/>
                <w:szCs w:val="28"/>
                <w:lang w:val="kk-KZ" w:eastAsia="ru-RU"/>
              </w:rPr>
              <w:t>қа</w:t>
            </w:r>
            <w:r w:rsidR="00B2693D" w:rsidRPr="008E4D7D">
              <w:rPr>
                <w:rFonts w:ascii="Times New Roman" w:eastAsia="Times New Roman" w:hAnsi="Times New Roman"/>
                <w:b/>
                <w:bCs/>
                <w:sz w:val="28"/>
                <w:szCs w:val="28"/>
                <w:lang w:val="kk-KZ" w:eastAsia="ru-RU"/>
              </w:rPr>
              <w:t>;</w:t>
            </w:r>
          </w:p>
          <w:p w:rsidR="00B2693D" w:rsidRPr="008E4D7D" w:rsidRDefault="005E5E01" w:rsidP="00F328B1">
            <w:pPr>
              <w:numPr>
                <w:ilvl w:val="0"/>
                <w:numId w:val="38"/>
              </w:numPr>
              <w:spacing w:after="0" w:line="240" w:lineRule="auto"/>
              <w:ind w:left="0" w:firstLine="464"/>
              <w:contextualSpacing/>
              <w:jc w:val="both"/>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 </w:t>
            </w:r>
            <w:r w:rsidR="00B2693D" w:rsidRPr="008E4D7D">
              <w:rPr>
                <w:rFonts w:ascii="Times New Roman" w:eastAsia="Times New Roman" w:hAnsi="Times New Roman"/>
                <w:b/>
                <w:bCs/>
                <w:sz w:val="28"/>
                <w:szCs w:val="28"/>
                <w:lang w:val="kk-KZ" w:eastAsia="ru-RU"/>
              </w:rPr>
              <w:t>Қазақстан Республикасының заңнамасына, техникалық регламенттер мен стандарттарға сәйкес этил спирті мен алкоголь өнімінің өндірілуін және айналымын жүзеге асыру кезіндегі негізділік</w:t>
            </w:r>
            <w:r w:rsidR="005605F2">
              <w:rPr>
                <w:rFonts w:ascii="Times New Roman" w:eastAsia="Times New Roman" w:hAnsi="Times New Roman"/>
                <w:b/>
                <w:bCs/>
                <w:sz w:val="28"/>
                <w:szCs w:val="28"/>
                <w:lang w:val="kk-KZ" w:eastAsia="ru-RU"/>
              </w:rPr>
              <w:t>ке</w:t>
            </w:r>
            <w:r w:rsidR="00B2693D" w:rsidRPr="008E4D7D">
              <w:rPr>
                <w:rFonts w:ascii="Times New Roman" w:eastAsia="Times New Roman" w:hAnsi="Times New Roman"/>
                <w:b/>
                <w:bCs/>
                <w:sz w:val="28"/>
                <w:szCs w:val="28"/>
                <w:lang w:val="kk-KZ" w:eastAsia="ru-RU"/>
              </w:rPr>
              <w:t>;</w:t>
            </w:r>
          </w:p>
          <w:p w:rsidR="00B2693D" w:rsidRPr="008E4D7D" w:rsidRDefault="005E5E01" w:rsidP="00F328B1">
            <w:pPr>
              <w:numPr>
                <w:ilvl w:val="0"/>
                <w:numId w:val="38"/>
              </w:numPr>
              <w:spacing w:after="0" w:line="240" w:lineRule="auto"/>
              <w:ind w:left="0" w:firstLine="464"/>
              <w:contextualSpacing/>
              <w:jc w:val="both"/>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 </w:t>
            </w:r>
            <w:r w:rsidR="00B2693D" w:rsidRPr="008E4D7D">
              <w:rPr>
                <w:rFonts w:ascii="Times New Roman" w:eastAsia="Times New Roman" w:hAnsi="Times New Roman"/>
                <w:b/>
                <w:bCs/>
                <w:sz w:val="28"/>
                <w:szCs w:val="28"/>
                <w:lang w:val="kk-KZ" w:eastAsia="ru-RU"/>
              </w:rPr>
              <w:t>этил спирті мен алкоголь өнімінің өндірілуі және айналымындағы объективтілік пен ашықты</w:t>
            </w:r>
            <w:r w:rsidR="005605F2">
              <w:rPr>
                <w:rFonts w:ascii="Times New Roman" w:eastAsia="Times New Roman" w:hAnsi="Times New Roman"/>
                <w:b/>
                <w:bCs/>
                <w:sz w:val="28"/>
                <w:szCs w:val="28"/>
                <w:lang w:val="kk-KZ" w:eastAsia="ru-RU"/>
              </w:rPr>
              <w:t>қ</w:t>
            </w:r>
            <w:r w:rsidR="00B2693D" w:rsidRPr="008E4D7D">
              <w:rPr>
                <w:rFonts w:ascii="Times New Roman" w:eastAsia="Times New Roman" w:hAnsi="Times New Roman"/>
                <w:b/>
                <w:bCs/>
                <w:sz w:val="28"/>
                <w:szCs w:val="28"/>
                <w:lang w:val="kk-KZ" w:eastAsia="ru-RU"/>
              </w:rPr>
              <w:t>қ</w:t>
            </w:r>
            <w:r w:rsidR="005605F2">
              <w:rPr>
                <w:rFonts w:ascii="Times New Roman" w:eastAsia="Times New Roman" w:hAnsi="Times New Roman"/>
                <w:b/>
                <w:bCs/>
                <w:sz w:val="28"/>
                <w:szCs w:val="28"/>
                <w:lang w:val="kk-KZ" w:eastAsia="ru-RU"/>
              </w:rPr>
              <w:t>а негізделеді</w:t>
            </w:r>
            <w:r w:rsidR="00B2693D" w:rsidRPr="008E4D7D">
              <w:rPr>
                <w:rFonts w:ascii="Times New Roman" w:eastAsia="Times New Roman" w:hAnsi="Times New Roman"/>
                <w:b/>
                <w:bCs/>
                <w:sz w:val="28"/>
                <w:szCs w:val="28"/>
                <w:lang w:val="kk-KZ" w:eastAsia="ru-RU"/>
              </w:rPr>
              <w:t>.</w:t>
            </w:r>
          </w:p>
          <w:p w:rsidR="00B2693D" w:rsidRPr="008E4D7D" w:rsidRDefault="00B2693D" w:rsidP="00F328B1">
            <w:pPr>
              <w:spacing w:after="0" w:line="240" w:lineRule="auto"/>
              <w:ind w:left="464"/>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w:t>
            </w:r>
            <w:r w:rsidRPr="008E4D7D">
              <w:rPr>
                <w:rFonts w:ascii="Times New Roman" w:eastAsia="Times New Roman" w:hAnsi="Times New Roman"/>
                <w:sz w:val="28"/>
                <w:szCs w:val="28"/>
                <w:lang w:val="kk-KZ"/>
              </w:rPr>
              <w:lastRenderedPageBreak/>
              <w:t>көзделуі мүмкін.</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 xml:space="preserve">3-баптың жаңа </w:t>
            </w:r>
            <w:r w:rsidR="001E2955">
              <w:rPr>
                <w:rFonts w:ascii="Times New Roman" w:eastAsia="Times New Roman" w:hAnsi="Times New Roman"/>
                <w:sz w:val="28"/>
                <w:szCs w:val="28"/>
                <w:lang w:val="kk-KZ" w:eastAsia="ru-RU"/>
              </w:rPr>
              <w:br/>
            </w:r>
            <w:r w:rsidRPr="008E4D7D">
              <w:rPr>
                <w:rFonts w:ascii="Times New Roman" w:eastAsia="Times New Roman" w:hAnsi="Times New Roman"/>
                <w:sz w:val="28"/>
                <w:szCs w:val="28"/>
                <w:lang w:val="kk-KZ" w:eastAsia="ru-RU"/>
              </w:rPr>
              <w:t>7-тармағы</w:t>
            </w:r>
          </w:p>
        </w:tc>
        <w:tc>
          <w:tcPr>
            <w:tcW w:w="4582" w:type="dxa"/>
          </w:tcPr>
          <w:p w:rsidR="00B2693D" w:rsidRPr="008E4D7D" w:rsidRDefault="00B2693D" w:rsidP="00F328B1">
            <w:pPr>
              <w:spacing w:after="0" w:line="240" w:lineRule="auto"/>
              <w:ind w:firstLine="456"/>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3-бап. Этил спиртi мен алкоголь өнiмiнiң өндiрiлуiн және айналымын мемлекеттiк реттеу</w:t>
            </w:r>
          </w:p>
          <w:p w:rsidR="00B2693D" w:rsidRPr="008E4D7D" w:rsidRDefault="00B2693D" w:rsidP="00F328B1">
            <w:pPr>
              <w:spacing w:after="0" w:line="240" w:lineRule="auto"/>
              <w:ind w:firstLine="456"/>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w:t>
            </w:r>
          </w:p>
          <w:p w:rsidR="00B2693D" w:rsidRPr="008E4D7D" w:rsidRDefault="00B2693D" w:rsidP="00F328B1">
            <w:pPr>
              <w:spacing w:after="0" w:line="240" w:lineRule="auto"/>
              <w:ind w:firstLine="456"/>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
                <w:bCs/>
                <w:sz w:val="28"/>
                <w:szCs w:val="28"/>
                <w:lang w:val="kk-KZ" w:eastAsia="ru-RU"/>
              </w:rPr>
              <w:t>7. Жоқ</w:t>
            </w:r>
          </w:p>
        </w:tc>
        <w:tc>
          <w:tcPr>
            <w:tcW w:w="4678" w:type="dxa"/>
          </w:tcPr>
          <w:p w:rsidR="00B2693D" w:rsidRPr="008E4D7D" w:rsidRDefault="00B2693D" w:rsidP="00F328B1">
            <w:pPr>
              <w:spacing w:after="0" w:line="240" w:lineRule="auto"/>
              <w:ind w:firstLine="495"/>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3-бап. Этил спиртi мен алкоголь өнiмiнiң өндiрiлуiн және айналымын мемлекеттiк реттеу</w:t>
            </w:r>
          </w:p>
          <w:p w:rsidR="00B2693D" w:rsidRPr="008E4D7D" w:rsidRDefault="00B2693D" w:rsidP="00F328B1">
            <w:pPr>
              <w:spacing w:after="0" w:line="240" w:lineRule="auto"/>
              <w:ind w:firstLine="495"/>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w:t>
            </w:r>
          </w:p>
          <w:p w:rsidR="00B2693D" w:rsidRPr="008E4D7D" w:rsidRDefault="00B2693D" w:rsidP="00F328B1">
            <w:pPr>
              <w:spacing w:after="0" w:line="240" w:lineRule="auto"/>
              <w:ind w:firstLine="495"/>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
                <w:bCs/>
                <w:sz w:val="28"/>
                <w:szCs w:val="28"/>
                <w:lang w:val="kk-KZ" w:eastAsia="ru-RU"/>
              </w:rPr>
              <w:t>7. Этил спирті мен алкоголь өнімінің өндірілуін және айналымын мемлекеттік бақылау Қазақстан Республикасының Кәсіпкерлік кодексіне сәйкес жүзеге асырылады.</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Қазақстан Республикасының этил спирті мен алкоголь өнімінің өндірілуі және айналымы қызметінде бақылау Қазақстан Республикасы Кәсіпкерлік кодексінің 138-бабына сәйкес жүзеге асырылады.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2693D" w:rsidP="00466539">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eastAsia="ru-RU"/>
              </w:rPr>
              <w:t>4-баптың 2-тармағының 8-1), 8-2)  тармақшалары және жаңа 1-3) тармақшасы</w:t>
            </w:r>
          </w:p>
        </w:tc>
        <w:tc>
          <w:tcPr>
            <w:tcW w:w="4582" w:type="dxa"/>
          </w:tcPr>
          <w:p w:rsidR="00B2693D" w:rsidRPr="008E4D7D" w:rsidRDefault="00B2693D" w:rsidP="00F328B1">
            <w:pPr>
              <w:spacing w:after="0" w:line="240" w:lineRule="auto"/>
              <w:ind w:firstLine="456"/>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4-бап. Уәкілетті органның құзыреті</w:t>
            </w: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2. Уәкiлеттi орган өз құзыретi шегiнде және өзiне жүктелген мiндеттердi орындау мақсатында:</w:t>
            </w: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B2693D" w:rsidRPr="008E4D7D" w:rsidRDefault="00B2693D" w:rsidP="00F328B1">
            <w:pPr>
              <w:spacing w:after="0" w:line="240" w:lineRule="auto"/>
              <w:ind w:firstLine="456"/>
              <w:contextualSpacing/>
              <w:jc w:val="both"/>
              <w:rPr>
                <w:rFonts w:ascii="Times New Roman" w:hAnsi="Times New Roman"/>
                <w:b/>
                <w:bCs/>
                <w:sz w:val="28"/>
                <w:szCs w:val="28"/>
                <w:lang w:val="kk-KZ"/>
              </w:rPr>
            </w:pPr>
          </w:p>
          <w:p w:rsidR="00B2693D" w:rsidRPr="008E4D7D" w:rsidRDefault="00B2693D" w:rsidP="00F328B1">
            <w:pPr>
              <w:spacing w:after="0" w:line="240" w:lineRule="auto"/>
              <w:ind w:firstLine="456"/>
              <w:contextualSpacing/>
              <w:jc w:val="both"/>
              <w:rPr>
                <w:rFonts w:ascii="Times New Roman" w:hAnsi="Times New Roman"/>
                <w:b/>
                <w:bCs/>
                <w:sz w:val="28"/>
                <w:szCs w:val="28"/>
                <w:lang w:val="kk-KZ"/>
              </w:rPr>
            </w:pPr>
            <w:r w:rsidRPr="008E4D7D">
              <w:rPr>
                <w:rFonts w:ascii="Times New Roman" w:hAnsi="Times New Roman"/>
                <w:b/>
                <w:bCs/>
                <w:sz w:val="28"/>
                <w:szCs w:val="28"/>
                <w:lang w:val="kk-KZ"/>
              </w:rPr>
              <w:t>1-3) жоқ</w:t>
            </w:r>
          </w:p>
          <w:p w:rsidR="00B2693D" w:rsidRPr="008E4D7D" w:rsidRDefault="00B2693D" w:rsidP="00F328B1">
            <w:pPr>
              <w:spacing w:after="0" w:line="240" w:lineRule="auto"/>
              <w:ind w:firstLine="456"/>
              <w:contextualSpacing/>
              <w:jc w:val="both"/>
              <w:rPr>
                <w:rFonts w:ascii="Times New Roman" w:hAnsi="Times New Roman"/>
                <w:bCs/>
                <w:sz w:val="28"/>
                <w:szCs w:val="28"/>
                <w:lang w:val="kk-KZ"/>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4"/>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w:t>
            </w:r>
          </w:p>
          <w:p w:rsidR="00B2693D" w:rsidRPr="008E4D7D" w:rsidRDefault="00B2693D" w:rsidP="00F328B1">
            <w:pPr>
              <w:spacing w:after="0" w:line="240" w:lineRule="auto"/>
              <w:ind w:firstLine="454"/>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8-1)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әзірлейді;</w:t>
            </w:r>
          </w:p>
          <w:p w:rsidR="00B2693D" w:rsidRPr="008E4D7D" w:rsidRDefault="00B2693D" w:rsidP="00F328B1">
            <w:pPr>
              <w:spacing w:after="0" w:line="240" w:lineRule="auto"/>
              <w:ind w:firstLine="14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      8-2) дербес сәйкестендіру нөмір-кодтарын беру қағидаларын әзірлейді және бекітеді;</w:t>
            </w:r>
          </w:p>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eastAsia="ru-RU"/>
              </w:rPr>
              <w:t>...</w:t>
            </w:r>
          </w:p>
        </w:tc>
        <w:tc>
          <w:tcPr>
            <w:tcW w:w="4678" w:type="dxa"/>
          </w:tcPr>
          <w:p w:rsidR="00B2693D" w:rsidRPr="008E4D7D" w:rsidRDefault="00B2693D" w:rsidP="00F328B1">
            <w:pPr>
              <w:spacing w:after="0" w:line="240" w:lineRule="auto"/>
              <w:ind w:firstLine="495"/>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lastRenderedPageBreak/>
              <w:t>4-бап. Уәкілетті органның құзыреті</w:t>
            </w:r>
          </w:p>
          <w:p w:rsidR="00B2693D" w:rsidRPr="008E4D7D" w:rsidRDefault="00B2693D" w:rsidP="00F328B1">
            <w:pPr>
              <w:spacing w:after="0" w:line="240" w:lineRule="auto"/>
              <w:ind w:firstLine="495"/>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2. Уәкiлеттi орган өз құзыретi шегiнде және өзiне жүктелген мiндеттердi орындау мақсатында:</w:t>
            </w:r>
          </w:p>
          <w:p w:rsidR="00B2693D" w:rsidRPr="008E4D7D" w:rsidRDefault="00B2693D" w:rsidP="00F328B1">
            <w:pPr>
              <w:spacing w:after="0" w:line="240" w:lineRule="auto"/>
              <w:ind w:firstLine="495"/>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w:t>
            </w:r>
          </w:p>
          <w:p w:rsidR="00B2693D" w:rsidRPr="008E4D7D" w:rsidRDefault="00B2693D" w:rsidP="00F328B1">
            <w:pPr>
              <w:spacing w:after="0" w:line="240" w:lineRule="auto"/>
              <w:ind w:firstLine="495"/>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eastAsia="ru-RU"/>
              </w:rPr>
              <w:t xml:space="preserve">1-3) осы Заңның мақсаттары мен міндеттеріне және Қазақстан Республикасының заңнамасына сәйкес этил спирті мен алкоголь өнімінің өндірісі мен </w:t>
            </w:r>
            <w:r w:rsidR="0067446E">
              <w:rPr>
                <w:rFonts w:ascii="Times New Roman" w:eastAsia="Times New Roman" w:hAnsi="Times New Roman"/>
                <w:b/>
                <w:sz w:val="28"/>
                <w:szCs w:val="28"/>
                <w:lang w:val="kk-KZ" w:eastAsia="ru-RU"/>
              </w:rPr>
              <w:br/>
            </w:r>
            <w:r w:rsidRPr="008E4D7D">
              <w:rPr>
                <w:rFonts w:ascii="Times New Roman" w:eastAsia="Times New Roman" w:hAnsi="Times New Roman"/>
                <w:b/>
                <w:sz w:val="28"/>
                <w:szCs w:val="28"/>
                <w:lang w:val="kk-KZ" w:eastAsia="ru-RU"/>
              </w:rPr>
              <w:t xml:space="preserve">айналымын реттеу саласындағы нормативтік құқықтық актілерді </w:t>
            </w:r>
            <w:r w:rsidRPr="008E4D7D">
              <w:rPr>
                <w:rFonts w:ascii="Times New Roman" w:eastAsia="Times New Roman" w:hAnsi="Times New Roman"/>
                <w:b/>
                <w:sz w:val="28"/>
                <w:szCs w:val="28"/>
                <w:lang w:val="kk-KZ" w:eastAsia="ru-RU"/>
              </w:rPr>
              <w:lastRenderedPageBreak/>
              <w:t xml:space="preserve">бекітеді. Заңға </w:t>
            </w:r>
            <w:r w:rsidR="00124AFE">
              <w:rPr>
                <w:rFonts w:ascii="Times New Roman" w:eastAsia="Times New Roman" w:hAnsi="Times New Roman"/>
                <w:b/>
                <w:sz w:val="28"/>
                <w:szCs w:val="28"/>
                <w:lang w:val="kk-KZ" w:eastAsia="ru-RU"/>
              </w:rPr>
              <w:t>тәуелді</w:t>
            </w:r>
            <w:r w:rsidRPr="008E4D7D">
              <w:rPr>
                <w:rFonts w:ascii="Times New Roman" w:eastAsia="Times New Roman" w:hAnsi="Times New Roman"/>
                <w:b/>
                <w:sz w:val="28"/>
                <w:szCs w:val="28"/>
                <w:lang w:val="kk-KZ" w:eastAsia="ru-RU"/>
              </w:rPr>
              <w:t xml:space="preserve"> нормативтік құқықтық актілердің тізбесі Уәкілетті орган туралы ережеде айқындалады</w:t>
            </w:r>
            <w:r w:rsidRPr="008E4D7D">
              <w:rPr>
                <w:rFonts w:ascii="Times New Roman" w:eastAsia="Times New Roman" w:hAnsi="Times New Roman"/>
                <w:b/>
                <w:bCs/>
                <w:sz w:val="28"/>
                <w:szCs w:val="28"/>
                <w:lang w:val="kk-KZ" w:eastAsia="ru-RU"/>
              </w:rPr>
              <w:t>;</w:t>
            </w:r>
          </w:p>
          <w:p w:rsidR="00FB4411" w:rsidRPr="008E4D7D" w:rsidRDefault="00B2693D" w:rsidP="00F328B1">
            <w:pPr>
              <w:spacing w:after="0" w:line="240" w:lineRule="auto"/>
              <w:ind w:firstLine="493"/>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B2693D" w:rsidRPr="008E4D7D" w:rsidRDefault="00B2693D" w:rsidP="00F328B1">
            <w:pPr>
              <w:spacing w:after="0" w:line="240" w:lineRule="auto"/>
              <w:ind w:firstLine="493"/>
              <w:contextualSpacing/>
              <w:jc w:val="both"/>
              <w:rPr>
                <w:rFonts w:ascii="Times New Roman" w:eastAsia="Times New Roman" w:hAnsi="Times New Roman"/>
                <w:b/>
                <w:sz w:val="28"/>
                <w:szCs w:val="28"/>
                <w:lang w:eastAsia="ru-RU"/>
              </w:rPr>
            </w:pPr>
            <w:r w:rsidRPr="008E4D7D">
              <w:rPr>
                <w:rFonts w:ascii="Times New Roman" w:eastAsia="Times New Roman" w:hAnsi="Times New Roman"/>
                <w:b/>
                <w:sz w:val="28"/>
                <w:szCs w:val="28"/>
                <w:lang w:eastAsia="ru-RU"/>
              </w:rPr>
              <w:t>8-1)</w:t>
            </w:r>
            <w:r w:rsidRPr="008E4D7D">
              <w:rPr>
                <w:rFonts w:ascii="Times New Roman" w:eastAsia="Times New Roman" w:hAnsi="Times New Roman"/>
                <w:sz w:val="28"/>
                <w:szCs w:val="28"/>
                <w:lang w:eastAsia="ru-RU"/>
              </w:rPr>
              <w:t xml:space="preserve"> </w:t>
            </w:r>
            <w:r w:rsidRPr="008E4D7D">
              <w:rPr>
                <w:rFonts w:ascii="Times New Roman" w:eastAsia="Times New Roman" w:hAnsi="Times New Roman"/>
                <w:b/>
                <w:sz w:val="28"/>
                <w:szCs w:val="28"/>
                <w:lang w:val="kk-KZ" w:eastAsia="ru-RU"/>
              </w:rPr>
              <w:t>а</w:t>
            </w:r>
            <w:proofErr w:type="spellStart"/>
            <w:r w:rsidRPr="008E4D7D">
              <w:rPr>
                <w:rFonts w:ascii="Times New Roman" w:eastAsia="Times New Roman" w:hAnsi="Times New Roman"/>
                <w:b/>
                <w:sz w:val="28"/>
                <w:szCs w:val="28"/>
                <w:lang w:eastAsia="ru-RU"/>
              </w:rPr>
              <w:t>лып</w:t>
            </w:r>
            <w:proofErr w:type="spellEnd"/>
            <w:r w:rsidRPr="008E4D7D">
              <w:rPr>
                <w:rFonts w:ascii="Times New Roman" w:eastAsia="Times New Roman" w:hAnsi="Times New Roman"/>
                <w:b/>
                <w:sz w:val="28"/>
                <w:szCs w:val="28"/>
                <w:lang w:eastAsia="ru-RU"/>
              </w:rPr>
              <w:t xml:space="preserve"> </w:t>
            </w:r>
            <w:proofErr w:type="spellStart"/>
            <w:r w:rsidRPr="008E4D7D">
              <w:rPr>
                <w:rFonts w:ascii="Times New Roman" w:eastAsia="Times New Roman" w:hAnsi="Times New Roman"/>
                <w:b/>
                <w:sz w:val="28"/>
                <w:szCs w:val="28"/>
                <w:lang w:eastAsia="ru-RU"/>
              </w:rPr>
              <w:t>тасталсын</w:t>
            </w:r>
            <w:proofErr w:type="spellEnd"/>
          </w:p>
          <w:p w:rsidR="00B2693D" w:rsidRPr="008E4D7D" w:rsidRDefault="00B2693D" w:rsidP="00F328B1">
            <w:pPr>
              <w:spacing w:after="0" w:line="240" w:lineRule="auto"/>
              <w:ind w:firstLine="493"/>
              <w:contextualSpacing/>
              <w:jc w:val="both"/>
              <w:rPr>
                <w:rFonts w:ascii="Times New Roman" w:eastAsia="Times New Roman" w:hAnsi="Times New Roman"/>
                <w:sz w:val="28"/>
                <w:szCs w:val="28"/>
                <w:lang w:eastAsia="ru-RU"/>
              </w:rPr>
            </w:pPr>
          </w:p>
          <w:p w:rsidR="00B2693D" w:rsidRPr="008E4D7D" w:rsidRDefault="00B2693D" w:rsidP="00F328B1">
            <w:pPr>
              <w:spacing w:after="0" w:line="240" w:lineRule="auto"/>
              <w:ind w:firstLine="493"/>
              <w:contextualSpacing/>
              <w:jc w:val="both"/>
              <w:rPr>
                <w:rFonts w:ascii="Times New Roman" w:eastAsia="Times New Roman" w:hAnsi="Times New Roman"/>
                <w:sz w:val="28"/>
                <w:szCs w:val="28"/>
                <w:lang w:eastAsia="ru-RU"/>
              </w:rPr>
            </w:pPr>
            <w:r w:rsidRPr="008E4D7D">
              <w:rPr>
                <w:rFonts w:ascii="Times New Roman" w:eastAsia="Times New Roman" w:hAnsi="Times New Roman"/>
                <w:sz w:val="28"/>
                <w:szCs w:val="28"/>
                <w:lang w:eastAsia="ru-RU"/>
              </w:rPr>
              <w:t xml:space="preserve"> </w:t>
            </w:r>
          </w:p>
          <w:p w:rsidR="00B2693D" w:rsidRPr="008E4D7D" w:rsidRDefault="00B2693D" w:rsidP="00F328B1">
            <w:pPr>
              <w:spacing w:after="0" w:line="240" w:lineRule="auto"/>
              <w:contextualSpacing/>
              <w:jc w:val="both"/>
              <w:rPr>
                <w:rFonts w:ascii="Times New Roman" w:eastAsia="Times New Roman" w:hAnsi="Times New Roman"/>
                <w:sz w:val="28"/>
                <w:szCs w:val="28"/>
                <w:lang w:eastAsia="ru-RU"/>
              </w:rPr>
            </w:pPr>
          </w:p>
          <w:p w:rsidR="00B2693D" w:rsidRPr="008E4D7D" w:rsidRDefault="00B2693D" w:rsidP="00F328B1">
            <w:pPr>
              <w:spacing w:after="0" w:line="240" w:lineRule="auto"/>
              <w:ind w:firstLine="493"/>
              <w:contextualSpacing/>
              <w:jc w:val="both"/>
              <w:rPr>
                <w:rFonts w:ascii="Times New Roman" w:eastAsia="Times New Roman" w:hAnsi="Times New Roman"/>
                <w:sz w:val="28"/>
                <w:szCs w:val="28"/>
                <w:lang w:eastAsia="ru-RU"/>
              </w:rPr>
            </w:pPr>
          </w:p>
          <w:p w:rsidR="00FB4411" w:rsidRPr="008E4D7D" w:rsidRDefault="00FB4411" w:rsidP="00F328B1">
            <w:pPr>
              <w:spacing w:after="0" w:line="240" w:lineRule="auto"/>
              <w:ind w:firstLine="493"/>
              <w:contextualSpacing/>
              <w:jc w:val="both"/>
              <w:rPr>
                <w:rFonts w:ascii="Times New Roman" w:eastAsia="Times New Roman" w:hAnsi="Times New Roman"/>
                <w:sz w:val="28"/>
                <w:szCs w:val="28"/>
                <w:lang w:eastAsia="ru-RU"/>
              </w:rPr>
            </w:pPr>
          </w:p>
          <w:p w:rsidR="00B2693D" w:rsidRPr="008E4D7D" w:rsidRDefault="00B2693D" w:rsidP="00F328B1">
            <w:pPr>
              <w:spacing w:after="0" w:line="240" w:lineRule="auto"/>
              <w:ind w:firstLine="493"/>
              <w:contextualSpacing/>
              <w:jc w:val="both"/>
              <w:rPr>
                <w:rFonts w:ascii="Times New Roman" w:eastAsia="Times New Roman" w:hAnsi="Times New Roman"/>
                <w:sz w:val="28"/>
                <w:szCs w:val="28"/>
                <w:lang w:eastAsia="ru-RU"/>
              </w:rPr>
            </w:pPr>
          </w:p>
          <w:p w:rsidR="00B2693D" w:rsidRPr="008E4D7D" w:rsidRDefault="00FB4411" w:rsidP="00F328B1">
            <w:pPr>
              <w:spacing w:after="0" w:line="240" w:lineRule="auto"/>
              <w:ind w:firstLine="493"/>
              <w:contextualSpacing/>
              <w:jc w:val="both"/>
              <w:rPr>
                <w:rFonts w:ascii="Times New Roman" w:eastAsia="Times New Roman" w:hAnsi="Times New Roman"/>
                <w:b/>
                <w:sz w:val="28"/>
                <w:szCs w:val="28"/>
                <w:lang w:eastAsia="ru-RU"/>
              </w:rPr>
            </w:pPr>
            <w:r w:rsidRPr="008E4D7D">
              <w:rPr>
                <w:rFonts w:ascii="Times New Roman" w:eastAsia="Times New Roman" w:hAnsi="Times New Roman"/>
                <w:b/>
                <w:sz w:val="28"/>
                <w:szCs w:val="28"/>
                <w:lang w:eastAsia="ru-RU"/>
              </w:rPr>
              <w:t>8-2)</w:t>
            </w:r>
            <w:r w:rsidR="00B2693D" w:rsidRPr="008E4D7D">
              <w:rPr>
                <w:rFonts w:ascii="Times New Roman" w:hAnsi="Times New Roman"/>
                <w:sz w:val="28"/>
                <w:szCs w:val="28"/>
              </w:rPr>
              <w:t xml:space="preserve"> </w:t>
            </w:r>
            <w:proofErr w:type="spellStart"/>
            <w:r w:rsidR="00B2693D" w:rsidRPr="008E4D7D">
              <w:rPr>
                <w:rFonts w:ascii="Times New Roman" w:eastAsia="Times New Roman" w:hAnsi="Times New Roman"/>
                <w:b/>
                <w:sz w:val="28"/>
                <w:szCs w:val="28"/>
                <w:lang w:eastAsia="ru-RU"/>
              </w:rPr>
              <w:t>алып</w:t>
            </w:r>
            <w:proofErr w:type="spellEnd"/>
            <w:r w:rsidR="00B2693D" w:rsidRPr="008E4D7D">
              <w:rPr>
                <w:rFonts w:ascii="Times New Roman" w:eastAsia="Times New Roman" w:hAnsi="Times New Roman"/>
                <w:b/>
                <w:sz w:val="28"/>
                <w:szCs w:val="28"/>
                <w:lang w:eastAsia="ru-RU"/>
              </w:rPr>
              <w:t xml:space="preserve"> </w:t>
            </w:r>
            <w:proofErr w:type="spellStart"/>
            <w:r w:rsidR="00B2693D" w:rsidRPr="008E4D7D">
              <w:rPr>
                <w:rFonts w:ascii="Times New Roman" w:eastAsia="Times New Roman" w:hAnsi="Times New Roman"/>
                <w:b/>
                <w:sz w:val="28"/>
                <w:szCs w:val="28"/>
                <w:lang w:eastAsia="ru-RU"/>
              </w:rPr>
              <w:t>тасталсын</w:t>
            </w:r>
            <w:proofErr w:type="spellEnd"/>
          </w:p>
          <w:p w:rsidR="00B2693D" w:rsidRPr="008E4D7D" w:rsidRDefault="00B2693D" w:rsidP="00F328B1">
            <w:pPr>
              <w:spacing w:after="0" w:line="240" w:lineRule="auto"/>
              <w:ind w:firstLine="493"/>
              <w:contextualSpacing/>
              <w:jc w:val="both"/>
              <w:rPr>
                <w:rFonts w:ascii="Times New Roman" w:eastAsia="Times New Roman" w:hAnsi="Times New Roman"/>
                <w:b/>
                <w:sz w:val="28"/>
                <w:szCs w:val="28"/>
                <w:lang w:val="kk-KZ" w:eastAsia="ru-RU"/>
              </w:rPr>
            </w:pPr>
          </w:p>
          <w:p w:rsidR="00B2693D" w:rsidRPr="008E4D7D" w:rsidRDefault="00B2693D" w:rsidP="00F328B1">
            <w:pPr>
              <w:spacing w:after="0" w:line="240" w:lineRule="auto"/>
              <w:ind w:firstLine="493"/>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«Құқықтық актілер туралы» Қазақстан Республикасы Заңының 24-бабына сәйкес, оған сәйкес заңдарда тиісті саланы (аяны) реттеудің негізгі </w:t>
            </w:r>
            <w:r w:rsidRPr="008E4D7D">
              <w:rPr>
                <w:rFonts w:ascii="Times New Roman" w:hAnsi="Times New Roman"/>
                <w:sz w:val="28"/>
                <w:szCs w:val="28"/>
                <w:lang w:val="kk-KZ"/>
              </w:rPr>
              <w:lastRenderedPageBreak/>
              <w:t>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tc>
      </w:tr>
      <w:tr w:rsidR="00B2693D" w:rsidRPr="00165EF2" w:rsidTr="00B2693D">
        <w:trPr>
          <w:trHeight w:hRule="exact" w:val="851"/>
        </w:trPr>
        <w:tc>
          <w:tcPr>
            <w:tcW w:w="15638" w:type="dxa"/>
            <w:gridSpan w:val="6"/>
            <w:tcBorders>
              <w:right w:val="single" w:sz="4" w:space="0" w:color="auto"/>
            </w:tcBorders>
            <w:vAlign w:val="center"/>
          </w:tcPr>
          <w:p w:rsidR="00124AFE" w:rsidRDefault="00B2693D" w:rsidP="00F328B1">
            <w:pPr>
              <w:widowControl w:val="0"/>
              <w:pBdr>
                <w:bottom w:val="single" w:sz="4" w:space="30" w:color="FFFFFF"/>
              </w:pBdr>
              <w:tabs>
                <w:tab w:val="left" w:pos="0"/>
              </w:tabs>
              <w:spacing w:after="0" w:line="240" w:lineRule="auto"/>
              <w:ind w:firstLine="318"/>
              <w:contextualSpacing/>
              <w:jc w:val="center"/>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lastRenderedPageBreak/>
              <w:t xml:space="preserve">«Темекi өнiмдерiнiң өндiрiлуi мен айналымын мемлекеттiк реттеу туралы» 2003 жылғы 12 маусымдағы </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center"/>
              <w:rPr>
                <w:rFonts w:ascii="Times New Roman" w:eastAsia="Times New Roman" w:hAnsi="Times New Roman"/>
                <w:sz w:val="28"/>
                <w:szCs w:val="28"/>
                <w:lang w:val="kk-KZ"/>
              </w:rPr>
            </w:pPr>
            <w:r w:rsidRPr="008E4D7D">
              <w:rPr>
                <w:rFonts w:ascii="Times New Roman" w:eastAsia="Times New Roman" w:hAnsi="Times New Roman"/>
                <w:b/>
                <w:sz w:val="28"/>
                <w:szCs w:val="28"/>
                <w:lang w:val="kk-KZ" w:eastAsia="ru-RU"/>
              </w:rPr>
              <w:t>Қазақстан Республикасының Заңы</w:t>
            </w:r>
          </w:p>
        </w:tc>
      </w:tr>
      <w:tr w:rsidR="00772A97" w:rsidRPr="008E4D7D" w:rsidTr="001E2955">
        <w:trPr>
          <w:gridAfter w:val="1"/>
          <w:wAfter w:w="15" w:type="dxa"/>
        </w:trPr>
        <w:tc>
          <w:tcPr>
            <w:tcW w:w="880" w:type="dxa"/>
          </w:tcPr>
          <w:p w:rsidR="00772A97" w:rsidRPr="008E4D7D" w:rsidRDefault="00772A97"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772A97" w:rsidRPr="008E4D7D" w:rsidRDefault="00772A97" w:rsidP="00F328B1">
            <w:pPr>
              <w:spacing w:after="0" w:line="240" w:lineRule="auto"/>
              <w:contextualSpacing/>
              <w:jc w:val="center"/>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2-баптың жаңа 1-1-тармағы</w:t>
            </w:r>
          </w:p>
        </w:tc>
        <w:tc>
          <w:tcPr>
            <w:tcW w:w="4582" w:type="dxa"/>
          </w:tcPr>
          <w:p w:rsidR="00772A97" w:rsidRPr="008E4D7D" w:rsidRDefault="00772A97" w:rsidP="00F328B1">
            <w:pPr>
              <w:spacing w:after="0" w:line="240" w:lineRule="auto"/>
              <w:ind w:firstLine="148"/>
              <w:contextualSpacing/>
              <w:jc w:val="both"/>
              <w:rPr>
                <w:rFonts w:ascii="Times New Roman" w:hAnsi="Times New Roman"/>
                <w:bCs/>
                <w:sz w:val="28"/>
                <w:szCs w:val="28"/>
                <w:lang w:val="kk-KZ"/>
              </w:rPr>
            </w:pPr>
            <w:r w:rsidRPr="008E4D7D">
              <w:rPr>
                <w:rFonts w:ascii="Times New Roman" w:hAnsi="Times New Roman"/>
                <w:bCs/>
                <w:sz w:val="28"/>
                <w:szCs w:val="28"/>
                <w:lang w:val="kk-KZ"/>
              </w:rPr>
              <w:t>2-бап. Қазақстан Республикасының темекi өнiмдерiнiң өндiрiлуi мен айналымын мемлекеттiк реттеу туралы заңдары</w:t>
            </w:r>
          </w:p>
          <w:p w:rsidR="00772A97" w:rsidRPr="008E4D7D" w:rsidRDefault="00772A97" w:rsidP="00F328B1">
            <w:pPr>
              <w:spacing w:after="0" w:line="240" w:lineRule="auto"/>
              <w:ind w:firstLine="148"/>
              <w:contextualSpacing/>
              <w:jc w:val="both"/>
              <w:rPr>
                <w:rFonts w:ascii="Times New Roman" w:hAnsi="Times New Roman"/>
                <w:bCs/>
                <w:sz w:val="28"/>
                <w:szCs w:val="28"/>
                <w:lang w:val="kk-KZ"/>
              </w:rPr>
            </w:pPr>
            <w:r w:rsidRPr="008E4D7D">
              <w:rPr>
                <w:rFonts w:ascii="Times New Roman" w:hAnsi="Times New Roman"/>
                <w:bCs/>
                <w:sz w:val="28"/>
                <w:szCs w:val="28"/>
                <w:lang w:val="kk-KZ"/>
              </w:rPr>
              <w:t>...</w:t>
            </w:r>
          </w:p>
          <w:p w:rsidR="00772A97" w:rsidRPr="008E4D7D" w:rsidRDefault="00772A97" w:rsidP="00F328B1">
            <w:pPr>
              <w:pStyle w:val="a3"/>
              <w:numPr>
                <w:ilvl w:val="1"/>
                <w:numId w:val="67"/>
              </w:numPr>
              <w:spacing w:after="0" w:line="240" w:lineRule="auto"/>
              <w:jc w:val="both"/>
              <w:rPr>
                <w:rFonts w:ascii="Times New Roman" w:hAnsi="Times New Roman"/>
                <w:b/>
                <w:bCs/>
                <w:sz w:val="28"/>
                <w:szCs w:val="28"/>
                <w:lang w:val="kk-KZ"/>
              </w:rPr>
            </w:pPr>
            <w:r w:rsidRPr="008E4D7D">
              <w:rPr>
                <w:rFonts w:ascii="Times New Roman" w:hAnsi="Times New Roman"/>
                <w:b/>
                <w:bCs/>
                <w:sz w:val="28"/>
                <w:szCs w:val="28"/>
                <w:lang w:val="kk-KZ"/>
              </w:rPr>
              <w:t>Жоқ</w:t>
            </w:r>
          </w:p>
          <w:p w:rsidR="00772A97" w:rsidRPr="008E4D7D" w:rsidRDefault="00772A97" w:rsidP="00F328B1">
            <w:pPr>
              <w:spacing w:after="0" w:line="240" w:lineRule="auto"/>
              <w:ind w:left="148"/>
              <w:contextualSpacing/>
              <w:jc w:val="both"/>
              <w:rPr>
                <w:rFonts w:ascii="Times New Roman" w:hAnsi="Times New Roman"/>
                <w:bCs/>
                <w:sz w:val="28"/>
                <w:szCs w:val="28"/>
                <w:lang w:val="kk-KZ"/>
              </w:rPr>
            </w:pPr>
            <w:r w:rsidRPr="008E4D7D">
              <w:rPr>
                <w:rFonts w:ascii="Times New Roman" w:hAnsi="Times New Roman"/>
                <w:bCs/>
                <w:sz w:val="28"/>
                <w:szCs w:val="28"/>
                <w:lang w:val="kk-KZ"/>
              </w:rPr>
              <w:t>...</w:t>
            </w:r>
          </w:p>
        </w:tc>
        <w:tc>
          <w:tcPr>
            <w:tcW w:w="4678" w:type="dxa"/>
          </w:tcPr>
          <w:p w:rsidR="00772A97" w:rsidRPr="008E4D7D" w:rsidRDefault="00772A97"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2-бап. Қазақстан Республикасының темекi өнiмдерiнiң өндiрiлуi мен айналымын мемлекеттiк реттеу туралы заңдары</w:t>
            </w:r>
          </w:p>
          <w:p w:rsidR="00772A97" w:rsidRPr="008E4D7D" w:rsidRDefault="00772A97"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w:t>
            </w:r>
          </w:p>
          <w:p w:rsidR="00772A97" w:rsidRPr="008E4D7D" w:rsidRDefault="00772A97" w:rsidP="00F328B1">
            <w:pPr>
              <w:pStyle w:val="a3"/>
              <w:numPr>
                <w:ilvl w:val="1"/>
                <w:numId w:val="68"/>
              </w:numPr>
              <w:spacing w:after="0" w:line="240" w:lineRule="auto"/>
              <w:ind w:left="39" w:firstLine="284"/>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 xml:space="preserve">Темекі өнімдерінің өндірілуі мен айналымын мемлекеттік реттеу саласындағы </w:t>
            </w:r>
            <w:r w:rsidRPr="008E4D7D">
              <w:rPr>
                <w:rFonts w:ascii="Times New Roman" w:hAnsi="Times New Roman"/>
                <w:b/>
                <w:color w:val="000000"/>
                <w:sz w:val="28"/>
                <w:szCs w:val="28"/>
                <w:lang w:val="kk-KZ"/>
              </w:rPr>
              <w:lastRenderedPageBreak/>
              <w:t>реттеудің мақсаты темекі өнімдерінің өндіріcі мен айналымы субъектілерінің қызметін мемлекеттік реттеу және бақылау болып табылады.</w:t>
            </w:r>
          </w:p>
          <w:p w:rsidR="00772A97" w:rsidRPr="008E4D7D" w:rsidRDefault="00772A97" w:rsidP="00F328B1">
            <w:pPr>
              <w:pStyle w:val="a3"/>
              <w:spacing w:after="0" w:line="240" w:lineRule="auto"/>
              <w:ind w:left="39" w:firstLine="284"/>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w:t>
            </w:r>
          </w:p>
        </w:tc>
        <w:tc>
          <w:tcPr>
            <w:tcW w:w="3970" w:type="dxa"/>
            <w:tcBorders>
              <w:top w:val="single" w:sz="4" w:space="0" w:color="auto"/>
              <w:left w:val="single" w:sz="4" w:space="0" w:color="auto"/>
              <w:bottom w:val="single" w:sz="4" w:space="0" w:color="auto"/>
              <w:right w:val="single" w:sz="4" w:space="0" w:color="auto"/>
            </w:tcBorders>
          </w:tcPr>
          <w:p w:rsidR="00772A97" w:rsidRPr="008E4D7D" w:rsidRDefault="00772A97"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2693D" w:rsidP="00466539">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rPr>
              <w:t>3-баптың жаңа 1-1, 1-2</w:t>
            </w:r>
            <w:r w:rsidR="00466539">
              <w:rPr>
                <w:rFonts w:ascii="Times New Roman" w:eastAsia="Times New Roman" w:hAnsi="Times New Roman"/>
                <w:sz w:val="28"/>
                <w:szCs w:val="28"/>
                <w:lang w:val="kk-KZ"/>
              </w:rPr>
              <w:t>-</w:t>
            </w:r>
            <w:r w:rsidRPr="008E4D7D">
              <w:rPr>
                <w:rFonts w:ascii="Times New Roman" w:eastAsia="Times New Roman" w:hAnsi="Times New Roman"/>
                <w:sz w:val="28"/>
                <w:szCs w:val="28"/>
                <w:lang w:val="kk-KZ"/>
              </w:rPr>
              <w:t>тармақтары</w:t>
            </w:r>
          </w:p>
        </w:tc>
        <w:tc>
          <w:tcPr>
            <w:tcW w:w="4582" w:type="dxa"/>
          </w:tcPr>
          <w:p w:rsidR="00FB4411" w:rsidRPr="008E4D7D" w:rsidRDefault="00B2693D" w:rsidP="00F328B1">
            <w:pPr>
              <w:spacing w:after="0" w:line="240" w:lineRule="auto"/>
              <w:ind w:firstLine="148"/>
              <w:contextualSpacing/>
              <w:jc w:val="both"/>
              <w:rPr>
                <w:rFonts w:ascii="Times New Roman" w:hAnsi="Times New Roman"/>
                <w:b/>
                <w:bCs/>
                <w:sz w:val="28"/>
                <w:szCs w:val="28"/>
                <w:lang w:val="kk-KZ"/>
              </w:rPr>
            </w:pPr>
            <w:r w:rsidRPr="008E4D7D">
              <w:rPr>
                <w:rFonts w:ascii="Times New Roman" w:hAnsi="Times New Roman"/>
                <w:b/>
                <w:bCs/>
                <w:sz w:val="28"/>
                <w:szCs w:val="28"/>
                <w:lang w:val="kk-KZ"/>
              </w:rPr>
              <w:t>3-бап. Темекi өнiмдерiнiң өндiрiлуi мен айналымын мемлекеттiк реттеу</w:t>
            </w:r>
          </w:p>
          <w:p w:rsidR="00B2693D" w:rsidRPr="008E4D7D" w:rsidRDefault="00B2693D" w:rsidP="00F328B1">
            <w:pPr>
              <w:spacing w:after="0" w:line="240" w:lineRule="auto"/>
              <w:ind w:firstLine="148"/>
              <w:contextualSpacing/>
              <w:jc w:val="both"/>
              <w:rPr>
                <w:rFonts w:ascii="Times New Roman" w:hAnsi="Times New Roman"/>
                <w:b/>
                <w:bCs/>
                <w:sz w:val="28"/>
                <w:szCs w:val="28"/>
                <w:lang w:val="kk-KZ"/>
              </w:rPr>
            </w:pPr>
            <w:r w:rsidRPr="008E4D7D">
              <w:rPr>
                <w:rFonts w:ascii="Times New Roman" w:hAnsi="Times New Roman"/>
                <w:b/>
                <w:bCs/>
                <w:sz w:val="28"/>
                <w:szCs w:val="28"/>
                <w:lang w:val="kk-KZ"/>
              </w:rPr>
              <w:t>...</w:t>
            </w:r>
          </w:p>
          <w:p w:rsidR="00B2693D" w:rsidRPr="008E4D7D" w:rsidRDefault="00E536CC" w:rsidP="00F328B1">
            <w:pPr>
              <w:spacing w:after="0" w:line="240" w:lineRule="auto"/>
              <w:ind w:left="148"/>
              <w:contextualSpacing/>
              <w:jc w:val="both"/>
              <w:rPr>
                <w:rFonts w:ascii="Times New Roman" w:hAnsi="Times New Roman"/>
                <w:b/>
                <w:bCs/>
                <w:sz w:val="28"/>
                <w:szCs w:val="28"/>
                <w:lang w:val="kk-KZ"/>
              </w:rPr>
            </w:pPr>
            <w:r w:rsidRPr="008E4D7D">
              <w:rPr>
                <w:rFonts w:ascii="Times New Roman" w:hAnsi="Times New Roman"/>
                <w:b/>
                <w:bCs/>
                <w:sz w:val="28"/>
                <w:szCs w:val="28"/>
                <w:lang w:val="kk-KZ"/>
              </w:rPr>
              <w:t xml:space="preserve">1-1. </w:t>
            </w:r>
            <w:r w:rsidR="00B2693D" w:rsidRPr="008E4D7D">
              <w:rPr>
                <w:rFonts w:ascii="Times New Roman" w:hAnsi="Times New Roman"/>
                <w:b/>
                <w:bCs/>
                <w:sz w:val="28"/>
                <w:szCs w:val="28"/>
                <w:lang w:val="kk-KZ"/>
              </w:rPr>
              <w:t>Жоқ</w:t>
            </w:r>
          </w:p>
          <w:p w:rsidR="00B2693D" w:rsidRPr="001C716C" w:rsidRDefault="00B2693D" w:rsidP="001C716C">
            <w:pPr>
              <w:pStyle w:val="a3"/>
              <w:numPr>
                <w:ilvl w:val="1"/>
                <w:numId w:val="68"/>
              </w:numPr>
              <w:spacing w:after="0" w:line="240" w:lineRule="auto"/>
              <w:ind w:left="925"/>
              <w:jc w:val="both"/>
              <w:rPr>
                <w:rFonts w:ascii="Times New Roman" w:hAnsi="Times New Roman"/>
                <w:b/>
                <w:bCs/>
                <w:sz w:val="28"/>
                <w:szCs w:val="28"/>
                <w:lang w:val="kk-KZ"/>
              </w:rPr>
            </w:pPr>
            <w:r w:rsidRPr="001C716C">
              <w:rPr>
                <w:rFonts w:ascii="Times New Roman" w:hAnsi="Times New Roman"/>
                <w:b/>
                <w:bCs/>
                <w:sz w:val="28"/>
                <w:szCs w:val="28"/>
                <w:lang w:val="kk-KZ"/>
              </w:rPr>
              <w:t>Жоқ</w:t>
            </w:r>
          </w:p>
        </w:tc>
        <w:tc>
          <w:tcPr>
            <w:tcW w:w="4678" w:type="dxa"/>
          </w:tcPr>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3-бап. Темекi өнiмдерiнiң өндiрiлуi мен айналымын мемлекеттiк реттеу</w:t>
            </w:r>
          </w:p>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w:t>
            </w:r>
          </w:p>
          <w:p w:rsidR="00B2693D" w:rsidRPr="008E4D7D" w:rsidRDefault="00E536CC"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1-1</w:t>
            </w:r>
            <w:r w:rsidR="00B2693D" w:rsidRPr="008E4D7D">
              <w:rPr>
                <w:rFonts w:ascii="Times New Roman" w:hAnsi="Times New Roman"/>
                <w:b/>
                <w:color w:val="000000"/>
                <w:sz w:val="28"/>
                <w:szCs w:val="28"/>
                <w:lang w:val="kk-KZ"/>
              </w:rPr>
              <w:t>. Темекі өнімдерінің өндірілуі мен айналымын мемлекеттік реттеу</w:t>
            </w:r>
            <w:r w:rsidR="00124AFE">
              <w:rPr>
                <w:rFonts w:ascii="Times New Roman" w:hAnsi="Times New Roman"/>
                <w:b/>
                <w:color w:val="000000"/>
                <w:sz w:val="28"/>
                <w:szCs w:val="28"/>
                <w:lang w:val="kk-KZ"/>
              </w:rPr>
              <w:t xml:space="preserve"> саласындағы реттеу мынадай</w:t>
            </w:r>
            <w:r w:rsidR="00B2693D" w:rsidRPr="008E4D7D">
              <w:rPr>
                <w:rFonts w:ascii="Times New Roman" w:hAnsi="Times New Roman"/>
                <w:b/>
                <w:color w:val="000000"/>
                <w:sz w:val="28"/>
                <w:szCs w:val="28"/>
                <w:lang w:val="kk-KZ"/>
              </w:rPr>
              <w:t>:</w:t>
            </w:r>
          </w:p>
          <w:p w:rsidR="00B2693D" w:rsidRPr="008E4D7D" w:rsidRDefault="00AB00A7" w:rsidP="00F328B1">
            <w:pPr>
              <w:spacing w:after="0" w:line="240" w:lineRule="auto"/>
              <w:ind w:firstLine="444"/>
              <w:contextualSpacing/>
              <w:jc w:val="both"/>
              <w:rPr>
                <w:rFonts w:ascii="Times New Roman" w:hAnsi="Times New Roman"/>
                <w:b/>
                <w:color w:val="000000"/>
                <w:sz w:val="28"/>
                <w:szCs w:val="28"/>
                <w:lang w:val="kk-KZ"/>
              </w:rPr>
            </w:pPr>
            <w:r>
              <w:rPr>
                <w:rFonts w:ascii="Times New Roman" w:hAnsi="Times New Roman"/>
                <w:b/>
                <w:color w:val="000000"/>
                <w:sz w:val="28"/>
                <w:szCs w:val="28"/>
                <w:lang w:val="kk-KZ"/>
              </w:rPr>
              <w:t>1)</w:t>
            </w:r>
            <w:r>
              <w:rPr>
                <w:rFonts w:ascii="Times New Roman" w:hAnsi="Times New Roman"/>
                <w:b/>
                <w:color w:val="000000"/>
                <w:sz w:val="28"/>
                <w:szCs w:val="28"/>
                <w:lang w:val="kk-KZ"/>
              </w:rPr>
              <w:tab/>
              <w:t>темекі өнімдерінің өндірілуі мен</w:t>
            </w:r>
            <w:r w:rsidR="00B2693D" w:rsidRPr="008E4D7D">
              <w:rPr>
                <w:rFonts w:ascii="Times New Roman" w:hAnsi="Times New Roman"/>
                <w:b/>
                <w:color w:val="000000"/>
                <w:sz w:val="28"/>
                <w:szCs w:val="28"/>
                <w:lang w:val="kk-KZ"/>
              </w:rPr>
              <w:t xml:space="preserve"> айналымын мемлекеттік реттеуді жүзеге асыру кезіндегі заңдылық;</w:t>
            </w:r>
          </w:p>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2)</w:t>
            </w:r>
            <w:r w:rsidRPr="008E4D7D">
              <w:rPr>
                <w:rFonts w:ascii="Times New Roman" w:hAnsi="Times New Roman"/>
                <w:b/>
                <w:color w:val="000000"/>
                <w:sz w:val="28"/>
                <w:szCs w:val="28"/>
                <w:lang w:val="kk-KZ"/>
              </w:rPr>
              <w:tab/>
              <w:t>Қазақстан Республикасының заңнамасына, техникалық регламенттерге сәйкес темекі өнімдерінің өндірілуін және айналымын жүзеге асыру кезіндегі негізділік;</w:t>
            </w:r>
          </w:p>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3)</w:t>
            </w:r>
            <w:r w:rsidRPr="008E4D7D">
              <w:rPr>
                <w:rFonts w:ascii="Times New Roman" w:hAnsi="Times New Roman"/>
                <w:b/>
                <w:color w:val="000000"/>
                <w:sz w:val="28"/>
                <w:szCs w:val="28"/>
                <w:lang w:val="kk-KZ"/>
              </w:rPr>
              <w:tab/>
              <w:t>темекі өнімдерінің өндірілуі және айналымындағы</w:t>
            </w:r>
            <w:r w:rsidR="00CD5A29">
              <w:rPr>
                <w:rFonts w:ascii="Times New Roman" w:hAnsi="Times New Roman"/>
                <w:b/>
                <w:color w:val="000000"/>
                <w:sz w:val="28"/>
                <w:szCs w:val="28"/>
                <w:lang w:val="kk-KZ"/>
              </w:rPr>
              <w:t xml:space="preserve"> </w:t>
            </w:r>
            <w:r w:rsidRPr="008E4D7D">
              <w:rPr>
                <w:rFonts w:ascii="Times New Roman" w:hAnsi="Times New Roman"/>
                <w:b/>
                <w:color w:val="000000"/>
                <w:sz w:val="28"/>
                <w:szCs w:val="28"/>
                <w:lang w:val="kk-KZ"/>
              </w:rPr>
              <w:t>объективтілік пен ашықтық қағидаттарына негізделеді.</w:t>
            </w:r>
          </w:p>
          <w:p w:rsidR="00B2693D" w:rsidRPr="008E4D7D" w:rsidRDefault="00E536CC"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lastRenderedPageBreak/>
              <w:t>1-2</w:t>
            </w:r>
            <w:r w:rsidR="00B2693D" w:rsidRPr="008E4D7D">
              <w:rPr>
                <w:rFonts w:ascii="Times New Roman" w:hAnsi="Times New Roman"/>
                <w:b/>
                <w:color w:val="000000"/>
                <w:sz w:val="28"/>
                <w:szCs w:val="28"/>
                <w:lang w:val="kk-KZ"/>
              </w:rPr>
              <w:t xml:space="preserve">. Темекі өнімдерінің өндірілуі мен айналымын мемлекеттік </w:t>
            </w:r>
            <w:r w:rsidR="00CD5A29">
              <w:rPr>
                <w:rFonts w:ascii="Times New Roman" w:hAnsi="Times New Roman"/>
                <w:b/>
                <w:color w:val="000000"/>
                <w:sz w:val="28"/>
                <w:szCs w:val="28"/>
                <w:lang w:val="kk-KZ"/>
              </w:rPr>
              <w:t xml:space="preserve">реттеудің </w:t>
            </w:r>
            <w:r w:rsidR="00B2693D" w:rsidRPr="008E4D7D">
              <w:rPr>
                <w:rFonts w:ascii="Times New Roman" w:hAnsi="Times New Roman"/>
                <w:b/>
                <w:color w:val="000000"/>
                <w:sz w:val="28"/>
                <w:szCs w:val="28"/>
                <w:lang w:val="kk-KZ"/>
              </w:rPr>
              <w:t>міндеттері:</w:t>
            </w:r>
          </w:p>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1) Қазақстан Республикасы азаматтарының экономикалық мүдделерін қорғау және денсаулығын сақтау;</w:t>
            </w:r>
          </w:p>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2) Қазақстан Республикасында өндірілетін және әкелінетін темекі өнімдерінің сапасын арттыру үшін жағдайлар жасау;</w:t>
            </w:r>
          </w:p>
          <w:p w:rsidR="00B2693D" w:rsidRPr="008E4D7D" w:rsidRDefault="00B2693D" w:rsidP="00F328B1">
            <w:pPr>
              <w:spacing w:after="0" w:line="240" w:lineRule="auto"/>
              <w:ind w:firstLine="444"/>
              <w:contextualSpacing/>
              <w:jc w:val="both"/>
              <w:rPr>
                <w:rFonts w:ascii="Times New Roman" w:eastAsia="Times New Roman" w:hAnsi="Times New Roman"/>
                <w:b/>
                <w:sz w:val="28"/>
                <w:szCs w:val="28"/>
                <w:lang w:val="kk-KZ" w:eastAsia="ru-RU"/>
              </w:rPr>
            </w:pPr>
            <w:r w:rsidRPr="008E4D7D">
              <w:rPr>
                <w:rFonts w:ascii="Times New Roman" w:hAnsi="Times New Roman"/>
                <w:b/>
                <w:color w:val="000000"/>
                <w:sz w:val="28"/>
                <w:szCs w:val="28"/>
                <w:lang w:val="kk-KZ"/>
              </w:rPr>
              <w:t>3) көрсетілген өнімнің өндірілуі мен айналымын мемлекеттік реттеу саласындағы заңнаманың сақталуын қамтамасыз ету болып табылады</w:t>
            </w:r>
            <w:r w:rsidRPr="008E4D7D">
              <w:rPr>
                <w:rFonts w:ascii="Times New Roman" w:eastAsia="Times New Roman" w:hAnsi="Times New Roman"/>
                <w:b/>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hAnsi="Times New Roman"/>
                <w:sz w:val="28"/>
                <w:szCs w:val="28"/>
                <w:lang w:val="kk-KZ"/>
              </w:rPr>
              <w:t xml:space="preserve">Мақсаттар, міндеттер мен қағидаттар шеңберінде заңдар </w:t>
            </w:r>
            <w:r w:rsidRPr="008E4D7D">
              <w:rPr>
                <w:rFonts w:ascii="Times New Roman" w:hAnsi="Times New Roman"/>
                <w:sz w:val="28"/>
                <w:szCs w:val="28"/>
                <w:lang w:val="kk-KZ"/>
              </w:rPr>
              <w:lastRenderedPageBreak/>
              <w:t>мен заңға тәуелді нормативтік құқықтық актілер деңгейінде мемлекеттік органдардың құзыреті мен функциялары көзделуі мүмкін.</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5336F" w:rsidP="00F328B1">
            <w:pPr>
              <w:spacing w:after="0" w:line="240" w:lineRule="auto"/>
              <w:contextualSpacing/>
              <w:jc w:val="center"/>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3-баптың жаңа </w:t>
            </w:r>
            <w:r w:rsidR="001E2955">
              <w:rPr>
                <w:rFonts w:ascii="Times New Roman" w:eastAsia="Times New Roman" w:hAnsi="Times New Roman"/>
                <w:sz w:val="28"/>
                <w:szCs w:val="28"/>
                <w:lang w:val="kk-KZ"/>
              </w:rPr>
              <w:br/>
            </w:r>
            <w:r>
              <w:rPr>
                <w:rFonts w:ascii="Times New Roman" w:eastAsia="Times New Roman" w:hAnsi="Times New Roman"/>
                <w:sz w:val="28"/>
                <w:szCs w:val="28"/>
                <w:lang w:val="kk-KZ"/>
              </w:rPr>
              <w:t>7</w:t>
            </w:r>
            <w:r w:rsidR="00B2693D" w:rsidRPr="008E4D7D">
              <w:rPr>
                <w:rFonts w:ascii="Times New Roman" w:eastAsia="Times New Roman" w:hAnsi="Times New Roman"/>
                <w:sz w:val="28"/>
                <w:szCs w:val="28"/>
                <w:lang w:val="kk-KZ"/>
              </w:rPr>
              <w:t>-тармағы</w:t>
            </w:r>
          </w:p>
        </w:tc>
        <w:tc>
          <w:tcPr>
            <w:tcW w:w="4582" w:type="dxa"/>
          </w:tcPr>
          <w:p w:rsidR="00B2693D" w:rsidRPr="008E4D7D" w:rsidRDefault="00B2693D" w:rsidP="00F328B1">
            <w:pPr>
              <w:spacing w:after="0" w:line="240" w:lineRule="auto"/>
              <w:ind w:firstLine="456"/>
              <w:contextualSpacing/>
              <w:jc w:val="both"/>
              <w:outlineLvl w:val="2"/>
              <w:rPr>
                <w:rFonts w:ascii="Times New Roman" w:hAnsi="Times New Roman"/>
                <w:sz w:val="28"/>
                <w:szCs w:val="28"/>
                <w:lang w:val="kk-KZ"/>
              </w:rPr>
            </w:pPr>
            <w:r w:rsidRPr="008E4D7D">
              <w:rPr>
                <w:rFonts w:ascii="Times New Roman" w:hAnsi="Times New Roman"/>
                <w:sz w:val="28"/>
                <w:szCs w:val="28"/>
                <w:lang w:val="kk-KZ"/>
              </w:rPr>
              <w:t>3-бап. Темекi өнiмдерiнiң өндiрiлуi мен айналымын мемлекеттiк реттеу</w:t>
            </w:r>
          </w:p>
          <w:p w:rsidR="00B2693D" w:rsidRPr="008E4D7D" w:rsidRDefault="00B2693D" w:rsidP="00F328B1">
            <w:pPr>
              <w:spacing w:after="0" w:line="240" w:lineRule="auto"/>
              <w:ind w:firstLine="456"/>
              <w:contextualSpacing/>
              <w:jc w:val="both"/>
              <w:outlineLvl w:val="2"/>
              <w:rPr>
                <w:rFonts w:ascii="Times New Roman" w:hAnsi="Times New Roman"/>
                <w:sz w:val="28"/>
                <w:szCs w:val="28"/>
                <w:lang w:val="kk-KZ"/>
              </w:rPr>
            </w:pPr>
            <w:r w:rsidRPr="008E4D7D">
              <w:rPr>
                <w:rFonts w:ascii="Times New Roman" w:hAnsi="Times New Roman"/>
                <w:sz w:val="28"/>
                <w:szCs w:val="28"/>
                <w:lang w:val="kk-KZ"/>
              </w:rPr>
              <w:t>...</w:t>
            </w:r>
          </w:p>
          <w:p w:rsidR="00B2693D" w:rsidRPr="008E4D7D" w:rsidRDefault="00B2693D" w:rsidP="00F328B1">
            <w:pPr>
              <w:spacing w:after="0" w:line="240" w:lineRule="auto"/>
              <w:ind w:firstLine="456"/>
              <w:contextualSpacing/>
              <w:jc w:val="both"/>
              <w:outlineLvl w:val="2"/>
              <w:rPr>
                <w:rFonts w:ascii="Times New Roman" w:hAnsi="Times New Roman"/>
                <w:sz w:val="28"/>
                <w:szCs w:val="28"/>
                <w:lang w:val="kk-KZ"/>
              </w:rPr>
            </w:pPr>
            <w:r w:rsidRPr="008E4D7D">
              <w:rPr>
                <w:rFonts w:ascii="Times New Roman" w:hAnsi="Times New Roman"/>
                <w:b/>
                <w:sz w:val="28"/>
                <w:szCs w:val="28"/>
                <w:lang w:val="kk-KZ"/>
              </w:rPr>
              <w:t xml:space="preserve">Жоқ </w:t>
            </w:r>
          </w:p>
        </w:tc>
        <w:tc>
          <w:tcPr>
            <w:tcW w:w="4678" w:type="dxa"/>
          </w:tcPr>
          <w:p w:rsidR="00B2693D" w:rsidRPr="008E4D7D" w:rsidRDefault="00B2693D" w:rsidP="00F328B1">
            <w:pPr>
              <w:spacing w:after="0" w:line="240" w:lineRule="auto"/>
              <w:ind w:firstLine="495"/>
              <w:contextualSpacing/>
              <w:jc w:val="both"/>
              <w:outlineLvl w:val="2"/>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3-бап. Темекi өнiмдерiнiң өндiрiлуi мен айналымын мемлекеттiк реттеу</w:t>
            </w:r>
          </w:p>
          <w:p w:rsidR="00B2693D" w:rsidRPr="008E4D7D" w:rsidRDefault="00B2693D" w:rsidP="00F328B1">
            <w:pPr>
              <w:spacing w:after="0" w:line="240" w:lineRule="auto"/>
              <w:ind w:firstLine="495"/>
              <w:contextualSpacing/>
              <w:jc w:val="both"/>
              <w:outlineLvl w:val="2"/>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w:t>
            </w:r>
          </w:p>
          <w:p w:rsidR="00B2693D" w:rsidRPr="008E4D7D" w:rsidRDefault="00CD5A29" w:rsidP="00F328B1">
            <w:pPr>
              <w:spacing w:after="0" w:line="240" w:lineRule="auto"/>
              <w:ind w:firstLine="495"/>
              <w:contextualSpacing/>
              <w:jc w:val="both"/>
              <w:outlineLvl w:val="2"/>
              <w:rPr>
                <w:rFonts w:ascii="Times New Roman" w:hAnsi="Times New Roman"/>
                <w:sz w:val="28"/>
                <w:szCs w:val="28"/>
                <w:lang w:val="kk-KZ"/>
              </w:rPr>
            </w:pPr>
            <w:r>
              <w:rPr>
                <w:rFonts w:ascii="Times New Roman" w:eastAsia="Times New Roman" w:hAnsi="Times New Roman"/>
                <w:b/>
                <w:bCs/>
                <w:sz w:val="28"/>
                <w:szCs w:val="28"/>
                <w:lang w:val="kk-KZ" w:eastAsia="ru-RU"/>
              </w:rPr>
              <w:t>7. Темекi өнiмдерiнiң өндiрiлуi</w:t>
            </w:r>
            <w:r w:rsidR="00B2693D" w:rsidRPr="008E4D7D">
              <w:rPr>
                <w:rFonts w:ascii="Times New Roman" w:eastAsia="Times New Roman" w:hAnsi="Times New Roman"/>
                <w:b/>
                <w:bCs/>
                <w:sz w:val="28"/>
                <w:szCs w:val="28"/>
                <w:lang w:val="kk-KZ" w:eastAsia="ru-RU"/>
              </w:rPr>
              <w:t xml:space="preserve"> мен айналымын мемлекеттік бақылау Қазақстан Республикасының Кәсіпкерлік кодексіне сәйкес жүзеге асырылады.</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Қазақстан Республикасының . Темекi өнiмдерiнiң өндiрiлуi мен айналымы қызметінде бақылау Қазақстан Республикасы Кәсіпкерлік кодексінің 138-бабына сәйкес жүзеге асырылады.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rPr>
              <w:t>5-баптың 5-5) тармақшас</w:t>
            </w:r>
            <w:r w:rsidRPr="008E4D7D">
              <w:rPr>
                <w:rFonts w:ascii="Times New Roman" w:eastAsia="Times New Roman" w:hAnsi="Times New Roman"/>
                <w:sz w:val="28"/>
                <w:szCs w:val="28"/>
                <w:lang w:val="kk-KZ"/>
              </w:rPr>
              <w:lastRenderedPageBreak/>
              <w:t>ы және жаңа 1-1) тармақшасы</w:t>
            </w:r>
          </w:p>
        </w:tc>
        <w:tc>
          <w:tcPr>
            <w:tcW w:w="4582" w:type="dxa"/>
          </w:tcPr>
          <w:p w:rsidR="00B2693D" w:rsidRPr="008E4D7D" w:rsidRDefault="00B2693D" w:rsidP="00F328B1">
            <w:pPr>
              <w:spacing w:after="0" w:line="240" w:lineRule="auto"/>
              <w:ind w:firstLine="456"/>
              <w:contextualSpacing/>
              <w:jc w:val="both"/>
              <w:outlineLvl w:val="2"/>
              <w:rPr>
                <w:rFonts w:ascii="Times New Roman" w:hAnsi="Times New Roman"/>
                <w:sz w:val="28"/>
                <w:szCs w:val="28"/>
                <w:lang w:val="kk-KZ"/>
              </w:rPr>
            </w:pPr>
            <w:r w:rsidRPr="008E4D7D">
              <w:rPr>
                <w:rFonts w:ascii="Times New Roman" w:hAnsi="Times New Roman"/>
                <w:sz w:val="28"/>
                <w:szCs w:val="28"/>
                <w:lang w:val="kk-KZ"/>
              </w:rPr>
              <w:lastRenderedPageBreak/>
              <w:t xml:space="preserve">5-бап. Уәкiлеттi органның құзыретi </w:t>
            </w:r>
          </w:p>
          <w:p w:rsidR="00B2693D" w:rsidRPr="008E4D7D" w:rsidRDefault="00B2693D" w:rsidP="00F328B1">
            <w:pPr>
              <w:spacing w:after="0" w:line="240" w:lineRule="auto"/>
              <w:ind w:firstLine="456"/>
              <w:contextualSpacing/>
              <w:jc w:val="both"/>
              <w:outlineLvl w:val="2"/>
              <w:rPr>
                <w:rFonts w:ascii="Times New Roman" w:hAnsi="Times New Roman"/>
                <w:sz w:val="28"/>
                <w:szCs w:val="28"/>
                <w:lang w:val="kk-KZ"/>
              </w:rPr>
            </w:pPr>
            <w:r w:rsidRPr="008E4D7D">
              <w:rPr>
                <w:rFonts w:ascii="Times New Roman" w:hAnsi="Times New Roman"/>
                <w:sz w:val="28"/>
                <w:szCs w:val="28"/>
                <w:lang w:val="kk-KZ"/>
              </w:rPr>
              <w:t>Уәкiлеттi орган:</w:t>
            </w:r>
          </w:p>
          <w:p w:rsidR="00B2693D" w:rsidRPr="008E4D7D" w:rsidRDefault="00B2693D" w:rsidP="00F328B1">
            <w:pPr>
              <w:spacing w:after="0" w:line="240" w:lineRule="auto"/>
              <w:ind w:firstLine="456"/>
              <w:contextualSpacing/>
              <w:jc w:val="both"/>
              <w:rPr>
                <w:rFonts w:ascii="Times New Roman" w:eastAsia="Times New Roman" w:hAnsi="Times New Roman"/>
                <w:b/>
                <w:sz w:val="28"/>
                <w:szCs w:val="28"/>
                <w:lang w:val="kk-KZ" w:eastAsia="ru-RU"/>
              </w:rPr>
            </w:pPr>
            <w:r w:rsidRPr="008E4D7D">
              <w:rPr>
                <w:rFonts w:ascii="Times New Roman" w:hAnsi="Times New Roman"/>
                <w:sz w:val="28"/>
                <w:szCs w:val="28"/>
                <w:lang w:val="kk-KZ"/>
              </w:rPr>
              <w:lastRenderedPageBreak/>
              <w:t>...</w:t>
            </w:r>
          </w:p>
          <w:p w:rsidR="00B2693D" w:rsidRPr="008E4D7D" w:rsidRDefault="00B2693D" w:rsidP="00F328B1">
            <w:pPr>
              <w:numPr>
                <w:ilvl w:val="1"/>
                <w:numId w:val="41"/>
              </w:numPr>
              <w:spacing w:after="0" w:line="240" w:lineRule="auto"/>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жоқ;</w:t>
            </w: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p>
          <w:p w:rsidR="00DF3715" w:rsidRPr="008E4D7D" w:rsidRDefault="00DF3715" w:rsidP="00F328B1">
            <w:pPr>
              <w:spacing w:after="0" w:line="240" w:lineRule="auto"/>
              <w:ind w:firstLine="456"/>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contextualSpacing/>
              <w:jc w:val="both"/>
              <w:rPr>
                <w:rFonts w:ascii="Times New Roman" w:eastAsia="Times New Roman" w:hAnsi="Times New Roman"/>
                <w:sz w:val="28"/>
                <w:szCs w:val="28"/>
                <w:lang w:val="kk-KZ" w:eastAsia="ru-RU"/>
              </w:rPr>
            </w:pPr>
          </w:p>
          <w:p w:rsidR="00B2693D" w:rsidRPr="008E4D7D" w:rsidRDefault="00B2693D" w:rsidP="00F328B1">
            <w:pPr>
              <w:spacing w:after="0" w:line="240" w:lineRule="auto"/>
              <w:ind w:firstLine="456"/>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B2693D" w:rsidRPr="008E4D7D" w:rsidRDefault="00B2693D" w:rsidP="00F328B1">
            <w:pPr>
              <w:spacing w:after="0" w:line="240" w:lineRule="auto"/>
              <w:ind w:firstLine="456"/>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5-5) темекі өнімдеріне арналған ДСН-кодтарын беру қағидаларын әзірлейді және бекітеді;</w:t>
            </w:r>
          </w:p>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sz w:val="28"/>
                <w:szCs w:val="28"/>
                <w:lang w:val="kk-KZ" w:eastAsia="ru-RU"/>
              </w:rPr>
              <w:t>...</w:t>
            </w:r>
          </w:p>
        </w:tc>
        <w:tc>
          <w:tcPr>
            <w:tcW w:w="4678" w:type="dxa"/>
          </w:tcPr>
          <w:p w:rsidR="00B2693D" w:rsidRPr="008E4D7D" w:rsidRDefault="00B2693D" w:rsidP="00F328B1">
            <w:pPr>
              <w:spacing w:after="0" w:line="240" w:lineRule="auto"/>
              <w:ind w:firstLine="495"/>
              <w:contextualSpacing/>
              <w:jc w:val="both"/>
              <w:outlineLvl w:val="2"/>
              <w:rPr>
                <w:rFonts w:ascii="Times New Roman" w:hAnsi="Times New Roman"/>
                <w:sz w:val="28"/>
                <w:szCs w:val="28"/>
                <w:lang w:val="kk-KZ"/>
              </w:rPr>
            </w:pPr>
            <w:r w:rsidRPr="008E4D7D">
              <w:rPr>
                <w:rFonts w:ascii="Times New Roman" w:hAnsi="Times New Roman"/>
                <w:sz w:val="28"/>
                <w:szCs w:val="28"/>
                <w:lang w:val="kk-KZ"/>
              </w:rPr>
              <w:lastRenderedPageBreak/>
              <w:t xml:space="preserve">5-бап. Уәкiлеттi органның құзыретi </w:t>
            </w:r>
          </w:p>
          <w:p w:rsidR="00B2693D" w:rsidRPr="008E4D7D" w:rsidRDefault="00B2693D" w:rsidP="00F328B1">
            <w:pPr>
              <w:spacing w:after="0" w:line="240" w:lineRule="auto"/>
              <w:ind w:firstLine="495"/>
              <w:contextualSpacing/>
              <w:jc w:val="both"/>
              <w:outlineLvl w:val="2"/>
              <w:rPr>
                <w:rFonts w:ascii="Times New Roman" w:hAnsi="Times New Roman"/>
                <w:sz w:val="28"/>
                <w:szCs w:val="28"/>
                <w:lang w:val="kk-KZ"/>
              </w:rPr>
            </w:pPr>
            <w:r w:rsidRPr="008E4D7D">
              <w:rPr>
                <w:rFonts w:ascii="Times New Roman" w:hAnsi="Times New Roman"/>
                <w:sz w:val="28"/>
                <w:szCs w:val="28"/>
                <w:lang w:val="kk-KZ"/>
              </w:rPr>
              <w:t>Уәкiлеттi орган:</w:t>
            </w:r>
          </w:p>
          <w:p w:rsidR="00B2693D" w:rsidRPr="008E4D7D" w:rsidRDefault="00B2693D" w:rsidP="00F328B1">
            <w:pPr>
              <w:spacing w:after="0" w:line="240" w:lineRule="auto"/>
              <w:ind w:firstLine="456"/>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w:t>
            </w:r>
          </w:p>
          <w:p w:rsidR="00B2693D" w:rsidRPr="008E4D7D" w:rsidRDefault="00B2693D" w:rsidP="00F328B1">
            <w:pPr>
              <w:spacing w:after="0" w:line="240" w:lineRule="auto"/>
              <w:ind w:firstLine="456"/>
              <w:contextualSpacing/>
              <w:jc w:val="both"/>
              <w:rPr>
                <w:rFonts w:ascii="Times New Roman" w:eastAsia="Times New Roman" w:hAnsi="Times New Roman"/>
                <w:b/>
                <w:sz w:val="28"/>
                <w:szCs w:val="28"/>
                <w:lang w:val="kk-KZ" w:eastAsia="ru-RU"/>
              </w:rPr>
            </w:pPr>
            <w:r w:rsidRPr="008E4D7D">
              <w:rPr>
                <w:rFonts w:ascii="Times New Roman" w:hAnsi="Times New Roman"/>
                <w:b/>
                <w:color w:val="000000"/>
                <w:sz w:val="28"/>
                <w:szCs w:val="28"/>
                <w:lang w:val="kk-KZ"/>
              </w:rPr>
              <w:t xml:space="preserve">1-1) осы Заңның мақсаттары мен міндеттеріне және Қазақстан Республикасының заңнамасына сәйкес темекі өнімдерінің өндірілуі мен айналымын реттеу саласындағы нормативтік құқықтық актілерді бекітеді. Заңға </w:t>
            </w:r>
            <w:r w:rsidR="00CD5A29">
              <w:rPr>
                <w:rFonts w:ascii="Times New Roman" w:hAnsi="Times New Roman"/>
                <w:b/>
                <w:color w:val="000000"/>
                <w:sz w:val="28"/>
                <w:szCs w:val="28"/>
                <w:lang w:val="kk-KZ"/>
              </w:rPr>
              <w:t>тәуелді</w:t>
            </w:r>
            <w:r w:rsidRPr="008E4D7D">
              <w:rPr>
                <w:rFonts w:ascii="Times New Roman" w:hAnsi="Times New Roman"/>
                <w:b/>
                <w:color w:val="000000"/>
                <w:sz w:val="28"/>
                <w:szCs w:val="28"/>
                <w:lang w:val="kk-KZ"/>
              </w:rPr>
              <w:t xml:space="preserve"> нормативтік құқықтық актілердің тізбесі Уәкілетті орган туралы ережеде айқындалады;</w:t>
            </w:r>
          </w:p>
          <w:p w:rsidR="00B2693D" w:rsidRPr="008E4D7D" w:rsidRDefault="00B2693D" w:rsidP="00F328B1">
            <w:pPr>
              <w:spacing w:after="0" w:line="240" w:lineRule="auto"/>
              <w:ind w:firstLine="495"/>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B2693D" w:rsidRPr="008E4D7D" w:rsidRDefault="00B2693D" w:rsidP="00F328B1">
            <w:pPr>
              <w:spacing w:after="0" w:line="240" w:lineRule="auto"/>
              <w:ind w:firstLine="323"/>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 xml:space="preserve">5-5) </w:t>
            </w:r>
            <w:r w:rsidRPr="008E4D7D">
              <w:rPr>
                <w:rFonts w:ascii="Times New Roman" w:hAnsi="Times New Roman"/>
                <w:sz w:val="28"/>
                <w:szCs w:val="28"/>
                <w:lang w:val="kk-KZ"/>
              </w:rPr>
              <w:t xml:space="preserve"> </w:t>
            </w:r>
            <w:r w:rsidRPr="008E4D7D">
              <w:rPr>
                <w:rFonts w:ascii="Times New Roman" w:eastAsia="Times New Roman" w:hAnsi="Times New Roman"/>
                <w:b/>
                <w:bCs/>
                <w:sz w:val="28"/>
                <w:szCs w:val="28"/>
                <w:lang w:val="kk-KZ" w:eastAsia="ru-RU"/>
              </w:rPr>
              <w:t>алып тасталсын;</w:t>
            </w:r>
          </w:p>
          <w:p w:rsidR="00B2693D" w:rsidRPr="008E4D7D" w:rsidRDefault="00B2693D" w:rsidP="00F328B1">
            <w:pPr>
              <w:spacing w:after="0" w:line="240" w:lineRule="auto"/>
              <w:contextualSpacing/>
              <w:jc w:val="both"/>
              <w:rPr>
                <w:rFonts w:ascii="Times New Roman" w:eastAsia="Times New Roman" w:hAnsi="Times New Roman"/>
                <w:b/>
                <w:bCs/>
                <w:sz w:val="28"/>
                <w:szCs w:val="28"/>
                <w:lang w:val="kk-KZ" w:eastAsia="ru-RU"/>
              </w:rPr>
            </w:pPr>
          </w:p>
          <w:p w:rsidR="00B2693D" w:rsidRPr="008E4D7D" w:rsidRDefault="00B2693D" w:rsidP="00F328B1">
            <w:pPr>
              <w:spacing w:after="0" w:line="240" w:lineRule="auto"/>
              <w:ind w:firstLine="323"/>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 xml:space="preserve">«Мемлекеттік аппараттың қызметін бюрократиядан арылту жөніндегі шаралар </w:t>
            </w:r>
            <w:r w:rsidRPr="008E4D7D">
              <w:rPr>
                <w:rFonts w:ascii="Times New Roman" w:hAnsi="Times New Roman"/>
                <w:sz w:val="28"/>
                <w:szCs w:val="28"/>
                <w:lang w:val="kk-KZ"/>
              </w:rPr>
              <w:lastRenderedPageBreak/>
              <w:t>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B2693D" w:rsidRPr="00E20A13" w:rsidTr="00B2693D">
        <w:trPr>
          <w:trHeight w:val="835"/>
        </w:trPr>
        <w:tc>
          <w:tcPr>
            <w:tcW w:w="15638" w:type="dxa"/>
            <w:gridSpan w:val="6"/>
            <w:tcBorders>
              <w:right w:val="single" w:sz="4" w:space="0" w:color="auto"/>
            </w:tcBorders>
          </w:tcPr>
          <w:p w:rsidR="00CD5A29" w:rsidRDefault="00B2693D" w:rsidP="00F328B1">
            <w:pPr>
              <w:widowControl w:val="0"/>
              <w:pBdr>
                <w:bottom w:val="single" w:sz="4" w:space="30" w:color="FFFFFF"/>
              </w:pBdr>
              <w:tabs>
                <w:tab w:val="left" w:pos="0"/>
              </w:tabs>
              <w:spacing w:after="0" w:line="240" w:lineRule="auto"/>
              <w:contextualSpacing/>
              <w:jc w:val="center"/>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lastRenderedPageBreak/>
              <w:t xml:space="preserve">«Экономиканың стратегиялық маңызы бар салаларындағы меншіктің мемлекеттік мониторингі туралы» </w:t>
            </w:r>
          </w:p>
          <w:p w:rsidR="00B2693D" w:rsidRPr="008E4D7D" w:rsidRDefault="00B2693D" w:rsidP="00F328B1">
            <w:pPr>
              <w:widowControl w:val="0"/>
              <w:pBdr>
                <w:bottom w:val="single" w:sz="4" w:space="30" w:color="FFFFFF"/>
              </w:pBdr>
              <w:tabs>
                <w:tab w:val="left" w:pos="0"/>
              </w:tabs>
              <w:spacing w:after="0" w:line="240" w:lineRule="auto"/>
              <w:contextualSpacing/>
              <w:jc w:val="center"/>
              <w:rPr>
                <w:rFonts w:ascii="Times New Roman" w:eastAsia="Times New Roman" w:hAnsi="Times New Roman"/>
                <w:sz w:val="28"/>
                <w:szCs w:val="28"/>
                <w:lang w:val="kk-KZ"/>
              </w:rPr>
            </w:pPr>
            <w:r w:rsidRPr="008E4D7D">
              <w:rPr>
                <w:rFonts w:ascii="Times New Roman" w:eastAsia="Times New Roman" w:hAnsi="Times New Roman"/>
                <w:b/>
                <w:sz w:val="28"/>
                <w:szCs w:val="28"/>
                <w:lang w:val="kk-KZ" w:eastAsia="ru-RU"/>
              </w:rPr>
              <w:lastRenderedPageBreak/>
              <w:t>2003 жылғы 4 қарашадағы Қазақстан Республикасының Заңы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shd w:val="clear" w:color="auto" w:fill="FFFFFF"/>
              </w:rPr>
              <w:t>13</w:t>
            </w:r>
            <w:r w:rsidRPr="008E4D7D">
              <w:rPr>
                <w:rFonts w:ascii="Times New Roman" w:hAnsi="Times New Roman"/>
                <w:bCs/>
                <w:sz w:val="28"/>
                <w:szCs w:val="28"/>
                <w:shd w:val="clear" w:color="auto" w:fill="FFFFFF"/>
                <w:lang w:val="kk-KZ"/>
              </w:rPr>
              <w:t>-баптың 6) және 7) тармақшалары</w:t>
            </w:r>
          </w:p>
        </w:tc>
        <w:tc>
          <w:tcPr>
            <w:tcW w:w="4582" w:type="dxa"/>
          </w:tcPr>
          <w:p w:rsidR="00B2693D" w:rsidRPr="008E4D7D" w:rsidRDefault="00B2693D" w:rsidP="00F328B1">
            <w:pPr>
              <w:shd w:val="clear" w:color="auto" w:fill="FFFFFF" w:themeFill="background1"/>
              <w:spacing w:after="0" w:line="240" w:lineRule="auto"/>
              <w:ind w:firstLine="233"/>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13-бап. Уәкілетті органның меншіктің мемлекеттік мониторингі саласындағы құзыреті</w:t>
            </w:r>
          </w:p>
          <w:p w:rsidR="00B2693D" w:rsidRPr="008E4D7D" w:rsidRDefault="00B2693D" w:rsidP="00F328B1">
            <w:pPr>
              <w:shd w:val="clear" w:color="auto" w:fill="FFFFFF" w:themeFill="background1"/>
              <w:spacing w:after="0" w:line="240" w:lineRule="auto"/>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b/>
                <w:sz w:val="28"/>
                <w:szCs w:val="28"/>
                <w:lang w:val="kk-KZ" w:eastAsia="ru-RU"/>
              </w:rPr>
              <w:t xml:space="preserve">      </w:t>
            </w:r>
            <w:r w:rsidRPr="008E4D7D">
              <w:rPr>
                <w:rFonts w:ascii="Times New Roman" w:eastAsia="Times New Roman" w:hAnsi="Times New Roman"/>
                <w:sz w:val="28"/>
                <w:szCs w:val="28"/>
                <w:lang w:val="kk-KZ" w:eastAsia="ru-RU"/>
              </w:rPr>
              <w:t>Уәкілетті орган:</w:t>
            </w: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w:t>
            </w:r>
          </w:p>
          <w:p w:rsidR="00B2693D" w:rsidRPr="008E4D7D" w:rsidRDefault="00B2693D" w:rsidP="00F328B1">
            <w:pPr>
              <w:shd w:val="clear" w:color="auto" w:fill="FFFFFF" w:themeFill="background1"/>
              <w:spacing w:after="0" w:line="240" w:lineRule="auto"/>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      6) өз құзыреті шегінде меншіктің мемлекеттік мониторингін жүзеге асыру саласында Қазақстан Республикасының нормативтік құқықтық актілерін қабылдайды; </w:t>
            </w: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p>
          <w:p w:rsidR="00B2693D" w:rsidRPr="008E4D7D" w:rsidRDefault="00B2693D" w:rsidP="00F328B1">
            <w:pPr>
              <w:shd w:val="clear" w:color="auto" w:fill="FFFFFF" w:themeFill="background1"/>
              <w:spacing w:after="0" w:line="240" w:lineRule="auto"/>
              <w:ind w:firstLine="370"/>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7) меншіктің мемлекеттік мониторингін жүргізу жоспары мен бағдарламасын бекітеді;</w:t>
            </w:r>
          </w:p>
          <w:p w:rsidR="00B2693D" w:rsidRPr="008E4D7D" w:rsidRDefault="00B2693D" w:rsidP="00F328B1">
            <w:pPr>
              <w:shd w:val="clear" w:color="auto" w:fill="FFFFFF" w:themeFill="background1"/>
              <w:spacing w:after="0" w:line="240" w:lineRule="auto"/>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eastAsia="ru-RU"/>
              </w:rPr>
              <w:t xml:space="preserve">      </w:t>
            </w:r>
            <w:r w:rsidRPr="008E4D7D">
              <w:rPr>
                <w:rFonts w:ascii="Times New Roman" w:eastAsia="Times New Roman" w:hAnsi="Times New Roman"/>
                <w:sz w:val="28"/>
                <w:szCs w:val="28"/>
                <w:lang w:val="kk-KZ" w:eastAsia="ru-RU"/>
              </w:rPr>
              <w:t>...</w:t>
            </w:r>
          </w:p>
        </w:tc>
        <w:tc>
          <w:tcPr>
            <w:tcW w:w="4678" w:type="dxa"/>
          </w:tcPr>
          <w:p w:rsidR="00B2693D" w:rsidRPr="008E4D7D" w:rsidRDefault="00B2693D" w:rsidP="00F328B1">
            <w:pPr>
              <w:shd w:val="clear" w:color="auto" w:fill="FFFFFF" w:themeFill="background1"/>
              <w:spacing w:after="0" w:line="240" w:lineRule="auto"/>
              <w:ind w:firstLine="308"/>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13-бап. Уәкілетті органның меншіктің мемлекеттік мониторингі саласындағы құзыреті</w:t>
            </w:r>
          </w:p>
          <w:p w:rsidR="00B2693D" w:rsidRPr="008E4D7D" w:rsidRDefault="00B2693D" w:rsidP="00F328B1">
            <w:pPr>
              <w:shd w:val="clear" w:color="auto" w:fill="FFFFFF" w:themeFill="background1"/>
              <w:spacing w:after="0" w:line="240" w:lineRule="auto"/>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 xml:space="preserve">      Уәкілетті орган:</w:t>
            </w:r>
          </w:p>
          <w:p w:rsidR="00B2693D" w:rsidRPr="008E4D7D" w:rsidRDefault="00B2693D" w:rsidP="00F328B1">
            <w:pPr>
              <w:shd w:val="clear" w:color="auto" w:fill="FFFFFF" w:themeFill="background1"/>
              <w:spacing w:after="0" w:line="240" w:lineRule="auto"/>
              <w:ind w:firstLine="308"/>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B2693D" w:rsidRPr="008E4D7D" w:rsidRDefault="00B2693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6) осы Заңда белгіленген мақсаттар мен міндеттерді іске асыру үшін экономиканың стратегиялық маңызы бар салаларындағы меншіктің мемлекеттік мониторингі саласындағы нормативтік құқықтық актілерді бекітеді. Заңға </w:t>
            </w:r>
            <w:r w:rsidR="00CD5A29">
              <w:rPr>
                <w:rFonts w:ascii="Times New Roman" w:eastAsia="Times New Roman" w:hAnsi="Times New Roman"/>
                <w:b/>
                <w:sz w:val="28"/>
                <w:szCs w:val="28"/>
                <w:lang w:val="kk-KZ" w:eastAsia="ru-RU"/>
              </w:rPr>
              <w:t>тәуелді</w:t>
            </w:r>
            <w:r w:rsidRPr="008E4D7D">
              <w:rPr>
                <w:rFonts w:ascii="Times New Roman" w:eastAsia="Times New Roman" w:hAnsi="Times New Roman"/>
                <w:b/>
                <w:sz w:val="28"/>
                <w:szCs w:val="28"/>
                <w:lang w:val="kk-KZ" w:eastAsia="ru-RU"/>
              </w:rPr>
              <w:t xml:space="preserve"> нормативтік құқықтық актілердің тізбесі Уәкілетті орган туралы ережеде айқындалады;</w:t>
            </w:r>
          </w:p>
          <w:p w:rsidR="00B2693D" w:rsidRPr="008E4D7D" w:rsidRDefault="00B2693D" w:rsidP="00F328B1">
            <w:pPr>
              <w:shd w:val="clear" w:color="auto" w:fill="FFFFFF" w:themeFill="background1"/>
              <w:spacing w:after="0" w:line="240" w:lineRule="auto"/>
              <w:ind w:firstLine="287"/>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7) </w:t>
            </w:r>
            <w:r w:rsidRPr="008E4D7D">
              <w:rPr>
                <w:rFonts w:ascii="Times New Roman" w:hAnsi="Times New Roman"/>
                <w:sz w:val="28"/>
                <w:szCs w:val="28"/>
                <w:lang w:val="kk-KZ"/>
              </w:rPr>
              <w:t xml:space="preserve"> </w:t>
            </w:r>
            <w:r w:rsidRPr="008E4D7D">
              <w:rPr>
                <w:rFonts w:ascii="Times New Roman" w:eastAsia="Times New Roman" w:hAnsi="Times New Roman"/>
                <w:b/>
                <w:sz w:val="28"/>
                <w:szCs w:val="28"/>
                <w:lang w:val="kk-KZ" w:eastAsia="ru-RU"/>
              </w:rPr>
              <w:t>алып тасталсын;</w:t>
            </w:r>
          </w:p>
          <w:p w:rsidR="00B2693D" w:rsidRPr="008E4D7D" w:rsidRDefault="00B2693D" w:rsidP="00F328B1">
            <w:pPr>
              <w:shd w:val="clear" w:color="auto" w:fill="FFFFFF" w:themeFill="background1"/>
              <w:spacing w:after="0" w:line="240" w:lineRule="auto"/>
              <w:contextualSpacing/>
              <w:jc w:val="both"/>
              <w:rPr>
                <w:rFonts w:ascii="Times New Roman" w:eastAsia="Times New Roman" w:hAnsi="Times New Roman"/>
                <w:b/>
                <w:sz w:val="28"/>
                <w:szCs w:val="28"/>
                <w:lang w:eastAsia="ru-RU"/>
              </w:rPr>
            </w:pPr>
          </w:p>
          <w:p w:rsidR="00B2693D" w:rsidRPr="008E4D7D" w:rsidRDefault="00B2693D" w:rsidP="00F328B1">
            <w:pPr>
              <w:shd w:val="clear" w:color="auto" w:fill="FFFFFF" w:themeFill="background1"/>
              <w:spacing w:after="0" w:line="240" w:lineRule="auto"/>
              <w:ind w:firstLine="287"/>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Мақсаттар, міндеттер мен қағидаттар шеңберінде заңдар мен заңға тәуелді нормативтік құқықтық актілер деңгейінде мемлекеттік органдардың </w:t>
            </w:r>
            <w:r w:rsidRPr="008E4D7D">
              <w:rPr>
                <w:rFonts w:ascii="Times New Roman" w:eastAsia="Times New Roman" w:hAnsi="Times New Roman"/>
                <w:sz w:val="28"/>
                <w:szCs w:val="28"/>
                <w:lang w:val="kk-KZ"/>
              </w:rPr>
              <w:lastRenderedPageBreak/>
              <w:t>құзыреті мен функциялары көзделуі мүмкін.</w:t>
            </w:r>
          </w:p>
        </w:tc>
      </w:tr>
      <w:tr w:rsidR="00B2693D" w:rsidRPr="00E20A13" w:rsidTr="00B2693D">
        <w:trPr>
          <w:trHeight w:val="604"/>
        </w:trPr>
        <w:tc>
          <w:tcPr>
            <w:tcW w:w="15638" w:type="dxa"/>
            <w:gridSpan w:val="6"/>
            <w:tcBorders>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contextualSpacing/>
              <w:jc w:val="center"/>
              <w:rPr>
                <w:rFonts w:ascii="Times New Roman" w:eastAsia="Times New Roman" w:hAnsi="Times New Roman"/>
                <w:sz w:val="28"/>
                <w:szCs w:val="28"/>
                <w:lang w:val="kk-KZ"/>
              </w:rPr>
            </w:pPr>
            <w:r w:rsidRPr="008E4D7D">
              <w:rPr>
                <w:rFonts w:ascii="Times New Roman" w:eastAsia="Times New Roman" w:hAnsi="Times New Roman"/>
                <w:b/>
                <w:color w:val="000000"/>
                <w:sz w:val="28"/>
                <w:szCs w:val="28"/>
                <w:lang w:val="kk-KZ"/>
              </w:rPr>
              <w:lastRenderedPageBreak/>
              <w:t>«Бухгалтерлiк есеп пен қаржылық есептiлiк туралы» 2007 жылғы 28 ақпандағы Қазақстан Республикасының Заңы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eastAsia="ru-RU"/>
              </w:rPr>
              <w:t xml:space="preserve">Жаңа </w:t>
            </w:r>
            <w:r w:rsidR="001E2955">
              <w:rPr>
                <w:rFonts w:ascii="Times New Roman" w:eastAsia="Times New Roman" w:hAnsi="Times New Roman"/>
                <w:sz w:val="28"/>
                <w:szCs w:val="28"/>
                <w:lang w:val="kk-KZ" w:eastAsia="ru-RU"/>
              </w:rPr>
              <w:br/>
            </w:r>
            <w:r w:rsidRPr="001E2955">
              <w:rPr>
                <w:rFonts w:ascii="Times New Roman" w:eastAsia="Times New Roman" w:hAnsi="Times New Roman"/>
                <w:sz w:val="28"/>
                <w:szCs w:val="28"/>
                <w:lang w:val="kk-KZ" w:eastAsia="ru-RU"/>
              </w:rPr>
              <w:t>4-1</w:t>
            </w:r>
            <w:r w:rsidRPr="008E4D7D">
              <w:rPr>
                <w:rFonts w:ascii="Times New Roman" w:eastAsia="Times New Roman" w:hAnsi="Times New Roman"/>
                <w:sz w:val="28"/>
                <w:szCs w:val="28"/>
                <w:lang w:val="kk-KZ" w:eastAsia="ru-RU"/>
              </w:rPr>
              <w:t>-бап</w:t>
            </w:r>
          </w:p>
        </w:tc>
        <w:tc>
          <w:tcPr>
            <w:tcW w:w="4582" w:type="dxa"/>
          </w:tcPr>
          <w:p w:rsidR="00B2693D" w:rsidRPr="008E4D7D" w:rsidRDefault="00B2693D" w:rsidP="00F328B1">
            <w:pPr>
              <w:spacing w:after="0" w:line="240" w:lineRule="auto"/>
              <w:ind w:firstLine="370"/>
              <w:contextualSpacing/>
              <w:jc w:val="both"/>
              <w:rPr>
                <w:rFonts w:ascii="Times New Roman" w:hAnsi="Times New Roman"/>
                <w:b/>
                <w:sz w:val="28"/>
                <w:szCs w:val="28"/>
                <w:lang w:val="kk-KZ"/>
              </w:rPr>
            </w:pPr>
            <w:r w:rsidRPr="008E4D7D">
              <w:rPr>
                <w:rFonts w:ascii="Times New Roman" w:hAnsi="Times New Roman"/>
                <w:b/>
                <w:sz w:val="28"/>
                <w:szCs w:val="28"/>
                <w:lang w:val="kk-KZ"/>
              </w:rPr>
              <w:t>4-1-бап. Жоқ</w:t>
            </w:r>
          </w:p>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p>
        </w:tc>
        <w:tc>
          <w:tcPr>
            <w:tcW w:w="4678" w:type="dxa"/>
          </w:tcPr>
          <w:p w:rsidR="00B2693D" w:rsidRPr="008E4D7D" w:rsidRDefault="00B2693D" w:rsidP="00F328B1">
            <w:pPr>
              <w:spacing w:after="0" w:line="240" w:lineRule="auto"/>
              <w:ind w:firstLine="444"/>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4-1-бап. Бухгалтерлік</w:t>
            </w:r>
            <w:r w:rsidR="0094522A" w:rsidRPr="008E4D7D">
              <w:rPr>
                <w:rFonts w:ascii="Times New Roman" w:hAnsi="Times New Roman"/>
                <w:b/>
                <w:color w:val="000000"/>
                <w:sz w:val="28"/>
                <w:szCs w:val="28"/>
                <w:lang w:val="kk-KZ"/>
              </w:rPr>
              <w:t xml:space="preserve"> есеп пен қаржылық</w:t>
            </w:r>
            <w:r w:rsidR="0019434C">
              <w:rPr>
                <w:rFonts w:ascii="Times New Roman" w:hAnsi="Times New Roman"/>
                <w:b/>
                <w:color w:val="000000"/>
                <w:sz w:val="28"/>
                <w:szCs w:val="28"/>
                <w:lang w:val="kk-KZ"/>
              </w:rPr>
              <w:t xml:space="preserve"> есептілік саласындағы реттеу</w:t>
            </w:r>
            <w:r w:rsidR="0094522A" w:rsidRPr="008E4D7D">
              <w:rPr>
                <w:rFonts w:ascii="Times New Roman" w:hAnsi="Times New Roman"/>
                <w:b/>
                <w:color w:val="000000"/>
                <w:sz w:val="28"/>
                <w:szCs w:val="28"/>
                <w:lang w:val="kk-KZ"/>
              </w:rPr>
              <w:t xml:space="preserve"> </w:t>
            </w:r>
            <w:r w:rsidRPr="008E4D7D">
              <w:rPr>
                <w:rFonts w:ascii="Times New Roman" w:hAnsi="Times New Roman"/>
                <w:b/>
                <w:color w:val="000000"/>
                <w:sz w:val="28"/>
                <w:szCs w:val="28"/>
                <w:lang w:val="kk-KZ"/>
              </w:rPr>
              <w:t>міндеті</w:t>
            </w:r>
          </w:p>
          <w:p w:rsidR="00B2693D" w:rsidRPr="008E4D7D" w:rsidRDefault="00B2693D" w:rsidP="00F328B1">
            <w:pPr>
              <w:spacing w:after="0" w:line="240" w:lineRule="auto"/>
              <w:ind w:firstLine="444"/>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 xml:space="preserve">Бухгалтерлік есеп пен қаржылық есептілік </w:t>
            </w:r>
            <w:r w:rsidR="0019434C">
              <w:rPr>
                <w:rFonts w:ascii="Times New Roman" w:eastAsia="Times New Roman" w:hAnsi="Times New Roman"/>
                <w:b/>
                <w:bCs/>
                <w:sz w:val="28"/>
                <w:szCs w:val="28"/>
                <w:lang w:val="kk-KZ" w:eastAsia="ru-RU"/>
              </w:rPr>
              <w:t>саласындағы реттеу</w:t>
            </w:r>
            <w:r w:rsidRPr="008E4D7D">
              <w:rPr>
                <w:rFonts w:ascii="Times New Roman" w:eastAsia="Times New Roman" w:hAnsi="Times New Roman"/>
                <w:b/>
                <w:bCs/>
                <w:sz w:val="28"/>
                <w:szCs w:val="28"/>
                <w:lang w:val="kk-KZ" w:eastAsia="ru-RU"/>
              </w:rPr>
              <w:t xml:space="preserve"> міндеті мүдделі тұлғаларды </w:t>
            </w:r>
            <w:r w:rsidRPr="008E4D7D">
              <w:rPr>
                <w:rFonts w:ascii="Times New Roman" w:hAnsi="Times New Roman"/>
                <w:b/>
                <w:color w:val="000000"/>
                <w:sz w:val="28"/>
                <w:szCs w:val="28"/>
                <w:lang w:val="kk-KZ"/>
              </w:rPr>
              <w:t xml:space="preserve">дәйекті </w:t>
            </w:r>
            <w:r w:rsidRPr="008E4D7D">
              <w:rPr>
                <w:rFonts w:ascii="Times New Roman" w:eastAsia="Times New Roman" w:hAnsi="Times New Roman"/>
                <w:b/>
                <w:bCs/>
                <w:sz w:val="28"/>
                <w:szCs w:val="28"/>
                <w:lang w:val="kk-KZ" w:eastAsia="ru-RU"/>
              </w:rPr>
              <w:t>ақпаратпен қамтамасыз ету үшін қажетті құқықтық негіз құрастыру болып табылады.</w:t>
            </w:r>
          </w:p>
          <w:p w:rsidR="00B2693D" w:rsidRPr="008E4D7D" w:rsidRDefault="00B2693D" w:rsidP="00F328B1">
            <w:pPr>
              <w:spacing w:after="0" w:line="240" w:lineRule="auto"/>
              <w:ind w:firstLine="444"/>
              <w:contextualSpacing/>
              <w:jc w:val="both"/>
              <w:rPr>
                <w:rFonts w:ascii="Times New Roman" w:eastAsia="Times New Roman" w:hAnsi="Times New Roman"/>
                <w:b/>
                <w:bCs/>
                <w:sz w:val="28"/>
                <w:szCs w:val="28"/>
                <w:lang w:val="kk-KZ" w:eastAsia="ru-RU"/>
              </w:rPr>
            </w:pPr>
          </w:p>
          <w:p w:rsidR="00B2693D" w:rsidRPr="008E4D7D" w:rsidRDefault="00B2693D" w:rsidP="00F328B1">
            <w:pPr>
              <w:spacing w:after="0" w:line="240" w:lineRule="auto"/>
              <w:ind w:firstLine="444"/>
              <w:contextualSpacing/>
              <w:jc w:val="both"/>
              <w:rPr>
                <w:rFonts w:ascii="Times New Roman" w:eastAsia="Times New Roman" w:hAnsi="Times New Roman"/>
                <w:b/>
                <w:bCs/>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pBdr>
                <w:bottom w:val="single" w:sz="4" w:space="29" w:color="FFFFFF"/>
              </w:pBdr>
              <w:spacing w:after="0" w:line="240" w:lineRule="auto"/>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Бухгалтерлік есеп және қаржылық есептілік туралы заңнаманың міндеттерін көрсету мақсатында.</w:t>
            </w:r>
          </w:p>
          <w:p w:rsidR="00B2693D" w:rsidRPr="008E4D7D" w:rsidRDefault="00B2693D" w:rsidP="00F328B1">
            <w:pPr>
              <w:pBdr>
                <w:bottom w:val="single" w:sz="4" w:space="29" w:color="FFFFFF"/>
              </w:pBdr>
              <w:spacing w:after="0" w:line="240" w:lineRule="auto"/>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pBdr>
                <w:bottom w:val="single" w:sz="4" w:space="29" w:color="FFFFFF"/>
              </w:pBdr>
              <w:spacing w:after="0" w:line="240" w:lineRule="auto"/>
              <w:ind w:firstLine="184"/>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pBdr>
                <w:bottom w:val="single" w:sz="4" w:space="29" w:color="FFFFFF"/>
              </w:pBdr>
              <w:spacing w:after="0" w:line="240" w:lineRule="auto"/>
              <w:ind w:firstLine="184"/>
              <w:contextualSpacing/>
              <w:jc w:val="both"/>
              <w:rPr>
                <w:rFonts w:ascii="Times New Roman" w:hAnsi="Times New Roman"/>
                <w:sz w:val="28"/>
                <w:szCs w:val="28"/>
                <w:lang w:val="kk-KZ"/>
              </w:rPr>
            </w:pPr>
            <w:r w:rsidRPr="008E4D7D">
              <w:rPr>
                <w:rFonts w:ascii="Times New Roman" w:eastAsia="Times New Roman" w:hAnsi="Times New Roman"/>
                <w:sz w:val="28"/>
                <w:szCs w:val="28"/>
                <w:lang w:val="kk-KZ"/>
              </w:rPr>
              <w:t xml:space="preserve">Заңның көрсетілген негізгі ережелерін іске асыру үшін заңға тәуелді нормативтік </w:t>
            </w:r>
            <w:r w:rsidRPr="008E4D7D">
              <w:rPr>
                <w:rFonts w:ascii="Times New Roman" w:eastAsia="Times New Roman" w:hAnsi="Times New Roman"/>
                <w:sz w:val="28"/>
                <w:szCs w:val="28"/>
                <w:lang w:val="kk-KZ"/>
              </w:rPr>
              <w:lastRenderedPageBreak/>
              <w:t>құқықтық актілерде тиісті нормалар нақтылануы мүмкін.</w:t>
            </w:r>
          </w:p>
          <w:p w:rsidR="00B2693D" w:rsidRPr="008E4D7D" w:rsidRDefault="00B2693D" w:rsidP="00F328B1">
            <w:pPr>
              <w:pBdr>
                <w:bottom w:val="single" w:sz="4" w:space="29" w:color="FFFFFF"/>
              </w:pBdr>
              <w:spacing w:after="0" w:line="240" w:lineRule="auto"/>
              <w:contextualSpacing/>
              <w:jc w:val="both"/>
              <w:rPr>
                <w:rFonts w:ascii="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B2693D" w:rsidRPr="008E4D7D"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rPr>
                <w:rFonts w:ascii="Times New Roman" w:hAnsi="Times New Roman"/>
                <w:color w:val="000000" w:themeColor="text1"/>
                <w:sz w:val="28"/>
                <w:szCs w:val="28"/>
                <w:lang w:val="kk-KZ"/>
              </w:rPr>
            </w:pPr>
          </w:p>
        </w:tc>
        <w:tc>
          <w:tcPr>
            <w:tcW w:w="1513" w:type="dxa"/>
          </w:tcPr>
          <w:p w:rsidR="00B2693D" w:rsidRPr="008E4D7D" w:rsidRDefault="00B2693D" w:rsidP="00F328B1">
            <w:pPr>
              <w:spacing w:after="0" w:line="240" w:lineRule="auto"/>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eastAsia="ru-RU"/>
              </w:rPr>
              <w:t>19-</w:t>
            </w:r>
            <w:r w:rsidRPr="008E4D7D">
              <w:rPr>
                <w:rFonts w:ascii="Times New Roman" w:eastAsia="Times New Roman" w:hAnsi="Times New Roman"/>
                <w:sz w:val="28"/>
                <w:szCs w:val="28"/>
                <w:lang w:val="kk-KZ" w:eastAsia="ru-RU"/>
              </w:rPr>
              <w:t>баптың 3-1 және 4-тармақтары</w:t>
            </w:r>
          </w:p>
          <w:p w:rsidR="00B2693D" w:rsidRPr="008E4D7D" w:rsidRDefault="00B2693D" w:rsidP="00F328B1">
            <w:pPr>
              <w:spacing w:after="0" w:line="240" w:lineRule="auto"/>
              <w:contextualSpacing/>
              <w:jc w:val="center"/>
              <w:rPr>
                <w:rFonts w:ascii="Times New Roman" w:hAnsi="Times New Roman"/>
                <w:color w:val="000000" w:themeColor="text1"/>
                <w:sz w:val="28"/>
                <w:szCs w:val="28"/>
                <w:lang w:val="kk-KZ"/>
              </w:rPr>
            </w:pPr>
          </w:p>
        </w:tc>
        <w:tc>
          <w:tcPr>
            <w:tcW w:w="4582" w:type="dxa"/>
          </w:tcPr>
          <w:p w:rsidR="00B2693D" w:rsidRPr="008E4D7D" w:rsidRDefault="00B2693D" w:rsidP="00F328B1">
            <w:pPr>
              <w:spacing w:after="0" w:line="240" w:lineRule="auto"/>
              <w:ind w:firstLine="233"/>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19-бап. Қаржылық есептiлiктi табыс ету </w:t>
            </w:r>
          </w:p>
          <w:p w:rsidR="00B2693D" w:rsidRPr="008E4D7D" w:rsidRDefault="00B2693D" w:rsidP="00F328B1">
            <w:pPr>
              <w:spacing w:after="0" w:line="240" w:lineRule="auto"/>
              <w:ind w:firstLine="233"/>
              <w:contextualSpacing/>
              <w:jc w:val="both"/>
              <w:rPr>
                <w:rFonts w:ascii="Times New Roman" w:hAnsi="Times New Roman"/>
                <w:sz w:val="28"/>
                <w:szCs w:val="28"/>
                <w:lang w:val="kk-KZ"/>
              </w:rPr>
            </w:pPr>
            <w:r w:rsidRPr="008E4D7D">
              <w:rPr>
                <w:rFonts w:ascii="Times New Roman" w:hAnsi="Times New Roman"/>
                <w:sz w:val="28"/>
                <w:szCs w:val="28"/>
                <w:lang w:val="kk-KZ"/>
              </w:rPr>
              <w:t>3-1. Қаржы ұйымдары (</w:t>
            </w:r>
            <w:r w:rsidRPr="008E4D7D">
              <w:rPr>
                <w:rFonts w:ascii="Times New Roman" w:hAnsi="Times New Roman"/>
                <w:b/>
                <w:sz w:val="28"/>
                <w:szCs w:val="28"/>
                <w:lang w:val="kk-KZ"/>
              </w:rPr>
              <w:t>банкноттарды, монеталарды және құндылықтарды инкассациялау айрықша қызметі болып табылатын</w:t>
            </w:r>
            <w:r w:rsidRPr="008E4D7D">
              <w:rPr>
                <w:rFonts w:ascii="Times New Roman" w:hAnsi="Times New Roman"/>
                <w:sz w:val="28"/>
                <w:szCs w:val="28"/>
                <w:lang w:val="kk-KZ"/>
              </w:rPr>
              <w:t xml:space="preserve">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 </w:t>
            </w:r>
          </w:p>
          <w:p w:rsidR="00B2693D" w:rsidRPr="008E4D7D" w:rsidRDefault="00B2693D" w:rsidP="00F328B1">
            <w:pPr>
              <w:spacing w:after="0" w:line="240" w:lineRule="auto"/>
              <w:contextualSpacing/>
              <w:jc w:val="both"/>
              <w:rPr>
                <w:rFonts w:ascii="Times New Roman" w:hAnsi="Times New Roman"/>
                <w:sz w:val="28"/>
                <w:szCs w:val="28"/>
                <w:lang w:val="kk-KZ"/>
              </w:rPr>
            </w:pPr>
          </w:p>
          <w:p w:rsidR="00B2693D" w:rsidRPr="008E4D7D" w:rsidRDefault="00B2693D" w:rsidP="00F328B1">
            <w:pPr>
              <w:spacing w:after="0" w:line="240" w:lineRule="auto"/>
              <w:contextualSpacing/>
              <w:jc w:val="both"/>
              <w:rPr>
                <w:rFonts w:ascii="Times New Roman" w:hAnsi="Times New Roman"/>
                <w:sz w:val="28"/>
                <w:szCs w:val="28"/>
                <w:lang w:val="kk-KZ"/>
              </w:rPr>
            </w:pPr>
          </w:p>
          <w:p w:rsidR="00B2693D" w:rsidRPr="008E4D7D" w:rsidRDefault="00B2693D" w:rsidP="00F328B1">
            <w:pPr>
              <w:spacing w:after="0" w:line="240" w:lineRule="auto"/>
              <w:contextualSpacing/>
              <w:jc w:val="both"/>
              <w:rPr>
                <w:rFonts w:ascii="Times New Roman" w:hAnsi="Times New Roman"/>
                <w:sz w:val="28"/>
                <w:szCs w:val="28"/>
                <w:lang w:val="kk-KZ"/>
              </w:rPr>
            </w:pPr>
          </w:p>
          <w:p w:rsidR="00B2693D" w:rsidRPr="008E4D7D" w:rsidRDefault="00B2693D" w:rsidP="00F328B1">
            <w:pPr>
              <w:spacing w:after="0" w:line="240" w:lineRule="auto"/>
              <w:contextualSpacing/>
              <w:jc w:val="both"/>
              <w:rPr>
                <w:rFonts w:ascii="Times New Roman" w:hAnsi="Times New Roman"/>
                <w:sz w:val="28"/>
                <w:szCs w:val="28"/>
                <w:lang w:val="kk-KZ"/>
              </w:rPr>
            </w:pPr>
          </w:p>
          <w:p w:rsidR="00B2693D" w:rsidRPr="008E4D7D" w:rsidRDefault="00B2693D" w:rsidP="00F328B1">
            <w:pPr>
              <w:spacing w:after="0" w:line="240" w:lineRule="auto"/>
              <w:contextualSpacing/>
              <w:jc w:val="both"/>
              <w:rPr>
                <w:rFonts w:ascii="Times New Roman" w:hAnsi="Times New Roman"/>
                <w:sz w:val="28"/>
                <w:szCs w:val="28"/>
                <w:lang w:val="kk-KZ"/>
              </w:rPr>
            </w:pPr>
          </w:p>
          <w:p w:rsidR="00B2693D" w:rsidRPr="008E4D7D" w:rsidRDefault="00B2693D" w:rsidP="00F328B1">
            <w:pPr>
              <w:spacing w:after="0" w:line="240" w:lineRule="auto"/>
              <w:contextualSpacing/>
              <w:jc w:val="both"/>
              <w:rPr>
                <w:rFonts w:ascii="Times New Roman" w:hAnsi="Times New Roman"/>
                <w:sz w:val="28"/>
                <w:szCs w:val="28"/>
                <w:lang w:val="kk-KZ"/>
              </w:rPr>
            </w:pPr>
          </w:p>
          <w:p w:rsidR="00B2693D" w:rsidRPr="008E4D7D" w:rsidRDefault="00B2693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sz w:val="28"/>
                <w:szCs w:val="28"/>
                <w:lang w:val="kk-KZ"/>
              </w:rPr>
              <w:t>4. 18-бапта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tc>
        <w:tc>
          <w:tcPr>
            <w:tcW w:w="4678" w:type="dxa"/>
          </w:tcPr>
          <w:p w:rsidR="00B2693D" w:rsidRPr="008E4D7D" w:rsidRDefault="00B2693D" w:rsidP="00F328B1">
            <w:pPr>
              <w:spacing w:after="0" w:line="240" w:lineRule="auto"/>
              <w:ind w:firstLine="308"/>
              <w:contextualSpacing/>
              <w:jc w:val="both"/>
              <w:rPr>
                <w:rFonts w:ascii="Times New Roman" w:hAnsi="Times New Roman"/>
                <w:b/>
                <w:sz w:val="28"/>
                <w:szCs w:val="28"/>
                <w:lang w:val="kk-KZ"/>
              </w:rPr>
            </w:pPr>
            <w:r w:rsidRPr="008E4D7D">
              <w:rPr>
                <w:rFonts w:ascii="Times New Roman" w:hAnsi="Times New Roman"/>
                <w:b/>
                <w:sz w:val="28"/>
                <w:szCs w:val="28"/>
                <w:lang w:val="kk-KZ"/>
              </w:rPr>
              <w:lastRenderedPageBreak/>
              <w:t xml:space="preserve">19-бап. Қаржылық есептiлiктi табыс ету </w:t>
            </w:r>
          </w:p>
          <w:p w:rsidR="00B2693D" w:rsidRPr="008E4D7D" w:rsidRDefault="00B2693D" w:rsidP="00F328B1">
            <w:pPr>
              <w:spacing w:after="0" w:line="240" w:lineRule="auto"/>
              <w:ind w:firstLine="444"/>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 xml:space="preserve">3-1. Қаржы ұйымдары </w:t>
            </w:r>
            <w:r w:rsidRPr="008E4D7D">
              <w:rPr>
                <w:rFonts w:ascii="Times New Roman" w:hAnsi="Times New Roman"/>
                <w:b/>
                <w:color w:val="000000"/>
                <w:sz w:val="28"/>
                <w:szCs w:val="28"/>
                <w:lang w:val="kk-KZ"/>
              </w:rPr>
              <w:t>(Қазақстан Республикасы Ұлттық Банкінің қолма-қол шетел валютасымен айырбастау операцияларына</w:t>
            </w:r>
            <w:r w:rsidR="0019434C">
              <w:rPr>
                <w:rFonts w:ascii="Times New Roman" w:hAnsi="Times New Roman"/>
                <w:b/>
                <w:color w:val="000000"/>
                <w:sz w:val="28"/>
                <w:szCs w:val="28"/>
                <w:lang w:val="kk-KZ"/>
              </w:rPr>
              <w:t xml:space="preserve"> арналған</w:t>
            </w:r>
            <w:r w:rsidRPr="008E4D7D">
              <w:rPr>
                <w:rFonts w:ascii="Times New Roman" w:hAnsi="Times New Roman"/>
                <w:b/>
                <w:color w:val="000000"/>
                <w:sz w:val="28"/>
                <w:szCs w:val="28"/>
                <w:lang w:val="kk-KZ"/>
              </w:rPr>
              <w:t xml:space="preserve"> лицензиясы негізінде қызметті тек айырбастау пункттері арқылы жүзеге асыратын заңды тұлғаларды және </w:t>
            </w:r>
            <w:r w:rsidRPr="008E4D7D">
              <w:rPr>
                <w:rFonts w:ascii="Times New Roman" w:hAnsi="Times New Roman"/>
                <w:b/>
                <w:sz w:val="28"/>
                <w:szCs w:val="28"/>
                <w:lang w:val="kk-KZ"/>
              </w:rPr>
              <w:t>банкноттарды, монеталарды және құндылықтарды инкассациялау айрықша қызметі болып табылатын заңды тұлғаларды қоспағанда</w:t>
            </w:r>
            <w:r w:rsidRPr="008E4D7D">
              <w:rPr>
                <w:rFonts w:ascii="Times New Roman" w:hAnsi="Times New Roman"/>
                <w:b/>
                <w:color w:val="000000"/>
                <w:sz w:val="28"/>
                <w:szCs w:val="28"/>
                <w:lang w:val="kk-KZ"/>
              </w:rPr>
              <w:t>)</w:t>
            </w:r>
            <w:r w:rsidRPr="008E4D7D">
              <w:rPr>
                <w:rFonts w:ascii="Times New Roman" w:hAnsi="Times New Roman"/>
                <w:color w:val="000000"/>
                <w:sz w:val="28"/>
                <w:szCs w:val="28"/>
                <w:lang w:val="kk-KZ"/>
              </w:rPr>
              <w:t xml:space="preserve"> </w:t>
            </w:r>
            <w:r w:rsidRPr="008E4D7D">
              <w:rPr>
                <w:rFonts w:ascii="Times New Roman" w:hAnsi="Times New Roman"/>
                <w:sz w:val="28"/>
                <w:szCs w:val="28"/>
                <w:lang w:val="kk-KZ"/>
              </w:rPr>
              <w:t xml:space="preserve">жылдық қаржылық есептерін қаржы нарығы мен қаржы ұйымдарын реттеу, бақылау және қадағалау жөніндегі уәкілетті </w:t>
            </w:r>
            <w:r w:rsidRPr="008E4D7D">
              <w:rPr>
                <w:rFonts w:ascii="Times New Roman" w:hAnsi="Times New Roman"/>
                <w:sz w:val="28"/>
                <w:szCs w:val="28"/>
                <w:lang w:val="kk-KZ"/>
              </w:rPr>
              <w:lastRenderedPageBreak/>
              <w:t>органмен келісу бойынша Қазақстан Республикасының Ұлттық Банкі белгілеген мерзімдерде ұсынады</w:t>
            </w:r>
            <w:r w:rsidRPr="008E4D7D">
              <w:rPr>
                <w:rFonts w:ascii="Times New Roman" w:hAnsi="Times New Roman"/>
                <w:color w:val="000000"/>
                <w:sz w:val="28"/>
                <w:szCs w:val="28"/>
                <w:lang w:val="kk-KZ"/>
              </w:rPr>
              <w:t>.</w:t>
            </w:r>
          </w:p>
          <w:p w:rsidR="00B2693D" w:rsidRPr="008E4D7D" w:rsidRDefault="00B2693D" w:rsidP="00F328B1">
            <w:pPr>
              <w:spacing w:after="0" w:line="240" w:lineRule="auto"/>
              <w:ind w:firstLine="444"/>
              <w:contextualSpacing/>
              <w:jc w:val="both"/>
              <w:rPr>
                <w:rFonts w:ascii="Times New Roman" w:hAnsi="Times New Roman"/>
                <w:sz w:val="28"/>
                <w:szCs w:val="28"/>
                <w:lang w:val="kk-KZ"/>
              </w:rPr>
            </w:pPr>
            <w:r w:rsidRPr="008E4D7D">
              <w:rPr>
                <w:rFonts w:ascii="Times New Roman" w:hAnsi="Times New Roman"/>
                <w:color w:val="000000"/>
                <w:sz w:val="28"/>
                <w:szCs w:val="28"/>
                <w:lang w:val="kk-KZ"/>
              </w:rPr>
              <w:t xml:space="preserve">4. </w:t>
            </w:r>
            <w:r w:rsidRPr="008E4D7D">
              <w:rPr>
                <w:rFonts w:ascii="Times New Roman" w:hAnsi="Times New Roman"/>
                <w:b/>
                <w:color w:val="000000"/>
                <w:sz w:val="28"/>
                <w:szCs w:val="28"/>
                <w:lang w:val="kk-KZ"/>
              </w:rPr>
              <w:t>Осы Заңның</w:t>
            </w:r>
            <w:r w:rsidRPr="008E4D7D">
              <w:rPr>
                <w:rFonts w:ascii="Times New Roman" w:hAnsi="Times New Roman"/>
                <w:color w:val="000000"/>
                <w:sz w:val="28"/>
                <w:szCs w:val="28"/>
                <w:lang w:val="kk-KZ"/>
              </w:rPr>
              <w:t xml:space="preserve">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r w:rsidRPr="008E4D7D">
              <w:rPr>
                <w:rFonts w:ascii="Times New Roman" w:hAnsi="Times New Roman"/>
                <w:sz w:val="28"/>
                <w:szCs w:val="28"/>
                <w:lang w:val="kk-KZ"/>
              </w:rPr>
              <w:t>.</w:t>
            </w:r>
          </w:p>
          <w:p w:rsidR="00B2693D" w:rsidRPr="008E4D7D" w:rsidRDefault="00B2693D" w:rsidP="00F328B1">
            <w:pPr>
              <w:spacing w:after="0" w:line="240" w:lineRule="auto"/>
              <w:ind w:firstLine="444"/>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spacing w:after="0" w:line="240" w:lineRule="auto"/>
              <w:ind w:firstLine="343"/>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қаулысында Ұлттық Банкке қаржылық есептерді ұсынатын уәкілетті ұйымдарды қоспағанда, қаржы ұйымдарының тізбесі көзделген. Осылайша, уәкілетті ұйымдар Ұлттық Банкке қаржылық есептерді ұсынбайды. Осыған байланысты, УО-ның қаржылық есептерді ұсынуын болдырмау бөлігінде түзету енгізуді ұсынамыз.</w:t>
            </w:r>
          </w:p>
          <w:p w:rsidR="00B2693D" w:rsidRPr="008E4D7D" w:rsidRDefault="00B2693D" w:rsidP="00F328B1">
            <w:pPr>
              <w:spacing w:after="0" w:line="240" w:lineRule="auto"/>
              <w:ind w:firstLine="343"/>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Заң техникасы.</w:t>
            </w:r>
          </w:p>
        </w:tc>
      </w:tr>
      <w:tr w:rsidR="00B2693D" w:rsidRPr="00E20A13" w:rsidTr="001E2955">
        <w:trPr>
          <w:gridAfter w:val="1"/>
          <w:wAfter w:w="15" w:type="dxa"/>
        </w:trPr>
        <w:tc>
          <w:tcPr>
            <w:tcW w:w="880" w:type="dxa"/>
          </w:tcPr>
          <w:p w:rsidR="00B2693D" w:rsidRPr="008E4D7D" w:rsidRDefault="00B2693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p w:rsidR="00B2693D" w:rsidRPr="008E4D7D" w:rsidRDefault="00B2693D" w:rsidP="00F328B1">
            <w:pPr>
              <w:spacing w:after="0" w:line="240" w:lineRule="auto"/>
              <w:contextualSpacing/>
              <w:jc w:val="center"/>
              <w:rPr>
                <w:rFonts w:ascii="Times New Roman" w:hAnsi="Times New Roman"/>
                <w:color w:val="000000" w:themeColor="text1"/>
                <w:sz w:val="28"/>
                <w:szCs w:val="28"/>
                <w:lang w:val="en-US"/>
              </w:rPr>
            </w:pPr>
          </w:p>
        </w:tc>
        <w:tc>
          <w:tcPr>
            <w:tcW w:w="1513" w:type="dxa"/>
          </w:tcPr>
          <w:p w:rsidR="00B2693D" w:rsidRPr="008E4D7D" w:rsidRDefault="00B2693D" w:rsidP="00B5336F">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en-US" w:eastAsia="ru-RU"/>
              </w:rPr>
              <w:t>20-</w:t>
            </w:r>
            <w:proofErr w:type="spellStart"/>
            <w:r w:rsidRPr="008E4D7D">
              <w:rPr>
                <w:rFonts w:ascii="Times New Roman" w:eastAsia="Times New Roman" w:hAnsi="Times New Roman"/>
                <w:sz w:val="28"/>
                <w:szCs w:val="28"/>
                <w:lang w:eastAsia="ru-RU"/>
              </w:rPr>
              <w:t>бап</w:t>
            </w:r>
            <w:proofErr w:type="spellEnd"/>
            <w:r w:rsidRPr="008E4D7D">
              <w:rPr>
                <w:rFonts w:ascii="Times New Roman" w:eastAsia="Times New Roman" w:hAnsi="Times New Roman"/>
                <w:sz w:val="28"/>
                <w:szCs w:val="28"/>
                <w:lang w:val="kk-KZ" w:eastAsia="ru-RU"/>
              </w:rPr>
              <w:t xml:space="preserve">тың 1-тармағының 4) тармақшасы, 5-тармағының 1), 2), 3), 4), </w:t>
            </w:r>
            <w:r w:rsidR="00B5336F">
              <w:rPr>
                <w:rFonts w:ascii="Times New Roman" w:eastAsia="Times New Roman" w:hAnsi="Times New Roman"/>
                <w:sz w:val="28"/>
                <w:szCs w:val="28"/>
                <w:lang w:val="kk-KZ" w:eastAsia="ru-RU"/>
              </w:rPr>
              <w:t xml:space="preserve">6), </w:t>
            </w:r>
            <w:r w:rsidRPr="008E4D7D">
              <w:rPr>
                <w:rFonts w:ascii="Times New Roman" w:eastAsia="Times New Roman" w:hAnsi="Times New Roman"/>
                <w:sz w:val="28"/>
                <w:szCs w:val="28"/>
                <w:lang w:val="kk-KZ" w:eastAsia="ru-RU"/>
              </w:rPr>
              <w:t>15), 17), 18-1), 22) тармақшалары, 6-тармақ</w:t>
            </w:r>
          </w:p>
        </w:tc>
        <w:tc>
          <w:tcPr>
            <w:tcW w:w="4582" w:type="dxa"/>
          </w:tcPr>
          <w:p w:rsidR="00B2693D" w:rsidRPr="008E4D7D" w:rsidRDefault="00B2693D" w:rsidP="00F328B1">
            <w:pPr>
              <w:spacing w:after="0" w:line="240" w:lineRule="auto"/>
              <w:ind w:firstLine="375"/>
              <w:contextualSpacing/>
              <w:jc w:val="both"/>
              <w:rPr>
                <w:rFonts w:ascii="Times New Roman" w:hAnsi="Times New Roman"/>
                <w:b/>
                <w:sz w:val="28"/>
                <w:szCs w:val="28"/>
                <w:lang w:val="kk-KZ"/>
              </w:rPr>
            </w:pPr>
            <w:r w:rsidRPr="008E4D7D">
              <w:rPr>
                <w:rFonts w:ascii="Times New Roman" w:hAnsi="Times New Roman"/>
                <w:b/>
                <w:sz w:val="28"/>
                <w:szCs w:val="28"/>
                <w:lang w:val="kk-KZ"/>
              </w:rPr>
              <w:t>20-бап. Бухгалтерлiк есеп пен қаржылық есептiлiк жүйесiн мемлекеттiк реттеу</w:t>
            </w:r>
          </w:p>
          <w:p w:rsidR="00B2693D" w:rsidRPr="008E4D7D" w:rsidRDefault="00B2693D" w:rsidP="00F328B1">
            <w:pPr>
              <w:spacing w:after="0" w:line="240" w:lineRule="auto"/>
              <w:ind w:firstLine="233"/>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B2693D" w:rsidRPr="008E4D7D" w:rsidRDefault="00B2693D" w:rsidP="00F328B1">
            <w:pPr>
              <w:spacing w:after="0" w:line="240" w:lineRule="auto"/>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1-1. Қазақстан Республикасының Үкіметі:</w:t>
            </w:r>
          </w:p>
          <w:p w:rsidR="00B2693D" w:rsidRPr="008E4D7D" w:rsidRDefault="00B2693D" w:rsidP="00F328B1">
            <w:pPr>
              <w:spacing w:after="0" w:line="240" w:lineRule="auto"/>
              <w:ind w:firstLine="358"/>
              <w:contextualSpacing/>
              <w:jc w:val="both"/>
              <w:rPr>
                <w:rFonts w:ascii="Times New Roman" w:hAnsi="Times New Roman"/>
                <w:sz w:val="28"/>
                <w:szCs w:val="28"/>
                <w:lang w:val="kk-KZ"/>
              </w:rPr>
            </w:pPr>
            <w:r w:rsidRPr="008E4D7D">
              <w:rPr>
                <w:rFonts w:ascii="Times New Roman" w:hAnsi="Times New Roman"/>
                <w:b/>
                <w:sz w:val="28"/>
                <w:szCs w:val="28"/>
                <w:lang w:val="kk-KZ"/>
              </w:rPr>
              <w:t>4)</w:t>
            </w:r>
            <w:r w:rsidRPr="008E4D7D">
              <w:rPr>
                <w:rFonts w:ascii="Times New Roman" w:hAnsi="Times New Roman"/>
                <w:sz w:val="28"/>
                <w:szCs w:val="28"/>
                <w:lang w:val="kk-KZ"/>
              </w:rPr>
              <w:t xml:space="preserve"> өзіне Қазақстан Республикасының Конституциясымен, заңдарымен және Қазақстан Республикасы Президентінің актілерімен жүктелген </w:t>
            </w:r>
            <w:r w:rsidRPr="008E4D7D">
              <w:rPr>
                <w:rFonts w:ascii="Times New Roman" w:hAnsi="Times New Roman"/>
                <w:b/>
                <w:sz w:val="28"/>
                <w:szCs w:val="28"/>
                <w:lang w:val="kk-KZ"/>
              </w:rPr>
              <w:t>өзге де</w:t>
            </w:r>
            <w:r w:rsidRPr="008E4D7D">
              <w:rPr>
                <w:rFonts w:ascii="Times New Roman" w:hAnsi="Times New Roman"/>
                <w:sz w:val="28"/>
                <w:szCs w:val="28"/>
                <w:lang w:val="kk-KZ"/>
              </w:rPr>
              <w:t xml:space="preserve"> функцияларды орындайды.</w:t>
            </w:r>
          </w:p>
          <w:p w:rsidR="00B2693D" w:rsidRPr="008E4D7D" w:rsidRDefault="00B2693D" w:rsidP="00F328B1">
            <w:pPr>
              <w:spacing w:after="0" w:line="240" w:lineRule="auto"/>
              <w:ind w:firstLine="358"/>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B2693D" w:rsidRPr="008E4D7D" w:rsidRDefault="00B2693D" w:rsidP="00F328B1">
            <w:pPr>
              <w:spacing w:after="0" w:line="240" w:lineRule="auto"/>
              <w:ind w:firstLine="375"/>
              <w:contextualSpacing/>
              <w:jc w:val="both"/>
              <w:rPr>
                <w:rFonts w:ascii="Times New Roman" w:hAnsi="Times New Roman"/>
                <w:b/>
                <w:sz w:val="28"/>
                <w:szCs w:val="28"/>
                <w:lang w:val="kk-KZ"/>
              </w:rPr>
            </w:pPr>
            <w:r w:rsidRPr="008E4D7D">
              <w:rPr>
                <w:rFonts w:ascii="Times New Roman" w:hAnsi="Times New Roman"/>
                <w:b/>
                <w:sz w:val="28"/>
                <w:szCs w:val="28"/>
                <w:lang w:val="kk-KZ"/>
              </w:rPr>
              <w:t>5. Уәкiлеттi орган:</w:t>
            </w:r>
          </w:p>
          <w:p w:rsidR="00B2693D" w:rsidRPr="008E4D7D" w:rsidRDefault="00B2693D" w:rsidP="00F328B1">
            <w:pPr>
              <w:spacing w:after="0" w:line="240" w:lineRule="auto"/>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1) бухгалтерлiк есеп пен қаржылық есептiлiк саласында мемлекеттiк саясатты </w:t>
            </w:r>
            <w:r w:rsidRPr="008E4D7D">
              <w:rPr>
                <w:rFonts w:ascii="Times New Roman" w:hAnsi="Times New Roman"/>
                <w:b/>
                <w:sz w:val="28"/>
                <w:szCs w:val="28"/>
                <w:lang w:val="kk-KZ"/>
              </w:rPr>
              <w:lastRenderedPageBreak/>
              <w:t xml:space="preserve">қалыптастыруды </w:t>
            </w:r>
            <w:r w:rsidRPr="008E4D7D">
              <w:rPr>
                <w:rFonts w:ascii="Times New Roman" w:hAnsi="Times New Roman"/>
                <w:sz w:val="28"/>
                <w:szCs w:val="28"/>
                <w:lang w:val="kk-KZ"/>
              </w:rPr>
              <w:t>және iске асыруды қамтамасыз етедi;</w:t>
            </w:r>
          </w:p>
          <w:p w:rsidR="00B2693D" w:rsidRPr="008E4D7D" w:rsidRDefault="00B2693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sz w:val="28"/>
                <w:szCs w:val="28"/>
                <w:lang w:val="kk-KZ"/>
              </w:rPr>
              <w:t xml:space="preserve">      2) </w:t>
            </w:r>
            <w:r w:rsidRPr="008E4D7D">
              <w:rPr>
                <w:rFonts w:ascii="Times New Roman" w:hAnsi="Times New Roman"/>
                <w:b/>
                <w:sz w:val="28"/>
                <w:szCs w:val="28"/>
                <w:lang w:val="kk-KZ"/>
              </w:rPr>
              <w:t>бугалтерлік есепті жүргізу тәртібін</w:t>
            </w:r>
            <w:r w:rsidRPr="008E4D7D">
              <w:rPr>
                <w:rFonts w:ascii="Times New Roman" w:hAnsi="Times New Roman"/>
                <w:sz w:val="28"/>
                <w:szCs w:val="28"/>
                <w:lang w:val="kk-KZ"/>
              </w:rPr>
              <w:t xml:space="preserve"> әзірлейді және бекітеді;</w:t>
            </w:r>
            <w:r w:rsidRPr="008E4D7D">
              <w:rPr>
                <w:rFonts w:ascii="Times New Roman" w:hAnsi="Times New Roman"/>
                <w:b/>
                <w:sz w:val="28"/>
                <w:szCs w:val="28"/>
                <w:lang w:val="kk-KZ"/>
              </w:rPr>
              <w:t xml:space="preserve">      </w:t>
            </w: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DC71DD" w:rsidRPr="008E4D7D" w:rsidRDefault="00DC71DD" w:rsidP="00F328B1">
            <w:pPr>
              <w:spacing w:after="0" w:line="240" w:lineRule="auto"/>
              <w:contextualSpacing/>
              <w:jc w:val="both"/>
              <w:rPr>
                <w:rFonts w:ascii="Times New Roman" w:hAnsi="Times New Roman"/>
                <w:b/>
                <w:sz w:val="28"/>
                <w:szCs w:val="28"/>
                <w:lang w:val="kk-KZ"/>
              </w:rPr>
            </w:pPr>
          </w:p>
          <w:p w:rsidR="00DC71DD" w:rsidRPr="008E4D7D" w:rsidRDefault="00DC71D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3) бухгалтерлiк есеп пен қаржылық есептiлiк мәселелерi бойынша Қазақстан Республикасының нормативтiк құқықтық актiлерiн қабылдайды;</w:t>
            </w:r>
          </w:p>
          <w:p w:rsidR="00B2693D" w:rsidRPr="008E4D7D" w:rsidRDefault="00B2693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4) ұлттық стандарттарды және оларға қатысты әдiстемелiк ұсынымдарды әзiрлейдi және бекiтедi;</w:t>
            </w:r>
          </w:p>
          <w:p w:rsidR="00B2693D" w:rsidRPr="008E4D7D" w:rsidRDefault="00B2693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w:t>
            </w:r>
          </w:p>
          <w:p w:rsidR="00B2693D" w:rsidRPr="008E4D7D" w:rsidRDefault="00B2693D" w:rsidP="00F328B1">
            <w:pPr>
              <w:spacing w:after="0" w:line="240" w:lineRule="auto"/>
              <w:contextualSpacing/>
              <w:jc w:val="both"/>
              <w:rPr>
                <w:rStyle w:val="note"/>
                <w:rFonts w:ascii="Times New Roman" w:hAnsi="Times New Roman"/>
                <w:b/>
                <w:sz w:val="28"/>
                <w:szCs w:val="28"/>
                <w:lang w:val="kk-KZ"/>
              </w:rPr>
            </w:pPr>
            <w:r w:rsidRPr="008E4D7D">
              <w:rPr>
                <w:rFonts w:ascii="Times New Roman" w:hAnsi="Times New Roman"/>
                <w:b/>
                <w:sz w:val="28"/>
                <w:szCs w:val="28"/>
                <w:lang w:val="kk-KZ"/>
              </w:rPr>
              <w:t xml:space="preserve">      6) бухгалтерлiк есеп шоттарының үлгi жоспарын әзiрлейдi және бекiтедi;</w:t>
            </w:r>
            <w:r w:rsidRPr="008E4D7D">
              <w:rPr>
                <w:rStyle w:val="note"/>
                <w:rFonts w:ascii="Times New Roman" w:hAnsi="Times New Roman"/>
                <w:b/>
                <w:sz w:val="28"/>
                <w:szCs w:val="28"/>
                <w:lang w:val="kk-KZ"/>
              </w:rPr>
              <w:t xml:space="preserve">      </w:t>
            </w:r>
          </w:p>
          <w:p w:rsidR="00B2693D" w:rsidRPr="008E4D7D" w:rsidRDefault="00B2693D" w:rsidP="00F328B1">
            <w:pPr>
              <w:spacing w:after="0" w:line="240" w:lineRule="auto"/>
              <w:ind w:firstLine="370"/>
              <w:contextualSpacing/>
              <w:jc w:val="both"/>
              <w:rPr>
                <w:rFonts w:ascii="Times New Roman" w:hAnsi="Times New Roman"/>
                <w:b/>
                <w:sz w:val="28"/>
                <w:szCs w:val="28"/>
                <w:lang w:val="kk-KZ"/>
              </w:rPr>
            </w:pPr>
            <w:r w:rsidRPr="008E4D7D">
              <w:rPr>
                <w:rStyle w:val="note"/>
                <w:rFonts w:ascii="Times New Roman" w:hAnsi="Times New Roman"/>
                <w:b/>
                <w:sz w:val="28"/>
                <w:szCs w:val="28"/>
                <w:lang w:val="kk-KZ"/>
              </w:rPr>
              <w:t>...</w:t>
            </w:r>
          </w:p>
          <w:p w:rsidR="00B2693D" w:rsidRPr="008E4D7D" w:rsidRDefault="00B2693D" w:rsidP="00F328B1">
            <w:pPr>
              <w:spacing w:after="0" w:line="240" w:lineRule="auto"/>
              <w:ind w:firstLine="375"/>
              <w:contextualSpacing/>
              <w:jc w:val="both"/>
              <w:rPr>
                <w:rFonts w:ascii="Times New Roman" w:hAnsi="Times New Roman"/>
                <w:b/>
                <w:sz w:val="28"/>
                <w:szCs w:val="28"/>
                <w:lang w:val="kk-KZ"/>
              </w:rPr>
            </w:pPr>
            <w:r w:rsidRPr="008E4D7D">
              <w:rPr>
                <w:rFonts w:ascii="Times New Roman" w:hAnsi="Times New Roman"/>
                <w:b/>
                <w:sz w:val="28"/>
                <w:szCs w:val="28"/>
                <w:lang w:val="kk-KZ"/>
              </w:rPr>
              <w:lastRenderedPageBreak/>
              <w:t>15) есептiлiктің тiзбесiн, нысандарын және оны кәсiптік ұйымдардың, сертификаттау жөнiндегi ұйымдардың ұсыну мерзімділігін әзірлейді және бекітеді;</w:t>
            </w:r>
          </w:p>
          <w:p w:rsidR="00B2693D" w:rsidRPr="008E4D7D" w:rsidRDefault="00B2693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b/>
                <w:sz w:val="28"/>
                <w:szCs w:val="28"/>
                <w:lang w:val="kk-KZ"/>
              </w:rPr>
              <w:t>     </w:t>
            </w:r>
            <w:r w:rsidRPr="008E4D7D">
              <w:rPr>
                <w:rFonts w:ascii="Times New Roman" w:hAnsi="Times New Roman"/>
                <w:b/>
                <w:sz w:val="28"/>
                <w:szCs w:val="28"/>
              </w:rPr>
              <w:t xml:space="preserve">17) </w:t>
            </w:r>
            <w:proofErr w:type="spellStart"/>
            <w:r w:rsidRPr="008E4D7D">
              <w:rPr>
                <w:rFonts w:ascii="Times New Roman" w:hAnsi="Times New Roman"/>
                <w:b/>
                <w:sz w:val="28"/>
                <w:szCs w:val="28"/>
              </w:rPr>
              <w:t>консультациялық</w:t>
            </w:r>
            <w:proofErr w:type="spellEnd"/>
            <w:r w:rsidRPr="008E4D7D">
              <w:rPr>
                <w:rFonts w:ascii="Times New Roman" w:hAnsi="Times New Roman"/>
                <w:b/>
                <w:sz w:val="28"/>
                <w:szCs w:val="28"/>
              </w:rPr>
              <w:t xml:space="preserve"> орган </w:t>
            </w:r>
            <w:proofErr w:type="spellStart"/>
            <w:r w:rsidRPr="008E4D7D">
              <w:rPr>
                <w:rFonts w:ascii="Times New Roman" w:hAnsi="Times New Roman"/>
                <w:b/>
                <w:sz w:val="28"/>
                <w:szCs w:val="28"/>
              </w:rPr>
              <w:t>туралы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ереженi</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бекiтедi</w:t>
            </w:r>
            <w:proofErr w:type="spellEnd"/>
            <w:r w:rsidRPr="008E4D7D">
              <w:rPr>
                <w:rFonts w:ascii="Times New Roman" w:hAnsi="Times New Roman"/>
                <w:b/>
                <w:sz w:val="28"/>
                <w:szCs w:val="28"/>
              </w:rPr>
              <w:t>;</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b/>
                <w:sz w:val="28"/>
                <w:szCs w:val="28"/>
              </w:rPr>
              <w:t xml:space="preserve">    18-1) </w:t>
            </w:r>
            <w:proofErr w:type="spellStart"/>
            <w:r w:rsidRPr="008E4D7D">
              <w:rPr>
                <w:rFonts w:ascii="Times New Roman" w:hAnsi="Times New Roman"/>
                <w:b/>
                <w:sz w:val="28"/>
                <w:szCs w:val="28"/>
              </w:rPr>
              <w:t>жария</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мүдделі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ұйымдардың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жариялауы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үшін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қаржы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ұйымдарынан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басқа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жылдық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қаржылық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есептіліктің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тізбесі</w:t>
            </w:r>
            <w:proofErr w:type="spellEnd"/>
            <w:r w:rsidRPr="008E4D7D">
              <w:rPr>
                <w:rFonts w:ascii="Times New Roman" w:hAnsi="Times New Roman"/>
                <w:b/>
                <w:sz w:val="28"/>
                <w:szCs w:val="28"/>
              </w:rPr>
              <w:t xml:space="preserve"> мен </w:t>
            </w:r>
            <w:proofErr w:type="spellStart"/>
            <w:r w:rsidRPr="008E4D7D">
              <w:rPr>
                <w:rFonts w:ascii="Times New Roman" w:hAnsi="Times New Roman"/>
                <w:b/>
                <w:sz w:val="28"/>
                <w:szCs w:val="28"/>
              </w:rPr>
              <w:t>нысандарын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әзірлейді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бекітеді</w:t>
            </w:r>
            <w:proofErr w:type="spellEnd"/>
            <w:r w:rsidRPr="008E4D7D">
              <w:rPr>
                <w:rFonts w:ascii="Times New Roman" w:hAnsi="Times New Roman"/>
                <w:b/>
                <w:sz w:val="28"/>
                <w:szCs w:val="28"/>
              </w:rPr>
              <w:t>;</w:t>
            </w:r>
          </w:p>
          <w:p w:rsidR="00B2693D" w:rsidRPr="008E4D7D" w:rsidRDefault="00B2693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rPr>
              <w:t xml:space="preserve">      </w:t>
            </w:r>
            <w:r w:rsidRPr="008E4D7D">
              <w:rPr>
                <w:rFonts w:ascii="Times New Roman" w:hAnsi="Times New Roman"/>
                <w:b/>
                <w:sz w:val="28"/>
                <w:szCs w:val="28"/>
                <w:lang w:val="kk-KZ"/>
              </w:rPr>
              <w:t>...</w:t>
            </w:r>
          </w:p>
          <w:p w:rsidR="00B2693D" w:rsidRPr="008E4D7D" w:rsidRDefault="00B2693D" w:rsidP="00F328B1">
            <w:pPr>
              <w:spacing w:after="0" w:line="240" w:lineRule="auto"/>
              <w:ind w:firstLine="340"/>
              <w:contextualSpacing/>
              <w:jc w:val="both"/>
              <w:rPr>
                <w:rFonts w:ascii="Times New Roman" w:hAnsi="Times New Roman"/>
                <w:sz w:val="28"/>
                <w:szCs w:val="28"/>
              </w:rPr>
            </w:pPr>
            <w:r w:rsidRPr="008E4D7D">
              <w:rPr>
                <w:rFonts w:ascii="Times New Roman" w:hAnsi="Times New Roman"/>
                <w:sz w:val="28"/>
                <w:szCs w:val="28"/>
              </w:rPr>
              <w:t xml:space="preserve">22) </w:t>
            </w:r>
            <w:r w:rsidRPr="008E4D7D">
              <w:rPr>
                <w:rFonts w:ascii="Times New Roman" w:hAnsi="Times New Roman"/>
                <w:b/>
                <w:sz w:val="28"/>
                <w:szCs w:val="28"/>
              </w:rPr>
              <w:t xml:space="preserve">осы </w:t>
            </w:r>
            <w:proofErr w:type="spellStart"/>
            <w:r w:rsidRPr="008E4D7D">
              <w:rPr>
                <w:rFonts w:ascii="Times New Roman" w:hAnsi="Times New Roman"/>
                <w:b/>
                <w:sz w:val="28"/>
                <w:szCs w:val="28"/>
              </w:rPr>
              <w:t>Заңда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өзге</w:t>
            </w:r>
            <w:proofErr w:type="spellEnd"/>
            <w:r w:rsidRPr="008E4D7D">
              <w:rPr>
                <w:rFonts w:ascii="Times New Roman" w:hAnsi="Times New Roman"/>
                <w:b/>
                <w:sz w:val="28"/>
                <w:szCs w:val="28"/>
              </w:rPr>
              <w:t xml:space="preserve"> де </w:t>
            </w:r>
            <w:proofErr w:type="spellStart"/>
            <w:r w:rsidRPr="008E4D7D">
              <w:rPr>
                <w:rFonts w:ascii="Times New Roman" w:hAnsi="Times New Roman"/>
                <w:b/>
                <w:sz w:val="28"/>
                <w:szCs w:val="28"/>
              </w:rPr>
              <w:t>заңдарында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Президентінің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Үкіметінің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актілерінде</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көзделген</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өзге</w:t>
            </w:r>
            <w:proofErr w:type="spellEnd"/>
            <w:r w:rsidRPr="008E4D7D">
              <w:rPr>
                <w:rFonts w:ascii="Times New Roman" w:hAnsi="Times New Roman"/>
                <w:sz w:val="28"/>
                <w:szCs w:val="28"/>
              </w:rPr>
              <w:t xml:space="preserve"> де </w:t>
            </w:r>
            <w:proofErr w:type="spellStart"/>
            <w:r w:rsidRPr="008E4D7D">
              <w:rPr>
                <w:rFonts w:ascii="Times New Roman" w:hAnsi="Times New Roman"/>
                <w:sz w:val="28"/>
                <w:szCs w:val="28"/>
              </w:rPr>
              <w:t>өкілеттіктерді</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жүзеге</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асырады</w:t>
            </w:r>
            <w:proofErr w:type="spellEnd"/>
            <w:r w:rsidRPr="008E4D7D">
              <w:rPr>
                <w:rFonts w:ascii="Times New Roman" w:hAnsi="Times New Roman"/>
                <w:sz w:val="28"/>
                <w:szCs w:val="28"/>
              </w:rPr>
              <w:t>.</w:t>
            </w:r>
          </w:p>
          <w:p w:rsidR="00B2693D" w:rsidRPr="008E4D7D" w:rsidRDefault="00B2693D" w:rsidP="00F328B1">
            <w:pPr>
              <w:spacing w:after="0" w:line="240" w:lineRule="auto"/>
              <w:ind w:firstLine="340"/>
              <w:contextualSpacing/>
              <w:jc w:val="both"/>
              <w:rPr>
                <w:rFonts w:ascii="Times New Roman" w:hAnsi="Times New Roman"/>
                <w:b/>
                <w:sz w:val="28"/>
                <w:szCs w:val="28"/>
              </w:rPr>
            </w:pPr>
            <w:r w:rsidRPr="008E4D7D">
              <w:rPr>
                <w:rFonts w:ascii="Times New Roman" w:hAnsi="Times New Roman"/>
                <w:sz w:val="28"/>
                <w:szCs w:val="28"/>
              </w:rPr>
              <w:t>6.</w:t>
            </w:r>
            <w:r w:rsidRPr="008E4D7D">
              <w:rPr>
                <w:rFonts w:ascii="Times New Roman" w:hAnsi="Times New Roman"/>
                <w:b/>
                <w:sz w:val="28"/>
                <w:szCs w:val="28"/>
              </w:rPr>
              <w:t xml:space="preserve"> </w:t>
            </w:r>
            <w:proofErr w:type="spellStart"/>
            <w:r w:rsidRPr="008E4D7D">
              <w:rPr>
                <w:rFonts w:ascii="Times New Roman" w:hAnsi="Times New Roman"/>
                <w:sz w:val="28"/>
                <w:szCs w:val="28"/>
              </w:rPr>
              <w:t>Қазақстан</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Республикасының</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Ұлттық</w:t>
            </w:r>
            <w:proofErr w:type="spellEnd"/>
            <w:r w:rsidRPr="008E4D7D">
              <w:rPr>
                <w:rFonts w:ascii="Times New Roman" w:hAnsi="Times New Roman"/>
                <w:sz w:val="28"/>
                <w:szCs w:val="28"/>
              </w:rPr>
              <w:t xml:space="preserve"> </w:t>
            </w:r>
            <w:proofErr w:type="spellStart"/>
            <w:r w:rsidRPr="008E4D7D">
              <w:rPr>
                <w:rFonts w:ascii="Times New Roman" w:hAnsi="Times New Roman"/>
                <w:sz w:val="28"/>
                <w:szCs w:val="28"/>
              </w:rPr>
              <w:t>Банкi</w:t>
            </w:r>
            <w:proofErr w:type="spellEnd"/>
            <w:r w:rsidRPr="008E4D7D">
              <w:rPr>
                <w:rFonts w:ascii="Times New Roman" w:hAnsi="Times New Roman"/>
                <w:sz w:val="28"/>
                <w:szCs w:val="28"/>
              </w:rPr>
              <w:t>:</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b/>
                <w:sz w:val="28"/>
                <w:szCs w:val="28"/>
              </w:rPr>
              <w:t xml:space="preserve">    1) </w:t>
            </w:r>
            <w:proofErr w:type="spellStart"/>
            <w:r w:rsidRPr="008E4D7D">
              <w:rPr>
                <w:rFonts w:ascii="Times New Roman" w:hAnsi="Times New Roman"/>
                <w:b/>
                <w:sz w:val="28"/>
                <w:szCs w:val="28"/>
              </w:rPr>
              <w:t>қаржы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ұйымдары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үшін</w:t>
            </w:r>
            <w:proofErr w:type="spellEnd"/>
            <w:r w:rsidRPr="008E4D7D">
              <w:rPr>
                <w:rFonts w:ascii="Times New Roman" w:hAnsi="Times New Roman"/>
                <w:b/>
                <w:sz w:val="28"/>
                <w:szCs w:val="28"/>
              </w:rPr>
              <w:t>:</w:t>
            </w:r>
          </w:p>
          <w:p w:rsidR="00B2693D" w:rsidRPr="008E4D7D" w:rsidRDefault="00B2693D" w:rsidP="00F328B1">
            <w:pPr>
              <w:spacing w:after="0" w:line="240" w:lineRule="auto"/>
              <w:contextualSpacing/>
              <w:jc w:val="both"/>
              <w:rPr>
                <w:rFonts w:ascii="Times New Roman" w:hAnsi="Times New Roman"/>
                <w:b/>
                <w:sz w:val="28"/>
                <w:szCs w:val="28"/>
              </w:rPr>
            </w:pPr>
            <w:proofErr w:type="spellStart"/>
            <w:r w:rsidRPr="008E4D7D">
              <w:rPr>
                <w:rFonts w:ascii="Times New Roman" w:hAnsi="Times New Roman"/>
                <w:b/>
                <w:sz w:val="28"/>
                <w:szCs w:val="28"/>
              </w:rPr>
              <w:t>халықаралық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стандарттарда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реттелмеген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мәселелер</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бойынша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lastRenderedPageBreak/>
              <w:t>қаржылық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есептілік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стандарттарын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сондай-ақ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оларға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әдістемелік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ұсынымдарды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әзірлейді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бекітеді</w:t>
            </w:r>
            <w:proofErr w:type="spellEnd"/>
            <w:r w:rsidRPr="008E4D7D">
              <w:rPr>
                <w:rFonts w:ascii="Times New Roman" w:hAnsi="Times New Roman"/>
                <w:b/>
                <w:sz w:val="28"/>
                <w:szCs w:val="28"/>
              </w:rPr>
              <w:t>;</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b/>
                <w:sz w:val="28"/>
                <w:szCs w:val="28"/>
              </w:rPr>
              <w:t xml:space="preserve">      осы </w:t>
            </w:r>
            <w:proofErr w:type="spellStart"/>
            <w:r w:rsidRPr="008E4D7D">
              <w:rPr>
                <w:rFonts w:ascii="Times New Roman" w:hAnsi="Times New Roman"/>
                <w:b/>
                <w:sz w:val="28"/>
                <w:szCs w:val="28"/>
              </w:rPr>
              <w:t>Заңның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талаптарына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сәйкес</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бухгалтерлiк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w:t>
            </w:r>
            <w:proofErr w:type="spellEnd"/>
            <w:r w:rsidRPr="008E4D7D">
              <w:rPr>
                <w:rFonts w:ascii="Times New Roman" w:hAnsi="Times New Roman"/>
                <w:b/>
                <w:sz w:val="28"/>
                <w:szCs w:val="28"/>
              </w:rPr>
              <w:t xml:space="preserve"> пен </w:t>
            </w:r>
            <w:proofErr w:type="spellStart"/>
            <w:r w:rsidRPr="008E4D7D">
              <w:rPr>
                <w:rFonts w:ascii="Times New Roman" w:hAnsi="Times New Roman"/>
                <w:b/>
                <w:sz w:val="28"/>
                <w:szCs w:val="28"/>
              </w:rPr>
              <w:t>қаржылық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есептiлiк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мәселелерi</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бойынша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нормативтiк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құқықтық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актiлерiн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сондай-ақ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бухгалтерлiк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шоттарының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үлгi</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жоспарларын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әзiрлейдi</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бекiтедi</w:t>
            </w:r>
            <w:proofErr w:type="spellEnd"/>
            <w:r w:rsidRPr="008E4D7D">
              <w:rPr>
                <w:rFonts w:ascii="Times New Roman" w:hAnsi="Times New Roman"/>
                <w:b/>
                <w:sz w:val="28"/>
                <w:szCs w:val="28"/>
              </w:rPr>
              <w:t>;</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b/>
                <w:sz w:val="28"/>
                <w:szCs w:val="28"/>
              </w:rPr>
              <w:t xml:space="preserve">      2)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Ұлттық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Банкінің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еншілес</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ұйымдары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үшін</w:t>
            </w:r>
            <w:proofErr w:type="spellEnd"/>
            <w:r w:rsidRPr="008E4D7D">
              <w:rPr>
                <w:rFonts w:ascii="Times New Roman" w:hAnsi="Times New Roman"/>
                <w:b/>
                <w:sz w:val="28"/>
                <w:szCs w:val="28"/>
              </w:rPr>
              <w:t xml:space="preserve"> осы </w:t>
            </w:r>
            <w:proofErr w:type="spellStart"/>
            <w:r w:rsidRPr="008E4D7D">
              <w:rPr>
                <w:rFonts w:ascii="Times New Roman" w:hAnsi="Times New Roman"/>
                <w:b/>
                <w:sz w:val="28"/>
                <w:szCs w:val="28"/>
              </w:rPr>
              <w:t>Заңның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талаптарына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сәйкес</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w:t>
            </w:r>
            <w:proofErr w:type="spellEnd"/>
            <w:r w:rsidRPr="008E4D7D">
              <w:rPr>
                <w:rFonts w:ascii="Times New Roman" w:hAnsi="Times New Roman"/>
                <w:b/>
                <w:sz w:val="28"/>
                <w:szCs w:val="28"/>
              </w:rPr>
              <w:t xml:space="preserve"> пен </w:t>
            </w:r>
            <w:proofErr w:type="spellStart"/>
            <w:r w:rsidRPr="008E4D7D">
              <w:rPr>
                <w:rFonts w:ascii="Times New Roman" w:hAnsi="Times New Roman"/>
                <w:b/>
                <w:sz w:val="28"/>
                <w:szCs w:val="28"/>
              </w:rPr>
              <w:t>қаржылық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есептілік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мәселелері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бойынша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құқықтық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актілерін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сондай-ақ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шоттарының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үлгілік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жоспарларын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әзірлейді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бекітеді</w:t>
            </w:r>
            <w:proofErr w:type="spellEnd"/>
            <w:r w:rsidRPr="008E4D7D">
              <w:rPr>
                <w:rFonts w:ascii="Times New Roman" w:hAnsi="Times New Roman"/>
                <w:b/>
                <w:sz w:val="28"/>
                <w:szCs w:val="28"/>
              </w:rPr>
              <w:t>;</w:t>
            </w:r>
          </w:p>
          <w:p w:rsidR="00B2693D" w:rsidRPr="008E4D7D" w:rsidRDefault="00B2693D" w:rsidP="00F328B1">
            <w:pPr>
              <w:spacing w:after="0" w:line="240" w:lineRule="auto"/>
              <w:ind w:firstLine="458"/>
              <w:contextualSpacing/>
              <w:jc w:val="both"/>
              <w:rPr>
                <w:rFonts w:ascii="Times New Roman" w:hAnsi="Times New Roman"/>
                <w:b/>
                <w:sz w:val="28"/>
                <w:szCs w:val="28"/>
              </w:rPr>
            </w:pPr>
            <w:r w:rsidRPr="008E4D7D">
              <w:rPr>
                <w:rStyle w:val="note"/>
                <w:rFonts w:ascii="Times New Roman" w:hAnsi="Times New Roman"/>
                <w:b/>
                <w:sz w:val="28"/>
                <w:szCs w:val="28"/>
              </w:rPr>
              <w:t xml:space="preserve">3-2) </w:t>
            </w:r>
            <w:proofErr w:type="spellStart"/>
            <w:r w:rsidRPr="008E4D7D">
              <w:rPr>
                <w:rStyle w:val="note"/>
                <w:rFonts w:ascii="Times New Roman" w:hAnsi="Times New Roman"/>
                <w:b/>
                <w:sz w:val="28"/>
                <w:szCs w:val="28"/>
              </w:rPr>
              <w:t>Қазақстанның</w:t>
            </w:r>
            <w:proofErr w:type="spellEnd"/>
            <w:r w:rsidRPr="008E4D7D">
              <w:rPr>
                <w:rStyle w:val="note"/>
                <w:rFonts w:ascii="Times New Roman" w:hAnsi="Times New Roman"/>
                <w:b/>
                <w:sz w:val="28"/>
                <w:szCs w:val="28"/>
              </w:rPr>
              <w:t xml:space="preserve"> Даму </w:t>
            </w:r>
            <w:proofErr w:type="spellStart"/>
            <w:r w:rsidRPr="008E4D7D">
              <w:rPr>
                <w:rStyle w:val="note"/>
                <w:rFonts w:ascii="Times New Roman" w:hAnsi="Times New Roman"/>
                <w:b/>
                <w:sz w:val="28"/>
                <w:szCs w:val="28"/>
              </w:rPr>
              <w:t>Банкі</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үшін</w:t>
            </w:r>
            <w:proofErr w:type="spellEnd"/>
            <w:r w:rsidRPr="008E4D7D">
              <w:rPr>
                <w:rStyle w:val="note"/>
                <w:rFonts w:ascii="Times New Roman" w:hAnsi="Times New Roman"/>
                <w:b/>
                <w:sz w:val="28"/>
                <w:szCs w:val="28"/>
              </w:rPr>
              <w:t xml:space="preserve"> осы </w:t>
            </w:r>
            <w:proofErr w:type="spellStart"/>
            <w:r w:rsidRPr="008E4D7D">
              <w:rPr>
                <w:rStyle w:val="note"/>
                <w:rFonts w:ascii="Times New Roman" w:hAnsi="Times New Roman"/>
                <w:b/>
                <w:sz w:val="28"/>
                <w:szCs w:val="28"/>
              </w:rPr>
              <w:t>Заңның</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талаптарына</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сәйкес</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Қазақстан</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Республикасының</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бухгалтерлiк</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есеп</w:t>
            </w:r>
            <w:proofErr w:type="spellEnd"/>
            <w:r w:rsidRPr="008E4D7D">
              <w:rPr>
                <w:rStyle w:val="note"/>
                <w:rFonts w:ascii="Times New Roman" w:hAnsi="Times New Roman"/>
                <w:b/>
                <w:sz w:val="28"/>
                <w:szCs w:val="28"/>
              </w:rPr>
              <w:t xml:space="preserve"> пен </w:t>
            </w:r>
            <w:proofErr w:type="spellStart"/>
            <w:r w:rsidRPr="008E4D7D">
              <w:rPr>
                <w:rStyle w:val="note"/>
                <w:rFonts w:ascii="Times New Roman" w:hAnsi="Times New Roman"/>
                <w:b/>
                <w:sz w:val="28"/>
                <w:szCs w:val="28"/>
              </w:rPr>
              <w:t>қаржылық</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есептiлiк</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lastRenderedPageBreak/>
              <w:t>мәселелері</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бойынша</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нормативтік-құқықтық</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актілерін</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сондай-ақ</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бухгалтерлік</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есеп</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шоттарының</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үлгілік</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жоспарларын</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әзірлейді</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және</w:t>
            </w:r>
            <w:proofErr w:type="spellEnd"/>
            <w:r w:rsidRPr="008E4D7D">
              <w:rPr>
                <w:rStyle w:val="note"/>
                <w:rFonts w:ascii="Times New Roman" w:hAnsi="Times New Roman"/>
                <w:b/>
                <w:sz w:val="28"/>
                <w:szCs w:val="28"/>
              </w:rPr>
              <w:t xml:space="preserve"> </w:t>
            </w:r>
            <w:proofErr w:type="spellStart"/>
            <w:r w:rsidRPr="008E4D7D">
              <w:rPr>
                <w:rStyle w:val="note"/>
                <w:rFonts w:ascii="Times New Roman" w:hAnsi="Times New Roman"/>
                <w:b/>
                <w:sz w:val="28"/>
                <w:szCs w:val="28"/>
              </w:rPr>
              <w:t>бекітеді</w:t>
            </w:r>
            <w:proofErr w:type="spellEnd"/>
            <w:r w:rsidRPr="008E4D7D">
              <w:rPr>
                <w:rStyle w:val="note"/>
                <w:rFonts w:ascii="Times New Roman" w:hAnsi="Times New Roman"/>
                <w:b/>
                <w:sz w:val="28"/>
                <w:szCs w:val="28"/>
              </w:rPr>
              <w:t>;     </w:t>
            </w:r>
            <w:r w:rsidRPr="008E4D7D">
              <w:rPr>
                <w:rFonts w:ascii="Times New Roman" w:hAnsi="Times New Roman"/>
                <w:b/>
                <w:sz w:val="28"/>
                <w:szCs w:val="28"/>
              </w:rPr>
              <w:t>  </w:t>
            </w:r>
          </w:p>
          <w:p w:rsidR="00B2693D" w:rsidRPr="008E4D7D" w:rsidRDefault="00B2693D" w:rsidP="00F328B1">
            <w:pPr>
              <w:spacing w:after="0" w:line="240" w:lineRule="auto"/>
              <w:ind w:firstLine="458"/>
              <w:contextualSpacing/>
              <w:jc w:val="both"/>
              <w:rPr>
                <w:rFonts w:ascii="Times New Roman" w:hAnsi="Times New Roman"/>
                <w:b/>
                <w:sz w:val="28"/>
                <w:szCs w:val="28"/>
              </w:rPr>
            </w:pPr>
            <w:r w:rsidRPr="008E4D7D">
              <w:rPr>
                <w:rFonts w:ascii="Times New Roman" w:hAnsi="Times New Roman"/>
                <w:b/>
                <w:sz w:val="28"/>
                <w:szCs w:val="28"/>
              </w:rPr>
              <w:t xml:space="preserve">  3-4)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бейрезидент-банктерінің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филиалдары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бейрезидент-сақтандыру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қайта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сақтандыру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ұйымдарының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филиалдары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бейрезидент-сақтандыру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брокерлерінің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филиалдары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үшін</w:t>
            </w:r>
            <w:proofErr w:type="spellEnd"/>
            <w:r w:rsidRPr="008E4D7D">
              <w:rPr>
                <w:rFonts w:ascii="Times New Roman" w:hAnsi="Times New Roman"/>
                <w:b/>
                <w:sz w:val="28"/>
                <w:szCs w:val="28"/>
              </w:rPr>
              <w:t xml:space="preserve"> осы </w:t>
            </w:r>
            <w:proofErr w:type="spellStart"/>
            <w:r w:rsidRPr="008E4D7D">
              <w:rPr>
                <w:rFonts w:ascii="Times New Roman" w:hAnsi="Times New Roman"/>
                <w:b/>
                <w:sz w:val="28"/>
                <w:szCs w:val="28"/>
              </w:rPr>
              <w:t>Заңның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талаптарына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сәйкес</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бейрезидент-банктері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филиалдарының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бейрезидент-сақтандыру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қайта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сақтандыру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ұйымдары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филиалдарының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бейрезидент-сақтандыру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брокерлері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филиалдарының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есепке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алу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деректері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бойынша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есепке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алу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есептілік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lastRenderedPageBreak/>
              <w:t>мәселелері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бойынша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нормативтік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құқықтық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актілерін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сондай-ақ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есепке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алу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шоттарының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үлгілік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жоспарын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әзірлейді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бекітеді</w:t>
            </w:r>
            <w:proofErr w:type="spellEnd"/>
            <w:r w:rsidRPr="008E4D7D">
              <w:rPr>
                <w:rFonts w:ascii="Times New Roman" w:hAnsi="Times New Roman"/>
                <w:b/>
                <w:sz w:val="28"/>
                <w:szCs w:val="28"/>
              </w:rPr>
              <w:t>;</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b/>
                <w:sz w:val="28"/>
                <w:szCs w:val="28"/>
              </w:rPr>
              <w:t xml:space="preserve">      4) </w:t>
            </w:r>
            <w:proofErr w:type="spellStart"/>
            <w:r w:rsidRPr="008E4D7D">
              <w:rPr>
                <w:rFonts w:ascii="Times New Roman" w:hAnsi="Times New Roman"/>
                <w:b/>
                <w:sz w:val="28"/>
                <w:szCs w:val="28"/>
              </w:rPr>
              <w:t>қызметін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Ұлттық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Банкінің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қолма-қол</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шетел</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валютасымен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айырбастау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операцияларына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арналған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лицензиясы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негізінде</w:t>
            </w:r>
            <w:proofErr w:type="spellEnd"/>
            <w:r w:rsidRPr="008E4D7D">
              <w:rPr>
                <w:rFonts w:ascii="Times New Roman" w:hAnsi="Times New Roman"/>
                <w:b/>
                <w:sz w:val="28"/>
                <w:szCs w:val="28"/>
              </w:rPr>
              <w:t xml:space="preserve"> тек </w:t>
            </w:r>
            <w:proofErr w:type="spellStart"/>
            <w:r w:rsidRPr="008E4D7D">
              <w:rPr>
                <w:rFonts w:ascii="Times New Roman" w:hAnsi="Times New Roman"/>
                <w:b/>
                <w:sz w:val="28"/>
                <w:szCs w:val="28"/>
              </w:rPr>
              <w:t>қана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айырбастау</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пункттері</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арқылы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жүзеге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асыратын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заңды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тұлғалардың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бухгалтерлiк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w:t>
            </w:r>
            <w:proofErr w:type="spellEnd"/>
            <w:r w:rsidRPr="008E4D7D">
              <w:rPr>
                <w:rFonts w:ascii="Times New Roman" w:hAnsi="Times New Roman"/>
                <w:b/>
                <w:sz w:val="28"/>
                <w:szCs w:val="28"/>
              </w:rPr>
              <w:t xml:space="preserve"> пен </w:t>
            </w:r>
            <w:proofErr w:type="spellStart"/>
            <w:r w:rsidRPr="008E4D7D">
              <w:rPr>
                <w:rFonts w:ascii="Times New Roman" w:hAnsi="Times New Roman"/>
                <w:b/>
                <w:sz w:val="28"/>
                <w:szCs w:val="28"/>
              </w:rPr>
              <w:t>қаржылық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есептiлiк</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туралы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заңнамасының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халықаралық</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стандарттардың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талаптарын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сақтауына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бақылауды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жүзеге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асырады</w:t>
            </w:r>
            <w:proofErr w:type="spellEnd"/>
            <w:r w:rsidRPr="008E4D7D">
              <w:rPr>
                <w:rFonts w:ascii="Times New Roman" w:hAnsi="Times New Roman"/>
                <w:b/>
                <w:sz w:val="28"/>
                <w:szCs w:val="28"/>
              </w:rPr>
              <w:t>;</w:t>
            </w:r>
          </w:p>
          <w:p w:rsidR="00B2693D" w:rsidRPr="008E4D7D" w:rsidRDefault="00B2693D" w:rsidP="00F328B1">
            <w:pPr>
              <w:spacing w:after="0" w:line="240" w:lineRule="auto"/>
              <w:ind w:firstLine="284"/>
              <w:contextualSpacing/>
              <w:jc w:val="both"/>
              <w:textAlignment w:val="baseline"/>
              <w:rPr>
                <w:rFonts w:ascii="Times New Roman" w:hAnsi="Times New Roman"/>
                <w:b/>
                <w:sz w:val="28"/>
                <w:szCs w:val="28"/>
              </w:rPr>
            </w:pPr>
            <w:r w:rsidRPr="008E4D7D">
              <w:rPr>
                <w:rFonts w:ascii="Times New Roman" w:hAnsi="Times New Roman"/>
                <w:b/>
                <w:sz w:val="28"/>
                <w:szCs w:val="28"/>
              </w:rPr>
              <w:t xml:space="preserve">  5) осы </w:t>
            </w:r>
            <w:proofErr w:type="spellStart"/>
            <w:r w:rsidRPr="008E4D7D">
              <w:rPr>
                <w:rFonts w:ascii="Times New Roman" w:hAnsi="Times New Roman"/>
                <w:b/>
                <w:sz w:val="28"/>
                <w:szCs w:val="28"/>
              </w:rPr>
              <w:t>Заңда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Республикасының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өзге</w:t>
            </w:r>
            <w:proofErr w:type="spellEnd"/>
            <w:r w:rsidRPr="008E4D7D">
              <w:rPr>
                <w:rFonts w:ascii="Times New Roman" w:hAnsi="Times New Roman"/>
                <w:b/>
                <w:sz w:val="28"/>
                <w:szCs w:val="28"/>
              </w:rPr>
              <w:t xml:space="preserve"> де </w:t>
            </w:r>
            <w:proofErr w:type="spellStart"/>
            <w:r w:rsidRPr="008E4D7D">
              <w:rPr>
                <w:rFonts w:ascii="Times New Roman" w:hAnsi="Times New Roman"/>
                <w:b/>
                <w:sz w:val="28"/>
                <w:szCs w:val="28"/>
              </w:rPr>
              <w:t>заңдарында</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және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Қазақстан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Республикасы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Президентінің</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актілерінде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көзделген</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өзге</w:t>
            </w:r>
            <w:proofErr w:type="spellEnd"/>
            <w:r w:rsidRPr="008E4D7D">
              <w:rPr>
                <w:rFonts w:ascii="Times New Roman" w:hAnsi="Times New Roman"/>
                <w:b/>
                <w:sz w:val="28"/>
                <w:szCs w:val="28"/>
              </w:rPr>
              <w:t xml:space="preserve"> де </w:t>
            </w:r>
            <w:proofErr w:type="spellStart"/>
            <w:r w:rsidRPr="008E4D7D">
              <w:rPr>
                <w:rFonts w:ascii="Times New Roman" w:hAnsi="Times New Roman"/>
                <w:b/>
                <w:sz w:val="28"/>
                <w:szCs w:val="28"/>
              </w:rPr>
              <w:t>функцияларды</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жүзеге</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асырады</w:t>
            </w:r>
            <w:proofErr w:type="spellEnd"/>
            <w:r w:rsidRPr="008E4D7D">
              <w:rPr>
                <w:rFonts w:ascii="Times New Roman" w:hAnsi="Times New Roman"/>
                <w:b/>
                <w:sz w:val="28"/>
                <w:szCs w:val="28"/>
              </w:rPr>
              <w:t>.</w:t>
            </w:r>
          </w:p>
          <w:p w:rsidR="00B2693D" w:rsidRPr="008E4D7D" w:rsidRDefault="00B2693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hAnsi="Times New Roman"/>
                <w:bCs/>
                <w:sz w:val="28"/>
                <w:szCs w:val="28"/>
                <w:lang w:val="kk-KZ"/>
              </w:rPr>
              <w:t>....</w:t>
            </w:r>
            <w:r w:rsidRPr="008E4D7D">
              <w:rPr>
                <w:rFonts w:ascii="Times New Roman" w:hAnsi="Times New Roman"/>
                <w:bCs/>
                <w:sz w:val="28"/>
                <w:szCs w:val="28"/>
              </w:rPr>
              <w:t xml:space="preserve"> </w:t>
            </w:r>
          </w:p>
        </w:tc>
        <w:tc>
          <w:tcPr>
            <w:tcW w:w="4678" w:type="dxa"/>
          </w:tcPr>
          <w:p w:rsidR="00B2693D" w:rsidRPr="008E4D7D" w:rsidRDefault="00B2693D" w:rsidP="00F328B1">
            <w:pPr>
              <w:spacing w:after="0" w:line="240" w:lineRule="auto"/>
              <w:ind w:firstLine="308"/>
              <w:contextualSpacing/>
              <w:jc w:val="both"/>
              <w:rPr>
                <w:rFonts w:ascii="Times New Roman" w:hAnsi="Times New Roman"/>
                <w:b/>
                <w:sz w:val="28"/>
                <w:szCs w:val="28"/>
                <w:lang w:val="kk-KZ"/>
              </w:rPr>
            </w:pPr>
            <w:r w:rsidRPr="008E4D7D">
              <w:rPr>
                <w:rFonts w:ascii="Times New Roman" w:hAnsi="Times New Roman"/>
                <w:b/>
                <w:sz w:val="28"/>
                <w:szCs w:val="28"/>
                <w:lang w:val="kk-KZ"/>
              </w:rPr>
              <w:lastRenderedPageBreak/>
              <w:t>20-бап. Бухгалтерлiк есеп пен қаржылық есептiлiк жүйесiн мемлекеттiк реттеу</w:t>
            </w:r>
          </w:p>
          <w:p w:rsidR="00B2693D" w:rsidRPr="008E4D7D" w:rsidRDefault="00B2693D" w:rsidP="00F328B1">
            <w:pPr>
              <w:spacing w:after="0" w:line="240" w:lineRule="auto"/>
              <w:ind w:firstLine="308"/>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B2693D" w:rsidRPr="008E4D7D" w:rsidRDefault="00B2693D" w:rsidP="00F328B1">
            <w:pPr>
              <w:spacing w:after="0" w:line="240" w:lineRule="auto"/>
              <w:ind w:firstLine="308"/>
              <w:contextualSpacing/>
              <w:jc w:val="both"/>
              <w:rPr>
                <w:rFonts w:ascii="Times New Roman" w:hAnsi="Times New Roman"/>
                <w:b/>
                <w:sz w:val="28"/>
                <w:szCs w:val="28"/>
                <w:lang w:val="kk-KZ"/>
              </w:rPr>
            </w:pPr>
            <w:r w:rsidRPr="008E4D7D">
              <w:rPr>
                <w:rFonts w:ascii="Times New Roman" w:hAnsi="Times New Roman"/>
                <w:b/>
                <w:color w:val="000000"/>
                <w:sz w:val="28"/>
                <w:szCs w:val="28"/>
                <w:lang w:val="kk-KZ"/>
              </w:rPr>
              <w:t>1-1. Қазақстан Республикасының Үкіметі өзіне Қазақстан Республикасының Конституциясымен, заңдарымен және Қазақстан Республикасы Президентінің актілерімен жүктелген функцияларды орындайды</w:t>
            </w:r>
            <w:r w:rsidRPr="008E4D7D">
              <w:rPr>
                <w:rFonts w:ascii="Times New Roman" w:hAnsi="Times New Roman"/>
                <w:b/>
                <w:sz w:val="28"/>
                <w:szCs w:val="28"/>
                <w:lang w:val="kk-KZ"/>
              </w:rPr>
              <w:t>.</w:t>
            </w:r>
          </w:p>
          <w:p w:rsidR="00B2693D" w:rsidRPr="008E4D7D" w:rsidRDefault="00B2693D" w:rsidP="00F328B1">
            <w:pPr>
              <w:spacing w:after="0" w:line="240" w:lineRule="auto"/>
              <w:contextualSpacing/>
              <w:jc w:val="both"/>
              <w:rPr>
                <w:rFonts w:ascii="Times New Roman" w:hAnsi="Times New Roman"/>
                <w:sz w:val="28"/>
                <w:szCs w:val="28"/>
                <w:lang w:val="kk-KZ"/>
              </w:rPr>
            </w:pPr>
            <w:r w:rsidRPr="008E4D7D">
              <w:rPr>
                <w:rFonts w:ascii="Times New Roman" w:hAnsi="Times New Roman"/>
                <w:sz w:val="28"/>
                <w:szCs w:val="28"/>
                <w:lang w:val="kk-KZ"/>
              </w:rPr>
              <w:t>     ...</w:t>
            </w:r>
          </w:p>
          <w:p w:rsidR="00DC71DD" w:rsidRPr="008E4D7D" w:rsidRDefault="00DC71DD" w:rsidP="00F328B1">
            <w:pPr>
              <w:spacing w:after="0" w:line="240" w:lineRule="auto"/>
              <w:ind w:left="360"/>
              <w:contextualSpacing/>
              <w:jc w:val="both"/>
              <w:rPr>
                <w:rFonts w:ascii="Times New Roman" w:hAnsi="Times New Roman"/>
                <w:b/>
                <w:sz w:val="28"/>
                <w:szCs w:val="28"/>
                <w:lang w:val="kk-KZ"/>
              </w:rPr>
            </w:pPr>
          </w:p>
          <w:p w:rsidR="00B2693D" w:rsidRPr="008E4D7D" w:rsidRDefault="00B2693D" w:rsidP="00F328B1">
            <w:pPr>
              <w:spacing w:after="0" w:line="240" w:lineRule="auto"/>
              <w:ind w:left="360"/>
              <w:contextualSpacing/>
              <w:jc w:val="both"/>
              <w:rPr>
                <w:rFonts w:ascii="Times New Roman" w:hAnsi="Times New Roman"/>
                <w:bCs/>
                <w:sz w:val="28"/>
                <w:szCs w:val="28"/>
                <w:lang w:val="kk-KZ"/>
              </w:rPr>
            </w:pPr>
            <w:r w:rsidRPr="008E4D7D">
              <w:rPr>
                <w:rFonts w:ascii="Times New Roman" w:hAnsi="Times New Roman"/>
                <w:b/>
                <w:sz w:val="28"/>
                <w:szCs w:val="28"/>
                <w:lang w:val="kk-KZ"/>
              </w:rPr>
              <w:t>5. Уәкiлеттi орган:</w:t>
            </w:r>
          </w:p>
          <w:p w:rsidR="00B2693D" w:rsidRPr="008E4D7D" w:rsidRDefault="00B2693D" w:rsidP="00F328B1">
            <w:pPr>
              <w:spacing w:after="0" w:line="240" w:lineRule="auto"/>
              <w:ind w:firstLine="302"/>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 xml:space="preserve">1) бухгалтерлiк есеп пен қаржылық есептiлiк саласында </w:t>
            </w:r>
            <w:r w:rsidRPr="008E4D7D">
              <w:rPr>
                <w:rFonts w:ascii="Times New Roman" w:hAnsi="Times New Roman"/>
                <w:b/>
                <w:color w:val="000000"/>
                <w:sz w:val="28"/>
                <w:szCs w:val="28"/>
                <w:lang w:val="kk-KZ"/>
              </w:rPr>
              <w:t xml:space="preserve">мемлекеттiк саясатты </w:t>
            </w:r>
            <w:r w:rsidRPr="008E4D7D">
              <w:rPr>
                <w:rFonts w:ascii="Times New Roman" w:hAnsi="Times New Roman"/>
                <w:b/>
                <w:color w:val="000000"/>
                <w:sz w:val="28"/>
                <w:szCs w:val="28"/>
                <w:lang w:val="kk-KZ"/>
              </w:rPr>
              <w:lastRenderedPageBreak/>
              <w:t>қалыптастырады және іске асырады</w:t>
            </w:r>
            <w:r w:rsidRPr="008E4D7D">
              <w:rPr>
                <w:rFonts w:ascii="Times New Roman" w:hAnsi="Times New Roman"/>
                <w:color w:val="000000"/>
                <w:sz w:val="28"/>
                <w:szCs w:val="28"/>
                <w:lang w:val="kk-KZ"/>
              </w:rPr>
              <w:t>;</w:t>
            </w:r>
          </w:p>
          <w:p w:rsidR="00B2693D" w:rsidRPr="008E4D7D" w:rsidRDefault="00B2693D" w:rsidP="00F328B1">
            <w:pPr>
              <w:spacing w:after="0" w:line="240" w:lineRule="auto"/>
              <w:ind w:firstLine="302"/>
              <w:contextualSpacing/>
              <w:jc w:val="both"/>
              <w:rPr>
                <w:rFonts w:ascii="Times New Roman" w:hAnsi="Times New Roman"/>
                <w:b/>
                <w:bCs/>
                <w:sz w:val="28"/>
                <w:szCs w:val="28"/>
                <w:lang w:val="kk-KZ"/>
              </w:rPr>
            </w:pPr>
            <w:r w:rsidRPr="008E4D7D">
              <w:rPr>
                <w:rFonts w:ascii="Times New Roman" w:hAnsi="Times New Roman"/>
                <w:color w:val="000000"/>
                <w:sz w:val="28"/>
                <w:szCs w:val="28"/>
                <w:lang w:val="kk-KZ"/>
              </w:rPr>
              <w:t xml:space="preserve">2) </w:t>
            </w:r>
            <w:r w:rsidRPr="008E4D7D">
              <w:rPr>
                <w:rFonts w:ascii="Times New Roman" w:hAnsi="Times New Roman"/>
                <w:b/>
                <w:color w:val="000000"/>
                <w:sz w:val="28"/>
                <w:szCs w:val="28"/>
                <w:lang w:val="kk-KZ"/>
              </w:rPr>
              <w:t>осы Заңның мақсаттары мен міндеттеріне және Қазақстан Республикасының заңнамасына сәйкес бухгалтерлік есеп пен қаржылық есептілік саласындағы нормативтік құқықтық актілерді</w:t>
            </w:r>
            <w:r w:rsidRPr="008E4D7D">
              <w:rPr>
                <w:rFonts w:ascii="Times New Roman" w:hAnsi="Times New Roman"/>
                <w:color w:val="000000"/>
                <w:sz w:val="28"/>
                <w:szCs w:val="28"/>
                <w:lang w:val="kk-KZ"/>
              </w:rPr>
              <w:t xml:space="preserve"> бекітеді. </w:t>
            </w:r>
            <w:r w:rsidRPr="008E4D7D">
              <w:rPr>
                <w:rFonts w:ascii="Times New Roman" w:hAnsi="Times New Roman"/>
                <w:b/>
                <w:color w:val="000000"/>
                <w:sz w:val="28"/>
                <w:szCs w:val="28"/>
                <w:lang w:val="kk-KZ"/>
              </w:rPr>
              <w:t xml:space="preserve">Заңға </w:t>
            </w:r>
            <w:r w:rsidR="0019434C">
              <w:rPr>
                <w:rFonts w:ascii="Times New Roman" w:hAnsi="Times New Roman"/>
                <w:b/>
                <w:color w:val="000000"/>
                <w:sz w:val="28"/>
                <w:szCs w:val="28"/>
                <w:lang w:val="kk-KZ"/>
              </w:rPr>
              <w:t>тәуелді</w:t>
            </w:r>
            <w:r w:rsidRPr="008E4D7D">
              <w:rPr>
                <w:rFonts w:ascii="Times New Roman" w:hAnsi="Times New Roman"/>
                <w:b/>
                <w:color w:val="000000"/>
                <w:sz w:val="28"/>
                <w:szCs w:val="28"/>
                <w:lang w:val="kk-KZ"/>
              </w:rPr>
              <w:t xml:space="preserve"> нормативтік құқықтық актілердің тізбесі Уәкілетті орган туралы ережеде айқындалады</w:t>
            </w:r>
            <w:r w:rsidRPr="008E4D7D">
              <w:rPr>
                <w:rFonts w:ascii="Times New Roman" w:hAnsi="Times New Roman"/>
                <w:b/>
                <w:bCs/>
                <w:sz w:val="28"/>
                <w:szCs w:val="28"/>
                <w:lang w:val="kk-KZ"/>
              </w:rPr>
              <w:t>;</w:t>
            </w:r>
          </w:p>
          <w:p w:rsidR="00B2693D" w:rsidRPr="008E4D7D" w:rsidRDefault="00B2693D" w:rsidP="00F328B1">
            <w:pPr>
              <w:spacing w:after="0" w:line="240" w:lineRule="auto"/>
              <w:ind w:firstLine="321"/>
              <w:contextualSpacing/>
              <w:jc w:val="both"/>
              <w:rPr>
                <w:rFonts w:ascii="Times New Roman" w:hAnsi="Times New Roman"/>
                <w:b/>
                <w:sz w:val="28"/>
                <w:szCs w:val="28"/>
                <w:lang w:val="kk-KZ"/>
              </w:rPr>
            </w:pPr>
            <w:r w:rsidRPr="008E4D7D">
              <w:rPr>
                <w:rFonts w:ascii="Times New Roman" w:hAnsi="Times New Roman"/>
                <w:b/>
                <w:sz w:val="28"/>
                <w:szCs w:val="28"/>
                <w:lang w:val="kk-KZ"/>
              </w:rPr>
              <w:t>3) алып тасталсын</w:t>
            </w:r>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contextualSpacing/>
              <w:jc w:val="both"/>
              <w:rPr>
                <w:rFonts w:ascii="Times New Roman" w:hAnsi="Times New Roman"/>
                <w:b/>
                <w:sz w:val="28"/>
                <w:szCs w:val="28"/>
              </w:rPr>
            </w:pPr>
          </w:p>
          <w:p w:rsidR="00DC71DD" w:rsidRPr="008E4D7D" w:rsidRDefault="00DC71DD" w:rsidP="00F328B1">
            <w:pPr>
              <w:spacing w:after="0" w:line="240" w:lineRule="auto"/>
              <w:contextualSpacing/>
              <w:jc w:val="both"/>
              <w:rPr>
                <w:rFonts w:ascii="Times New Roman" w:hAnsi="Times New Roman"/>
                <w:b/>
                <w:sz w:val="28"/>
                <w:szCs w:val="28"/>
              </w:rPr>
            </w:pPr>
          </w:p>
          <w:p w:rsidR="00B2693D" w:rsidRPr="008E4D7D" w:rsidRDefault="00B2693D" w:rsidP="00F328B1">
            <w:pPr>
              <w:numPr>
                <w:ilvl w:val="0"/>
                <w:numId w:val="32"/>
              </w:numPr>
              <w:spacing w:after="0" w:line="240" w:lineRule="auto"/>
              <w:contextualSpacing/>
              <w:jc w:val="both"/>
              <w:rPr>
                <w:rFonts w:ascii="Times New Roman" w:hAnsi="Times New Roman"/>
                <w:b/>
                <w:sz w:val="28"/>
                <w:szCs w:val="28"/>
              </w:rPr>
            </w:pPr>
            <w:proofErr w:type="spellStart"/>
            <w:r w:rsidRPr="008E4D7D">
              <w:rPr>
                <w:rFonts w:ascii="Times New Roman" w:hAnsi="Times New Roman"/>
                <w:b/>
                <w:sz w:val="28"/>
                <w:szCs w:val="28"/>
              </w:rPr>
              <w:t>алып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тасталсын</w:t>
            </w:r>
            <w:proofErr w:type="spellEnd"/>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contextualSpacing/>
              <w:jc w:val="both"/>
              <w:rPr>
                <w:rFonts w:ascii="Times New Roman" w:hAnsi="Times New Roman"/>
                <w:b/>
                <w:sz w:val="28"/>
                <w:szCs w:val="28"/>
              </w:rPr>
            </w:pPr>
          </w:p>
          <w:p w:rsidR="00DC71DD" w:rsidRPr="008E4D7D" w:rsidRDefault="00DC71DD" w:rsidP="00F328B1">
            <w:pPr>
              <w:spacing w:after="0" w:line="240" w:lineRule="auto"/>
              <w:ind w:firstLine="318"/>
              <w:contextualSpacing/>
              <w:jc w:val="both"/>
              <w:rPr>
                <w:rFonts w:ascii="Times New Roman" w:hAnsi="Times New Roman"/>
                <w:b/>
                <w:sz w:val="28"/>
                <w:szCs w:val="28"/>
                <w:lang w:val="kk-KZ"/>
              </w:rPr>
            </w:pPr>
            <w:r w:rsidRPr="008E4D7D">
              <w:rPr>
                <w:rFonts w:ascii="Times New Roman" w:hAnsi="Times New Roman"/>
                <w:b/>
                <w:sz w:val="28"/>
                <w:szCs w:val="28"/>
                <w:lang w:val="kk-KZ"/>
              </w:rPr>
              <w:t>...</w:t>
            </w:r>
          </w:p>
          <w:p w:rsidR="00DC71DD" w:rsidRPr="008E4D7D" w:rsidRDefault="00DC71D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numPr>
                <w:ilvl w:val="0"/>
                <w:numId w:val="42"/>
              </w:numPr>
              <w:spacing w:after="0" w:line="240" w:lineRule="auto"/>
              <w:contextualSpacing/>
              <w:jc w:val="both"/>
              <w:rPr>
                <w:rFonts w:ascii="Times New Roman" w:hAnsi="Times New Roman"/>
                <w:b/>
                <w:sz w:val="28"/>
                <w:szCs w:val="28"/>
              </w:rPr>
            </w:pPr>
            <w:proofErr w:type="spellStart"/>
            <w:r w:rsidRPr="008E4D7D">
              <w:rPr>
                <w:rFonts w:ascii="Times New Roman" w:hAnsi="Times New Roman"/>
                <w:b/>
                <w:sz w:val="28"/>
                <w:szCs w:val="28"/>
              </w:rPr>
              <w:t>алып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тасталсын</w:t>
            </w:r>
            <w:proofErr w:type="spellEnd"/>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ind w:firstLine="323"/>
              <w:contextualSpacing/>
              <w:jc w:val="both"/>
              <w:rPr>
                <w:rFonts w:ascii="Times New Roman" w:hAnsi="Times New Roman"/>
                <w:b/>
                <w:sz w:val="28"/>
                <w:szCs w:val="28"/>
                <w:lang w:val="kk-KZ"/>
              </w:rPr>
            </w:pPr>
            <w:r w:rsidRPr="008E4D7D">
              <w:rPr>
                <w:rFonts w:ascii="Times New Roman" w:hAnsi="Times New Roman"/>
                <w:b/>
                <w:sz w:val="28"/>
                <w:szCs w:val="28"/>
                <w:lang w:val="kk-KZ"/>
              </w:rPr>
              <w:t>...</w:t>
            </w:r>
          </w:p>
          <w:p w:rsidR="00B2693D" w:rsidRPr="008E4D7D" w:rsidRDefault="00B2693D" w:rsidP="00F328B1">
            <w:pPr>
              <w:spacing w:after="0" w:line="240" w:lineRule="auto"/>
              <w:contextualSpacing/>
              <w:jc w:val="both"/>
              <w:rPr>
                <w:rFonts w:ascii="Times New Roman" w:hAnsi="Times New Roman"/>
                <w:b/>
                <w:sz w:val="28"/>
                <w:szCs w:val="28"/>
              </w:rPr>
            </w:pPr>
            <w:r w:rsidRPr="008E4D7D">
              <w:rPr>
                <w:rFonts w:ascii="Times New Roman" w:hAnsi="Times New Roman"/>
                <w:sz w:val="28"/>
                <w:szCs w:val="28"/>
                <w:lang w:val="kk-KZ"/>
              </w:rPr>
              <w:t xml:space="preserve"> </w:t>
            </w:r>
          </w:p>
          <w:p w:rsidR="00B2693D" w:rsidRPr="008E4D7D" w:rsidRDefault="00B2693D" w:rsidP="00F328B1">
            <w:pPr>
              <w:spacing w:after="0" w:line="240" w:lineRule="auto"/>
              <w:ind w:firstLine="287"/>
              <w:contextualSpacing/>
              <w:jc w:val="both"/>
              <w:rPr>
                <w:rFonts w:ascii="Times New Roman" w:hAnsi="Times New Roman"/>
                <w:b/>
                <w:sz w:val="28"/>
                <w:szCs w:val="28"/>
                <w:lang w:val="kk-KZ"/>
              </w:rPr>
            </w:pPr>
            <w:r w:rsidRPr="008E4D7D">
              <w:rPr>
                <w:rFonts w:ascii="Times New Roman" w:hAnsi="Times New Roman"/>
                <w:b/>
                <w:sz w:val="28"/>
                <w:szCs w:val="28"/>
              </w:rPr>
              <w:t xml:space="preserve">15) </w:t>
            </w:r>
            <w:r w:rsidRPr="008E4D7D">
              <w:rPr>
                <w:rFonts w:ascii="Times New Roman" w:hAnsi="Times New Roman"/>
                <w:sz w:val="28"/>
                <w:szCs w:val="28"/>
              </w:rPr>
              <w:t xml:space="preserve"> </w:t>
            </w:r>
            <w:proofErr w:type="spellStart"/>
            <w:r w:rsidRPr="008E4D7D">
              <w:rPr>
                <w:rFonts w:ascii="Times New Roman" w:hAnsi="Times New Roman"/>
                <w:b/>
                <w:sz w:val="28"/>
                <w:szCs w:val="28"/>
              </w:rPr>
              <w:t>алып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тасталсын</w:t>
            </w:r>
            <w:proofErr w:type="spellEnd"/>
            <w:r w:rsidRPr="008E4D7D">
              <w:rPr>
                <w:rFonts w:ascii="Times New Roman" w:hAnsi="Times New Roman"/>
                <w:b/>
                <w:sz w:val="28"/>
                <w:szCs w:val="28"/>
                <w:lang w:val="kk-KZ"/>
              </w:rPr>
              <w:t>;</w:t>
            </w:r>
          </w:p>
          <w:p w:rsidR="00B2693D" w:rsidRPr="008E4D7D" w:rsidRDefault="00B2693D" w:rsidP="00F328B1">
            <w:pPr>
              <w:spacing w:after="0" w:line="240" w:lineRule="auto"/>
              <w:ind w:firstLine="287"/>
              <w:contextualSpacing/>
              <w:jc w:val="both"/>
              <w:rPr>
                <w:rFonts w:ascii="Times New Roman" w:hAnsi="Times New Roman"/>
                <w:sz w:val="28"/>
                <w:szCs w:val="28"/>
              </w:rPr>
            </w:pPr>
          </w:p>
          <w:p w:rsidR="00B2693D" w:rsidRPr="008E4D7D" w:rsidRDefault="00B2693D" w:rsidP="00F328B1">
            <w:pPr>
              <w:spacing w:after="0" w:line="240" w:lineRule="auto"/>
              <w:ind w:firstLine="287"/>
              <w:contextualSpacing/>
              <w:jc w:val="both"/>
              <w:rPr>
                <w:rFonts w:ascii="Times New Roman" w:hAnsi="Times New Roman"/>
                <w:sz w:val="28"/>
                <w:szCs w:val="28"/>
              </w:rPr>
            </w:pPr>
          </w:p>
          <w:p w:rsidR="00B2693D" w:rsidRPr="008E4D7D" w:rsidRDefault="00B2693D" w:rsidP="00F328B1">
            <w:pPr>
              <w:spacing w:after="0" w:line="240" w:lineRule="auto"/>
              <w:contextualSpacing/>
              <w:jc w:val="both"/>
              <w:rPr>
                <w:rFonts w:ascii="Times New Roman" w:hAnsi="Times New Roman"/>
                <w:sz w:val="28"/>
                <w:szCs w:val="28"/>
              </w:rPr>
            </w:pPr>
          </w:p>
          <w:p w:rsidR="00DC71DD" w:rsidRPr="008E4D7D" w:rsidRDefault="00DC71DD" w:rsidP="00F328B1">
            <w:pPr>
              <w:spacing w:after="0" w:line="240" w:lineRule="auto"/>
              <w:contextualSpacing/>
              <w:jc w:val="both"/>
              <w:rPr>
                <w:rFonts w:ascii="Times New Roman" w:hAnsi="Times New Roman"/>
                <w:sz w:val="28"/>
                <w:szCs w:val="28"/>
              </w:rPr>
            </w:pPr>
          </w:p>
          <w:p w:rsidR="00B2693D" w:rsidRPr="008E4D7D" w:rsidRDefault="00DC71DD" w:rsidP="00F328B1">
            <w:pPr>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B2693D" w:rsidRPr="008E4D7D" w:rsidRDefault="00B2693D" w:rsidP="00F328B1">
            <w:pPr>
              <w:spacing w:after="0" w:line="240" w:lineRule="auto"/>
              <w:contextualSpacing/>
              <w:jc w:val="both"/>
              <w:rPr>
                <w:rFonts w:ascii="Times New Roman" w:hAnsi="Times New Roman"/>
                <w:sz w:val="28"/>
                <w:szCs w:val="28"/>
              </w:rPr>
            </w:pPr>
          </w:p>
          <w:p w:rsidR="00B2693D" w:rsidRPr="008E4D7D" w:rsidRDefault="00B2693D" w:rsidP="00F328B1">
            <w:pPr>
              <w:spacing w:after="0" w:line="240" w:lineRule="auto"/>
              <w:ind w:firstLine="145"/>
              <w:contextualSpacing/>
              <w:jc w:val="both"/>
              <w:rPr>
                <w:rFonts w:ascii="Times New Roman" w:hAnsi="Times New Roman"/>
                <w:b/>
                <w:sz w:val="28"/>
                <w:szCs w:val="28"/>
                <w:lang w:val="kk-KZ"/>
              </w:rPr>
            </w:pPr>
            <w:r w:rsidRPr="008E4D7D">
              <w:rPr>
                <w:rFonts w:ascii="Times New Roman" w:hAnsi="Times New Roman"/>
                <w:b/>
                <w:sz w:val="28"/>
                <w:szCs w:val="28"/>
              </w:rPr>
              <w:t xml:space="preserve">  17) </w:t>
            </w:r>
            <w:r w:rsidRPr="008E4D7D">
              <w:rPr>
                <w:rFonts w:ascii="Times New Roman" w:hAnsi="Times New Roman"/>
                <w:sz w:val="28"/>
                <w:szCs w:val="28"/>
              </w:rPr>
              <w:t xml:space="preserve"> </w:t>
            </w:r>
            <w:proofErr w:type="spellStart"/>
            <w:r w:rsidRPr="008E4D7D">
              <w:rPr>
                <w:rFonts w:ascii="Times New Roman" w:hAnsi="Times New Roman"/>
                <w:b/>
                <w:sz w:val="28"/>
                <w:szCs w:val="28"/>
              </w:rPr>
              <w:t>алып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тасталсын</w:t>
            </w:r>
            <w:proofErr w:type="spellEnd"/>
            <w:r w:rsidRPr="008E4D7D">
              <w:rPr>
                <w:rFonts w:ascii="Times New Roman" w:hAnsi="Times New Roman"/>
                <w:b/>
                <w:sz w:val="28"/>
                <w:szCs w:val="28"/>
                <w:lang w:val="kk-KZ"/>
              </w:rPr>
              <w:t>;</w:t>
            </w:r>
          </w:p>
          <w:p w:rsidR="00B2693D" w:rsidRPr="008E4D7D" w:rsidRDefault="00B2693D" w:rsidP="00F328B1">
            <w:pPr>
              <w:spacing w:after="0" w:line="240" w:lineRule="auto"/>
              <w:ind w:firstLine="145"/>
              <w:contextualSpacing/>
              <w:jc w:val="both"/>
              <w:rPr>
                <w:rFonts w:ascii="Times New Roman" w:hAnsi="Times New Roman"/>
                <w:b/>
                <w:sz w:val="28"/>
                <w:szCs w:val="28"/>
              </w:rPr>
            </w:pPr>
          </w:p>
          <w:p w:rsidR="00B2693D" w:rsidRPr="008E4D7D" w:rsidRDefault="00B2693D" w:rsidP="00F328B1">
            <w:pPr>
              <w:spacing w:after="0" w:line="240" w:lineRule="auto"/>
              <w:ind w:firstLine="145"/>
              <w:contextualSpacing/>
              <w:jc w:val="both"/>
              <w:rPr>
                <w:rFonts w:ascii="Times New Roman" w:hAnsi="Times New Roman"/>
                <w:b/>
                <w:sz w:val="28"/>
                <w:szCs w:val="28"/>
                <w:lang w:val="kk-KZ"/>
              </w:rPr>
            </w:pPr>
            <w:r w:rsidRPr="008E4D7D">
              <w:rPr>
                <w:rFonts w:ascii="Times New Roman" w:hAnsi="Times New Roman"/>
                <w:b/>
                <w:sz w:val="28"/>
                <w:szCs w:val="28"/>
              </w:rPr>
              <w:t xml:space="preserve">  18-1) </w:t>
            </w:r>
            <w:proofErr w:type="spellStart"/>
            <w:r w:rsidRPr="008E4D7D">
              <w:rPr>
                <w:rFonts w:ascii="Times New Roman" w:hAnsi="Times New Roman"/>
                <w:b/>
                <w:sz w:val="28"/>
                <w:szCs w:val="28"/>
              </w:rPr>
              <w:t>алып</w:t>
            </w:r>
            <w:proofErr w:type="spellEnd"/>
            <w:r w:rsidRPr="008E4D7D">
              <w:rPr>
                <w:rFonts w:ascii="Times New Roman" w:hAnsi="Times New Roman"/>
                <w:b/>
                <w:sz w:val="28"/>
                <w:szCs w:val="28"/>
              </w:rPr>
              <w:t xml:space="preserve"> </w:t>
            </w:r>
            <w:proofErr w:type="spellStart"/>
            <w:r w:rsidRPr="008E4D7D">
              <w:rPr>
                <w:rFonts w:ascii="Times New Roman" w:hAnsi="Times New Roman"/>
                <w:b/>
                <w:sz w:val="28"/>
                <w:szCs w:val="28"/>
              </w:rPr>
              <w:t>тасталсын</w:t>
            </w:r>
            <w:proofErr w:type="spellEnd"/>
            <w:r w:rsidRPr="008E4D7D">
              <w:rPr>
                <w:rFonts w:ascii="Times New Roman" w:hAnsi="Times New Roman"/>
                <w:b/>
                <w:sz w:val="28"/>
                <w:szCs w:val="28"/>
                <w:lang w:val="kk-KZ"/>
              </w:rPr>
              <w:t>;</w:t>
            </w:r>
          </w:p>
          <w:p w:rsidR="00B2693D" w:rsidRPr="008E4D7D" w:rsidRDefault="00B2693D" w:rsidP="00F328B1">
            <w:pPr>
              <w:spacing w:after="0" w:line="240" w:lineRule="auto"/>
              <w:contextualSpacing/>
              <w:jc w:val="both"/>
              <w:rPr>
                <w:rFonts w:ascii="Times New Roman" w:hAnsi="Times New Roman"/>
                <w:b/>
                <w:sz w:val="28"/>
                <w:szCs w:val="28"/>
              </w:rPr>
            </w:pPr>
          </w:p>
          <w:p w:rsidR="00B2693D" w:rsidRPr="008E4D7D" w:rsidRDefault="00B2693D" w:rsidP="00F328B1">
            <w:pPr>
              <w:spacing w:after="0" w:line="240" w:lineRule="auto"/>
              <w:ind w:firstLine="145"/>
              <w:contextualSpacing/>
              <w:jc w:val="both"/>
              <w:rPr>
                <w:rFonts w:ascii="Times New Roman" w:hAnsi="Times New Roman"/>
                <w:b/>
                <w:sz w:val="28"/>
                <w:szCs w:val="28"/>
              </w:rPr>
            </w:pPr>
            <w:r w:rsidRPr="008E4D7D">
              <w:rPr>
                <w:rFonts w:ascii="Times New Roman" w:hAnsi="Times New Roman"/>
                <w:b/>
                <w:sz w:val="28"/>
                <w:szCs w:val="28"/>
              </w:rPr>
              <w:t xml:space="preserve">  </w:t>
            </w:r>
          </w:p>
          <w:p w:rsidR="00B2693D" w:rsidRPr="008E4D7D" w:rsidRDefault="00B2693D" w:rsidP="00F328B1">
            <w:pPr>
              <w:spacing w:after="0" w:line="240" w:lineRule="auto"/>
              <w:ind w:firstLine="176"/>
              <w:contextualSpacing/>
              <w:jc w:val="both"/>
              <w:rPr>
                <w:rFonts w:ascii="Times New Roman" w:hAnsi="Times New Roman"/>
                <w:b/>
                <w:sz w:val="28"/>
                <w:szCs w:val="28"/>
                <w:lang w:val="kk-KZ"/>
              </w:rPr>
            </w:pPr>
            <w:r w:rsidRPr="008E4D7D">
              <w:rPr>
                <w:rFonts w:ascii="Times New Roman" w:hAnsi="Times New Roman"/>
                <w:b/>
                <w:sz w:val="28"/>
                <w:szCs w:val="28"/>
                <w:lang w:val="kk-KZ"/>
              </w:rPr>
              <w:t>...</w:t>
            </w:r>
          </w:p>
          <w:p w:rsidR="00B2693D" w:rsidRPr="008E4D7D" w:rsidRDefault="00B2693D" w:rsidP="00F328B1">
            <w:pPr>
              <w:spacing w:after="0" w:line="240" w:lineRule="auto"/>
              <w:contextualSpacing/>
              <w:jc w:val="both"/>
              <w:rPr>
                <w:rFonts w:ascii="Times New Roman" w:hAnsi="Times New Roman"/>
                <w:sz w:val="28"/>
                <w:szCs w:val="28"/>
              </w:rPr>
            </w:pPr>
          </w:p>
          <w:p w:rsidR="00B2693D" w:rsidRPr="008E4D7D" w:rsidRDefault="00B2693D" w:rsidP="00F328B1">
            <w:pPr>
              <w:spacing w:after="0" w:line="240" w:lineRule="auto"/>
              <w:contextualSpacing/>
              <w:jc w:val="both"/>
              <w:rPr>
                <w:rFonts w:ascii="Times New Roman" w:hAnsi="Times New Roman"/>
                <w:sz w:val="28"/>
                <w:szCs w:val="28"/>
              </w:rPr>
            </w:pPr>
          </w:p>
          <w:p w:rsidR="00DC71DD" w:rsidRPr="008E4D7D" w:rsidRDefault="00DC71DD" w:rsidP="00F328B1">
            <w:pPr>
              <w:spacing w:after="0" w:line="240" w:lineRule="auto"/>
              <w:ind w:left="-123" w:firstLine="444"/>
              <w:contextualSpacing/>
              <w:jc w:val="both"/>
              <w:rPr>
                <w:rFonts w:ascii="Times New Roman" w:hAnsi="Times New Roman"/>
                <w:color w:val="000000"/>
                <w:sz w:val="28"/>
                <w:szCs w:val="28"/>
                <w:lang w:val="kk-KZ"/>
              </w:rPr>
            </w:pPr>
          </w:p>
          <w:p w:rsidR="00DC71DD" w:rsidRPr="008E4D7D" w:rsidRDefault="00DC71DD" w:rsidP="00F328B1">
            <w:pPr>
              <w:spacing w:after="0" w:line="240" w:lineRule="auto"/>
              <w:ind w:left="-123" w:firstLine="444"/>
              <w:contextualSpacing/>
              <w:jc w:val="both"/>
              <w:rPr>
                <w:rFonts w:ascii="Times New Roman" w:hAnsi="Times New Roman"/>
                <w:color w:val="000000"/>
                <w:sz w:val="28"/>
                <w:szCs w:val="28"/>
                <w:lang w:val="kk-KZ"/>
              </w:rPr>
            </w:pPr>
          </w:p>
          <w:p w:rsidR="00DC71DD" w:rsidRPr="008E4D7D" w:rsidRDefault="00DC71DD" w:rsidP="00F328B1">
            <w:pPr>
              <w:spacing w:after="0" w:line="240" w:lineRule="auto"/>
              <w:ind w:left="-123" w:firstLine="444"/>
              <w:contextualSpacing/>
              <w:jc w:val="both"/>
              <w:rPr>
                <w:rFonts w:ascii="Times New Roman" w:hAnsi="Times New Roman"/>
                <w:color w:val="000000"/>
                <w:sz w:val="28"/>
                <w:szCs w:val="28"/>
                <w:lang w:val="kk-KZ"/>
              </w:rPr>
            </w:pPr>
          </w:p>
          <w:p w:rsidR="00B2693D" w:rsidRPr="008E4D7D" w:rsidRDefault="00B2693D" w:rsidP="00F328B1">
            <w:pPr>
              <w:spacing w:after="0" w:line="240" w:lineRule="auto"/>
              <w:ind w:left="-123" w:firstLine="444"/>
              <w:contextualSpacing/>
              <w:jc w:val="both"/>
              <w:rPr>
                <w:rFonts w:ascii="Times New Roman" w:hAnsi="Times New Roman"/>
                <w:sz w:val="28"/>
                <w:szCs w:val="28"/>
                <w:lang w:val="kk-KZ"/>
              </w:rPr>
            </w:pPr>
            <w:r w:rsidRPr="008E4D7D">
              <w:rPr>
                <w:rFonts w:ascii="Times New Roman" w:hAnsi="Times New Roman"/>
                <w:color w:val="000000"/>
                <w:sz w:val="28"/>
                <w:szCs w:val="28"/>
                <w:lang w:val="kk-KZ"/>
              </w:rPr>
              <w:t xml:space="preserve">22) </w:t>
            </w:r>
            <w:r w:rsidRPr="008E4D7D">
              <w:rPr>
                <w:rFonts w:ascii="Times New Roman" w:hAnsi="Times New Roman"/>
                <w:sz w:val="28"/>
                <w:szCs w:val="28"/>
                <w:lang w:val="kk-KZ"/>
              </w:rPr>
              <w:t xml:space="preserve">осы Заңда, Қазақстан Республикасының өзге де заңдарында </w:t>
            </w:r>
            <w:r w:rsidRPr="008E4D7D">
              <w:rPr>
                <w:rFonts w:ascii="Times New Roman" w:hAnsi="Times New Roman"/>
                <w:b/>
                <w:sz w:val="28"/>
                <w:szCs w:val="28"/>
                <w:lang w:val="kk-KZ"/>
              </w:rPr>
              <w:t xml:space="preserve">және Қазақстан Республикасының заңнамасында </w:t>
            </w:r>
            <w:r w:rsidRPr="008E4D7D">
              <w:rPr>
                <w:rFonts w:ascii="Times New Roman" w:hAnsi="Times New Roman"/>
                <w:sz w:val="28"/>
                <w:szCs w:val="28"/>
                <w:lang w:val="kk-KZ"/>
              </w:rPr>
              <w:t>көзделген өзге де өкілеттіктерді жүзеге асырады.</w:t>
            </w:r>
          </w:p>
          <w:p w:rsidR="00B2693D" w:rsidRPr="008E4D7D" w:rsidRDefault="00B2693D" w:rsidP="00F328B1">
            <w:pPr>
              <w:spacing w:after="0" w:line="240" w:lineRule="auto"/>
              <w:contextualSpacing/>
              <w:jc w:val="both"/>
              <w:rPr>
                <w:rFonts w:ascii="Times New Roman" w:hAnsi="Times New Roman"/>
                <w:b/>
                <w:sz w:val="28"/>
                <w:szCs w:val="28"/>
                <w:lang w:val="kk-KZ"/>
              </w:rPr>
            </w:pPr>
          </w:p>
          <w:p w:rsidR="00DC71DD" w:rsidRPr="008E4D7D" w:rsidRDefault="00DC71DD" w:rsidP="00F328B1">
            <w:pPr>
              <w:spacing w:after="0" w:line="240" w:lineRule="auto"/>
              <w:ind w:firstLine="302"/>
              <w:contextualSpacing/>
              <w:jc w:val="both"/>
              <w:rPr>
                <w:rFonts w:ascii="Times New Roman" w:hAnsi="Times New Roman"/>
                <w:color w:val="000000"/>
                <w:sz w:val="28"/>
                <w:szCs w:val="28"/>
                <w:lang w:val="kk-KZ"/>
              </w:rPr>
            </w:pPr>
          </w:p>
          <w:p w:rsidR="00DC71DD" w:rsidRPr="008E4D7D" w:rsidRDefault="00DC71DD" w:rsidP="00F328B1">
            <w:pPr>
              <w:spacing w:after="0" w:line="240" w:lineRule="auto"/>
              <w:ind w:firstLine="302"/>
              <w:contextualSpacing/>
              <w:jc w:val="both"/>
              <w:rPr>
                <w:rFonts w:ascii="Times New Roman" w:hAnsi="Times New Roman"/>
                <w:color w:val="000000"/>
                <w:sz w:val="28"/>
                <w:szCs w:val="28"/>
                <w:lang w:val="kk-KZ"/>
              </w:rPr>
            </w:pPr>
          </w:p>
          <w:p w:rsidR="00B2693D" w:rsidRPr="008E4D7D" w:rsidRDefault="00B2693D" w:rsidP="00F328B1">
            <w:pPr>
              <w:spacing w:after="0" w:line="240" w:lineRule="auto"/>
              <w:ind w:firstLine="302"/>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6. Қазақстан Республикасының Ұлттық Банкі:</w:t>
            </w:r>
          </w:p>
          <w:p w:rsidR="00B2693D" w:rsidRPr="008E4D7D" w:rsidRDefault="00B2693D" w:rsidP="00F328B1">
            <w:pPr>
              <w:spacing w:after="0" w:line="240" w:lineRule="auto"/>
              <w:ind w:firstLine="302"/>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 xml:space="preserve">1) </w:t>
            </w:r>
            <w:r w:rsidR="0019434C" w:rsidRPr="0019434C">
              <w:rPr>
                <w:rFonts w:ascii="Times New Roman" w:hAnsi="Times New Roman"/>
                <w:b/>
                <w:color w:val="000000"/>
                <w:sz w:val="28"/>
                <w:szCs w:val="28"/>
                <w:lang w:val="kk-KZ"/>
              </w:rPr>
              <w:t xml:space="preserve">қаржы ұйымдары үшін </w:t>
            </w:r>
            <w:r w:rsidRPr="008E4D7D">
              <w:rPr>
                <w:rFonts w:ascii="Times New Roman" w:hAnsi="Times New Roman"/>
                <w:b/>
                <w:sz w:val="28"/>
                <w:szCs w:val="28"/>
                <w:lang w:val="kk-KZ"/>
              </w:rPr>
              <w:t xml:space="preserve">халықаралық стандарттарда </w:t>
            </w:r>
            <w:r w:rsidRPr="008E4D7D">
              <w:rPr>
                <w:rFonts w:ascii="Times New Roman" w:hAnsi="Times New Roman"/>
                <w:b/>
                <w:sz w:val="28"/>
                <w:szCs w:val="28"/>
                <w:lang w:val="kk-KZ"/>
              </w:rPr>
              <w:lastRenderedPageBreak/>
              <w:t>реттелмеген мәселелер бойынша қаржылық есептілік стандарттарын, сондай-ақ оларға әдістемелік ұсынымдарды бекітеді</w:t>
            </w:r>
            <w:r w:rsidRPr="008E4D7D">
              <w:rPr>
                <w:rFonts w:ascii="Times New Roman" w:hAnsi="Times New Roman"/>
                <w:b/>
                <w:color w:val="000000"/>
                <w:sz w:val="28"/>
                <w:szCs w:val="28"/>
                <w:lang w:val="kk-KZ"/>
              </w:rPr>
              <w:t>;</w:t>
            </w:r>
          </w:p>
          <w:p w:rsidR="00B2693D" w:rsidRPr="008E4D7D" w:rsidRDefault="00B2693D" w:rsidP="00F328B1">
            <w:pPr>
              <w:spacing w:after="0" w:line="240" w:lineRule="auto"/>
              <w:ind w:firstLine="302"/>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 xml:space="preserve">2) осы Заңда, өзге де заңнамалық актілерде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w:t>
            </w:r>
            <w:r w:rsidR="0019434C">
              <w:rPr>
                <w:rFonts w:ascii="Times New Roman" w:hAnsi="Times New Roman"/>
                <w:b/>
                <w:color w:val="000000"/>
                <w:sz w:val="28"/>
                <w:szCs w:val="28"/>
                <w:lang w:val="kk-KZ"/>
              </w:rPr>
              <w:t>резиденті емес</w:t>
            </w:r>
            <w:r w:rsidRPr="008E4D7D">
              <w:rPr>
                <w:rFonts w:ascii="Times New Roman" w:hAnsi="Times New Roman"/>
                <w:b/>
                <w:color w:val="000000"/>
                <w:sz w:val="28"/>
                <w:szCs w:val="28"/>
                <w:lang w:val="kk-KZ"/>
              </w:rPr>
              <w:t xml:space="preserve"> банктер</w:t>
            </w:r>
            <w:r w:rsidR="0019434C">
              <w:rPr>
                <w:rFonts w:ascii="Times New Roman" w:hAnsi="Times New Roman"/>
                <w:b/>
                <w:color w:val="000000"/>
                <w:sz w:val="28"/>
                <w:szCs w:val="28"/>
                <w:lang w:val="kk-KZ"/>
              </w:rPr>
              <w:t>ді</w:t>
            </w:r>
            <w:r w:rsidRPr="008E4D7D">
              <w:rPr>
                <w:rFonts w:ascii="Times New Roman" w:hAnsi="Times New Roman"/>
                <w:b/>
                <w:color w:val="000000"/>
                <w:sz w:val="28"/>
                <w:szCs w:val="28"/>
                <w:lang w:val="kk-KZ"/>
              </w:rPr>
              <w:t xml:space="preserve"> филиалдары, Қазақстан Республикасының </w:t>
            </w:r>
            <w:r w:rsidR="0019434C" w:rsidRPr="0019434C">
              <w:rPr>
                <w:rFonts w:ascii="Times New Roman" w:hAnsi="Times New Roman"/>
                <w:b/>
                <w:color w:val="000000"/>
                <w:sz w:val="28"/>
                <w:szCs w:val="28"/>
                <w:lang w:val="kk-KZ"/>
              </w:rPr>
              <w:t xml:space="preserve">резиденті емес </w:t>
            </w:r>
            <w:r w:rsidRPr="008E4D7D">
              <w:rPr>
                <w:rFonts w:ascii="Times New Roman" w:hAnsi="Times New Roman"/>
                <w:b/>
                <w:color w:val="000000"/>
                <w:sz w:val="28"/>
                <w:szCs w:val="28"/>
                <w:lang w:val="kk-KZ"/>
              </w:rPr>
              <w:t xml:space="preserve">сақтандыру (қайта сақтандыру) ұйымдарының филиалдары, Қазақстан Республикасының </w:t>
            </w:r>
            <w:r w:rsidR="0019434C" w:rsidRPr="0019434C">
              <w:rPr>
                <w:rFonts w:ascii="Times New Roman" w:hAnsi="Times New Roman"/>
                <w:b/>
                <w:color w:val="000000"/>
                <w:sz w:val="28"/>
                <w:szCs w:val="28"/>
                <w:lang w:val="kk-KZ"/>
              </w:rPr>
              <w:t xml:space="preserve">резиденті емес </w:t>
            </w:r>
            <w:r w:rsidRPr="008E4D7D">
              <w:rPr>
                <w:rFonts w:ascii="Times New Roman" w:hAnsi="Times New Roman"/>
                <w:b/>
                <w:color w:val="000000"/>
                <w:sz w:val="28"/>
                <w:szCs w:val="28"/>
                <w:lang w:val="kk-KZ"/>
              </w:rPr>
              <w:t xml:space="preserve">сақтандыру брокерлерінің филиалдары және Қазақстан Даму Банкі үшін бухгалтерлік есеп және қаржылық есептілік мәселелері бойынша нормативтік құқықтық актілерді, сондай-ақ Қазақстан Республикасы Ұлттық Банкінің еншілес ұйымдары үшін бухгалтерлік есеп және қаржылық есептілік мәселелері бойынша </w:t>
            </w:r>
            <w:r w:rsidRPr="008E4D7D">
              <w:rPr>
                <w:rFonts w:ascii="Times New Roman" w:hAnsi="Times New Roman"/>
                <w:b/>
                <w:color w:val="000000"/>
                <w:sz w:val="28"/>
                <w:szCs w:val="28"/>
                <w:lang w:val="kk-KZ"/>
              </w:rPr>
              <w:lastRenderedPageBreak/>
              <w:t>нормативтік емес құқықтық актілерді бекітеді;</w:t>
            </w:r>
          </w:p>
          <w:p w:rsidR="00B2693D" w:rsidRPr="008E4D7D" w:rsidRDefault="00B2693D" w:rsidP="00F328B1">
            <w:pPr>
              <w:spacing w:after="0" w:line="240" w:lineRule="auto"/>
              <w:ind w:firstLine="302"/>
              <w:contextualSpacing/>
              <w:jc w:val="both"/>
              <w:rPr>
                <w:rFonts w:ascii="Times New Roman" w:hAnsi="Times New Roman"/>
                <w:b/>
                <w:sz w:val="28"/>
                <w:szCs w:val="28"/>
                <w:lang w:val="kk-KZ"/>
              </w:rPr>
            </w:pPr>
            <w:r w:rsidRPr="008E4D7D">
              <w:rPr>
                <w:rFonts w:ascii="Times New Roman" w:hAnsi="Times New Roman"/>
                <w:b/>
                <w:sz w:val="28"/>
                <w:szCs w:val="28"/>
                <w:lang w:val="kk-KZ"/>
              </w:rPr>
              <w:t>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сақтауына бақылауды жүзеге асырады;</w:t>
            </w:r>
          </w:p>
          <w:p w:rsidR="00B2693D" w:rsidRPr="008E4D7D" w:rsidRDefault="00B2693D" w:rsidP="00F328B1">
            <w:pPr>
              <w:spacing w:after="0" w:line="240" w:lineRule="auto"/>
              <w:ind w:firstLine="302"/>
              <w:contextualSpacing/>
              <w:jc w:val="both"/>
              <w:textAlignment w:val="baseline"/>
              <w:rPr>
                <w:rFonts w:ascii="Times New Roman" w:hAnsi="Times New Roman"/>
                <w:b/>
                <w:sz w:val="28"/>
                <w:szCs w:val="28"/>
                <w:lang w:val="kk-KZ"/>
              </w:rPr>
            </w:pPr>
            <w:r w:rsidRPr="008E4D7D">
              <w:rPr>
                <w:rFonts w:ascii="Times New Roman" w:hAnsi="Times New Roman"/>
                <w:b/>
                <w:sz w:val="28"/>
                <w:szCs w:val="28"/>
                <w:lang w:val="kk-KZ"/>
              </w:rPr>
              <w:t>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contextualSpacing/>
              <w:jc w:val="both"/>
              <w:rPr>
                <w:rFonts w:ascii="Times New Roman" w:hAnsi="Times New Roman"/>
                <w:b/>
                <w:sz w:val="28"/>
                <w:szCs w:val="28"/>
                <w:lang w:val="kk-KZ"/>
              </w:rPr>
            </w:pPr>
          </w:p>
          <w:p w:rsidR="00B2693D" w:rsidRPr="008E4D7D" w:rsidRDefault="00B2693D" w:rsidP="00F328B1">
            <w:pPr>
              <w:spacing w:after="0" w:line="240" w:lineRule="auto"/>
              <w:ind w:firstLine="306"/>
              <w:contextualSpacing/>
              <w:jc w:val="both"/>
              <w:rPr>
                <w:rFonts w:ascii="Times New Roman" w:hAnsi="Times New Roman"/>
                <w:b/>
                <w:sz w:val="28"/>
                <w:szCs w:val="28"/>
                <w:lang w:val="kk-KZ"/>
              </w:rPr>
            </w:pPr>
          </w:p>
          <w:p w:rsidR="00B2693D" w:rsidRPr="008E4D7D" w:rsidRDefault="00B2693D" w:rsidP="00F328B1">
            <w:pPr>
              <w:spacing w:after="0" w:line="240" w:lineRule="auto"/>
              <w:ind w:firstLine="160"/>
              <w:contextualSpacing/>
              <w:jc w:val="both"/>
              <w:rPr>
                <w:rFonts w:ascii="Times New Roman" w:eastAsia="Times New Roman" w:hAnsi="Times New Roman"/>
                <w:bCs/>
                <w:sz w:val="28"/>
                <w:szCs w:val="28"/>
                <w:lang w:val="kk-KZ" w:eastAsia="ru-RU"/>
              </w:rPr>
            </w:pPr>
            <w:r w:rsidRPr="008E4D7D">
              <w:rPr>
                <w:rFonts w:ascii="Times New Roman" w:eastAsia="Times New Roman" w:hAnsi="Times New Roman"/>
                <w:bCs/>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B2693D" w:rsidRPr="008E4D7D" w:rsidRDefault="00B2693D" w:rsidP="00F328B1">
            <w:pPr>
              <w:widowControl w:val="0"/>
              <w:pBdr>
                <w:bottom w:val="single" w:sz="4" w:space="30" w:color="FFFFFF"/>
              </w:pBdr>
              <w:tabs>
                <w:tab w:val="left" w:pos="0"/>
              </w:tabs>
              <w:spacing w:after="0" w:line="240" w:lineRule="auto"/>
              <w:ind w:firstLine="343"/>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Заңның көрсетілген негізгі ережелерін іске асыру үшін </w:t>
            </w:r>
            <w:r w:rsidRPr="008E4D7D">
              <w:rPr>
                <w:rFonts w:ascii="Times New Roman" w:eastAsia="Times New Roman" w:hAnsi="Times New Roman"/>
                <w:sz w:val="28"/>
                <w:szCs w:val="28"/>
                <w:lang w:val="kk-KZ"/>
              </w:rPr>
              <w:lastRenderedPageBreak/>
              <w:t>заңға тәуелді нормативтік құқықтық актілерде тиісті нормалар нақтылануы мүмкін.</w:t>
            </w: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29" w:color="FFFFFF"/>
              </w:pBdr>
              <w:tabs>
                <w:tab w:val="left" w:pos="0"/>
              </w:tabs>
              <w:spacing w:after="0" w:line="240" w:lineRule="auto"/>
              <w:ind w:firstLine="453"/>
              <w:contextualSpacing/>
              <w:jc w:val="both"/>
              <w:rPr>
                <w:rFonts w:ascii="Times New Roman" w:eastAsia="Times New Roman" w:hAnsi="Times New Roman"/>
                <w:sz w:val="28"/>
                <w:szCs w:val="28"/>
                <w:lang w:val="kk-KZ" w:eastAsia="ru-RU"/>
              </w:rPr>
            </w:pPr>
          </w:p>
          <w:p w:rsidR="00B2693D" w:rsidRPr="008E4D7D" w:rsidRDefault="00B2693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tc>
      </w:tr>
      <w:tr w:rsidR="00B2693D" w:rsidRPr="00E20A13" w:rsidTr="00B2693D">
        <w:trPr>
          <w:trHeight w:val="851"/>
        </w:trPr>
        <w:tc>
          <w:tcPr>
            <w:tcW w:w="15638" w:type="dxa"/>
            <w:gridSpan w:val="6"/>
            <w:tcBorders>
              <w:right w:val="single" w:sz="4" w:space="0" w:color="auto"/>
            </w:tcBorders>
            <w:vAlign w:val="center"/>
          </w:tcPr>
          <w:p w:rsidR="00B2693D" w:rsidRPr="008E4D7D" w:rsidRDefault="00B2693D" w:rsidP="00F328B1">
            <w:pPr>
              <w:widowControl w:val="0"/>
              <w:pBdr>
                <w:bottom w:val="single" w:sz="4" w:space="30" w:color="FFFFFF"/>
              </w:pBdr>
              <w:tabs>
                <w:tab w:val="left" w:pos="0"/>
              </w:tabs>
              <w:spacing w:after="0" w:line="240" w:lineRule="auto"/>
              <w:ind w:firstLine="318"/>
              <w:contextualSpacing/>
              <w:jc w:val="center"/>
              <w:rPr>
                <w:rFonts w:ascii="Times New Roman" w:eastAsia="Times New Roman" w:hAnsi="Times New Roman"/>
                <w:sz w:val="28"/>
                <w:szCs w:val="28"/>
                <w:lang w:val="kk-KZ"/>
              </w:rPr>
            </w:pPr>
            <w:r w:rsidRPr="008E4D7D">
              <w:rPr>
                <w:rFonts w:ascii="Times New Roman" w:eastAsia="Times New Roman" w:hAnsi="Times New Roman"/>
                <w:b/>
                <w:sz w:val="28"/>
                <w:szCs w:val="28"/>
                <w:lang w:val="kk-KZ" w:eastAsia="ru-RU"/>
              </w:rPr>
              <w:lastRenderedPageBreak/>
              <w:t>«Трансферттік баға белгілеу туралы» 2008 жылғы 5 шілдедегі Қазақстан Республикасының Заңы</w:t>
            </w:r>
          </w:p>
        </w:tc>
      </w:tr>
      <w:tr w:rsidR="0041799D" w:rsidRPr="00E20A13" w:rsidTr="001E2955">
        <w:trPr>
          <w:gridAfter w:val="1"/>
          <w:wAfter w:w="15" w:type="dxa"/>
        </w:trPr>
        <w:tc>
          <w:tcPr>
            <w:tcW w:w="880" w:type="dxa"/>
          </w:tcPr>
          <w:p w:rsidR="0041799D" w:rsidRPr="008E4D7D" w:rsidRDefault="0041799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eastAsia="ru-RU"/>
              </w:rPr>
              <w:t>Преамбула</w:t>
            </w:r>
            <w:r w:rsidRPr="008E4D7D">
              <w:rPr>
                <w:rFonts w:ascii="Times New Roman" w:eastAsia="Times New Roman" w:hAnsi="Times New Roman"/>
                <w:b/>
                <w:sz w:val="28"/>
                <w:szCs w:val="28"/>
                <w:lang w:val="kk-KZ" w:eastAsia="ru-RU"/>
              </w:rPr>
              <w:t xml:space="preserve"> </w:t>
            </w:r>
          </w:p>
        </w:tc>
        <w:tc>
          <w:tcPr>
            <w:tcW w:w="4582" w:type="dxa"/>
          </w:tcPr>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hAnsi="Times New Roman"/>
                <w:b/>
                <w:color w:val="000000"/>
                <w:sz w:val="28"/>
                <w:szCs w:val="28"/>
                <w:lang w:val="kk-KZ"/>
              </w:rPr>
              <w:t>Осы Заң халықаралық іскерлік операцияларда және халықаралық іскерлік операцияларға байланысты мәмілелерде мемлекеттік кіріс ысырабын болдырмау мақсатында трансферттік баға белгілеу кезінде туындайтын қоғамдық қатынастарды реттейді.</w:t>
            </w:r>
          </w:p>
        </w:tc>
        <w:tc>
          <w:tcPr>
            <w:tcW w:w="4678" w:type="dxa"/>
          </w:tcPr>
          <w:p w:rsidR="0041799D" w:rsidRPr="008E4D7D" w:rsidRDefault="0041799D" w:rsidP="00F328B1">
            <w:pPr>
              <w:spacing w:after="0" w:line="240" w:lineRule="auto"/>
              <w:ind w:firstLine="400"/>
              <w:contextualSpacing/>
              <w:jc w:val="both"/>
              <w:rPr>
                <w:rFonts w:ascii="Times New Roman" w:hAnsi="Times New Roman"/>
                <w:color w:val="000000" w:themeColor="text1"/>
                <w:sz w:val="28"/>
                <w:szCs w:val="28"/>
              </w:rPr>
            </w:pPr>
            <w:r w:rsidRPr="008E4D7D">
              <w:rPr>
                <w:rFonts w:ascii="Times New Roman" w:hAnsi="Times New Roman"/>
                <w:b/>
                <w:color w:val="000000" w:themeColor="text1"/>
                <w:sz w:val="28"/>
                <w:szCs w:val="28"/>
                <w:lang w:val="kk-KZ"/>
              </w:rPr>
              <w:t>Алып тасталсын</w:t>
            </w:r>
          </w:p>
          <w:p w:rsidR="0041799D" w:rsidRPr="008E4D7D" w:rsidRDefault="0041799D" w:rsidP="00F328B1">
            <w:pPr>
              <w:spacing w:after="0" w:line="240" w:lineRule="auto"/>
              <w:ind w:firstLine="160"/>
              <w:contextualSpacing/>
              <w:jc w:val="both"/>
              <w:rPr>
                <w:rFonts w:ascii="Times New Roman" w:eastAsia="Times New Roman" w:hAnsi="Times New Roman"/>
                <w:b/>
                <w:bCs/>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w:t>
            </w:r>
            <w:r w:rsidRPr="008E4D7D">
              <w:rPr>
                <w:rFonts w:ascii="Times New Roman" w:eastAsia="Times New Roman" w:hAnsi="Times New Roman"/>
                <w:sz w:val="28"/>
                <w:szCs w:val="28"/>
                <w:lang w:val="kk-KZ"/>
              </w:rPr>
              <w:lastRenderedPageBreak/>
              <w:t>көзделуі мүмкін.</w:t>
            </w:r>
          </w:p>
        </w:tc>
      </w:tr>
      <w:tr w:rsidR="0041799D" w:rsidRPr="00E20A13" w:rsidTr="001E2955">
        <w:trPr>
          <w:gridAfter w:val="1"/>
          <w:wAfter w:w="15" w:type="dxa"/>
        </w:trPr>
        <w:tc>
          <w:tcPr>
            <w:tcW w:w="880" w:type="dxa"/>
          </w:tcPr>
          <w:p w:rsidR="0041799D" w:rsidRPr="008E4D7D" w:rsidRDefault="0041799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eastAsia="ru-RU"/>
              </w:rPr>
              <w:t>Жаңа 1-1-бап</w:t>
            </w:r>
          </w:p>
        </w:tc>
        <w:tc>
          <w:tcPr>
            <w:tcW w:w="4582" w:type="dxa"/>
          </w:tcPr>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1-1-бап. Жоқ</w:t>
            </w:r>
          </w:p>
        </w:tc>
        <w:tc>
          <w:tcPr>
            <w:tcW w:w="4678" w:type="dxa"/>
          </w:tcPr>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1-1-бап. </w:t>
            </w:r>
            <w:r w:rsidRPr="008E4D7D">
              <w:rPr>
                <w:rFonts w:ascii="Times New Roman" w:eastAsia="Times New Roman" w:hAnsi="Times New Roman"/>
                <w:b/>
                <w:color w:val="000000" w:themeColor="text1"/>
                <w:sz w:val="28"/>
                <w:szCs w:val="28"/>
                <w:lang w:val="kk-KZ" w:eastAsia="ru-RU"/>
              </w:rPr>
              <w:t xml:space="preserve">Трансферттік баға белгілеу саласындағы </w:t>
            </w:r>
            <w:r w:rsidR="000A16F6">
              <w:rPr>
                <w:rFonts w:ascii="Times New Roman" w:eastAsia="Times New Roman" w:hAnsi="Times New Roman"/>
                <w:b/>
                <w:color w:val="000000" w:themeColor="text1"/>
                <w:sz w:val="28"/>
                <w:szCs w:val="28"/>
                <w:lang w:val="kk-KZ" w:eastAsia="ru-RU"/>
              </w:rPr>
              <w:t>реттеу</w:t>
            </w:r>
            <w:r w:rsidRPr="008E4D7D">
              <w:rPr>
                <w:rFonts w:ascii="Times New Roman" w:eastAsia="Times New Roman" w:hAnsi="Times New Roman"/>
                <w:b/>
                <w:strike/>
                <w:color w:val="000000" w:themeColor="text1"/>
                <w:sz w:val="28"/>
                <w:szCs w:val="28"/>
                <w:lang w:val="kk-KZ" w:eastAsia="ru-RU"/>
              </w:rPr>
              <w:t xml:space="preserve"> </w:t>
            </w:r>
            <w:r w:rsidRPr="008E4D7D">
              <w:rPr>
                <w:rFonts w:ascii="Times New Roman" w:eastAsia="Times New Roman" w:hAnsi="Times New Roman"/>
                <w:b/>
                <w:sz w:val="28"/>
                <w:szCs w:val="28"/>
                <w:lang w:val="kk-KZ" w:eastAsia="ru-RU"/>
              </w:rPr>
              <w:t>мақсаттары, міндеттері мен қағидаттары</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1. </w:t>
            </w:r>
            <w:r w:rsidRPr="008E4D7D">
              <w:rPr>
                <w:rFonts w:ascii="Times New Roman" w:eastAsia="Times New Roman" w:hAnsi="Times New Roman"/>
                <w:b/>
                <w:color w:val="000000" w:themeColor="text1"/>
                <w:sz w:val="28"/>
                <w:szCs w:val="28"/>
                <w:lang w:val="kk-KZ" w:eastAsia="ru-RU"/>
              </w:rPr>
              <w:t>Трансферттік баға белгілеу саласындағы реттеудің</w:t>
            </w:r>
            <w:r w:rsidRPr="008E4D7D">
              <w:rPr>
                <w:rFonts w:ascii="Times New Roman" w:eastAsia="Times New Roman" w:hAnsi="Times New Roman"/>
                <w:b/>
                <w:sz w:val="28"/>
                <w:szCs w:val="28"/>
                <w:lang w:val="kk-KZ" w:eastAsia="ru-RU"/>
              </w:rPr>
              <w:t xml:space="preserve"> мақсаты халықаралық іскерлік операцияларда және халықаралық іскерлік операцияларға байланысты мәмілелерде мемлекеттік кірістің жоғалуын бол</w:t>
            </w:r>
            <w:r w:rsidR="000A16F6">
              <w:rPr>
                <w:rFonts w:ascii="Times New Roman" w:eastAsia="Times New Roman" w:hAnsi="Times New Roman"/>
                <w:b/>
                <w:sz w:val="28"/>
                <w:szCs w:val="28"/>
                <w:lang w:val="kk-KZ" w:eastAsia="ru-RU"/>
              </w:rPr>
              <w:t>ғызбау</w:t>
            </w:r>
            <w:r w:rsidRPr="008E4D7D">
              <w:rPr>
                <w:rFonts w:ascii="Times New Roman" w:eastAsia="Times New Roman" w:hAnsi="Times New Roman"/>
                <w:b/>
                <w:sz w:val="28"/>
                <w:szCs w:val="28"/>
                <w:lang w:val="kk-KZ" w:eastAsia="ru-RU"/>
              </w:rPr>
              <w:t xml:space="preserve"> болып табылады.</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2. </w:t>
            </w:r>
            <w:r w:rsidRPr="008E4D7D">
              <w:rPr>
                <w:rFonts w:ascii="Times New Roman" w:eastAsia="Times New Roman" w:hAnsi="Times New Roman"/>
                <w:b/>
                <w:color w:val="000000" w:themeColor="text1"/>
                <w:sz w:val="28"/>
                <w:szCs w:val="28"/>
                <w:lang w:val="kk-KZ" w:eastAsia="ru-RU"/>
              </w:rPr>
              <w:t>Трансферттік баға белгілеу саласындағы реттеудің</w:t>
            </w:r>
            <w:r w:rsidR="000A16F6">
              <w:rPr>
                <w:rFonts w:ascii="Times New Roman" w:eastAsia="Times New Roman" w:hAnsi="Times New Roman"/>
                <w:b/>
                <w:color w:val="000000" w:themeColor="text1"/>
                <w:sz w:val="28"/>
                <w:szCs w:val="28"/>
                <w:lang w:val="kk-KZ" w:eastAsia="ru-RU"/>
              </w:rPr>
              <w:t xml:space="preserve"> </w:t>
            </w:r>
            <w:r w:rsidRPr="008E4D7D">
              <w:rPr>
                <w:rFonts w:ascii="Times New Roman" w:eastAsia="Times New Roman" w:hAnsi="Times New Roman"/>
                <w:b/>
                <w:sz w:val="28"/>
                <w:szCs w:val="28"/>
                <w:lang w:val="kk-KZ" w:eastAsia="ru-RU"/>
              </w:rPr>
              <w:t>міндеттері:</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1) халықаралық іскерлік операцияларда және халықаралық іскерлік операцияларға байланысты мәмілелерде бақылауды жүзеге асыру;</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2) халықаралық іскерлік операцияларда және халықаралық іскерлік операцияларға байланысты мәмілелерде мәмілелерге қатысушылардың трансферттік бағаларды қолдануын </w:t>
            </w:r>
            <w:r w:rsidR="000A16F6">
              <w:rPr>
                <w:rFonts w:ascii="Times New Roman" w:eastAsia="Times New Roman" w:hAnsi="Times New Roman"/>
                <w:b/>
                <w:sz w:val="28"/>
                <w:szCs w:val="28"/>
                <w:lang w:val="kk-KZ" w:eastAsia="ru-RU"/>
              </w:rPr>
              <w:t>болғызбауға</w:t>
            </w:r>
            <w:r w:rsidRPr="008E4D7D">
              <w:rPr>
                <w:rFonts w:ascii="Times New Roman" w:eastAsia="Times New Roman" w:hAnsi="Times New Roman"/>
                <w:b/>
                <w:sz w:val="28"/>
                <w:szCs w:val="28"/>
                <w:lang w:val="kk-KZ" w:eastAsia="ru-RU"/>
              </w:rPr>
              <w:t xml:space="preserve"> </w:t>
            </w:r>
            <w:r w:rsidRPr="008E4D7D">
              <w:rPr>
                <w:rFonts w:ascii="Times New Roman" w:eastAsia="Times New Roman" w:hAnsi="Times New Roman"/>
                <w:b/>
                <w:sz w:val="28"/>
                <w:szCs w:val="28"/>
                <w:lang w:val="kk-KZ" w:eastAsia="ru-RU"/>
              </w:rPr>
              <w:lastRenderedPageBreak/>
              <w:t>бағытталған қағидалардың ашық жүйесін құру болып табылады.</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3. </w:t>
            </w:r>
            <w:r w:rsidRPr="008E4D7D">
              <w:rPr>
                <w:rFonts w:ascii="Times New Roman" w:eastAsia="Times New Roman" w:hAnsi="Times New Roman"/>
                <w:b/>
                <w:color w:val="000000" w:themeColor="text1"/>
                <w:sz w:val="28"/>
                <w:szCs w:val="28"/>
                <w:lang w:val="kk-KZ" w:eastAsia="ru-RU"/>
              </w:rPr>
              <w:t>Трансферттік баға белгілеу саласындағы реттеу</w:t>
            </w:r>
            <w:r w:rsidRPr="008E4D7D">
              <w:rPr>
                <w:rFonts w:ascii="Times New Roman" w:eastAsia="Times New Roman" w:hAnsi="Times New Roman"/>
                <w:b/>
                <w:sz w:val="28"/>
                <w:szCs w:val="28"/>
                <w:lang w:val="kk-KZ" w:eastAsia="ru-RU"/>
              </w:rPr>
              <w:t>:</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1) трансферттік баға белгілеуді жүзеге асыру кезіндегі заңдылық;</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2) трансферттік баға белгілеуді жүзеге асыру кезіндегі әділдік пен жариялылық қағидаттар</w:t>
            </w:r>
            <w:r w:rsidR="000A16F6">
              <w:rPr>
                <w:rFonts w:ascii="Times New Roman" w:eastAsia="Times New Roman" w:hAnsi="Times New Roman"/>
                <w:b/>
                <w:sz w:val="28"/>
                <w:szCs w:val="28"/>
                <w:lang w:val="kk-KZ" w:eastAsia="ru-RU"/>
              </w:rPr>
              <w:t>ына</w:t>
            </w:r>
            <w:r w:rsidRPr="008E4D7D">
              <w:rPr>
                <w:rFonts w:ascii="Times New Roman" w:eastAsia="Times New Roman" w:hAnsi="Times New Roman"/>
                <w:b/>
                <w:sz w:val="28"/>
                <w:szCs w:val="28"/>
                <w:lang w:val="kk-KZ" w:eastAsia="ru-RU"/>
              </w:rPr>
              <w:t xml:space="preserve"> негізделеді. </w:t>
            </w:r>
          </w:p>
          <w:p w:rsidR="0041799D" w:rsidRPr="008E4D7D" w:rsidRDefault="0041799D" w:rsidP="00F328B1">
            <w:pPr>
              <w:spacing w:after="0" w:line="240" w:lineRule="auto"/>
              <w:ind w:firstLine="308"/>
              <w:contextualSpacing/>
              <w:jc w:val="both"/>
              <w:rPr>
                <w:rFonts w:ascii="Times New Roman" w:eastAsia="Times New Roman" w:hAnsi="Times New Roman"/>
                <w:b/>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Мақсаттар, міндеттер мен қағидаттар шеңберінде заңдар мен заңға тәуелді нормативтік құқықтық актілер деңгейінде мемлекеттік органдардың </w:t>
            </w:r>
            <w:r w:rsidRPr="008E4D7D">
              <w:rPr>
                <w:rFonts w:ascii="Times New Roman" w:eastAsia="Times New Roman" w:hAnsi="Times New Roman"/>
                <w:sz w:val="28"/>
                <w:szCs w:val="28"/>
                <w:lang w:val="kk-KZ"/>
              </w:rPr>
              <w:lastRenderedPageBreak/>
              <w:t>құзыреті мен функциялары көзделуі мүмкін.</w:t>
            </w:r>
          </w:p>
        </w:tc>
      </w:tr>
      <w:tr w:rsidR="0041799D" w:rsidRPr="00E20A13" w:rsidTr="001E2955">
        <w:trPr>
          <w:gridAfter w:val="1"/>
          <w:wAfter w:w="15" w:type="dxa"/>
        </w:trPr>
        <w:tc>
          <w:tcPr>
            <w:tcW w:w="880" w:type="dxa"/>
          </w:tcPr>
          <w:p w:rsidR="0041799D" w:rsidRPr="008E4D7D" w:rsidRDefault="0041799D" w:rsidP="00F328B1">
            <w:pPr>
              <w:numPr>
                <w:ilvl w:val="0"/>
                <w:numId w:val="36"/>
              </w:numPr>
              <w:spacing w:after="0" w:line="240" w:lineRule="auto"/>
              <w:contextualSpacing/>
              <w:jc w:val="center"/>
              <w:rPr>
                <w:rFonts w:ascii="Times New Roman" w:hAnsi="Times New Roman"/>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3-баптың 3-тармағы</w:t>
            </w:r>
          </w:p>
        </w:tc>
        <w:tc>
          <w:tcPr>
            <w:tcW w:w="4582" w:type="dxa"/>
          </w:tcPr>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3-бап. Трансферттік баға белгілеу кезінде бақылауды жүзеге асыру</w:t>
            </w:r>
          </w:p>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3. Осы Заңға сәйкес жүзеге асырылатын бақылау жүргізу кезінде уәкілетті органдардың өзара іс-қимылының тәртібін уәкілетті органдар айқындайды.</w:t>
            </w:r>
          </w:p>
        </w:tc>
        <w:tc>
          <w:tcPr>
            <w:tcW w:w="4678" w:type="dxa"/>
          </w:tcPr>
          <w:p w:rsidR="0041799D" w:rsidRPr="008E4D7D" w:rsidRDefault="0041799D" w:rsidP="00F328B1">
            <w:pPr>
              <w:spacing w:after="0" w:line="240" w:lineRule="auto"/>
              <w:ind w:firstLine="308"/>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3-бап. Трансферттік баға белгілеу кезінде бақылауды жүзеге асыру</w:t>
            </w:r>
          </w:p>
          <w:p w:rsidR="0041799D" w:rsidRPr="008E4D7D" w:rsidRDefault="0041799D" w:rsidP="00F328B1">
            <w:pPr>
              <w:spacing w:after="0" w:line="240" w:lineRule="auto"/>
              <w:ind w:firstLine="308"/>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41799D" w:rsidRPr="000A16F6" w:rsidRDefault="0041799D" w:rsidP="000A16F6">
            <w:pPr>
              <w:pStyle w:val="a3"/>
              <w:numPr>
                <w:ilvl w:val="0"/>
                <w:numId w:val="74"/>
              </w:numPr>
              <w:spacing w:after="0" w:line="240" w:lineRule="auto"/>
              <w:jc w:val="both"/>
              <w:rPr>
                <w:rFonts w:ascii="Times New Roman" w:eastAsia="Times New Roman" w:hAnsi="Times New Roman"/>
                <w:b/>
                <w:sz w:val="28"/>
                <w:szCs w:val="28"/>
                <w:lang w:val="kk-KZ" w:eastAsia="ru-RU"/>
              </w:rPr>
            </w:pPr>
            <w:r w:rsidRPr="000A16F6">
              <w:rPr>
                <w:rFonts w:ascii="Times New Roman" w:eastAsia="Times New Roman" w:hAnsi="Times New Roman"/>
                <w:b/>
                <w:sz w:val="28"/>
                <w:szCs w:val="28"/>
                <w:lang w:val="kk-KZ" w:eastAsia="ru-RU"/>
              </w:rPr>
              <w:t>Алып тасталсын</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Қазақстан Республикасы Кәсіпкерлік кодексінің 154-бабының 3-тармағына сәйкестендіру.</w:t>
            </w:r>
          </w:p>
        </w:tc>
      </w:tr>
      <w:tr w:rsidR="0041799D" w:rsidRPr="008E4D7D" w:rsidTr="00B2693D">
        <w:trPr>
          <w:trHeight w:val="447"/>
        </w:trPr>
        <w:tc>
          <w:tcPr>
            <w:tcW w:w="15638" w:type="dxa"/>
            <w:gridSpan w:val="6"/>
            <w:tcBorders>
              <w:top w:val="single" w:sz="4" w:space="0" w:color="auto"/>
              <w:left w:val="single" w:sz="4" w:space="0" w:color="auto"/>
              <w:bottom w:val="single" w:sz="4" w:space="0" w:color="auto"/>
              <w:right w:val="single" w:sz="4" w:space="0" w:color="auto"/>
            </w:tcBorders>
          </w:tcPr>
          <w:p w:rsidR="0041799D" w:rsidRPr="008E4D7D" w:rsidRDefault="00C6400F" w:rsidP="00C6400F">
            <w:pPr>
              <w:spacing w:after="0" w:line="240" w:lineRule="auto"/>
              <w:ind w:right="34"/>
              <w:contextualSpacing/>
              <w:jc w:val="center"/>
              <w:rPr>
                <w:rFonts w:ascii="Times New Roman" w:hAnsi="Times New Roman"/>
                <w:b/>
                <w:color w:val="000000" w:themeColor="text1"/>
                <w:sz w:val="28"/>
                <w:szCs w:val="28"/>
                <w:lang w:val="kk-KZ"/>
              </w:rPr>
            </w:pPr>
            <w:r w:rsidRPr="008E4D7D">
              <w:rPr>
                <w:rFonts w:ascii="Times New Roman" w:hAnsi="Times New Roman"/>
                <w:b/>
                <w:color w:val="000000" w:themeColor="text1"/>
                <w:sz w:val="28"/>
                <w:szCs w:val="28"/>
                <w:lang w:val="kk-KZ"/>
              </w:rPr>
              <w:t xml:space="preserve">«Тауар биржалары туралы» 2009 жылғы 4 мамырдағы </w:t>
            </w:r>
            <w:r w:rsidR="0041799D" w:rsidRPr="008E4D7D">
              <w:rPr>
                <w:rFonts w:ascii="Times New Roman" w:hAnsi="Times New Roman"/>
                <w:b/>
                <w:color w:val="000000" w:themeColor="text1"/>
                <w:sz w:val="28"/>
                <w:szCs w:val="28"/>
                <w:lang w:val="kk-KZ"/>
              </w:rPr>
              <w:t>Қазақстан Республикасының Заңы</w:t>
            </w:r>
          </w:p>
        </w:tc>
      </w:tr>
      <w:tr w:rsidR="0041799D" w:rsidRPr="00E20A13" w:rsidTr="001E2955">
        <w:trPr>
          <w:gridAfter w:val="1"/>
          <w:wAfter w:w="15" w:type="dxa"/>
          <w:trHeight w:val="693"/>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r w:rsidRPr="001E2955">
              <w:rPr>
                <w:rFonts w:ascii="Times New Roman" w:hAnsi="Times New Roman"/>
                <w:bCs/>
                <w:color w:val="000000" w:themeColor="text1"/>
                <w:sz w:val="28"/>
                <w:szCs w:val="28"/>
                <w:lang w:val="kk-KZ"/>
              </w:rPr>
              <w:t xml:space="preserve"> </w:t>
            </w: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 xml:space="preserve">10-баптың </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2-тармағының</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20) тармақшасы</w:t>
            </w:r>
          </w:p>
        </w:tc>
        <w:tc>
          <w:tcPr>
            <w:tcW w:w="4582" w:type="dxa"/>
          </w:tcPr>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10-бап. Биржалық сауда қағидалары</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1. ……….</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2. Биржалық сауда қағидалары мыналарды қамтиды:</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hAnsi="Times New Roman"/>
                <w:sz w:val="28"/>
                <w:szCs w:val="28"/>
                <w:lang w:val="kk-KZ"/>
              </w:rPr>
              <w:lastRenderedPageBreak/>
              <w:t xml:space="preserve">20) тауар биржасы арқылы </w:t>
            </w:r>
            <w:r w:rsidRPr="008E4D7D">
              <w:rPr>
                <w:rFonts w:ascii="Times New Roman" w:hAnsi="Times New Roman"/>
                <w:b/>
                <w:bCs/>
                <w:sz w:val="28"/>
                <w:szCs w:val="28"/>
                <w:lang w:val="kk-KZ"/>
              </w:rPr>
              <w:t>мемлекеттік және өзге де сатып алуды</w:t>
            </w:r>
            <w:r w:rsidRPr="008E4D7D">
              <w:rPr>
                <w:rFonts w:ascii="Times New Roman" w:hAnsi="Times New Roman"/>
                <w:sz w:val="28"/>
                <w:szCs w:val="28"/>
                <w:lang w:val="kk-KZ"/>
              </w:rPr>
              <w:t xml:space="preserve"> өткізу тәртібі;</w:t>
            </w:r>
          </w:p>
        </w:tc>
        <w:tc>
          <w:tcPr>
            <w:tcW w:w="4678" w:type="dxa"/>
          </w:tcPr>
          <w:p w:rsidR="0041799D" w:rsidRPr="008E4D7D" w:rsidRDefault="0041799D" w:rsidP="00F328B1">
            <w:pPr>
              <w:spacing w:after="0" w:line="240" w:lineRule="auto"/>
              <w:ind w:firstLine="160"/>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lastRenderedPageBreak/>
              <w:t>10-бап. Биржалық сауда қағидалары</w:t>
            </w:r>
          </w:p>
          <w:p w:rsidR="0041799D" w:rsidRPr="008E4D7D" w:rsidRDefault="0041799D" w:rsidP="00F328B1">
            <w:pPr>
              <w:spacing w:after="0" w:line="240" w:lineRule="auto"/>
              <w:ind w:firstLine="160"/>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1. ……….</w:t>
            </w:r>
          </w:p>
          <w:p w:rsidR="0041799D" w:rsidRPr="008E4D7D" w:rsidRDefault="0041799D" w:rsidP="00F328B1">
            <w:pPr>
              <w:spacing w:after="0" w:line="240" w:lineRule="auto"/>
              <w:ind w:firstLine="160"/>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2. Биржалық сауда қағидалары мыналарды қамтиды:</w:t>
            </w:r>
          </w:p>
          <w:p w:rsidR="0041799D" w:rsidRPr="008E4D7D" w:rsidRDefault="0041799D" w:rsidP="00F328B1">
            <w:pPr>
              <w:spacing w:after="0" w:line="240" w:lineRule="auto"/>
              <w:ind w:firstLine="160"/>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41799D" w:rsidRPr="008E4D7D" w:rsidRDefault="0041799D" w:rsidP="00F328B1">
            <w:pPr>
              <w:spacing w:after="0" w:line="240" w:lineRule="auto"/>
              <w:ind w:firstLine="160"/>
              <w:contextualSpacing/>
              <w:jc w:val="both"/>
              <w:rPr>
                <w:rFonts w:ascii="Times New Roman" w:eastAsia="Times New Roman" w:hAnsi="Times New Roman"/>
                <w:b/>
                <w:bCs/>
                <w:sz w:val="28"/>
                <w:szCs w:val="28"/>
                <w:lang w:val="kk-KZ" w:eastAsia="ru-RU"/>
              </w:rPr>
            </w:pPr>
            <w:r w:rsidRPr="008E4D7D">
              <w:rPr>
                <w:rFonts w:ascii="Times New Roman" w:hAnsi="Times New Roman"/>
                <w:sz w:val="28"/>
                <w:szCs w:val="28"/>
                <w:lang w:val="kk-KZ"/>
              </w:rPr>
              <w:t xml:space="preserve">20) </w:t>
            </w:r>
            <w:r w:rsidRPr="008E4D7D">
              <w:rPr>
                <w:rFonts w:ascii="Times New Roman" w:eastAsia="Times New Roman" w:hAnsi="Times New Roman"/>
                <w:b/>
                <w:sz w:val="28"/>
                <w:szCs w:val="28"/>
                <w:lang w:val="kk-KZ" w:eastAsia="ru-RU"/>
              </w:rPr>
              <w:t xml:space="preserve">квазимемлекеттік сектор субъектілерінің мемлекеттік сатып </w:t>
            </w:r>
            <w:r w:rsidRPr="008E4D7D">
              <w:rPr>
                <w:rFonts w:ascii="Times New Roman" w:eastAsia="Times New Roman" w:hAnsi="Times New Roman"/>
                <w:b/>
                <w:sz w:val="28"/>
                <w:szCs w:val="28"/>
                <w:lang w:val="kk-KZ" w:eastAsia="ru-RU"/>
              </w:rPr>
              <w:lastRenderedPageBreak/>
              <w:t xml:space="preserve">алуын және сатып алуын қоспағанда, тауар биржасы арқылы сатып алуды </w:t>
            </w:r>
            <w:r w:rsidR="00C6400F">
              <w:rPr>
                <w:rFonts w:ascii="Times New Roman" w:eastAsia="Times New Roman" w:hAnsi="Times New Roman"/>
                <w:b/>
                <w:sz w:val="28"/>
                <w:szCs w:val="28"/>
                <w:lang w:val="kk-KZ" w:eastAsia="ru-RU"/>
              </w:rPr>
              <w:t>өткізу</w:t>
            </w:r>
            <w:r w:rsidRPr="008E4D7D">
              <w:rPr>
                <w:rFonts w:ascii="Times New Roman" w:eastAsia="Times New Roman" w:hAnsi="Times New Roman"/>
                <w:b/>
                <w:sz w:val="28"/>
                <w:szCs w:val="28"/>
                <w:lang w:val="kk-KZ" w:eastAsia="ru-RU"/>
              </w:rPr>
              <w:t xml:space="preserve"> тәртібі</w:t>
            </w:r>
            <w:r w:rsidRPr="008E4D7D">
              <w:rPr>
                <w:rFonts w:ascii="Times New Roman" w:hAnsi="Times New Roman"/>
                <w:sz w:val="28"/>
                <w:szCs w:val="28"/>
                <w:lang w:val="kk-KZ"/>
              </w:rPr>
              <w:t>;</w:t>
            </w:r>
          </w:p>
          <w:p w:rsidR="0041799D" w:rsidRPr="008E4D7D" w:rsidRDefault="0041799D" w:rsidP="00F328B1">
            <w:pPr>
              <w:spacing w:after="0" w:line="240" w:lineRule="auto"/>
              <w:ind w:firstLine="160"/>
              <w:contextualSpacing/>
              <w:jc w:val="both"/>
              <w:rPr>
                <w:rFonts w:ascii="Times New Roman" w:hAnsi="Times New Roman"/>
                <w:b/>
                <w:sz w:val="28"/>
                <w:szCs w:val="28"/>
                <w:lang w:val="kk-KZ"/>
              </w:rPr>
            </w:pPr>
          </w:p>
          <w:p w:rsidR="0041799D" w:rsidRDefault="0041799D"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p w:rsidR="001B3C01" w:rsidRPr="008E4D7D" w:rsidRDefault="001B3C01" w:rsidP="00F328B1">
            <w:pPr>
              <w:spacing w:after="0" w:line="240" w:lineRule="auto"/>
              <w:ind w:firstLine="160"/>
              <w:contextualSpacing/>
              <w:jc w:val="both"/>
              <w:rPr>
                <w:rFonts w:ascii="Times New Roman" w:eastAsia="Times New Roman" w:hAnsi="Times New Roman"/>
                <w:b/>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«Мемлекеттік сатып алу туралы» және «Квазимемлекеттік сектордың жекелеген субъектілерінің сатып алуы туралы» Заңдарымен сатып алуға қатысуды шектеу көзделген.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hAnsi="Times New Roman"/>
                <w:sz w:val="28"/>
                <w:szCs w:val="28"/>
                <w:lang w:val="kk-KZ"/>
              </w:rPr>
              <w:t xml:space="preserve">Осыған байланысты, </w:t>
            </w:r>
            <w:r w:rsidRPr="008E4D7D">
              <w:rPr>
                <w:rFonts w:ascii="Times New Roman" w:hAnsi="Times New Roman"/>
                <w:sz w:val="28"/>
                <w:szCs w:val="28"/>
                <w:lang w:val="kk-KZ"/>
              </w:rPr>
              <w:lastRenderedPageBreak/>
              <w:t>сондай-ақ ашықтықты қамтамасыз ету және тауар биржалары арқылы мемлекеттік сатып алулар мен квазимемлекеттік сектордың сатып алуларының жеңімпаздары айқындаған және сатып алуға қатысуға шектеулері бар өнім берушілермен сатып алу туралы шарттар жасасу фактілерін болдырмау мақсатында.</w:t>
            </w:r>
          </w:p>
        </w:tc>
      </w:tr>
      <w:tr w:rsidR="0041799D" w:rsidRPr="00E20A13" w:rsidTr="001E2955">
        <w:trPr>
          <w:gridAfter w:val="1"/>
          <w:wAfter w:w="15" w:type="dxa"/>
          <w:trHeight w:val="5102"/>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bCs/>
                <w:sz w:val="28"/>
                <w:szCs w:val="28"/>
                <w:lang w:val="kk-KZ"/>
              </w:rPr>
              <w:t>13-1-бап</w:t>
            </w:r>
          </w:p>
        </w:tc>
        <w:tc>
          <w:tcPr>
            <w:tcW w:w="4582" w:type="dxa"/>
          </w:tcPr>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13-1-бап. Тауар биржасы арқылы мемлекеттік сатып алу</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1. Мемлекеттік сатып алу тауар биржасында биржалық сауда қағидаларында белгіленген тәртіппен жүзеге асырылады.</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2. Тауар биржасындағы мемлекеттік сатып алу қосарланған қарсы аукцион режимінде жүзеге асырылады.</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3. Тапсырыс беруші үшін тауар биржалары арқылы мемлекеттік сатып алуды жүзеге асыру қызметтері тапсырыс берушінің тиісті жылға арналған бюджетінде көзделген қаражаттар шеңберінде өтеулі негізде көрсетіледі.</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4. Алып тасталды - ҚР 27.10.2015 </w:t>
            </w:r>
            <w:r w:rsidR="00F91127">
              <w:fldChar w:fldCharType="begin"/>
            </w:r>
            <w:r w:rsidR="00F91127" w:rsidRPr="00E20A13">
              <w:rPr>
                <w:lang w:val="kk-KZ"/>
              </w:rPr>
              <w:instrText xml:space="preserve"> HYPERLINK "http://adilet.zan.kz/kaz/docs/Z1500000364" \l "z103" </w:instrText>
            </w:r>
            <w:r w:rsidR="00F91127">
              <w:fldChar w:fldCharType="separate"/>
            </w:r>
            <w:r w:rsidRPr="008E4D7D">
              <w:rPr>
                <w:rFonts w:ascii="Times New Roman" w:eastAsia="Times New Roman" w:hAnsi="Times New Roman"/>
                <w:sz w:val="28"/>
                <w:szCs w:val="28"/>
                <w:lang w:val="kk-KZ"/>
              </w:rPr>
              <w:t>№ 364-V</w:t>
            </w:r>
            <w:r w:rsidR="00F91127">
              <w:rPr>
                <w:rFonts w:ascii="Times New Roman" w:eastAsia="Times New Roman" w:hAnsi="Times New Roman"/>
                <w:sz w:val="28"/>
                <w:szCs w:val="28"/>
                <w:lang w:val="kk-KZ"/>
              </w:rPr>
              <w:fldChar w:fldCharType="end"/>
            </w:r>
            <w:r w:rsidRPr="008E4D7D">
              <w:rPr>
                <w:rFonts w:ascii="Times New Roman" w:eastAsia="Times New Roman" w:hAnsi="Times New Roman"/>
                <w:sz w:val="28"/>
                <w:szCs w:val="28"/>
                <w:lang w:val="kk-KZ"/>
              </w:rPr>
              <w:t xml:space="preserve"> Заңымен (01.01.2017 бастап </w:t>
            </w:r>
            <w:r w:rsidR="00F91127">
              <w:fldChar w:fldCharType="begin"/>
            </w:r>
            <w:r w:rsidR="00F91127" w:rsidRPr="00E20A13">
              <w:rPr>
                <w:lang w:val="kk-KZ"/>
              </w:rPr>
              <w:instrText xml:space="preserve"> HYPERLINK "http://adilet.zan.kz/kaz/docs/Z1500000364" \l "z116" </w:instrText>
            </w:r>
            <w:r w:rsidR="00F91127">
              <w:fldChar w:fldCharType="separate"/>
            </w:r>
            <w:r w:rsidRPr="008E4D7D">
              <w:rPr>
                <w:rFonts w:ascii="Times New Roman" w:eastAsia="Times New Roman" w:hAnsi="Times New Roman"/>
                <w:sz w:val="28"/>
                <w:szCs w:val="28"/>
                <w:lang w:val="kk-KZ"/>
              </w:rPr>
              <w:t>қолданысқа</w:t>
            </w:r>
            <w:r w:rsidR="00F91127">
              <w:rPr>
                <w:rFonts w:ascii="Times New Roman" w:eastAsia="Times New Roman" w:hAnsi="Times New Roman"/>
                <w:sz w:val="28"/>
                <w:szCs w:val="28"/>
                <w:lang w:val="kk-KZ"/>
              </w:rPr>
              <w:fldChar w:fldCharType="end"/>
            </w:r>
            <w:r w:rsidRPr="008E4D7D">
              <w:rPr>
                <w:rFonts w:ascii="Times New Roman" w:eastAsia="Times New Roman" w:hAnsi="Times New Roman"/>
                <w:sz w:val="28"/>
                <w:szCs w:val="28"/>
                <w:lang w:val="kk-KZ"/>
              </w:rPr>
              <w:t xml:space="preserve"> енгізіледі).</w:t>
            </w:r>
          </w:p>
        </w:tc>
        <w:tc>
          <w:tcPr>
            <w:tcW w:w="4678" w:type="dxa"/>
          </w:tcPr>
          <w:p w:rsidR="0041799D" w:rsidRPr="00D8642D" w:rsidRDefault="00D8642D" w:rsidP="00D8642D">
            <w:pPr>
              <w:spacing w:after="0" w:line="240" w:lineRule="auto"/>
              <w:ind w:firstLine="160"/>
              <w:contextualSpacing/>
              <w:jc w:val="both"/>
              <w:rPr>
                <w:rFonts w:ascii="Times New Roman" w:eastAsia="Times New Roman" w:hAnsi="Times New Roman"/>
                <w:b/>
                <w:sz w:val="28"/>
                <w:szCs w:val="28"/>
                <w:lang w:val="kk-KZ" w:eastAsia="ru-RU"/>
              </w:rPr>
            </w:pPr>
            <w:r w:rsidRPr="00D8642D">
              <w:rPr>
                <w:rFonts w:ascii="Times New Roman" w:eastAsia="Times New Roman" w:hAnsi="Times New Roman"/>
                <w:b/>
                <w:sz w:val="28"/>
                <w:szCs w:val="28"/>
                <w:lang w:val="kk-KZ" w:eastAsia="ru-RU"/>
              </w:rPr>
              <w:t>13-1-бап. А</w:t>
            </w:r>
            <w:r w:rsidR="0041799D" w:rsidRPr="00D8642D">
              <w:rPr>
                <w:rFonts w:ascii="Times New Roman" w:eastAsia="Times New Roman" w:hAnsi="Times New Roman"/>
                <w:b/>
                <w:sz w:val="28"/>
                <w:szCs w:val="28"/>
                <w:lang w:val="kk-KZ" w:eastAsia="ru-RU"/>
              </w:rPr>
              <w:t>лып тасталсын</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«Мемлекеттік сатып алу туралы» және «Квазимемлекеттік сектордың жекелеген субъектілерінің сатып алуы туралы» Заңдарымен сатып алуға қатысуды шектеу көзделген.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Times New Roman" w:hAnsi="Times New Roman"/>
                <w:sz w:val="28"/>
                <w:szCs w:val="28"/>
                <w:lang w:val="kk-KZ"/>
              </w:rPr>
              <w:t>Осыған байланысты, сондай-ақ ашықтықты қамтамасыз ету және тауар биржалары арқылы мемлекеттік сатып алулар мен квазимемлекеттік сектордың сатып алуларының жеңімпаздары айқындаған және сатып алуға қатысуға шектеулері бар өнім берушілермен сатып алу туралы шарттар жасасу фактілерін болдырмау мақсатында.</w:t>
            </w:r>
          </w:p>
        </w:tc>
      </w:tr>
      <w:tr w:rsidR="0041799D" w:rsidRPr="00E20A13" w:rsidTr="001E2955">
        <w:trPr>
          <w:gridAfter w:val="1"/>
          <w:wAfter w:w="15" w:type="dxa"/>
          <w:trHeight w:val="1408"/>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r w:rsidRPr="001E2955">
              <w:rPr>
                <w:rFonts w:ascii="Times New Roman" w:hAnsi="Times New Roman"/>
                <w:bCs/>
                <w:color w:val="000000" w:themeColor="text1"/>
                <w:sz w:val="28"/>
                <w:szCs w:val="28"/>
                <w:lang w:val="kk-KZ"/>
              </w:rPr>
              <w:t xml:space="preserve"> </w:t>
            </w: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 xml:space="preserve">17-баптың </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7-1-тармағы</w:t>
            </w:r>
          </w:p>
        </w:tc>
        <w:tc>
          <w:tcPr>
            <w:tcW w:w="4582" w:type="dxa"/>
          </w:tcPr>
          <w:p w:rsidR="0041799D" w:rsidRPr="008E4D7D" w:rsidRDefault="0041799D" w:rsidP="00F328B1">
            <w:pPr>
              <w:spacing w:after="0" w:line="240" w:lineRule="auto"/>
              <w:ind w:firstLine="176"/>
              <w:contextualSpacing/>
              <w:jc w:val="both"/>
              <w:rPr>
                <w:rFonts w:ascii="Times New Roman" w:hAnsi="Times New Roman"/>
                <w:b/>
                <w:bCs/>
                <w:sz w:val="28"/>
                <w:szCs w:val="28"/>
                <w:lang w:val="kk-KZ"/>
              </w:rPr>
            </w:pPr>
            <w:r w:rsidRPr="008E4D7D">
              <w:rPr>
                <w:rFonts w:ascii="Times New Roman" w:hAnsi="Times New Roman"/>
                <w:b/>
                <w:bCs/>
                <w:sz w:val="28"/>
                <w:szCs w:val="28"/>
                <w:lang w:val="kk-KZ"/>
              </w:rPr>
              <w:t>17-бап. Биржалық мәмiлелер бойынша клирингтік қызмет</w:t>
            </w:r>
          </w:p>
          <w:p w:rsidR="0041799D" w:rsidRPr="008E4D7D" w:rsidRDefault="0041799D" w:rsidP="00F328B1">
            <w:pPr>
              <w:spacing w:after="0" w:line="240" w:lineRule="auto"/>
              <w:ind w:firstLine="176"/>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eastAsia="ru-RU"/>
              </w:rPr>
            </w:pPr>
            <w:r w:rsidRPr="008E4D7D">
              <w:rPr>
                <w:rFonts w:ascii="Times New Roman" w:hAnsi="Times New Roman"/>
                <w:sz w:val="28"/>
                <w:szCs w:val="28"/>
                <w:lang w:val="kk-KZ"/>
              </w:rPr>
              <w:t xml:space="preserve">7-1. </w:t>
            </w:r>
            <w:r w:rsidRPr="008E4D7D">
              <w:rPr>
                <w:rFonts w:ascii="Times New Roman" w:hAnsi="Times New Roman"/>
                <w:b/>
                <w:bCs/>
                <w:sz w:val="28"/>
                <w:szCs w:val="28"/>
                <w:lang w:val="kk-KZ"/>
              </w:rPr>
              <w:t>Мемлекеттік сатып алу</w:t>
            </w:r>
            <w:r w:rsidRPr="008E4D7D">
              <w:rPr>
                <w:rFonts w:ascii="Times New Roman" w:hAnsi="Times New Roman"/>
                <w:sz w:val="28"/>
                <w:szCs w:val="28"/>
                <w:lang w:val="kk-KZ"/>
              </w:rPr>
              <w:t xml:space="preserve">, жер қойнауын пайдаланушылардың сатып алуы, </w:t>
            </w:r>
            <w:r w:rsidRPr="008E4D7D">
              <w:rPr>
                <w:rFonts w:ascii="Times New Roman" w:hAnsi="Times New Roman"/>
                <w:b/>
                <w:bCs/>
                <w:sz w:val="28"/>
                <w:szCs w:val="28"/>
                <w:lang w:val="kk-KZ"/>
              </w:rPr>
              <w:t xml:space="preserve">квазимемлекеттік </w:t>
            </w:r>
            <w:r w:rsidRPr="008E4D7D">
              <w:rPr>
                <w:rFonts w:ascii="Times New Roman" w:hAnsi="Times New Roman"/>
                <w:b/>
                <w:bCs/>
                <w:sz w:val="28"/>
                <w:szCs w:val="28"/>
                <w:lang w:val="kk-KZ"/>
              </w:rPr>
              <w:lastRenderedPageBreak/>
              <w:t>сектор субъектілерінің сатып алуы</w:t>
            </w:r>
            <w:r w:rsidRPr="008E4D7D">
              <w:rPr>
                <w:rFonts w:ascii="Times New Roman" w:hAnsi="Times New Roman"/>
                <w:sz w:val="28"/>
                <w:szCs w:val="28"/>
                <w:lang w:val="kk-KZ"/>
              </w:rPr>
              <w:t xml:space="preserve"> бойынша сауда-саттық өткізу кезінде клирингтік ұйымға сатып алу сомасының кемінде бір пайызы мөлшерінде биржалық сауда-саттыққа қатысуға арналған өтінімді қамтамасыз ету енгізіледі.</w:t>
            </w:r>
          </w:p>
        </w:tc>
        <w:tc>
          <w:tcPr>
            <w:tcW w:w="4678" w:type="dxa"/>
          </w:tcPr>
          <w:p w:rsidR="0041799D" w:rsidRPr="008E4D7D" w:rsidRDefault="0041799D" w:rsidP="00F328B1">
            <w:pPr>
              <w:spacing w:after="0" w:line="240" w:lineRule="auto"/>
              <w:ind w:firstLine="175"/>
              <w:contextualSpacing/>
              <w:jc w:val="both"/>
              <w:rPr>
                <w:rFonts w:ascii="Times New Roman" w:hAnsi="Times New Roman"/>
                <w:b/>
                <w:bCs/>
                <w:sz w:val="28"/>
                <w:szCs w:val="28"/>
                <w:lang w:val="kk-KZ"/>
              </w:rPr>
            </w:pPr>
            <w:r w:rsidRPr="008E4D7D">
              <w:rPr>
                <w:rFonts w:ascii="Times New Roman" w:hAnsi="Times New Roman"/>
                <w:b/>
                <w:bCs/>
                <w:sz w:val="28"/>
                <w:szCs w:val="28"/>
                <w:lang w:val="kk-KZ"/>
              </w:rPr>
              <w:lastRenderedPageBreak/>
              <w:t>17-бап. Биржалық мәмiлелер бойынша клирингтік қызмет</w:t>
            </w:r>
          </w:p>
          <w:p w:rsidR="0041799D" w:rsidRPr="008E4D7D" w:rsidRDefault="0041799D" w:rsidP="00F328B1">
            <w:pPr>
              <w:spacing w:after="0" w:line="240" w:lineRule="auto"/>
              <w:ind w:firstLine="175"/>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spacing w:after="0" w:line="240" w:lineRule="auto"/>
              <w:ind w:firstLine="175"/>
              <w:contextualSpacing/>
              <w:jc w:val="both"/>
              <w:rPr>
                <w:rFonts w:ascii="Times New Roman" w:eastAsia="Times New Roman" w:hAnsi="Times New Roman"/>
                <w:sz w:val="28"/>
                <w:szCs w:val="28"/>
                <w:lang w:val="kk-KZ" w:eastAsia="ru-RU"/>
              </w:rPr>
            </w:pPr>
            <w:r w:rsidRPr="008E4D7D">
              <w:rPr>
                <w:rFonts w:ascii="Times New Roman" w:hAnsi="Times New Roman"/>
                <w:sz w:val="28"/>
                <w:szCs w:val="28"/>
                <w:lang w:val="kk-KZ"/>
              </w:rPr>
              <w:t xml:space="preserve">7-1. </w:t>
            </w:r>
            <w:r w:rsidRPr="008E4D7D">
              <w:rPr>
                <w:rFonts w:ascii="Times New Roman" w:hAnsi="Times New Roman"/>
                <w:b/>
                <w:bCs/>
                <w:sz w:val="28"/>
                <w:szCs w:val="28"/>
                <w:lang w:val="kk-KZ"/>
              </w:rPr>
              <w:t xml:space="preserve">Жер қойнауын пайдаланушылардың сатып алуы бойынша сауда-саттық өткізу </w:t>
            </w:r>
            <w:r w:rsidRPr="008E4D7D">
              <w:rPr>
                <w:rFonts w:ascii="Times New Roman" w:hAnsi="Times New Roman"/>
                <w:b/>
                <w:bCs/>
                <w:sz w:val="28"/>
                <w:szCs w:val="28"/>
                <w:lang w:val="kk-KZ"/>
              </w:rPr>
              <w:lastRenderedPageBreak/>
              <w:t>кезінде клирингтік ұйымға сатып алу сомасының кемінде бір пайызы мөлшерінде биржалық сауда-саттыққа қатысуға арналған өтінімді қамтамасыз ету енгізіледі.</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 xml:space="preserve">«Мемлекеттік сатып алу туралы» және «Квазимемлекеттік сектордың жекелеген субъектілерінің сатып алу туралы» Заңдарымен сатып алуға қатысуды шектеу </w:t>
            </w:r>
            <w:r w:rsidRPr="008E4D7D">
              <w:rPr>
                <w:rFonts w:ascii="Times New Roman" w:eastAsia="Times New Roman" w:hAnsi="Times New Roman"/>
                <w:sz w:val="28"/>
                <w:szCs w:val="28"/>
                <w:lang w:val="kk-KZ"/>
              </w:rPr>
              <w:lastRenderedPageBreak/>
              <w:t>көзделген.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Осыған байланысты, сондай-ақ ашықтықты қамтамасыз ету және тауар биржалары арқылы мемлекеттік сатып алулар мен квазимемлекеттік сектордың сатып алуларының жеңімпаздары айқындаған және сатып алуға қатысуға шектеулері бар өнім берушілермен сатып алу туралы шарттар жасасу фактілерін болдырмау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Lucida Sans Unicode" w:hAnsi="Times New Roman"/>
                <w:color w:val="000000" w:themeColor="text1"/>
                <w:sz w:val="28"/>
                <w:szCs w:val="28"/>
                <w:lang w:val="kk-KZ" w:eastAsia="ar-SA"/>
              </w:rPr>
            </w:pPr>
          </w:p>
        </w:tc>
      </w:tr>
      <w:tr w:rsidR="0041799D" w:rsidRPr="00E20A13" w:rsidTr="00B2693D">
        <w:trPr>
          <w:trHeight w:val="674"/>
        </w:trPr>
        <w:tc>
          <w:tcPr>
            <w:tcW w:w="15638" w:type="dxa"/>
            <w:gridSpan w:val="6"/>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center"/>
              <w:rPr>
                <w:rFonts w:ascii="Times New Roman" w:eastAsia="Times New Roman" w:hAnsi="Times New Roman"/>
                <w:sz w:val="28"/>
                <w:szCs w:val="28"/>
                <w:lang w:val="kk-KZ"/>
              </w:rPr>
            </w:pPr>
            <w:r w:rsidRPr="008E4D7D">
              <w:rPr>
                <w:rFonts w:ascii="Times New Roman" w:eastAsia="Times New Roman" w:hAnsi="Times New Roman"/>
                <w:b/>
                <w:sz w:val="28"/>
                <w:szCs w:val="28"/>
                <w:lang w:val="kk-KZ" w:eastAsia="ru-RU"/>
              </w:rPr>
              <w:lastRenderedPageBreak/>
              <w:t>«Оңалту және банкроттық туралы» 2014 жылғы 7 наурыздағы Қазақстан Республикасының Заңы</w:t>
            </w:r>
          </w:p>
        </w:tc>
      </w:tr>
      <w:tr w:rsidR="0041799D" w:rsidRPr="00E20A13" w:rsidTr="001E2955">
        <w:trPr>
          <w:gridAfter w:val="1"/>
          <w:wAfter w:w="15" w:type="dxa"/>
          <w:trHeight w:val="1408"/>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r w:rsidRPr="001E2955">
              <w:rPr>
                <w:rFonts w:ascii="Times New Roman" w:eastAsia="Times New Roman" w:hAnsi="Times New Roman"/>
                <w:sz w:val="28"/>
                <w:szCs w:val="28"/>
                <w:lang w:val="kk-KZ"/>
              </w:rPr>
              <w:t xml:space="preserve"> </w:t>
            </w:r>
          </w:p>
        </w:tc>
        <w:tc>
          <w:tcPr>
            <w:tcW w:w="1513" w:type="dxa"/>
          </w:tcPr>
          <w:p w:rsidR="0041799D" w:rsidRPr="001E2955" w:rsidRDefault="0041799D" w:rsidP="00F328B1">
            <w:pPr>
              <w:spacing w:after="0" w:line="240" w:lineRule="auto"/>
              <w:contextualSpacing/>
              <w:jc w:val="center"/>
              <w:rPr>
                <w:rFonts w:ascii="Times New Roman" w:hAnsi="Times New Roman"/>
                <w:color w:val="000000" w:themeColor="text1"/>
                <w:sz w:val="28"/>
                <w:szCs w:val="28"/>
                <w:lang w:val="kk-KZ"/>
              </w:rPr>
            </w:pPr>
            <w:r w:rsidRPr="001E2955">
              <w:rPr>
                <w:rFonts w:ascii="Times New Roman" w:eastAsia="Times New Roman" w:hAnsi="Times New Roman"/>
                <w:sz w:val="28"/>
                <w:szCs w:val="28"/>
                <w:lang w:val="kk-KZ" w:eastAsia="ru-RU"/>
              </w:rPr>
              <w:t xml:space="preserve">Жаңа </w:t>
            </w:r>
            <w:r w:rsidR="001E2955">
              <w:rPr>
                <w:rFonts w:ascii="Times New Roman" w:eastAsia="Times New Roman" w:hAnsi="Times New Roman"/>
                <w:sz w:val="28"/>
                <w:szCs w:val="28"/>
                <w:lang w:val="kk-KZ" w:eastAsia="ru-RU"/>
              </w:rPr>
              <w:br/>
            </w:r>
            <w:r w:rsidRPr="001E2955">
              <w:rPr>
                <w:rFonts w:ascii="Times New Roman" w:eastAsia="Times New Roman" w:hAnsi="Times New Roman"/>
                <w:sz w:val="28"/>
                <w:szCs w:val="28"/>
                <w:lang w:val="kk-KZ" w:eastAsia="ru-RU"/>
              </w:rPr>
              <w:t>2-1-бап</w:t>
            </w:r>
          </w:p>
        </w:tc>
        <w:tc>
          <w:tcPr>
            <w:tcW w:w="4582" w:type="dxa"/>
          </w:tcPr>
          <w:p w:rsidR="0041799D" w:rsidRPr="008E4D7D" w:rsidRDefault="0041799D" w:rsidP="00F328B1">
            <w:pPr>
              <w:spacing w:after="0" w:line="240" w:lineRule="auto"/>
              <w:ind w:firstLine="176"/>
              <w:contextualSpacing/>
              <w:jc w:val="both"/>
              <w:rPr>
                <w:rFonts w:ascii="Times New Roman" w:hAnsi="Times New Roman"/>
                <w:b/>
                <w:bCs/>
                <w:sz w:val="28"/>
                <w:szCs w:val="28"/>
                <w:lang w:val="kk-KZ"/>
              </w:rPr>
            </w:pPr>
            <w:r w:rsidRPr="008E4D7D">
              <w:rPr>
                <w:rFonts w:ascii="Times New Roman" w:eastAsia="Times New Roman" w:hAnsi="Times New Roman"/>
                <w:b/>
                <w:sz w:val="28"/>
                <w:szCs w:val="28"/>
                <w:lang w:val="kk-KZ" w:eastAsia="ru-RU"/>
              </w:rPr>
              <w:t>2-1-бап. Жоқ</w:t>
            </w:r>
          </w:p>
        </w:tc>
        <w:tc>
          <w:tcPr>
            <w:tcW w:w="4678" w:type="dxa"/>
          </w:tcPr>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2-1-бап. Оңалту және банкроттық саласындағы реттеудің мақсаты, міндеттері мен қағидаттары</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1. Оңалту және </w:t>
            </w:r>
            <w:r w:rsidR="009A7D7F">
              <w:rPr>
                <w:rFonts w:ascii="Times New Roman" w:eastAsia="Times New Roman" w:hAnsi="Times New Roman"/>
                <w:b/>
                <w:sz w:val="28"/>
                <w:szCs w:val="28"/>
                <w:lang w:val="kk-KZ" w:eastAsia="ru-RU"/>
              </w:rPr>
              <w:t>банкроттық саласындағы реттеу</w:t>
            </w:r>
            <w:r w:rsidRPr="008E4D7D">
              <w:rPr>
                <w:rFonts w:ascii="Times New Roman" w:eastAsia="Times New Roman" w:hAnsi="Times New Roman"/>
                <w:b/>
                <w:sz w:val="28"/>
                <w:szCs w:val="28"/>
                <w:lang w:val="kk-KZ" w:eastAsia="ru-RU"/>
              </w:rPr>
              <w:t xml:space="preserve"> мақсаты </w:t>
            </w:r>
            <w:r w:rsidRPr="008E4D7D">
              <w:rPr>
                <w:rFonts w:ascii="Times New Roman" w:eastAsia="Times New Roman" w:hAnsi="Times New Roman"/>
                <w:b/>
                <w:sz w:val="28"/>
                <w:szCs w:val="28"/>
                <w:lang w:val="kk-KZ" w:eastAsia="ru-RU"/>
              </w:rPr>
              <w:lastRenderedPageBreak/>
              <w:t>берешекті қайта құрылымдау рәсімін, оңалту рәсімін жүргізу тәртібін айқындау және борышкерді банкрот деп тану, банкроттық рәсімін қозғамай борышкерді тарату арқылы борышкер мен кредитордың мүдделерінің теңгерімін қамтамасыз ету болып табылады.</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2. Оңалту және банкроттық саласындағы реттеу:</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1) Қазақстан Республикасының заңнамасына сәйкес оңалту және банкроттық рәсімдерін жүзеге асыру кезіндегі заңдылық;</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2) оңалту және банкроттық рәсімдерін жүзеге асыру кезіндегі әділеттілік;</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3) оңалту және банкроттық рәсімдерін жүзеге асыру кезіндегі ашықтық пен адалдық қағидаттарына негізделеді.</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3. Оңалту және банкроттық саласындағы реттеудің міндеттері:</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1) борышкер және кредиторлардың құқықтарын қорғау;</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lastRenderedPageBreak/>
              <w:t>2) кредиторлардың талаптарын барынша қанағаттандыруды қамтамасыз ету;</w:t>
            </w:r>
          </w:p>
          <w:p w:rsidR="0041799D" w:rsidRPr="008E4D7D" w:rsidRDefault="0041799D" w:rsidP="00F328B1">
            <w:pPr>
              <w:shd w:val="clear" w:color="auto" w:fill="FFFFFF" w:themeFill="background1"/>
              <w:spacing w:after="0" w:line="240" w:lineRule="auto"/>
              <w:ind w:firstLine="308"/>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3) Қазақстан Республикасының оңалту және банкроттық туралы заңнамасының сақталуына мемлекеттік бақылауды қамтамасыз ету;</w:t>
            </w:r>
          </w:p>
          <w:p w:rsidR="0041799D" w:rsidRPr="008E4D7D" w:rsidRDefault="0041799D" w:rsidP="00F328B1">
            <w:pPr>
              <w:spacing w:after="0" w:line="240" w:lineRule="auto"/>
              <w:ind w:firstLine="308"/>
              <w:contextualSpacing/>
              <w:jc w:val="both"/>
              <w:rPr>
                <w:rFonts w:ascii="Times New Roman" w:hAnsi="Times New Roman"/>
                <w:b/>
                <w:bCs/>
                <w:sz w:val="28"/>
                <w:szCs w:val="28"/>
                <w:lang w:val="kk-KZ"/>
              </w:rPr>
            </w:pPr>
            <w:r w:rsidRPr="008E4D7D">
              <w:rPr>
                <w:rFonts w:ascii="Times New Roman" w:eastAsia="Times New Roman" w:hAnsi="Times New Roman"/>
                <w:b/>
                <w:sz w:val="28"/>
                <w:szCs w:val="28"/>
                <w:lang w:val="kk-KZ" w:eastAsia="ru-RU"/>
              </w:rPr>
              <w:t>4) оңалту және банкроттық саласындағы мемлекеттік реттеу болып табылады.</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w:t>
            </w:r>
            <w:r w:rsidRPr="008E4D7D">
              <w:rPr>
                <w:rFonts w:ascii="Times New Roman" w:hAnsi="Times New Roman"/>
                <w:sz w:val="28"/>
                <w:szCs w:val="28"/>
                <w:lang w:val="kk-KZ"/>
              </w:rPr>
              <w:lastRenderedPageBreak/>
              <w:t>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1408"/>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r w:rsidRPr="001E2955">
              <w:rPr>
                <w:rFonts w:ascii="Times New Roman" w:eastAsia="Times New Roman" w:hAnsi="Times New Roman"/>
                <w:sz w:val="28"/>
                <w:szCs w:val="28"/>
                <w:lang w:val="kk-KZ"/>
              </w:rPr>
              <w:lastRenderedPageBreak/>
              <w:t xml:space="preserve"> </w:t>
            </w:r>
          </w:p>
        </w:tc>
        <w:tc>
          <w:tcPr>
            <w:tcW w:w="1513" w:type="dxa"/>
          </w:tcPr>
          <w:p w:rsidR="0041799D" w:rsidRPr="008E4D7D" w:rsidRDefault="0041799D" w:rsidP="007533BB">
            <w:pPr>
              <w:spacing w:after="0" w:line="240" w:lineRule="auto"/>
              <w:contextualSpacing/>
              <w:jc w:val="center"/>
              <w:rPr>
                <w:rFonts w:ascii="Times New Roman" w:hAnsi="Times New Roman"/>
                <w:color w:val="000000" w:themeColor="text1"/>
                <w:sz w:val="28"/>
                <w:szCs w:val="28"/>
                <w:lang w:val="kk-KZ"/>
              </w:rPr>
            </w:pPr>
            <w:r w:rsidRPr="008E4D7D">
              <w:rPr>
                <w:rFonts w:ascii="Times New Roman" w:eastAsia="Times New Roman" w:hAnsi="Times New Roman"/>
                <w:sz w:val="28"/>
                <w:szCs w:val="28"/>
                <w:lang w:val="kk-KZ" w:eastAsia="ru-RU"/>
              </w:rPr>
              <w:t>15-баптың  6), 13), 22), 23-2) тармақшалары және жаңа 1-4) тармақшасы</w:t>
            </w:r>
          </w:p>
        </w:tc>
        <w:tc>
          <w:tcPr>
            <w:tcW w:w="4582" w:type="dxa"/>
          </w:tcPr>
          <w:p w:rsidR="0041799D" w:rsidRPr="008E4D7D" w:rsidRDefault="0041799D" w:rsidP="00F328B1">
            <w:pPr>
              <w:spacing w:after="0" w:line="240" w:lineRule="auto"/>
              <w:ind w:firstLine="233"/>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15-бап. Уәкiлеттi органның құзыретi</w:t>
            </w:r>
          </w:p>
          <w:p w:rsidR="0041799D" w:rsidRPr="008E4D7D" w:rsidRDefault="0041799D" w:rsidP="00F328B1">
            <w:pPr>
              <w:spacing w:after="0" w:line="240" w:lineRule="auto"/>
              <w:ind w:firstLine="233"/>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 Уәкiлеттi орган:</w:t>
            </w: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r w:rsidRPr="008E4D7D">
              <w:rPr>
                <w:rFonts w:ascii="Times New Roman" w:eastAsia="Times New Roman" w:hAnsi="Times New Roman"/>
                <w:b/>
                <w:sz w:val="28"/>
                <w:szCs w:val="28"/>
                <w:lang w:val="kk-KZ"/>
              </w:rPr>
              <w:t xml:space="preserve">      ... </w:t>
            </w:r>
          </w:p>
          <w:p w:rsidR="0041799D" w:rsidRPr="008E4D7D" w:rsidRDefault="0041799D" w:rsidP="00F328B1">
            <w:pPr>
              <w:spacing w:after="0" w:line="240" w:lineRule="auto"/>
              <w:contextualSpacing/>
              <w:jc w:val="both"/>
              <w:rPr>
                <w:rFonts w:ascii="Times New Roman" w:hAnsi="Times New Roman"/>
                <w:b/>
                <w:sz w:val="28"/>
                <w:szCs w:val="28"/>
                <w:lang w:val="kk-KZ"/>
              </w:rPr>
            </w:pPr>
            <w:r w:rsidRPr="008E4D7D">
              <w:rPr>
                <w:rFonts w:ascii="Times New Roman" w:eastAsia="Times New Roman" w:hAnsi="Times New Roman"/>
                <w:sz w:val="28"/>
                <w:szCs w:val="28"/>
                <w:lang w:val="kk-KZ"/>
              </w:rPr>
              <w:t xml:space="preserve"> </w:t>
            </w:r>
            <w:r w:rsidRPr="008E4D7D">
              <w:rPr>
                <w:rFonts w:ascii="Times New Roman" w:hAnsi="Times New Roman"/>
                <w:b/>
                <w:sz w:val="28"/>
                <w:szCs w:val="28"/>
                <w:lang w:val="kk-KZ"/>
              </w:rPr>
              <w:t xml:space="preserve">    1-4) жоқ</w:t>
            </w: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  </w:t>
            </w: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   </w:t>
            </w:r>
          </w:p>
          <w:p w:rsidR="0041799D" w:rsidRPr="008E4D7D" w:rsidRDefault="0041799D" w:rsidP="00F328B1">
            <w:pPr>
              <w:spacing w:after="0" w:line="240" w:lineRule="auto"/>
              <w:ind w:firstLine="341"/>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w:t>
            </w:r>
          </w:p>
          <w:p w:rsidR="0041799D" w:rsidRPr="008E4D7D" w:rsidRDefault="0041799D" w:rsidP="00F328B1">
            <w:pPr>
              <w:spacing w:after="0" w:line="240" w:lineRule="auto"/>
              <w:contextualSpacing/>
              <w:jc w:val="both"/>
              <w:rPr>
                <w:rFonts w:ascii="Times New Roman" w:eastAsia="Times New Roman" w:hAnsi="Times New Roman"/>
                <w:b/>
                <w:sz w:val="28"/>
                <w:szCs w:val="28"/>
                <w:lang w:val="kk-KZ"/>
              </w:rPr>
            </w:pPr>
            <w:r w:rsidRPr="008E4D7D">
              <w:rPr>
                <w:rFonts w:ascii="Times New Roman" w:eastAsia="Times New Roman" w:hAnsi="Times New Roman"/>
                <w:sz w:val="28"/>
                <w:szCs w:val="28"/>
                <w:lang w:val="kk-KZ"/>
              </w:rPr>
              <w:t xml:space="preserve">      </w:t>
            </w:r>
            <w:r w:rsidRPr="008E4D7D">
              <w:rPr>
                <w:rFonts w:ascii="Times New Roman" w:eastAsia="Times New Roman" w:hAnsi="Times New Roman"/>
                <w:b/>
                <w:sz w:val="28"/>
                <w:szCs w:val="28"/>
                <w:lang w:val="kk-KZ"/>
              </w:rPr>
              <w:t xml:space="preserve">6) оңалтуды және банкроттықты </w:t>
            </w:r>
            <w:r w:rsidRPr="008E4D7D">
              <w:rPr>
                <w:rFonts w:ascii="Times New Roman" w:eastAsia="Times New Roman" w:hAnsi="Times New Roman"/>
                <w:b/>
                <w:sz w:val="28"/>
                <w:szCs w:val="28"/>
                <w:lang w:val="kk-KZ"/>
              </w:rPr>
              <w:lastRenderedPageBreak/>
              <w:t>басқарушылардың қорытынды есебiнiң нысандарын бекiтедi;</w:t>
            </w: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     </w:t>
            </w:r>
            <w:r w:rsidRPr="008E4D7D">
              <w:rPr>
                <w:rFonts w:ascii="Times New Roman" w:eastAsia="Times New Roman" w:hAnsi="Times New Roman"/>
                <w:b/>
                <w:sz w:val="28"/>
                <w:szCs w:val="28"/>
                <w:lang w:val="kk-KZ"/>
              </w:rPr>
              <w:t>...</w:t>
            </w:r>
          </w:p>
          <w:p w:rsidR="0041799D" w:rsidRPr="008E4D7D" w:rsidRDefault="0041799D" w:rsidP="00F328B1">
            <w:pPr>
              <w:spacing w:after="0" w:line="240" w:lineRule="auto"/>
              <w:ind w:left="41" w:firstLine="284"/>
              <w:contextualSpacing/>
              <w:jc w:val="both"/>
              <w:rPr>
                <w:rFonts w:ascii="Times New Roman" w:eastAsia="Times New Roman" w:hAnsi="Times New Roman"/>
                <w:b/>
                <w:sz w:val="28"/>
                <w:szCs w:val="28"/>
                <w:lang w:val="kk-KZ"/>
              </w:rPr>
            </w:pPr>
            <w:r w:rsidRPr="008E4D7D">
              <w:rPr>
                <w:rFonts w:ascii="Times New Roman" w:eastAsia="Times New Roman" w:hAnsi="Times New Roman"/>
                <w:b/>
                <w:sz w:val="28"/>
                <w:szCs w:val="28"/>
                <w:lang w:val="kk-KZ"/>
              </w:rPr>
              <w:t>13) әкімші қызметін жүзеге асыру құқығы бар тұлғалардың тізімін уәкілетті органның интернет-ресурсында орналастыру, оңалтуды және банкроттықты басқарушыларды тағайындау мен шеттету қағидаларын әзірлейді және бекітеді;</w:t>
            </w:r>
          </w:p>
          <w:p w:rsidR="0041799D" w:rsidRPr="008E4D7D" w:rsidRDefault="0041799D" w:rsidP="00F328B1">
            <w:pPr>
              <w:spacing w:after="0" w:line="240" w:lineRule="auto"/>
              <w:ind w:firstLine="340"/>
              <w:contextualSpacing/>
              <w:jc w:val="both"/>
              <w:rPr>
                <w:rFonts w:ascii="Times New Roman" w:eastAsia="Times New Roman" w:hAnsi="Times New Roman"/>
                <w:b/>
                <w:sz w:val="28"/>
                <w:szCs w:val="28"/>
                <w:lang w:val="kk-KZ"/>
              </w:rPr>
            </w:pPr>
            <w:r w:rsidRPr="008E4D7D">
              <w:rPr>
                <w:rFonts w:ascii="Times New Roman" w:eastAsia="Times New Roman" w:hAnsi="Times New Roman"/>
                <w:sz w:val="28"/>
                <w:szCs w:val="28"/>
                <w:lang w:val="kk-KZ"/>
              </w:rPr>
              <w:t xml:space="preserve">  </w:t>
            </w:r>
          </w:p>
          <w:p w:rsidR="0041799D" w:rsidRPr="008E4D7D" w:rsidRDefault="0041799D" w:rsidP="00F328B1">
            <w:pPr>
              <w:spacing w:after="0" w:line="240" w:lineRule="auto"/>
              <w:ind w:firstLine="341"/>
              <w:contextualSpacing/>
              <w:jc w:val="both"/>
              <w:rPr>
                <w:rFonts w:ascii="Times New Roman" w:hAnsi="Times New Roman"/>
                <w:b/>
                <w:sz w:val="28"/>
                <w:szCs w:val="28"/>
                <w:lang w:val="kk-KZ"/>
              </w:rPr>
            </w:pPr>
            <w:r w:rsidRPr="008E4D7D">
              <w:rPr>
                <w:rFonts w:ascii="Times New Roman" w:eastAsia="Times New Roman" w:hAnsi="Times New Roman"/>
                <w:b/>
                <w:sz w:val="28"/>
                <w:szCs w:val="28"/>
                <w:lang w:val="kk-KZ"/>
              </w:rPr>
              <w:t>...</w:t>
            </w:r>
          </w:p>
          <w:p w:rsidR="0041799D" w:rsidRPr="008E4D7D" w:rsidRDefault="0041799D" w:rsidP="00F328B1">
            <w:pPr>
              <w:spacing w:after="0" w:line="240" w:lineRule="auto"/>
              <w:ind w:firstLine="341"/>
              <w:contextualSpacing/>
              <w:jc w:val="both"/>
              <w:rPr>
                <w:rFonts w:ascii="Times New Roman" w:hAnsi="Times New Roman"/>
                <w:b/>
                <w:sz w:val="28"/>
                <w:szCs w:val="28"/>
                <w:lang w:val="kk-KZ"/>
              </w:rPr>
            </w:pPr>
            <w:r w:rsidRPr="008E4D7D">
              <w:rPr>
                <w:rFonts w:ascii="Times New Roman" w:hAnsi="Times New Roman"/>
                <w:b/>
                <w:sz w:val="28"/>
                <w:szCs w:val="28"/>
                <w:lang w:val="kk-KZ"/>
              </w:rPr>
              <w:t>22) уақытша әкімшінің, уақытша басқарушының және оңалтуды басқарушының борышкердің қаржылық орнықтылығы туралы, сондай-ақ оңалту жоспарында көзделген іс-шаралардың іске асырылуы ескеріле отырып, банкроттықты басқарушының борышкердің қаржылық орнықтылығы туралы қорытындысының үлгілік нысандарын бекітеді;</w:t>
            </w:r>
          </w:p>
          <w:p w:rsidR="0041799D" w:rsidRPr="008E4D7D" w:rsidRDefault="0041799D" w:rsidP="00F328B1">
            <w:pPr>
              <w:spacing w:after="0" w:line="240" w:lineRule="auto"/>
              <w:ind w:firstLine="341"/>
              <w:contextualSpacing/>
              <w:jc w:val="both"/>
              <w:rPr>
                <w:rFonts w:ascii="Times New Roman" w:eastAsia="Times New Roman" w:hAnsi="Times New Roman"/>
                <w:b/>
                <w:sz w:val="28"/>
                <w:szCs w:val="28"/>
                <w:lang w:val="kk-KZ"/>
              </w:rPr>
            </w:pPr>
            <w:r w:rsidRPr="008E4D7D">
              <w:rPr>
                <w:rFonts w:ascii="Times New Roman" w:eastAsia="Times New Roman" w:hAnsi="Times New Roman"/>
                <w:b/>
                <w:sz w:val="28"/>
                <w:szCs w:val="28"/>
                <w:lang w:val="kk-KZ"/>
              </w:rPr>
              <w:t>23-2) біліктілік емтиханын өткізу қағидаларын әзірлейді және бекітеді;</w:t>
            </w:r>
          </w:p>
          <w:p w:rsidR="0041799D" w:rsidRPr="008E4D7D" w:rsidRDefault="0041799D" w:rsidP="00F328B1">
            <w:pPr>
              <w:spacing w:after="0" w:line="240" w:lineRule="auto"/>
              <w:ind w:firstLine="176"/>
              <w:contextualSpacing/>
              <w:jc w:val="both"/>
              <w:rPr>
                <w:rFonts w:ascii="Times New Roman" w:hAnsi="Times New Roman"/>
                <w:b/>
                <w:bCs/>
                <w:sz w:val="28"/>
                <w:szCs w:val="28"/>
                <w:lang w:val="kk-KZ"/>
              </w:rPr>
            </w:pPr>
            <w:r w:rsidRPr="008E4D7D">
              <w:rPr>
                <w:rFonts w:ascii="Times New Roman" w:hAnsi="Times New Roman"/>
                <w:sz w:val="28"/>
                <w:szCs w:val="28"/>
                <w:lang w:val="kk-KZ"/>
              </w:rPr>
              <w:lastRenderedPageBreak/>
              <w:t xml:space="preserve">  ..</w:t>
            </w:r>
          </w:p>
        </w:tc>
        <w:tc>
          <w:tcPr>
            <w:tcW w:w="4678" w:type="dxa"/>
          </w:tcPr>
          <w:p w:rsidR="0041799D" w:rsidRPr="008E4D7D" w:rsidRDefault="0041799D" w:rsidP="00F328B1">
            <w:pPr>
              <w:spacing w:after="0" w:line="240" w:lineRule="auto"/>
              <w:ind w:firstLine="166"/>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15-бап. Уәкiлеттi органның құзыретi</w:t>
            </w:r>
          </w:p>
          <w:p w:rsidR="0041799D" w:rsidRPr="008E4D7D" w:rsidRDefault="0041799D" w:rsidP="00F328B1">
            <w:pPr>
              <w:spacing w:after="0" w:line="240" w:lineRule="auto"/>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    Уәкiлеттi орган:</w:t>
            </w:r>
          </w:p>
          <w:p w:rsidR="0041799D" w:rsidRPr="008E4D7D" w:rsidRDefault="0041799D" w:rsidP="00F328B1">
            <w:pPr>
              <w:spacing w:after="0" w:line="240" w:lineRule="auto"/>
              <w:ind w:firstLine="184"/>
              <w:contextualSpacing/>
              <w:jc w:val="both"/>
              <w:rPr>
                <w:rFonts w:ascii="Times New Roman" w:hAnsi="Times New Roman"/>
                <w:sz w:val="28"/>
                <w:szCs w:val="28"/>
                <w:lang w:val="kk-KZ"/>
              </w:rPr>
            </w:pPr>
            <w:r w:rsidRPr="008E4D7D">
              <w:rPr>
                <w:rFonts w:ascii="Times New Roman" w:hAnsi="Times New Roman"/>
                <w:b/>
                <w:sz w:val="28"/>
                <w:szCs w:val="28"/>
                <w:lang w:val="kk-KZ"/>
              </w:rPr>
              <w:t>...</w:t>
            </w:r>
          </w:p>
          <w:p w:rsidR="0041799D" w:rsidRPr="008E4D7D" w:rsidRDefault="0041799D" w:rsidP="00F328B1">
            <w:pPr>
              <w:spacing w:after="0" w:line="240" w:lineRule="auto"/>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rPr>
              <w:t xml:space="preserve">     1-4) </w:t>
            </w:r>
            <w:r w:rsidRPr="008E4D7D">
              <w:rPr>
                <w:rFonts w:ascii="Times New Roman" w:eastAsia="Times New Roman" w:hAnsi="Times New Roman"/>
                <w:b/>
                <w:bCs/>
                <w:sz w:val="28"/>
                <w:szCs w:val="28"/>
                <w:lang w:val="kk-KZ" w:eastAsia="ru-RU"/>
              </w:rPr>
              <w:t xml:space="preserve">осы Заңның мақсаттары мен міндеттеріне және Қазақстан Республикасының заңнамасына сәйкес оңалту және банкроттық саласындағы нормативтік құқықтық актілерді бекітеді. Заңға </w:t>
            </w:r>
            <w:r w:rsidR="0059609D">
              <w:rPr>
                <w:rFonts w:ascii="Times New Roman" w:eastAsia="Times New Roman" w:hAnsi="Times New Roman"/>
                <w:b/>
                <w:bCs/>
                <w:sz w:val="28"/>
                <w:szCs w:val="28"/>
                <w:lang w:val="kk-KZ" w:eastAsia="ru-RU"/>
              </w:rPr>
              <w:t>тәуелді</w:t>
            </w:r>
            <w:r w:rsidRPr="008E4D7D">
              <w:rPr>
                <w:rFonts w:ascii="Times New Roman" w:eastAsia="Times New Roman" w:hAnsi="Times New Roman"/>
                <w:b/>
                <w:bCs/>
                <w:sz w:val="28"/>
                <w:szCs w:val="28"/>
                <w:lang w:val="kk-KZ" w:eastAsia="ru-RU"/>
              </w:rPr>
              <w:t xml:space="preserve"> нормативтік құқықтық актілердің тізбесі Уәкілетті орган туралы ережеде айқындалады;</w:t>
            </w:r>
          </w:p>
          <w:p w:rsidR="0041799D" w:rsidRPr="008E4D7D" w:rsidRDefault="0041799D" w:rsidP="00F328B1">
            <w:pPr>
              <w:shd w:val="clear" w:color="auto" w:fill="FFFFFF" w:themeFill="background1"/>
              <w:spacing w:after="0" w:line="240" w:lineRule="auto"/>
              <w:ind w:firstLine="323"/>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w:t>
            </w:r>
          </w:p>
          <w:p w:rsidR="0041799D" w:rsidRPr="008E4D7D" w:rsidRDefault="0041799D" w:rsidP="00F328B1">
            <w:pPr>
              <w:shd w:val="clear" w:color="auto" w:fill="FFFFFF" w:themeFill="background1"/>
              <w:spacing w:after="0" w:line="240" w:lineRule="auto"/>
              <w:ind w:firstLine="323"/>
              <w:contextualSpacing/>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 xml:space="preserve">6) </w:t>
            </w:r>
            <w:r w:rsidRPr="008E4D7D">
              <w:rPr>
                <w:rFonts w:ascii="Times New Roman" w:hAnsi="Times New Roman"/>
                <w:sz w:val="28"/>
                <w:szCs w:val="28"/>
                <w:lang w:val="kk-KZ"/>
              </w:rPr>
              <w:t xml:space="preserve"> </w:t>
            </w:r>
            <w:r w:rsidRPr="008E4D7D">
              <w:rPr>
                <w:rFonts w:ascii="Times New Roman" w:eastAsia="Times New Roman" w:hAnsi="Times New Roman"/>
                <w:b/>
                <w:bCs/>
                <w:sz w:val="28"/>
                <w:szCs w:val="28"/>
                <w:lang w:val="kk-KZ" w:eastAsia="ru-RU"/>
              </w:rPr>
              <w:t>алып тасталсын;</w:t>
            </w:r>
          </w:p>
          <w:p w:rsidR="0041799D" w:rsidRPr="008E4D7D" w:rsidRDefault="0041799D" w:rsidP="00F328B1">
            <w:pPr>
              <w:shd w:val="clear" w:color="auto" w:fill="FFFFFF" w:themeFill="background1"/>
              <w:spacing w:after="0" w:line="240" w:lineRule="auto"/>
              <w:ind w:firstLine="323"/>
              <w:contextualSpacing/>
              <w:rPr>
                <w:rFonts w:ascii="Times New Roman" w:eastAsia="Times New Roman" w:hAnsi="Times New Roman"/>
                <w:b/>
                <w:bCs/>
                <w:sz w:val="28"/>
                <w:szCs w:val="28"/>
                <w:lang w:val="kk-KZ" w:eastAsia="ru-RU"/>
              </w:rPr>
            </w:pPr>
          </w:p>
          <w:p w:rsidR="0041799D" w:rsidRPr="008E4D7D" w:rsidRDefault="0041799D" w:rsidP="00F328B1">
            <w:pPr>
              <w:shd w:val="clear" w:color="auto" w:fill="FFFFFF" w:themeFill="background1"/>
              <w:spacing w:after="0" w:line="240" w:lineRule="auto"/>
              <w:ind w:firstLine="323"/>
              <w:contextualSpacing/>
              <w:rPr>
                <w:rFonts w:ascii="Times New Roman" w:eastAsia="Times New Roman" w:hAnsi="Times New Roman"/>
                <w:b/>
                <w:bCs/>
                <w:sz w:val="28"/>
                <w:szCs w:val="28"/>
                <w:lang w:val="kk-KZ" w:eastAsia="ru-RU"/>
              </w:rPr>
            </w:pPr>
          </w:p>
          <w:p w:rsidR="0041799D" w:rsidRPr="008E4D7D" w:rsidRDefault="0041799D" w:rsidP="00F328B1">
            <w:pPr>
              <w:shd w:val="clear" w:color="auto" w:fill="FFFFFF" w:themeFill="background1"/>
              <w:spacing w:after="0" w:line="240" w:lineRule="auto"/>
              <w:ind w:firstLine="323"/>
              <w:contextualSpacing/>
              <w:jc w:val="both"/>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ind w:firstLine="323"/>
              <w:contextualSpacing/>
              <w:jc w:val="both"/>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ind w:firstLine="323"/>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b/>
                <w:sz w:val="28"/>
                <w:szCs w:val="28"/>
                <w:lang w:val="kk-KZ" w:eastAsia="ru-RU"/>
              </w:rPr>
              <w:t>...</w:t>
            </w:r>
          </w:p>
          <w:p w:rsidR="0041799D" w:rsidRPr="008E4D7D" w:rsidRDefault="0041799D" w:rsidP="00F328B1">
            <w:pPr>
              <w:shd w:val="clear" w:color="auto" w:fill="FFFFFF" w:themeFill="background1"/>
              <w:spacing w:after="0" w:line="240" w:lineRule="auto"/>
              <w:ind w:firstLine="323"/>
              <w:contextualSpacing/>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13) </w:t>
            </w:r>
            <w:r w:rsidRPr="008E4D7D">
              <w:rPr>
                <w:rFonts w:ascii="Times New Roman" w:hAnsi="Times New Roman"/>
                <w:sz w:val="28"/>
                <w:szCs w:val="28"/>
                <w:lang w:val="kk-KZ"/>
              </w:rPr>
              <w:t xml:space="preserve"> </w:t>
            </w:r>
            <w:r w:rsidRPr="008E4D7D">
              <w:rPr>
                <w:rFonts w:ascii="Times New Roman" w:eastAsia="Times New Roman" w:hAnsi="Times New Roman"/>
                <w:b/>
                <w:sz w:val="28"/>
                <w:szCs w:val="28"/>
                <w:lang w:val="kk-KZ" w:eastAsia="ru-RU"/>
              </w:rPr>
              <w:t>алып тасталсын;</w:t>
            </w: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hd w:val="clear" w:color="auto" w:fill="FFFFFF" w:themeFill="background1"/>
              <w:spacing w:after="0" w:line="240" w:lineRule="auto"/>
              <w:contextualSpacing/>
              <w:rPr>
                <w:rFonts w:ascii="Times New Roman" w:eastAsia="Times New Roman" w:hAnsi="Times New Roman"/>
                <w:b/>
                <w:sz w:val="28"/>
                <w:szCs w:val="28"/>
                <w:lang w:val="kk-KZ" w:eastAsia="ru-RU"/>
              </w:rPr>
            </w:pPr>
          </w:p>
          <w:p w:rsidR="0041799D" w:rsidRPr="008E4D7D" w:rsidRDefault="0041799D" w:rsidP="00F328B1">
            <w:pPr>
              <w:spacing w:after="0" w:line="240" w:lineRule="auto"/>
              <w:ind w:firstLine="354"/>
              <w:contextualSpacing/>
              <w:jc w:val="both"/>
              <w:rPr>
                <w:rFonts w:ascii="Times New Roman" w:eastAsia="Times New Roman" w:hAnsi="Times New Roman"/>
                <w:b/>
                <w:bCs/>
                <w:sz w:val="28"/>
                <w:szCs w:val="28"/>
                <w:lang w:eastAsia="ru-RU"/>
              </w:rPr>
            </w:pPr>
            <w:r w:rsidRPr="008E4D7D">
              <w:rPr>
                <w:rFonts w:ascii="Times New Roman" w:eastAsia="Times New Roman" w:hAnsi="Times New Roman"/>
                <w:sz w:val="28"/>
                <w:szCs w:val="28"/>
                <w:lang w:val="kk-KZ"/>
              </w:rPr>
              <w:t xml:space="preserve"> </w:t>
            </w:r>
          </w:p>
          <w:p w:rsidR="0041799D" w:rsidRPr="008E4D7D" w:rsidRDefault="0041799D" w:rsidP="00F328B1">
            <w:pPr>
              <w:spacing w:after="0" w:line="240" w:lineRule="auto"/>
              <w:ind w:firstLine="323"/>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p w:rsidR="0041799D" w:rsidRPr="008E4D7D" w:rsidRDefault="0041799D" w:rsidP="00F328B1">
            <w:pPr>
              <w:spacing w:after="0" w:line="240" w:lineRule="auto"/>
              <w:ind w:firstLine="212"/>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rPr>
              <w:t>22)</w:t>
            </w:r>
            <w:r w:rsidRPr="008E4D7D">
              <w:rPr>
                <w:rFonts w:ascii="Times New Roman" w:eastAsia="Times New Roman" w:hAnsi="Times New Roman"/>
                <w:sz w:val="28"/>
                <w:szCs w:val="28"/>
                <w:lang w:val="kk-KZ"/>
              </w:rPr>
              <w:t xml:space="preserve"> </w:t>
            </w:r>
            <w:r w:rsidRPr="008E4D7D">
              <w:rPr>
                <w:rFonts w:ascii="Times New Roman" w:hAnsi="Times New Roman"/>
                <w:sz w:val="28"/>
                <w:szCs w:val="28"/>
                <w:lang w:val="kk-KZ"/>
              </w:rPr>
              <w:t xml:space="preserve"> </w:t>
            </w:r>
            <w:r w:rsidRPr="008E4D7D">
              <w:rPr>
                <w:rFonts w:ascii="Times New Roman" w:eastAsia="Times New Roman" w:hAnsi="Times New Roman"/>
                <w:b/>
                <w:bCs/>
                <w:sz w:val="28"/>
                <w:szCs w:val="28"/>
                <w:lang w:val="kk-KZ" w:eastAsia="ru-RU"/>
              </w:rPr>
              <w:t>алып тасталсын;</w:t>
            </w:r>
          </w:p>
          <w:p w:rsidR="0041799D" w:rsidRPr="008E4D7D" w:rsidRDefault="0041799D" w:rsidP="00F328B1">
            <w:pPr>
              <w:shd w:val="clear" w:color="auto" w:fill="FFFFFF" w:themeFill="background1"/>
              <w:spacing w:after="0" w:line="240" w:lineRule="auto"/>
              <w:ind w:firstLine="212"/>
              <w:contextualSpacing/>
              <w:rPr>
                <w:rFonts w:ascii="Times New Roman" w:eastAsia="Times New Roman" w:hAnsi="Times New Roman"/>
                <w:b/>
                <w:sz w:val="28"/>
                <w:szCs w:val="28"/>
                <w:lang w:val="kk-KZ" w:eastAsia="ru-RU"/>
              </w:rPr>
            </w:pPr>
          </w:p>
          <w:p w:rsidR="0041799D" w:rsidRPr="008E4D7D" w:rsidRDefault="0041799D" w:rsidP="00F328B1">
            <w:pPr>
              <w:spacing w:after="0" w:line="240" w:lineRule="auto"/>
              <w:ind w:firstLine="212"/>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rPr>
                <w:rFonts w:ascii="Times New Roman" w:eastAsia="Times New Roman" w:hAnsi="Times New Roman"/>
                <w:sz w:val="28"/>
                <w:szCs w:val="28"/>
                <w:lang w:val="kk-KZ" w:eastAsia="ru-RU"/>
              </w:rPr>
            </w:pPr>
          </w:p>
          <w:p w:rsidR="0041799D" w:rsidRPr="008E4D7D" w:rsidRDefault="0041799D" w:rsidP="00F328B1">
            <w:pPr>
              <w:spacing w:after="0" w:line="240" w:lineRule="auto"/>
              <w:ind w:firstLine="354"/>
              <w:contextualSpacing/>
              <w:rPr>
                <w:rFonts w:ascii="Times New Roman" w:eastAsia="Times New Roman" w:hAnsi="Times New Roman"/>
                <w:b/>
                <w:bCs/>
                <w:sz w:val="28"/>
                <w:szCs w:val="28"/>
                <w:lang w:val="kk-KZ" w:eastAsia="ru-RU"/>
              </w:rPr>
            </w:pPr>
            <w:r w:rsidRPr="008E4D7D">
              <w:rPr>
                <w:rFonts w:ascii="Times New Roman" w:eastAsia="Times New Roman" w:hAnsi="Times New Roman"/>
                <w:b/>
                <w:sz w:val="28"/>
                <w:szCs w:val="28"/>
                <w:lang w:val="kk-KZ"/>
              </w:rPr>
              <w:t>23-2)</w:t>
            </w:r>
            <w:r w:rsidRPr="008E4D7D">
              <w:rPr>
                <w:rFonts w:ascii="Times New Roman" w:eastAsia="Times New Roman" w:hAnsi="Times New Roman"/>
                <w:sz w:val="28"/>
                <w:szCs w:val="28"/>
                <w:lang w:val="kk-KZ"/>
              </w:rPr>
              <w:t xml:space="preserve"> </w:t>
            </w:r>
            <w:r w:rsidRPr="008E4D7D">
              <w:rPr>
                <w:rFonts w:ascii="Times New Roman" w:hAnsi="Times New Roman"/>
                <w:sz w:val="28"/>
                <w:szCs w:val="28"/>
                <w:lang w:val="kk-KZ"/>
              </w:rPr>
              <w:t xml:space="preserve"> </w:t>
            </w:r>
            <w:r w:rsidRPr="008E4D7D">
              <w:rPr>
                <w:rFonts w:ascii="Times New Roman" w:eastAsia="Times New Roman" w:hAnsi="Times New Roman"/>
                <w:b/>
                <w:bCs/>
                <w:sz w:val="28"/>
                <w:szCs w:val="28"/>
                <w:lang w:val="kk-KZ" w:eastAsia="ru-RU"/>
              </w:rPr>
              <w:t>алып тасталсын;</w:t>
            </w:r>
          </w:p>
          <w:p w:rsidR="0041799D" w:rsidRPr="008E4D7D" w:rsidRDefault="0041799D" w:rsidP="00F328B1">
            <w:pPr>
              <w:spacing w:after="0" w:line="240" w:lineRule="auto"/>
              <w:ind w:firstLine="323"/>
              <w:contextualSpacing/>
              <w:jc w:val="both"/>
              <w:rPr>
                <w:rFonts w:ascii="Times New Roman" w:hAnsi="Times New Roman"/>
                <w:b/>
                <w:bCs/>
                <w:sz w:val="28"/>
                <w:szCs w:val="28"/>
                <w:lang w:val="kk-KZ"/>
              </w:rPr>
            </w:pPr>
            <w:r w:rsidRPr="008E4D7D">
              <w:rPr>
                <w:rFonts w:ascii="Times New Roman" w:eastAsia="Times New Roman" w:hAnsi="Times New Roman"/>
                <w:bCs/>
                <w:sz w:val="28"/>
                <w:szCs w:val="28"/>
                <w:lang w:val="kk-KZ" w:eastAsia="ru-RU"/>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Заңның көрсетілген негізгі ережелерін іске асыру үшін </w:t>
            </w:r>
            <w:r w:rsidRPr="008E4D7D">
              <w:rPr>
                <w:rFonts w:ascii="Times New Roman" w:eastAsia="Times New Roman" w:hAnsi="Times New Roman"/>
                <w:sz w:val="28"/>
                <w:szCs w:val="28"/>
                <w:lang w:val="kk-KZ"/>
              </w:rPr>
              <w:lastRenderedPageBreak/>
              <w:t>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rsidR="0041799D" w:rsidRPr="008E4D7D" w:rsidRDefault="0041799D" w:rsidP="00F328B1">
            <w:pPr>
              <w:spacing w:after="0" w:line="240" w:lineRule="auto"/>
              <w:ind w:firstLine="341"/>
              <w:contextualSpacing/>
              <w:jc w:val="both"/>
              <w:rPr>
                <w:rFonts w:ascii="Times New Roman" w:hAnsi="Times New Roman"/>
                <w:i/>
                <w:sz w:val="28"/>
                <w:szCs w:val="28"/>
                <w:lang w:val="kk-KZ"/>
              </w:rPr>
            </w:pPr>
          </w:p>
          <w:p w:rsidR="0041799D" w:rsidRPr="008E4D7D" w:rsidRDefault="0041799D" w:rsidP="00F328B1">
            <w:pPr>
              <w:spacing w:after="0" w:line="240" w:lineRule="auto"/>
              <w:ind w:firstLine="341"/>
              <w:contextualSpacing/>
              <w:jc w:val="both"/>
              <w:rPr>
                <w:rFonts w:ascii="Times New Roman" w:hAnsi="Times New Roman"/>
                <w:i/>
                <w:sz w:val="28"/>
                <w:szCs w:val="28"/>
                <w:lang w:val="kk-KZ"/>
              </w:rPr>
            </w:pPr>
          </w:p>
          <w:p w:rsidR="0041799D" w:rsidRPr="008E4D7D" w:rsidRDefault="0041799D" w:rsidP="00F328B1">
            <w:pPr>
              <w:spacing w:after="0" w:line="240" w:lineRule="auto"/>
              <w:ind w:firstLine="341"/>
              <w:contextualSpacing/>
              <w:jc w:val="both"/>
              <w:rPr>
                <w:rFonts w:ascii="Times New Roman" w:hAnsi="Times New Roman"/>
                <w:i/>
                <w:sz w:val="28"/>
                <w:szCs w:val="28"/>
                <w:lang w:val="kk-KZ"/>
              </w:rPr>
            </w:pPr>
          </w:p>
          <w:p w:rsidR="0041799D" w:rsidRPr="008E4D7D" w:rsidRDefault="0041799D" w:rsidP="00F328B1">
            <w:pPr>
              <w:spacing w:after="0" w:line="240" w:lineRule="auto"/>
              <w:ind w:firstLine="341"/>
              <w:contextualSpacing/>
              <w:jc w:val="both"/>
              <w:rPr>
                <w:rFonts w:ascii="Times New Roman" w:hAnsi="Times New Roman"/>
                <w:i/>
                <w:sz w:val="28"/>
                <w:szCs w:val="28"/>
                <w:lang w:val="kk-KZ"/>
              </w:rPr>
            </w:pPr>
          </w:p>
          <w:p w:rsidR="0041799D" w:rsidRPr="008E4D7D" w:rsidRDefault="0041799D" w:rsidP="00F328B1">
            <w:pPr>
              <w:spacing w:after="0" w:line="240" w:lineRule="auto"/>
              <w:ind w:firstLine="341"/>
              <w:contextualSpacing/>
              <w:jc w:val="both"/>
              <w:rPr>
                <w:rFonts w:ascii="Times New Roman" w:hAnsi="Times New Roman"/>
                <w:i/>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tc>
      </w:tr>
      <w:tr w:rsidR="0041799D" w:rsidRPr="00E20A13" w:rsidTr="00B2693D">
        <w:trPr>
          <w:trHeight w:val="567"/>
        </w:trPr>
        <w:tc>
          <w:tcPr>
            <w:tcW w:w="15638" w:type="dxa"/>
            <w:gridSpan w:val="6"/>
            <w:tcBorders>
              <w:top w:val="single" w:sz="4" w:space="0" w:color="auto"/>
              <w:left w:val="single" w:sz="4" w:space="0" w:color="auto"/>
              <w:bottom w:val="single" w:sz="4" w:space="0" w:color="auto"/>
              <w:right w:val="single" w:sz="4" w:space="0" w:color="auto"/>
            </w:tcBorders>
            <w:vAlign w:val="center"/>
          </w:tcPr>
          <w:p w:rsidR="0041799D" w:rsidRPr="008E4D7D" w:rsidRDefault="00EC3603" w:rsidP="00EC3603">
            <w:pPr>
              <w:widowControl w:val="0"/>
              <w:shd w:val="clear" w:color="auto" w:fill="FFFFFF"/>
              <w:tabs>
                <w:tab w:val="center" w:pos="7482"/>
              </w:tabs>
              <w:spacing w:after="0" w:line="240" w:lineRule="auto"/>
              <w:contextualSpacing/>
              <w:jc w:val="center"/>
              <w:rPr>
                <w:rFonts w:ascii="Times New Roman" w:eastAsia="Lucida Sans Unicode" w:hAnsi="Times New Roman"/>
                <w:color w:val="000000" w:themeColor="text1"/>
                <w:sz w:val="28"/>
                <w:szCs w:val="28"/>
                <w:lang w:val="kk-KZ" w:eastAsia="ar-SA"/>
              </w:rPr>
            </w:pPr>
            <w:r w:rsidRPr="008E4D7D">
              <w:rPr>
                <w:rFonts w:ascii="Times New Roman" w:hAnsi="Times New Roman"/>
                <w:b/>
                <w:bCs/>
                <w:color w:val="000000" w:themeColor="text1"/>
                <w:sz w:val="28"/>
                <w:szCs w:val="28"/>
                <w:lang w:val="kk-KZ"/>
              </w:rPr>
              <w:lastRenderedPageBreak/>
              <w:t xml:space="preserve">«Мемлекеттік аудит және қаржылық бақылау туралы» 2015 жылғы 12 қарашадағы </w:t>
            </w:r>
            <w:r w:rsidR="0041799D" w:rsidRPr="008E4D7D">
              <w:rPr>
                <w:rFonts w:ascii="Times New Roman" w:hAnsi="Times New Roman"/>
                <w:b/>
                <w:bCs/>
                <w:color w:val="000000" w:themeColor="text1"/>
                <w:sz w:val="28"/>
                <w:szCs w:val="28"/>
                <w:lang w:val="kk-KZ"/>
              </w:rPr>
              <w:t>Қазақстан Республикасының Заңы</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 xml:space="preserve">Жаңа </w:t>
            </w:r>
            <w:r w:rsidR="001E2955">
              <w:rPr>
                <w:rFonts w:ascii="Times New Roman" w:hAnsi="Times New Roman"/>
                <w:bCs/>
                <w:sz w:val="28"/>
                <w:szCs w:val="28"/>
                <w:lang w:val="kk-KZ"/>
              </w:rPr>
              <w:br/>
            </w:r>
            <w:r w:rsidRPr="008E4D7D">
              <w:rPr>
                <w:rFonts w:ascii="Times New Roman" w:hAnsi="Times New Roman"/>
                <w:bCs/>
                <w:sz w:val="28"/>
                <w:szCs w:val="28"/>
                <w:lang w:val="kk-KZ"/>
              </w:rPr>
              <w:t xml:space="preserve">3-1-бап </w:t>
            </w:r>
          </w:p>
        </w:tc>
        <w:tc>
          <w:tcPr>
            <w:tcW w:w="4582" w:type="dxa"/>
          </w:tcPr>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b/>
                <w:sz w:val="28"/>
                <w:szCs w:val="28"/>
                <w:lang w:val="kk-KZ"/>
              </w:rPr>
              <w:t>3-1-бап. Жоқ</w:t>
            </w:r>
          </w:p>
        </w:tc>
        <w:tc>
          <w:tcPr>
            <w:tcW w:w="4678" w:type="dxa"/>
          </w:tcPr>
          <w:p w:rsidR="0041799D" w:rsidRPr="008E4D7D" w:rsidRDefault="0041799D" w:rsidP="00F328B1">
            <w:pPr>
              <w:spacing w:after="0" w:line="240" w:lineRule="auto"/>
              <w:ind w:firstLine="284"/>
              <w:contextualSpacing/>
              <w:jc w:val="both"/>
              <w:textAlignment w:val="baseline"/>
              <w:rPr>
                <w:rFonts w:ascii="Times New Roman" w:hAnsi="Times New Roman"/>
                <w:b/>
                <w:sz w:val="28"/>
                <w:szCs w:val="28"/>
                <w:lang w:val="kk-KZ"/>
              </w:rPr>
            </w:pPr>
            <w:r w:rsidRPr="008E4D7D">
              <w:rPr>
                <w:rFonts w:ascii="Times New Roman" w:hAnsi="Times New Roman"/>
                <w:b/>
                <w:sz w:val="28"/>
                <w:szCs w:val="28"/>
                <w:lang w:val="kk-KZ"/>
              </w:rPr>
              <w:t>3-1-бап. Мемлекеттік аудит және қаржылық бақылау саласындағы реттеудің мақсаттары мен міндеттері:</w:t>
            </w:r>
          </w:p>
          <w:p w:rsidR="0041799D" w:rsidRPr="008E4D7D" w:rsidRDefault="0041799D" w:rsidP="00F328B1">
            <w:pPr>
              <w:spacing w:after="0" w:line="240" w:lineRule="auto"/>
              <w:ind w:firstLine="284"/>
              <w:contextualSpacing/>
              <w:jc w:val="both"/>
              <w:textAlignment w:val="baseline"/>
              <w:rPr>
                <w:rFonts w:ascii="Times New Roman" w:hAnsi="Times New Roman"/>
                <w:b/>
                <w:sz w:val="28"/>
                <w:szCs w:val="28"/>
                <w:lang w:val="kk-KZ"/>
              </w:rPr>
            </w:pPr>
            <w:r w:rsidRPr="008E4D7D">
              <w:rPr>
                <w:rFonts w:ascii="Times New Roman" w:hAnsi="Times New Roman"/>
                <w:b/>
                <w:sz w:val="28"/>
                <w:szCs w:val="28"/>
                <w:lang w:val="kk-KZ"/>
              </w:rPr>
              <w:t>1. Мемлекеттік аудит және қаржылық бақылау саласындағы реттеудің мақсаты Қазақстан Республикасында мемлекеттік аудит және қаржылық бақылау жүргізу рәсімдерін реттеу және дамыту, сондай-ақ мемлекеттік аудит және қаржылық бақылау органдарының өкілеттіктерін айқындау және қызметін ұйымдастыру болып табылады.</w:t>
            </w:r>
          </w:p>
          <w:p w:rsidR="0041799D" w:rsidRPr="008E4D7D" w:rsidRDefault="0041799D" w:rsidP="00F328B1">
            <w:pPr>
              <w:spacing w:after="0" w:line="240" w:lineRule="auto"/>
              <w:ind w:firstLine="284"/>
              <w:contextualSpacing/>
              <w:jc w:val="both"/>
              <w:textAlignment w:val="baseline"/>
              <w:rPr>
                <w:rFonts w:ascii="Times New Roman" w:hAnsi="Times New Roman"/>
                <w:b/>
                <w:sz w:val="28"/>
                <w:szCs w:val="28"/>
                <w:lang w:val="kk-KZ"/>
              </w:rPr>
            </w:pPr>
            <w:r w:rsidRPr="008E4D7D">
              <w:rPr>
                <w:rFonts w:ascii="Times New Roman" w:hAnsi="Times New Roman"/>
                <w:b/>
                <w:sz w:val="28"/>
                <w:szCs w:val="28"/>
                <w:lang w:val="kk-KZ"/>
              </w:rPr>
              <w:t>2. Мемлекеттік аудит және қаржылық бақылау саласындағы реттеудің міндеттері: </w:t>
            </w:r>
          </w:p>
          <w:p w:rsidR="0041799D" w:rsidRPr="008E4D7D" w:rsidRDefault="0041799D" w:rsidP="00F328B1">
            <w:pPr>
              <w:spacing w:after="0" w:line="240" w:lineRule="auto"/>
              <w:ind w:firstLine="284"/>
              <w:contextualSpacing/>
              <w:jc w:val="both"/>
              <w:textAlignment w:val="baseline"/>
              <w:rPr>
                <w:rFonts w:ascii="Times New Roman" w:hAnsi="Times New Roman"/>
                <w:b/>
                <w:sz w:val="28"/>
                <w:szCs w:val="28"/>
                <w:lang w:val="kk-KZ"/>
              </w:rPr>
            </w:pPr>
            <w:r w:rsidRPr="008E4D7D">
              <w:rPr>
                <w:rFonts w:ascii="Times New Roman" w:hAnsi="Times New Roman"/>
                <w:b/>
                <w:sz w:val="28"/>
                <w:szCs w:val="28"/>
                <w:lang w:val="kk-KZ"/>
              </w:rPr>
              <w:t>1) мемлекеттік аудит және қаржылық бақылау органдары қызметінің құқықтық негіздерін қамтамасыз ету;</w:t>
            </w:r>
          </w:p>
          <w:p w:rsidR="0041799D" w:rsidRPr="008E4D7D" w:rsidRDefault="0041799D" w:rsidP="00F328B1">
            <w:pPr>
              <w:spacing w:after="0" w:line="240" w:lineRule="auto"/>
              <w:ind w:firstLine="284"/>
              <w:contextualSpacing/>
              <w:jc w:val="both"/>
              <w:textAlignment w:val="baseline"/>
              <w:rPr>
                <w:rFonts w:ascii="Times New Roman" w:hAnsi="Times New Roman"/>
                <w:b/>
                <w:sz w:val="28"/>
                <w:szCs w:val="28"/>
                <w:shd w:val="clear" w:color="auto" w:fill="FFFFFF"/>
                <w:lang w:val="kk-KZ"/>
              </w:rPr>
            </w:pPr>
            <w:r w:rsidRPr="008E4D7D">
              <w:rPr>
                <w:rFonts w:ascii="Times New Roman" w:hAnsi="Times New Roman"/>
                <w:b/>
                <w:sz w:val="28"/>
                <w:szCs w:val="28"/>
                <w:lang w:val="kk-KZ"/>
              </w:rPr>
              <w:lastRenderedPageBreak/>
              <w:t>2)  мемлекеттік аудит пен қаржылық бақылауды жүзеге асырудың негізгі қағидаттары мен бағыттарын айқындау болып табылады.</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Мақсаттар, міндеттер мен қағидаттар шеңберінде заңдар </w:t>
            </w:r>
            <w:r w:rsidRPr="008E4D7D">
              <w:rPr>
                <w:rFonts w:ascii="Times New Roman" w:eastAsia="Times New Roman" w:hAnsi="Times New Roman"/>
                <w:sz w:val="28"/>
                <w:szCs w:val="28"/>
                <w:lang w:val="kk-KZ"/>
              </w:rPr>
              <w:lastRenderedPageBreak/>
              <w:t>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bCs/>
                <w:sz w:val="28"/>
                <w:szCs w:val="28"/>
                <w:lang w:val="kk-KZ"/>
              </w:rPr>
            </w:pPr>
            <w:r w:rsidRPr="008E4D7D">
              <w:rPr>
                <w:rFonts w:ascii="Times New Roman" w:hAnsi="Times New Roman"/>
                <w:bCs/>
                <w:sz w:val="28"/>
                <w:szCs w:val="28"/>
                <w:lang w:val="kk-KZ"/>
              </w:rPr>
              <w:t>12-баптың 4-тармағының жаңа 22-1) тармақшасы</w:t>
            </w:r>
          </w:p>
        </w:tc>
        <w:tc>
          <w:tcPr>
            <w:tcW w:w="4582" w:type="dxa"/>
            <w:shd w:val="clear" w:color="auto" w:fill="auto"/>
          </w:tcPr>
          <w:p w:rsidR="0041799D" w:rsidRPr="008E4D7D" w:rsidRDefault="0041799D" w:rsidP="00F328B1">
            <w:pPr>
              <w:spacing w:after="0" w:line="240" w:lineRule="auto"/>
              <w:ind w:firstLine="228"/>
              <w:contextualSpacing/>
              <w:jc w:val="both"/>
              <w:rPr>
                <w:rFonts w:ascii="Times New Roman" w:hAnsi="Times New Roman" w:cs="Times New Roman"/>
                <w:bCs/>
                <w:sz w:val="28"/>
                <w:szCs w:val="24"/>
                <w:lang w:val="kk-KZ"/>
              </w:rPr>
            </w:pPr>
            <w:r w:rsidRPr="008E4D7D">
              <w:rPr>
                <w:rFonts w:ascii="Times New Roman" w:hAnsi="Times New Roman" w:cs="Times New Roman"/>
                <w:bCs/>
                <w:sz w:val="28"/>
                <w:szCs w:val="24"/>
                <w:lang w:val="kk-KZ"/>
              </w:rPr>
              <w:t>12-бап. Жоғары аудиторлық палатаның құзыреті</w:t>
            </w:r>
          </w:p>
          <w:p w:rsidR="0041799D" w:rsidRPr="008E4D7D" w:rsidRDefault="0041799D" w:rsidP="00F328B1">
            <w:pPr>
              <w:spacing w:after="0" w:line="240" w:lineRule="auto"/>
              <w:ind w:firstLine="228"/>
              <w:contextualSpacing/>
              <w:jc w:val="both"/>
              <w:rPr>
                <w:rFonts w:ascii="Times New Roman" w:hAnsi="Times New Roman" w:cs="Times New Roman"/>
                <w:bCs/>
                <w:sz w:val="28"/>
                <w:szCs w:val="24"/>
                <w:lang w:val="kk-KZ"/>
              </w:rPr>
            </w:pPr>
            <w:r w:rsidRPr="008E4D7D">
              <w:rPr>
                <w:rFonts w:ascii="Times New Roman" w:hAnsi="Times New Roman" w:cs="Times New Roman"/>
                <w:bCs/>
                <w:sz w:val="28"/>
                <w:szCs w:val="24"/>
                <w:lang w:val="kk-KZ"/>
              </w:rPr>
              <w:t>4. Жоғары аудиторлық палата:</w:t>
            </w:r>
          </w:p>
          <w:p w:rsidR="0041799D" w:rsidRPr="008E4D7D" w:rsidRDefault="0041799D" w:rsidP="00F328B1">
            <w:pPr>
              <w:shd w:val="clear" w:color="auto" w:fill="FFFFFF"/>
              <w:spacing w:after="0" w:line="240" w:lineRule="auto"/>
              <w:ind w:firstLine="228"/>
              <w:contextualSpacing/>
              <w:jc w:val="both"/>
              <w:rPr>
                <w:rFonts w:ascii="Times New Roman" w:hAnsi="Times New Roman" w:cs="Times New Roman"/>
                <w:b/>
                <w:sz w:val="28"/>
                <w:szCs w:val="24"/>
              </w:rPr>
            </w:pPr>
            <w:r w:rsidRPr="008E4D7D">
              <w:rPr>
                <w:rFonts w:ascii="Times New Roman" w:hAnsi="Times New Roman" w:cs="Times New Roman"/>
                <w:b/>
                <w:sz w:val="28"/>
                <w:szCs w:val="24"/>
              </w:rPr>
              <w:t>…</w:t>
            </w:r>
          </w:p>
          <w:p w:rsidR="0041799D" w:rsidRPr="008E4D7D" w:rsidRDefault="0041799D" w:rsidP="00F328B1">
            <w:pPr>
              <w:shd w:val="clear" w:color="auto" w:fill="FFFFFF"/>
              <w:spacing w:after="0" w:line="240" w:lineRule="auto"/>
              <w:ind w:firstLine="228"/>
              <w:contextualSpacing/>
              <w:jc w:val="both"/>
              <w:rPr>
                <w:rFonts w:ascii="Times New Roman" w:hAnsi="Times New Roman" w:cs="Times New Roman"/>
                <w:sz w:val="28"/>
                <w:szCs w:val="24"/>
                <w:lang w:val="kk-KZ"/>
              </w:rPr>
            </w:pPr>
            <w:r w:rsidRPr="008E4D7D">
              <w:rPr>
                <w:rFonts w:ascii="Times New Roman" w:hAnsi="Times New Roman" w:cs="Times New Roman"/>
                <w:b/>
                <w:sz w:val="28"/>
                <w:szCs w:val="24"/>
              </w:rPr>
              <w:t>22-</w:t>
            </w:r>
            <w:r w:rsidRPr="008E4D7D">
              <w:rPr>
                <w:rFonts w:ascii="Times New Roman" w:hAnsi="Times New Roman" w:cs="Times New Roman"/>
                <w:b/>
                <w:sz w:val="28"/>
                <w:szCs w:val="24"/>
                <w:lang w:val="kk-KZ"/>
              </w:rPr>
              <w:t>1</w:t>
            </w:r>
            <w:r w:rsidRPr="008E4D7D">
              <w:rPr>
                <w:rFonts w:ascii="Times New Roman" w:hAnsi="Times New Roman" w:cs="Times New Roman"/>
                <w:b/>
                <w:sz w:val="28"/>
                <w:szCs w:val="24"/>
              </w:rPr>
              <w:t>)</w:t>
            </w:r>
            <w:r w:rsidRPr="008E4D7D">
              <w:rPr>
                <w:rFonts w:ascii="Times New Roman" w:hAnsi="Times New Roman" w:cs="Times New Roman"/>
                <w:sz w:val="28"/>
                <w:szCs w:val="24"/>
              </w:rPr>
              <w:t xml:space="preserve"> </w:t>
            </w:r>
            <w:r w:rsidRPr="008E4D7D">
              <w:rPr>
                <w:rFonts w:ascii="Times New Roman" w:hAnsi="Times New Roman" w:cs="Times New Roman"/>
                <w:b/>
                <w:sz w:val="28"/>
                <w:szCs w:val="24"/>
                <w:lang w:val="kk-KZ"/>
              </w:rPr>
              <w:t>жоқ</w:t>
            </w:r>
          </w:p>
          <w:p w:rsidR="0041799D" w:rsidRPr="008E4D7D" w:rsidRDefault="0041799D" w:rsidP="00F328B1">
            <w:pPr>
              <w:spacing w:after="0" w:line="240" w:lineRule="auto"/>
              <w:ind w:firstLine="228"/>
              <w:contextualSpacing/>
              <w:jc w:val="both"/>
              <w:rPr>
                <w:rFonts w:ascii="Times New Roman" w:hAnsi="Times New Roman" w:cs="Times New Roman"/>
                <w:bCs/>
                <w:sz w:val="28"/>
                <w:szCs w:val="24"/>
              </w:rPr>
            </w:pPr>
          </w:p>
        </w:tc>
        <w:tc>
          <w:tcPr>
            <w:tcW w:w="4678" w:type="dxa"/>
            <w:shd w:val="clear" w:color="auto" w:fill="auto"/>
          </w:tcPr>
          <w:p w:rsidR="0041799D" w:rsidRPr="008E4D7D" w:rsidRDefault="0041799D" w:rsidP="00F328B1">
            <w:pPr>
              <w:spacing w:after="0" w:line="240" w:lineRule="auto"/>
              <w:ind w:firstLine="228"/>
              <w:contextualSpacing/>
              <w:jc w:val="both"/>
              <w:rPr>
                <w:rFonts w:ascii="Times New Roman" w:eastAsia="Calibri" w:hAnsi="Times New Roman" w:cs="Times New Roman"/>
                <w:sz w:val="28"/>
                <w:szCs w:val="24"/>
                <w:lang w:val="kk-KZ"/>
              </w:rPr>
            </w:pPr>
            <w:r w:rsidRPr="008E4D7D">
              <w:rPr>
                <w:rFonts w:ascii="Times New Roman" w:hAnsi="Times New Roman" w:cs="Times New Roman"/>
                <w:bCs/>
                <w:sz w:val="28"/>
                <w:szCs w:val="24"/>
                <w:lang w:val="kk-KZ"/>
              </w:rPr>
              <w:t>12-бап</w:t>
            </w:r>
            <w:r w:rsidRPr="008E4D7D">
              <w:rPr>
                <w:rFonts w:ascii="Times New Roman" w:hAnsi="Times New Roman" w:cs="Times New Roman"/>
                <w:sz w:val="28"/>
                <w:szCs w:val="24"/>
              </w:rPr>
              <w:t xml:space="preserve">. </w:t>
            </w:r>
            <w:r w:rsidRPr="008E4D7D">
              <w:rPr>
                <w:rFonts w:ascii="Times New Roman" w:hAnsi="Times New Roman" w:cs="Times New Roman"/>
                <w:sz w:val="28"/>
                <w:szCs w:val="24"/>
                <w:lang w:val="kk-KZ"/>
              </w:rPr>
              <w:t>Жоғары аудиторлық палатаның құзыреті</w:t>
            </w:r>
          </w:p>
          <w:p w:rsidR="0041799D" w:rsidRPr="008E4D7D" w:rsidRDefault="0041799D" w:rsidP="00F328B1">
            <w:pPr>
              <w:spacing w:after="0" w:line="240" w:lineRule="auto"/>
              <w:ind w:firstLine="228"/>
              <w:contextualSpacing/>
              <w:jc w:val="both"/>
              <w:rPr>
                <w:rFonts w:ascii="Times New Roman" w:hAnsi="Times New Roman" w:cs="Times New Roman"/>
                <w:sz w:val="28"/>
                <w:szCs w:val="24"/>
                <w:lang w:val="kk-KZ"/>
              </w:rPr>
            </w:pPr>
            <w:r w:rsidRPr="008E4D7D">
              <w:rPr>
                <w:rFonts w:ascii="Times New Roman" w:hAnsi="Times New Roman" w:cs="Times New Roman"/>
                <w:sz w:val="28"/>
                <w:szCs w:val="24"/>
                <w:lang w:val="kk-KZ"/>
              </w:rPr>
              <w:t xml:space="preserve">4. </w:t>
            </w:r>
            <w:r w:rsidRPr="008E4D7D">
              <w:rPr>
                <w:rFonts w:ascii="Times New Roman" w:hAnsi="Times New Roman" w:cs="Times New Roman"/>
                <w:bCs/>
                <w:sz w:val="28"/>
                <w:szCs w:val="24"/>
                <w:lang w:val="kk-KZ"/>
              </w:rPr>
              <w:t>Жоғары аудиторлық палата:</w:t>
            </w:r>
          </w:p>
          <w:p w:rsidR="0041799D" w:rsidRPr="008E4D7D" w:rsidRDefault="0041799D" w:rsidP="00F328B1">
            <w:pPr>
              <w:spacing w:after="0" w:line="240" w:lineRule="auto"/>
              <w:ind w:firstLine="228"/>
              <w:contextualSpacing/>
              <w:jc w:val="both"/>
              <w:rPr>
                <w:rFonts w:ascii="Times New Roman" w:hAnsi="Times New Roman" w:cs="Times New Roman"/>
                <w:sz w:val="28"/>
                <w:szCs w:val="24"/>
                <w:lang w:val="kk-KZ"/>
              </w:rPr>
            </w:pPr>
            <w:r w:rsidRPr="008E4D7D">
              <w:rPr>
                <w:rFonts w:ascii="Times New Roman" w:hAnsi="Times New Roman" w:cs="Times New Roman"/>
                <w:sz w:val="28"/>
                <w:szCs w:val="24"/>
                <w:lang w:val="kk-KZ"/>
              </w:rPr>
              <w:t>…</w:t>
            </w:r>
          </w:p>
          <w:p w:rsidR="0041799D" w:rsidRPr="008E4D7D" w:rsidRDefault="0041799D" w:rsidP="0067446E">
            <w:pPr>
              <w:spacing w:after="0" w:line="240" w:lineRule="auto"/>
              <w:ind w:firstLine="228"/>
              <w:contextualSpacing/>
              <w:jc w:val="both"/>
              <w:rPr>
                <w:rFonts w:ascii="Times New Roman" w:hAnsi="Times New Roman" w:cs="Times New Roman"/>
                <w:b/>
                <w:sz w:val="28"/>
                <w:szCs w:val="24"/>
                <w:lang w:val="kk-KZ"/>
              </w:rPr>
            </w:pPr>
            <w:r w:rsidRPr="008E4D7D">
              <w:rPr>
                <w:rFonts w:ascii="Times New Roman" w:hAnsi="Times New Roman" w:cs="Times New Roman"/>
                <w:b/>
                <w:sz w:val="28"/>
                <w:szCs w:val="24"/>
                <w:lang w:val="kk-KZ"/>
              </w:rPr>
              <w:t>22-1) тексеру комиссияларының төрағалары мен мүшелері лауазымдарына кандидаттарды іріктеу тәртібі мен оларды бағалау өлшемшарттарын бекітеді;</w:t>
            </w:r>
          </w:p>
        </w:tc>
        <w:tc>
          <w:tcPr>
            <w:tcW w:w="3970" w:type="dxa"/>
            <w:shd w:val="clear" w:color="auto" w:fill="auto"/>
          </w:tcPr>
          <w:p w:rsidR="0041799D" w:rsidRPr="008E4D7D" w:rsidRDefault="0041799D" w:rsidP="00F328B1">
            <w:pPr>
              <w:shd w:val="clear" w:color="auto" w:fill="FFFFFF"/>
              <w:spacing w:after="0" w:line="240" w:lineRule="auto"/>
              <w:ind w:firstLine="228"/>
              <w:contextualSpacing/>
              <w:jc w:val="both"/>
              <w:rPr>
                <w:rFonts w:ascii="Times New Roman" w:hAnsi="Times New Roman"/>
                <w:sz w:val="28"/>
                <w:szCs w:val="24"/>
                <w:lang w:val="kk-KZ"/>
              </w:rPr>
            </w:pPr>
            <w:r w:rsidRPr="008E4D7D">
              <w:rPr>
                <w:rFonts w:ascii="Times New Roman" w:hAnsi="Times New Roman"/>
                <w:sz w:val="28"/>
                <w:szCs w:val="24"/>
                <w:lang w:val="kk-KZ"/>
              </w:rPr>
              <w:t xml:space="preserve">Қазақстан Республикасы Президентінің Әкімшілігі Басшысының 2022 жылғы 5 қыркүйектегі </w:t>
            </w:r>
            <w:r w:rsidRPr="008E4D7D">
              <w:rPr>
                <w:rFonts w:ascii="Times New Roman" w:hAnsi="Times New Roman"/>
                <w:sz w:val="28"/>
                <w:szCs w:val="24"/>
                <w:lang w:val="kk-KZ"/>
              </w:rPr>
              <w:br/>
              <w:t>№ 22-61-23.154-1 тексеру комиссиялары аудитінің тиімділігін арттыру үшін кадрларды іріктеу жолымен тексеру комиссияларының қызметін жетілдіру тапсырылды.</w:t>
            </w:r>
          </w:p>
          <w:p w:rsidR="0041799D" w:rsidRPr="008E4D7D" w:rsidRDefault="0041799D" w:rsidP="00F328B1">
            <w:pPr>
              <w:shd w:val="clear" w:color="auto" w:fill="FFFFFF"/>
              <w:spacing w:after="0" w:line="240" w:lineRule="auto"/>
              <w:ind w:firstLine="228"/>
              <w:contextualSpacing/>
              <w:jc w:val="both"/>
              <w:rPr>
                <w:rFonts w:ascii="Times New Roman" w:hAnsi="Times New Roman"/>
                <w:sz w:val="28"/>
                <w:szCs w:val="24"/>
                <w:lang w:val="kk-KZ"/>
              </w:rPr>
            </w:pPr>
            <w:r w:rsidRPr="008E4D7D">
              <w:rPr>
                <w:rFonts w:ascii="Times New Roman" w:hAnsi="Times New Roman"/>
                <w:sz w:val="28"/>
                <w:szCs w:val="24"/>
                <w:lang w:val="kk-KZ"/>
              </w:rPr>
              <w:t>Осыған байланысты, неғұрлым дайындалған және жоғары білікті кадрларды іріктеуді қамтамасыз ету мақсатында ЖАП-қа тексеру комиссияларының төрағалары мен мүшелері лауазымдарына кандидаттарды іріктеу тәртібі мен бағалау өлшемшарттарын әзірлеу және бекіту бойынша құзырет беру ұсынылады.</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14-баптың жаңа 11-2) тармақшасы</w:t>
            </w:r>
          </w:p>
        </w:tc>
        <w:tc>
          <w:tcPr>
            <w:tcW w:w="4582" w:type="dxa"/>
          </w:tcPr>
          <w:p w:rsidR="0041799D" w:rsidRPr="008E4D7D" w:rsidRDefault="0041799D" w:rsidP="00F328B1">
            <w:pPr>
              <w:spacing w:after="0" w:line="240" w:lineRule="auto"/>
              <w:ind w:firstLine="375"/>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14-бап. Ішкі мемлекеттік аудит жөніндегі уәкілетті органның құзыреті</w:t>
            </w:r>
          </w:p>
          <w:p w:rsidR="0041799D" w:rsidRPr="008E4D7D" w:rsidRDefault="0041799D" w:rsidP="00F328B1">
            <w:pPr>
              <w:spacing w:after="0" w:line="240" w:lineRule="auto"/>
              <w:ind w:firstLine="375"/>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Ішкі мемлекеттік аудит жөніндегі уәкілетті орган:</w:t>
            </w:r>
          </w:p>
          <w:p w:rsidR="0041799D" w:rsidRPr="008E4D7D" w:rsidRDefault="0041799D" w:rsidP="00F328B1">
            <w:pPr>
              <w:spacing w:after="0" w:line="240" w:lineRule="auto"/>
              <w:ind w:firstLine="375"/>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w:t>
            </w: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r w:rsidRPr="008E4D7D">
              <w:rPr>
                <w:rFonts w:ascii="Times New Roman" w:hAnsi="Times New Roman"/>
                <w:color w:val="000000"/>
                <w:sz w:val="28"/>
                <w:szCs w:val="28"/>
                <w:lang w:val="kk-KZ"/>
              </w:rPr>
              <w:t xml:space="preserve">      </w:t>
            </w: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 xml:space="preserve">      11-2) жоқ;</w:t>
            </w:r>
          </w:p>
          <w:p w:rsidR="0041799D" w:rsidRPr="008E4D7D" w:rsidRDefault="0041799D" w:rsidP="00F328B1">
            <w:pPr>
              <w:spacing w:after="0" w:line="240" w:lineRule="auto"/>
              <w:ind w:firstLine="370"/>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w:t>
            </w: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r w:rsidRPr="008E4D7D">
              <w:rPr>
                <w:rFonts w:ascii="Times New Roman" w:hAnsi="Times New Roman"/>
                <w:b/>
                <w:color w:val="000000"/>
                <w:sz w:val="28"/>
                <w:szCs w:val="28"/>
                <w:lang w:val="kk-KZ"/>
              </w:rPr>
              <w:t xml:space="preserve">    </w:t>
            </w: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contextualSpacing/>
              <w:jc w:val="both"/>
              <w:rPr>
                <w:rFonts w:ascii="Times New Roman" w:hAnsi="Times New Roman"/>
                <w:sz w:val="28"/>
                <w:szCs w:val="28"/>
                <w:lang w:val="kk-KZ"/>
              </w:rPr>
            </w:pPr>
            <w:r w:rsidRPr="008E4D7D">
              <w:rPr>
                <w:rFonts w:ascii="Times New Roman" w:hAnsi="Times New Roman"/>
                <w:b/>
                <w:color w:val="000000"/>
                <w:sz w:val="28"/>
                <w:szCs w:val="28"/>
                <w:lang w:val="kk-KZ"/>
              </w:rPr>
              <w:t xml:space="preserve">  </w:t>
            </w:r>
          </w:p>
        </w:tc>
        <w:tc>
          <w:tcPr>
            <w:tcW w:w="4678" w:type="dxa"/>
          </w:tcPr>
          <w:p w:rsidR="0041799D" w:rsidRPr="008E4D7D" w:rsidRDefault="0041799D" w:rsidP="00F328B1">
            <w:pPr>
              <w:spacing w:after="0" w:line="240" w:lineRule="auto"/>
              <w:ind w:firstLine="308"/>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14-бап. Ішкі мемлекеттік аудит жөніндегі уәкілетті органның құзыреті</w:t>
            </w:r>
          </w:p>
          <w:p w:rsidR="0041799D" w:rsidRPr="008E4D7D" w:rsidRDefault="0041799D" w:rsidP="00F328B1">
            <w:pPr>
              <w:spacing w:after="0" w:line="240" w:lineRule="auto"/>
              <w:ind w:firstLine="308"/>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Ішкі мемлекеттік аудит жөніндегі уәкілетті орган:</w:t>
            </w:r>
          </w:p>
          <w:p w:rsidR="0041799D" w:rsidRPr="008E4D7D" w:rsidRDefault="0041799D" w:rsidP="00F328B1">
            <w:pPr>
              <w:spacing w:after="0" w:line="240" w:lineRule="auto"/>
              <w:ind w:firstLine="308"/>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w:t>
            </w: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p>
          <w:p w:rsidR="0041799D" w:rsidRPr="008E4D7D" w:rsidRDefault="0041799D" w:rsidP="00F328B1">
            <w:pPr>
              <w:spacing w:after="0" w:line="240" w:lineRule="auto"/>
              <w:ind w:firstLine="284"/>
              <w:contextualSpacing/>
              <w:jc w:val="both"/>
              <w:textAlignment w:val="baseline"/>
              <w:rPr>
                <w:rFonts w:ascii="Times New Roman" w:hAnsi="Times New Roman"/>
                <w:b/>
                <w:color w:val="000000"/>
                <w:sz w:val="28"/>
                <w:szCs w:val="28"/>
                <w:lang w:val="kk-KZ"/>
              </w:rPr>
            </w:pPr>
            <w:r w:rsidRPr="008E4D7D">
              <w:rPr>
                <w:rFonts w:ascii="Times New Roman" w:hAnsi="Times New Roman"/>
                <w:b/>
                <w:color w:val="000000"/>
                <w:sz w:val="28"/>
                <w:szCs w:val="28"/>
                <w:lang w:val="kk-KZ"/>
              </w:rPr>
              <w:t>11-2) осы Заңның мақсаттары мен міндеттеріне және Қазақстан Республикасының заңнамасына сәйкес ішкі мемлекеттік аудит және қаржылық бақылау саласындағы нормативтік құқықтық актілерді бекітеді. Заңға тәуелді нормативтік құқықтық актілердің тізбесі Уәкілетті орган туралы ережеде айқындалады;</w:t>
            </w:r>
          </w:p>
          <w:p w:rsidR="0041799D" w:rsidRPr="008E4D7D" w:rsidRDefault="0041799D" w:rsidP="00F328B1">
            <w:pPr>
              <w:spacing w:after="0" w:line="240" w:lineRule="auto"/>
              <w:ind w:firstLine="284"/>
              <w:contextualSpacing/>
              <w:jc w:val="both"/>
              <w:textAlignment w:val="baseline"/>
              <w:rPr>
                <w:rFonts w:ascii="Times New Roman" w:hAnsi="Times New Roman"/>
                <w:color w:val="000000" w:themeColor="text1"/>
                <w:sz w:val="28"/>
                <w:szCs w:val="28"/>
                <w:lang w:val="kk-KZ"/>
              </w:rPr>
            </w:pPr>
            <w:r w:rsidRPr="008E4D7D">
              <w:rPr>
                <w:rFonts w:ascii="Times New Roman" w:hAnsi="Times New Roman"/>
                <w:color w:val="000000"/>
                <w:sz w:val="28"/>
                <w:szCs w:val="28"/>
                <w:lang w:val="kk-KZ"/>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w:t>
            </w:r>
            <w:r w:rsidRPr="008E4D7D">
              <w:rPr>
                <w:rFonts w:ascii="Times New Roman" w:eastAsia="Times New Roman" w:hAnsi="Times New Roman"/>
                <w:sz w:val="28"/>
                <w:szCs w:val="28"/>
                <w:lang w:val="kk-KZ"/>
              </w:rPr>
              <w:lastRenderedPageBreak/>
              <w:t>көзделуі мүмкін.</w:t>
            </w:r>
          </w:p>
        </w:tc>
      </w:tr>
      <w:tr w:rsidR="0041799D" w:rsidRPr="00E20A13" w:rsidTr="001E2955">
        <w:trPr>
          <w:gridAfter w:val="1"/>
          <w:wAfter w:w="15" w:type="dxa"/>
          <w:trHeight w:val="4116"/>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sz w:val="28"/>
                <w:szCs w:val="28"/>
                <w:lang w:val="kk-KZ"/>
              </w:rPr>
            </w:pPr>
          </w:p>
        </w:tc>
        <w:tc>
          <w:tcPr>
            <w:tcW w:w="1513" w:type="dxa"/>
            <w:shd w:val="clear" w:color="auto" w:fill="auto"/>
          </w:tcPr>
          <w:p w:rsidR="0041799D" w:rsidRPr="008E4D7D" w:rsidRDefault="0041799D" w:rsidP="00F328B1">
            <w:pPr>
              <w:shd w:val="clear" w:color="auto" w:fill="FFFFFF"/>
              <w:spacing w:after="0" w:line="240" w:lineRule="auto"/>
              <w:ind w:firstLine="322"/>
              <w:contextualSpacing/>
              <w:jc w:val="center"/>
              <w:rPr>
                <w:rFonts w:ascii="Times New Roman" w:eastAsia="Times New Roman" w:hAnsi="Times New Roman" w:cs="Times New Roman"/>
                <w:sz w:val="28"/>
                <w:szCs w:val="24"/>
                <w:lang w:val="kk-KZ"/>
              </w:rPr>
            </w:pPr>
            <w:r w:rsidRPr="008E4D7D">
              <w:rPr>
                <w:rFonts w:ascii="Times New Roman" w:eastAsia="Times New Roman" w:hAnsi="Times New Roman" w:cs="Times New Roman"/>
                <w:sz w:val="28"/>
                <w:szCs w:val="24"/>
                <w:lang w:val="kk-KZ"/>
              </w:rPr>
              <w:t xml:space="preserve">47-баптың жаңа </w:t>
            </w:r>
            <w:r w:rsidR="001E2955">
              <w:rPr>
                <w:rFonts w:ascii="Times New Roman" w:eastAsia="Times New Roman" w:hAnsi="Times New Roman" w:cs="Times New Roman"/>
                <w:sz w:val="28"/>
                <w:szCs w:val="24"/>
                <w:lang w:val="kk-KZ"/>
              </w:rPr>
              <w:br/>
            </w:r>
            <w:r w:rsidRPr="008E4D7D">
              <w:rPr>
                <w:rFonts w:ascii="Times New Roman" w:eastAsia="Times New Roman" w:hAnsi="Times New Roman" w:cs="Times New Roman"/>
                <w:sz w:val="28"/>
                <w:szCs w:val="24"/>
                <w:lang w:val="kk-KZ"/>
              </w:rPr>
              <w:t>4-тармағы</w:t>
            </w:r>
          </w:p>
        </w:tc>
        <w:tc>
          <w:tcPr>
            <w:tcW w:w="4582" w:type="dxa"/>
            <w:shd w:val="clear" w:color="auto" w:fill="auto"/>
          </w:tcPr>
          <w:p w:rsidR="0041799D" w:rsidRPr="008E4D7D" w:rsidRDefault="0041799D" w:rsidP="00F328B1">
            <w:pPr>
              <w:shd w:val="clear" w:color="auto" w:fill="FFFFFF"/>
              <w:spacing w:after="0" w:line="240" w:lineRule="auto"/>
              <w:ind w:firstLine="322"/>
              <w:contextualSpacing/>
              <w:jc w:val="both"/>
              <w:rPr>
                <w:rFonts w:ascii="Times New Roman" w:hAnsi="Times New Roman" w:cs="Times New Roman"/>
                <w:sz w:val="28"/>
                <w:szCs w:val="24"/>
                <w:lang w:val="kk-KZ"/>
              </w:rPr>
            </w:pPr>
            <w:r w:rsidRPr="008E4D7D">
              <w:rPr>
                <w:rFonts w:ascii="Times New Roman" w:hAnsi="Times New Roman" w:cs="Times New Roman"/>
                <w:sz w:val="28"/>
                <w:szCs w:val="24"/>
                <w:lang w:val="kk-KZ"/>
              </w:rPr>
              <w:t>47-бап. Тексеру комиссиясының құрамы және оны қалыптастыру тәртібі</w:t>
            </w:r>
          </w:p>
          <w:p w:rsidR="0041799D" w:rsidRPr="008E4D7D" w:rsidRDefault="0041799D" w:rsidP="00F328B1">
            <w:pPr>
              <w:shd w:val="clear" w:color="auto" w:fill="FFFFFF"/>
              <w:spacing w:after="0" w:line="240" w:lineRule="auto"/>
              <w:ind w:firstLine="322"/>
              <w:contextualSpacing/>
              <w:jc w:val="both"/>
              <w:rPr>
                <w:rFonts w:ascii="Times New Roman" w:hAnsi="Times New Roman" w:cs="Times New Roman"/>
                <w:sz w:val="28"/>
                <w:szCs w:val="24"/>
              </w:rPr>
            </w:pPr>
            <w:r w:rsidRPr="008E4D7D">
              <w:rPr>
                <w:rFonts w:ascii="Times New Roman" w:hAnsi="Times New Roman" w:cs="Times New Roman"/>
                <w:sz w:val="28"/>
                <w:szCs w:val="24"/>
              </w:rPr>
              <w:t>…</w:t>
            </w:r>
          </w:p>
          <w:p w:rsidR="0041799D" w:rsidRPr="008E4D7D" w:rsidRDefault="0041799D" w:rsidP="00F328B1">
            <w:pPr>
              <w:shd w:val="clear" w:color="auto" w:fill="FFFFFF"/>
              <w:spacing w:after="0" w:line="240" w:lineRule="auto"/>
              <w:ind w:firstLine="322"/>
              <w:contextualSpacing/>
              <w:jc w:val="both"/>
              <w:rPr>
                <w:rFonts w:ascii="Times New Roman" w:hAnsi="Times New Roman" w:cs="Times New Roman"/>
                <w:b/>
                <w:sz w:val="28"/>
                <w:szCs w:val="24"/>
                <w:lang w:val="kk-KZ"/>
              </w:rPr>
            </w:pPr>
            <w:r w:rsidRPr="008E4D7D">
              <w:rPr>
                <w:rFonts w:ascii="Times New Roman" w:hAnsi="Times New Roman" w:cs="Times New Roman"/>
                <w:b/>
                <w:sz w:val="28"/>
                <w:szCs w:val="24"/>
              </w:rPr>
              <w:t xml:space="preserve">4. </w:t>
            </w:r>
            <w:r w:rsidRPr="008E4D7D">
              <w:rPr>
                <w:rFonts w:ascii="Times New Roman" w:hAnsi="Times New Roman" w:cs="Times New Roman"/>
                <w:b/>
                <w:sz w:val="28"/>
                <w:szCs w:val="24"/>
                <w:lang w:val="kk-KZ"/>
              </w:rPr>
              <w:t>Жоқ</w:t>
            </w:r>
          </w:p>
        </w:tc>
        <w:tc>
          <w:tcPr>
            <w:tcW w:w="4678" w:type="dxa"/>
            <w:shd w:val="clear" w:color="auto" w:fill="auto"/>
          </w:tcPr>
          <w:p w:rsidR="0041799D" w:rsidRPr="008E4D7D" w:rsidRDefault="0041799D" w:rsidP="00F328B1">
            <w:pPr>
              <w:shd w:val="clear" w:color="auto" w:fill="FFFFFF"/>
              <w:spacing w:after="0" w:line="240" w:lineRule="auto"/>
              <w:ind w:firstLine="322"/>
              <w:contextualSpacing/>
              <w:jc w:val="both"/>
              <w:rPr>
                <w:rFonts w:ascii="Times New Roman" w:hAnsi="Times New Roman" w:cs="Times New Roman"/>
                <w:sz w:val="28"/>
                <w:szCs w:val="24"/>
                <w:lang w:val="kk-KZ"/>
              </w:rPr>
            </w:pPr>
            <w:r w:rsidRPr="008E4D7D">
              <w:rPr>
                <w:rFonts w:ascii="Times New Roman" w:hAnsi="Times New Roman" w:cs="Times New Roman"/>
                <w:sz w:val="28"/>
                <w:szCs w:val="24"/>
                <w:lang w:val="kk-KZ"/>
              </w:rPr>
              <w:t>47-бап. Тексеру комиссиясының құрамы және оны қалыптастыру тәртібі</w:t>
            </w:r>
          </w:p>
          <w:p w:rsidR="0041799D" w:rsidRPr="008E4D7D" w:rsidRDefault="0041799D" w:rsidP="00F328B1">
            <w:pPr>
              <w:shd w:val="clear" w:color="auto" w:fill="FFFFFF"/>
              <w:spacing w:after="0" w:line="240" w:lineRule="auto"/>
              <w:ind w:firstLine="322"/>
              <w:contextualSpacing/>
              <w:jc w:val="both"/>
              <w:rPr>
                <w:rFonts w:ascii="Times New Roman" w:hAnsi="Times New Roman" w:cs="Times New Roman"/>
                <w:sz w:val="28"/>
                <w:szCs w:val="24"/>
                <w:lang w:val="kk-KZ"/>
              </w:rPr>
            </w:pPr>
            <w:r w:rsidRPr="008E4D7D">
              <w:rPr>
                <w:rFonts w:ascii="Times New Roman" w:hAnsi="Times New Roman" w:cs="Times New Roman"/>
                <w:sz w:val="28"/>
                <w:szCs w:val="24"/>
                <w:lang w:val="kk-KZ"/>
              </w:rPr>
              <w:t>…</w:t>
            </w:r>
          </w:p>
          <w:p w:rsidR="0041799D" w:rsidRPr="008E4D7D" w:rsidRDefault="0041799D" w:rsidP="00F328B1">
            <w:pPr>
              <w:pStyle w:val="a3"/>
              <w:shd w:val="clear" w:color="auto" w:fill="FFFFFF"/>
              <w:spacing w:after="0" w:line="240" w:lineRule="auto"/>
              <w:ind w:left="36" w:firstLine="322"/>
              <w:jc w:val="both"/>
              <w:rPr>
                <w:rFonts w:ascii="Times New Roman" w:hAnsi="Times New Roman"/>
                <w:b/>
                <w:bCs/>
                <w:sz w:val="28"/>
                <w:szCs w:val="24"/>
                <w:lang w:val="kk-KZ"/>
              </w:rPr>
            </w:pPr>
            <w:r w:rsidRPr="008E4D7D">
              <w:rPr>
                <w:rFonts w:ascii="Times New Roman" w:hAnsi="Times New Roman"/>
                <w:b/>
                <w:bCs/>
                <w:sz w:val="28"/>
                <w:szCs w:val="24"/>
                <w:lang w:val="kk-KZ"/>
              </w:rPr>
              <w:t xml:space="preserve">4. </w:t>
            </w:r>
            <w:r w:rsidRPr="008E4D7D">
              <w:rPr>
                <w:rFonts w:ascii="Times New Roman" w:hAnsi="Times New Roman"/>
                <w:b/>
                <w:sz w:val="28"/>
                <w:szCs w:val="24"/>
                <w:lang w:val="kk-KZ"/>
              </w:rPr>
              <w:t>Тексеру комиссиясының төрағасы және мүшелері лауазымына мемлекеттік аудитор сертификаты және (немесе) бухгалтерлік есеп және аудит саласында халықаралық біліктілігі бар кандидат тағайындалады</w:t>
            </w:r>
            <w:r w:rsidRPr="008E4D7D">
              <w:rPr>
                <w:rFonts w:ascii="Times New Roman" w:hAnsi="Times New Roman"/>
                <w:b/>
                <w:bCs/>
                <w:sz w:val="28"/>
                <w:szCs w:val="24"/>
                <w:lang w:val="kk-KZ"/>
              </w:rPr>
              <w:t>.</w:t>
            </w:r>
          </w:p>
          <w:p w:rsidR="0041799D" w:rsidRPr="008E4D7D" w:rsidRDefault="0041799D" w:rsidP="00F328B1">
            <w:pPr>
              <w:pStyle w:val="a3"/>
              <w:shd w:val="clear" w:color="auto" w:fill="FFFFFF"/>
              <w:spacing w:after="0" w:line="240" w:lineRule="auto"/>
              <w:ind w:left="36" w:firstLine="322"/>
              <w:jc w:val="both"/>
              <w:rPr>
                <w:rFonts w:ascii="Times New Roman" w:hAnsi="Times New Roman"/>
                <w:b/>
                <w:bCs/>
                <w:sz w:val="28"/>
                <w:szCs w:val="24"/>
                <w:lang w:val="kk-KZ"/>
              </w:rPr>
            </w:pPr>
          </w:p>
          <w:p w:rsidR="0041799D" w:rsidRPr="008E4D7D" w:rsidRDefault="0041799D" w:rsidP="00F328B1">
            <w:pPr>
              <w:pStyle w:val="a3"/>
              <w:shd w:val="clear" w:color="auto" w:fill="FFFFFF"/>
              <w:spacing w:after="0" w:line="240" w:lineRule="auto"/>
              <w:ind w:left="36" w:firstLine="322"/>
              <w:jc w:val="both"/>
              <w:rPr>
                <w:rFonts w:ascii="Times New Roman" w:hAnsi="Times New Roman"/>
                <w:b/>
                <w:bCs/>
                <w:sz w:val="28"/>
                <w:szCs w:val="24"/>
                <w:lang w:val="kk-KZ"/>
              </w:rPr>
            </w:pPr>
          </w:p>
        </w:tc>
        <w:tc>
          <w:tcPr>
            <w:tcW w:w="3970" w:type="dxa"/>
            <w:shd w:val="clear" w:color="auto" w:fill="auto"/>
          </w:tcPr>
          <w:p w:rsidR="0041799D" w:rsidRPr="008E4D7D" w:rsidRDefault="0041799D" w:rsidP="00F328B1">
            <w:pPr>
              <w:shd w:val="clear" w:color="auto" w:fill="FFFFFF"/>
              <w:spacing w:after="0" w:line="240" w:lineRule="auto"/>
              <w:ind w:firstLine="322"/>
              <w:contextualSpacing/>
              <w:jc w:val="both"/>
              <w:rPr>
                <w:rFonts w:ascii="Times New Roman" w:hAnsi="Times New Roman"/>
                <w:sz w:val="28"/>
                <w:szCs w:val="24"/>
                <w:lang w:val="kk-KZ"/>
              </w:rPr>
            </w:pPr>
            <w:r w:rsidRPr="008E4D7D">
              <w:rPr>
                <w:rFonts w:ascii="Times New Roman" w:hAnsi="Times New Roman"/>
                <w:sz w:val="28"/>
                <w:szCs w:val="24"/>
                <w:lang w:val="kk-KZ"/>
              </w:rPr>
              <w:t>Қазақстан Республикасы Президентінің Әкімшілігі Басшысының 05.09.2022 ж. № 22-61-23. 154-1 тапсырмасына сәйкес тексеру комиссиялары аудитінің тиімділігін арттыру үшін кадрларды іріктеу жолымен тексеру комиссияларының қызметін жетілдіру тапсырылды.</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sz w:val="28"/>
                <w:szCs w:val="28"/>
                <w:lang w:val="kk-KZ"/>
              </w:rPr>
              <w:t>55-баптың екінші бөлігі</w:t>
            </w:r>
          </w:p>
        </w:tc>
        <w:tc>
          <w:tcPr>
            <w:tcW w:w="4582" w:type="dxa"/>
          </w:tcPr>
          <w:p w:rsidR="0041799D" w:rsidRPr="008E4D7D" w:rsidRDefault="0041799D" w:rsidP="00F328B1">
            <w:pPr>
              <w:spacing w:after="0" w:line="240" w:lineRule="auto"/>
              <w:ind w:firstLine="375"/>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55-бап. Ішкі аудит қызметтерінің жұмысын ұйымдастыру</w:t>
            </w:r>
          </w:p>
          <w:p w:rsidR="0041799D" w:rsidRPr="008E4D7D" w:rsidRDefault="0041799D" w:rsidP="00F328B1">
            <w:pPr>
              <w:spacing w:after="0" w:line="240" w:lineRule="auto"/>
              <w:ind w:firstLine="370"/>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color w:val="000000"/>
                <w:sz w:val="28"/>
                <w:szCs w:val="28"/>
                <w:lang w:val="kk-KZ"/>
              </w:rPr>
              <w:t xml:space="preserve">  </w:t>
            </w:r>
            <w:r w:rsidRPr="008E4D7D">
              <w:rPr>
                <w:rFonts w:ascii="Times New Roman" w:hAnsi="Times New Roman"/>
                <w:b/>
                <w:color w:val="000000"/>
                <w:sz w:val="28"/>
                <w:szCs w:val="28"/>
                <w:lang w:val="kk-KZ"/>
              </w:rPr>
              <w:t>Ішкі аудит қызметтері туралы ереже ішкі аудит қызметтері туралы үлгілік ереже негізінде әзірленеді.</w:t>
            </w:r>
          </w:p>
        </w:tc>
        <w:tc>
          <w:tcPr>
            <w:tcW w:w="4678" w:type="dxa"/>
          </w:tcPr>
          <w:p w:rsidR="0041799D" w:rsidRPr="008E4D7D" w:rsidRDefault="0041799D" w:rsidP="00F328B1">
            <w:pPr>
              <w:spacing w:after="0" w:line="240" w:lineRule="auto"/>
              <w:ind w:firstLine="308"/>
              <w:contextualSpacing/>
              <w:jc w:val="both"/>
              <w:rPr>
                <w:rFonts w:ascii="Times New Roman" w:hAnsi="Times New Roman"/>
                <w:color w:val="000000"/>
                <w:sz w:val="28"/>
                <w:szCs w:val="28"/>
                <w:lang w:val="kk-KZ"/>
              </w:rPr>
            </w:pPr>
            <w:r w:rsidRPr="008E4D7D">
              <w:rPr>
                <w:rFonts w:ascii="Times New Roman" w:hAnsi="Times New Roman"/>
                <w:color w:val="000000"/>
                <w:sz w:val="28"/>
                <w:szCs w:val="28"/>
                <w:lang w:val="kk-KZ"/>
              </w:rPr>
              <w:t>55-бап. Ішкі аудит қызметтерінің жұмысын ұйымдастыру</w:t>
            </w:r>
          </w:p>
          <w:p w:rsidR="0041799D" w:rsidRPr="008E4D7D" w:rsidRDefault="0041799D" w:rsidP="00F328B1">
            <w:pPr>
              <w:spacing w:after="0" w:line="240" w:lineRule="auto"/>
              <w:contextualSpacing/>
              <w:jc w:val="both"/>
              <w:rPr>
                <w:rFonts w:ascii="Times New Roman" w:hAnsi="Times New Roman"/>
                <w:b/>
                <w:color w:val="000000"/>
                <w:sz w:val="28"/>
                <w:szCs w:val="28"/>
                <w:lang w:val="kk-KZ"/>
              </w:rPr>
            </w:pPr>
            <w:r w:rsidRPr="008E4D7D">
              <w:rPr>
                <w:rFonts w:ascii="Times New Roman" w:hAnsi="Times New Roman"/>
                <w:color w:val="000000"/>
                <w:sz w:val="28"/>
                <w:szCs w:val="28"/>
                <w:lang w:val="kk-KZ"/>
              </w:rPr>
              <w:t xml:space="preserve">     ...</w:t>
            </w:r>
          </w:p>
          <w:p w:rsidR="0041799D" w:rsidRPr="008E4D7D" w:rsidRDefault="0041799D" w:rsidP="00F328B1">
            <w:pPr>
              <w:spacing w:after="0" w:line="240" w:lineRule="auto"/>
              <w:contextualSpacing/>
              <w:jc w:val="both"/>
              <w:rPr>
                <w:rFonts w:ascii="Times New Roman" w:hAnsi="Times New Roman"/>
                <w:b/>
                <w:sz w:val="28"/>
                <w:szCs w:val="28"/>
                <w:lang w:val="kk-KZ"/>
              </w:rPr>
            </w:pPr>
            <w:r w:rsidRPr="008E4D7D">
              <w:rPr>
                <w:rFonts w:ascii="Times New Roman" w:hAnsi="Times New Roman"/>
                <w:b/>
                <w:color w:val="000000"/>
                <w:sz w:val="28"/>
                <w:szCs w:val="28"/>
                <w:lang w:val="kk-KZ"/>
              </w:rPr>
              <w:t xml:space="preserve">   Алып тасталсын</w:t>
            </w:r>
          </w:p>
          <w:p w:rsidR="0041799D" w:rsidRPr="008E4D7D" w:rsidRDefault="0041799D" w:rsidP="00F328B1">
            <w:pPr>
              <w:spacing w:after="0" w:line="240" w:lineRule="auto"/>
              <w:ind w:firstLine="175"/>
              <w:contextualSpacing/>
              <w:jc w:val="both"/>
              <w:rPr>
                <w:rFonts w:ascii="Times New Roman" w:hAnsi="Times New Roman"/>
                <w:color w:val="000000" w:themeColor="text1"/>
                <w:sz w:val="28"/>
                <w:szCs w:val="28"/>
                <w:lang w:val="kk-KZ"/>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«Құқықтық актілер туралы» Қазақстан Республикасы Заңының 24-бабына сәйкес, оған сәйкес заңдарда тиісті </w:t>
            </w:r>
            <w:r w:rsidRPr="008E4D7D">
              <w:rPr>
                <w:rFonts w:ascii="Times New Roman" w:hAnsi="Times New Roman"/>
                <w:sz w:val="28"/>
                <w:szCs w:val="28"/>
                <w:lang w:val="kk-KZ"/>
              </w:rPr>
              <w:lastRenderedPageBreak/>
              <w:t>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58-4-баптың</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6-тармағы</w:t>
            </w:r>
          </w:p>
        </w:tc>
        <w:tc>
          <w:tcPr>
            <w:tcW w:w="4582" w:type="dxa"/>
          </w:tcPr>
          <w:p w:rsidR="0041799D" w:rsidRPr="008E4D7D" w:rsidRDefault="0041799D" w:rsidP="00F328B1">
            <w:pPr>
              <w:spacing w:after="0" w:line="240" w:lineRule="auto"/>
              <w:ind w:firstLine="148"/>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58-4-бап. Қарсылықты, шағымды қарау тәртібі мен мерзімдері </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6. Қарсылық, шағым мемлекеттік сатып алу туралы шарт жасалғанға дейін келіп түскен жағдайда, оны жасау мерзімі «Мемлекеттік сатып алу туралы» Қазақстан Республикасың Заңының </w:t>
            </w:r>
            <w:r w:rsidRPr="008E4D7D">
              <w:rPr>
                <w:rFonts w:ascii="Times New Roman" w:hAnsi="Times New Roman"/>
                <w:b/>
                <w:bCs/>
                <w:sz w:val="28"/>
                <w:szCs w:val="28"/>
                <w:lang w:val="kk-KZ"/>
              </w:rPr>
              <w:t>47-бабының 5-тармағында</w:t>
            </w:r>
            <w:r w:rsidRPr="008E4D7D">
              <w:rPr>
                <w:rFonts w:ascii="Times New Roman" w:hAnsi="Times New Roman"/>
                <w:sz w:val="28"/>
                <w:szCs w:val="28"/>
                <w:lang w:val="kk-KZ"/>
              </w:rPr>
              <w:t xml:space="preserve"> </w:t>
            </w:r>
            <w:r w:rsidRPr="008E4D7D">
              <w:rPr>
                <w:rFonts w:ascii="Times New Roman" w:hAnsi="Times New Roman"/>
                <w:sz w:val="28"/>
                <w:szCs w:val="28"/>
                <w:lang w:val="kk-KZ"/>
              </w:rPr>
              <w:lastRenderedPageBreak/>
              <w:t>белгіленген мерзім аяқталғанға дейін тоқтатыла тұрады.</w:t>
            </w:r>
          </w:p>
          <w:p w:rsidR="0041799D" w:rsidRPr="008E4D7D" w:rsidRDefault="0041799D" w:rsidP="00F328B1">
            <w:pPr>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Қарсылық, шағым камералдық бақылау нәтижелері бойынша анықталған бұзушылықтарды жою туралы хабарламаны орындау туралы шешімді мемлекеттік аудит объектісінің қабылдауы сатысында келіп түскен жағдайда, оны орындау мерзімі «Мемлекеттік сатып алу туралы» Қазақстан Республикасы Заңының </w:t>
            </w:r>
            <w:r w:rsidRPr="008E4D7D">
              <w:rPr>
                <w:rFonts w:ascii="Times New Roman" w:hAnsi="Times New Roman"/>
                <w:b/>
                <w:bCs/>
                <w:sz w:val="28"/>
                <w:szCs w:val="28"/>
                <w:lang w:val="kk-KZ"/>
              </w:rPr>
              <w:t>47-бабының 5-тармағында</w:t>
            </w:r>
            <w:r w:rsidRPr="008E4D7D">
              <w:rPr>
                <w:rFonts w:ascii="Times New Roman" w:hAnsi="Times New Roman"/>
                <w:sz w:val="28"/>
                <w:szCs w:val="28"/>
                <w:lang w:val="kk-KZ"/>
              </w:rPr>
              <w:t xml:space="preserve"> белгіленген мерзім аяқталғанға дейін тоқтатыла тұрады.</w:t>
            </w:r>
          </w:p>
          <w:p w:rsidR="0041799D" w:rsidRPr="008E4D7D" w:rsidRDefault="0041799D" w:rsidP="00F328B1">
            <w:pPr>
              <w:spacing w:after="0" w:line="240" w:lineRule="auto"/>
              <w:ind w:firstLine="318"/>
              <w:contextualSpacing/>
              <w:jc w:val="both"/>
              <w:rPr>
                <w:rFonts w:ascii="Times New Roman" w:hAnsi="Times New Roman"/>
                <w:sz w:val="28"/>
                <w:szCs w:val="28"/>
                <w:lang w:val="kk-KZ"/>
              </w:rPr>
            </w:pPr>
          </w:p>
        </w:tc>
        <w:tc>
          <w:tcPr>
            <w:tcW w:w="4678" w:type="dxa"/>
          </w:tcPr>
          <w:p w:rsidR="0041799D" w:rsidRPr="008E4D7D" w:rsidRDefault="0041799D" w:rsidP="00F328B1">
            <w:pPr>
              <w:spacing w:after="0" w:line="240" w:lineRule="auto"/>
              <w:ind w:firstLine="175"/>
              <w:contextualSpacing/>
              <w:jc w:val="both"/>
              <w:rPr>
                <w:rFonts w:ascii="Times New Roman" w:hAnsi="Times New Roman"/>
                <w:b/>
                <w:color w:val="000000" w:themeColor="text1"/>
                <w:sz w:val="28"/>
                <w:szCs w:val="28"/>
                <w:lang w:val="kk-KZ"/>
              </w:rPr>
            </w:pPr>
            <w:r w:rsidRPr="008E4D7D">
              <w:rPr>
                <w:rFonts w:ascii="Times New Roman" w:hAnsi="Times New Roman"/>
                <w:b/>
                <w:color w:val="000000" w:themeColor="text1"/>
                <w:sz w:val="28"/>
                <w:szCs w:val="28"/>
                <w:lang w:val="kk-KZ"/>
              </w:rPr>
              <w:lastRenderedPageBreak/>
              <w:t xml:space="preserve">58-4-бап. Қарсылықты, шағымды қарау тәртібі мен мерзімдері </w:t>
            </w:r>
          </w:p>
          <w:p w:rsidR="0041799D" w:rsidRPr="008E4D7D" w:rsidRDefault="0041799D" w:rsidP="00F328B1">
            <w:pPr>
              <w:spacing w:after="0" w:line="240" w:lineRule="auto"/>
              <w:ind w:firstLine="175"/>
              <w:contextualSpacing/>
              <w:jc w:val="both"/>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w:t>
            </w:r>
          </w:p>
          <w:p w:rsidR="0041799D" w:rsidRPr="008E4D7D" w:rsidRDefault="0041799D" w:rsidP="00F328B1">
            <w:pPr>
              <w:spacing w:after="0" w:line="240" w:lineRule="auto"/>
              <w:ind w:firstLine="160"/>
              <w:contextualSpacing/>
              <w:jc w:val="both"/>
              <w:rPr>
                <w:rFonts w:ascii="Times New Roman" w:hAnsi="Times New Roman"/>
                <w:bCs/>
                <w:sz w:val="28"/>
                <w:szCs w:val="28"/>
                <w:lang w:val="kk-KZ"/>
              </w:rPr>
            </w:pPr>
            <w:r w:rsidRPr="008E4D7D">
              <w:rPr>
                <w:rFonts w:ascii="Times New Roman" w:hAnsi="Times New Roman"/>
                <w:b/>
                <w:color w:val="000000" w:themeColor="text1"/>
                <w:sz w:val="28"/>
                <w:szCs w:val="28"/>
                <w:lang w:val="kk-KZ"/>
              </w:rPr>
              <w:t xml:space="preserve"> </w:t>
            </w:r>
            <w:r w:rsidRPr="008E4D7D">
              <w:rPr>
                <w:rFonts w:ascii="Times New Roman" w:hAnsi="Times New Roman"/>
                <w:bCs/>
                <w:sz w:val="28"/>
                <w:szCs w:val="28"/>
                <w:lang w:val="kk-KZ"/>
              </w:rPr>
              <w:t xml:space="preserve">6. Қарсылық, шағым мемлекеттік сатып алу туралы шарт жасалғанға дейін келіп түскен жағдайда, оны жасау мерзімі «Мемлекеттік сатып алу туралы» Қазақстан Республикасың Заңында белгіленген </w:t>
            </w:r>
            <w:r w:rsidRPr="008E4D7D">
              <w:rPr>
                <w:rFonts w:ascii="Times New Roman" w:hAnsi="Times New Roman"/>
                <w:bCs/>
                <w:sz w:val="28"/>
                <w:szCs w:val="28"/>
                <w:lang w:val="kk-KZ"/>
              </w:rPr>
              <w:lastRenderedPageBreak/>
              <w:t>мерзім аяқталғанға дейін тоқтатыла тұрады.</w:t>
            </w:r>
          </w:p>
          <w:p w:rsidR="0041799D" w:rsidRPr="008E4D7D" w:rsidRDefault="0041799D" w:rsidP="00EC3603">
            <w:pPr>
              <w:spacing w:after="0" w:line="240" w:lineRule="auto"/>
              <w:ind w:firstLine="318"/>
              <w:contextualSpacing/>
              <w:jc w:val="both"/>
              <w:rPr>
                <w:rFonts w:ascii="Times New Roman" w:eastAsia="Times New Roman" w:hAnsi="Times New Roman"/>
                <w:bCs/>
                <w:color w:val="666666"/>
                <w:spacing w:val="2"/>
                <w:sz w:val="28"/>
                <w:szCs w:val="28"/>
                <w:lang w:val="kk-KZ" w:eastAsia="ru-RU"/>
              </w:rPr>
            </w:pPr>
            <w:r w:rsidRPr="008E4D7D">
              <w:rPr>
                <w:rFonts w:ascii="Times New Roman" w:hAnsi="Times New Roman"/>
                <w:bCs/>
                <w:sz w:val="28"/>
                <w:szCs w:val="28"/>
                <w:lang w:val="kk-KZ"/>
              </w:rPr>
              <w:t xml:space="preserve">Қарсылық, шағым </w:t>
            </w:r>
            <w:r w:rsidR="00EC3603" w:rsidRPr="008E4D7D">
              <w:rPr>
                <w:rFonts w:ascii="Times New Roman" w:hAnsi="Times New Roman"/>
                <w:bCs/>
                <w:sz w:val="28"/>
                <w:szCs w:val="28"/>
                <w:lang w:val="kk-KZ"/>
              </w:rPr>
              <w:t xml:space="preserve">мемлекеттік аудит объектісінің </w:t>
            </w:r>
            <w:r w:rsidRPr="008E4D7D">
              <w:rPr>
                <w:rFonts w:ascii="Times New Roman" w:hAnsi="Times New Roman"/>
                <w:bCs/>
                <w:sz w:val="28"/>
                <w:szCs w:val="28"/>
                <w:lang w:val="kk-KZ"/>
              </w:rPr>
              <w:t>камералдық бақылау нәтижелері бойынша анықталған бұзушылықтарды жою туралы хабарламаны орындау туралы шешімді қабылдауы сатысында келіп түскен жағдайда, оны орындау мерзімі «Мемлекеттік сатып алу туралы» Қазақстан Республикасы Заңында белгіленген мерзім аяқталғанға дейін тоқтатыла тұрады.</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shd w:val="clear" w:color="auto" w:fill="FFFFFF"/>
              <w:spacing w:after="0" w:line="240" w:lineRule="auto"/>
              <w:ind w:firstLine="322"/>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Lucida Sans Unicode" w:hAnsi="Times New Roman"/>
                <w:color w:val="000000" w:themeColor="text1"/>
                <w:sz w:val="28"/>
                <w:szCs w:val="28"/>
                <w:lang w:val="kk-KZ" w:eastAsia="ar-SA"/>
              </w:rPr>
              <w:lastRenderedPageBreak/>
              <w:t xml:space="preserve">Мемлекет басшысының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(Қазақстан Республикасы Президентінің 2022 жылғы 26 қарашадағы № </w:t>
            </w:r>
            <w:r w:rsidRPr="008E4D7D">
              <w:rPr>
                <w:rFonts w:ascii="Times New Roman" w:eastAsia="Lucida Sans Unicode" w:hAnsi="Times New Roman"/>
                <w:color w:val="000000" w:themeColor="text1"/>
                <w:sz w:val="28"/>
                <w:szCs w:val="28"/>
                <w:lang w:val="kk-KZ" w:eastAsia="ar-SA"/>
              </w:rPr>
              <w:lastRenderedPageBreak/>
              <w:t>2 Жарлығымен бекітілген) 43-тармағын орындау шеңберінде әзірленіп жатқан жаңа «Мемлекетік сатып алу туралы» Заңға сәйкестендіру мақсатында.</w:t>
            </w:r>
          </w:p>
          <w:p w:rsidR="0041799D" w:rsidRPr="008E4D7D" w:rsidRDefault="0041799D" w:rsidP="00F328B1">
            <w:pPr>
              <w:widowControl w:val="0"/>
              <w:shd w:val="clear" w:color="auto" w:fill="FFFFFF"/>
              <w:spacing w:after="0" w:line="240" w:lineRule="auto"/>
              <w:ind w:firstLine="171"/>
              <w:contextualSpacing/>
              <w:jc w:val="both"/>
              <w:rPr>
                <w:rFonts w:ascii="Times New Roman" w:eastAsia="Lucida Sans Unicode" w:hAnsi="Times New Roman"/>
                <w:color w:val="000000" w:themeColor="text1"/>
                <w:sz w:val="28"/>
                <w:szCs w:val="28"/>
                <w:lang w:val="kk-KZ" w:eastAsia="ar-SA"/>
              </w:rPr>
            </w:pPr>
          </w:p>
          <w:p w:rsidR="0041799D" w:rsidRPr="008E4D7D" w:rsidRDefault="0041799D" w:rsidP="00F328B1">
            <w:pPr>
              <w:widowControl w:val="0"/>
              <w:shd w:val="clear" w:color="auto" w:fill="FFFFFF"/>
              <w:spacing w:after="0" w:line="240" w:lineRule="auto"/>
              <w:ind w:firstLine="171"/>
              <w:contextualSpacing/>
              <w:jc w:val="both"/>
              <w:rPr>
                <w:rFonts w:ascii="Times New Roman" w:eastAsia="Lucida Sans Unicode" w:hAnsi="Times New Roman"/>
                <w:color w:val="000000" w:themeColor="text1"/>
                <w:sz w:val="28"/>
                <w:szCs w:val="28"/>
                <w:lang w:val="kk-KZ" w:eastAsia="ar-SA"/>
              </w:rPr>
            </w:pPr>
          </w:p>
        </w:tc>
      </w:tr>
      <w:tr w:rsidR="0041799D" w:rsidRPr="00E20A13" w:rsidTr="00B2693D">
        <w:trPr>
          <w:trHeight w:val="557"/>
        </w:trPr>
        <w:tc>
          <w:tcPr>
            <w:tcW w:w="15638" w:type="dxa"/>
            <w:gridSpan w:val="6"/>
            <w:tcBorders>
              <w:top w:val="single" w:sz="4" w:space="0" w:color="auto"/>
              <w:left w:val="single" w:sz="4" w:space="0" w:color="auto"/>
              <w:bottom w:val="single" w:sz="4" w:space="0" w:color="auto"/>
              <w:right w:val="single" w:sz="4" w:space="0" w:color="auto"/>
            </w:tcBorders>
          </w:tcPr>
          <w:p w:rsidR="00EC3603" w:rsidRDefault="0041799D" w:rsidP="00F328B1">
            <w:pPr>
              <w:widowControl w:val="0"/>
              <w:shd w:val="clear" w:color="auto" w:fill="FFFFFF"/>
              <w:spacing w:after="0" w:line="240" w:lineRule="auto"/>
              <w:contextualSpacing/>
              <w:jc w:val="center"/>
              <w:rPr>
                <w:rFonts w:ascii="Times New Roman" w:hAnsi="Times New Roman"/>
                <w:b/>
                <w:color w:val="000000"/>
                <w:sz w:val="28"/>
                <w:szCs w:val="28"/>
                <w:lang w:val="kk-KZ"/>
              </w:rPr>
            </w:pPr>
            <w:r w:rsidRPr="008E4D7D">
              <w:rPr>
                <w:rFonts w:ascii="Times New Roman" w:hAnsi="Times New Roman"/>
                <w:b/>
                <w:color w:val="000000"/>
                <w:sz w:val="28"/>
                <w:szCs w:val="28"/>
                <w:lang w:val="kk-KZ"/>
              </w:rPr>
              <w:lastRenderedPageBreak/>
              <w:t xml:space="preserve">«Қазақстан Республикасындағы бағалау қызметі туралы» </w:t>
            </w:r>
          </w:p>
          <w:p w:rsidR="0041799D" w:rsidRPr="008E4D7D" w:rsidRDefault="0041799D" w:rsidP="00F328B1">
            <w:pPr>
              <w:widowControl w:val="0"/>
              <w:shd w:val="clear" w:color="auto" w:fill="FFFFFF"/>
              <w:spacing w:after="0" w:line="240" w:lineRule="auto"/>
              <w:contextualSpacing/>
              <w:jc w:val="center"/>
              <w:rPr>
                <w:rFonts w:ascii="Times New Roman" w:eastAsia="Lucida Sans Unicode" w:hAnsi="Times New Roman"/>
                <w:color w:val="000000" w:themeColor="text1"/>
                <w:sz w:val="28"/>
                <w:szCs w:val="28"/>
                <w:lang w:val="kk-KZ" w:eastAsia="ar-SA"/>
              </w:rPr>
            </w:pPr>
            <w:r w:rsidRPr="008E4D7D">
              <w:rPr>
                <w:rFonts w:ascii="Times New Roman" w:hAnsi="Times New Roman"/>
                <w:b/>
                <w:color w:val="000000"/>
                <w:sz w:val="28"/>
                <w:szCs w:val="28"/>
                <w:lang w:val="kk-KZ"/>
              </w:rPr>
              <w:t>2018 жылғы 10 қаңтардағы Қазақстан Республикасының Заңы</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1-баптың 7) тармақшасы</w:t>
            </w:r>
          </w:p>
        </w:tc>
        <w:tc>
          <w:tcPr>
            <w:tcW w:w="4582" w:type="dxa"/>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1-бап. Осы Заңда пайдаланылатын негiзгi ұғымдар </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Осы Заңда мынадай негiзгi ұғымдар пайдаланылады: </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7) бағалау стандарты – </w:t>
            </w:r>
            <w:r w:rsidRPr="008E4D7D">
              <w:rPr>
                <w:rFonts w:ascii="Times New Roman" w:hAnsi="Times New Roman"/>
                <w:b/>
                <w:sz w:val="28"/>
                <w:szCs w:val="28"/>
                <w:lang w:val="kk-KZ"/>
              </w:rPr>
              <w:t>бағалау қызметі саласындағы уәкілетті орган әзірлейтін және бекітетін</w:t>
            </w:r>
            <w:r w:rsidRPr="008E4D7D">
              <w:rPr>
                <w:rFonts w:ascii="Times New Roman" w:hAnsi="Times New Roman"/>
                <w:sz w:val="28"/>
                <w:szCs w:val="28"/>
                <w:lang w:val="kk-KZ"/>
              </w:rPr>
              <w:t xml:space="preserve">, бағалау қызметiнің субъектілері үшін бағалау объектісінің нарықтық немесе өзге құнын айқындауға қойылатын бірыңғай талаптар </w:t>
            </w:r>
            <w:r w:rsidRPr="008E4D7D">
              <w:rPr>
                <w:rFonts w:ascii="Times New Roman" w:hAnsi="Times New Roman"/>
                <w:sz w:val="28"/>
                <w:szCs w:val="28"/>
                <w:lang w:val="kk-KZ"/>
              </w:rPr>
              <w:lastRenderedPageBreak/>
              <w:t xml:space="preserve">белгіленетін нормативтiк құқықтық акт; </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sz w:val="28"/>
                <w:szCs w:val="28"/>
              </w:rPr>
              <w:t>…</w:t>
            </w:r>
          </w:p>
        </w:tc>
        <w:tc>
          <w:tcPr>
            <w:tcW w:w="4678" w:type="dxa"/>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 xml:space="preserve">1-бап. Осы Заңда пайдаланылатын негiзгi ұғымдар </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Осы Заңда мынадай негiзгi ұғымдар пайдаланылады: </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7) бағалау стандарты – бағалау қызметiнің субъектілері үшін бағалау объектісінің нарықтық немесе өзге құнын айқындауға қойылатын бірыңғай талаптар </w:t>
            </w:r>
            <w:r w:rsidRPr="008E4D7D">
              <w:rPr>
                <w:rFonts w:ascii="Times New Roman" w:hAnsi="Times New Roman"/>
                <w:b/>
                <w:sz w:val="28"/>
                <w:szCs w:val="28"/>
                <w:lang w:val="kk-KZ"/>
              </w:rPr>
              <w:t>бағалау қызметi саласындағы уәкiлеттi органмен</w:t>
            </w:r>
            <w:r w:rsidRPr="008E4D7D">
              <w:rPr>
                <w:rFonts w:ascii="Times New Roman" w:hAnsi="Times New Roman"/>
                <w:sz w:val="28"/>
                <w:szCs w:val="28"/>
                <w:lang w:val="kk-KZ"/>
              </w:rPr>
              <w:t xml:space="preserve"> </w:t>
            </w:r>
            <w:r w:rsidRPr="008E4D7D">
              <w:rPr>
                <w:rFonts w:ascii="Times New Roman" w:hAnsi="Times New Roman"/>
                <w:sz w:val="28"/>
                <w:szCs w:val="28"/>
                <w:lang w:val="kk-KZ"/>
              </w:rPr>
              <w:lastRenderedPageBreak/>
              <w:t>белгіленетін нормативтiк құқықтық акт;</w:t>
            </w:r>
          </w:p>
          <w:p w:rsidR="0041799D" w:rsidRPr="008E4D7D" w:rsidRDefault="0041799D" w:rsidP="00F328B1">
            <w:pPr>
              <w:spacing w:after="0" w:line="240" w:lineRule="auto"/>
              <w:ind w:firstLine="175"/>
              <w:contextualSpacing/>
              <w:jc w:val="both"/>
              <w:rPr>
                <w:rFonts w:ascii="Times New Roman" w:hAnsi="Times New Roman"/>
                <w:sz w:val="28"/>
                <w:szCs w:val="28"/>
                <w:lang w:val="kk-KZ"/>
              </w:rPr>
            </w:pPr>
          </w:p>
          <w:p w:rsidR="0041799D" w:rsidRPr="008E4D7D" w:rsidRDefault="0041799D" w:rsidP="00F328B1">
            <w:pPr>
              <w:spacing w:after="0" w:line="240" w:lineRule="auto"/>
              <w:ind w:firstLine="175"/>
              <w:contextualSpacing/>
              <w:jc w:val="both"/>
              <w:rPr>
                <w:rFonts w:ascii="Times New Roman" w:hAnsi="Times New Roman"/>
                <w:color w:val="000000" w:themeColor="text1"/>
                <w:sz w:val="28"/>
                <w:szCs w:val="28"/>
                <w:lang w:val="kk-KZ"/>
              </w:rPr>
            </w:pPr>
            <w:r w:rsidRPr="008E4D7D">
              <w:rPr>
                <w:rFonts w:ascii="Times New Roman" w:hAnsi="Times New Roman"/>
                <w:sz w:val="28"/>
                <w:szCs w:val="28"/>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«Құқықтық актілер туралы» Қазақстан Республикасы Заңының 24-бабына сәйкес, оған сәйкес заңдарда тиісті </w:t>
            </w:r>
            <w:r w:rsidRPr="008E4D7D">
              <w:rPr>
                <w:rFonts w:ascii="Times New Roman" w:hAnsi="Times New Roman"/>
                <w:sz w:val="28"/>
                <w:szCs w:val="28"/>
                <w:lang w:val="kk-KZ"/>
              </w:rPr>
              <w:lastRenderedPageBreak/>
              <w:t>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3-бап</w:t>
            </w:r>
          </w:p>
        </w:tc>
        <w:tc>
          <w:tcPr>
            <w:tcW w:w="4582" w:type="dxa"/>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3-бап. Бағалау қызметiнiң негiзгi қағидаттары</w:t>
            </w:r>
          </w:p>
          <w:p w:rsidR="0041799D" w:rsidRPr="008E4D7D" w:rsidRDefault="0041799D" w:rsidP="00F328B1">
            <w:pPr>
              <w:numPr>
                <w:ilvl w:val="0"/>
                <w:numId w:val="44"/>
              </w:numPr>
              <w:tabs>
                <w:tab w:val="left" w:pos="1560"/>
                <w:tab w:val="left" w:pos="2127"/>
              </w:tabs>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Жоқ</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numPr>
                <w:ilvl w:val="0"/>
                <w:numId w:val="44"/>
              </w:numPr>
              <w:tabs>
                <w:tab w:val="left" w:pos="1560"/>
                <w:tab w:val="left" w:pos="2127"/>
              </w:tabs>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Жоқ</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Бағалау қызметінің негізгі қағидаттары:</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1) заңдылық;</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2) объективтілік;</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3) сенімділік;</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4) тәуелсіздік;</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5) құпиялылық.»;</w:t>
            </w:r>
          </w:p>
        </w:tc>
        <w:tc>
          <w:tcPr>
            <w:tcW w:w="4678" w:type="dxa"/>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lastRenderedPageBreak/>
              <w:t>3-бап.</w:t>
            </w:r>
            <w:r w:rsidRPr="008E4D7D">
              <w:rPr>
                <w:rFonts w:ascii="Times New Roman" w:hAnsi="Times New Roman"/>
                <w:sz w:val="28"/>
                <w:szCs w:val="28"/>
                <w:lang w:val="kk-KZ"/>
              </w:rPr>
              <w:t xml:space="preserve"> </w:t>
            </w:r>
            <w:r w:rsidRPr="008E4D7D">
              <w:rPr>
                <w:rFonts w:ascii="Times New Roman" w:hAnsi="Times New Roman"/>
                <w:b/>
                <w:sz w:val="28"/>
                <w:szCs w:val="28"/>
                <w:lang w:val="kk-KZ"/>
              </w:rPr>
              <w:t>Бағалау қызметі саласындағы реттеудің мақсаттары, міндеттері және қағидаттары</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1. Бағалау қызметі саласындағы реттеудің мақсат</w:t>
            </w:r>
            <w:r w:rsidR="0074316B">
              <w:rPr>
                <w:rFonts w:ascii="Times New Roman" w:hAnsi="Times New Roman"/>
                <w:b/>
                <w:sz w:val="28"/>
                <w:szCs w:val="28"/>
                <w:lang w:val="kk-KZ"/>
              </w:rPr>
              <w:t>ы</w:t>
            </w:r>
            <w:r w:rsidRPr="008E4D7D">
              <w:rPr>
                <w:rFonts w:ascii="Times New Roman" w:hAnsi="Times New Roman"/>
                <w:b/>
                <w:sz w:val="28"/>
                <w:szCs w:val="28"/>
                <w:lang w:val="kk-KZ"/>
              </w:rPr>
              <w:t xml:space="preserve"> Қазақстан Республикасындағы бағалау қызметін дамыту және бағалау қызметінің сапасына қол жеткізу үшін жағдайлар жасау болып табылады.</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lastRenderedPageBreak/>
              <w:t>2. Бағалау қызметі саласындағы реттеудің міндеттері:</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1) бағалау қызметінің құқықтық негіздерін қамтамасыз ету;</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2) бағалау қызметін жүзеге асырудың негізгі қағидаттары мен бағыттарын айқындау;</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3) бағалаушылар палатасы мүшелерінің кәсіби деңгейін арттыру үшін жағдайлар жасау;</w:t>
            </w:r>
          </w:p>
          <w:p w:rsidR="0041799D" w:rsidRPr="008E4D7D" w:rsidRDefault="0041799D" w:rsidP="00F328B1">
            <w:pPr>
              <w:spacing w:after="0" w:line="240" w:lineRule="auto"/>
              <w:ind w:firstLine="284"/>
              <w:contextualSpacing/>
              <w:jc w:val="both"/>
              <w:textAlignment w:val="baseline"/>
              <w:rPr>
                <w:rFonts w:ascii="Times New Roman" w:hAnsi="Times New Roman"/>
                <w:b/>
                <w:sz w:val="28"/>
                <w:szCs w:val="28"/>
                <w:lang w:val="kk-KZ"/>
              </w:rPr>
            </w:pPr>
            <w:r w:rsidRPr="008E4D7D">
              <w:rPr>
                <w:rFonts w:ascii="Times New Roman" w:hAnsi="Times New Roman"/>
                <w:b/>
                <w:sz w:val="28"/>
                <w:szCs w:val="28"/>
                <w:lang w:val="kk-KZ"/>
              </w:rPr>
              <w:t>4) Қазақстан Республикасындағы  бағалау институтына қоғамның сенімін нығайту</w:t>
            </w:r>
            <w:r w:rsidR="003E4A72">
              <w:rPr>
                <w:rFonts w:ascii="Times New Roman" w:hAnsi="Times New Roman"/>
                <w:b/>
                <w:sz w:val="28"/>
                <w:szCs w:val="28"/>
                <w:lang w:val="kk-KZ"/>
              </w:rPr>
              <w:t xml:space="preserve"> болып табылады.</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3. Бағалау қызметі саласындағы реттеудің негізгі қағидаттары:</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1)</w:t>
            </w:r>
            <w:r w:rsidRPr="008E4D7D">
              <w:rPr>
                <w:b/>
                <w:sz w:val="28"/>
                <w:szCs w:val="28"/>
                <w:lang w:val="kk-KZ"/>
              </w:rPr>
              <w:t xml:space="preserve"> </w:t>
            </w:r>
            <w:r w:rsidRPr="008E4D7D">
              <w:rPr>
                <w:rFonts w:ascii="Times New Roman" w:hAnsi="Times New Roman"/>
                <w:b/>
                <w:sz w:val="28"/>
                <w:szCs w:val="28"/>
                <w:lang w:val="kk-KZ"/>
              </w:rPr>
              <w:t>б</w:t>
            </w:r>
            <w:r w:rsidR="00C30D56">
              <w:rPr>
                <w:rFonts w:ascii="Times New Roman" w:hAnsi="Times New Roman"/>
                <w:b/>
                <w:sz w:val="28"/>
                <w:szCs w:val="28"/>
                <w:lang w:val="kk-KZ"/>
              </w:rPr>
              <w:t>ағалау қызметін жүзеге асыру кезінде Қазақстан Республикасы заңнамасын сақтаудағы</w:t>
            </w:r>
            <w:r w:rsidRPr="008E4D7D">
              <w:rPr>
                <w:rFonts w:ascii="Times New Roman" w:hAnsi="Times New Roman"/>
                <w:b/>
                <w:sz w:val="28"/>
                <w:szCs w:val="28"/>
                <w:lang w:val="kk-KZ"/>
              </w:rPr>
              <w:t xml:space="preserve"> заңдылық;</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2) бағалау қызметін жүзеге асыру</w:t>
            </w:r>
            <w:r w:rsidR="00C30D56">
              <w:rPr>
                <w:rFonts w:ascii="Times New Roman" w:hAnsi="Times New Roman"/>
                <w:b/>
                <w:sz w:val="28"/>
                <w:szCs w:val="28"/>
                <w:lang w:val="kk-KZ"/>
              </w:rPr>
              <w:t xml:space="preserve"> кезіндегі</w:t>
            </w:r>
            <w:r w:rsidRPr="008E4D7D">
              <w:rPr>
                <w:rFonts w:ascii="Times New Roman" w:hAnsi="Times New Roman"/>
                <w:b/>
                <w:sz w:val="28"/>
                <w:szCs w:val="28"/>
                <w:lang w:val="kk-KZ"/>
              </w:rPr>
              <w:t xml:space="preserve"> объективтілік;</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3) </w:t>
            </w:r>
            <w:r w:rsidR="0074316B">
              <w:rPr>
                <w:rFonts w:ascii="Times New Roman" w:hAnsi="Times New Roman"/>
                <w:b/>
                <w:sz w:val="28"/>
                <w:szCs w:val="28"/>
                <w:lang w:val="kk-KZ"/>
              </w:rPr>
              <w:t>анық</w:t>
            </w:r>
            <w:r w:rsidRPr="008E4D7D">
              <w:rPr>
                <w:rFonts w:ascii="Times New Roman" w:hAnsi="Times New Roman"/>
                <w:b/>
                <w:sz w:val="28"/>
                <w:szCs w:val="28"/>
                <w:lang w:val="kk-KZ"/>
              </w:rPr>
              <w:t xml:space="preserve"> және сәйкестендірілген деректер негізінде объектіні бағалау кезіндегі </w:t>
            </w:r>
            <w:r w:rsidR="0074316B">
              <w:rPr>
                <w:rFonts w:ascii="Times New Roman" w:hAnsi="Times New Roman"/>
                <w:b/>
                <w:sz w:val="28"/>
                <w:szCs w:val="28"/>
                <w:lang w:val="kk-KZ"/>
              </w:rPr>
              <w:t>анықтылық</w:t>
            </w: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4) бағалау қызметін жүзеге асыру</w:t>
            </w:r>
            <w:r w:rsidR="00D96CB0">
              <w:rPr>
                <w:rFonts w:ascii="Times New Roman" w:hAnsi="Times New Roman"/>
                <w:b/>
                <w:sz w:val="28"/>
                <w:szCs w:val="28"/>
                <w:lang w:val="kk-KZ"/>
              </w:rPr>
              <w:t xml:space="preserve"> кезіндегі </w:t>
            </w:r>
            <w:r w:rsidRPr="008E4D7D">
              <w:rPr>
                <w:rFonts w:ascii="Times New Roman" w:hAnsi="Times New Roman"/>
                <w:b/>
                <w:sz w:val="28"/>
                <w:szCs w:val="28"/>
                <w:lang w:val="kk-KZ"/>
              </w:rPr>
              <w:t>тәуелсіздік;</w:t>
            </w:r>
          </w:p>
          <w:p w:rsidR="0041799D" w:rsidRPr="008E4D7D" w:rsidRDefault="0041799D" w:rsidP="00F328B1">
            <w:pPr>
              <w:spacing w:after="0" w:line="240" w:lineRule="auto"/>
              <w:ind w:firstLine="175"/>
              <w:contextualSpacing/>
              <w:jc w:val="both"/>
              <w:rPr>
                <w:rFonts w:ascii="Times New Roman" w:hAnsi="Times New Roman"/>
                <w:color w:val="000000" w:themeColor="text1"/>
                <w:sz w:val="28"/>
                <w:szCs w:val="28"/>
                <w:lang w:val="kk-KZ"/>
              </w:rPr>
            </w:pPr>
            <w:r w:rsidRPr="008E4D7D">
              <w:rPr>
                <w:rFonts w:ascii="Times New Roman" w:hAnsi="Times New Roman"/>
                <w:b/>
                <w:sz w:val="28"/>
                <w:szCs w:val="28"/>
                <w:lang w:val="kk-KZ"/>
              </w:rPr>
              <w:lastRenderedPageBreak/>
              <w:t xml:space="preserve">  5) Қазақстан Республикасы заңнамасында көзделген жағдайларды қоспағанда, бағалау қызметі субъектілерінің объектіні үшінші тұлғаларға беру не ондағы мәліметтерді ауызша жария ету құқығынсыз бағалау жүргізу нәтижесінде алған немесе жасаған ақпараттың сақталуы жөніндегі міндеттемесін жүзеге асыру кезіндегі құпиялылық</w:t>
            </w:r>
            <w:r w:rsidR="00C30D56">
              <w:rPr>
                <w:rFonts w:ascii="Times New Roman" w:hAnsi="Times New Roman"/>
                <w:b/>
                <w:sz w:val="28"/>
                <w:szCs w:val="28"/>
                <w:lang w:val="kk-KZ"/>
              </w:rPr>
              <w:t xml:space="preserve"> болып табылады</w:t>
            </w:r>
            <w:r w:rsidRPr="008E4D7D">
              <w:rPr>
                <w:rFonts w:ascii="Times New Roman" w:hAnsi="Times New Roman"/>
                <w:b/>
                <w:sz w:val="28"/>
                <w:szCs w:val="28"/>
                <w:lang w:val="kk-KZ"/>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pBdr>
                <w:bottom w:val="single" w:sz="4" w:space="29" w:color="FFFFFF"/>
              </w:pBd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pBdr>
                <w:bottom w:val="single" w:sz="4" w:space="29" w:color="FFFFFF"/>
              </w:pBd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«Құқықтық актілер туралы» Қазақстан Республикасы Заңының 24-бабына сәйкес, </w:t>
            </w:r>
            <w:r w:rsidRPr="008E4D7D">
              <w:rPr>
                <w:rFonts w:ascii="Times New Roman" w:hAnsi="Times New Roman"/>
                <w:sz w:val="28"/>
                <w:szCs w:val="28"/>
                <w:lang w:val="kk-KZ"/>
              </w:rPr>
              <w:lastRenderedPageBreak/>
              <w:t>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pBdr>
                <w:bottom w:val="single" w:sz="4" w:space="29" w:color="FFFFFF"/>
              </w:pBd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pBdr>
                <w:bottom w:val="single" w:sz="4" w:space="29" w:color="FFFFFF"/>
              </w:pBd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9-баптың 1-тармағының екінші бөлігі</w:t>
            </w:r>
          </w:p>
        </w:tc>
        <w:tc>
          <w:tcPr>
            <w:tcW w:w="4582" w:type="dxa"/>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9-бап. Бағалау туралы есептi ресімдеуге қойылатын талаптар</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1. ...</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Бағалау туралы есептiң нысаны мен мазмұнына қойылатын талаптарды бағалау қызметі саласындағы уәкілетті орган белгiлейдi.</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rPr>
            </w:pPr>
            <w:r w:rsidRPr="008E4D7D">
              <w:rPr>
                <w:rFonts w:ascii="Times New Roman" w:hAnsi="Times New Roman"/>
                <w:b/>
                <w:sz w:val="28"/>
                <w:szCs w:val="28"/>
              </w:rPr>
              <w:t>…</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p>
        </w:tc>
        <w:tc>
          <w:tcPr>
            <w:tcW w:w="4678" w:type="dxa"/>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9-бап. Бағалау туралы есептi ресімдеуге қойылатын талаптар</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1. ...</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Алып тасталсын</w:t>
            </w:r>
          </w:p>
          <w:p w:rsidR="0041799D" w:rsidRPr="008E4D7D" w:rsidRDefault="0041799D" w:rsidP="00F328B1">
            <w:pPr>
              <w:tabs>
                <w:tab w:val="left" w:pos="1560"/>
                <w:tab w:val="left" w:pos="2127"/>
              </w:tabs>
              <w:spacing w:after="0" w:line="240" w:lineRule="auto"/>
              <w:contextualSpacing/>
              <w:jc w:val="both"/>
              <w:rPr>
                <w:rFonts w:ascii="Times New Roman" w:hAnsi="Times New Roman"/>
                <w:b/>
                <w:sz w:val="28"/>
                <w:szCs w:val="28"/>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rPr>
            </w:pPr>
            <w:r w:rsidRPr="008E4D7D">
              <w:rPr>
                <w:rFonts w:ascii="Times New Roman" w:hAnsi="Times New Roman"/>
                <w:b/>
                <w:sz w:val="28"/>
                <w:szCs w:val="28"/>
              </w:rPr>
              <w:t>…</w:t>
            </w:r>
          </w:p>
          <w:p w:rsidR="0041799D" w:rsidRPr="008E4D7D" w:rsidRDefault="0041799D" w:rsidP="00F328B1">
            <w:pPr>
              <w:spacing w:after="0" w:line="240" w:lineRule="auto"/>
              <w:ind w:firstLine="175"/>
              <w:contextualSpacing/>
              <w:jc w:val="both"/>
              <w:rPr>
                <w:rFonts w:ascii="Times New Roman" w:hAnsi="Times New Roman"/>
                <w:color w:val="000000" w:themeColor="text1"/>
                <w:sz w:val="28"/>
                <w:szCs w:val="28"/>
                <w:lang w:val="kk-KZ"/>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Заңның көрсетілген негізгі </w:t>
            </w:r>
            <w:r w:rsidRPr="008E4D7D">
              <w:rPr>
                <w:rFonts w:ascii="Times New Roman" w:eastAsia="Times New Roman" w:hAnsi="Times New Roman"/>
                <w:sz w:val="28"/>
                <w:szCs w:val="28"/>
                <w:lang w:val="kk-KZ"/>
              </w:rPr>
              <w:lastRenderedPageBreak/>
              <w:t>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 xml:space="preserve">11-баптың 1-тармағының екінші бөлігі және </w:t>
            </w:r>
            <w:r w:rsidR="001E2955">
              <w:rPr>
                <w:rFonts w:ascii="Times New Roman" w:hAnsi="Times New Roman"/>
                <w:bCs/>
                <w:sz w:val="28"/>
                <w:szCs w:val="28"/>
                <w:lang w:val="kk-KZ"/>
              </w:rPr>
              <w:br/>
            </w:r>
            <w:r w:rsidRPr="008E4D7D">
              <w:rPr>
                <w:rFonts w:ascii="Times New Roman" w:hAnsi="Times New Roman"/>
                <w:bCs/>
                <w:sz w:val="28"/>
                <w:szCs w:val="28"/>
                <w:lang w:val="kk-KZ"/>
              </w:rPr>
              <w:t xml:space="preserve">5-тармағы   </w:t>
            </w:r>
          </w:p>
        </w:tc>
        <w:tc>
          <w:tcPr>
            <w:tcW w:w="4582" w:type="dxa"/>
          </w:tcPr>
          <w:p w:rsidR="0041799D" w:rsidRPr="008E4D7D" w:rsidRDefault="0041799D" w:rsidP="00F328B1">
            <w:pPr>
              <w:spacing w:after="0" w:line="240" w:lineRule="auto"/>
              <w:ind w:firstLine="283"/>
              <w:contextualSpacing/>
              <w:jc w:val="both"/>
              <w:rPr>
                <w:rFonts w:ascii="Times New Roman" w:hAnsi="Times New Roman"/>
                <w:sz w:val="28"/>
                <w:szCs w:val="28"/>
                <w:lang w:val="kk-KZ"/>
              </w:rPr>
            </w:pPr>
            <w:r w:rsidRPr="008E4D7D">
              <w:rPr>
                <w:rFonts w:ascii="Times New Roman" w:hAnsi="Times New Roman"/>
                <w:sz w:val="28"/>
                <w:szCs w:val="28"/>
                <w:lang w:val="kk-KZ"/>
              </w:rPr>
              <w:t>11-бап. Бағалау туралы есептің сараптамасы</w:t>
            </w:r>
          </w:p>
          <w:p w:rsidR="0041799D" w:rsidRPr="008E4D7D" w:rsidRDefault="0041799D" w:rsidP="00F328B1">
            <w:pPr>
              <w:spacing w:after="0" w:line="240" w:lineRule="auto"/>
              <w:ind w:firstLine="283"/>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1. ...</w:t>
            </w:r>
          </w:p>
          <w:p w:rsidR="0041799D" w:rsidRPr="008E4D7D" w:rsidRDefault="0041799D" w:rsidP="00F328B1">
            <w:pPr>
              <w:spacing w:after="0" w:line="240" w:lineRule="auto"/>
              <w:ind w:firstLine="283"/>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Бағалау туралы есептің сараптамасын бағалау жүргізген бағалаушы мүшесі болып табылатын бағалаушылар палатасының сарапшылық кеңесі жүргізеді.</w:t>
            </w:r>
          </w:p>
          <w:p w:rsidR="0041799D" w:rsidRPr="008E4D7D" w:rsidRDefault="0041799D" w:rsidP="00F328B1">
            <w:pPr>
              <w:spacing w:after="0" w:line="240" w:lineRule="auto"/>
              <w:ind w:firstLine="283"/>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w:t>
            </w:r>
          </w:p>
          <w:p w:rsidR="0041799D" w:rsidRPr="008E4D7D" w:rsidRDefault="0041799D" w:rsidP="00F328B1">
            <w:pPr>
              <w:spacing w:after="0" w:line="240" w:lineRule="auto"/>
              <w:ind w:firstLine="283"/>
              <w:contextualSpacing/>
              <w:jc w:val="both"/>
              <w:rPr>
                <w:rFonts w:ascii="Times New Roman" w:hAnsi="Times New Roman"/>
                <w:sz w:val="28"/>
                <w:szCs w:val="28"/>
                <w:lang w:val="kk-KZ"/>
              </w:rPr>
            </w:pPr>
          </w:p>
          <w:p w:rsidR="0041799D" w:rsidRPr="008E4D7D" w:rsidRDefault="0041799D" w:rsidP="00F328B1">
            <w:pPr>
              <w:spacing w:after="0" w:line="240" w:lineRule="auto"/>
              <w:ind w:firstLine="283"/>
              <w:contextualSpacing/>
              <w:jc w:val="both"/>
              <w:rPr>
                <w:rFonts w:ascii="Times New Roman" w:hAnsi="Times New Roman"/>
                <w:sz w:val="28"/>
                <w:szCs w:val="28"/>
                <w:lang w:val="kk-KZ"/>
              </w:rPr>
            </w:pPr>
          </w:p>
          <w:p w:rsidR="0041799D" w:rsidRPr="008E4D7D" w:rsidRDefault="0041799D" w:rsidP="00F328B1">
            <w:pPr>
              <w:shd w:val="clear" w:color="auto" w:fill="FFFFFF" w:themeFill="background1"/>
              <w:spacing w:after="0" w:line="240" w:lineRule="auto"/>
              <w:ind w:firstLine="375"/>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5. Бағалау туралы есептің сараптамасын жүргізу тәртібін, сарапшылық қорытындыға қойылатын талаптар мен оны </w:t>
            </w:r>
            <w:r w:rsidRPr="008E4D7D">
              <w:rPr>
                <w:rFonts w:ascii="Times New Roman" w:hAnsi="Times New Roman"/>
                <w:b/>
                <w:sz w:val="28"/>
                <w:szCs w:val="28"/>
                <w:lang w:val="kk-KZ"/>
              </w:rPr>
              <w:lastRenderedPageBreak/>
              <w:t>бекіту тәртібін бағалау қызметі саласындағы уәкілетті орган айқындайды.</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b/>
                <w:sz w:val="28"/>
                <w:szCs w:val="28"/>
                <w:lang w:val="kk-KZ"/>
              </w:rPr>
              <w:t xml:space="preserve"> </w:t>
            </w:r>
            <w:r w:rsidRPr="008E4D7D">
              <w:rPr>
                <w:rFonts w:ascii="Times New Roman" w:hAnsi="Times New Roman"/>
                <w:b/>
                <w:sz w:val="28"/>
                <w:szCs w:val="28"/>
              </w:rPr>
              <w:t>…</w:t>
            </w:r>
          </w:p>
        </w:tc>
        <w:tc>
          <w:tcPr>
            <w:tcW w:w="4678" w:type="dxa"/>
          </w:tcPr>
          <w:p w:rsidR="0041799D" w:rsidRPr="008E4D7D" w:rsidRDefault="0041799D" w:rsidP="00F328B1">
            <w:pPr>
              <w:spacing w:after="0" w:line="240" w:lineRule="auto"/>
              <w:ind w:firstLine="284"/>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11-бап. Бағалау туралы есептің сараптамасы</w:t>
            </w:r>
          </w:p>
          <w:p w:rsidR="0041799D" w:rsidRPr="008E4D7D" w:rsidRDefault="0041799D" w:rsidP="00F328B1">
            <w:pPr>
              <w:spacing w:after="0" w:line="240" w:lineRule="auto"/>
              <w:ind w:firstLine="284"/>
              <w:contextualSpacing/>
              <w:jc w:val="both"/>
              <w:rPr>
                <w:rFonts w:ascii="Times New Roman" w:hAnsi="Times New Roman"/>
                <w:sz w:val="28"/>
                <w:szCs w:val="28"/>
                <w:lang w:val="kk-KZ"/>
              </w:rPr>
            </w:pPr>
            <w:r w:rsidRPr="008E4D7D">
              <w:rPr>
                <w:rFonts w:ascii="Times New Roman" w:hAnsi="Times New Roman"/>
                <w:sz w:val="28"/>
                <w:szCs w:val="28"/>
                <w:lang w:val="kk-KZ"/>
              </w:rPr>
              <w:t xml:space="preserve">   1. ...</w:t>
            </w:r>
          </w:p>
          <w:p w:rsidR="0041799D" w:rsidRPr="008E4D7D" w:rsidRDefault="0041799D" w:rsidP="00F328B1">
            <w:pPr>
              <w:spacing w:after="0" w:line="240" w:lineRule="auto"/>
              <w:ind w:firstLine="464"/>
              <w:contextualSpacing/>
              <w:jc w:val="both"/>
              <w:rPr>
                <w:rFonts w:ascii="Times New Roman" w:hAnsi="Times New Roman"/>
                <w:sz w:val="28"/>
                <w:szCs w:val="28"/>
                <w:lang w:val="kk-KZ"/>
              </w:rPr>
            </w:pPr>
            <w:r w:rsidRPr="008E4D7D">
              <w:rPr>
                <w:rFonts w:ascii="Times New Roman" w:hAnsi="Times New Roman"/>
                <w:sz w:val="28"/>
                <w:szCs w:val="28"/>
                <w:lang w:val="kk-KZ"/>
              </w:rPr>
              <w:t xml:space="preserve">Бағалау туралы есептің сараптамасын </w:t>
            </w:r>
            <w:r w:rsidRPr="008E4D7D">
              <w:rPr>
                <w:rFonts w:ascii="Times New Roman" w:hAnsi="Times New Roman"/>
                <w:b/>
                <w:sz w:val="28"/>
                <w:szCs w:val="28"/>
                <w:lang w:val="kk-KZ"/>
              </w:rPr>
              <w:t>Қазақстан Республикасының бағалау қызметі туралы заңнамасына сәйкес</w:t>
            </w:r>
            <w:r w:rsidRPr="008E4D7D">
              <w:rPr>
                <w:rFonts w:ascii="Times New Roman" w:hAnsi="Times New Roman"/>
                <w:sz w:val="28"/>
                <w:szCs w:val="28"/>
                <w:lang w:val="kk-KZ"/>
              </w:rPr>
              <w:t xml:space="preserve"> бағалауды жүргізген бағалаушы мүшесі болып табылатын бағалаушылар палатасының сараптамалық кеңесі жүргізеді.</w:t>
            </w:r>
          </w:p>
          <w:p w:rsidR="0041799D" w:rsidRPr="008E4D7D" w:rsidRDefault="0041799D" w:rsidP="00F328B1">
            <w:pPr>
              <w:spacing w:after="0" w:line="240" w:lineRule="auto"/>
              <w:ind w:firstLine="284"/>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spacing w:after="0" w:line="240" w:lineRule="auto"/>
              <w:ind w:firstLine="284"/>
              <w:contextualSpacing/>
              <w:jc w:val="both"/>
              <w:rPr>
                <w:rFonts w:ascii="Times New Roman" w:hAnsi="Times New Roman"/>
                <w:b/>
                <w:sz w:val="28"/>
                <w:szCs w:val="28"/>
                <w:lang w:val="kk-KZ"/>
              </w:rPr>
            </w:pPr>
            <w:r w:rsidRPr="008E4D7D">
              <w:rPr>
                <w:rFonts w:ascii="Times New Roman" w:hAnsi="Times New Roman"/>
                <w:b/>
                <w:sz w:val="28"/>
                <w:szCs w:val="28"/>
              </w:rPr>
              <w:t xml:space="preserve">5. </w:t>
            </w:r>
            <w:r w:rsidRPr="008E4D7D">
              <w:rPr>
                <w:rFonts w:ascii="Times New Roman" w:hAnsi="Times New Roman"/>
                <w:b/>
                <w:sz w:val="28"/>
                <w:szCs w:val="28"/>
                <w:lang w:val="kk-KZ"/>
              </w:rPr>
              <w:t>Алып тасталсын</w:t>
            </w:r>
          </w:p>
          <w:p w:rsidR="0041799D" w:rsidRPr="008E4D7D" w:rsidRDefault="0041799D" w:rsidP="00F328B1">
            <w:pPr>
              <w:spacing w:after="0" w:line="240" w:lineRule="auto"/>
              <w:ind w:firstLine="323"/>
              <w:contextualSpacing/>
              <w:jc w:val="both"/>
              <w:rPr>
                <w:rFonts w:ascii="Times New Roman" w:hAnsi="Times New Roman"/>
                <w:color w:val="000000" w:themeColor="text1"/>
                <w:sz w:val="28"/>
                <w:szCs w:val="28"/>
                <w:lang w:val="kk-KZ"/>
              </w:rPr>
            </w:pPr>
            <w:r w:rsidRPr="008E4D7D">
              <w:rPr>
                <w:rFonts w:ascii="Times New Roman" w:hAnsi="Times New Roman"/>
                <w:b/>
                <w:sz w:val="28"/>
                <w:szCs w:val="28"/>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lang w:val="kk-KZ"/>
              </w:rPr>
              <w:t>13-баптың 2-тармағының бірінші бөлігі</w:t>
            </w:r>
          </w:p>
        </w:tc>
        <w:tc>
          <w:tcPr>
            <w:tcW w:w="4582" w:type="dxa"/>
          </w:tcPr>
          <w:p w:rsidR="0041799D" w:rsidRPr="008E4D7D" w:rsidRDefault="0041799D" w:rsidP="00F328B1">
            <w:pPr>
              <w:tabs>
                <w:tab w:val="left" w:pos="625"/>
                <w:tab w:val="left" w:pos="908"/>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13-бап. Бағалау қызметінің стандарттары</w:t>
            </w:r>
          </w:p>
          <w:p w:rsidR="0041799D" w:rsidRPr="008E4D7D" w:rsidRDefault="0041799D" w:rsidP="00F328B1">
            <w:pPr>
              <w:tabs>
                <w:tab w:val="left" w:pos="625"/>
                <w:tab w:val="left" w:pos="908"/>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tabs>
                <w:tab w:val="left" w:pos="625"/>
                <w:tab w:val="left" w:pos="908"/>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2. Бағалау стандарттарын бағалау қызметі саласындағы уәкілетті орган әзірлейді және бекітеді.</w:t>
            </w:r>
          </w:p>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hAnsi="Times New Roman"/>
                <w:sz w:val="28"/>
                <w:szCs w:val="28"/>
              </w:rPr>
              <w:t>…</w:t>
            </w:r>
          </w:p>
        </w:tc>
        <w:tc>
          <w:tcPr>
            <w:tcW w:w="4678" w:type="dxa"/>
          </w:tcPr>
          <w:p w:rsidR="0041799D" w:rsidRPr="008E4D7D" w:rsidRDefault="0041799D" w:rsidP="00F328B1">
            <w:pPr>
              <w:tabs>
                <w:tab w:val="left" w:pos="1560"/>
                <w:tab w:val="left" w:pos="2127"/>
              </w:tabs>
              <w:spacing w:after="0" w:line="240" w:lineRule="auto"/>
              <w:ind w:firstLine="176"/>
              <w:contextualSpacing/>
              <w:jc w:val="both"/>
              <w:rPr>
                <w:rFonts w:ascii="Times New Roman" w:hAnsi="Times New Roman"/>
                <w:b/>
                <w:sz w:val="28"/>
                <w:szCs w:val="28"/>
                <w:lang w:val="kk-KZ"/>
              </w:rPr>
            </w:pPr>
            <w:r w:rsidRPr="008E4D7D">
              <w:rPr>
                <w:rFonts w:ascii="Times New Roman" w:hAnsi="Times New Roman"/>
                <w:sz w:val="28"/>
                <w:szCs w:val="28"/>
                <w:lang w:val="kk-KZ"/>
              </w:rPr>
              <w:t>13-бап. Бағалау қызметінің стандарттары</w:t>
            </w:r>
          </w:p>
          <w:p w:rsidR="0041799D" w:rsidRPr="008E4D7D" w:rsidRDefault="0041799D" w:rsidP="00F328B1">
            <w:pPr>
              <w:tabs>
                <w:tab w:val="left" w:pos="1560"/>
                <w:tab w:val="left" w:pos="2127"/>
              </w:tabs>
              <w:spacing w:after="0" w:line="240" w:lineRule="auto"/>
              <w:ind w:firstLine="176"/>
              <w:contextualSpacing/>
              <w:jc w:val="both"/>
              <w:rPr>
                <w:rFonts w:ascii="Times New Roman" w:hAnsi="Times New Roman"/>
                <w:b/>
                <w:sz w:val="28"/>
                <w:szCs w:val="28"/>
                <w:lang w:val="kk-KZ"/>
              </w:rPr>
            </w:pP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176"/>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176"/>
              <w:contextualSpacing/>
              <w:jc w:val="both"/>
              <w:rPr>
                <w:rFonts w:ascii="Times New Roman" w:hAnsi="Times New Roman"/>
                <w:b/>
                <w:sz w:val="28"/>
                <w:szCs w:val="28"/>
                <w:lang w:val="kk-KZ"/>
              </w:rPr>
            </w:pPr>
            <w:r w:rsidRPr="008E4D7D">
              <w:rPr>
                <w:rFonts w:ascii="Times New Roman" w:hAnsi="Times New Roman"/>
                <w:sz w:val="28"/>
                <w:szCs w:val="28"/>
                <w:lang w:val="kk-KZ"/>
              </w:rPr>
              <w:t>2</w:t>
            </w:r>
            <w:r w:rsidRPr="008E4D7D">
              <w:rPr>
                <w:rFonts w:ascii="Times New Roman" w:hAnsi="Times New Roman"/>
                <w:b/>
                <w:sz w:val="28"/>
                <w:szCs w:val="28"/>
                <w:lang w:val="kk-KZ"/>
              </w:rPr>
              <w:t>. Алып тасталсын</w:t>
            </w:r>
          </w:p>
          <w:p w:rsidR="0041799D" w:rsidRPr="008E4D7D" w:rsidRDefault="0041799D" w:rsidP="00F328B1">
            <w:pPr>
              <w:spacing w:after="0" w:line="240" w:lineRule="auto"/>
              <w:ind w:firstLine="464"/>
              <w:contextualSpacing/>
              <w:jc w:val="both"/>
              <w:rPr>
                <w:rFonts w:ascii="Times New Roman" w:hAnsi="Times New Roman"/>
                <w:color w:val="000000" w:themeColor="text1"/>
                <w:sz w:val="28"/>
                <w:szCs w:val="28"/>
                <w:lang w:val="kk-KZ"/>
              </w:rPr>
            </w:pPr>
            <w:r w:rsidRPr="008E4D7D">
              <w:rPr>
                <w:rFonts w:ascii="Times New Roman" w:hAnsi="Times New Roman"/>
                <w:b/>
                <w:sz w:val="28"/>
                <w:szCs w:val="28"/>
                <w:lang w:val="kk-KZ"/>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w:t>
            </w:r>
            <w:r w:rsidRPr="008E4D7D">
              <w:rPr>
                <w:rFonts w:ascii="Times New Roman" w:hAnsi="Times New Roman"/>
                <w:sz w:val="28"/>
                <w:szCs w:val="28"/>
                <w:lang w:val="kk-KZ"/>
              </w:rPr>
              <w:lastRenderedPageBreak/>
              <w:t>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hd w:val="clear" w:color="auto" w:fill="FFFFFF" w:themeFill="background1"/>
              <w:spacing w:after="0" w:line="240" w:lineRule="auto"/>
              <w:jc w:val="both"/>
              <w:rPr>
                <w:rFonts w:ascii="Times New Roman" w:eastAsia="Times New Roman" w:hAnsi="Times New Roman"/>
                <w:sz w:val="28"/>
                <w:szCs w:val="28"/>
                <w:lang w:val="kk-KZ"/>
              </w:rPr>
            </w:pPr>
          </w:p>
        </w:tc>
        <w:tc>
          <w:tcPr>
            <w:tcW w:w="1513" w:type="dxa"/>
            <w:tcBorders>
              <w:top w:val="single" w:sz="4" w:space="0" w:color="auto"/>
              <w:left w:val="single" w:sz="4" w:space="0" w:color="auto"/>
              <w:bottom w:val="single" w:sz="4" w:space="0" w:color="auto"/>
              <w:right w:val="single" w:sz="4" w:space="0" w:color="auto"/>
            </w:tcBorders>
          </w:tcPr>
          <w:p w:rsidR="0041799D" w:rsidRPr="008E4D7D" w:rsidRDefault="0041799D" w:rsidP="001447A8">
            <w:pPr>
              <w:spacing w:after="0" w:line="240" w:lineRule="auto"/>
              <w:contextualSpacing/>
              <w:jc w:val="center"/>
              <w:rPr>
                <w:rFonts w:ascii="Times New Roman" w:hAnsi="Times New Roman"/>
                <w:bCs/>
                <w:sz w:val="28"/>
                <w:szCs w:val="28"/>
                <w:lang w:val="kk-KZ"/>
              </w:rPr>
            </w:pPr>
            <w:r w:rsidRPr="008E4D7D">
              <w:rPr>
                <w:rFonts w:ascii="Times New Roman" w:hAnsi="Times New Roman"/>
                <w:bCs/>
                <w:sz w:val="28"/>
                <w:szCs w:val="28"/>
                <w:lang w:val="kk-KZ"/>
              </w:rPr>
              <w:t xml:space="preserve">30-баптың 1), 5), 10) тармақшалары және жаңа 1-1) тармақшасы </w:t>
            </w:r>
          </w:p>
        </w:tc>
        <w:tc>
          <w:tcPr>
            <w:tcW w:w="4582"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30-бап. Бағалау қызметі саласындағы уәкілетті органның құзыреті</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Бағалау қызметі саласындағы уәкілетті органның құзыретіне:</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1) бағалау қызметі саласындағы мемлекеттік саясатты іске асыру;</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numPr>
                <w:ilvl w:val="1"/>
                <w:numId w:val="35"/>
              </w:numPr>
              <w:tabs>
                <w:tab w:val="left" w:pos="1030"/>
              </w:tabs>
              <w:spacing w:after="0" w:line="240" w:lineRule="auto"/>
              <w:ind w:hanging="533"/>
              <w:contextualSpacing/>
              <w:jc w:val="both"/>
              <w:rPr>
                <w:rFonts w:ascii="Times New Roman" w:hAnsi="Times New Roman"/>
                <w:b/>
                <w:sz w:val="28"/>
                <w:szCs w:val="28"/>
                <w:lang w:val="kk-KZ"/>
              </w:rPr>
            </w:pPr>
            <w:r w:rsidRPr="008E4D7D">
              <w:rPr>
                <w:rFonts w:ascii="Times New Roman" w:hAnsi="Times New Roman"/>
                <w:b/>
                <w:sz w:val="28"/>
                <w:szCs w:val="28"/>
                <w:lang w:val="kk-KZ"/>
              </w:rPr>
              <w:t>жоқ</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5) бағалау қызметі саласындағы оқытудың, кәсіптік қайта даярлаудың үлгілік бағдарламасын және сағаттар көлемін бекіту;</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10) бағалаушылардың іскерлік және кәсіптік әдебінің үлгілік кодексін және өз мүшелерінің осы Заңның,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бекіту;</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tc>
        <w:tc>
          <w:tcPr>
            <w:tcW w:w="4678"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30-бап. Бағалау қызметі саласындағы уәкілетті органның құзыреті</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Бағалау қызметі саласындағы уәкілетті органның құзыретіне:</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 xml:space="preserve">1)  бағалау қызметі саласындағы </w:t>
            </w:r>
            <w:r w:rsidRPr="008E4D7D">
              <w:rPr>
                <w:rFonts w:ascii="Times New Roman" w:hAnsi="Times New Roman"/>
                <w:b/>
                <w:sz w:val="28"/>
                <w:szCs w:val="28"/>
                <w:lang w:val="kk-KZ"/>
              </w:rPr>
              <w:t>мемлекеттік саясатты қалыптасты</w:t>
            </w:r>
            <w:r w:rsidR="00D44C29" w:rsidRPr="008E4D7D">
              <w:rPr>
                <w:rFonts w:ascii="Times New Roman" w:hAnsi="Times New Roman"/>
                <w:b/>
                <w:sz w:val="28"/>
                <w:szCs w:val="28"/>
                <w:lang w:val="kk-KZ"/>
              </w:rPr>
              <w:t>ру</w:t>
            </w:r>
            <w:r w:rsidRPr="008E4D7D">
              <w:rPr>
                <w:rFonts w:ascii="Times New Roman" w:hAnsi="Times New Roman"/>
                <w:b/>
                <w:sz w:val="28"/>
                <w:szCs w:val="28"/>
                <w:lang w:val="kk-KZ"/>
              </w:rPr>
              <w:t xml:space="preserve"> және іске асыр</w:t>
            </w:r>
            <w:r w:rsidR="00D44C29" w:rsidRPr="008E4D7D">
              <w:rPr>
                <w:rFonts w:ascii="Times New Roman" w:hAnsi="Times New Roman"/>
                <w:b/>
                <w:sz w:val="28"/>
                <w:szCs w:val="28"/>
                <w:lang w:val="kk-KZ"/>
              </w:rPr>
              <w:t>у</w:t>
            </w: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1-1) осы Заңның мақсаттары мен міндеттеріне және </w:t>
            </w:r>
            <w:r w:rsidR="00DE6E25">
              <w:rPr>
                <w:rFonts w:ascii="Times New Roman" w:hAnsi="Times New Roman"/>
                <w:b/>
                <w:sz w:val="28"/>
                <w:szCs w:val="28"/>
                <w:lang w:val="kk-KZ"/>
              </w:rPr>
              <w:br/>
            </w:r>
            <w:r w:rsidRPr="008E4D7D">
              <w:rPr>
                <w:rFonts w:ascii="Times New Roman" w:hAnsi="Times New Roman"/>
                <w:b/>
                <w:sz w:val="28"/>
                <w:szCs w:val="28"/>
                <w:lang w:val="kk-KZ"/>
              </w:rPr>
              <w:t xml:space="preserve">Қазақстан Республикасының заңнамасына сәйкес бағалау қызметі саласындағы </w:t>
            </w:r>
            <w:r w:rsidR="00DE6E25">
              <w:rPr>
                <w:rFonts w:ascii="Times New Roman" w:hAnsi="Times New Roman"/>
                <w:b/>
                <w:sz w:val="28"/>
                <w:szCs w:val="28"/>
                <w:lang w:val="kk-KZ"/>
              </w:rPr>
              <w:br/>
            </w:r>
            <w:r w:rsidRPr="008E4D7D">
              <w:rPr>
                <w:rFonts w:ascii="Times New Roman" w:hAnsi="Times New Roman"/>
                <w:b/>
                <w:sz w:val="28"/>
                <w:szCs w:val="28"/>
                <w:lang w:val="kk-KZ"/>
              </w:rPr>
              <w:t xml:space="preserve">нормативтік құқықтық актілерді </w:t>
            </w:r>
            <w:r w:rsidRPr="008E4D7D">
              <w:rPr>
                <w:rFonts w:ascii="Times New Roman" w:hAnsi="Times New Roman"/>
                <w:b/>
                <w:sz w:val="28"/>
                <w:szCs w:val="28"/>
                <w:lang w:val="kk-KZ"/>
              </w:rPr>
              <w:lastRenderedPageBreak/>
              <w:t xml:space="preserve">бекіту. Заңға </w:t>
            </w:r>
            <w:r w:rsidR="005B11B5">
              <w:rPr>
                <w:rFonts w:ascii="Times New Roman" w:hAnsi="Times New Roman"/>
                <w:b/>
                <w:sz w:val="28"/>
                <w:szCs w:val="28"/>
                <w:lang w:val="kk-KZ"/>
              </w:rPr>
              <w:t>тәуелді</w:t>
            </w:r>
            <w:r w:rsidRPr="008E4D7D">
              <w:rPr>
                <w:rFonts w:ascii="Times New Roman" w:hAnsi="Times New Roman"/>
                <w:b/>
                <w:sz w:val="28"/>
                <w:szCs w:val="28"/>
                <w:lang w:val="kk-KZ"/>
              </w:rPr>
              <w:t xml:space="preserve"> нормативтік құқықтық актілердің тізбесі Уәкілетті орган туралы ережеде айқындалады;</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5)  алып тасталсын</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b/>
                <w:sz w:val="28"/>
                <w:szCs w:val="28"/>
                <w:lang w:val="kk-KZ"/>
              </w:rPr>
              <w:t>...</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b/>
                <w:sz w:val="28"/>
                <w:szCs w:val="28"/>
                <w:lang w:val="kk-KZ"/>
              </w:rPr>
            </w:pPr>
            <w:r w:rsidRPr="008E4D7D">
              <w:rPr>
                <w:rFonts w:ascii="Times New Roman" w:hAnsi="Times New Roman"/>
                <w:b/>
                <w:sz w:val="28"/>
                <w:szCs w:val="28"/>
                <w:lang w:val="kk-KZ"/>
              </w:rPr>
              <w:t>10)  алып тасталсын;</w:t>
            </w: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p>
          <w:p w:rsidR="0041799D" w:rsidRPr="008E4D7D" w:rsidRDefault="0041799D" w:rsidP="00F328B1">
            <w:pPr>
              <w:tabs>
                <w:tab w:val="left" w:pos="1560"/>
                <w:tab w:val="left" w:pos="2127"/>
              </w:tabs>
              <w:spacing w:after="0" w:line="240" w:lineRule="auto"/>
              <w:ind w:firstLine="317"/>
              <w:contextualSpacing/>
              <w:jc w:val="both"/>
              <w:rPr>
                <w:rFonts w:ascii="Times New Roman" w:hAnsi="Times New Roman"/>
                <w:sz w:val="28"/>
                <w:szCs w:val="28"/>
                <w:lang w:val="kk-KZ"/>
              </w:rPr>
            </w:pPr>
            <w:r w:rsidRPr="008E4D7D">
              <w:rPr>
                <w:rFonts w:ascii="Times New Roman" w:hAnsi="Times New Roman"/>
                <w:sz w:val="28"/>
                <w:szCs w:val="28"/>
                <w:lang w:val="kk-KZ"/>
              </w:rPr>
              <w:t>...</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 xml:space="preserve">«Құқықтық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w:t>
            </w:r>
            <w:r w:rsidRPr="008E4D7D">
              <w:rPr>
                <w:rFonts w:ascii="Times New Roman" w:hAnsi="Times New Roman"/>
                <w:sz w:val="28"/>
                <w:szCs w:val="28"/>
                <w:lang w:val="kk-KZ"/>
              </w:rPr>
              <w:lastRenderedPageBreak/>
              <w:t>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rsidR="0041799D" w:rsidRPr="008E4D7D" w:rsidRDefault="0041799D" w:rsidP="00F328B1">
            <w:pPr>
              <w:pBdr>
                <w:bottom w:val="single" w:sz="4" w:space="29" w:color="FFFFFF"/>
              </w:pBdr>
              <w:spacing w:after="0" w:line="240" w:lineRule="auto"/>
              <w:ind w:firstLine="210"/>
              <w:contextualSpacing/>
              <w:jc w:val="both"/>
              <w:rPr>
                <w:rFonts w:ascii="Times New Roman" w:hAnsi="Times New Roman"/>
                <w:sz w:val="28"/>
                <w:szCs w:val="28"/>
                <w:lang w:val="kk-KZ"/>
              </w:rPr>
            </w:pPr>
          </w:p>
          <w:p w:rsidR="0041799D" w:rsidRPr="008E4D7D" w:rsidRDefault="0041799D" w:rsidP="00F328B1">
            <w:pPr>
              <w:pBdr>
                <w:bottom w:val="single" w:sz="4" w:space="29" w:color="FFFFFF"/>
              </w:pBdr>
              <w:spacing w:after="0" w:line="240" w:lineRule="auto"/>
              <w:ind w:firstLine="210"/>
              <w:contextualSpacing/>
              <w:jc w:val="both"/>
              <w:rPr>
                <w:rFonts w:ascii="Times New Roman" w:hAnsi="Times New Roman"/>
                <w:sz w:val="28"/>
                <w:szCs w:val="28"/>
                <w:lang w:val="kk-KZ"/>
              </w:rPr>
            </w:pPr>
          </w:p>
        </w:tc>
      </w:tr>
      <w:tr w:rsidR="0041799D" w:rsidRPr="00E20A13" w:rsidTr="00B2693D">
        <w:trPr>
          <w:trHeight w:val="557"/>
        </w:trPr>
        <w:tc>
          <w:tcPr>
            <w:tcW w:w="15638" w:type="dxa"/>
            <w:gridSpan w:val="6"/>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shd w:val="clear" w:color="auto" w:fill="FFFFFF"/>
              <w:spacing w:after="0" w:line="240" w:lineRule="auto"/>
              <w:ind w:firstLine="322"/>
              <w:contextualSpacing/>
              <w:jc w:val="center"/>
              <w:rPr>
                <w:rFonts w:ascii="Times New Roman" w:eastAsia="Lucida Sans Unicode" w:hAnsi="Times New Roman"/>
                <w:color w:val="000000" w:themeColor="text1"/>
                <w:sz w:val="28"/>
                <w:szCs w:val="28"/>
                <w:lang w:val="kk-KZ" w:eastAsia="ar-SA"/>
              </w:rPr>
            </w:pPr>
            <w:r w:rsidRPr="008E4D7D">
              <w:rPr>
                <w:rFonts w:ascii="Times New Roman" w:eastAsia="Times New Roman" w:hAnsi="Times New Roman"/>
                <w:b/>
                <w:sz w:val="28"/>
                <w:szCs w:val="28"/>
                <w:lang w:val="kk-KZ" w:eastAsia="ru-RU"/>
              </w:rPr>
              <w:lastRenderedPageBreak/>
              <w:t>«Жәбірленушілерге өтемақы қоры туралы» 2018 жылғы 10 қаңтардағы Қазақстан Республикасының Заңы</w:t>
            </w:r>
          </w:p>
        </w:tc>
      </w:tr>
      <w:tr w:rsidR="0041799D" w:rsidRPr="00E20A13" w:rsidTr="001E2955">
        <w:trPr>
          <w:gridAfter w:val="1"/>
          <w:wAfter w:w="15" w:type="dxa"/>
          <w:trHeight w:val="557"/>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bCs/>
                <w:sz w:val="28"/>
                <w:szCs w:val="28"/>
                <w:shd w:val="clear" w:color="auto" w:fill="FFFFFF"/>
                <w:lang w:val="kk-KZ"/>
              </w:rPr>
              <w:t xml:space="preserve">Жаңа </w:t>
            </w:r>
            <w:r w:rsidR="001E2955">
              <w:rPr>
                <w:rFonts w:ascii="Times New Roman" w:hAnsi="Times New Roman"/>
                <w:bCs/>
                <w:sz w:val="28"/>
                <w:szCs w:val="28"/>
                <w:shd w:val="clear" w:color="auto" w:fill="FFFFFF"/>
                <w:lang w:val="kk-KZ"/>
              </w:rPr>
              <w:br/>
            </w:r>
            <w:r w:rsidRPr="001E2955">
              <w:rPr>
                <w:rFonts w:ascii="Times New Roman" w:hAnsi="Times New Roman"/>
                <w:bCs/>
                <w:sz w:val="28"/>
                <w:szCs w:val="28"/>
                <w:shd w:val="clear" w:color="auto" w:fill="FFFFFF"/>
                <w:lang w:val="kk-KZ"/>
              </w:rPr>
              <w:t>3-1</w:t>
            </w:r>
            <w:r w:rsidRPr="008E4D7D">
              <w:rPr>
                <w:rFonts w:ascii="Times New Roman" w:hAnsi="Times New Roman"/>
                <w:bCs/>
                <w:sz w:val="28"/>
                <w:szCs w:val="28"/>
                <w:shd w:val="clear" w:color="auto" w:fill="FFFFFF"/>
                <w:lang w:val="kk-KZ"/>
              </w:rPr>
              <w:t>-бап</w:t>
            </w:r>
          </w:p>
        </w:tc>
        <w:tc>
          <w:tcPr>
            <w:tcW w:w="4582" w:type="dxa"/>
          </w:tcPr>
          <w:p w:rsidR="0041799D" w:rsidRPr="008E4D7D" w:rsidRDefault="0041799D" w:rsidP="00F328B1">
            <w:pPr>
              <w:spacing w:after="0" w:line="240" w:lineRule="auto"/>
              <w:ind w:firstLine="148"/>
              <w:contextualSpacing/>
              <w:jc w:val="both"/>
              <w:rPr>
                <w:rFonts w:ascii="Times New Roman" w:hAnsi="Times New Roman"/>
                <w:sz w:val="28"/>
                <w:szCs w:val="28"/>
                <w:lang w:val="kk-KZ"/>
              </w:rPr>
            </w:pPr>
            <w:r w:rsidRPr="008E4D7D">
              <w:rPr>
                <w:rFonts w:ascii="Times New Roman" w:eastAsia="Times New Roman" w:hAnsi="Times New Roman"/>
                <w:b/>
                <w:sz w:val="28"/>
                <w:szCs w:val="28"/>
                <w:lang w:val="kk-KZ" w:eastAsia="ru-RU"/>
              </w:rPr>
              <w:t>3-1-бап. Жоқ</w:t>
            </w:r>
          </w:p>
        </w:tc>
        <w:tc>
          <w:tcPr>
            <w:tcW w:w="4678" w:type="dxa"/>
          </w:tcPr>
          <w:p w:rsidR="0041799D" w:rsidRPr="008E4D7D" w:rsidRDefault="0041799D" w:rsidP="00F328B1">
            <w:pPr>
              <w:shd w:val="clear" w:color="auto" w:fill="FFFFFF" w:themeFill="background1"/>
              <w:spacing w:after="0" w:line="240" w:lineRule="auto"/>
              <w:ind w:firstLine="495"/>
              <w:contextualSpacing/>
              <w:jc w:val="both"/>
              <w:outlineLvl w:val="2"/>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3-1-бап. </w:t>
            </w:r>
            <w:r w:rsidR="008E4D7D" w:rsidRPr="008E4D7D">
              <w:rPr>
                <w:rFonts w:ascii="Times New Roman" w:eastAsia="Times New Roman" w:hAnsi="Times New Roman"/>
                <w:b/>
                <w:sz w:val="28"/>
                <w:szCs w:val="28"/>
                <w:lang w:val="kk-KZ" w:eastAsia="ru-RU"/>
              </w:rPr>
              <w:t>Осы Заңды</w:t>
            </w:r>
            <w:r w:rsidRPr="008E4D7D">
              <w:rPr>
                <w:rFonts w:ascii="Times New Roman" w:eastAsia="Times New Roman" w:hAnsi="Times New Roman"/>
                <w:b/>
                <w:sz w:val="28"/>
                <w:szCs w:val="28"/>
                <w:lang w:val="kk-KZ" w:eastAsia="ru-RU"/>
              </w:rPr>
              <w:t xml:space="preserve"> реттеудің мақсаттары мен міндеттері</w:t>
            </w:r>
          </w:p>
          <w:p w:rsidR="0041799D" w:rsidRPr="008E4D7D" w:rsidRDefault="0041799D" w:rsidP="00F328B1">
            <w:pPr>
              <w:shd w:val="clear" w:color="auto" w:fill="FFFFFF" w:themeFill="background1"/>
              <w:spacing w:after="0" w:line="240" w:lineRule="auto"/>
              <w:ind w:firstLine="495"/>
              <w:contextualSpacing/>
              <w:jc w:val="both"/>
              <w:outlineLvl w:val="2"/>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 xml:space="preserve">1. </w:t>
            </w:r>
            <w:r w:rsidR="008E4D7D" w:rsidRPr="008E4D7D">
              <w:rPr>
                <w:rFonts w:ascii="Times New Roman" w:eastAsia="Times New Roman" w:hAnsi="Times New Roman"/>
                <w:b/>
                <w:sz w:val="28"/>
                <w:szCs w:val="28"/>
                <w:lang w:val="kk-KZ" w:eastAsia="ru-RU"/>
              </w:rPr>
              <w:t>Осы Заңды</w:t>
            </w:r>
            <w:r w:rsidRPr="008E4D7D">
              <w:rPr>
                <w:rFonts w:ascii="Times New Roman" w:eastAsia="Times New Roman" w:hAnsi="Times New Roman"/>
                <w:b/>
                <w:sz w:val="28"/>
                <w:szCs w:val="28"/>
                <w:lang w:val="kk-KZ" w:eastAsia="ru-RU"/>
              </w:rPr>
              <w:t xml:space="preserve"> реттеудің мақсаты қылмыстық құқық бұзушылықтардың жекелеген </w:t>
            </w:r>
            <w:r w:rsidRPr="008E4D7D">
              <w:rPr>
                <w:rFonts w:ascii="Times New Roman" w:eastAsia="Times New Roman" w:hAnsi="Times New Roman"/>
                <w:b/>
                <w:sz w:val="28"/>
                <w:szCs w:val="28"/>
                <w:lang w:val="kk-KZ" w:eastAsia="ru-RU"/>
              </w:rPr>
              <w:lastRenderedPageBreak/>
              <w:t>құрамдары бойынша жәбірленушілердің құқықтарын, бостандықтары мен заңды мүдделерін қорғау болып табылады.</w:t>
            </w:r>
          </w:p>
          <w:p w:rsidR="0041799D" w:rsidRPr="008E4D7D" w:rsidRDefault="0041799D" w:rsidP="00F328B1">
            <w:pPr>
              <w:spacing w:after="0" w:line="240" w:lineRule="auto"/>
              <w:ind w:firstLine="464"/>
              <w:contextualSpacing/>
              <w:jc w:val="both"/>
              <w:rPr>
                <w:rFonts w:ascii="Times New Roman" w:hAnsi="Times New Roman"/>
                <w:color w:val="000000" w:themeColor="text1"/>
                <w:sz w:val="28"/>
                <w:szCs w:val="28"/>
                <w:lang w:val="kk-KZ"/>
              </w:rPr>
            </w:pPr>
            <w:r w:rsidRPr="008E4D7D">
              <w:rPr>
                <w:rFonts w:ascii="Times New Roman" w:eastAsia="Times New Roman" w:hAnsi="Times New Roman"/>
                <w:b/>
                <w:sz w:val="28"/>
                <w:szCs w:val="28"/>
                <w:lang w:val="kk-KZ" w:eastAsia="ru-RU"/>
              </w:rPr>
              <w:t xml:space="preserve">2. </w:t>
            </w:r>
            <w:r w:rsidR="008E4D7D" w:rsidRPr="008E4D7D">
              <w:rPr>
                <w:rFonts w:ascii="Times New Roman" w:eastAsia="Times New Roman" w:hAnsi="Times New Roman"/>
                <w:b/>
                <w:sz w:val="28"/>
                <w:szCs w:val="28"/>
                <w:lang w:val="kk-KZ" w:eastAsia="ru-RU"/>
              </w:rPr>
              <w:t>Осы Заңды</w:t>
            </w:r>
            <w:r w:rsidRPr="008E4D7D">
              <w:rPr>
                <w:rFonts w:ascii="Times New Roman" w:eastAsia="Times New Roman" w:hAnsi="Times New Roman"/>
                <w:b/>
                <w:sz w:val="28"/>
                <w:szCs w:val="28"/>
                <w:lang w:val="kk-KZ" w:eastAsia="ru-RU"/>
              </w:rPr>
              <w:t xml:space="preserve"> реттеудің міндеті қылмыстық құқық бұзушылықтардың жекелеген құрамдары бойынша жәбірленушіге өтемақы төлемдерін қамтамасыз ету болып табылады.</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w:t>
            </w:r>
            <w:r w:rsidRPr="008E4D7D">
              <w:rPr>
                <w:rFonts w:ascii="Times New Roman" w:hAnsi="Times New Roman"/>
                <w:sz w:val="28"/>
                <w:szCs w:val="28"/>
                <w:lang w:val="kk-KZ"/>
              </w:rPr>
              <w:lastRenderedPageBreak/>
              <w:t>2022 жылғы 13 сәуірдегі № 872 Жарлығын іске асыру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t>«Құқықтық актілер туралы» Қазақстан Республикасы Заңының 24-бабына сәйкес, оған сәйкес заңдарда тиісті саланы (аяны) реттеудің негізгі мақсаттары, міндеттері, қағидаттары, құзыреттері мен өкілеттіктері белгіленеді.</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Заңның көрсетілген негізгі ережелерін іске асыру үшін заңға тәуелді нормативтік құқықтық актілерде тиісті нормалар нақтылануы мүмкін.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tc>
      </w:tr>
      <w:tr w:rsidR="0041799D" w:rsidRPr="00E20A13" w:rsidTr="00B2693D">
        <w:tc>
          <w:tcPr>
            <w:tcW w:w="15638" w:type="dxa"/>
            <w:gridSpan w:val="6"/>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shd w:val="clear" w:color="auto" w:fill="FFFFFF"/>
              <w:spacing w:after="0" w:line="240" w:lineRule="auto"/>
              <w:contextualSpacing/>
              <w:jc w:val="center"/>
              <w:rPr>
                <w:rFonts w:ascii="Times New Roman" w:eastAsia="Lucida Sans Unicode" w:hAnsi="Times New Roman"/>
                <w:b/>
                <w:bCs/>
                <w:color w:val="000000" w:themeColor="text1"/>
                <w:sz w:val="28"/>
                <w:szCs w:val="28"/>
                <w:lang w:val="kk-KZ" w:eastAsia="ar-SA"/>
              </w:rPr>
            </w:pPr>
            <w:r w:rsidRPr="008E4D7D">
              <w:rPr>
                <w:rFonts w:ascii="Times New Roman" w:eastAsia="Lucida Sans Unicode" w:hAnsi="Times New Roman"/>
                <w:b/>
                <w:bCs/>
                <w:color w:val="000000" w:themeColor="text1"/>
                <w:sz w:val="28"/>
                <w:szCs w:val="28"/>
                <w:lang w:val="kk-KZ" w:eastAsia="ar-SA"/>
              </w:rPr>
              <w:lastRenderedPageBreak/>
              <w:t xml:space="preserve">«Квазимемлекеттік сектордың жекелеген субъектілерінің сатып алуы туралы» </w:t>
            </w:r>
          </w:p>
          <w:p w:rsidR="0041799D" w:rsidRPr="008E4D7D" w:rsidRDefault="0041799D" w:rsidP="00F328B1">
            <w:pPr>
              <w:widowControl w:val="0"/>
              <w:shd w:val="clear" w:color="auto" w:fill="FFFFFF"/>
              <w:spacing w:after="0" w:line="240" w:lineRule="auto"/>
              <w:contextualSpacing/>
              <w:jc w:val="center"/>
              <w:rPr>
                <w:rFonts w:ascii="Times New Roman" w:eastAsia="Lucida Sans Unicode" w:hAnsi="Times New Roman"/>
                <w:b/>
                <w:bCs/>
                <w:color w:val="000000" w:themeColor="text1"/>
                <w:sz w:val="28"/>
                <w:szCs w:val="28"/>
                <w:lang w:val="kk-KZ" w:eastAsia="ar-SA"/>
              </w:rPr>
            </w:pPr>
            <w:r w:rsidRPr="008E4D7D">
              <w:rPr>
                <w:rFonts w:ascii="Times New Roman" w:eastAsia="Lucida Sans Unicode" w:hAnsi="Times New Roman"/>
                <w:b/>
                <w:bCs/>
                <w:color w:val="000000" w:themeColor="text1"/>
                <w:sz w:val="28"/>
                <w:szCs w:val="28"/>
                <w:lang w:val="kk-KZ" w:eastAsia="ar-SA"/>
              </w:rPr>
              <w:t>2021 жылғы 8 маусымдағы Қазақстан Республикасының  Заңы</w:t>
            </w:r>
          </w:p>
        </w:tc>
      </w:tr>
      <w:tr w:rsidR="0041799D" w:rsidRPr="00E20A13" w:rsidTr="001E2955">
        <w:trPr>
          <w:gridAfter w:val="1"/>
          <w:wAfter w:w="15" w:type="dxa"/>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 xml:space="preserve">1-баптың </w:t>
            </w:r>
            <w:r w:rsidRPr="008E4D7D">
              <w:rPr>
                <w:rFonts w:ascii="Times New Roman" w:hAnsi="Times New Roman"/>
                <w:color w:val="000000" w:themeColor="text1"/>
                <w:sz w:val="28"/>
                <w:szCs w:val="28"/>
                <w:lang w:val="kk-KZ"/>
              </w:rPr>
              <w:br/>
              <w:t>2-</w:t>
            </w:r>
            <w:r w:rsidRPr="008E4D7D">
              <w:rPr>
                <w:rFonts w:ascii="Times New Roman" w:hAnsi="Times New Roman"/>
                <w:color w:val="000000" w:themeColor="text1"/>
                <w:sz w:val="28"/>
                <w:szCs w:val="28"/>
                <w:lang w:val="kk-KZ"/>
              </w:rPr>
              <w:lastRenderedPageBreak/>
              <w:t xml:space="preserve">тармағының </w:t>
            </w:r>
            <w:r w:rsidR="00017DD6">
              <w:rPr>
                <w:rFonts w:ascii="Times New Roman" w:hAnsi="Times New Roman"/>
                <w:color w:val="000000" w:themeColor="text1"/>
                <w:sz w:val="28"/>
                <w:szCs w:val="28"/>
                <w:lang w:val="kk-KZ"/>
              </w:rPr>
              <w:t xml:space="preserve">16) тармақшасы және </w:t>
            </w:r>
            <w:r w:rsidRPr="008E4D7D">
              <w:rPr>
                <w:rFonts w:ascii="Times New Roman" w:hAnsi="Times New Roman"/>
                <w:color w:val="000000" w:themeColor="text1"/>
                <w:sz w:val="28"/>
                <w:szCs w:val="28"/>
                <w:lang w:val="kk-KZ"/>
              </w:rPr>
              <w:t>жаңа 17) тармақшасы</w:t>
            </w:r>
          </w:p>
        </w:tc>
        <w:tc>
          <w:tcPr>
            <w:tcW w:w="4582" w:type="dxa"/>
          </w:tcPr>
          <w:p w:rsidR="0041799D" w:rsidRPr="008E4D7D" w:rsidRDefault="0041799D" w:rsidP="00F328B1">
            <w:pPr>
              <w:spacing w:after="0" w:line="240" w:lineRule="auto"/>
              <w:ind w:firstLine="148"/>
              <w:contextualSpacing/>
              <w:jc w:val="both"/>
              <w:rPr>
                <w:rFonts w:ascii="Times New Roman" w:eastAsia="Times New Roman" w:hAnsi="Times New Roman"/>
                <w:bCs/>
                <w:sz w:val="28"/>
                <w:szCs w:val="28"/>
                <w:lang w:val="kk-KZ"/>
              </w:rPr>
            </w:pPr>
            <w:r w:rsidRPr="008E4D7D">
              <w:rPr>
                <w:rFonts w:ascii="Times New Roman" w:eastAsia="Times New Roman" w:hAnsi="Times New Roman"/>
                <w:bCs/>
                <w:sz w:val="28"/>
                <w:szCs w:val="28"/>
                <w:lang w:val="kk-KZ"/>
              </w:rPr>
              <w:lastRenderedPageBreak/>
              <w:t xml:space="preserve">1-бап. Осы Заңның қолданылу саласы </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b/>
                <w:bCs/>
                <w:sz w:val="28"/>
                <w:szCs w:val="28"/>
                <w:lang w:val="kk-KZ"/>
              </w:rPr>
              <w:t xml:space="preserve">2. </w:t>
            </w:r>
            <w:r w:rsidRPr="008E4D7D">
              <w:rPr>
                <w:rFonts w:ascii="Times New Roman" w:eastAsia="Times New Roman" w:hAnsi="Times New Roman"/>
                <w:sz w:val="28"/>
                <w:szCs w:val="28"/>
                <w:lang w:val="kk-KZ"/>
              </w:rPr>
              <w:t>Осы Заң:</w:t>
            </w:r>
          </w:p>
          <w:p w:rsidR="0041799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w:t>
            </w:r>
          </w:p>
          <w:p w:rsidR="009212A3" w:rsidRPr="008E4D7D" w:rsidRDefault="009212A3" w:rsidP="00F328B1">
            <w:pPr>
              <w:spacing w:after="0" w:line="240" w:lineRule="auto"/>
              <w:ind w:firstLine="148"/>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16) «</w:t>
            </w:r>
            <w:r w:rsidRPr="009212A3">
              <w:rPr>
                <w:rFonts w:ascii="Times New Roman" w:eastAsia="Times New Roman" w:hAnsi="Times New Roman"/>
                <w:sz w:val="28"/>
                <w:szCs w:val="28"/>
                <w:lang w:val="kk-KZ"/>
              </w:rPr>
              <w:t>Өнеркәсіптік саясат туралы</w:t>
            </w:r>
            <w:r>
              <w:rPr>
                <w:rFonts w:ascii="Times New Roman" w:eastAsia="Times New Roman" w:hAnsi="Times New Roman"/>
                <w:sz w:val="28"/>
                <w:szCs w:val="28"/>
                <w:lang w:val="kk-KZ"/>
              </w:rPr>
              <w:t>»</w:t>
            </w:r>
            <w:r w:rsidRPr="009212A3">
              <w:rPr>
                <w:rFonts w:ascii="Times New Roman" w:eastAsia="Times New Roman" w:hAnsi="Times New Roman"/>
                <w:sz w:val="28"/>
                <w:szCs w:val="28"/>
                <w:lang w:val="kk-KZ"/>
              </w:rPr>
              <w:t xml:space="preserve"> Қазақстан Республикасының Заңына сәйкес жасалатын өнеркәсіпті дамытуға бағытталған шарттар шеңберіндегі </w:t>
            </w:r>
            <w:r w:rsidRPr="009212A3">
              <w:rPr>
                <w:rFonts w:ascii="Times New Roman" w:eastAsia="Times New Roman" w:hAnsi="Times New Roman"/>
                <w:b/>
                <w:sz w:val="28"/>
                <w:szCs w:val="28"/>
                <w:lang w:val="kk-KZ"/>
              </w:rPr>
              <w:t>сатып алу жағдайларына қолданылмайды.</w:t>
            </w:r>
          </w:p>
          <w:p w:rsidR="0041799D" w:rsidRPr="008E4D7D" w:rsidRDefault="0041799D" w:rsidP="00F328B1">
            <w:pPr>
              <w:spacing w:after="0" w:line="240" w:lineRule="auto"/>
              <w:ind w:firstLine="148"/>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17) жоқ</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p>
        </w:tc>
        <w:tc>
          <w:tcPr>
            <w:tcW w:w="4678" w:type="dxa"/>
          </w:tcPr>
          <w:p w:rsidR="0041799D" w:rsidRPr="008E4D7D" w:rsidRDefault="0041799D" w:rsidP="00F328B1">
            <w:pPr>
              <w:spacing w:after="0" w:line="240" w:lineRule="auto"/>
              <w:ind w:firstLine="148"/>
              <w:contextualSpacing/>
              <w:jc w:val="both"/>
              <w:rPr>
                <w:rFonts w:ascii="Times New Roman" w:eastAsia="Times New Roman" w:hAnsi="Times New Roman"/>
                <w:bCs/>
                <w:sz w:val="28"/>
                <w:szCs w:val="28"/>
                <w:lang w:val="kk-KZ"/>
              </w:rPr>
            </w:pPr>
            <w:r w:rsidRPr="008E4D7D">
              <w:rPr>
                <w:rFonts w:ascii="Times New Roman" w:eastAsia="Times New Roman" w:hAnsi="Times New Roman"/>
                <w:bCs/>
                <w:sz w:val="28"/>
                <w:szCs w:val="28"/>
                <w:lang w:val="kk-KZ"/>
              </w:rPr>
              <w:lastRenderedPageBreak/>
              <w:t xml:space="preserve">1-бап. Осы Заңның қолданылу саласы </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w:t>
            </w:r>
          </w:p>
          <w:p w:rsidR="0041799D" w:rsidRPr="008E4D7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bCs/>
                <w:sz w:val="28"/>
                <w:szCs w:val="28"/>
                <w:lang w:val="kk-KZ"/>
              </w:rPr>
              <w:t>2.</w:t>
            </w:r>
            <w:r w:rsidRPr="008E4D7D">
              <w:rPr>
                <w:rFonts w:ascii="Times New Roman" w:eastAsia="Times New Roman" w:hAnsi="Times New Roman"/>
                <w:b/>
                <w:bCs/>
                <w:sz w:val="28"/>
                <w:szCs w:val="28"/>
                <w:lang w:val="kk-KZ"/>
              </w:rPr>
              <w:t xml:space="preserve"> </w:t>
            </w:r>
            <w:r w:rsidRPr="008E4D7D">
              <w:rPr>
                <w:rFonts w:ascii="Times New Roman" w:eastAsia="Times New Roman" w:hAnsi="Times New Roman"/>
                <w:sz w:val="28"/>
                <w:szCs w:val="28"/>
                <w:lang w:val="kk-KZ"/>
              </w:rPr>
              <w:t>Осы Заң:</w:t>
            </w:r>
          </w:p>
          <w:p w:rsidR="0041799D" w:rsidRDefault="0041799D" w:rsidP="00F328B1">
            <w:pPr>
              <w:spacing w:after="0" w:line="240" w:lineRule="auto"/>
              <w:ind w:firstLine="14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w:t>
            </w:r>
          </w:p>
          <w:p w:rsidR="009212A3" w:rsidRPr="009212A3" w:rsidRDefault="009212A3" w:rsidP="00F328B1">
            <w:pPr>
              <w:spacing w:after="0" w:line="240" w:lineRule="auto"/>
              <w:ind w:firstLine="148"/>
              <w:contextualSpacing/>
              <w:jc w:val="both"/>
              <w:rPr>
                <w:rFonts w:ascii="Times New Roman" w:eastAsia="Times New Roman" w:hAnsi="Times New Roman"/>
                <w:b/>
                <w:sz w:val="28"/>
                <w:szCs w:val="28"/>
                <w:lang w:val="kk-KZ"/>
              </w:rPr>
            </w:pPr>
            <w:r w:rsidRPr="009212A3">
              <w:rPr>
                <w:rFonts w:ascii="Times New Roman" w:eastAsia="Times New Roman" w:hAnsi="Times New Roman"/>
                <w:sz w:val="28"/>
                <w:szCs w:val="28"/>
                <w:lang w:val="kk-KZ"/>
              </w:rPr>
              <w:t>16) «Өнеркәсіптік саясат туралы» Қазақстан Республикасының Заңына сәйкес жасалатын өнеркәсіпті дамытуға бағытталған</w:t>
            </w:r>
            <w:r>
              <w:rPr>
                <w:rFonts w:ascii="Times New Roman" w:eastAsia="Times New Roman" w:hAnsi="Times New Roman"/>
                <w:sz w:val="28"/>
                <w:szCs w:val="28"/>
                <w:lang w:val="kk-KZ"/>
              </w:rPr>
              <w:t xml:space="preserve"> шарттар шеңберіндегі </w:t>
            </w:r>
            <w:r w:rsidRPr="009212A3">
              <w:rPr>
                <w:rFonts w:ascii="Times New Roman" w:eastAsia="Times New Roman" w:hAnsi="Times New Roman"/>
                <w:b/>
                <w:sz w:val="28"/>
                <w:szCs w:val="28"/>
                <w:lang w:val="kk-KZ"/>
              </w:rPr>
              <w:t>сатып алу;</w:t>
            </w:r>
          </w:p>
          <w:p w:rsidR="0041799D" w:rsidRPr="008E4D7D" w:rsidRDefault="0041799D" w:rsidP="00F328B1">
            <w:pPr>
              <w:spacing w:after="0" w:line="240" w:lineRule="auto"/>
              <w:ind w:firstLine="176"/>
              <w:contextualSpacing/>
              <w:jc w:val="both"/>
              <w:rPr>
                <w:rFonts w:ascii="Times New Roman" w:eastAsia="Times New Roman" w:hAnsi="Times New Roman"/>
                <w:bCs/>
                <w:sz w:val="28"/>
                <w:szCs w:val="28"/>
                <w:lang w:val="kk-KZ"/>
              </w:rPr>
            </w:pPr>
            <w:r w:rsidRPr="008E4D7D">
              <w:rPr>
                <w:rFonts w:ascii="Times New Roman" w:eastAsia="Times New Roman" w:hAnsi="Times New Roman"/>
                <w:b/>
                <w:bCs/>
                <w:sz w:val="28"/>
                <w:szCs w:val="28"/>
                <w:lang w:val="kk-KZ"/>
              </w:rPr>
              <w:t xml:space="preserve">17) исламдық қаржыландыру бойынша, оның ішінде шет мемлекеттердің аумағында тіркелген ұйымдармен мәмілелерді іске асыру шеңберінде тауарларды, жұмыстарды, көрсетілетін қызметтерді сатып алу </w:t>
            </w:r>
            <w:r w:rsidRPr="008E4D7D">
              <w:rPr>
                <w:rFonts w:ascii="Times New Roman" w:eastAsia="Times New Roman" w:hAnsi="Times New Roman"/>
                <w:bCs/>
                <w:sz w:val="28"/>
                <w:szCs w:val="28"/>
                <w:lang w:val="kk-KZ"/>
              </w:rPr>
              <w:t>жағдайларына қолданылмайды.</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ind w:firstLine="175"/>
              <w:contextualSpacing/>
              <w:jc w:val="both"/>
              <w:rPr>
                <w:rFonts w:ascii="Times New Roman" w:hAnsi="Times New Roman"/>
                <w:sz w:val="28"/>
                <w:szCs w:val="28"/>
                <w:lang w:val="kk-KZ"/>
              </w:rPr>
            </w:pPr>
          </w:p>
          <w:p w:rsidR="0041799D" w:rsidRPr="008E4D7D" w:rsidRDefault="0041799D" w:rsidP="00F328B1">
            <w:pPr>
              <w:spacing w:after="0" w:line="240" w:lineRule="auto"/>
              <w:ind w:firstLine="145"/>
              <w:contextualSpacing/>
              <w:jc w:val="both"/>
              <w:rPr>
                <w:rFonts w:ascii="Times New Roman" w:eastAsia="Times New Roman" w:hAnsi="Times New Roman"/>
                <w:b/>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lastRenderedPageBreak/>
              <w:t xml:space="preserve">Шағын және орта бизнес субъектілеріне кредит беру </w:t>
            </w:r>
            <w:r w:rsidRPr="008E4D7D">
              <w:rPr>
                <w:rFonts w:ascii="Times New Roman" w:eastAsia="Times New Roman" w:hAnsi="Times New Roman"/>
                <w:sz w:val="28"/>
                <w:szCs w:val="28"/>
                <w:lang w:val="kk-KZ"/>
              </w:rPr>
              <w:lastRenderedPageBreak/>
              <w:t>көлемдерін ұлғайту, бюджетке салық түсімдерін ұлғайту, жаңа жұмыс орындарын құру, шағын және орта бизнес субъектілеріне негізгі құралдарды жаңғыртуды жүзеге асыру мүмкіндігі мақсатында.</w:t>
            </w:r>
          </w:p>
          <w:p w:rsidR="0041799D" w:rsidRPr="008E4D7D" w:rsidRDefault="0041799D" w:rsidP="00F328B1">
            <w:pPr>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Исламдық қаржыландыруды алу үшін квазимемлекеттік сектор субъектілері қаржы қызметтерін, агенттік қызметтерді, сондай-ақ өзінің жұмыс істеуін қамтамасыз ету үшін емес, қаржыландыруды жүзеге асыратын ислам компаниясын дереу сату үшін сатып алынатын тауарды сатып алуды жүзеге асыруы қажет. </w:t>
            </w:r>
          </w:p>
          <w:p w:rsidR="0041799D" w:rsidRPr="008E4D7D" w:rsidRDefault="0041799D" w:rsidP="00F328B1">
            <w:pPr>
              <w:spacing w:after="0" w:line="240" w:lineRule="auto"/>
              <w:ind w:firstLine="322"/>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 xml:space="preserve">Іс жүзінде тауар Лондон металдар биржасында тауарлық мурабаха құралы арқылы сатып алынады. Мұндай мәміле шеңберінде тауар физикалық түрде жеткізілмейді, тиісінше қолданыстағы Заң нормалары исламдық қаржыландыру мәмілелері шеңберінде сатып </w:t>
            </w:r>
            <w:r w:rsidRPr="008E4D7D">
              <w:rPr>
                <w:rFonts w:ascii="Times New Roman" w:eastAsia="Times New Roman" w:hAnsi="Times New Roman"/>
                <w:sz w:val="28"/>
                <w:szCs w:val="28"/>
                <w:lang w:val="kk-KZ"/>
              </w:rPr>
              <w:lastRenderedPageBreak/>
              <w:t>алуды жүзеге асыру үшін қолданылмайды.</w:t>
            </w:r>
          </w:p>
          <w:p w:rsidR="0041799D" w:rsidRPr="008E4D7D" w:rsidRDefault="0041799D" w:rsidP="00F328B1">
            <w:pPr>
              <w:spacing w:after="0" w:line="240" w:lineRule="auto"/>
              <w:ind w:firstLine="322"/>
              <w:contextualSpacing/>
              <w:jc w:val="both"/>
              <w:rPr>
                <w:rFonts w:ascii="Times New Roman" w:eastAsia="Times New Roman" w:hAnsi="Times New Roman"/>
                <w:sz w:val="28"/>
                <w:szCs w:val="28"/>
                <w:lang w:val="kk-KZ"/>
              </w:rPr>
            </w:pPr>
          </w:p>
          <w:p w:rsidR="0041799D" w:rsidRPr="008E4D7D" w:rsidRDefault="0041799D" w:rsidP="00F328B1">
            <w:pPr>
              <w:spacing w:after="0" w:line="240" w:lineRule="auto"/>
              <w:ind w:firstLine="322"/>
              <w:contextualSpacing/>
              <w:jc w:val="both"/>
              <w:rPr>
                <w:rFonts w:ascii="Times New Roman" w:hAnsi="Times New Roman"/>
                <w:sz w:val="28"/>
                <w:szCs w:val="28"/>
                <w:lang w:val="kk-KZ"/>
              </w:rPr>
            </w:pPr>
          </w:p>
        </w:tc>
      </w:tr>
      <w:tr w:rsidR="0041799D" w:rsidRPr="00E20A13" w:rsidTr="001E2955">
        <w:trPr>
          <w:gridAfter w:val="1"/>
          <w:wAfter w:w="15" w:type="dxa"/>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rPr>
                <w:rFonts w:ascii="Times New Roman" w:hAnsi="Times New Roman"/>
                <w:bCs/>
                <w:color w:val="000000" w:themeColor="text1"/>
                <w:sz w:val="28"/>
                <w:szCs w:val="28"/>
                <w:lang w:val="kk-KZ"/>
              </w:rPr>
            </w:pPr>
          </w:p>
        </w:tc>
        <w:tc>
          <w:tcPr>
            <w:tcW w:w="1513" w:type="dxa"/>
          </w:tcPr>
          <w:p w:rsidR="0041799D" w:rsidRPr="008E4D7D" w:rsidRDefault="001E2955" w:rsidP="00F328B1">
            <w:pPr>
              <w:spacing w:after="0" w:line="240" w:lineRule="auto"/>
              <w:contextualSpacing/>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Ж</w:t>
            </w:r>
            <w:r w:rsidR="0041799D" w:rsidRPr="008E4D7D">
              <w:rPr>
                <w:rFonts w:ascii="Times New Roman" w:hAnsi="Times New Roman"/>
                <w:color w:val="000000" w:themeColor="text1"/>
                <w:sz w:val="28"/>
                <w:szCs w:val="28"/>
                <w:lang w:val="kk-KZ"/>
              </w:rPr>
              <w:t xml:space="preserve">аңа </w:t>
            </w:r>
          </w:p>
          <w:p w:rsidR="0041799D" w:rsidRPr="008E4D7D" w:rsidRDefault="001E2955" w:rsidP="00F328B1">
            <w:pPr>
              <w:spacing w:after="0" w:line="240" w:lineRule="auto"/>
              <w:contextualSpacing/>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1-1-бап</w:t>
            </w:r>
          </w:p>
        </w:tc>
        <w:tc>
          <w:tcPr>
            <w:tcW w:w="4582" w:type="dxa"/>
          </w:tcPr>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Жоқ</w:t>
            </w:r>
          </w:p>
        </w:tc>
        <w:tc>
          <w:tcPr>
            <w:tcW w:w="4678" w:type="dxa"/>
          </w:tcPr>
          <w:p w:rsidR="0041799D" w:rsidRPr="008E4D7D" w:rsidRDefault="00995245" w:rsidP="00995245">
            <w:pPr>
              <w:spacing w:after="0" w:line="240" w:lineRule="auto"/>
              <w:ind w:firstLine="287"/>
              <w:contextualSpacing/>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1-1-бап. Осы Заңның мақсаты </w:t>
            </w:r>
            <w:r w:rsidR="0041799D" w:rsidRPr="008E4D7D">
              <w:rPr>
                <w:rFonts w:ascii="Times New Roman" w:eastAsia="Times New Roman" w:hAnsi="Times New Roman"/>
                <w:b/>
                <w:sz w:val="28"/>
                <w:szCs w:val="28"/>
                <w:lang w:val="kk-KZ" w:eastAsia="ru-RU"/>
              </w:rPr>
              <w:t>мен міндеттері</w:t>
            </w:r>
          </w:p>
          <w:p w:rsidR="0041799D" w:rsidRPr="008E4D7D" w:rsidRDefault="0041799D" w:rsidP="00F328B1">
            <w:pPr>
              <w:spacing w:after="0" w:line="240" w:lineRule="auto"/>
              <w:ind w:firstLine="287"/>
              <w:contextualSpacing/>
              <w:jc w:val="both"/>
              <w:rPr>
                <w:rFonts w:ascii="Times New Roman" w:hAnsi="Times New Roman"/>
                <w:b/>
                <w:sz w:val="28"/>
                <w:szCs w:val="28"/>
                <w:lang w:val="kk-KZ"/>
              </w:rPr>
            </w:pPr>
            <w:r w:rsidRPr="008E4D7D">
              <w:rPr>
                <w:rFonts w:ascii="Times New Roman" w:eastAsia="Times New Roman" w:hAnsi="Times New Roman"/>
                <w:b/>
                <w:sz w:val="28"/>
                <w:szCs w:val="28"/>
                <w:lang w:val="kk-KZ" w:eastAsia="ru-RU"/>
              </w:rPr>
              <w:t>1.</w:t>
            </w:r>
            <w:r w:rsidRPr="008E4D7D">
              <w:rPr>
                <w:rFonts w:ascii="Times New Roman" w:hAnsi="Times New Roman"/>
                <w:b/>
                <w:sz w:val="28"/>
                <w:szCs w:val="28"/>
                <w:lang w:val="kk-KZ"/>
              </w:rPr>
              <w:t xml:space="preserve"> Осы Заңның мақсаты квазимемлекеттік сектордың жекелеген субъектілерінің жүргізіліп жатқан саясатына сәйкес мемлекеттік басқарудың стратегиялық мақсаттарына, мемлекеттің міндеттері мен функцияларына қол жеткізуді қамтамасыз ету болып табылады.</w:t>
            </w:r>
          </w:p>
          <w:p w:rsidR="0041799D" w:rsidRPr="008E4D7D" w:rsidRDefault="0041799D" w:rsidP="00F328B1">
            <w:pPr>
              <w:spacing w:after="0" w:line="240" w:lineRule="auto"/>
              <w:ind w:left="160"/>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2. Осы Заңның міндеттері:</w:t>
            </w:r>
          </w:p>
          <w:p w:rsidR="0041799D" w:rsidRPr="008E4D7D" w:rsidRDefault="0041799D" w:rsidP="00F328B1">
            <w:pPr>
              <w:spacing w:after="0" w:line="240" w:lineRule="auto"/>
              <w:ind w:left="4" w:firstLine="156"/>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rPr>
              <w:t>1) квазимемлекеттік сектордың жекелеген субъектілерінің жұмыс істеуін, сондай-ақ жарғылық қызметін орындауын қамтамасыз ету үшін қажетті тауарларды, жұмыстарды, көрсетілетін қызметтерді сатып алуға байланысты қатынастарды реттеу</w:t>
            </w:r>
            <w:r w:rsidRPr="008E4D7D">
              <w:rPr>
                <w:rFonts w:ascii="Times New Roman" w:eastAsia="Times New Roman" w:hAnsi="Times New Roman"/>
                <w:b/>
                <w:bCs/>
                <w:sz w:val="28"/>
                <w:szCs w:val="28"/>
                <w:lang w:val="kk-KZ" w:eastAsia="ru-RU"/>
              </w:rPr>
              <w:t>;</w:t>
            </w:r>
          </w:p>
          <w:p w:rsidR="0041799D" w:rsidRPr="008E4D7D" w:rsidRDefault="0041799D" w:rsidP="00F328B1">
            <w:pPr>
              <w:spacing w:after="0" w:line="240" w:lineRule="auto"/>
              <w:ind w:left="4" w:firstLine="156"/>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bCs/>
                <w:sz w:val="28"/>
                <w:szCs w:val="28"/>
                <w:lang w:val="kk-KZ"/>
              </w:rPr>
              <w:t xml:space="preserve">2) осы Заңда көзделген сатып алуды жүзеге асыру қағидаттары арқылы мемлекеттік қаржы мен бюджетті тиімді басқару бойынша </w:t>
            </w:r>
            <w:r w:rsidRPr="008E4D7D">
              <w:rPr>
                <w:rFonts w:ascii="Times New Roman" w:eastAsia="Times New Roman" w:hAnsi="Times New Roman"/>
                <w:b/>
                <w:bCs/>
                <w:sz w:val="28"/>
                <w:szCs w:val="28"/>
                <w:lang w:val="kk-KZ"/>
              </w:rPr>
              <w:lastRenderedPageBreak/>
              <w:t>квазимемлекеттік сектордың жекелеген субъектілерінің сатып алу субъектілері үшін құқықтық негіздер құру болып табылады.</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spacing w:after="0" w:line="240" w:lineRule="auto"/>
              <w:ind w:firstLine="322"/>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spacing w:after="0" w:line="240" w:lineRule="auto"/>
              <w:ind w:firstLine="322"/>
              <w:contextualSpacing/>
              <w:jc w:val="both"/>
              <w:rPr>
                <w:rFonts w:ascii="Times New Roman" w:hAnsi="Times New Roman"/>
                <w:sz w:val="28"/>
                <w:szCs w:val="28"/>
                <w:lang w:val="kk-KZ"/>
              </w:rPr>
            </w:pPr>
          </w:p>
        </w:tc>
      </w:tr>
      <w:tr w:rsidR="0041799D" w:rsidRPr="00E20A13" w:rsidTr="001E2955">
        <w:trPr>
          <w:gridAfter w:val="1"/>
          <w:wAfter w:w="15" w:type="dxa"/>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2-баптың жаңа 23-1) тармақшасы</w:t>
            </w:r>
          </w:p>
        </w:tc>
        <w:tc>
          <w:tcPr>
            <w:tcW w:w="4582" w:type="dxa"/>
          </w:tcPr>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2-бап. Осы Заңда пайдаланылатын негізгі ұғымдар</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Осы Заңда мынадай негізгі ұғымдар пайдаланылады:</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lang w:val="kk-KZ"/>
              </w:rPr>
            </w:pPr>
            <w:r w:rsidRPr="008E4D7D">
              <w:rPr>
                <w:rFonts w:ascii="Times New Roman" w:eastAsia="Times New Roman" w:hAnsi="Times New Roman"/>
                <w:b/>
                <w:sz w:val="28"/>
                <w:szCs w:val="28"/>
                <w:lang w:val="kk-KZ"/>
              </w:rPr>
              <w:t>23-1) жоқ</w:t>
            </w:r>
          </w:p>
          <w:p w:rsidR="0041799D" w:rsidRPr="008E4D7D" w:rsidRDefault="0041799D" w:rsidP="00F328B1">
            <w:pPr>
              <w:spacing w:after="0" w:line="240" w:lineRule="auto"/>
              <w:ind w:firstLine="176"/>
              <w:contextualSpacing/>
              <w:jc w:val="both"/>
              <w:rPr>
                <w:rFonts w:ascii="Times New Roman" w:eastAsia="Times New Roman" w:hAnsi="Times New Roman"/>
                <w:b/>
                <w:sz w:val="28"/>
                <w:szCs w:val="28"/>
                <w:lang w:val="kk-KZ" w:eastAsia="ru-RU"/>
              </w:rPr>
            </w:pPr>
          </w:p>
        </w:tc>
        <w:tc>
          <w:tcPr>
            <w:tcW w:w="4678" w:type="dxa"/>
          </w:tcPr>
          <w:p w:rsidR="0041799D" w:rsidRPr="008E4D7D" w:rsidRDefault="0041799D" w:rsidP="00F328B1">
            <w:pPr>
              <w:spacing w:after="0" w:line="240" w:lineRule="auto"/>
              <w:ind w:firstLine="175"/>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2-бап. Осы Заңда пайдаланылатын негізгі ұғымдар</w:t>
            </w:r>
          </w:p>
          <w:p w:rsidR="0041799D" w:rsidRPr="008E4D7D" w:rsidRDefault="0041799D" w:rsidP="00F328B1">
            <w:pPr>
              <w:spacing w:after="0" w:line="240" w:lineRule="auto"/>
              <w:ind w:firstLine="175"/>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Осы Заңда мынадай негізгі ұғымдар пайдаланылады:</w:t>
            </w:r>
          </w:p>
          <w:p w:rsidR="0041799D" w:rsidRPr="008E4D7D" w:rsidRDefault="0041799D" w:rsidP="00F328B1">
            <w:pPr>
              <w:spacing w:after="0" w:line="240" w:lineRule="auto"/>
              <w:ind w:firstLine="175"/>
              <w:contextualSpacing/>
              <w:jc w:val="both"/>
              <w:rPr>
                <w:rFonts w:ascii="Times New Roman" w:eastAsia="Times New Roman" w:hAnsi="Times New Roman"/>
                <w:sz w:val="28"/>
                <w:szCs w:val="28"/>
                <w:lang w:val="kk-KZ" w:eastAsia="ru-RU"/>
              </w:rPr>
            </w:pPr>
            <w:r w:rsidRPr="008E4D7D">
              <w:rPr>
                <w:rFonts w:ascii="Times New Roman" w:eastAsia="Times New Roman" w:hAnsi="Times New Roman"/>
                <w:sz w:val="28"/>
                <w:szCs w:val="28"/>
                <w:lang w:val="kk-KZ" w:eastAsia="ru-RU"/>
              </w:rPr>
              <w:t>……..</w:t>
            </w:r>
          </w:p>
          <w:p w:rsidR="0041799D" w:rsidRPr="008E4D7D" w:rsidRDefault="0041799D" w:rsidP="00F328B1">
            <w:pPr>
              <w:spacing w:after="0" w:line="240" w:lineRule="auto"/>
              <w:ind w:firstLine="175"/>
              <w:contextualSpacing/>
              <w:jc w:val="both"/>
              <w:rPr>
                <w:rFonts w:ascii="Times New Roman" w:eastAsia="Times New Roman" w:hAnsi="Times New Roman"/>
                <w:b/>
                <w:sz w:val="28"/>
                <w:szCs w:val="28"/>
                <w:lang w:val="kk-KZ" w:eastAsia="ru-RU"/>
              </w:rPr>
            </w:pPr>
            <w:r w:rsidRPr="008E4D7D">
              <w:rPr>
                <w:rFonts w:ascii="Times New Roman" w:eastAsia="Times New Roman" w:hAnsi="Times New Roman"/>
                <w:b/>
                <w:sz w:val="28"/>
                <w:szCs w:val="28"/>
                <w:lang w:val="kk-KZ" w:eastAsia="ru-RU"/>
              </w:rPr>
              <w:t>23-1) әлеуетті өнім берушінің үлестес тұлғасы - әлеуеттi өнім берушінің шешiмдерiн айқындауға және (немесе) ол қабылдайтын шешiмдерге, оның iшiнде жазбаша нысанда жасалған мәмiленiң күшiне орай ықпал ететін кез келген жеке немесе заңды тұлға, сондай-ақ өзiне қатысты әлеуеттi өнім берушнің осындай құқығы болатын кез келген жеке немесе заңды тұлға;</w:t>
            </w:r>
          </w:p>
          <w:p w:rsidR="0041799D" w:rsidRPr="008E4D7D" w:rsidRDefault="0041799D" w:rsidP="00F328B1">
            <w:pPr>
              <w:spacing w:after="0" w:line="240" w:lineRule="auto"/>
              <w:ind w:firstLine="175"/>
              <w:contextualSpacing/>
              <w:jc w:val="both"/>
              <w:rPr>
                <w:rFonts w:ascii="Times New Roman" w:eastAsia="Times New Roman" w:hAnsi="Times New Roman"/>
                <w:b/>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Lucida Sans Unicode" w:hAnsi="Times New Roman"/>
                <w:color w:val="000000" w:themeColor="text1"/>
                <w:sz w:val="28"/>
                <w:szCs w:val="28"/>
                <w:lang w:val="kk-KZ" w:eastAsia="ar-SA"/>
              </w:rPr>
              <w:t>Сыбайлас жемқорлыққа қарсы іс-қимыл жөніндегі шаралар туралы ҚР Президентінің 2022 жылғы 1 ақпандағы төрағалығымен өткен Кеңес хаттамасының 5.4.1-тармағына сәйкес  мемлекеттік органдардың, ұйымдардың және квазимемлекеттік сектор субъектілерінің сатып алуын мемлекеттік реттеу саласындағы тәсілдерді, оның ішінде үлестес өнім берушілермен қатысу және шарт жасасу үшін мүмкіндіктерді жоюды қоса алғанда, түбегейлі қайта қарау қажет.</w:t>
            </w: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Lucida Sans Unicode" w:hAnsi="Times New Roman"/>
                <w:color w:val="000000" w:themeColor="text1"/>
                <w:sz w:val="28"/>
                <w:szCs w:val="28"/>
                <w:lang w:val="kk-KZ" w:eastAsia="ar-SA"/>
              </w:rPr>
              <w:t xml:space="preserve">Осыған байланысты, сондай-ақ үлестес тұлғалардың сатып алуға қатысуын шектеу жөніндегі Заңның 7-бабына ұсынылған толықтыруларды ескере отырып, «үлестес тұлға» </w:t>
            </w:r>
            <w:r w:rsidRPr="008E4D7D">
              <w:rPr>
                <w:rFonts w:ascii="Times New Roman" w:eastAsia="Lucida Sans Unicode" w:hAnsi="Times New Roman"/>
                <w:color w:val="000000" w:themeColor="text1"/>
                <w:sz w:val="28"/>
                <w:szCs w:val="28"/>
                <w:lang w:val="kk-KZ" w:eastAsia="ar-SA"/>
              </w:rPr>
              <w:lastRenderedPageBreak/>
              <w:t>ұғымын енгізу қажет.</w:t>
            </w: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p>
        </w:tc>
      </w:tr>
      <w:tr w:rsidR="0041799D" w:rsidRPr="00E20A13" w:rsidTr="001E2955">
        <w:trPr>
          <w:gridAfter w:val="1"/>
          <w:wAfter w:w="15" w:type="dxa"/>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 xml:space="preserve">7-баптың </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3-тармағы</w:t>
            </w:r>
          </w:p>
        </w:tc>
        <w:tc>
          <w:tcPr>
            <w:tcW w:w="4582" w:type="dxa"/>
          </w:tcPr>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7-бап. Сатып алуға қатысуға байланысты шектеулер</w:t>
            </w:r>
          </w:p>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3. Жоқ</w:t>
            </w:r>
          </w:p>
          <w:p w:rsidR="0041799D" w:rsidRPr="008E4D7D" w:rsidRDefault="0041799D" w:rsidP="00F328B1">
            <w:pPr>
              <w:spacing w:after="0" w:line="240" w:lineRule="auto"/>
              <w:ind w:firstLine="176"/>
              <w:contextualSpacing/>
              <w:jc w:val="both"/>
              <w:rPr>
                <w:rFonts w:ascii="Times New Roman" w:eastAsia="Times New Roman" w:hAnsi="Times New Roman"/>
                <w:b/>
                <w:sz w:val="28"/>
                <w:szCs w:val="28"/>
                <w:lang w:val="kk-KZ" w:eastAsia="ru-RU"/>
              </w:rPr>
            </w:pPr>
          </w:p>
          <w:p w:rsidR="0041799D" w:rsidRPr="008E4D7D" w:rsidRDefault="0041799D" w:rsidP="00F328B1">
            <w:pPr>
              <w:spacing w:after="0" w:line="240" w:lineRule="auto"/>
              <w:ind w:firstLine="176"/>
              <w:contextualSpacing/>
              <w:jc w:val="both"/>
              <w:rPr>
                <w:rFonts w:ascii="Times New Roman" w:eastAsia="Times New Roman" w:hAnsi="Times New Roman"/>
                <w:b/>
                <w:sz w:val="28"/>
                <w:szCs w:val="28"/>
                <w:lang w:val="kk-KZ" w:eastAsia="ru-RU"/>
              </w:rPr>
            </w:pPr>
          </w:p>
          <w:p w:rsidR="0041799D" w:rsidRPr="008E4D7D" w:rsidRDefault="0041799D" w:rsidP="00F328B1">
            <w:pPr>
              <w:spacing w:after="0" w:line="240" w:lineRule="auto"/>
              <w:ind w:firstLine="176"/>
              <w:contextualSpacing/>
              <w:jc w:val="both"/>
              <w:rPr>
                <w:rFonts w:ascii="Times New Roman" w:eastAsia="Times New Roman" w:hAnsi="Times New Roman"/>
                <w:b/>
                <w:sz w:val="28"/>
                <w:szCs w:val="28"/>
                <w:lang w:val="kk-KZ" w:eastAsia="ru-RU"/>
              </w:rPr>
            </w:pPr>
          </w:p>
        </w:tc>
        <w:tc>
          <w:tcPr>
            <w:tcW w:w="4678" w:type="dxa"/>
          </w:tcPr>
          <w:p w:rsidR="0041799D" w:rsidRPr="008E4D7D" w:rsidRDefault="0041799D" w:rsidP="00F328B1">
            <w:pPr>
              <w:spacing w:after="0" w:line="240" w:lineRule="auto"/>
              <w:ind w:firstLine="175"/>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7-бап. Сатып алуға қатысуға байланысты шектеулер</w:t>
            </w:r>
          </w:p>
          <w:p w:rsidR="0041799D" w:rsidRPr="008E4D7D" w:rsidRDefault="0041799D" w:rsidP="00F328B1">
            <w:pPr>
              <w:spacing w:after="0" w:line="240" w:lineRule="auto"/>
              <w:ind w:firstLine="175"/>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w:t>
            </w:r>
          </w:p>
          <w:p w:rsidR="0041799D" w:rsidRPr="008E4D7D" w:rsidRDefault="0041799D" w:rsidP="00F328B1">
            <w:pPr>
              <w:spacing w:after="0" w:line="240" w:lineRule="auto"/>
              <w:ind w:firstLine="175"/>
              <w:contextualSpacing/>
              <w:jc w:val="both"/>
              <w:rPr>
                <w:rFonts w:ascii="Times New Roman" w:eastAsia="Times New Roman" w:hAnsi="Times New Roman"/>
                <w:b/>
                <w:bCs/>
                <w:sz w:val="28"/>
                <w:szCs w:val="28"/>
                <w:lang w:val="kk-KZ" w:eastAsia="ru-RU"/>
              </w:rPr>
            </w:pPr>
            <w:r w:rsidRPr="008E4D7D">
              <w:rPr>
                <w:rFonts w:ascii="Times New Roman" w:eastAsia="Times New Roman" w:hAnsi="Times New Roman"/>
                <w:b/>
                <w:bCs/>
                <w:sz w:val="28"/>
                <w:szCs w:val="28"/>
                <w:lang w:val="kk-KZ" w:eastAsia="ru-RU"/>
              </w:rPr>
              <w:t xml:space="preserve">3. Әлеуетті өнім беруші мен әлеуетті өнім берушінің үлестес тұлғасының тендер, аукцион, баға ұсыныстарын сұрату тәсілімен сатып алуды жүзеге асыру кезінде бір лотқа қатысуға құқығы жоқ. </w:t>
            </w:r>
          </w:p>
          <w:p w:rsidR="0041799D" w:rsidRPr="008E4D7D" w:rsidRDefault="0041799D" w:rsidP="00F328B1">
            <w:pPr>
              <w:spacing w:after="0" w:line="240" w:lineRule="auto"/>
              <w:ind w:firstLine="175"/>
              <w:contextualSpacing/>
              <w:jc w:val="both"/>
              <w:rPr>
                <w:rFonts w:ascii="Times New Roman" w:eastAsia="Times New Roman" w:hAnsi="Times New Roman"/>
                <w:sz w:val="28"/>
                <w:szCs w:val="28"/>
                <w:lang w:val="kk-KZ" w:eastAsia="ru-RU"/>
              </w:rPr>
            </w:pPr>
          </w:p>
          <w:p w:rsidR="0041799D" w:rsidRPr="008E4D7D" w:rsidRDefault="0041799D" w:rsidP="00F328B1">
            <w:pPr>
              <w:spacing w:after="0" w:line="240" w:lineRule="auto"/>
              <w:contextualSpacing/>
              <w:jc w:val="both"/>
              <w:rPr>
                <w:rFonts w:ascii="Times New Roman" w:eastAsia="Times New Roman" w:hAnsi="Times New Roman"/>
                <w:b/>
                <w:sz w:val="28"/>
                <w:szCs w:val="28"/>
                <w:lang w:val="kk-KZ"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Lucida Sans Unicode" w:hAnsi="Times New Roman"/>
                <w:color w:val="000000" w:themeColor="text1"/>
                <w:sz w:val="28"/>
                <w:szCs w:val="28"/>
                <w:lang w:val="kk-KZ" w:eastAsia="ar-SA"/>
              </w:rPr>
              <w:t>Сыбайлас жемқорлыққа қарсы іс-қимыл жөніндегі шаралар туралы ҚР Президентінің 2022 жылғы 1 ақпандағы төрағалығымен өткен Кеңес хаттамасының 5.4.1-тармағына сәйкес  мемлекеттік органдардың, ұйымдардың және квазимемлекеттік сектор субъектілерінің сатып алуын мемлекеттік реттеу саласындағы тәсілдерді, оның ішінде үлестес өнім берушілермен қатысу және шарт жасасу үшін мүмкіндіктерді жоюды қоса алғанда, түбегейлі қайта қарау қажет.</w:t>
            </w: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Lucida Sans Unicode" w:hAnsi="Times New Roman"/>
                <w:color w:val="000000" w:themeColor="text1"/>
                <w:sz w:val="28"/>
                <w:szCs w:val="28"/>
                <w:lang w:val="kk-KZ" w:eastAsia="ar-SA"/>
              </w:rPr>
              <w:t>Осыған байланысты, сондай-ақ үлестес тұлғалардың сатып алуға қатысуын шектеу жөніндегі Заңның 7-бабына ұсынылған толықтыруларды ескере отырып, «үлестес тұлға» ұғымын енгізу қажет.</w:t>
            </w: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p>
          <w:p w:rsidR="0041799D" w:rsidRPr="008E4D7D" w:rsidRDefault="0041799D" w:rsidP="00F328B1">
            <w:pPr>
              <w:widowControl w:val="0"/>
              <w:shd w:val="clear" w:color="auto" w:fill="FFFFFF"/>
              <w:spacing w:after="0" w:line="240" w:lineRule="auto"/>
              <w:ind w:firstLine="317"/>
              <w:contextualSpacing/>
              <w:jc w:val="both"/>
              <w:rPr>
                <w:rFonts w:ascii="Times New Roman" w:eastAsia="Lucida Sans Unicode" w:hAnsi="Times New Roman"/>
                <w:color w:val="000000" w:themeColor="text1"/>
                <w:sz w:val="28"/>
                <w:szCs w:val="28"/>
                <w:lang w:val="kk-KZ" w:eastAsia="ar-SA"/>
              </w:rPr>
            </w:pPr>
          </w:p>
        </w:tc>
      </w:tr>
      <w:tr w:rsidR="0041799D" w:rsidRPr="00E20A13" w:rsidTr="001E2955">
        <w:trPr>
          <w:gridAfter w:val="1"/>
          <w:wAfter w:w="15" w:type="dxa"/>
          <w:trHeight w:val="4251"/>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11-бап</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1-тармақтың</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5) тармақшасы</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p>
        </w:tc>
        <w:tc>
          <w:tcPr>
            <w:tcW w:w="4582" w:type="dxa"/>
          </w:tcPr>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11-бап. Сатып алуды жүзеге асыру тәсілдері</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1. </w:t>
            </w:r>
            <w:proofErr w:type="spellStart"/>
            <w:r w:rsidRPr="008E4D7D">
              <w:rPr>
                <w:rFonts w:ascii="Times New Roman" w:eastAsia="Times New Roman" w:hAnsi="Times New Roman"/>
                <w:sz w:val="28"/>
                <w:szCs w:val="28"/>
              </w:rPr>
              <w:t>Сатып</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алу</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1) тендер;</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2) аукцион;</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3) </w:t>
            </w:r>
            <w:proofErr w:type="spellStart"/>
            <w:r w:rsidRPr="008E4D7D">
              <w:rPr>
                <w:rFonts w:ascii="Times New Roman" w:eastAsia="Times New Roman" w:hAnsi="Times New Roman"/>
                <w:sz w:val="28"/>
                <w:szCs w:val="28"/>
              </w:rPr>
              <w:t>баға</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ұсыныстарын</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сұрату</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4) </w:t>
            </w:r>
            <w:proofErr w:type="spellStart"/>
            <w:r w:rsidRPr="008E4D7D">
              <w:rPr>
                <w:rFonts w:ascii="Times New Roman" w:eastAsia="Times New Roman" w:hAnsi="Times New Roman"/>
                <w:sz w:val="28"/>
                <w:szCs w:val="28"/>
              </w:rPr>
              <w:t>бір</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көзден</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алу</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тәсілдерімен</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rPr>
            </w:pPr>
            <w:r w:rsidRPr="008E4D7D">
              <w:rPr>
                <w:rFonts w:ascii="Times New Roman" w:eastAsia="Times New Roman" w:hAnsi="Times New Roman"/>
                <w:b/>
                <w:bCs/>
                <w:sz w:val="28"/>
                <w:szCs w:val="28"/>
              </w:rPr>
              <w:t xml:space="preserve">5) </w:t>
            </w:r>
            <w:proofErr w:type="spellStart"/>
            <w:r w:rsidRPr="008E4D7D">
              <w:rPr>
                <w:rFonts w:ascii="Times New Roman" w:eastAsia="Times New Roman" w:hAnsi="Times New Roman"/>
                <w:b/>
                <w:bCs/>
                <w:sz w:val="28"/>
                <w:szCs w:val="28"/>
              </w:rPr>
              <w:t>тауар</w:t>
            </w:r>
            <w:proofErr w:type="spellEnd"/>
            <w:r w:rsidRPr="008E4D7D">
              <w:rPr>
                <w:rFonts w:ascii="Times New Roman" w:eastAsia="Times New Roman" w:hAnsi="Times New Roman"/>
                <w:b/>
                <w:bCs/>
                <w:sz w:val="28"/>
                <w:szCs w:val="28"/>
              </w:rPr>
              <w:t xml:space="preserve"> </w:t>
            </w:r>
            <w:proofErr w:type="spellStart"/>
            <w:r w:rsidRPr="008E4D7D">
              <w:rPr>
                <w:rFonts w:ascii="Times New Roman" w:eastAsia="Times New Roman" w:hAnsi="Times New Roman"/>
                <w:b/>
                <w:bCs/>
                <w:sz w:val="28"/>
                <w:szCs w:val="28"/>
              </w:rPr>
              <w:t>биржалары</w:t>
            </w:r>
            <w:proofErr w:type="spellEnd"/>
            <w:r w:rsidRPr="008E4D7D">
              <w:rPr>
                <w:rFonts w:ascii="Times New Roman" w:eastAsia="Times New Roman" w:hAnsi="Times New Roman"/>
                <w:b/>
                <w:bCs/>
                <w:sz w:val="28"/>
                <w:szCs w:val="28"/>
              </w:rPr>
              <w:t xml:space="preserve"> </w:t>
            </w:r>
            <w:proofErr w:type="spellStart"/>
            <w:r w:rsidRPr="008E4D7D">
              <w:rPr>
                <w:rFonts w:ascii="Times New Roman" w:eastAsia="Times New Roman" w:hAnsi="Times New Roman"/>
                <w:b/>
                <w:bCs/>
                <w:sz w:val="28"/>
                <w:szCs w:val="28"/>
              </w:rPr>
              <w:t>арқылы</w:t>
            </w:r>
            <w:proofErr w:type="spellEnd"/>
            <w:r w:rsidRPr="008E4D7D">
              <w:rPr>
                <w:rFonts w:ascii="Times New Roman" w:eastAsia="Times New Roman" w:hAnsi="Times New Roman"/>
                <w:b/>
                <w:bCs/>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6) </w:t>
            </w:r>
            <w:proofErr w:type="spellStart"/>
            <w:r w:rsidRPr="008E4D7D">
              <w:rPr>
                <w:rFonts w:ascii="Times New Roman" w:eastAsia="Times New Roman" w:hAnsi="Times New Roman"/>
                <w:sz w:val="28"/>
                <w:szCs w:val="28"/>
              </w:rPr>
              <w:t>электрондық</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дүкен</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арқылы</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жүзеге</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асырылады</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b/>
                <w:sz w:val="28"/>
                <w:szCs w:val="28"/>
                <w:lang w:eastAsia="ru-RU"/>
              </w:rPr>
            </w:pPr>
          </w:p>
        </w:tc>
        <w:tc>
          <w:tcPr>
            <w:tcW w:w="4678" w:type="dxa"/>
          </w:tcPr>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11-бап. Сатып алуды жүзеге асыру тәсілдері</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1. </w:t>
            </w:r>
            <w:proofErr w:type="spellStart"/>
            <w:r w:rsidRPr="008E4D7D">
              <w:rPr>
                <w:rFonts w:ascii="Times New Roman" w:eastAsia="Times New Roman" w:hAnsi="Times New Roman"/>
                <w:sz w:val="28"/>
                <w:szCs w:val="28"/>
              </w:rPr>
              <w:t>Сатып</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алу</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1) тендер;</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2) аукцион;</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3) </w:t>
            </w:r>
            <w:proofErr w:type="spellStart"/>
            <w:r w:rsidRPr="008E4D7D">
              <w:rPr>
                <w:rFonts w:ascii="Times New Roman" w:eastAsia="Times New Roman" w:hAnsi="Times New Roman"/>
                <w:sz w:val="28"/>
                <w:szCs w:val="28"/>
              </w:rPr>
              <w:t>баға</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ұсыныстарын</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сұрату</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4) </w:t>
            </w:r>
            <w:proofErr w:type="spellStart"/>
            <w:r w:rsidRPr="008E4D7D">
              <w:rPr>
                <w:rFonts w:ascii="Times New Roman" w:eastAsia="Times New Roman" w:hAnsi="Times New Roman"/>
                <w:sz w:val="28"/>
                <w:szCs w:val="28"/>
              </w:rPr>
              <w:t>бір</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көзден</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алу</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тәсілдерімен</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rPr>
            </w:pPr>
            <w:r w:rsidRPr="008E4D7D">
              <w:rPr>
                <w:rFonts w:ascii="Times New Roman" w:eastAsia="Times New Roman" w:hAnsi="Times New Roman"/>
                <w:b/>
                <w:bCs/>
                <w:sz w:val="28"/>
                <w:szCs w:val="28"/>
              </w:rPr>
              <w:t xml:space="preserve">5) </w:t>
            </w:r>
            <w:r w:rsidRPr="008E4D7D">
              <w:rPr>
                <w:rFonts w:ascii="Times New Roman" w:eastAsia="Times New Roman" w:hAnsi="Times New Roman"/>
                <w:b/>
                <w:bCs/>
                <w:sz w:val="28"/>
                <w:szCs w:val="28"/>
                <w:lang w:val="kk-KZ"/>
              </w:rPr>
              <w:t>алып тасталсын</w:t>
            </w:r>
            <w:r w:rsidRPr="008E4D7D">
              <w:rPr>
                <w:rFonts w:ascii="Times New Roman" w:eastAsia="Times New Roman" w:hAnsi="Times New Roman"/>
                <w:b/>
                <w:bCs/>
                <w:sz w:val="28"/>
                <w:szCs w:val="28"/>
              </w:rPr>
              <w:t>;</w:t>
            </w:r>
          </w:p>
          <w:p w:rsidR="0041799D" w:rsidRPr="008E4D7D" w:rsidRDefault="0041799D" w:rsidP="00F328B1">
            <w:pPr>
              <w:spacing w:after="0" w:line="240" w:lineRule="auto"/>
              <w:ind w:firstLine="176"/>
              <w:contextualSpacing/>
              <w:jc w:val="both"/>
              <w:rPr>
                <w:rFonts w:ascii="Times New Roman" w:eastAsia="Times New Roman" w:hAnsi="Times New Roman"/>
                <w:sz w:val="28"/>
                <w:szCs w:val="28"/>
              </w:rPr>
            </w:pPr>
            <w:r w:rsidRPr="008E4D7D">
              <w:rPr>
                <w:rFonts w:ascii="Times New Roman" w:eastAsia="Times New Roman" w:hAnsi="Times New Roman"/>
                <w:sz w:val="28"/>
                <w:szCs w:val="28"/>
              </w:rPr>
              <w:t xml:space="preserve">6) </w:t>
            </w:r>
            <w:proofErr w:type="spellStart"/>
            <w:r w:rsidRPr="008E4D7D">
              <w:rPr>
                <w:rFonts w:ascii="Times New Roman" w:eastAsia="Times New Roman" w:hAnsi="Times New Roman"/>
                <w:sz w:val="28"/>
                <w:szCs w:val="28"/>
              </w:rPr>
              <w:t>электрондық</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дүкен</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арқылы</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жүзеге</w:t>
            </w:r>
            <w:proofErr w:type="spellEnd"/>
            <w:r w:rsidRPr="008E4D7D">
              <w:rPr>
                <w:rFonts w:ascii="Times New Roman" w:eastAsia="Times New Roman" w:hAnsi="Times New Roman"/>
                <w:sz w:val="28"/>
                <w:szCs w:val="28"/>
              </w:rPr>
              <w:t xml:space="preserve"> </w:t>
            </w:r>
            <w:proofErr w:type="spellStart"/>
            <w:r w:rsidRPr="008E4D7D">
              <w:rPr>
                <w:rFonts w:ascii="Times New Roman" w:eastAsia="Times New Roman" w:hAnsi="Times New Roman"/>
                <w:sz w:val="28"/>
                <w:szCs w:val="28"/>
              </w:rPr>
              <w:t>асырылады</w:t>
            </w:r>
            <w:proofErr w:type="spellEnd"/>
            <w:r w:rsidRPr="008E4D7D">
              <w:rPr>
                <w:rFonts w:ascii="Times New Roman" w:eastAsia="Times New Roman" w:hAnsi="Times New Roman"/>
                <w:sz w:val="28"/>
                <w:szCs w:val="28"/>
              </w:rPr>
              <w:t>.</w:t>
            </w:r>
          </w:p>
          <w:p w:rsidR="0041799D" w:rsidRPr="008E4D7D" w:rsidRDefault="0041799D" w:rsidP="00F328B1">
            <w:pPr>
              <w:spacing w:after="0" w:line="240" w:lineRule="auto"/>
              <w:contextualSpacing/>
              <w:rPr>
                <w:rFonts w:ascii="Times New Roman" w:eastAsia="Times New Roman" w:hAnsi="Times New Roman"/>
                <w:sz w:val="28"/>
                <w:szCs w:val="28"/>
                <w:lang w:eastAsia="ru-RU"/>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rPr>
              <w:t>«</w:t>
            </w:r>
            <w:r w:rsidRPr="008E4D7D">
              <w:rPr>
                <w:rFonts w:ascii="Times New Roman" w:eastAsia="Times New Roman" w:hAnsi="Times New Roman"/>
                <w:sz w:val="28"/>
                <w:szCs w:val="28"/>
                <w:lang w:val="kk-KZ"/>
              </w:rPr>
              <w:t>Квазимемлекеттік сектордың жекелеген субъектілерінің сатып алуы туралы» Заңда сатып алуға қатысуды шектеу көзделген.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Осыған байланысты, сондай-ақ ашықтықты қамтамасыз ету және тауар биржалары арқылы квазимемлекеттік секторды сатып алудың жеңімпаздары деп айқындаған және сатып алуға қатысуға шектеулері бар өнім берушілермен сатып алу туралы шарттар жасасу фактілерін болдырмау мақсатында.</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Lucida Sans Unicode" w:hAnsi="Times New Roman"/>
                <w:color w:val="000000" w:themeColor="text1"/>
                <w:sz w:val="28"/>
                <w:szCs w:val="28"/>
                <w:lang w:val="kk-KZ" w:eastAsia="ar-SA"/>
              </w:rPr>
            </w:pPr>
          </w:p>
        </w:tc>
      </w:tr>
      <w:tr w:rsidR="0041799D" w:rsidRPr="00E20A13" w:rsidTr="001E2955">
        <w:trPr>
          <w:gridAfter w:val="1"/>
          <w:wAfter w:w="15" w:type="dxa"/>
          <w:trHeight w:val="4109"/>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11-баптың</w:t>
            </w:r>
          </w:p>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5-тармағы</w:t>
            </w:r>
          </w:p>
          <w:p w:rsidR="0041799D" w:rsidRPr="008E4D7D" w:rsidRDefault="0041799D" w:rsidP="00F328B1">
            <w:pPr>
              <w:spacing w:after="0" w:line="240" w:lineRule="auto"/>
              <w:contextualSpacing/>
              <w:rPr>
                <w:rFonts w:ascii="Times New Roman" w:hAnsi="Times New Roman"/>
                <w:color w:val="000000" w:themeColor="text1"/>
                <w:sz w:val="28"/>
                <w:szCs w:val="28"/>
                <w:lang w:val="kk-KZ"/>
              </w:rPr>
            </w:pPr>
          </w:p>
        </w:tc>
        <w:tc>
          <w:tcPr>
            <w:tcW w:w="4582" w:type="dxa"/>
          </w:tcPr>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11-бап. Сатып алуды жүзеге асыру тәсілдері</w:t>
            </w:r>
          </w:p>
          <w:p w:rsidR="0041799D" w:rsidRPr="008E4D7D" w:rsidRDefault="0041799D" w:rsidP="00F328B1">
            <w:pPr>
              <w:spacing w:after="0" w:line="240" w:lineRule="auto"/>
              <w:ind w:firstLine="176"/>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w:t>
            </w:r>
          </w:p>
          <w:p w:rsidR="0041799D" w:rsidRPr="008E4D7D" w:rsidRDefault="0041799D" w:rsidP="00F328B1">
            <w:pPr>
              <w:spacing w:after="0" w:line="240" w:lineRule="auto"/>
              <w:contextualSpacing/>
              <w:jc w:val="both"/>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 xml:space="preserve">   5. Осы баптың 1-тармағының 5) тармақшасында көзделген сатып алу тәсілі сауда қызметін реттеу саласындағы уәкілетті орган бекіткен биржалық тауарлар тізбесіне қолданылады.</w:t>
            </w:r>
          </w:p>
        </w:tc>
        <w:tc>
          <w:tcPr>
            <w:tcW w:w="4678" w:type="dxa"/>
          </w:tcPr>
          <w:p w:rsidR="0041799D" w:rsidRPr="008E4D7D" w:rsidRDefault="0041799D" w:rsidP="00F328B1">
            <w:pPr>
              <w:spacing w:after="0" w:line="240" w:lineRule="auto"/>
              <w:ind w:firstLine="160"/>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11-бап. Сатып алуды жүзеге асыру тәсілдері</w:t>
            </w:r>
          </w:p>
          <w:p w:rsidR="0041799D" w:rsidRPr="008E4D7D" w:rsidRDefault="0041799D" w:rsidP="00F328B1">
            <w:pPr>
              <w:spacing w:after="0" w:line="240" w:lineRule="auto"/>
              <w:ind w:firstLine="160"/>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w:t>
            </w:r>
          </w:p>
          <w:p w:rsidR="0041799D" w:rsidRPr="008E4D7D" w:rsidRDefault="0041799D" w:rsidP="00F328B1">
            <w:pPr>
              <w:spacing w:after="0" w:line="240" w:lineRule="auto"/>
              <w:ind w:firstLine="160"/>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5. Алып тасталсын.</w:t>
            </w: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«Квазимемлекеттік сектордың жекелеген субъектілерінің сатып алуы туралы» Заңда сатып алуға қатысуды шектеу көзделген.</w:t>
            </w:r>
          </w:p>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eastAsia="Lucida Sans Unicode" w:hAnsi="Times New Roman"/>
                <w:color w:val="000000" w:themeColor="text1"/>
                <w:sz w:val="28"/>
                <w:szCs w:val="28"/>
                <w:lang w:val="kk-KZ" w:eastAsia="ar-SA"/>
              </w:rPr>
            </w:pPr>
            <w:r w:rsidRPr="008E4D7D">
              <w:rPr>
                <w:rFonts w:ascii="Times New Roman" w:eastAsia="Times New Roman" w:hAnsi="Times New Roman"/>
                <w:sz w:val="28"/>
                <w:szCs w:val="28"/>
                <w:lang w:val="kk-KZ"/>
              </w:rPr>
              <w:t xml:space="preserve">Осыған байланысты, сондай-ақ ашықтықты қамтамасыз ету және тауар биржалары арқылы квазимемлекеттік секторды сатып алудың жеңімпаздары деп айқындаған және сатып алуға қатысуға шектеулері бар өнім берушілермен сатып алу туралы шарттар жасасу фактілерін болдырмау </w:t>
            </w:r>
            <w:r w:rsidRPr="008E4D7D">
              <w:rPr>
                <w:rFonts w:ascii="Times New Roman" w:eastAsia="Times New Roman" w:hAnsi="Times New Roman"/>
                <w:sz w:val="28"/>
                <w:szCs w:val="28"/>
                <w:lang w:val="kk-KZ"/>
              </w:rPr>
              <w:lastRenderedPageBreak/>
              <w:t>мақсатында.</w:t>
            </w:r>
          </w:p>
        </w:tc>
      </w:tr>
      <w:tr w:rsidR="0041799D" w:rsidRPr="00E20A13" w:rsidTr="001E2955">
        <w:trPr>
          <w:gridAfter w:val="1"/>
          <w:wAfter w:w="15" w:type="dxa"/>
          <w:trHeight w:val="835"/>
        </w:trPr>
        <w:tc>
          <w:tcPr>
            <w:tcW w:w="880" w:type="dxa"/>
            <w:tcBorders>
              <w:top w:val="single" w:sz="4" w:space="0" w:color="auto"/>
              <w:left w:val="single" w:sz="4" w:space="0" w:color="auto"/>
              <w:bottom w:val="single" w:sz="4" w:space="0" w:color="auto"/>
              <w:right w:val="single" w:sz="4" w:space="0" w:color="auto"/>
            </w:tcBorders>
          </w:tcPr>
          <w:p w:rsidR="0041799D" w:rsidRPr="001E2955" w:rsidRDefault="0041799D" w:rsidP="001E2955">
            <w:pPr>
              <w:pStyle w:val="a3"/>
              <w:numPr>
                <w:ilvl w:val="0"/>
                <w:numId w:val="36"/>
              </w:numPr>
              <w:spacing w:after="0" w:line="240" w:lineRule="auto"/>
              <w:jc w:val="both"/>
              <w:rPr>
                <w:rFonts w:ascii="Times New Roman" w:hAnsi="Times New Roman"/>
                <w:bCs/>
                <w:color w:val="000000" w:themeColor="text1"/>
                <w:sz w:val="28"/>
                <w:szCs w:val="28"/>
                <w:lang w:val="kk-KZ"/>
              </w:rPr>
            </w:pPr>
          </w:p>
        </w:tc>
        <w:tc>
          <w:tcPr>
            <w:tcW w:w="1513" w:type="dxa"/>
          </w:tcPr>
          <w:p w:rsidR="0041799D" w:rsidRPr="008E4D7D" w:rsidRDefault="0041799D" w:rsidP="00F328B1">
            <w:pPr>
              <w:spacing w:after="0" w:line="240" w:lineRule="auto"/>
              <w:contextualSpacing/>
              <w:jc w:val="center"/>
              <w:rPr>
                <w:rFonts w:ascii="Times New Roman" w:hAnsi="Times New Roman"/>
                <w:color w:val="000000" w:themeColor="text1"/>
                <w:sz w:val="28"/>
                <w:szCs w:val="28"/>
                <w:lang w:val="kk-KZ"/>
              </w:rPr>
            </w:pPr>
            <w:r w:rsidRPr="008E4D7D">
              <w:rPr>
                <w:rFonts w:ascii="Times New Roman" w:hAnsi="Times New Roman"/>
                <w:color w:val="000000" w:themeColor="text1"/>
                <w:sz w:val="28"/>
                <w:szCs w:val="28"/>
                <w:lang w:val="kk-KZ"/>
              </w:rPr>
              <w:t>13-бап</w:t>
            </w:r>
          </w:p>
        </w:tc>
        <w:tc>
          <w:tcPr>
            <w:tcW w:w="4582" w:type="dxa"/>
          </w:tcPr>
          <w:p w:rsidR="0041799D" w:rsidRPr="008E4D7D" w:rsidRDefault="0041799D" w:rsidP="00F328B1">
            <w:pPr>
              <w:shd w:val="clear" w:color="auto" w:fill="FFFFFF"/>
              <w:spacing w:after="0" w:line="240" w:lineRule="auto"/>
              <w:ind w:firstLine="148"/>
              <w:contextualSpacing/>
              <w:jc w:val="both"/>
              <w:textAlignment w:val="baseline"/>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13-бап. Сатып алу саласындағы уәкілетті органның құзыреті</w:t>
            </w:r>
          </w:p>
          <w:p w:rsidR="0041799D" w:rsidRPr="008E4D7D" w:rsidRDefault="0041799D" w:rsidP="00F328B1">
            <w:pPr>
              <w:shd w:val="clear" w:color="auto" w:fill="FFFFFF"/>
              <w:spacing w:after="0" w:line="240" w:lineRule="auto"/>
              <w:ind w:firstLine="148"/>
              <w:contextualSpacing/>
              <w:jc w:val="both"/>
              <w:textAlignment w:val="baseline"/>
              <w:rPr>
                <w:rFonts w:ascii="Times New Roman" w:eastAsia="Times New Roman" w:hAnsi="Times New Roman"/>
                <w:sz w:val="28"/>
                <w:szCs w:val="28"/>
                <w:lang w:val="kk-KZ"/>
              </w:rPr>
            </w:pPr>
            <w:r w:rsidRPr="008E4D7D">
              <w:rPr>
                <w:rFonts w:ascii="Times New Roman" w:eastAsia="Times New Roman" w:hAnsi="Times New Roman"/>
                <w:sz w:val="28"/>
                <w:szCs w:val="28"/>
                <w:lang w:val="kk-KZ"/>
              </w:rPr>
              <w:t>Сатып алу саласындағы уәкілетті орган:</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1) Қорды және Қордың ұйымдарын қоспағанда, квазимемлекеттік сектордың жекелеген субъектілерінің сатып алу веб-порталдарын айқындайды;</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 xml:space="preserve">2) Қорды және Қордың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w:t>
            </w:r>
            <w:r w:rsidRPr="008E4D7D">
              <w:rPr>
                <w:rFonts w:ascii="Times New Roman" w:hAnsi="Times New Roman"/>
                <w:b/>
                <w:bCs/>
                <w:sz w:val="28"/>
                <w:szCs w:val="28"/>
                <w:lang w:val="kk-KZ"/>
              </w:rPr>
              <w:lastRenderedPageBreak/>
              <w:t>іркілістер туындаған жағдайда жұмыс істеу қағидаларын бекітеді;</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3) сатып алуды жүзеге асыру қағидаларына сәйкес сатып алуға қатысушылардан қажетті ақпарат пен материалдарды сұратады;</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4) сараптамалар және консультациялар жүргізу үшін мемлекеттік органдар мен өзге де ұйымдардың мамандарын тартады;</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5) Қорды және Қордың ұйымдарын қоспағанда, квазимемлекеттік сектордың жекелеген субъектілері үшін сатып алу мәселелері бойынша, оның ішінде тиісті салалардың уәкілетті органдарымен келісу бойынша әдістемелік ұсынымдарды әзірлейді және бекітеді;</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 xml:space="preserve">6) Қорды және Қордың ұйымдарын қоспағанда, квазимемлекеттік сектордың жекелеген субъектілерінің сатып алуы саласында тізілімдерді </w:t>
            </w:r>
            <w:r w:rsidRPr="008E4D7D">
              <w:rPr>
                <w:rFonts w:ascii="Times New Roman" w:hAnsi="Times New Roman"/>
                <w:b/>
                <w:bCs/>
                <w:sz w:val="28"/>
                <w:szCs w:val="28"/>
                <w:lang w:val="kk-KZ"/>
              </w:rPr>
              <w:lastRenderedPageBreak/>
              <w:t>қалыптастыру және жүргізу қағидаларын бекітеді;</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7) Қордың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әзірлейді және бекітеді;</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8) квазимемлекеттік сектордың жекелеген субъектілерінің сатып алуды жүргізуі кезінде әкімшілік құқық бұзушылықтар туралы істерді қозғайды және қарайды және Қазақстан Республикасының Әкімшілік құқық бұзушылық туралы кодексінде белгіленген тәртіппен әкімшілік жазалар қолданады;</w:t>
            </w:r>
            <w:bookmarkStart w:id="2" w:name="z147"/>
            <w:bookmarkEnd w:id="2"/>
          </w:p>
          <w:p w:rsidR="0041799D" w:rsidRPr="008E4D7D" w:rsidRDefault="0041799D" w:rsidP="00F328B1">
            <w:pPr>
              <w:shd w:val="clear" w:color="auto" w:fill="FFFFFF"/>
              <w:spacing w:after="0" w:line="240" w:lineRule="auto"/>
              <w:ind w:firstLine="148"/>
              <w:contextualSpacing/>
              <w:jc w:val="both"/>
              <w:textAlignment w:val="baseline"/>
              <w:rPr>
                <w:rFonts w:ascii="Times New Roman" w:eastAsia="Times New Roman" w:hAnsi="Times New Roman"/>
                <w:b/>
                <w:bCs/>
                <w:sz w:val="28"/>
                <w:szCs w:val="28"/>
                <w:lang w:val="kk-KZ"/>
              </w:rPr>
            </w:pPr>
            <w:r w:rsidRPr="008E4D7D">
              <w:rPr>
                <w:rFonts w:ascii="Times New Roman" w:eastAsia="Times New Roman" w:hAnsi="Times New Roman"/>
                <w:b/>
                <w:bCs/>
                <w:sz w:val="28"/>
                <w:szCs w:val="28"/>
                <w:lang w:val="kk-KZ"/>
              </w:rPr>
              <w:t>9) алып тасталды – ҚР 27.12.2021 </w:t>
            </w:r>
            <w:hyperlink r:id="rId8" w:anchor="z395" w:history="1">
              <w:r w:rsidRPr="008E4D7D">
                <w:rPr>
                  <w:rFonts w:ascii="Times New Roman" w:eastAsia="Times New Roman" w:hAnsi="Times New Roman"/>
                  <w:b/>
                  <w:bCs/>
                  <w:sz w:val="28"/>
                  <w:szCs w:val="28"/>
                  <w:lang w:val="kk-KZ"/>
                </w:rPr>
                <w:t>№ 87-VII</w:t>
              </w:r>
            </w:hyperlink>
            <w:r w:rsidRPr="008E4D7D">
              <w:rPr>
                <w:rFonts w:ascii="Times New Roman" w:eastAsia="Times New Roman" w:hAnsi="Times New Roman"/>
                <w:b/>
                <w:bCs/>
                <w:sz w:val="28"/>
                <w:szCs w:val="28"/>
                <w:lang w:val="kk-KZ"/>
              </w:rPr>
              <w:t> (алғашқы ресми жарияланған күнінен кейін күнтізбелік он күн өткен соң қолданысқа енгізіледі) Заңымен;</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t>10) Қордың және Қор ұйымдарының офтейк-келісімшартты жасасу және орындау тәртібін келіседі;</w:t>
            </w:r>
          </w:p>
          <w:p w:rsidR="0041799D" w:rsidRPr="008E4D7D" w:rsidRDefault="0041799D" w:rsidP="00F328B1">
            <w:pPr>
              <w:shd w:val="clear" w:color="auto" w:fill="FFFFFF"/>
              <w:spacing w:after="0" w:line="240" w:lineRule="auto"/>
              <w:ind w:firstLine="148"/>
              <w:contextualSpacing/>
              <w:jc w:val="both"/>
              <w:textAlignment w:val="baseline"/>
              <w:rPr>
                <w:rFonts w:ascii="Times New Roman" w:hAnsi="Times New Roman"/>
                <w:b/>
                <w:bCs/>
                <w:sz w:val="28"/>
                <w:szCs w:val="28"/>
                <w:lang w:val="kk-KZ"/>
              </w:rPr>
            </w:pPr>
            <w:r w:rsidRPr="008E4D7D">
              <w:rPr>
                <w:rFonts w:ascii="Times New Roman" w:hAnsi="Times New Roman"/>
                <w:b/>
                <w:bCs/>
                <w:sz w:val="28"/>
                <w:szCs w:val="28"/>
                <w:lang w:val="kk-KZ"/>
              </w:rPr>
              <w:lastRenderedPageBreak/>
              <w:t>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4678" w:type="dxa"/>
          </w:tcPr>
          <w:p w:rsidR="0041799D" w:rsidRPr="008E4D7D" w:rsidRDefault="0041799D" w:rsidP="00F328B1">
            <w:pPr>
              <w:shd w:val="clear" w:color="auto" w:fill="FFFFFF"/>
              <w:spacing w:after="0" w:line="240" w:lineRule="auto"/>
              <w:ind w:firstLine="160"/>
              <w:contextualSpacing/>
              <w:jc w:val="both"/>
              <w:textAlignment w:val="baseline"/>
              <w:rPr>
                <w:rFonts w:ascii="Times New Roman" w:eastAsia="Times New Roman" w:hAnsi="Times New Roman"/>
                <w:b/>
                <w:color w:val="000000"/>
                <w:spacing w:val="2"/>
                <w:sz w:val="28"/>
                <w:szCs w:val="28"/>
                <w:bdr w:val="none" w:sz="0" w:space="0" w:color="auto" w:frame="1"/>
                <w:lang w:val="kk-KZ" w:eastAsia="ru-RU"/>
              </w:rPr>
            </w:pPr>
            <w:r w:rsidRPr="008E4D7D">
              <w:rPr>
                <w:rFonts w:ascii="Times New Roman" w:eastAsia="Times New Roman" w:hAnsi="Times New Roman"/>
                <w:b/>
                <w:color w:val="000000"/>
                <w:spacing w:val="2"/>
                <w:sz w:val="28"/>
                <w:szCs w:val="28"/>
                <w:bdr w:val="none" w:sz="0" w:space="0" w:color="auto" w:frame="1"/>
                <w:lang w:val="kk-KZ" w:eastAsia="ru-RU"/>
              </w:rPr>
              <w:lastRenderedPageBreak/>
              <w:t>13-бап. Сатып алу саласындағы уәкілетті органның құзыреті</w:t>
            </w:r>
          </w:p>
          <w:p w:rsidR="0041799D" w:rsidRPr="008E4D7D" w:rsidRDefault="0041799D" w:rsidP="00F328B1">
            <w:pPr>
              <w:shd w:val="clear" w:color="auto" w:fill="FFFFFF"/>
              <w:spacing w:after="0" w:line="240" w:lineRule="auto"/>
              <w:ind w:firstLine="160"/>
              <w:contextualSpacing/>
              <w:jc w:val="both"/>
              <w:textAlignment w:val="baseline"/>
              <w:rPr>
                <w:rFonts w:ascii="Times New Roman" w:eastAsia="Times New Roman" w:hAnsi="Times New Roman"/>
                <w:color w:val="000000"/>
                <w:spacing w:val="2"/>
                <w:sz w:val="28"/>
                <w:szCs w:val="28"/>
                <w:lang w:val="kk-KZ" w:eastAsia="ru-RU"/>
              </w:rPr>
            </w:pPr>
            <w:r w:rsidRPr="008E4D7D">
              <w:rPr>
                <w:rFonts w:ascii="Times New Roman" w:eastAsia="Times New Roman" w:hAnsi="Times New Roman"/>
                <w:color w:val="000000"/>
                <w:spacing w:val="2"/>
                <w:sz w:val="28"/>
                <w:szCs w:val="28"/>
                <w:lang w:val="kk-KZ" w:eastAsia="ru-RU"/>
              </w:rPr>
              <w:t>Сатып алу саласындағы уәкілетті орган:</w:t>
            </w:r>
          </w:p>
          <w:p w:rsidR="0041799D" w:rsidRPr="008E4D7D" w:rsidRDefault="0041799D" w:rsidP="00F328B1">
            <w:pPr>
              <w:numPr>
                <w:ilvl w:val="0"/>
                <w:numId w:val="31"/>
              </w:numPr>
              <w:spacing w:after="0" w:line="240" w:lineRule="auto"/>
              <w:ind w:left="19" w:firstLine="141"/>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квазимемлекеттік сектордың жекелеген субъектілерін сатып алу саласындағы мемлекеттік саясатты қалыптастырады және іске асырады және оны жүзеге асыруды ұйымдастырады;</w:t>
            </w:r>
          </w:p>
          <w:p w:rsidR="0041799D" w:rsidRPr="008E4D7D" w:rsidRDefault="0041799D" w:rsidP="00F328B1">
            <w:pPr>
              <w:numPr>
                <w:ilvl w:val="0"/>
                <w:numId w:val="31"/>
              </w:numPr>
              <w:spacing w:after="0" w:line="240" w:lineRule="auto"/>
              <w:ind w:left="19" w:firstLine="141"/>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themeColor="text1"/>
                <w:sz w:val="28"/>
                <w:szCs w:val="28"/>
                <w:lang w:val="kk-KZ"/>
              </w:rPr>
              <w:t xml:space="preserve">осы Заңда көзделген мақсаттарға қол жеткізу үшін квазимемлекеттік сектордың жекелеген субъектілерін сатып алу саласындағы, оның ішінде жекелеген тауарларды, жұмыстарды, көрсетілетін </w:t>
            </w:r>
            <w:r w:rsidRPr="008E4D7D">
              <w:rPr>
                <w:rFonts w:ascii="Times New Roman" w:hAnsi="Times New Roman"/>
                <w:b/>
                <w:bCs/>
                <w:color w:val="000000" w:themeColor="text1"/>
                <w:sz w:val="28"/>
                <w:szCs w:val="28"/>
                <w:lang w:val="kk-KZ"/>
              </w:rPr>
              <w:lastRenderedPageBreak/>
              <w:t>қызметтерді сатып алу жөніндегі нормативтік құқықтық актілерді бекітеді;</w:t>
            </w:r>
          </w:p>
          <w:p w:rsidR="0041799D" w:rsidRPr="008E4D7D" w:rsidRDefault="0041799D" w:rsidP="00F328B1">
            <w:pPr>
              <w:numPr>
                <w:ilvl w:val="0"/>
                <w:numId w:val="31"/>
              </w:numPr>
              <w:spacing w:after="0" w:line="240" w:lineRule="auto"/>
              <w:ind w:left="19" w:firstLine="141"/>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sz w:val="28"/>
                <w:szCs w:val="28"/>
                <w:lang w:val="kk-KZ"/>
              </w:rPr>
              <w:t>Қорды және Қордың ұйымдарын қоспағанда, квазимемлекеттік сектордың жекелеген субъектілерінің сатып алу веб-порталдарын айқындайды;</w:t>
            </w:r>
          </w:p>
          <w:p w:rsidR="0041799D" w:rsidRPr="008E4D7D" w:rsidRDefault="0041799D" w:rsidP="00A650A6">
            <w:pPr>
              <w:numPr>
                <w:ilvl w:val="0"/>
                <w:numId w:val="31"/>
              </w:numPr>
              <w:spacing w:after="0" w:line="240" w:lineRule="auto"/>
              <w:ind w:left="35" w:firstLine="142"/>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spacing w:val="2"/>
                <w:sz w:val="28"/>
                <w:szCs w:val="28"/>
                <w:lang w:val="kk-KZ"/>
              </w:rPr>
              <w:t xml:space="preserve">квазимемлекеттік сектордың жекелеген субъектілерінің сатып алуды жүргізуі кезінде әкімшілік құқық бұзушылықтар туралы істерді қозғайды және қарайды және </w:t>
            </w:r>
            <w:r w:rsidR="00A650A6" w:rsidRPr="00A650A6">
              <w:rPr>
                <w:rFonts w:ascii="Times New Roman" w:hAnsi="Times New Roman"/>
                <w:b/>
                <w:bCs/>
                <w:color w:val="000000"/>
                <w:spacing w:val="2"/>
                <w:sz w:val="28"/>
                <w:szCs w:val="28"/>
                <w:lang w:val="kk-KZ"/>
              </w:rPr>
              <w:t xml:space="preserve">Қазақстан Республикасының Әкімшілік құқық бұзушылық туралы </w:t>
            </w:r>
            <w:r w:rsidRPr="008E4D7D">
              <w:rPr>
                <w:rFonts w:ascii="Times New Roman" w:hAnsi="Times New Roman"/>
                <w:b/>
                <w:bCs/>
                <w:color w:val="000000"/>
                <w:spacing w:val="2"/>
                <w:sz w:val="28"/>
                <w:szCs w:val="28"/>
                <w:lang w:val="kk-KZ"/>
              </w:rPr>
              <w:t>кодексінде белгіленген тәртіппен әкімшілік жазалар қолданады;</w:t>
            </w:r>
          </w:p>
          <w:p w:rsidR="0041799D" w:rsidRPr="008E4D7D" w:rsidRDefault="0041799D" w:rsidP="00A650A6">
            <w:pPr>
              <w:numPr>
                <w:ilvl w:val="0"/>
                <w:numId w:val="31"/>
              </w:numPr>
              <w:spacing w:after="0" w:line="240" w:lineRule="auto"/>
              <w:ind w:left="35" w:firstLine="142"/>
              <w:contextualSpacing/>
              <w:jc w:val="both"/>
              <w:rPr>
                <w:rFonts w:ascii="Times New Roman" w:hAnsi="Times New Roman"/>
                <w:b/>
                <w:bCs/>
                <w:color w:val="000000" w:themeColor="text1"/>
                <w:sz w:val="28"/>
                <w:szCs w:val="28"/>
                <w:lang w:val="kk-KZ"/>
              </w:rPr>
            </w:pPr>
            <w:r w:rsidRPr="008E4D7D">
              <w:rPr>
                <w:rFonts w:ascii="Times New Roman" w:hAnsi="Times New Roman"/>
                <w:b/>
                <w:bCs/>
                <w:color w:val="000000"/>
                <w:sz w:val="28"/>
                <w:szCs w:val="28"/>
                <w:lang w:val="kk-KZ"/>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1799D" w:rsidRPr="008E4D7D" w:rsidRDefault="0041799D" w:rsidP="00F328B1">
            <w:pPr>
              <w:spacing w:after="0" w:line="240" w:lineRule="auto"/>
              <w:ind w:left="160"/>
              <w:contextualSpacing/>
              <w:jc w:val="both"/>
              <w:rPr>
                <w:rFonts w:ascii="Times New Roman" w:hAnsi="Times New Roman"/>
                <w:b/>
                <w:bCs/>
                <w:color w:val="000000" w:themeColor="text1"/>
                <w:sz w:val="28"/>
                <w:szCs w:val="28"/>
                <w:lang w:val="kk-KZ"/>
              </w:rPr>
            </w:pPr>
          </w:p>
        </w:tc>
        <w:tc>
          <w:tcPr>
            <w:tcW w:w="3970" w:type="dxa"/>
            <w:tcBorders>
              <w:top w:val="single" w:sz="4" w:space="0" w:color="auto"/>
              <w:left w:val="single" w:sz="4" w:space="0" w:color="auto"/>
              <w:bottom w:val="single" w:sz="4" w:space="0" w:color="auto"/>
              <w:right w:val="single" w:sz="4" w:space="0" w:color="auto"/>
            </w:tcBorders>
          </w:tcPr>
          <w:p w:rsidR="0041799D" w:rsidRPr="008E4D7D" w:rsidRDefault="0041799D" w:rsidP="00F328B1">
            <w:pPr>
              <w:widowControl w:val="0"/>
              <w:pBdr>
                <w:bottom w:val="single" w:sz="4" w:space="30" w:color="FFFFFF"/>
              </w:pBdr>
              <w:tabs>
                <w:tab w:val="left" w:pos="0"/>
              </w:tabs>
              <w:spacing w:after="0" w:line="240" w:lineRule="auto"/>
              <w:ind w:firstLine="318"/>
              <w:contextualSpacing/>
              <w:jc w:val="both"/>
              <w:rPr>
                <w:rFonts w:ascii="Times New Roman" w:hAnsi="Times New Roman"/>
                <w:sz w:val="28"/>
                <w:szCs w:val="28"/>
                <w:lang w:val="kk-KZ"/>
              </w:rPr>
            </w:pPr>
            <w:r w:rsidRPr="008E4D7D">
              <w:rPr>
                <w:rFonts w:ascii="Times New Roman" w:hAnsi="Times New Roman"/>
                <w:sz w:val="28"/>
                <w:szCs w:val="28"/>
                <w:lang w:val="kk-KZ"/>
              </w:rPr>
              <w:lastRenderedPageBreak/>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w:t>
            </w:r>
          </w:p>
          <w:p w:rsidR="0041799D" w:rsidRPr="008E4D7D" w:rsidRDefault="0041799D" w:rsidP="00F328B1">
            <w:pPr>
              <w:pStyle w:val="a9"/>
              <w:contextualSpacing/>
              <w:rPr>
                <w:rFonts w:ascii="Times New Roman" w:hAnsi="Times New Roman"/>
                <w:sz w:val="28"/>
                <w:szCs w:val="28"/>
                <w:lang w:val="kk-KZ"/>
              </w:rPr>
            </w:pPr>
          </w:p>
        </w:tc>
      </w:tr>
    </w:tbl>
    <w:p w:rsidR="00B2693D" w:rsidRPr="008E4D7D" w:rsidRDefault="00B2693D" w:rsidP="00F328B1">
      <w:pPr>
        <w:spacing w:after="0" w:line="240" w:lineRule="auto"/>
        <w:contextualSpacing/>
        <w:rPr>
          <w:rFonts w:ascii="Times New Roman" w:hAnsi="Times New Roman"/>
          <w:sz w:val="28"/>
          <w:szCs w:val="28"/>
          <w:lang w:val="kk-KZ"/>
        </w:rPr>
      </w:pPr>
    </w:p>
    <w:p w:rsidR="00B2693D" w:rsidRPr="008E4D7D" w:rsidRDefault="00B2693D" w:rsidP="00F328B1">
      <w:pPr>
        <w:pBdr>
          <w:bottom w:val="single" w:sz="4" w:space="31" w:color="FFFFFF"/>
        </w:pBdr>
        <w:tabs>
          <w:tab w:val="left" w:pos="709"/>
        </w:tabs>
        <w:spacing w:after="0" w:line="240" w:lineRule="auto"/>
        <w:ind w:firstLine="709"/>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w:t>
      </w:r>
    </w:p>
    <w:p w:rsidR="00B2693D" w:rsidRPr="008E4D7D" w:rsidRDefault="00B2693D" w:rsidP="00F328B1">
      <w:pPr>
        <w:pBdr>
          <w:bottom w:val="single" w:sz="4" w:space="31" w:color="FFFFFF"/>
        </w:pBdr>
        <w:tabs>
          <w:tab w:val="left" w:pos="709"/>
        </w:tabs>
        <w:spacing w:after="0" w:line="240" w:lineRule="auto"/>
        <w:ind w:firstLine="709"/>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Қазақстан Республикасы </w:t>
      </w:r>
    </w:p>
    <w:p w:rsidR="00B2693D" w:rsidRPr="008E4D7D" w:rsidRDefault="00B2693D" w:rsidP="00F328B1">
      <w:pPr>
        <w:pBdr>
          <w:bottom w:val="single" w:sz="4" w:space="31" w:color="FFFFFF"/>
        </w:pBdr>
        <w:tabs>
          <w:tab w:val="left" w:pos="709"/>
        </w:tabs>
        <w:spacing w:after="0" w:line="240" w:lineRule="auto"/>
        <w:ind w:firstLine="709"/>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Премьер-Министрінің орынбасары –</w:t>
      </w:r>
    </w:p>
    <w:p w:rsidR="00B2693D" w:rsidRPr="008E4D7D" w:rsidRDefault="00B2693D" w:rsidP="00F328B1">
      <w:pPr>
        <w:pBdr>
          <w:bottom w:val="single" w:sz="4" w:space="31" w:color="FFFFFF"/>
        </w:pBdr>
        <w:tabs>
          <w:tab w:val="left" w:pos="709"/>
        </w:tabs>
        <w:spacing w:after="0" w:line="240" w:lineRule="auto"/>
        <w:contextualSpacing/>
        <w:jc w:val="both"/>
        <w:rPr>
          <w:rFonts w:ascii="Times New Roman" w:hAnsi="Times New Roman"/>
          <w:b/>
          <w:sz w:val="28"/>
          <w:szCs w:val="28"/>
          <w:lang w:val="kk-KZ"/>
        </w:rPr>
      </w:pPr>
      <w:r w:rsidRPr="008E4D7D">
        <w:rPr>
          <w:rFonts w:ascii="Times New Roman" w:hAnsi="Times New Roman"/>
          <w:b/>
          <w:sz w:val="28"/>
          <w:szCs w:val="28"/>
          <w:lang w:val="kk-KZ"/>
        </w:rPr>
        <w:t xml:space="preserve">                              Қаржы министрі                                                                                                </w:t>
      </w:r>
      <w:r w:rsidR="008024E7">
        <w:rPr>
          <w:rFonts w:ascii="Times New Roman" w:hAnsi="Times New Roman"/>
          <w:b/>
          <w:sz w:val="28"/>
          <w:szCs w:val="28"/>
          <w:lang w:val="kk-KZ"/>
        </w:rPr>
        <w:t xml:space="preserve">  </w:t>
      </w:r>
      <w:r w:rsidRPr="008E4D7D">
        <w:rPr>
          <w:rFonts w:ascii="Times New Roman" w:hAnsi="Times New Roman"/>
          <w:b/>
          <w:sz w:val="28"/>
          <w:szCs w:val="28"/>
          <w:lang w:val="kk-KZ"/>
        </w:rPr>
        <w:t xml:space="preserve">  Е. Жамаубаев</w:t>
      </w:r>
    </w:p>
    <w:sectPr w:rsidR="00B2693D" w:rsidRPr="008E4D7D" w:rsidSect="00120928">
      <w:headerReference w:type="default" r:id="rId9"/>
      <w:headerReference w:type="first" r:id="rId10"/>
      <w:pgSz w:w="16838" w:h="11906" w:orient="landscape" w:code="9"/>
      <w:pgMar w:top="1418"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27" w:rsidRDefault="00F91127">
      <w:pPr>
        <w:spacing w:after="0" w:line="240" w:lineRule="auto"/>
      </w:pPr>
      <w:r>
        <w:separator/>
      </w:r>
    </w:p>
  </w:endnote>
  <w:endnote w:type="continuationSeparator" w:id="0">
    <w:p w:rsidR="00F91127" w:rsidRDefault="00F9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27" w:rsidRDefault="00F91127">
      <w:pPr>
        <w:spacing w:after="0" w:line="240" w:lineRule="auto"/>
      </w:pPr>
      <w:r>
        <w:separator/>
      </w:r>
    </w:p>
  </w:footnote>
  <w:footnote w:type="continuationSeparator" w:id="0">
    <w:p w:rsidR="00F91127" w:rsidRDefault="00F9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497797576"/>
      <w:docPartObj>
        <w:docPartGallery w:val="Page Numbers (Top of Page)"/>
        <w:docPartUnique/>
      </w:docPartObj>
    </w:sdtPr>
    <w:sdtEndPr/>
    <w:sdtContent>
      <w:p w:rsidR="001E2955" w:rsidRPr="00120928" w:rsidRDefault="001E2955">
        <w:pPr>
          <w:pStyle w:val="a5"/>
          <w:jc w:val="center"/>
          <w:rPr>
            <w:rFonts w:ascii="Times New Roman" w:hAnsi="Times New Roman"/>
            <w:sz w:val="28"/>
            <w:szCs w:val="28"/>
          </w:rPr>
        </w:pPr>
        <w:r w:rsidRPr="00120928">
          <w:rPr>
            <w:rFonts w:ascii="Times New Roman" w:hAnsi="Times New Roman"/>
            <w:sz w:val="28"/>
            <w:szCs w:val="28"/>
          </w:rPr>
          <w:fldChar w:fldCharType="begin"/>
        </w:r>
        <w:r w:rsidRPr="00120928">
          <w:rPr>
            <w:rFonts w:ascii="Times New Roman" w:hAnsi="Times New Roman"/>
            <w:sz w:val="28"/>
            <w:szCs w:val="28"/>
          </w:rPr>
          <w:instrText>PAGE   \* MERGEFORMAT</w:instrText>
        </w:r>
        <w:r w:rsidRPr="00120928">
          <w:rPr>
            <w:rFonts w:ascii="Times New Roman" w:hAnsi="Times New Roman"/>
            <w:sz w:val="28"/>
            <w:szCs w:val="28"/>
          </w:rPr>
          <w:fldChar w:fldCharType="separate"/>
        </w:r>
        <w:r w:rsidR="00E20A13">
          <w:rPr>
            <w:rFonts w:ascii="Times New Roman" w:hAnsi="Times New Roman"/>
            <w:noProof/>
            <w:sz w:val="28"/>
            <w:szCs w:val="28"/>
          </w:rPr>
          <w:t>21</w:t>
        </w:r>
        <w:r w:rsidRPr="00120928">
          <w:rPr>
            <w:rFonts w:ascii="Times New Roman" w:hAnsi="Times New Roman"/>
            <w:sz w:val="28"/>
            <w:szCs w:val="28"/>
          </w:rPr>
          <w:fldChar w:fldCharType="end"/>
        </w:r>
      </w:p>
    </w:sdtContent>
  </w:sdt>
  <w:p w:rsidR="001E2955" w:rsidRPr="00120928" w:rsidRDefault="001E2955">
    <w:pPr>
      <w:pStyle w:val="a5"/>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482874"/>
      <w:docPartObj>
        <w:docPartGallery w:val="Page Numbers (Top of Page)"/>
        <w:docPartUnique/>
      </w:docPartObj>
    </w:sdtPr>
    <w:sdtEndPr/>
    <w:sdtContent>
      <w:p w:rsidR="001E2955" w:rsidRDefault="00F91127">
        <w:pPr>
          <w:pStyle w:val="a5"/>
          <w:jc w:val="center"/>
        </w:pPr>
      </w:p>
    </w:sdtContent>
  </w:sdt>
  <w:p w:rsidR="001E2955" w:rsidRDefault="001E29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F20"/>
    <w:multiLevelType w:val="multilevel"/>
    <w:tmpl w:val="8AE60B0E"/>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917F3"/>
    <w:multiLevelType w:val="hybridMultilevel"/>
    <w:tmpl w:val="F0881148"/>
    <w:lvl w:ilvl="0" w:tplc="66E4A64E">
      <w:start w:val="1"/>
      <w:numFmt w:val="decimal"/>
      <w:lvlText w:val="%1."/>
      <w:lvlJc w:val="left"/>
      <w:pPr>
        <w:ind w:left="502"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A3152"/>
    <w:multiLevelType w:val="hybridMultilevel"/>
    <w:tmpl w:val="3DA8C40A"/>
    <w:lvl w:ilvl="0" w:tplc="585E630E">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031E43"/>
    <w:multiLevelType w:val="hybridMultilevel"/>
    <w:tmpl w:val="2C447D8A"/>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A6526"/>
    <w:multiLevelType w:val="multilevel"/>
    <w:tmpl w:val="5ED0D5B8"/>
    <w:lvl w:ilvl="0">
      <w:start w:val="1"/>
      <w:numFmt w:val="decimal"/>
      <w:lvlText w:val="%1-"/>
      <w:lvlJc w:val="left"/>
      <w:pPr>
        <w:ind w:left="375" w:hanging="375"/>
      </w:pPr>
      <w:rPr>
        <w:rFonts w:hint="default"/>
      </w:rPr>
    </w:lvl>
    <w:lvl w:ilvl="1">
      <w:start w:val="1"/>
      <w:numFmt w:val="decimal"/>
      <w:lvlText w:val="%1-%2."/>
      <w:lvlJc w:val="left"/>
      <w:pPr>
        <w:ind w:left="868" w:hanging="72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524" w:hanging="108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2180" w:hanging="144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836" w:hanging="1800"/>
      </w:pPr>
      <w:rPr>
        <w:rFonts w:hint="default"/>
      </w:rPr>
    </w:lvl>
    <w:lvl w:ilvl="8">
      <w:start w:val="1"/>
      <w:numFmt w:val="decimal"/>
      <w:lvlText w:val="%1-%2.%3.%4.%5.%6.%7.%8.%9."/>
      <w:lvlJc w:val="left"/>
      <w:pPr>
        <w:ind w:left="2984" w:hanging="1800"/>
      </w:pPr>
      <w:rPr>
        <w:rFonts w:hint="default"/>
      </w:rPr>
    </w:lvl>
  </w:abstractNum>
  <w:abstractNum w:abstractNumId="5" w15:restartNumberingAfterBreak="0">
    <w:nsid w:val="0B415B4D"/>
    <w:multiLevelType w:val="hybridMultilevel"/>
    <w:tmpl w:val="5CE4146C"/>
    <w:lvl w:ilvl="0" w:tplc="14427C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556AF3"/>
    <w:multiLevelType w:val="hybridMultilevel"/>
    <w:tmpl w:val="C5A01EB8"/>
    <w:lvl w:ilvl="0" w:tplc="6D942720">
      <w:start w:val="1"/>
      <w:numFmt w:val="decimal"/>
      <w:lvlText w:val="%1."/>
      <w:lvlJc w:val="left"/>
      <w:pPr>
        <w:ind w:left="677" w:hanging="360"/>
      </w:pPr>
      <w:rPr>
        <w:rFonts w:hint="default"/>
        <w:b w:val="0"/>
        <w:bCs/>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0D2B6352"/>
    <w:multiLevelType w:val="multilevel"/>
    <w:tmpl w:val="F81E5B98"/>
    <w:lvl w:ilvl="0">
      <w:start w:val="1"/>
      <w:numFmt w:val="decimal"/>
      <w:lvlText w:val="%1-"/>
      <w:lvlJc w:val="left"/>
      <w:pPr>
        <w:ind w:left="465" w:hanging="465"/>
      </w:pPr>
      <w:rPr>
        <w:rFonts w:hint="default"/>
      </w:rPr>
    </w:lvl>
    <w:lvl w:ilvl="1">
      <w:start w:val="1"/>
      <w:numFmt w:val="decimal"/>
      <w:lvlText w:val="%1-%2."/>
      <w:lvlJc w:val="left"/>
      <w:pPr>
        <w:ind w:left="868" w:hanging="72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524" w:hanging="108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2180" w:hanging="1440"/>
      </w:pPr>
      <w:rPr>
        <w:rFonts w:hint="default"/>
      </w:rPr>
    </w:lvl>
    <w:lvl w:ilvl="6">
      <w:start w:val="1"/>
      <w:numFmt w:val="decimal"/>
      <w:lvlText w:val="%1-%2.%3.%4.%5.%6.%7."/>
      <w:lvlJc w:val="left"/>
      <w:pPr>
        <w:ind w:left="2688" w:hanging="1800"/>
      </w:pPr>
      <w:rPr>
        <w:rFonts w:hint="default"/>
      </w:rPr>
    </w:lvl>
    <w:lvl w:ilvl="7">
      <w:start w:val="1"/>
      <w:numFmt w:val="decimal"/>
      <w:lvlText w:val="%1-%2.%3.%4.%5.%6.%7.%8."/>
      <w:lvlJc w:val="left"/>
      <w:pPr>
        <w:ind w:left="2836" w:hanging="1800"/>
      </w:pPr>
      <w:rPr>
        <w:rFonts w:hint="default"/>
      </w:rPr>
    </w:lvl>
    <w:lvl w:ilvl="8">
      <w:start w:val="1"/>
      <w:numFmt w:val="decimal"/>
      <w:lvlText w:val="%1-%2.%3.%4.%5.%6.%7.%8.%9."/>
      <w:lvlJc w:val="left"/>
      <w:pPr>
        <w:ind w:left="3344" w:hanging="2160"/>
      </w:pPr>
      <w:rPr>
        <w:rFonts w:hint="default"/>
      </w:rPr>
    </w:lvl>
  </w:abstractNum>
  <w:abstractNum w:abstractNumId="8" w15:restartNumberingAfterBreak="0">
    <w:nsid w:val="0E2669C0"/>
    <w:multiLevelType w:val="hybridMultilevel"/>
    <w:tmpl w:val="7D1ACAB4"/>
    <w:lvl w:ilvl="0" w:tplc="8722B7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15:restartNumberingAfterBreak="0">
    <w:nsid w:val="0EDC340D"/>
    <w:multiLevelType w:val="hybridMultilevel"/>
    <w:tmpl w:val="EFF89BE0"/>
    <w:lvl w:ilvl="0" w:tplc="EE42F64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15:restartNumberingAfterBreak="0">
    <w:nsid w:val="111B5DA2"/>
    <w:multiLevelType w:val="hybridMultilevel"/>
    <w:tmpl w:val="7A7688D6"/>
    <w:lvl w:ilvl="0" w:tplc="49443E5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115F1767"/>
    <w:multiLevelType w:val="hybridMultilevel"/>
    <w:tmpl w:val="0B7CF330"/>
    <w:lvl w:ilvl="0" w:tplc="8538150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1195469F"/>
    <w:multiLevelType w:val="multilevel"/>
    <w:tmpl w:val="17C8AACA"/>
    <w:lvl w:ilvl="0">
      <w:start w:val="1"/>
      <w:numFmt w:val="decimal"/>
      <w:lvlText w:val="%1-"/>
      <w:lvlJc w:val="left"/>
      <w:pPr>
        <w:ind w:left="805" w:hanging="630"/>
      </w:pPr>
      <w:rPr>
        <w:rFonts w:hint="default"/>
      </w:rPr>
    </w:lvl>
    <w:lvl w:ilvl="1">
      <w:start w:val="1"/>
      <w:numFmt w:val="decimal"/>
      <w:lvlText w:val="%1-%2."/>
      <w:lvlJc w:val="left"/>
      <w:pPr>
        <w:ind w:left="1390" w:hanging="720"/>
      </w:pPr>
      <w:rPr>
        <w:rFonts w:hint="default"/>
      </w:rPr>
    </w:lvl>
    <w:lvl w:ilvl="2">
      <w:start w:val="1"/>
      <w:numFmt w:val="decimal"/>
      <w:lvlText w:val="%1-%2.%3."/>
      <w:lvlJc w:val="left"/>
      <w:pPr>
        <w:ind w:left="1885" w:hanging="720"/>
      </w:pPr>
      <w:rPr>
        <w:rFonts w:hint="default"/>
      </w:rPr>
    </w:lvl>
    <w:lvl w:ilvl="3">
      <w:start w:val="1"/>
      <w:numFmt w:val="decimal"/>
      <w:lvlText w:val="%1-%2.%3.%4."/>
      <w:lvlJc w:val="left"/>
      <w:pPr>
        <w:ind w:left="2740" w:hanging="1080"/>
      </w:pPr>
      <w:rPr>
        <w:rFonts w:hint="default"/>
      </w:rPr>
    </w:lvl>
    <w:lvl w:ilvl="4">
      <w:start w:val="1"/>
      <w:numFmt w:val="decimal"/>
      <w:lvlText w:val="%1-%2.%3.%4.%5."/>
      <w:lvlJc w:val="left"/>
      <w:pPr>
        <w:ind w:left="3235"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585"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35" w:hanging="1800"/>
      </w:pPr>
      <w:rPr>
        <w:rFonts w:hint="default"/>
      </w:rPr>
    </w:lvl>
  </w:abstractNum>
  <w:abstractNum w:abstractNumId="13" w15:restartNumberingAfterBreak="0">
    <w:nsid w:val="11D01A99"/>
    <w:multiLevelType w:val="hybridMultilevel"/>
    <w:tmpl w:val="154C55E4"/>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363AB4"/>
    <w:multiLevelType w:val="hybridMultilevel"/>
    <w:tmpl w:val="470ABAC8"/>
    <w:lvl w:ilvl="0" w:tplc="437E943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4362217"/>
    <w:multiLevelType w:val="hybridMultilevel"/>
    <w:tmpl w:val="94FCF1AE"/>
    <w:lvl w:ilvl="0" w:tplc="0DC82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6685203"/>
    <w:multiLevelType w:val="hybridMultilevel"/>
    <w:tmpl w:val="0204D338"/>
    <w:lvl w:ilvl="0" w:tplc="87C074EE">
      <w:start w:val="1"/>
      <w:numFmt w:val="decimal"/>
      <w:lvlText w:val="%1)"/>
      <w:lvlJc w:val="left"/>
      <w:pPr>
        <w:ind w:left="179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7" w15:restartNumberingAfterBreak="0">
    <w:nsid w:val="195C03E1"/>
    <w:multiLevelType w:val="hybridMultilevel"/>
    <w:tmpl w:val="74DC7F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8409EF"/>
    <w:multiLevelType w:val="multilevel"/>
    <w:tmpl w:val="71B6D0F6"/>
    <w:lvl w:ilvl="0">
      <w:start w:val="1"/>
      <w:numFmt w:val="decimal"/>
      <w:lvlText w:val="%1-"/>
      <w:lvlJc w:val="left"/>
      <w:pPr>
        <w:ind w:left="390" w:hanging="390"/>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19" w15:restartNumberingAfterBreak="0">
    <w:nsid w:val="1A96119A"/>
    <w:multiLevelType w:val="hybridMultilevel"/>
    <w:tmpl w:val="85A21F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C1C14B3"/>
    <w:multiLevelType w:val="hybridMultilevel"/>
    <w:tmpl w:val="553416C8"/>
    <w:lvl w:ilvl="0" w:tplc="62721C5C">
      <w:start w:val="1"/>
      <w:numFmt w:val="decimal"/>
      <w:lvlText w:val="%1)"/>
      <w:lvlJc w:val="left"/>
      <w:pPr>
        <w:ind w:left="1212"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1C7866C6"/>
    <w:multiLevelType w:val="hybridMultilevel"/>
    <w:tmpl w:val="3560FF9E"/>
    <w:lvl w:ilvl="0" w:tplc="87C07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8B6483"/>
    <w:multiLevelType w:val="multilevel"/>
    <w:tmpl w:val="670A810C"/>
    <w:lvl w:ilvl="0">
      <w:start w:val="1"/>
      <w:numFmt w:val="decimal"/>
      <w:lvlText w:val="%1-"/>
      <w:lvlJc w:val="left"/>
      <w:pPr>
        <w:ind w:left="375" w:hanging="375"/>
      </w:pPr>
      <w:rPr>
        <w:rFonts w:hint="default"/>
      </w:rPr>
    </w:lvl>
    <w:lvl w:ilvl="1">
      <w:start w:val="1"/>
      <w:numFmt w:val="decimal"/>
      <w:lvlText w:val="%1-%2."/>
      <w:lvlJc w:val="left"/>
      <w:pPr>
        <w:ind w:left="868" w:hanging="72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524" w:hanging="108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2180" w:hanging="144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836" w:hanging="1800"/>
      </w:pPr>
      <w:rPr>
        <w:rFonts w:hint="default"/>
      </w:rPr>
    </w:lvl>
    <w:lvl w:ilvl="8">
      <w:start w:val="1"/>
      <w:numFmt w:val="decimal"/>
      <w:lvlText w:val="%1-%2.%3.%4.%5.%6.%7.%8.%9."/>
      <w:lvlJc w:val="left"/>
      <w:pPr>
        <w:ind w:left="2984" w:hanging="1800"/>
      </w:pPr>
      <w:rPr>
        <w:rFonts w:hint="default"/>
      </w:rPr>
    </w:lvl>
  </w:abstractNum>
  <w:abstractNum w:abstractNumId="23" w15:restartNumberingAfterBreak="0">
    <w:nsid w:val="1F8146A5"/>
    <w:multiLevelType w:val="hybridMultilevel"/>
    <w:tmpl w:val="78E6A21C"/>
    <w:lvl w:ilvl="0" w:tplc="7F42779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1FD32472"/>
    <w:multiLevelType w:val="hybridMultilevel"/>
    <w:tmpl w:val="402C5BFC"/>
    <w:lvl w:ilvl="0" w:tplc="8BB6551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1FFA0294"/>
    <w:multiLevelType w:val="hybridMultilevel"/>
    <w:tmpl w:val="084219AC"/>
    <w:lvl w:ilvl="0" w:tplc="4EC8DE04">
      <w:start w:val="1"/>
      <w:numFmt w:val="decimal"/>
      <w:lvlText w:val="%1)"/>
      <w:lvlJc w:val="left"/>
      <w:pPr>
        <w:ind w:left="178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6" w15:restartNumberingAfterBreak="0">
    <w:nsid w:val="208E0E9F"/>
    <w:multiLevelType w:val="hybridMultilevel"/>
    <w:tmpl w:val="31FE3C7A"/>
    <w:lvl w:ilvl="0" w:tplc="BAC0E2E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7" w15:restartNumberingAfterBreak="0">
    <w:nsid w:val="2240239E"/>
    <w:multiLevelType w:val="multilevel"/>
    <w:tmpl w:val="16365EB2"/>
    <w:lvl w:ilvl="0">
      <w:start w:val="1"/>
      <w:numFmt w:val="decimal"/>
      <w:lvlText w:val="%1-"/>
      <w:lvlJc w:val="left"/>
      <w:pPr>
        <w:ind w:left="390" w:hanging="390"/>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28" w15:restartNumberingAfterBreak="0">
    <w:nsid w:val="22F96C11"/>
    <w:multiLevelType w:val="hybridMultilevel"/>
    <w:tmpl w:val="CB0E63E0"/>
    <w:lvl w:ilvl="0" w:tplc="F5427486">
      <w:start w:val="1"/>
      <w:numFmt w:val="decimal"/>
      <w:lvlText w:val="%1)"/>
      <w:lvlJc w:val="left"/>
      <w:pPr>
        <w:ind w:left="107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27692112"/>
    <w:multiLevelType w:val="hybridMultilevel"/>
    <w:tmpl w:val="6604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511753"/>
    <w:multiLevelType w:val="hybridMultilevel"/>
    <w:tmpl w:val="169A85FC"/>
    <w:lvl w:ilvl="0" w:tplc="82405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48368E"/>
    <w:multiLevelType w:val="multilevel"/>
    <w:tmpl w:val="25382E02"/>
    <w:lvl w:ilvl="0">
      <w:start w:val="1"/>
      <w:numFmt w:val="decimal"/>
      <w:lvlText w:val="%1-"/>
      <w:lvlJc w:val="left"/>
      <w:pPr>
        <w:ind w:left="465" w:hanging="465"/>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32" w15:restartNumberingAfterBreak="0">
    <w:nsid w:val="2F2F48E6"/>
    <w:multiLevelType w:val="multilevel"/>
    <w:tmpl w:val="CCF42B3C"/>
    <w:lvl w:ilvl="0">
      <w:start w:val="1"/>
      <w:numFmt w:val="decimal"/>
      <w:lvlText w:val="%1-"/>
      <w:lvlJc w:val="left"/>
      <w:pPr>
        <w:ind w:left="465" w:hanging="465"/>
      </w:pPr>
      <w:rPr>
        <w:rFonts w:eastAsiaTheme="minorHAnsi" w:hint="default"/>
      </w:rPr>
    </w:lvl>
    <w:lvl w:ilvl="1">
      <w:start w:val="1"/>
      <w:numFmt w:val="decimal"/>
      <w:lvlText w:val="%1-%2."/>
      <w:lvlJc w:val="left"/>
      <w:pPr>
        <w:ind w:left="1390" w:hanging="720"/>
      </w:pPr>
      <w:rPr>
        <w:rFonts w:eastAsiaTheme="minorHAnsi" w:hint="default"/>
      </w:rPr>
    </w:lvl>
    <w:lvl w:ilvl="2">
      <w:start w:val="1"/>
      <w:numFmt w:val="decimal"/>
      <w:lvlText w:val="%1-%2.%3."/>
      <w:lvlJc w:val="left"/>
      <w:pPr>
        <w:ind w:left="2060" w:hanging="720"/>
      </w:pPr>
      <w:rPr>
        <w:rFonts w:eastAsiaTheme="minorHAnsi" w:hint="default"/>
      </w:rPr>
    </w:lvl>
    <w:lvl w:ilvl="3">
      <w:start w:val="1"/>
      <w:numFmt w:val="decimal"/>
      <w:lvlText w:val="%1-%2.%3.%4."/>
      <w:lvlJc w:val="left"/>
      <w:pPr>
        <w:ind w:left="3090" w:hanging="1080"/>
      </w:pPr>
      <w:rPr>
        <w:rFonts w:eastAsiaTheme="minorHAnsi" w:hint="default"/>
      </w:rPr>
    </w:lvl>
    <w:lvl w:ilvl="4">
      <w:start w:val="1"/>
      <w:numFmt w:val="decimal"/>
      <w:lvlText w:val="%1-%2.%3.%4.%5."/>
      <w:lvlJc w:val="left"/>
      <w:pPr>
        <w:ind w:left="3760" w:hanging="1080"/>
      </w:pPr>
      <w:rPr>
        <w:rFonts w:eastAsiaTheme="minorHAnsi" w:hint="default"/>
      </w:rPr>
    </w:lvl>
    <w:lvl w:ilvl="5">
      <w:start w:val="1"/>
      <w:numFmt w:val="decimal"/>
      <w:lvlText w:val="%1-%2.%3.%4.%5.%6."/>
      <w:lvlJc w:val="left"/>
      <w:pPr>
        <w:ind w:left="4790" w:hanging="1440"/>
      </w:pPr>
      <w:rPr>
        <w:rFonts w:eastAsiaTheme="minorHAnsi" w:hint="default"/>
      </w:rPr>
    </w:lvl>
    <w:lvl w:ilvl="6">
      <w:start w:val="1"/>
      <w:numFmt w:val="decimal"/>
      <w:lvlText w:val="%1-%2.%3.%4.%5.%6.%7."/>
      <w:lvlJc w:val="left"/>
      <w:pPr>
        <w:ind w:left="5820" w:hanging="1800"/>
      </w:pPr>
      <w:rPr>
        <w:rFonts w:eastAsiaTheme="minorHAnsi" w:hint="default"/>
      </w:rPr>
    </w:lvl>
    <w:lvl w:ilvl="7">
      <w:start w:val="1"/>
      <w:numFmt w:val="decimal"/>
      <w:lvlText w:val="%1-%2.%3.%4.%5.%6.%7.%8."/>
      <w:lvlJc w:val="left"/>
      <w:pPr>
        <w:ind w:left="6490" w:hanging="1800"/>
      </w:pPr>
      <w:rPr>
        <w:rFonts w:eastAsiaTheme="minorHAnsi" w:hint="default"/>
      </w:rPr>
    </w:lvl>
    <w:lvl w:ilvl="8">
      <w:start w:val="1"/>
      <w:numFmt w:val="decimal"/>
      <w:lvlText w:val="%1-%2.%3.%4.%5.%6.%7.%8.%9."/>
      <w:lvlJc w:val="left"/>
      <w:pPr>
        <w:ind w:left="7520" w:hanging="2160"/>
      </w:pPr>
      <w:rPr>
        <w:rFonts w:eastAsiaTheme="minorHAnsi" w:hint="default"/>
      </w:rPr>
    </w:lvl>
  </w:abstractNum>
  <w:abstractNum w:abstractNumId="33" w15:restartNumberingAfterBreak="0">
    <w:nsid w:val="312102CB"/>
    <w:multiLevelType w:val="hybridMultilevel"/>
    <w:tmpl w:val="88A81726"/>
    <w:lvl w:ilvl="0" w:tplc="FB7EC13A">
      <w:start w:val="1"/>
      <w:numFmt w:val="decimal"/>
      <w:lvlText w:val="%1."/>
      <w:lvlJc w:val="left"/>
      <w:pPr>
        <w:ind w:left="1070" w:hanging="360"/>
      </w:pPr>
      <w:rPr>
        <w:rFonts w:ascii="Times New Roman" w:eastAsiaTheme="minorHAnsi" w:hAnsi="Times New Roman" w:cstheme="minorBidi"/>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4" w15:restartNumberingAfterBreak="0">
    <w:nsid w:val="3A7254F9"/>
    <w:multiLevelType w:val="multilevel"/>
    <w:tmpl w:val="4B64B72A"/>
    <w:lvl w:ilvl="0">
      <w:start w:val="1"/>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3B3B15E3"/>
    <w:multiLevelType w:val="hybridMultilevel"/>
    <w:tmpl w:val="C9728F44"/>
    <w:lvl w:ilvl="0" w:tplc="F0BA9F0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3BAD0F78"/>
    <w:multiLevelType w:val="hybridMultilevel"/>
    <w:tmpl w:val="E1C037CE"/>
    <w:lvl w:ilvl="0" w:tplc="415CDBFE">
      <w:start w:val="1"/>
      <w:numFmt w:val="decimal"/>
      <w:lvlText w:val="%1)"/>
      <w:lvlJc w:val="left"/>
      <w:pPr>
        <w:ind w:left="752" w:hanging="360"/>
      </w:pPr>
      <w:rPr>
        <w:b/>
        <w:i w:val="0"/>
        <w:u w:val="none"/>
      </w:rPr>
    </w:lvl>
    <w:lvl w:ilvl="1" w:tplc="20000019">
      <w:start w:val="1"/>
      <w:numFmt w:val="lowerLetter"/>
      <w:lvlText w:val="%2."/>
      <w:lvlJc w:val="left"/>
      <w:pPr>
        <w:ind w:left="1472" w:hanging="360"/>
      </w:pPr>
    </w:lvl>
    <w:lvl w:ilvl="2" w:tplc="2000001B">
      <w:start w:val="1"/>
      <w:numFmt w:val="lowerRoman"/>
      <w:lvlText w:val="%3."/>
      <w:lvlJc w:val="right"/>
      <w:pPr>
        <w:ind w:left="2192" w:hanging="180"/>
      </w:pPr>
    </w:lvl>
    <w:lvl w:ilvl="3" w:tplc="2000000F">
      <w:start w:val="1"/>
      <w:numFmt w:val="decimal"/>
      <w:lvlText w:val="%4."/>
      <w:lvlJc w:val="left"/>
      <w:pPr>
        <w:ind w:left="2912" w:hanging="360"/>
      </w:pPr>
    </w:lvl>
    <w:lvl w:ilvl="4" w:tplc="20000019">
      <w:start w:val="1"/>
      <w:numFmt w:val="lowerLetter"/>
      <w:lvlText w:val="%5."/>
      <w:lvlJc w:val="left"/>
      <w:pPr>
        <w:ind w:left="3632" w:hanging="360"/>
      </w:pPr>
    </w:lvl>
    <w:lvl w:ilvl="5" w:tplc="2000001B">
      <w:start w:val="1"/>
      <w:numFmt w:val="lowerRoman"/>
      <w:lvlText w:val="%6."/>
      <w:lvlJc w:val="right"/>
      <w:pPr>
        <w:ind w:left="4352" w:hanging="180"/>
      </w:pPr>
    </w:lvl>
    <w:lvl w:ilvl="6" w:tplc="2000000F">
      <w:start w:val="1"/>
      <w:numFmt w:val="decimal"/>
      <w:lvlText w:val="%7."/>
      <w:lvlJc w:val="left"/>
      <w:pPr>
        <w:ind w:left="5072" w:hanging="360"/>
      </w:pPr>
    </w:lvl>
    <w:lvl w:ilvl="7" w:tplc="20000019">
      <w:start w:val="1"/>
      <w:numFmt w:val="lowerLetter"/>
      <w:lvlText w:val="%8."/>
      <w:lvlJc w:val="left"/>
      <w:pPr>
        <w:ind w:left="5792" w:hanging="360"/>
      </w:pPr>
    </w:lvl>
    <w:lvl w:ilvl="8" w:tplc="2000001B">
      <w:start w:val="1"/>
      <w:numFmt w:val="lowerRoman"/>
      <w:lvlText w:val="%9."/>
      <w:lvlJc w:val="right"/>
      <w:pPr>
        <w:ind w:left="6512" w:hanging="180"/>
      </w:pPr>
    </w:lvl>
  </w:abstractNum>
  <w:abstractNum w:abstractNumId="37" w15:restartNumberingAfterBreak="0">
    <w:nsid w:val="40A4067E"/>
    <w:multiLevelType w:val="hybridMultilevel"/>
    <w:tmpl w:val="DDB29D9C"/>
    <w:lvl w:ilvl="0" w:tplc="0030784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15:restartNumberingAfterBreak="0">
    <w:nsid w:val="45575643"/>
    <w:multiLevelType w:val="hybridMultilevel"/>
    <w:tmpl w:val="573A9F66"/>
    <w:lvl w:ilvl="0" w:tplc="FFE46F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46501CB6"/>
    <w:multiLevelType w:val="hybridMultilevel"/>
    <w:tmpl w:val="034CC10A"/>
    <w:lvl w:ilvl="0" w:tplc="71789950">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40" w15:restartNumberingAfterBreak="0">
    <w:nsid w:val="47827827"/>
    <w:multiLevelType w:val="hybridMultilevel"/>
    <w:tmpl w:val="79C294E8"/>
    <w:lvl w:ilvl="0" w:tplc="A57609B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4BE85378"/>
    <w:multiLevelType w:val="hybridMultilevel"/>
    <w:tmpl w:val="7096AACC"/>
    <w:lvl w:ilvl="0" w:tplc="9CDE918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2" w15:restartNumberingAfterBreak="0">
    <w:nsid w:val="4DFF7A11"/>
    <w:multiLevelType w:val="multilevel"/>
    <w:tmpl w:val="849E35AC"/>
    <w:lvl w:ilvl="0">
      <w:start w:val="1"/>
      <w:numFmt w:val="decimal"/>
      <w:lvlText w:val="%1-"/>
      <w:lvlJc w:val="left"/>
      <w:pPr>
        <w:ind w:left="465" w:hanging="46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15:restartNumberingAfterBreak="0">
    <w:nsid w:val="4F5006E8"/>
    <w:multiLevelType w:val="hybridMultilevel"/>
    <w:tmpl w:val="524A6E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00940D9"/>
    <w:multiLevelType w:val="hybridMultilevel"/>
    <w:tmpl w:val="263064FA"/>
    <w:lvl w:ilvl="0" w:tplc="B006450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15:restartNumberingAfterBreak="0">
    <w:nsid w:val="50593133"/>
    <w:multiLevelType w:val="hybridMultilevel"/>
    <w:tmpl w:val="526A0288"/>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6" w15:restartNumberingAfterBreak="0">
    <w:nsid w:val="52B36D4A"/>
    <w:multiLevelType w:val="hybridMultilevel"/>
    <w:tmpl w:val="B810F3BE"/>
    <w:lvl w:ilvl="0" w:tplc="4A7E541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15:restartNumberingAfterBreak="0">
    <w:nsid w:val="52E675B3"/>
    <w:multiLevelType w:val="multilevel"/>
    <w:tmpl w:val="4BE047BE"/>
    <w:lvl w:ilvl="0">
      <w:start w:val="1"/>
      <w:numFmt w:val="decimal"/>
      <w:lvlText w:val="%1-"/>
      <w:lvlJc w:val="left"/>
      <w:pPr>
        <w:ind w:left="465" w:hanging="465"/>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660" w:hanging="144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4908" w:hanging="1800"/>
      </w:pPr>
      <w:rPr>
        <w:rFonts w:hint="default"/>
      </w:rPr>
    </w:lvl>
    <w:lvl w:ilvl="8">
      <w:start w:val="1"/>
      <w:numFmt w:val="decimal"/>
      <w:lvlText w:val="%1-%2.%3.%4.%5.%6.%7.%8.%9."/>
      <w:lvlJc w:val="left"/>
      <w:pPr>
        <w:ind w:left="5712" w:hanging="2160"/>
      </w:pPr>
      <w:rPr>
        <w:rFonts w:hint="default"/>
      </w:rPr>
    </w:lvl>
  </w:abstractNum>
  <w:abstractNum w:abstractNumId="48" w15:restartNumberingAfterBreak="0">
    <w:nsid w:val="5A1C37B0"/>
    <w:multiLevelType w:val="hybridMultilevel"/>
    <w:tmpl w:val="3D10F81C"/>
    <w:lvl w:ilvl="0" w:tplc="C508615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9" w15:restartNumberingAfterBreak="0">
    <w:nsid w:val="5A4C5318"/>
    <w:multiLevelType w:val="hybridMultilevel"/>
    <w:tmpl w:val="14AC8012"/>
    <w:lvl w:ilvl="0" w:tplc="E0C688AE">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B337D5C"/>
    <w:multiLevelType w:val="multilevel"/>
    <w:tmpl w:val="2B8AB082"/>
    <w:lvl w:ilvl="0">
      <w:start w:val="1"/>
      <w:numFmt w:val="decimal"/>
      <w:lvlText w:val="%1-"/>
      <w:lvlJc w:val="left"/>
      <w:pPr>
        <w:ind w:left="375" w:hanging="375"/>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51" w15:restartNumberingAfterBreak="0">
    <w:nsid w:val="5C1D0722"/>
    <w:multiLevelType w:val="hybridMultilevel"/>
    <w:tmpl w:val="3964FD36"/>
    <w:lvl w:ilvl="0" w:tplc="9D0684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DA251BF"/>
    <w:multiLevelType w:val="hybridMultilevel"/>
    <w:tmpl w:val="4CF2595C"/>
    <w:lvl w:ilvl="0" w:tplc="9EF8F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3A20725"/>
    <w:multiLevelType w:val="hybridMultilevel"/>
    <w:tmpl w:val="0A189006"/>
    <w:lvl w:ilvl="0" w:tplc="AF90ADA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4" w15:restartNumberingAfterBreak="0">
    <w:nsid w:val="643A5F18"/>
    <w:multiLevelType w:val="hybridMultilevel"/>
    <w:tmpl w:val="6604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945173"/>
    <w:multiLevelType w:val="multilevel"/>
    <w:tmpl w:val="01BE2D28"/>
    <w:lvl w:ilvl="0">
      <w:start w:val="1"/>
      <w:numFmt w:val="decimal"/>
      <w:lvlText w:val="%1-"/>
      <w:lvlJc w:val="left"/>
      <w:pPr>
        <w:ind w:left="390" w:hanging="390"/>
      </w:pPr>
      <w:rPr>
        <w:rFonts w:hint="default"/>
      </w:rPr>
    </w:lvl>
    <w:lvl w:ilvl="1">
      <w:start w:val="1"/>
      <w:numFmt w:val="decimal"/>
      <w:lvlText w:val="%1-%2)"/>
      <w:lvlJc w:val="left"/>
      <w:pPr>
        <w:ind w:left="903" w:hanging="720"/>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629" w:hanging="108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2355" w:hanging="144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3081" w:hanging="1800"/>
      </w:pPr>
      <w:rPr>
        <w:rFonts w:hint="default"/>
      </w:rPr>
    </w:lvl>
    <w:lvl w:ilvl="8">
      <w:start w:val="1"/>
      <w:numFmt w:val="decimal"/>
      <w:lvlText w:val="%1-%2)%3.%4.%5.%6.%7.%8.%9."/>
      <w:lvlJc w:val="left"/>
      <w:pPr>
        <w:ind w:left="3264" w:hanging="1800"/>
      </w:pPr>
      <w:rPr>
        <w:rFonts w:hint="default"/>
      </w:rPr>
    </w:lvl>
  </w:abstractNum>
  <w:abstractNum w:abstractNumId="56" w15:restartNumberingAfterBreak="0">
    <w:nsid w:val="64AA2061"/>
    <w:multiLevelType w:val="hybridMultilevel"/>
    <w:tmpl w:val="B4CCA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4D807EF"/>
    <w:multiLevelType w:val="hybridMultilevel"/>
    <w:tmpl w:val="347A8356"/>
    <w:lvl w:ilvl="0" w:tplc="5734FCA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8" w15:restartNumberingAfterBreak="0">
    <w:nsid w:val="6501154F"/>
    <w:multiLevelType w:val="hybridMultilevel"/>
    <w:tmpl w:val="57665514"/>
    <w:lvl w:ilvl="0" w:tplc="78282D7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9" w15:restartNumberingAfterBreak="0">
    <w:nsid w:val="66FB06BF"/>
    <w:multiLevelType w:val="hybridMultilevel"/>
    <w:tmpl w:val="289EA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76B3912"/>
    <w:multiLevelType w:val="hybridMultilevel"/>
    <w:tmpl w:val="61DED784"/>
    <w:lvl w:ilvl="0" w:tplc="43FC9BE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1" w15:restartNumberingAfterBreak="0">
    <w:nsid w:val="68555D34"/>
    <w:multiLevelType w:val="hybridMultilevel"/>
    <w:tmpl w:val="A1141350"/>
    <w:lvl w:ilvl="0" w:tplc="78282D72">
      <w:start w:val="1"/>
      <w:numFmt w:val="decimal"/>
      <w:lvlText w:val="%1)"/>
      <w:lvlJc w:val="left"/>
      <w:pPr>
        <w:ind w:left="178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2" w15:restartNumberingAfterBreak="0">
    <w:nsid w:val="695A764D"/>
    <w:multiLevelType w:val="hybridMultilevel"/>
    <w:tmpl w:val="89947A1C"/>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728DD"/>
    <w:multiLevelType w:val="hybridMultilevel"/>
    <w:tmpl w:val="B33A5542"/>
    <w:lvl w:ilvl="0" w:tplc="98B4CB5A">
      <w:start w:val="1"/>
      <w:numFmt w:val="decimal"/>
      <w:lvlText w:val="%1)"/>
      <w:lvlJc w:val="left"/>
      <w:pPr>
        <w:ind w:left="634" w:hanging="360"/>
      </w:pPr>
      <w:rPr>
        <w:rFonts w:eastAsia="Calibri" w:hint="default"/>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64" w15:restartNumberingAfterBreak="0">
    <w:nsid w:val="6BC93B76"/>
    <w:multiLevelType w:val="hybridMultilevel"/>
    <w:tmpl w:val="66621C94"/>
    <w:lvl w:ilvl="0" w:tplc="33C0A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6F8C1DEF"/>
    <w:multiLevelType w:val="hybridMultilevel"/>
    <w:tmpl w:val="3BAC9D4C"/>
    <w:lvl w:ilvl="0" w:tplc="30EE8A9E">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6" w15:restartNumberingAfterBreak="0">
    <w:nsid w:val="71691860"/>
    <w:multiLevelType w:val="hybridMultilevel"/>
    <w:tmpl w:val="89ECA316"/>
    <w:lvl w:ilvl="0" w:tplc="04190011">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726315F"/>
    <w:multiLevelType w:val="hybridMultilevel"/>
    <w:tmpl w:val="C2142194"/>
    <w:lvl w:ilvl="0" w:tplc="A56CBF70">
      <w:start w:val="1"/>
      <w:numFmt w:val="decimal"/>
      <w:lvlText w:val="%1."/>
      <w:lvlJc w:val="left"/>
      <w:pPr>
        <w:ind w:left="644" w:hanging="360"/>
      </w:pPr>
      <w:rPr>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7387C57"/>
    <w:multiLevelType w:val="hybridMultilevel"/>
    <w:tmpl w:val="E2A20352"/>
    <w:lvl w:ilvl="0" w:tplc="4EC8DE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9" w15:restartNumberingAfterBreak="0">
    <w:nsid w:val="779436F8"/>
    <w:multiLevelType w:val="multilevel"/>
    <w:tmpl w:val="2DA8EC64"/>
    <w:lvl w:ilvl="0">
      <w:start w:val="1"/>
      <w:numFmt w:val="decimal"/>
      <w:lvlText w:val="%1-"/>
      <w:lvlJc w:val="left"/>
      <w:pPr>
        <w:ind w:left="465" w:hanging="465"/>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70" w15:restartNumberingAfterBreak="0">
    <w:nsid w:val="77D61795"/>
    <w:multiLevelType w:val="hybridMultilevel"/>
    <w:tmpl w:val="D974CF0C"/>
    <w:lvl w:ilvl="0" w:tplc="F68E6C2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1" w15:restartNumberingAfterBreak="0">
    <w:nsid w:val="7C034741"/>
    <w:multiLevelType w:val="hybridMultilevel"/>
    <w:tmpl w:val="036ECD18"/>
    <w:lvl w:ilvl="0" w:tplc="733ADC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15:restartNumberingAfterBreak="0">
    <w:nsid w:val="7D2F3719"/>
    <w:multiLevelType w:val="hybridMultilevel"/>
    <w:tmpl w:val="B776A6E4"/>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B27B3C"/>
    <w:multiLevelType w:val="hybridMultilevel"/>
    <w:tmpl w:val="36E41138"/>
    <w:lvl w:ilvl="0" w:tplc="2826B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067907"/>
    <w:multiLevelType w:val="hybridMultilevel"/>
    <w:tmpl w:val="0F7089A4"/>
    <w:lvl w:ilvl="0" w:tplc="0D56E77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5" w15:restartNumberingAfterBreak="0">
    <w:nsid w:val="7F570814"/>
    <w:multiLevelType w:val="hybridMultilevel"/>
    <w:tmpl w:val="183ACA74"/>
    <w:lvl w:ilvl="0" w:tplc="9E56DDB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33"/>
  </w:num>
  <w:num w:numId="2">
    <w:abstractNumId w:val="68"/>
  </w:num>
  <w:num w:numId="3">
    <w:abstractNumId w:val="28"/>
  </w:num>
  <w:num w:numId="4">
    <w:abstractNumId w:val="44"/>
  </w:num>
  <w:num w:numId="5">
    <w:abstractNumId w:val="20"/>
  </w:num>
  <w:num w:numId="6">
    <w:abstractNumId w:val="23"/>
  </w:num>
  <w:num w:numId="7">
    <w:abstractNumId w:val="24"/>
  </w:num>
  <w:num w:numId="8">
    <w:abstractNumId w:val="48"/>
  </w:num>
  <w:num w:numId="9">
    <w:abstractNumId w:val="29"/>
  </w:num>
  <w:num w:numId="10">
    <w:abstractNumId w:val="46"/>
  </w:num>
  <w:num w:numId="11">
    <w:abstractNumId w:val="37"/>
  </w:num>
  <w:num w:numId="12">
    <w:abstractNumId w:val="35"/>
  </w:num>
  <w:num w:numId="13">
    <w:abstractNumId w:val="40"/>
  </w:num>
  <w:num w:numId="14">
    <w:abstractNumId w:val="58"/>
  </w:num>
  <w:num w:numId="15">
    <w:abstractNumId w:val="60"/>
  </w:num>
  <w:num w:numId="16">
    <w:abstractNumId w:val="49"/>
  </w:num>
  <w:num w:numId="17">
    <w:abstractNumId w:val="10"/>
  </w:num>
  <w:num w:numId="18">
    <w:abstractNumId w:val="75"/>
  </w:num>
  <w:num w:numId="19">
    <w:abstractNumId w:val="57"/>
  </w:num>
  <w:num w:numId="20">
    <w:abstractNumId w:val="71"/>
  </w:num>
  <w:num w:numId="21">
    <w:abstractNumId w:val="41"/>
  </w:num>
  <w:num w:numId="22">
    <w:abstractNumId w:val="5"/>
  </w:num>
  <w:num w:numId="23">
    <w:abstractNumId w:val="21"/>
  </w:num>
  <w:num w:numId="24">
    <w:abstractNumId w:val="51"/>
  </w:num>
  <w:num w:numId="25">
    <w:abstractNumId w:val="74"/>
  </w:num>
  <w:num w:numId="26">
    <w:abstractNumId w:val="64"/>
  </w:num>
  <w:num w:numId="27">
    <w:abstractNumId w:val="73"/>
  </w:num>
  <w:num w:numId="28">
    <w:abstractNumId w:val="30"/>
  </w:num>
  <w:num w:numId="29">
    <w:abstractNumId w:val="2"/>
  </w:num>
  <w:num w:numId="30">
    <w:abstractNumId w:val="6"/>
  </w:num>
  <w:num w:numId="31">
    <w:abstractNumId w:val="39"/>
  </w:num>
  <w:num w:numId="32">
    <w:abstractNumId w:val="38"/>
  </w:num>
  <w:num w:numId="33">
    <w:abstractNumId w:val="43"/>
  </w:num>
  <w:num w:numId="34">
    <w:abstractNumId w:val="14"/>
  </w:num>
  <w:num w:numId="35">
    <w:abstractNumId w:val="55"/>
  </w:num>
  <w:num w:numId="36">
    <w:abstractNumId w:val="1"/>
  </w:num>
  <w:num w:numId="37">
    <w:abstractNumId w:val="65"/>
  </w:num>
  <w:num w:numId="38">
    <w:abstractNumId w:val="11"/>
  </w:num>
  <w:num w:numId="39">
    <w:abstractNumId w:val="22"/>
  </w:num>
  <w:num w:numId="40">
    <w:abstractNumId w:val="4"/>
  </w:num>
  <w:num w:numId="41">
    <w:abstractNumId w:val="18"/>
  </w:num>
  <w:num w:numId="42">
    <w:abstractNumId w:val="62"/>
  </w:num>
  <w:num w:numId="43">
    <w:abstractNumId w:val="13"/>
  </w:num>
  <w:num w:numId="44">
    <w:abstractNumId w:val="70"/>
  </w:num>
  <w:num w:numId="45">
    <w:abstractNumId w:val="8"/>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26"/>
  </w:num>
  <w:num w:numId="49">
    <w:abstractNumId w:val="12"/>
  </w:num>
  <w:num w:numId="50">
    <w:abstractNumId w:val="59"/>
  </w:num>
  <w:num w:numId="51">
    <w:abstractNumId w:val="9"/>
  </w:num>
  <w:num w:numId="52">
    <w:abstractNumId w:val="63"/>
  </w:num>
  <w:num w:numId="53">
    <w:abstractNumId w:val="0"/>
  </w:num>
  <w:num w:numId="54">
    <w:abstractNumId w:val="3"/>
  </w:num>
  <w:num w:numId="55">
    <w:abstractNumId w:val="72"/>
  </w:num>
  <w:num w:numId="56">
    <w:abstractNumId w:val="50"/>
  </w:num>
  <w:num w:numId="57">
    <w:abstractNumId w:val="34"/>
  </w:num>
  <w:num w:numId="58">
    <w:abstractNumId w:val="27"/>
  </w:num>
  <w:num w:numId="59">
    <w:abstractNumId w:val="67"/>
  </w:num>
  <w:num w:numId="60">
    <w:abstractNumId w:val="15"/>
  </w:num>
  <w:num w:numId="61">
    <w:abstractNumId w:val="19"/>
  </w:num>
  <w:num w:numId="62">
    <w:abstractNumId w:val="52"/>
  </w:num>
  <w:num w:numId="63">
    <w:abstractNumId w:val="42"/>
  </w:num>
  <w:num w:numId="64">
    <w:abstractNumId w:val="32"/>
  </w:num>
  <w:num w:numId="65">
    <w:abstractNumId w:val="69"/>
  </w:num>
  <w:num w:numId="66">
    <w:abstractNumId w:val="31"/>
  </w:num>
  <w:num w:numId="67">
    <w:abstractNumId w:val="7"/>
  </w:num>
  <w:num w:numId="68">
    <w:abstractNumId w:val="47"/>
  </w:num>
  <w:num w:numId="69">
    <w:abstractNumId w:val="54"/>
  </w:num>
  <w:num w:numId="70">
    <w:abstractNumId w:val="45"/>
  </w:num>
  <w:num w:numId="71">
    <w:abstractNumId w:val="25"/>
  </w:num>
  <w:num w:numId="72">
    <w:abstractNumId w:val="61"/>
  </w:num>
  <w:num w:numId="73">
    <w:abstractNumId w:val="16"/>
  </w:num>
  <w:num w:numId="74">
    <w:abstractNumId w:val="17"/>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3D"/>
    <w:rsid w:val="000038D0"/>
    <w:rsid w:val="00015DAD"/>
    <w:rsid w:val="00016714"/>
    <w:rsid w:val="00017DD6"/>
    <w:rsid w:val="00020541"/>
    <w:rsid w:val="00024E46"/>
    <w:rsid w:val="00032197"/>
    <w:rsid w:val="000364D9"/>
    <w:rsid w:val="000442E9"/>
    <w:rsid w:val="00050208"/>
    <w:rsid w:val="000609A4"/>
    <w:rsid w:val="00063B45"/>
    <w:rsid w:val="000838FA"/>
    <w:rsid w:val="00083E5E"/>
    <w:rsid w:val="00094AEE"/>
    <w:rsid w:val="00095B60"/>
    <w:rsid w:val="000A16F6"/>
    <w:rsid w:val="000D25D0"/>
    <w:rsid w:val="000D3A71"/>
    <w:rsid w:val="000E3EAA"/>
    <w:rsid w:val="000F169F"/>
    <w:rsid w:val="001159BE"/>
    <w:rsid w:val="00120928"/>
    <w:rsid w:val="00124AFE"/>
    <w:rsid w:val="001404B3"/>
    <w:rsid w:val="001447A8"/>
    <w:rsid w:val="00150856"/>
    <w:rsid w:val="00165EF2"/>
    <w:rsid w:val="00174CF6"/>
    <w:rsid w:val="001864B6"/>
    <w:rsid w:val="0019434C"/>
    <w:rsid w:val="001A7A95"/>
    <w:rsid w:val="001B02C8"/>
    <w:rsid w:val="001B3C01"/>
    <w:rsid w:val="001C490A"/>
    <w:rsid w:val="001C716C"/>
    <w:rsid w:val="001E208B"/>
    <w:rsid w:val="001E2955"/>
    <w:rsid w:val="001E3948"/>
    <w:rsid w:val="001E6F4B"/>
    <w:rsid w:val="00202E6A"/>
    <w:rsid w:val="002032FD"/>
    <w:rsid w:val="002077E0"/>
    <w:rsid w:val="00226CE3"/>
    <w:rsid w:val="00270B16"/>
    <w:rsid w:val="0027568F"/>
    <w:rsid w:val="00276E3B"/>
    <w:rsid w:val="00283A60"/>
    <w:rsid w:val="002953EC"/>
    <w:rsid w:val="002A50B9"/>
    <w:rsid w:val="002A6CA7"/>
    <w:rsid w:val="002B03D3"/>
    <w:rsid w:val="002B30BD"/>
    <w:rsid w:val="002C12D3"/>
    <w:rsid w:val="002C6BBE"/>
    <w:rsid w:val="002E2C10"/>
    <w:rsid w:val="00306C93"/>
    <w:rsid w:val="003112A5"/>
    <w:rsid w:val="003278BA"/>
    <w:rsid w:val="00330449"/>
    <w:rsid w:val="00330F68"/>
    <w:rsid w:val="00332574"/>
    <w:rsid w:val="0034308A"/>
    <w:rsid w:val="0034496C"/>
    <w:rsid w:val="003506EC"/>
    <w:rsid w:val="00362954"/>
    <w:rsid w:val="003675E1"/>
    <w:rsid w:val="00372DE7"/>
    <w:rsid w:val="00374E2C"/>
    <w:rsid w:val="0038604C"/>
    <w:rsid w:val="00386829"/>
    <w:rsid w:val="003A7974"/>
    <w:rsid w:val="003B2915"/>
    <w:rsid w:val="003C2566"/>
    <w:rsid w:val="003D2C82"/>
    <w:rsid w:val="003E429A"/>
    <w:rsid w:val="003E4A72"/>
    <w:rsid w:val="003F2DBB"/>
    <w:rsid w:val="003F727D"/>
    <w:rsid w:val="004077DE"/>
    <w:rsid w:val="00410B70"/>
    <w:rsid w:val="0041799D"/>
    <w:rsid w:val="004219BD"/>
    <w:rsid w:val="00425F27"/>
    <w:rsid w:val="004443DB"/>
    <w:rsid w:val="00466539"/>
    <w:rsid w:val="00476709"/>
    <w:rsid w:val="00477DB1"/>
    <w:rsid w:val="00482821"/>
    <w:rsid w:val="00492E2E"/>
    <w:rsid w:val="004A579C"/>
    <w:rsid w:val="004B736F"/>
    <w:rsid w:val="004D443F"/>
    <w:rsid w:val="00506374"/>
    <w:rsid w:val="00516695"/>
    <w:rsid w:val="0052554D"/>
    <w:rsid w:val="00536E84"/>
    <w:rsid w:val="00555DF3"/>
    <w:rsid w:val="00556239"/>
    <w:rsid w:val="005605F2"/>
    <w:rsid w:val="00562726"/>
    <w:rsid w:val="00564FC9"/>
    <w:rsid w:val="0059609D"/>
    <w:rsid w:val="005B07D8"/>
    <w:rsid w:val="005B11B5"/>
    <w:rsid w:val="005B1E23"/>
    <w:rsid w:val="005C281B"/>
    <w:rsid w:val="005C6539"/>
    <w:rsid w:val="005D0695"/>
    <w:rsid w:val="005E39D6"/>
    <w:rsid w:val="005E5E01"/>
    <w:rsid w:val="005F6F00"/>
    <w:rsid w:val="005F748A"/>
    <w:rsid w:val="006050DB"/>
    <w:rsid w:val="0062300B"/>
    <w:rsid w:val="00642873"/>
    <w:rsid w:val="00646220"/>
    <w:rsid w:val="0065084A"/>
    <w:rsid w:val="00653345"/>
    <w:rsid w:val="00662F38"/>
    <w:rsid w:val="0067446E"/>
    <w:rsid w:val="006871B6"/>
    <w:rsid w:val="00697598"/>
    <w:rsid w:val="006B0F5B"/>
    <w:rsid w:val="006C2FE5"/>
    <w:rsid w:val="006C335B"/>
    <w:rsid w:val="006C3EC9"/>
    <w:rsid w:val="006D3A19"/>
    <w:rsid w:val="006D5A86"/>
    <w:rsid w:val="006F0F9D"/>
    <w:rsid w:val="00706ADA"/>
    <w:rsid w:val="00711F52"/>
    <w:rsid w:val="007209F0"/>
    <w:rsid w:val="00737AE3"/>
    <w:rsid w:val="0074316B"/>
    <w:rsid w:val="00745D80"/>
    <w:rsid w:val="007533BB"/>
    <w:rsid w:val="00764E1A"/>
    <w:rsid w:val="00772A97"/>
    <w:rsid w:val="00781433"/>
    <w:rsid w:val="0078291F"/>
    <w:rsid w:val="007918FF"/>
    <w:rsid w:val="00791B82"/>
    <w:rsid w:val="007941D3"/>
    <w:rsid w:val="0079437C"/>
    <w:rsid w:val="007943E9"/>
    <w:rsid w:val="00797DEB"/>
    <w:rsid w:val="007A2162"/>
    <w:rsid w:val="007E4FEE"/>
    <w:rsid w:val="008000AC"/>
    <w:rsid w:val="00800221"/>
    <w:rsid w:val="008024E7"/>
    <w:rsid w:val="00807B36"/>
    <w:rsid w:val="00835348"/>
    <w:rsid w:val="0086265A"/>
    <w:rsid w:val="00870E0A"/>
    <w:rsid w:val="00880778"/>
    <w:rsid w:val="008A66EE"/>
    <w:rsid w:val="008B101E"/>
    <w:rsid w:val="008B54A9"/>
    <w:rsid w:val="008B7D98"/>
    <w:rsid w:val="008E0429"/>
    <w:rsid w:val="008E4D7D"/>
    <w:rsid w:val="008E5244"/>
    <w:rsid w:val="008F2EF3"/>
    <w:rsid w:val="009212A3"/>
    <w:rsid w:val="009253B7"/>
    <w:rsid w:val="0092660B"/>
    <w:rsid w:val="009324AC"/>
    <w:rsid w:val="0094522A"/>
    <w:rsid w:val="009641D1"/>
    <w:rsid w:val="009751B5"/>
    <w:rsid w:val="009753C4"/>
    <w:rsid w:val="00977712"/>
    <w:rsid w:val="009872A6"/>
    <w:rsid w:val="00995245"/>
    <w:rsid w:val="009A7D7F"/>
    <w:rsid w:val="009B7BFB"/>
    <w:rsid w:val="009C32F7"/>
    <w:rsid w:val="009E6CB4"/>
    <w:rsid w:val="009F129A"/>
    <w:rsid w:val="00A16E19"/>
    <w:rsid w:val="00A17F6E"/>
    <w:rsid w:val="00A274AE"/>
    <w:rsid w:val="00A46F36"/>
    <w:rsid w:val="00A650A6"/>
    <w:rsid w:val="00A6571F"/>
    <w:rsid w:val="00A6581C"/>
    <w:rsid w:val="00A71F5B"/>
    <w:rsid w:val="00A73570"/>
    <w:rsid w:val="00A92432"/>
    <w:rsid w:val="00AB00A7"/>
    <w:rsid w:val="00AB0488"/>
    <w:rsid w:val="00AB1DC6"/>
    <w:rsid w:val="00AE4D98"/>
    <w:rsid w:val="00B112BF"/>
    <w:rsid w:val="00B13E03"/>
    <w:rsid w:val="00B17890"/>
    <w:rsid w:val="00B2693D"/>
    <w:rsid w:val="00B341FB"/>
    <w:rsid w:val="00B35889"/>
    <w:rsid w:val="00B36A32"/>
    <w:rsid w:val="00B36EC3"/>
    <w:rsid w:val="00B42C40"/>
    <w:rsid w:val="00B458A8"/>
    <w:rsid w:val="00B5336F"/>
    <w:rsid w:val="00B55439"/>
    <w:rsid w:val="00B67C30"/>
    <w:rsid w:val="00B756CB"/>
    <w:rsid w:val="00B77F95"/>
    <w:rsid w:val="00B837E7"/>
    <w:rsid w:val="00B87868"/>
    <w:rsid w:val="00B956DC"/>
    <w:rsid w:val="00BA08A2"/>
    <w:rsid w:val="00BD2A9F"/>
    <w:rsid w:val="00C00DD5"/>
    <w:rsid w:val="00C0380D"/>
    <w:rsid w:val="00C05B62"/>
    <w:rsid w:val="00C30D56"/>
    <w:rsid w:val="00C3516D"/>
    <w:rsid w:val="00C51DCC"/>
    <w:rsid w:val="00C54EDF"/>
    <w:rsid w:val="00C61E37"/>
    <w:rsid w:val="00C62B09"/>
    <w:rsid w:val="00C6400F"/>
    <w:rsid w:val="00C671B4"/>
    <w:rsid w:val="00C83EE3"/>
    <w:rsid w:val="00C93025"/>
    <w:rsid w:val="00C947A6"/>
    <w:rsid w:val="00C966B2"/>
    <w:rsid w:val="00C97DB9"/>
    <w:rsid w:val="00CA2DE5"/>
    <w:rsid w:val="00CA52B9"/>
    <w:rsid w:val="00CB0483"/>
    <w:rsid w:val="00CC1A12"/>
    <w:rsid w:val="00CC6762"/>
    <w:rsid w:val="00CD3557"/>
    <w:rsid w:val="00CD5A29"/>
    <w:rsid w:val="00D00A05"/>
    <w:rsid w:val="00D10516"/>
    <w:rsid w:val="00D20A0A"/>
    <w:rsid w:val="00D33E46"/>
    <w:rsid w:val="00D35C5E"/>
    <w:rsid w:val="00D44C29"/>
    <w:rsid w:val="00D61AA2"/>
    <w:rsid w:val="00D64D39"/>
    <w:rsid w:val="00D65925"/>
    <w:rsid w:val="00D810AE"/>
    <w:rsid w:val="00D8642D"/>
    <w:rsid w:val="00D96CB0"/>
    <w:rsid w:val="00DC1AD9"/>
    <w:rsid w:val="00DC1FE0"/>
    <w:rsid w:val="00DC71DD"/>
    <w:rsid w:val="00DE2ECB"/>
    <w:rsid w:val="00DE50A9"/>
    <w:rsid w:val="00DE6E25"/>
    <w:rsid w:val="00DF3715"/>
    <w:rsid w:val="00DF4207"/>
    <w:rsid w:val="00E04D58"/>
    <w:rsid w:val="00E20A13"/>
    <w:rsid w:val="00E41FAB"/>
    <w:rsid w:val="00E437E5"/>
    <w:rsid w:val="00E50BC4"/>
    <w:rsid w:val="00E528E1"/>
    <w:rsid w:val="00E536CC"/>
    <w:rsid w:val="00E53F08"/>
    <w:rsid w:val="00E61349"/>
    <w:rsid w:val="00E82F56"/>
    <w:rsid w:val="00E85487"/>
    <w:rsid w:val="00EC2359"/>
    <w:rsid w:val="00EC3603"/>
    <w:rsid w:val="00EC5B1F"/>
    <w:rsid w:val="00ED6739"/>
    <w:rsid w:val="00ED6781"/>
    <w:rsid w:val="00EF2D38"/>
    <w:rsid w:val="00F07764"/>
    <w:rsid w:val="00F0787A"/>
    <w:rsid w:val="00F21B64"/>
    <w:rsid w:val="00F328B1"/>
    <w:rsid w:val="00F37EF3"/>
    <w:rsid w:val="00F40282"/>
    <w:rsid w:val="00F4583C"/>
    <w:rsid w:val="00F47BA6"/>
    <w:rsid w:val="00F91127"/>
    <w:rsid w:val="00FB4411"/>
    <w:rsid w:val="00FB67B2"/>
    <w:rsid w:val="00FC1548"/>
    <w:rsid w:val="00FC41A5"/>
    <w:rsid w:val="00FF0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C86FAA-9279-46A8-A9A6-AC6E62C3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87A"/>
  </w:style>
  <w:style w:type="paragraph" w:styleId="1">
    <w:name w:val="heading 1"/>
    <w:basedOn w:val="a"/>
    <w:link w:val="10"/>
    <w:uiPriority w:val="9"/>
    <w:qFormat/>
    <w:rsid w:val="00B269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B2693D"/>
    <w:pPr>
      <w:keepNext/>
      <w:keepLines/>
      <w:spacing w:before="200" w:after="0" w:line="240" w:lineRule="auto"/>
      <w:outlineLvl w:val="2"/>
    </w:pPr>
    <w:rPr>
      <w:rFonts w:asciiTheme="majorHAnsi" w:eastAsiaTheme="majorEastAsia" w:hAnsiTheme="majorHAnsi" w:cstheme="majorBidi"/>
      <w:b/>
      <w:bCs/>
      <w:color w:val="5B9BD5" w:themeColor="accen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Абзац списка11,Elenco Normale,Список 1,Абзац списка2,strich,2nd Tier Header,Абзац с отступом,Абзац,Bullets before,Абзац списка1,List Paragraph,Абзац списка7,Абзац списка71,Абзац списка8,List1"/>
    <w:basedOn w:val="a"/>
    <w:link w:val="a4"/>
    <w:uiPriority w:val="34"/>
    <w:qFormat/>
    <w:rsid w:val="00B2693D"/>
    <w:pPr>
      <w:ind w:left="720"/>
      <w:contextualSpacing/>
    </w:pPr>
  </w:style>
  <w:style w:type="paragraph" w:styleId="a5">
    <w:name w:val="header"/>
    <w:basedOn w:val="a"/>
    <w:link w:val="a6"/>
    <w:uiPriority w:val="99"/>
    <w:unhideWhenUsed/>
    <w:rsid w:val="00B2693D"/>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B2693D"/>
    <w:rPr>
      <w:rFonts w:ascii="Calibri" w:eastAsia="Calibri" w:hAnsi="Calibri" w:cs="Times New Roman"/>
    </w:rPr>
  </w:style>
  <w:style w:type="paragraph" w:styleId="a7">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
    <w:basedOn w:val="a"/>
    <w:link w:val="a8"/>
    <w:uiPriority w:val="99"/>
    <w:unhideWhenUsed/>
    <w:qFormat/>
    <w:rsid w:val="00B2693D"/>
    <w:pPr>
      <w:spacing w:after="360" w:line="285" w:lineRule="atLeast"/>
    </w:pPr>
    <w:rPr>
      <w:rFonts w:ascii="Arial" w:eastAsia="Times New Roman" w:hAnsi="Arial" w:cs="Arial"/>
      <w:color w:val="666666"/>
      <w:spacing w:val="2"/>
      <w:sz w:val="20"/>
      <w:szCs w:val="20"/>
      <w:lang w:eastAsia="ru-RU"/>
    </w:rPr>
  </w:style>
  <w:style w:type="character" w:customStyle="1" w:styleId="a8">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7"/>
    <w:uiPriority w:val="99"/>
    <w:locked/>
    <w:rsid w:val="00B2693D"/>
    <w:rPr>
      <w:rFonts w:ascii="Arial" w:eastAsia="Times New Roman" w:hAnsi="Arial" w:cs="Arial"/>
      <w:color w:val="666666"/>
      <w:spacing w:val="2"/>
      <w:sz w:val="20"/>
      <w:szCs w:val="20"/>
      <w:lang w:eastAsia="ru-RU"/>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Абзац с отступом Знак,Абзац Знак,Bullets before Знак,List1 Знак"/>
    <w:link w:val="a3"/>
    <w:uiPriority w:val="99"/>
    <w:qFormat/>
    <w:locked/>
    <w:rsid w:val="00B2693D"/>
  </w:style>
  <w:style w:type="paragraph" w:styleId="a9">
    <w:name w:val="No Spacing"/>
    <w:aliases w:val="Обя,мелкий,No Spacing1,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А,Эльд"/>
    <w:link w:val="aa"/>
    <w:uiPriority w:val="1"/>
    <w:qFormat/>
    <w:rsid w:val="00B2693D"/>
    <w:pPr>
      <w:spacing w:after="0" w:line="240" w:lineRule="auto"/>
    </w:pPr>
  </w:style>
  <w:style w:type="character" w:customStyle="1" w:styleId="10">
    <w:name w:val="Заголовок 1 Знак"/>
    <w:basedOn w:val="a0"/>
    <w:link w:val="1"/>
    <w:uiPriority w:val="9"/>
    <w:rsid w:val="00B2693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qFormat/>
    <w:rsid w:val="00B2693D"/>
    <w:rPr>
      <w:rFonts w:asciiTheme="majorHAnsi" w:eastAsiaTheme="majorEastAsia" w:hAnsiTheme="majorHAnsi" w:cstheme="majorBidi"/>
      <w:b/>
      <w:bCs/>
      <w:color w:val="5B9BD5" w:themeColor="accent1"/>
      <w:sz w:val="28"/>
    </w:rPr>
  </w:style>
  <w:style w:type="character" w:styleId="ab">
    <w:name w:val="Hyperlink"/>
    <w:uiPriority w:val="99"/>
    <w:unhideWhenUsed/>
    <w:rsid w:val="00B2693D"/>
    <w:rPr>
      <w:color w:val="0000FF"/>
      <w:u w:val="single"/>
    </w:rPr>
  </w:style>
  <w:style w:type="character" w:customStyle="1" w:styleId="aa">
    <w:name w:val="Без интервала Знак"/>
    <w:aliases w:val="Обя Знак,мелкий Знак,No Spacing1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А Знак"/>
    <w:link w:val="a9"/>
    <w:uiPriority w:val="1"/>
    <w:qFormat/>
    <w:locked/>
    <w:rsid w:val="00B2693D"/>
  </w:style>
  <w:style w:type="paragraph" w:styleId="ac">
    <w:name w:val="Balloon Text"/>
    <w:basedOn w:val="a"/>
    <w:link w:val="ad"/>
    <w:uiPriority w:val="99"/>
    <w:semiHidden/>
    <w:unhideWhenUsed/>
    <w:rsid w:val="00B2693D"/>
    <w:pPr>
      <w:spacing w:after="0" w:line="240" w:lineRule="auto"/>
    </w:pPr>
    <w:rPr>
      <w:rFonts w:ascii="Segoe UI" w:eastAsia="Calibri" w:hAnsi="Segoe UI" w:cs="Segoe UI"/>
      <w:sz w:val="18"/>
      <w:szCs w:val="18"/>
    </w:rPr>
  </w:style>
  <w:style w:type="character" w:customStyle="1" w:styleId="ad">
    <w:name w:val="Текст выноски Знак"/>
    <w:basedOn w:val="a0"/>
    <w:link w:val="ac"/>
    <w:uiPriority w:val="99"/>
    <w:semiHidden/>
    <w:rsid w:val="00B2693D"/>
    <w:rPr>
      <w:rFonts w:ascii="Segoe UI" w:eastAsia="Calibri" w:hAnsi="Segoe UI" w:cs="Segoe UI"/>
      <w:sz w:val="18"/>
      <w:szCs w:val="18"/>
    </w:rPr>
  </w:style>
  <w:style w:type="paragraph" w:styleId="ae">
    <w:name w:val="footnote text"/>
    <w:basedOn w:val="a"/>
    <w:link w:val="af"/>
    <w:uiPriority w:val="99"/>
    <w:semiHidden/>
    <w:unhideWhenUsed/>
    <w:rsid w:val="00B2693D"/>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B2693D"/>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B2693D"/>
    <w:rPr>
      <w:vertAlign w:val="superscript"/>
    </w:rPr>
  </w:style>
  <w:style w:type="character" w:customStyle="1" w:styleId="11">
    <w:name w:val="Неразрешенное упоминание1"/>
    <w:basedOn w:val="a0"/>
    <w:uiPriority w:val="99"/>
    <w:semiHidden/>
    <w:unhideWhenUsed/>
    <w:rsid w:val="00B2693D"/>
    <w:rPr>
      <w:color w:val="605E5C"/>
      <w:shd w:val="clear" w:color="auto" w:fill="E1DFDD"/>
    </w:rPr>
  </w:style>
  <w:style w:type="paragraph" w:styleId="HTML">
    <w:name w:val="HTML Preformatted"/>
    <w:basedOn w:val="a"/>
    <w:link w:val="HTML0"/>
    <w:uiPriority w:val="99"/>
    <w:unhideWhenUsed/>
    <w:rsid w:val="00B2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2693D"/>
    <w:rPr>
      <w:rFonts w:ascii="Courier New" w:eastAsia="Times New Roman" w:hAnsi="Courier New" w:cs="Courier New"/>
      <w:sz w:val="20"/>
      <w:szCs w:val="20"/>
      <w:lang w:eastAsia="ru-RU"/>
    </w:rPr>
  </w:style>
  <w:style w:type="character" w:customStyle="1" w:styleId="translation-word">
    <w:name w:val="translation-word"/>
    <w:basedOn w:val="a0"/>
    <w:rsid w:val="00B2693D"/>
  </w:style>
  <w:style w:type="character" w:customStyle="1" w:styleId="note">
    <w:name w:val="note"/>
    <w:basedOn w:val="a0"/>
    <w:rsid w:val="00B2693D"/>
  </w:style>
  <w:style w:type="character" w:customStyle="1" w:styleId="s0">
    <w:name w:val="s0"/>
    <w:basedOn w:val="a0"/>
    <w:qFormat/>
    <w:rsid w:val="00B2693D"/>
    <w:rPr>
      <w:color w:val="000000"/>
    </w:rPr>
  </w:style>
  <w:style w:type="paragraph" w:styleId="af1">
    <w:name w:val="footer"/>
    <w:basedOn w:val="a"/>
    <w:link w:val="af2"/>
    <w:uiPriority w:val="99"/>
    <w:unhideWhenUsed/>
    <w:rsid w:val="00B269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2693D"/>
  </w:style>
  <w:style w:type="table" w:styleId="af3">
    <w:name w:val="Table Grid"/>
    <w:basedOn w:val="a1"/>
    <w:uiPriority w:val="59"/>
    <w:rsid w:val="00B2693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Body Text Indent"/>
    <w:basedOn w:val="a"/>
    <w:link w:val="af5"/>
    <w:uiPriority w:val="99"/>
    <w:rsid w:val="00B2693D"/>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B2693D"/>
    <w:rPr>
      <w:rFonts w:ascii="Times New Roman" w:eastAsia="Times New Roman" w:hAnsi="Times New Roman" w:cs="Times New Roman"/>
      <w:sz w:val="24"/>
      <w:szCs w:val="24"/>
      <w:lang w:eastAsia="ru-RU"/>
    </w:rPr>
  </w:style>
  <w:style w:type="paragraph" w:customStyle="1" w:styleId="FR1">
    <w:name w:val="FR1"/>
    <w:rsid w:val="00B2693D"/>
    <w:pPr>
      <w:widowControl w:val="0"/>
      <w:autoSpaceDE w:val="0"/>
      <w:autoSpaceDN w:val="0"/>
      <w:adjustRightInd w:val="0"/>
      <w:spacing w:before="240" w:after="0" w:line="240" w:lineRule="auto"/>
      <w:jc w:val="center"/>
    </w:pPr>
    <w:rPr>
      <w:rFonts w:ascii="Times New Roman" w:eastAsia="Times New Roman" w:hAnsi="Times New Roman" w:cs="Times New Roman"/>
      <w:b/>
      <w:bCs/>
      <w:sz w:val="24"/>
      <w:szCs w:val="24"/>
      <w:lang w:eastAsia="ru-RU"/>
    </w:rPr>
  </w:style>
  <w:style w:type="paragraph" w:styleId="af6">
    <w:name w:val="Plain Text"/>
    <w:basedOn w:val="a"/>
    <w:link w:val="af7"/>
    <w:unhideWhenUsed/>
    <w:rsid w:val="00B2693D"/>
    <w:pPr>
      <w:spacing w:after="0" w:line="240" w:lineRule="auto"/>
    </w:pPr>
    <w:rPr>
      <w:rFonts w:ascii="Courier New" w:eastAsia="Times New Roman" w:hAnsi="Courier New" w:cs="Courier New"/>
      <w:iCs/>
      <w:sz w:val="20"/>
      <w:szCs w:val="20"/>
      <w:lang w:eastAsia="ru-RU"/>
    </w:rPr>
  </w:style>
  <w:style w:type="character" w:customStyle="1" w:styleId="af7">
    <w:name w:val="Текст Знак"/>
    <w:basedOn w:val="a0"/>
    <w:link w:val="af6"/>
    <w:rsid w:val="00B2693D"/>
    <w:rPr>
      <w:rFonts w:ascii="Courier New" w:eastAsia="Times New Roman" w:hAnsi="Courier New" w:cs="Courier New"/>
      <w:iCs/>
      <w:sz w:val="20"/>
      <w:szCs w:val="20"/>
      <w:lang w:eastAsia="ru-RU"/>
    </w:rPr>
  </w:style>
  <w:style w:type="paragraph" w:customStyle="1" w:styleId="pc">
    <w:name w:val="pc"/>
    <w:basedOn w:val="a"/>
    <w:rsid w:val="00B26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2693D"/>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rsid w:val="00B2693D"/>
    <w:rPr>
      <w:rFonts w:ascii="Calibri" w:eastAsia="Calibri" w:hAnsi="Calibri" w:cs="Times New Roman"/>
    </w:rPr>
  </w:style>
  <w:style w:type="paragraph" w:styleId="af8">
    <w:name w:val="Body Text"/>
    <w:basedOn w:val="a"/>
    <w:link w:val="af9"/>
    <w:uiPriority w:val="99"/>
    <w:semiHidden/>
    <w:unhideWhenUsed/>
    <w:rsid w:val="005D0695"/>
    <w:pPr>
      <w:spacing w:after="120"/>
    </w:pPr>
  </w:style>
  <w:style w:type="character" w:customStyle="1" w:styleId="af9">
    <w:name w:val="Основной текст Знак"/>
    <w:basedOn w:val="a0"/>
    <w:link w:val="af8"/>
    <w:uiPriority w:val="99"/>
    <w:semiHidden/>
    <w:rsid w:val="005D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09028">
      <w:bodyDiv w:val="1"/>
      <w:marLeft w:val="0"/>
      <w:marRight w:val="0"/>
      <w:marTop w:val="0"/>
      <w:marBottom w:val="0"/>
      <w:divBdr>
        <w:top w:val="none" w:sz="0" w:space="0" w:color="auto"/>
        <w:left w:val="none" w:sz="0" w:space="0" w:color="auto"/>
        <w:bottom w:val="none" w:sz="0" w:space="0" w:color="auto"/>
        <w:right w:val="none" w:sz="0" w:space="0" w:color="auto"/>
      </w:divBdr>
    </w:div>
    <w:div w:id="18927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100000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C53F-286C-4EA5-853E-1402F926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52</Pages>
  <Words>9442</Words>
  <Characters>53820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 Мухамбетов Нуридденович</dc:creator>
  <cp:keywords/>
  <dc:description/>
  <cp:lastModifiedBy>Абдрахманов Багдат</cp:lastModifiedBy>
  <cp:revision>120</cp:revision>
  <dcterms:created xsi:type="dcterms:W3CDTF">2024-01-03T05:56:00Z</dcterms:created>
  <dcterms:modified xsi:type="dcterms:W3CDTF">2024-01-24T12:07:00Z</dcterms:modified>
</cp:coreProperties>
</file>