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033" w:rsidRDefault="00742033" w:rsidP="00742033">
      <w:pPr>
        <w:pStyle w:val="ae"/>
        <w:ind w:firstLine="3402"/>
        <w:rPr>
          <w:rFonts w:ascii="Arial" w:hAnsi="Arial" w:cs="Arial"/>
          <w:i/>
          <w:sz w:val="24"/>
          <w:szCs w:val="12"/>
          <w:lang w:val="kk-KZ"/>
        </w:rPr>
      </w:pPr>
      <w:r w:rsidRPr="00742033">
        <w:rPr>
          <w:rFonts w:ascii="Arial" w:hAnsi="Arial" w:cs="Arial"/>
          <w:i/>
          <w:sz w:val="24"/>
          <w:szCs w:val="12"/>
          <w:lang w:val="kk-KZ"/>
        </w:rPr>
        <w:t xml:space="preserve">ҚР Экология және табиғи ресурстар министрі </w:t>
      </w:r>
    </w:p>
    <w:p w:rsidR="00742033" w:rsidRDefault="00742033" w:rsidP="00742033">
      <w:pPr>
        <w:pStyle w:val="ae"/>
        <w:ind w:firstLine="3402"/>
        <w:rPr>
          <w:rFonts w:ascii="Arial" w:hAnsi="Arial" w:cs="Arial"/>
          <w:i/>
          <w:sz w:val="24"/>
          <w:szCs w:val="12"/>
          <w:lang w:val="kk-KZ"/>
        </w:rPr>
      </w:pPr>
      <w:r w:rsidRPr="00742033">
        <w:rPr>
          <w:rFonts w:ascii="Arial" w:hAnsi="Arial" w:cs="Arial"/>
          <w:i/>
          <w:sz w:val="24"/>
          <w:szCs w:val="12"/>
          <w:lang w:val="kk-KZ"/>
        </w:rPr>
        <w:t>Е.Н. Нысанбаевтың</w:t>
      </w:r>
      <w:r>
        <w:rPr>
          <w:rFonts w:ascii="Arial" w:hAnsi="Arial" w:cs="Arial"/>
          <w:i/>
          <w:sz w:val="24"/>
          <w:szCs w:val="12"/>
          <w:lang w:val="kk-KZ"/>
        </w:rPr>
        <w:t xml:space="preserve"> </w:t>
      </w:r>
      <w:r w:rsidRPr="00742033">
        <w:rPr>
          <w:rFonts w:ascii="Arial" w:hAnsi="Arial" w:cs="Arial"/>
          <w:i/>
          <w:sz w:val="24"/>
          <w:szCs w:val="12"/>
          <w:lang w:val="kk-KZ"/>
        </w:rPr>
        <w:t xml:space="preserve">2024 жылғы 12 ақпранда өтетін </w:t>
      </w:r>
    </w:p>
    <w:p w:rsidR="00742033" w:rsidRPr="00742033" w:rsidRDefault="00742033" w:rsidP="00742033">
      <w:pPr>
        <w:pStyle w:val="ae"/>
        <w:ind w:firstLine="3402"/>
        <w:rPr>
          <w:rFonts w:ascii="Arial" w:hAnsi="Arial" w:cs="Arial"/>
          <w:i/>
          <w:sz w:val="24"/>
          <w:szCs w:val="28"/>
          <w:lang w:val="kk-KZ"/>
        </w:rPr>
      </w:pPr>
      <w:r w:rsidRPr="00742033">
        <w:rPr>
          <w:rFonts w:ascii="Arial" w:hAnsi="Arial" w:cs="Arial"/>
          <w:i/>
          <w:sz w:val="24"/>
          <w:szCs w:val="12"/>
          <w:lang w:val="kk-KZ"/>
        </w:rPr>
        <w:t>Парламенттік тыңдауда оқитын баяндамасы</w:t>
      </w:r>
    </w:p>
    <w:p w:rsidR="006E7D99" w:rsidRPr="00632538" w:rsidRDefault="006E7D99" w:rsidP="00A07652">
      <w:pPr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:rsidR="006E7D99" w:rsidRPr="00742033" w:rsidRDefault="006E7D99" w:rsidP="00A07652">
      <w:pPr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:rsidR="00742033" w:rsidRDefault="007B7A51" w:rsidP="00A07652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32"/>
          <w:szCs w:val="32"/>
          <w:lang w:val="kk-KZ"/>
        </w:rPr>
      </w:pPr>
      <w:r w:rsidRPr="007B7A51">
        <w:rPr>
          <w:rFonts w:ascii="Arial" w:eastAsia="Calibri" w:hAnsi="Arial" w:cs="Arial"/>
          <w:b/>
          <w:sz w:val="32"/>
          <w:szCs w:val="32"/>
          <w:lang w:val="kk-KZ"/>
        </w:rPr>
        <w:t xml:space="preserve">Құрметті </w:t>
      </w:r>
      <w:r w:rsidR="0068421F">
        <w:rPr>
          <w:rFonts w:ascii="Arial" w:eastAsia="Calibri" w:hAnsi="Arial" w:cs="Arial"/>
          <w:b/>
          <w:sz w:val="32"/>
          <w:szCs w:val="32"/>
          <w:lang w:val="kk-KZ"/>
        </w:rPr>
        <w:t>Ерлан Жақанұлы</w:t>
      </w:r>
      <w:r w:rsidR="00742033">
        <w:rPr>
          <w:rFonts w:ascii="Arial" w:eastAsia="Calibri" w:hAnsi="Arial" w:cs="Arial"/>
          <w:b/>
          <w:sz w:val="32"/>
          <w:szCs w:val="32"/>
          <w:lang w:val="kk-KZ"/>
        </w:rPr>
        <w:t>!</w:t>
      </w:r>
    </w:p>
    <w:p w:rsidR="006E7D99" w:rsidRPr="007B7A51" w:rsidRDefault="00742033" w:rsidP="00A07652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32"/>
          <w:szCs w:val="32"/>
          <w:lang w:val="kk-KZ"/>
        </w:rPr>
      </w:pPr>
      <w:r>
        <w:rPr>
          <w:rFonts w:ascii="Arial" w:eastAsia="Calibri" w:hAnsi="Arial" w:cs="Arial"/>
          <w:b/>
          <w:sz w:val="32"/>
          <w:szCs w:val="32"/>
          <w:lang w:val="kk-KZ"/>
        </w:rPr>
        <w:t>Қ</w:t>
      </w:r>
      <w:r w:rsidR="007B7A51" w:rsidRPr="007B7A51">
        <w:rPr>
          <w:rFonts w:ascii="Arial" w:eastAsia="Calibri" w:hAnsi="Arial" w:cs="Arial"/>
          <w:b/>
          <w:sz w:val="32"/>
          <w:szCs w:val="32"/>
          <w:lang w:val="kk-KZ"/>
        </w:rPr>
        <w:t>ұрметті депутаттар!</w:t>
      </w:r>
    </w:p>
    <w:p w:rsidR="007B7A51" w:rsidRPr="00742033" w:rsidRDefault="007B7A51" w:rsidP="00A07652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</w:p>
    <w:p w:rsidR="008E6B6A" w:rsidRPr="00742033" w:rsidRDefault="00742033" w:rsidP="00F05A25">
      <w:pPr>
        <w:shd w:val="clear" w:color="auto" w:fill="BDD6EE" w:themeFill="accent1" w:themeFillTint="66"/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val="kk-KZ"/>
        </w:rPr>
      </w:pPr>
      <w:r>
        <w:rPr>
          <w:rFonts w:ascii="Arial" w:eastAsia="Calibri" w:hAnsi="Arial" w:cs="Arial"/>
          <w:b/>
          <w:i/>
          <w:sz w:val="32"/>
          <w:szCs w:val="32"/>
          <w:lang w:val="kk-KZ"/>
        </w:rPr>
        <w:t>1-с</w:t>
      </w:r>
      <w:r w:rsidR="008E6B6A" w:rsidRPr="00742033">
        <w:rPr>
          <w:rFonts w:ascii="Arial" w:eastAsia="Calibri" w:hAnsi="Arial" w:cs="Arial"/>
          <w:b/>
          <w:i/>
          <w:sz w:val="32"/>
          <w:szCs w:val="32"/>
          <w:lang w:val="kk-KZ"/>
        </w:rPr>
        <w:t>лайд. Титул</w:t>
      </w:r>
    </w:p>
    <w:p w:rsidR="00C269E8" w:rsidRPr="00742033" w:rsidRDefault="00C269E8" w:rsidP="00F05A2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742033">
        <w:rPr>
          <w:rFonts w:ascii="Arial" w:eastAsia="Calibri" w:hAnsi="Arial" w:cs="Arial"/>
          <w:sz w:val="32"/>
          <w:szCs w:val="32"/>
          <w:lang w:val="kk-KZ"/>
        </w:rPr>
        <w:t>Қазақстан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Республикасы</w:t>
      </w:r>
      <w:r w:rsidR="00742033">
        <w:rPr>
          <w:rFonts w:ascii="Arial" w:eastAsia="Calibri" w:hAnsi="Arial" w:cs="Arial"/>
          <w:sz w:val="32"/>
          <w:szCs w:val="32"/>
          <w:lang w:val="kk-KZ"/>
        </w:rPr>
        <w:t>ның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орман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қорын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="0054097F" w:rsidRPr="00742033">
        <w:rPr>
          <w:rFonts w:ascii="Arial" w:eastAsia="Calibri" w:hAnsi="Arial" w:cs="Arial"/>
          <w:sz w:val="32"/>
          <w:szCs w:val="32"/>
          <w:lang w:val="kk-KZ"/>
        </w:rPr>
        <w:t>күзету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="0054097F" w:rsidRPr="00742033">
        <w:rPr>
          <w:rFonts w:ascii="Arial" w:eastAsia="Calibri" w:hAnsi="Arial" w:cs="Arial"/>
          <w:sz w:val="32"/>
          <w:szCs w:val="32"/>
          <w:lang w:val="kk-KZ"/>
        </w:rPr>
        <w:t>және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қорғау бойынша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атқарылған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жұмыстар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туралы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баяндау</w:t>
      </w:r>
      <w:r>
        <w:rPr>
          <w:rFonts w:ascii="Arial" w:eastAsia="Calibri" w:hAnsi="Arial" w:cs="Arial"/>
          <w:sz w:val="32"/>
          <w:szCs w:val="32"/>
          <w:lang w:val="kk-KZ"/>
        </w:rPr>
        <w:t>ғ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а рұқсат</w:t>
      </w:r>
      <w:r w:rsidR="008D5E0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742033">
        <w:rPr>
          <w:rFonts w:ascii="Arial" w:eastAsia="Calibri" w:hAnsi="Arial" w:cs="Arial"/>
          <w:sz w:val="32"/>
          <w:szCs w:val="32"/>
          <w:lang w:val="kk-KZ"/>
        </w:rPr>
        <w:t>етіңіздер.</w:t>
      </w:r>
    </w:p>
    <w:p w:rsidR="008E6B6A" w:rsidRPr="00F11C9F" w:rsidRDefault="00742033" w:rsidP="00F05A25">
      <w:pPr>
        <w:shd w:val="clear" w:color="auto" w:fill="BDD6EE" w:themeFill="accent1" w:themeFillTint="66"/>
        <w:spacing w:after="0" w:line="360" w:lineRule="auto"/>
        <w:ind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eastAsia="Calibri" w:hAnsi="Arial" w:cs="Arial"/>
          <w:b/>
          <w:i/>
          <w:sz w:val="32"/>
          <w:szCs w:val="32"/>
          <w:lang w:val="kk-KZ"/>
        </w:rPr>
        <w:t>2-с</w:t>
      </w:r>
      <w:r w:rsidR="008E6B6A" w:rsidRPr="00F11C9F">
        <w:rPr>
          <w:rFonts w:ascii="Arial" w:eastAsia="Calibri" w:hAnsi="Arial" w:cs="Arial"/>
          <w:b/>
          <w:i/>
          <w:sz w:val="32"/>
          <w:szCs w:val="32"/>
        </w:rPr>
        <w:t xml:space="preserve">лайд. </w:t>
      </w:r>
      <w:r w:rsidR="00D47056" w:rsidRPr="00F11C9F">
        <w:rPr>
          <w:rFonts w:ascii="Arial" w:eastAsia="Calibri" w:hAnsi="Arial" w:cs="Arial"/>
          <w:b/>
          <w:i/>
          <w:sz w:val="32"/>
          <w:szCs w:val="32"/>
          <w:lang w:val="kk-KZ"/>
        </w:rPr>
        <w:t>Орманды өрттен қорғау</w:t>
      </w:r>
    </w:p>
    <w:p w:rsidR="002E63F6" w:rsidRDefault="002E63F6" w:rsidP="00F05A25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Мемлекет</w:t>
      </w:r>
      <w:r w:rsidR="00F11C9F">
        <w:rPr>
          <w:rFonts w:ascii="Arial" w:hAnsi="Arial" w:cs="Arial"/>
          <w:sz w:val="32"/>
          <w:szCs w:val="32"/>
          <w:lang w:val="kk-KZ"/>
        </w:rPr>
        <w:t>т</w:t>
      </w:r>
      <w:r w:rsidRPr="00F106CC">
        <w:rPr>
          <w:rFonts w:ascii="Arial" w:hAnsi="Arial" w:cs="Arial"/>
          <w:sz w:val="32"/>
          <w:szCs w:val="32"/>
          <w:lang w:val="kk-KZ"/>
        </w:rPr>
        <w:t>і</w:t>
      </w:r>
      <w:r>
        <w:rPr>
          <w:rFonts w:ascii="Arial" w:hAnsi="Arial" w:cs="Arial"/>
          <w:sz w:val="32"/>
          <w:szCs w:val="32"/>
          <w:lang w:val="kk-KZ"/>
        </w:rPr>
        <w:t xml:space="preserve">к орман </w:t>
      </w:r>
      <w:r w:rsidRPr="00F106CC">
        <w:rPr>
          <w:rFonts w:ascii="Arial" w:hAnsi="Arial" w:cs="Arial"/>
          <w:sz w:val="32"/>
          <w:szCs w:val="32"/>
          <w:lang w:val="kk-KZ"/>
        </w:rPr>
        <w:t>қорының ауданы</w:t>
      </w:r>
      <w:r w:rsidR="008D5E0F">
        <w:rPr>
          <w:rFonts w:ascii="Arial" w:hAnsi="Arial" w:cs="Arial"/>
          <w:sz w:val="32"/>
          <w:szCs w:val="32"/>
          <w:lang w:val="kk-KZ"/>
        </w:rPr>
        <w:t xml:space="preserve"> </w:t>
      </w:r>
      <w:r w:rsidRPr="00B02BE4">
        <w:rPr>
          <w:rFonts w:ascii="Arial" w:hAnsi="Arial" w:cs="Arial"/>
          <w:b/>
          <w:sz w:val="32"/>
          <w:szCs w:val="32"/>
          <w:lang w:val="kk-KZ"/>
        </w:rPr>
        <w:t>30,9 млн. гектар</w:t>
      </w:r>
      <w:r>
        <w:rPr>
          <w:rFonts w:ascii="Arial" w:hAnsi="Arial" w:cs="Arial"/>
          <w:sz w:val="32"/>
          <w:szCs w:val="32"/>
          <w:lang w:val="kk-KZ"/>
        </w:rPr>
        <w:t>, о</w:t>
      </w:r>
      <w:r w:rsidRPr="00AA6FFB">
        <w:rPr>
          <w:rFonts w:ascii="Arial" w:hAnsi="Arial" w:cs="Arial"/>
          <w:sz w:val="32"/>
          <w:szCs w:val="32"/>
          <w:lang w:val="kk-KZ"/>
        </w:rPr>
        <w:t>ның ішінде орманмен көмкерілген</w:t>
      </w:r>
      <w:r w:rsidR="00742033">
        <w:rPr>
          <w:rFonts w:ascii="Arial" w:hAnsi="Arial" w:cs="Arial"/>
          <w:sz w:val="32"/>
          <w:szCs w:val="32"/>
          <w:lang w:val="kk-KZ"/>
        </w:rPr>
        <w:t xml:space="preserve">   </w:t>
      </w:r>
      <w:r w:rsidRPr="00B02BE4">
        <w:rPr>
          <w:rFonts w:ascii="Arial" w:hAnsi="Arial" w:cs="Arial"/>
          <w:b/>
          <w:sz w:val="32"/>
          <w:szCs w:val="32"/>
          <w:lang w:val="kk-KZ"/>
        </w:rPr>
        <w:t>13,7 млн</w:t>
      </w:r>
      <w:r w:rsidR="00742033">
        <w:rPr>
          <w:rFonts w:ascii="Arial" w:hAnsi="Arial" w:cs="Arial"/>
          <w:b/>
          <w:sz w:val="32"/>
          <w:szCs w:val="32"/>
          <w:lang w:val="kk-KZ"/>
        </w:rPr>
        <w:t>.</w:t>
      </w:r>
      <w:r w:rsidRPr="00B02BE4">
        <w:rPr>
          <w:rFonts w:ascii="Arial" w:hAnsi="Arial" w:cs="Arial"/>
          <w:b/>
          <w:sz w:val="32"/>
          <w:szCs w:val="32"/>
          <w:lang w:val="kk-KZ"/>
        </w:rPr>
        <w:t xml:space="preserve"> гектар</w:t>
      </w:r>
      <w:r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2E63F6" w:rsidRDefault="002E63F6" w:rsidP="00F05A25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Е</w:t>
      </w:r>
      <w:r w:rsidRPr="00AA6FFB">
        <w:rPr>
          <w:rFonts w:ascii="Arial" w:hAnsi="Arial" w:cs="Arial"/>
          <w:sz w:val="32"/>
          <w:szCs w:val="32"/>
          <w:lang w:val="kk-KZ"/>
        </w:rPr>
        <w:t>л а</w:t>
      </w:r>
      <w:r>
        <w:rPr>
          <w:rFonts w:ascii="Arial" w:hAnsi="Arial" w:cs="Arial"/>
          <w:sz w:val="32"/>
          <w:szCs w:val="32"/>
          <w:lang w:val="kk-KZ"/>
        </w:rPr>
        <w:t xml:space="preserve">умағының ормандылығы </w:t>
      </w:r>
      <w:r w:rsidRPr="00B02BE4">
        <w:rPr>
          <w:rFonts w:ascii="Arial" w:hAnsi="Arial" w:cs="Arial"/>
          <w:b/>
          <w:sz w:val="32"/>
          <w:szCs w:val="32"/>
          <w:lang w:val="kk-KZ"/>
        </w:rPr>
        <w:t>5%</w:t>
      </w:r>
      <w:r w:rsidR="00742033">
        <w:rPr>
          <w:rFonts w:ascii="Arial" w:hAnsi="Arial" w:cs="Arial"/>
          <w:b/>
          <w:sz w:val="32"/>
          <w:szCs w:val="32"/>
          <w:lang w:val="kk-KZ"/>
        </w:rPr>
        <w:t xml:space="preserve">  пайызды </w:t>
      </w:r>
      <w:r w:rsidRPr="00F106CC">
        <w:rPr>
          <w:rFonts w:ascii="Arial" w:hAnsi="Arial" w:cs="Arial"/>
          <w:sz w:val="32"/>
          <w:szCs w:val="32"/>
          <w:lang w:val="kk-KZ"/>
        </w:rPr>
        <w:t>құр</w:t>
      </w:r>
      <w:r>
        <w:rPr>
          <w:rFonts w:ascii="Arial" w:hAnsi="Arial" w:cs="Arial"/>
          <w:sz w:val="32"/>
          <w:szCs w:val="32"/>
          <w:lang w:val="kk-KZ"/>
        </w:rPr>
        <w:t>айды.</w:t>
      </w:r>
    </w:p>
    <w:p w:rsidR="00927316" w:rsidRPr="0054097F" w:rsidRDefault="00927316" w:rsidP="00927316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54097F">
        <w:rPr>
          <w:rFonts w:ascii="Arial" w:hAnsi="Arial" w:cs="Arial"/>
          <w:sz w:val="32"/>
          <w:szCs w:val="32"/>
          <w:lang w:val="kk-KZ"/>
        </w:rPr>
        <w:t xml:space="preserve">2023 жылы жалпы ауданы </w:t>
      </w:r>
      <w:r w:rsidRPr="0054097F">
        <w:rPr>
          <w:rFonts w:ascii="Arial" w:hAnsi="Arial" w:cs="Arial"/>
          <w:b/>
          <w:sz w:val="32"/>
          <w:szCs w:val="32"/>
          <w:lang w:val="kk-KZ"/>
        </w:rPr>
        <w:t>116,8 мың гектар</w:t>
      </w:r>
      <w:r w:rsidR="00F11C9F">
        <w:rPr>
          <w:rFonts w:ascii="Arial" w:hAnsi="Arial" w:cs="Arial"/>
          <w:b/>
          <w:sz w:val="32"/>
          <w:szCs w:val="32"/>
          <w:lang w:val="kk-KZ"/>
        </w:rPr>
        <w:t>ды</w:t>
      </w:r>
      <w:r w:rsidRPr="0054097F">
        <w:rPr>
          <w:rFonts w:ascii="Arial" w:hAnsi="Arial" w:cs="Arial"/>
          <w:sz w:val="32"/>
          <w:szCs w:val="32"/>
          <w:lang w:val="kk-KZ"/>
        </w:rPr>
        <w:t xml:space="preserve"> құрайтын </w:t>
      </w:r>
      <w:r w:rsidRPr="0054097F">
        <w:rPr>
          <w:rFonts w:ascii="Arial" w:hAnsi="Arial" w:cs="Arial"/>
          <w:b/>
          <w:sz w:val="32"/>
          <w:szCs w:val="32"/>
          <w:lang w:val="kk-KZ"/>
        </w:rPr>
        <w:t xml:space="preserve">810 </w:t>
      </w:r>
      <w:r w:rsidRPr="0054097F">
        <w:rPr>
          <w:rFonts w:ascii="Arial" w:hAnsi="Arial" w:cs="Arial"/>
          <w:sz w:val="32"/>
          <w:szCs w:val="32"/>
          <w:lang w:val="kk-KZ"/>
        </w:rPr>
        <w:t xml:space="preserve">орман өрті тіркелді, оның ішінде </w:t>
      </w:r>
      <w:r w:rsidR="00F11C9F">
        <w:rPr>
          <w:rFonts w:ascii="Arial" w:hAnsi="Arial" w:cs="Arial"/>
          <w:b/>
          <w:sz w:val="32"/>
          <w:szCs w:val="32"/>
          <w:lang w:val="kk-KZ"/>
        </w:rPr>
        <w:t>орманмен көмкерілген алаң</w:t>
      </w:r>
      <w:r>
        <w:rPr>
          <w:rFonts w:ascii="Arial" w:hAnsi="Arial" w:cs="Arial"/>
          <w:b/>
          <w:sz w:val="32"/>
          <w:szCs w:val="32"/>
          <w:lang w:val="kk-KZ"/>
        </w:rPr>
        <w:t>ы</w:t>
      </w:r>
      <w:r w:rsidR="00742033">
        <w:rPr>
          <w:rFonts w:ascii="Arial" w:hAnsi="Arial" w:cs="Arial"/>
          <w:b/>
          <w:sz w:val="32"/>
          <w:szCs w:val="32"/>
          <w:lang w:val="kk-KZ"/>
        </w:rPr>
        <w:t xml:space="preserve">  </w:t>
      </w:r>
      <w:r w:rsidRPr="0054097F">
        <w:rPr>
          <w:rFonts w:ascii="Arial" w:hAnsi="Arial" w:cs="Arial"/>
          <w:b/>
          <w:sz w:val="32"/>
          <w:szCs w:val="32"/>
          <w:lang w:val="kk-KZ"/>
        </w:rPr>
        <w:t>61,1 мың гектар.</w:t>
      </w:r>
    </w:p>
    <w:p w:rsidR="00927316" w:rsidRDefault="00927316" w:rsidP="00927316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54097F">
        <w:rPr>
          <w:rFonts w:ascii="Arial" w:hAnsi="Arial" w:cs="Arial"/>
          <w:sz w:val="32"/>
          <w:szCs w:val="32"/>
          <w:lang w:val="kk-KZ"/>
        </w:rPr>
        <w:t xml:space="preserve">Орман өрттерінің </w:t>
      </w:r>
      <w:r>
        <w:rPr>
          <w:rFonts w:ascii="Arial" w:hAnsi="Arial" w:cs="Arial"/>
          <w:sz w:val="32"/>
          <w:szCs w:val="32"/>
          <w:lang w:val="kk-KZ"/>
        </w:rPr>
        <w:t>себептері бойынша оқиғалар саны:</w:t>
      </w:r>
    </w:p>
    <w:p w:rsidR="00F11C9F" w:rsidRDefault="00927316" w:rsidP="00927316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54097F">
        <w:rPr>
          <w:rFonts w:ascii="Arial" w:hAnsi="Arial" w:cs="Arial"/>
          <w:sz w:val="32"/>
          <w:szCs w:val="32"/>
          <w:lang w:val="kk-KZ"/>
        </w:rPr>
        <w:t xml:space="preserve">найзағай разрядтарынан </w:t>
      </w:r>
      <w:r w:rsidR="00742033">
        <w:rPr>
          <w:rFonts w:ascii="Arial" w:hAnsi="Arial" w:cs="Arial"/>
          <w:sz w:val="32"/>
          <w:szCs w:val="32"/>
          <w:lang w:val="kk-KZ"/>
        </w:rPr>
        <w:t xml:space="preserve">- </w:t>
      </w:r>
      <w:r w:rsidRPr="0054097F">
        <w:rPr>
          <w:rFonts w:ascii="Arial" w:hAnsi="Arial" w:cs="Arial"/>
          <w:sz w:val="32"/>
          <w:szCs w:val="32"/>
          <w:lang w:val="kk-KZ"/>
        </w:rPr>
        <w:t>498;</w:t>
      </w:r>
    </w:p>
    <w:p w:rsidR="00F11C9F" w:rsidRDefault="00927316" w:rsidP="00927316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а</w:t>
      </w:r>
      <w:r w:rsidRPr="0054097F">
        <w:rPr>
          <w:rFonts w:ascii="Arial" w:hAnsi="Arial" w:cs="Arial"/>
          <w:sz w:val="32"/>
          <w:szCs w:val="32"/>
          <w:lang w:val="kk-KZ"/>
        </w:rPr>
        <w:t>уыл шаруашылығы жерлерінен</w:t>
      </w:r>
      <w:r>
        <w:rPr>
          <w:rFonts w:ascii="Arial" w:hAnsi="Arial" w:cs="Arial"/>
          <w:sz w:val="32"/>
          <w:szCs w:val="32"/>
          <w:lang w:val="kk-KZ"/>
        </w:rPr>
        <w:t xml:space="preserve"> өтіп кеткен</w:t>
      </w:r>
      <w:r w:rsidRPr="0054097F">
        <w:rPr>
          <w:rFonts w:ascii="Arial" w:hAnsi="Arial" w:cs="Arial"/>
          <w:sz w:val="32"/>
          <w:szCs w:val="32"/>
          <w:lang w:val="kk-KZ"/>
        </w:rPr>
        <w:t xml:space="preserve"> </w:t>
      </w:r>
      <w:r w:rsidR="00742033">
        <w:rPr>
          <w:rFonts w:ascii="Arial" w:hAnsi="Arial" w:cs="Arial"/>
          <w:sz w:val="32"/>
          <w:szCs w:val="32"/>
          <w:lang w:val="kk-KZ"/>
        </w:rPr>
        <w:t xml:space="preserve">- </w:t>
      </w:r>
      <w:r w:rsidRPr="0054097F">
        <w:rPr>
          <w:rFonts w:ascii="Arial" w:hAnsi="Arial" w:cs="Arial"/>
          <w:sz w:val="32"/>
          <w:szCs w:val="32"/>
          <w:lang w:val="kk-KZ"/>
        </w:rPr>
        <w:t>8</w:t>
      </w:r>
      <w:r>
        <w:rPr>
          <w:rFonts w:ascii="Arial" w:hAnsi="Arial" w:cs="Arial"/>
          <w:sz w:val="32"/>
          <w:szCs w:val="32"/>
          <w:lang w:val="kk-KZ"/>
        </w:rPr>
        <w:t>7</w:t>
      </w:r>
      <w:r w:rsidRPr="0054097F">
        <w:rPr>
          <w:rFonts w:ascii="Arial" w:hAnsi="Arial" w:cs="Arial"/>
          <w:sz w:val="32"/>
          <w:szCs w:val="32"/>
          <w:lang w:val="kk-KZ"/>
        </w:rPr>
        <w:t xml:space="preserve">; </w:t>
      </w:r>
    </w:p>
    <w:p w:rsidR="00F11C9F" w:rsidRDefault="00927316" w:rsidP="00927316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жеке және заңды тұлғалардың кінесі бойынша </w:t>
      </w:r>
      <w:r w:rsidR="00742033">
        <w:rPr>
          <w:rFonts w:ascii="Arial" w:hAnsi="Arial" w:cs="Arial"/>
          <w:sz w:val="32"/>
          <w:szCs w:val="32"/>
          <w:lang w:val="kk-KZ"/>
        </w:rPr>
        <w:t xml:space="preserve">- </w:t>
      </w:r>
      <w:r>
        <w:rPr>
          <w:rFonts w:ascii="Arial" w:hAnsi="Arial" w:cs="Arial"/>
          <w:sz w:val="32"/>
          <w:szCs w:val="32"/>
          <w:lang w:val="kk-KZ"/>
        </w:rPr>
        <w:t>30</w:t>
      </w:r>
      <w:r w:rsidRPr="0054097F">
        <w:rPr>
          <w:rFonts w:ascii="Arial" w:hAnsi="Arial" w:cs="Arial"/>
          <w:sz w:val="32"/>
          <w:szCs w:val="32"/>
          <w:lang w:val="kk-KZ"/>
        </w:rPr>
        <w:t xml:space="preserve">; </w:t>
      </w:r>
    </w:p>
    <w:p w:rsidR="00927316" w:rsidRDefault="00927316" w:rsidP="00927316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54097F">
        <w:rPr>
          <w:rFonts w:ascii="Arial" w:hAnsi="Arial" w:cs="Arial"/>
          <w:sz w:val="32"/>
          <w:szCs w:val="32"/>
          <w:lang w:val="kk-KZ"/>
        </w:rPr>
        <w:t xml:space="preserve">анықталмаған себептерден </w:t>
      </w:r>
      <w:r w:rsidR="00742033">
        <w:rPr>
          <w:rFonts w:ascii="Arial" w:hAnsi="Arial" w:cs="Arial"/>
          <w:sz w:val="32"/>
          <w:szCs w:val="32"/>
          <w:lang w:val="kk-KZ"/>
        </w:rPr>
        <w:t xml:space="preserve">- </w:t>
      </w:r>
      <w:r>
        <w:rPr>
          <w:rFonts w:ascii="Arial" w:hAnsi="Arial" w:cs="Arial"/>
          <w:sz w:val="32"/>
          <w:szCs w:val="32"/>
          <w:lang w:val="kk-KZ"/>
        </w:rPr>
        <w:t>200</w:t>
      </w:r>
      <w:r w:rsidR="00742033">
        <w:rPr>
          <w:rFonts w:ascii="Arial" w:hAnsi="Arial" w:cs="Arial"/>
          <w:sz w:val="32"/>
          <w:szCs w:val="32"/>
          <w:lang w:val="kk-KZ"/>
        </w:rPr>
        <w:t xml:space="preserve"> оқиға тіркелген</w:t>
      </w:r>
      <w:r w:rsidRPr="0054097F">
        <w:rPr>
          <w:rFonts w:ascii="Arial" w:hAnsi="Arial" w:cs="Arial"/>
          <w:sz w:val="32"/>
          <w:szCs w:val="32"/>
          <w:lang w:val="kk-KZ"/>
        </w:rPr>
        <w:t>.</w:t>
      </w:r>
    </w:p>
    <w:p w:rsidR="00742033" w:rsidRPr="00F11C9F" w:rsidRDefault="00742033" w:rsidP="00742033">
      <w:pPr>
        <w:shd w:val="clear" w:color="auto" w:fill="BDD6EE" w:themeFill="accent1" w:themeFillTint="66"/>
        <w:spacing w:after="0" w:line="360" w:lineRule="auto"/>
        <w:ind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eastAsia="Calibri" w:hAnsi="Arial" w:cs="Arial"/>
          <w:b/>
          <w:i/>
          <w:sz w:val="32"/>
          <w:szCs w:val="32"/>
          <w:lang w:val="kk-KZ"/>
        </w:rPr>
        <w:t>3-с</w:t>
      </w:r>
      <w:r w:rsidRPr="00742033"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лайд. </w:t>
      </w:r>
      <w:r w:rsidR="00FE63FB"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Туындайтын 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>о</w:t>
      </w:r>
      <w:r w:rsidRPr="00F11C9F">
        <w:rPr>
          <w:rFonts w:ascii="Arial" w:eastAsia="Calibri" w:hAnsi="Arial" w:cs="Arial"/>
          <w:b/>
          <w:i/>
          <w:sz w:val="32"/>
          <w:szCs w:val="32"/>
          <w:lang w:val="kk-KZ"/>
        </w:rPr>
        <w:t>рман өрт</w:t>
      </w:r>
      <w:r w:rsidR="00FE63FB">
        <w:rPr>
          <w:rFonts w:ascii="Arial" w:eastAsia="Calibri" w:hAnsi="Arial" w:cs="Arial"/>
          <w:b/>
          <w:i/>
          <w:sz w:val="32"/>
          <w:szCs w:val="32"/>
          <w:lang w:val="kk-KZ"/>
        </w:rPr>
        <w:t>тері</w:t>
      </w:r>
      <w:r w:rsidRPr="00F11C9F">
        <w:rPr>
          <w:rFonts w:ascii="Arial" w:eastAsia="Calibri" w:hAnsi="Arial" w:cs="Arial"/>
          <w:b/>
          <w:i/>
          <w:sz w:val="32"/>
          <w:szCs w:val="32"/>
          <w:lang w:val="kk-KZ"/>
        </w:rPr>
        <w:t>н</w:t>
      </w:r>
      <w:r w:rsidR="00FE63FB">
        <w:rPr>
          <w:rFonts w:ascii="Arial" w:eastAsia="Calibri" w:hAnsi="Arial" w:cs="Arial"/>
          <w:b/>
          <w:i/>
          <w:sz w:val="32"/>
          <w:szCs w:val="32"/>
          <w:lang w:val="kk-KZ"/>
        </w:rPr>
        <w:t>е</w:t>
      </w:r>
      <w:r w:rsidRPr="00F11C9F"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 </w:t>
      </w:r>
      <w:r w:rsidR="00FE63FB">
        <w:rPr>
          <w:rFonts w:ascii="Arial" w:eastAsia="Calibri" w:hAnsi="Arial" w:cs="Arial"/>
          <w:b/>
          <w:i/>
          <w:sz w:val="32"/>
          <w:szCs w:val="32"/>
          <w:lang w:val="kk-KZ"/>
        </w:rPr>
        <w:t>әрекет етудің қолданыстағы схемасы (сызбасы)</w:t>
      </w:r>
    </w:p>
    <w:p w:rsidR="00FE63FB" w:rsidRPr="00FE63FB" w:rsidRDefault="00A22D19" w:rsidP="00FE63FB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lang w:val="kk-KZ"/>
        </w:rPr>
        <w:t>Ө</w:t>
      </w:r>
      <w:r w:rsidR="00FE63FB" w:rsidRPr="00FE63FB">
        <w:rPr>
          <w:rFonts w:ascii="Arial" w:hAnsi="Arial" w:cs="Arial"/>
          <w:sz w:val="32"/>
          <w:lang w:val="kk-KZ"/>
        </w:rPr>
        <w:t>ткен жылы Абай облысы орман қоры</w:t>
      </w:r>
      <w:r w:rsidR="00FE63FB">
        <w:rPr>
          <w:rFonts w:ascii="Arial" w:hAnsi="Arial" w:cs="Arial"/>
          <w:sz w:val="32"/>
          <w:lang w:val="kk-KZ"/>
        </w:rPr>
        <w:t>ның</w:t>
      </w:r>
      <w:r w:rsidR="00FE63FB" w:rsidRPr="00FE63FB">
        <w:rPr>
          <w:rFonts w:ascii="Arial" w:hAnsi="Arial" w:cs="Arial"/>
          <w:sz w:val="32"/>
          <w:lang w:val="kk-KZ"/>
        </w:rPr>
        <w:t xml:space="preserve"> аумағында Ертіс өңіріндегі 63,5 мың гектар </w:t>
      </w:r>
      <w:r>
        <w:rPr>
          <w:rFonts w:ascii="Arial" w:hAnsi="Arial" w:cs="Arial"/>
          <w:sz w:val="32"/>
          <w:lang w:val="kk-KZ"/>
        </w:rPr>
        <w:t>жалд</w:t>
      </w:r>
      <w:r w:rsidR="00FE63FB" w:rsidRPr="00FE63FB">
        <w:rPr>
          <w:rFonts w:ascii="Arial" w:hAnsi="Arial" w:cs="Arial"/>
          <w:sz w:val="32"/>
          <w:lang w:val="kk-KZ"/>
        </w:rPr>
        <w:t>ы орманды қамт</w:t>
      </w:r>
      <w:r>
        <w:rPr>
          <w:rFonts w:ascii="Arial" w:hAnsi="Arial" w:cs="Arial"/>
          <w:sz w:val="32"/>
          <w:lang w:val="kk-KZ"/>
        </w:rPr>
        <w:t xml:space="preserve">ыған </w:t>
      </w:r>
      <w:r w:rsidR="00FE63FB" w:rsidRPr="00FE63FB">
        <w:rPr>
          <w:rFonts w:ascii="Arial" w:hAnsi="Arial" w:cs="Arial"/>
          <w:sz w:val="32"/>
          <w:lang w:val="kk-KZ"/>
        </w:rPr>
        <w:t>екі ірі орман өрті бол</w:t>
      </w:r>
      <w:r>
        <w:rPr>
          <w:rFonts w:ascii="Arial" w:hAnsi="Arial" w:cs="Arial"/>
          <w:sz w:val="32"/>
          <w:lang w:val="kk-KZ"/>
        </w:rPr>
        <w:t>ғанын</w:t>
      </w:r>
      <w:r w:rsidRPr="00A22D19">
        <w:rPr>
          <w:rFonts w:ascii="Arial" w:hAnsi="Arial" w:cs="Arial"/>
          <w:sz w:val="32"/>
          <w:lang w:val="kk-KZ"/>
        </w:rPr>
        <w:t xml:space="preserve"> </w:t>
      </w:r>
      <w:r>
        <w:rPr>
          <w:rFonts w:ascii="Arial" w:hAnsi="Arial" w:cs="Arial"/>
          <w:sz w:val="32"/>
          <w:lang w:val="kk-KZ"/>
        </w:rPr>
        <w:t>баршаңыз білесіздер.</w:t>
      </w:r>
      <w:r w:rsidR="00FE63FB" w:rsidRPr="00FE63FB">
        <w:rPr>
          <w:rFonts w:ascii="Arial" w:hAnsi="Arial" w:cs="Arial"/>
          <w:sz w:val="32"/>
          <w:lang w:val="kk-KZ"/>
        </w:rPr>
        <w:t xml:space="preserve"> </w:t>
      </w:r>
    </w:p>
    <w:p w:rsidR="00613764" w:rsidRPr="00A22D19" w:rsidRDefault="00613764" w:rsidP="00613764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44"/>
          <w:szCs w:val="32"/>
          <w:lang w:val="kk-KZ"/>
        </w:rPr>
      </w:pPr>
      <w:r w:rsidRPr="00A22D19">
        <w:rPr>
          <w:rFonts w:ascii="Arial" w:hAnsi="Arial" w:cs="Arial"/>
          <w:sz w:val="32"/>
          <w:lang w:val="kk-KZ"/>
        </w:rPr>
        <w:t>Сол кезде</w:t>
      </w:r>
      <w:r>
        <w:rPr>
          <w:rFonts w:ascii="Arial" w:hAnsi="Arial" w:cs="Arial"/>
          <w:sz w:val="32"/>
          <w:lang w:val="kk-KZ"/>
        </w:rPr>
        <w:t>рде</w:t>
      </w:r>
      <w:r w:rsidRPr="00A22D19">
        <w:rPr>
          <w:rFonts w:ascii="Arial" w:hAnsi="Arial" w:cs="Arial"/>
          <w:sz w:val="32"/>
          <w:lang w:val="kk-KZ"/>
        </w:rPr>
        <w:t xml:space="preserve"> орман шаруашылығы жүйесінде шешім қабылдаудың жеделдігіне әсер еткен радио-телефон байланысын пайдалануға негізделген</w:t>
      </w:r>
      <w:r>
        <w:rPr>
          <w:rFonts w:ascii="Arial" w:hAnsi="Arial" w:cs="Arial"/>
          <w:sz w:val="32"/>
          <w:lang w:val="kk-KZ"/>
        </w:rPr>
        <w:t xml:space="preserve"> орман өрттерінің пайда болуына әрекет ету </w:t>
      </w:r>
      <w:r w:rsidRPr="00A22D19">
        <w:rPr>
          <w:rFonts w:ascii="Arial" w:hAnsi="Arial" w:cs="Arial"/>
          <w:sz w:val="32"/>
          <w:lang w:val="kk-KZ"/>
        </w:rPr>
        <w:t>схемасы жұмыс істеді.</w:t>
      </w:r>
    </w:p>
    <w:p w:rsidR="006323C2" w:rsidRPr="006323C2" w:rsidRDefault="00613764" w:rsidP="006323C2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lang w:val="kk-KZ"/>
        </w:rPr>
      </w:pPr>
      <w:r>
        <w:rPr>
          <w:rFonts w:ascii="Arial" w:hAnsi="Arial" w:cs="Arial"/>
          <w:sz w:val="32"/>
          <w:lang w:val="kk-KZ"/>
        </w:rPr>
        <w:t>Б</w:t>
      </w:r>
      <w:r w:rsidRPr="00613764">
        <w:rPr>
          <w:rFonts w:ascii="Arial" w:hAnsi="Arial" w:cs="Arial"/>
          <w:sz w:val="32"/>
          <w:lang w:val="kk-KZ"/>
        </w:rPr>
        <w:t xml:space="preserve">арлық </w:t>
      </w:r>
      <w:r>
        <w:rPr>
          <w:rFonts w:ascii="Arial" w:hAnsi="Arial" w:cs="Arial"/>
          <w:sz w:val="32"/>
          <w:lang w:val="kk-KZ"/>
        </w:rPr>
        <w:t>п</w:t>
      </w:r>
      <w:r w:rsidR="00A22D19" w:rsidRPr="00613764">
        <w:rPr>
          <w:rFonts w:ascii="Arial" w:hAnsi="Arial" w:cs="Arial"/>
          <w:sz w:val="32"/>
          <w:lang w:val="kk-KZ"/>
        </w:rPr>
        <w:t>айда болған өрттер бойынша ақпарат Алматы қаласындағы Қазақ ормандарды авиациялық қорғау базасы жанындағы Республикалық диспетчерлік пунктке</w:t>
      </w:r>
      <w:r>
        <w:rPr>
          <w:rFonts w:ascii="Arial" w:hAnsi="Arial" w:cs="Arial"/>
          <w:sz w:val="32"/>
          <w:lang w:val="kk-KZ"/>
        </w:rPr>
        <w:t xml:space="preserve"> жиналып</w:t>
      </w:r>
      <w:r w:rsidR="00A22D19" w:rsidRPr="00613764">
        <w:rPr>
          <w:rFonts w:ascii="Arial" w:hAnsi="Arial" w:cs="Arial"/>
          <w:sz w:val="32"/>
          <w:lang w:val="kk-KZ"/>
        </w:rPr>
        <w:t xml:space="preserve">, ол жерден </w:t>
      </w:r>
      <w:r>
        <w:rPr>
          <w:rFonts w:ascii="Arial" w:hAnsi="Arial" w:cs="Arial"/>
          <w:sz w:val="32"/>
          <w:lang w:val="kk-KZ"/>
        </w:rPr>
        <w:t>О</w:t>
      </w:r>
      <w:r w:rsidR="00A22D19" w:rsidRPr="00613764">
        <w:rPr>
          <w:rFonts w:ascii="Arial" w:hAnsi="Arial" w:cs="Arial"/>
          <w:sz w:val="32"/>
          <w:lang w:val="kk-KZ"/>
        </w:rPr>
        <w:t>рман шаруашылығы және жануарлар дүниесі ком</w:t>
      </w:r>
      <w:r>
        <w:rPr>
          <w:rFonts w:ascii="Arial" w:hAnsi="Arial" w:cs="Arial"/>
          <w:sz w:val="32"/>
          <w:lang w:val="kk-KZ"/>
        </w:rPr>
        <w:t>итетінің және Министрліктің назарына жеткізіліп отырды</w:t>
      </w:r>
      <w:r w:rsidR="00A22D19" w:rsidRPr="00613764">
        <w:rPr>
          <w:rFonts w:ascii="Arial" w:hAnsi="Arial" w:cs="Arial"/>
          <w:sz w:val="32"/>
          <w:lang w:val="kk-KZ"/>
        </w:rPr>
        <w:t>.</w:t>
      </w:r>
      <w:r w:rsidR="006323C2">
        <w:rPr>
          <w:rFonts w:ascii="Arial" w:hAnsi="Arial" w:cs="Arial"/>
          <w:sz w:val="32"/>
          <w:lang w:val="kk-KZ"/>
        </w:rPr>
        <w:t xml:space="preserve"> Сол жерден і</w:t>
      </w:r>
      <w:r w:rsidR="006323C2" w:rsidRPr="006323C2">
        <w:rPr>
          <w:rFonts w:ascii="Arial" w:hAnsi="Arial" w:cs="Arial"/>
          <w:sz w:val="32"/>
          <w:szCs w:val="18"/>
          <w:lang w:val="kk-KZ"/>
        </w:rPr>
        <w:t>рі орман өрттерін сөндіру кезінде жедел шешімдер қабылданы</w:t>
      </w:r>
      <w:r w:rsidR="006323C2">
        <w:rPr>
          <w:rFonts w:ascii="Arial" w:hAnsi="Arial" w:cs="Arial"/>
          <w:sz w:val="32"/>
          <w:szCs w:val="18"/>
          <w:lang w:val="kk-KZ"/>
        </w:rPr>
        <w:t>п отырды</w:t>
      </w:r>
      <w:r w:rsidR="006323C2" w:rsidRPr="006323C2">
        <w:rPr>
          <w:rFonts w:ascii="Arial" w:hAnsi="Arial" w:cs="Arial"/>
          <w:sz w:val="32"/>
          <w:szCs w:val="18"/>
          <w:lang w:val="kk-KZ"/>
        </w:rPr>
        <w:t>.</w:t>
      </w:r>
    </w:p>
    <w:p w:rsidR="006323C2" w:rsidRDefault="006323C2" w:rsidP="006323C2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О</w:t>
      </w:r>
      <w:r w:rsidRPr="003F6A31">
        <w:rPr>
          <w:rFonts w:ascii="Arial" w:hAnsi="Arial" w:cs="Arial"/>
          <w:sz w:val="32"/>
          <w:szCs w:val="32"/>
          <w:lang w:val="kk-KZ"/>
        </w:rPr>
        <w:t>рмандардағы өрт қауіпсіздігі қағидаларына</w:t>
      </w:r>
      <w:r>
        <w:rPr>
          <w:rFonts w:ascii="Arial" w:hAnsi="Arial" w:cs="Arial"/>
          <w:sz w:val="32"/>
          <w:szCs w:val="32"/>
          <w:lang w:val="kk-KZ"/>
        </w:rPr>
        <w:t xml:space="preserve"> сәйкес қ</w:t>
      </w:r>
      <w:r w:rsidR="00A22D19" w:rsidRPr="00613764">
        <w:rPr>
          <w:rFonts w:ascii="Arial" w:hAnsi="Arial" w:cs="Arial"/>
          <w:sz w:val="32"/>
          <w:szCs w:val="32"/>
          <w:lang w:val="kk-KZ"/>
        </w:rPr>
        <w:t xml:space="preserve">осымша күштерді тарту жөніндегі шешімді </w:t>
      </w:r>
      <w:r w:rsidR="00613764">
        <w:rPr>
          <w:rFonts w:ascii="Arial" w:hAnsi="Arial" w:cs="Arial"/>
          <w:sz w:val="32"/>
          <w:szCs w:val="32"/>
          <w:lang w:val="kk-KZ"/>
        </w:rPr>
        <w:t>орман өрті</w:t>
      </w:r>
      <w:r w:rsidR="00A22D19" w:rsidRPr="00613764">
        <w:rPr>
          <w:rFonts w:ascii="Arial" w:hAnsi="Arial" w:cs="Arial"/>
          <w:sz w:val="32"/>
          <w:szCs w:val="32"/>
          <w:lang w:val="kk-KZ"/>
        </w:rPr>
        <w:t xml:space="preserve"> ірі</w:t>
      </w:r>
      <w:r w:rsidR="00613764">
        <w:rPr>
          <w:rFonts w:ascii="Arial" w:hAnsi="Arial" w:cs="Arial"/>
          <w:sz w:val="32"/>
          <w:szCs w:val="32"/>
          <w:lang w:val="kk-KZ"/>
        </w:rPr>
        <w:t xml:space="preserve"> көлемге</w:t>
      </w:r>
      <w:r w:rsidR="00A22D19" w:rsidRPr="00613764">
        <w:rPr>
          <w:rFonts w:ascii="Arial" w:hAnsi="Arial" w:cs="Arial"/>
          <w:sz w:val="32"/>
          <w:szCs w:val="32"/>
          <w:lang w:val="kk-KZ"/>
        </w:rPr>
        <w:t xml:space="preserve"> (25 га және одан жоғары) ауысқан жағдайда </w:t>
      </w:r>
      <w:r w:rsidRPr="00613764">
        <w:rPr>
          <w:rFonts w:ascii="Arial" w:hAnsi="Arial" w:cs="Arial"/>
          <w:sz w:val="32"/>
          <w:szCs w:val="32"/>
          <w:lang w:val="kk-KZ"/>
        </w:rPr>
        <w:t>орман</w:t>
      </w:r>
      <w:r>
        <w:rPr>
          <w:rFonts w:ascii="Arial" w:hAnsi="Arial" w:cs="Arial"/>
          <w:sz w:val="32"/>
          <w:szCs w:val="32"/>
          <w:lang w:val="kk-KZ"/>
        </w:rPr>
        <w:t xml:space="preserve"> бастығы – </w:t>
      </w:r>
      <w:r w:rsidR="00A22D19" w:rsidRPr="00613764">
        <w:rPr>
          <w:rFonts w:ascii="Arial" w:hAnsi="Arial" w:cs="Arial"/>
          <w:sz w:val="32"/>
          <w:szCs w:val="32"/>
          <w:lang w:val="kk-KZ"/>
        </w:rPr>
        <w:t>өрт сөндіру басшысы</w:t>
      </w:r>
      <w:r>
        <w:rPr>
          <w:rFonts w:ascii="Arial" w:hAnsi="Arial" w:cs="Arial"/>
          <w:sz w:val="32"/>
          <w:szCs w:val="32"/>
          <w:lang w:val="kk-KZ"/>
        </w:rPr>
        <w:t xml:space="preserve">  </w:t>
      </w:r>
      <w:r w:rsidR="00A22D19" w:rsidRPr="00613764">
        <w:rPr>
          <w:rFonts w:ascii="Arial" w:hAnsi="Arial" w:cs="Arial"/>
          <w:sz w:val="32"/>
          <w:szCs w:val="32"/>
          <w:lang w:val="kk-KZ"/>
        </w:rPr>
        <w:t>немесе орман мекемесінің директоры қабылдайды.</w:t>
      </w:r>
    </w:p>
    <w:p w:rsidR="006323C2" w:rsidRPr="006323C2" w:rsidRDefault="006323C2" w:rsidP="006323C2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6323C2">
        <w:rPr>
          <w:rFonts w:ascii="Arial" w:hAnsi="Arial" w:cs="Arial"/>
          <w:sz w:val="32"/>
          <w:szCs w:val="32"/>
          <w:lang w:val="kk-KZ"/>
        </w:rPr>
        <w:t xml:space="preserve">Жағдай күрделенген </w:t>
      </w:r>
      <w:r w:rsidR="009B5634">
        <w:rPr>
          <w:rFonts w:ascii="Arial" w:hAnsi="Arial" w:cs="Arial"/>
          <w:sz w:val="32"/>
          <w:szCs w:val="32"/>
          <w:lang w:val="kk-KZ"/>
        </w:rPr>
        <w:t>кезде</w:t>
      </w:r>
      <w:r w:rsidRPr="006323C2">
        <w:rPr>
          <w:rFonts w:ascii="Arial" w:hAnsi="Arial" w:cs="Arial"/>
          <w:sz w:val="32"/>
          <w:szCs w:val="32"/>
          <w:lang w:val="kk-KZ"/>
        </w:rPr>
        <w:t xml:space="preserve"> өртті сөндіруге басшылықты уәкілетті органның өкілі жүзеге асырады.</w:t>
      </w:r>
    </w:p>
    <w:p w:rsidR="00A22D19" w:rsidRDefault="00613764" w:rsidP="00613764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</w:t>
      </w:r>
      <w:r w:rsidR="00A22D19" w:rsidRPr="00613764">
        <w:rPr>
          <w:rFonts w:ascii="Arial" w:hAnsi="Arial" w:cs="Arial"/>
          <w:sz w:val="32"/>
          <w:szCs w:val="32"/>
          <w:lang w:val="kk-KZ"/>
        </w:rPr>
        <w:t xml:space="preserve">ұл схема өткен жылы ірі орман өрттерін жою кезінде </w:t>
      </w:r>
      <w:r>
        <w:rPr>
          <w:rFonts w:ascii="Arial" w:hAnsi="Arial" w:cs="Arial"/>
          <w:sz w:val="32"/>
          <w:szCs w:val="32"/>
          <w:lang w:val="kk-KZ"/>
        </w:rPr>
        <w:t>дұрыс жұмыс істемегенін т</w:t>
      </w:r>
      <w:r w:rsidRPr="00613764">
        <w:rPr>
          <w:rFonts w:ascii="Arial" w:hAnsi="Arial" w:cs="Arial"/>
          <w:sz w:val="32"/>
          <w:szCs w:val="32"/>
          <w:lang w:val="kk-KZ"/>
        </w:rPr>
        <w:t>әжірибе көрсет</w:t>
      </w:r>
      <w:r>
        <w:rPr>
          <w:rFonts w:ascii="Arial" w:hAnsi="Arial" w:cs="Arial"/>
          <w:sz w:val="32"/>
          <w:szCs w:val="32"/>
          <w:lang w:val="kk-KZ"/>
        </w:rPr>
        <w:t>ті</w:t>
      </w:r>
      <w:r w:rsidR="00A22D19" w:rsidRPr="00613764">
        <w:rPr>
          <w:rFonts w:ascii="Arial" w:hAnsi="Arial" w:cs="Arial"/>
          <w:sz w:val="32"/>
          <w:szCs w:val="32"/>
          <w:lang w:val="kk-KZ"/>
        </w:rPr>
        <w:t xml:space="preserve">. Осыған байланысты </w:t>
      </w:r>
      <w:r>
        <w:rPr>
          <w:rFonts w:ascii="Arial" w:hAnsi="Arial" w:cs="Arial"/>
          <w:sz w:val="32"/>
          <w:szCs w:val="32"/>
          <w:lang w:val="kk-KZ"/>
        </w:rPr>
        <w:t>Э</w:t>
      </w:r>
      <w:r w:rsidR="00A22D19" w:rsidRPr="00613764">
        <w:rPr>
          <w:rFonts w:ascii="Arial" w:hAnsi="Arial" w:cs="Arial"/>
          <w:sz w:val="32"/>
          <w:szCs w:val="32"/>
          <w:lang w:val="kk-KZ"/>
        </w:rPr>
        <w:t>кология министрлігі Төтенше жағдайлар министрлігімен бірлесіп қолданыстағы нормативтік</w:t>
      </w:r>
      <w:r>
        <w:rPr>
          <w:rFonts w:ascii="Arial" w:hAnsi="Arial" w:cs="Arial"/>
          <w:sz w:val="32"/>
          <w:szCs w:val="32"/>
          <w:lang w:val="kk-KZ"/>
        </w:rPr>
        <w:t xml:space="preserve">  </w:t>
      </w:r>
      <w:r w:rsidR="00A22D19" w:rsidRPr="00613764">
        <w:rPr>
          <w:rFonts w:ascii="Arial" w:hAnsi="Arial" w:cs="Arial"/>
          <w:sz w:val="32"/>
          <w:szCs w:val="32"/>
          <w:lang w:val="kk-KZ"/>
        </w:rPr>
        <w:t>құқықтық актілерді қайта қарады.</w:t>
      </w:r>
    </w:p>
    <w:p w:rsidR="00C269E8" w:rsidRPr="00613764" w:rsidRDefault="00613764" w:rsidP="00A07652">
      <w:pPr>
        <w:shd w:val="clear" w:color="auto" w:fill="BDD6EE" w:themeFill="accent1" w:themeFillTint="66"/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val="kk-KZ"/>
        </w:rPr>
      </w:pPr>
      <w:r>
        <w:rPr>
          <w:rFonts w:ascii="Arial" w:eastAsia="Calibri" w:hAnsi="Arial" w:cs="Arial"/>
          <w:b/>
          <w:i/>
          <w:sz w:val="32"/>
          <w:szCs w:val="32"/>
          <w:lang w:val="kk-KZ"/>
        </w:rPr>
        <w:t>4-с</w:t>
      </w:r>
      <w:r w:rsidR="008E6B6A" w:rsidRPr="00613764"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лайд. 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>Н</w:t>
      </w:r>
      <w:r w:rsidR="00410A7B" w:rsidRPr="00613764">
        <w:rPr>
          <w:rFonts w:ascii="Arial" w:eastAsia="Calibri" w:hAnsi="Arial" w:cs="Arial"/>
          <w:b/>
          <w:i/>
          <w:sz w:val="32"/>
          <w:szCs w:val="32"/>
          <w:lang w:val="kk-KZ"/>
        </w:rPr>
        <w:t>орматив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тік құқықтық </w:t>
      </w:r>
      <w:r w:rsidR="00410A7B" w:rsidRPr="00613764">
        <w:rPr>
          <w:rFonts w:ascii="Arial" w:eastAsia="Calibri" w:hAnsi="Arial" w:cs="Arial"/>
          <w:b/>
          <w:i/>
          <w:sz w:val="32"/>
          <w:szCs w:val="32"/>
          <w:lang w:val="kk-KZ"/>
        </w:rPr>
        <w:t>акт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>ілерге р</w:t>
      </w:r>
      <w:r w:rsidRPr="00613764">
        <w:rPr>
          <w:rFonts w:ascii="Arial" w:eastAsia="Calibri" w:hAnsi="Arial" w:cs="Arial"/>
          <w:b/>
          <w:i/>
          <w:sz w:val="32"/>
          <w:szCs w:val="32"/>
          <w:lang w:val="kk-KZ"/>
        </w:rPr>
        <w:t>евизия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 жүргізу</w:t>
      </w:r>
    </w:p>
    <w:p w:rsidR="00A22D19" w:rsidRDefault="00D727B0" w:rsidP="00D727B0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Т</w:t>
      </w:r>
      <w:r w:rsidR="00A22D19" w:rsidRPr="00D727B0">
        <w:rPr>
          <w:rFonts w:ascii="Arial" w:hAnsi="Arial" w:cs="Arial"/>
          <w:sz w:val="32"/>
          <w:szCs w:val="32"/>
          <w:lang w:val="kk-KZ"/>
        </w:rPr>
        <w:t xml:space="preserve">абиғи өрттердің алдын алу және жою жүйесін күшейту мақсатында </w:t>
      </w:r>
      <w:r>
        <w:rPr>
          <w:rFonts w:ascii="Arial" w:hAnsi="Arial" w:cs="Arial"/>
          <w:sz w:val="32"/>
          <w:szCs w:val="32"/>
          <w:lang w:val="kk-KZ"/>
        </w:rPr>
        <w:t>Э</w:t>
      </w:r>
      <w:r w:rsidR="00A22D19" w:rsidRPr="00D727B0">
        <w:rPr>
          <w:rFonts w:ascii="Arial" w:hAnsi="Arial" w:cs="Arial"/>
          <w:sz w:val="32"/>
          <w:szCs w:val="32"/>
          <w:lang w:val="kk-KZ"/>
        </w:rPr>
        <w:t>кология</w:t>
      </w:r>
      <w:r>
        <w:rPr>
          <w:rFonts w:ascii="Arial" w:hAnsi="Arial" w:cs="Arial"/>
          <w:sz w:val="32"/>
          <w:szCs w:val="32"/>
          <w:lang w:val="kk-KZ"/>
        </w:rPr>
        <w:t xml:space="preserve"> және</w:t>
      </w:r>
      <w:r w:rsidR="00A22D19" w:rsidRPr="00D727B0">
        <w:rPr>
          <w:rFonts w:ascii="Arial" w:hAnsi="Arial" w:cs="Arial"/>
          <w:sz w:val="32"/>
          <w:szCs w:val="32"/>
          <w:lang w:val="kk-KZ"/>
        </w:rPr>
        <w:t xml:space="preserve"> табиғи ресурстар</w:t>
      </w:r>
      <w:r>
        <w:rPr>
          <w:rFonts w:ascii="Arial" w:hAnsi="Arial" w:cs="Arial"/>
          <w:sz w:val="32"/>
          <w:szCs w:val="32"/>
          <w:lang w:val="kk-KZ"/>
        </w:rPr>
        <w:t xml:space="preserve"> министрлігі мен</w:t>
      </w:r>
      <w:r w:rsidR="00A22D19" w:rsidRPr="00D727B0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Т</w:t>
      </w:r>
      <w:r w:rsidR="00A22D19" w:rsidRPr="00D727B0">
        <w:rPr>
          <w:rFonts w:ascii="Arial" w:hAnsi="Arial" w:cs="Arial"/>
          <w:sz w:val="32"/>
          <w:szCs w:val="32"/>
          <w:lang w:val="kk-KZ"/>
        </w:rPr>
        <w:t>өтенше жағдайлар министрлі</w:t>
      </w:r>
      <w:r>
        <w:rPr>
          <w:rFonts w:ascii="Arial" w:hAnsi="Arial" w:cs="Arial"/>
          <w:sz w:val="32"/>
          <w:szCs w:val="32"/>
          <w:lang w:val="kk-KZ"/>
        </w:rPr>
        <w:t>г</w:t>
      </w:r>
      <w:r w:rsidR="00A22D19" w:rsidRPr="00D727B0">
        <w:rPr>
          <w:rFonts w:ascii="Arial" w:hAnsi="Arial" w:cs="Arial"/>
          <w:sz w:val="32"/>
          <w:szCs w:val="32"/>
          <w:lang w:val="kk-KZ"/>
        </w:rPr>
        <w:t xml:space="preserve">інің бірлескен бұйрығымен </w:t>
      </w:r>
      <w:r w:rsidRPr="00D727B0">
        <w:rPr>
          <w:rFonts w:ascii="Arial" w:hAnsi="Arial" w:cs="Arial"/>
          <w:b/>
          <w:sz w:val="32"/>
          <w:szCs w:val="32"/>
          <w:lang w:val="kk-KZ"/>
        </w:rPr>
        <w:t>Т</w:t>
      </w:r>
      <w:r w:rsidR="00A22D19" w:rsidRPr="00D727B0">
        <w:rPr>
          <w:rFonts w:ascii="Arial" w:hAnsi="Arial" w:cs="Arial"/>
          <w:b/>
          <w:sz w:val="32"/>
          <w:szCs w:val="32"/>
          <w:lang w:val="kk-KZ"/>
        </w:rPr>
        <w:t>абиғи өрттерге ден қою кезінде уәкілетті органдар мен ұйымдардың өзара іс-қимыл алгоритмі</w:t>
      </w:r>
      <w:r w:rsidR="00A22D19" w:rsidRPr="00D727B0">
        <w:rPr>
          <w:rFonts w:ascii="Arial" w:hAnsi="Arial" w:cs="Arial"/>
          <w:sz w:val="32"/>
          <w:szCs w:val="32"/>
          <w:lang w:val="kk-KZ"/>
        </w:rPr>
        <w:t xml:space="preserve"> бекітілді.</w:t>
      </w:r>
    </w:p>
    <w:p w:rsidR="00A22D19" w:rsidRPr="00D727B0" w:rsidRDefault="00A22D19" w:rsidP="00D727B0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727B0">
        <w:rPr>
          <w:rFonts w:ascii="Arial" w:hAnsi="Arial" w:cs="Arial"/>
          <w:sz w:val="32"/>
          <w:szCs w:val="32"/>
          <w:lang w:val="kk-KZ"/>
        </w:rPr>
        <w:t>Алгоритмде мемлекеттік орман күзетінің қызметкерлері де, ТЖМ қызметкерлері де жағдайды бағалау және орман өрті туындаған жағдайда қосымша күштер тарту туралы шешім қабылдау көзделеді.</w:t>
      </w:r>
    </w:p>
    <w:p w:rsidR="00A22D19" w:rsidRPr="00D727B0" w:rsidRDefault="00A22D19" w:rsidP="00D727B0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727B0">
        <w:rPr>
          <w:rFonts w:ascii="Arial" w:hAnsi="Arial" w:cs="Arial"/>
          <w:sz w:val="32"/>
          <w:szCs w:val="32"/>
          <w:lang w:val="kk-KZ"/>
        </w:rPr>
        <w:t>Сон</w:t>
      </w:r>
      <w:r w:rsidR="001A0070">
        <w:rPr>
          <w:rFonts w:ascii="Arial" w:hAnsi="Arial" w:cs="Arial"/>
          <w:sz w:val="32"/>
          <w:szCs w:val="32"/>
          <w:lang w:val="kk-KZ"/>
        </w:rPr>
        <w:t>ымен қатар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 </w:t>
      </w:r>
      <w:r w:rsidR="001A0070">
        <w:rPr>
          <w:rFonts w:ascii="Arial" w:hAnsi="Arial" w:cs="Arial"/>
          <w:sz w:val="32"/>
          <w:szCs w:val="32"/>
          <w:lang w:val="kk-KZ"/>
        </w:rPr>
        <w:t>А</w:t>
      </w:r>
      <w:r w:rsidRPr="00D727B0">
        <w:rPr>
          <w:rFonts w:ascii="Arial" w:hAnsi="Arial" w:cs="Arial"/>
          <w:sz w:val="32"/>
          <w:szCs w:val="32"/>
          <w:lang w:val="kk-KZ"/>
        </w:rPr>
        <w:t>лгоритм</w:t>
      </w:r>
      <w:r w:rsidR="001A0070">
        <w:rPr>
          <w:rFonts w:ascii="Arial" w:hAnsi="Arial" w:cs="Arial"/>
          <w:sz w:val="32"/>
          <w:szCs w:val="32"/>
          <w:lang w:val="kk-KZ"/>
        </w:rPr>
        <w:t>де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 әуе кемелерін және </w:t>
      </w:r>
      <w:r w:rsidR="001A0070">
        <w:rPr>
          <w:rFonts w:ascii="Arial" w:hAnsi="Arial" w:cs="Arial"/>
          <w:sz w:val="32"/>
          <w:szCs w:val="32"/>
          <w:lang w:val="kk-KZ"/>
        </w:rPr>
        <w:t>Қ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орғаныс, </w:t>
      </w:r>
      <w:r w:rsidR="001A0070">
        <w:rPr>
          <w:rFonts w:ascii="Arial" w:hAnsi="Arial" w:cs="Arial"/>
          <w:sz w:val="32"/>
          <w:szCs w:val="32"/>
          <w:lang w:val="kk-KZ"/>
        </w:rPr>
        <w:t>І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шкі істер министрліктері мен </w:t>
      </w:r>
      <w:r w:rsidR="001A0070">
        <w:rPr>
          <w:rFonts w:ascii="Arial" w:hAnsi="Arial" w:cs="Arial"/>
          <w:sz w:val="32"/>
          <w:szCs w:val="32"/>
          <w:lang w:val="kk-KZ"/>
        </w:rPr>
        <w:t>Ұ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лттық қауіпсіздік комитетінің бөлімшелерін </w:t>
      </w:r>
      <w:r w:rsidR="001A0070">
        <w:rPr>
          <w:rFonts w:ascii="Arial" w:hAnsi="Arial" w:cs="Arial"/>
          <w:sz w:val="32"/>
          <w:szCs w:val="32"/>
          <w:lang w:val="kk-KZ"/>
        </w:rPr>
        <w:t>жұмылдыру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, сондай-ақ жағдай қиындаған </w:t>
      </w:r>
      <w:r w:rsidR="001A0070">
        <w:rPr>
          <w:rFonts w:ascii="Arial" w:hAnsi="Arial" w:cs="Arial"/>
          <w:sz w:val="32"/>
          <w:szCs w:val="32"/>
          <w:lang w:val="kk-KZ"/>
        </w:rPr>
        <w:t>кезде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 </w:t>
      </w:r>
      <w:r w:rsidR="001A0070">
        <w:rPr>
          <w:rFonts w:ascii="Arial" w:hAnsi="Arial" w:cs="Arial"/>
          <w:sz w:val="32"/>
          <w:szCs w:val="32"/>
          <w:lang w:val="kk-KZ"/>
        </w:rPr>
        <w:t>эшелондық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 </w:t>
      </w:r>
      <w:r w:rsidRPr="001A0070">
        <w:rPr>
          <w:rFonts w:ascii="Arial" w:hAnsi="Arial" w:cs="Arial"/>
          <w:i/>
          <w:sz w:val="32"/>
          <w:szCs w:val="32"/>
          <w:lang w:val="kk-KZ"/>
        </w:rPr>
        <w:t>(</w:t>
      </w:r>
      <w:r w:rsidR="001A0070" w:rsidRPr="001A0070">
        <w:rPr>
          <w:rFonts w:ascii="Arial" w:hAnsi="Arial" w:cs="Arial"/>
          <w:i/>
          <w:sz w:val="32"/>
          <w:szCs w:val="32"/>
          <w:lang w:val="kk-KZ"/>
        </w:rPr>
        <w:t>кезең-</w:t>
      </w:r>
      <w:r w:rsidRPr="001A0070">
        <w:rPr>
          <w:rFonts w:ascii="Arial" w:hAnsi="Arial" w:cs="Arial"/>
          <w:i/>
          <w:sz w:val="32"/>
          <w:szCs w:val="32"/>
          <w:lang w:val="kk-KZ"/>
        </w:rPr>
        <w:t>кезеңмен)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 </w:t>
      </w:r>
      <w:r w:rsidR="001A0070">
        <w:rPr>
          <w:rFonts w:ascii="Arial" w:hAnsi="Arial" w:cs="Arial"/>
          <w:sz w:val="32"/>
          <w:szCs w:val="32"/>
          <w:lang w:val="kk-KZ"/>
        </w:rPr>
        <w:t xml:space="preserve">әрекет ету </w:t>
      </w:r>
      <w:r w:rsidRPr="00D727B0">
        <w:rPr>
          <w:rFonts w:ascii="Arial" w:hAnsi="Arial" w:cs="Arial"/>
          <w:sz w:val="32"/>
          <w:szCs w:val="32"/>
          <w:lang w:val="kk-KZ"/>
        </w:rPr>
        <w:t xml:space="preserve"> мәселесі реттелген.</w:t>
      </w:r>
    </w:p>
    <w:p w:rsidR="00A22D19" w:rsidRDefault="00A22D19" w:rsidP="001A0070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1A0070">
        <w:rPr>
          <w:rFonts w:ascii="Arial" w:hAnsi="Arial" w:cs="Arial"/>
          <w:sz w:val="32"/>
          <w:szCs w:val="32"/>
          <w:lang w:val="kk-KZ"/>
        </w:rPr>
        <w:t xml:space="preserve">Орман өрттерін сөндіру жөніндегі жұмыстарды орындау үшін білім мен практикалық дағдылар деңгейін жетілдіру мақсатында екі министрліктің бірлескен бұйрығымен </w:t>
      </w:r>
      <w:r w:rsidR="003F6A31">
        <w:rPr>
          <w:rFonts w:ascii="Arial" w:hAnsi="Arial" w:cs="Arial"/>
          <w:sz w:val="32"/>
          <w:szCs w:val="32"/>
          <w:lang w:val="kk-KZ"/>
        </w:rPr>
        <w:t>А</w:t>
      </w:r>
      <w:r w:rsidRPr="001A0070">
        <w:rPr>
          <w:rFonts w:ascii="Arial" w:hAnsi="Arial" w:cs="Arial"/>
          <w:sz w:val="32"/>
          <w:szCs w:val="32"/>
          <w:lang w:val="kk-KZ"/>
        </w:rPr>
        <w:t xml:space="preserve">заматтық қорғау академиясының базасында мемлекеттік орман күзеті мен орман өрт сөндіру станциясының қызметкерлерін оқыту үшін </w:t>
      </w:r>
      <w:r w:rsidR="003F6A31" w:rsidRPr="003F6A31">
        <w:rPr>
          <w:rFonts w:ascii="Arial" w:hAnsi="Arial" w:cs="Arial"/>
          <w:b/>
          <w:sz w:val="32"/>
          <w:szCs w:val="32"/>
          <w:lang w:val="kk-KZ"/>
        </w:rPr>
        <w:t>«</w:t>
      </w:r>
      <w:r w:rsidRPr="003F6A31">
        <w:rPr>
          <w:rFonts w:ascii="Arial" w:hAnsi="Arial" w:cs="Arial"/>
          <w:b/>
          <w:sz w:val="32"/>
          <w:szCs w:val="32"/>
          <w:lang w:val="kk-KZ"/>
        </w:rPr>
        <w:t>орман-өрт сөндіруші</w:t>
      </w:r>
      <w:r w:rsidR="003F6A31" w:rsidRPr="003F6A31">
        <w:rPr>
          <w:rFonts w:ascii="Arial" w:hAnsi="Arial" w:cs="Arial"/>
          <w:b/>
          <w:sz w:val="32"/>
          <w:szCs w:val="32"/>
          <w:lang w:val="kk-KZ"/>
        </w:rPr>
        <w:t>»</w:t>
      </w:r>
      <w:r w:rsidRPr="001A0070">
        <w:rPr>
          <w:rFonts w:ascii="Arial" w:hAnsi="Arial" w:cs="Arial"/>
          <w:sz w:val="32"/>
          <w:szCs w:val="32"/>
          <w:lang w:val="kk-KZ"/>
        </w:rPr>
        <w:t xml:space="preserve"> және </w:t>
      </w:r>
      <w:r w:rsidR="003F6A31" w:rsidRPr="003F6A31">
        <w:rPr>
          <w:rFonts w:ascii="Arial" w:hAnsi="Arial" w:cs="Arial"/>
          <w:b/>
          <w:sz w:val="32"/>
          <w:szCs w:val="32"/>
          <w:lang w:val="kk-KZ"/>
        </w:rPr>
        <w:t>«</w:t>
      </w:r>
      <w:r w:rsidRPr="003F6A31">
        <w:rPr>
          <w:rFonts w:ascii="Arial" w:hAnsi="Arial" w:cs="Arial"/>
          <w:b/>
          <w:sz w:val="32"/>
          <w:szCs w:val="32"/>
          <w:lang w:val="kk-KZ"/>
        </w:rPr>
        <w:t>орман өртін сөндіру басшысы</w:t>
      </w:r>
      <w:r w:rsidR="003F6A31" w:rsidRPr="003F6A31">
        <w:rPr>
          <w:rFonts w:ascii="Arial" w:hAnsi="Arial" w:cs="Arial"/>
          <w:b/>
          <w:sz w:val="32"/>
          <w:szCs w:val="32"/>
          <w:lang w:val="kk-KZ"/>
        </w:rPr>
        <w:t>»</w:t>
      </w:r>
      <w:r w:rsidRPr="003F6A31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1A0070">
        <w:rPr>
          <w:rFonts w:ascii="Arial" w:hAnsi="Arial" w:cs="Arial"/>
          <w:sz w:val="32"/>
          <w:szCs w:val="32"/>
          <w:lang w:val="kk-KZ"/>
        </w:rPr>
        <w:t>оқу бағдарламалары бекітілді.</w:t>
      </w:r>
    </w:p>
    <w:p w:rsidR="00A22D19" w:rsidRPr="003F6A31" w:rsidRDefault="003F6A31" w:rsidP="003F6A31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Бұл 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 </w:t>
      </w:r>
      <w:r>
        <w:rPr>
          <w:rFonts w:ascii="Arial" w:hAnsi="Arial" w:cs="Arial"/>
          <w:sz w:val="32"/>
          <w:szCs w:val="32"/>
          <w:lang w:val="kk-KZ"/>
        </w:rPr>
        <w:t>б</w:t>
      </w:r>
      <w:r w:rsidR="00A22D19" w:rsidRPr="003F6A31">
        <w:rPr>
          <w:rFonts w:ascii="Arial" w:hAnsi="Arial" w:cs="Arial"/>
          <w:sz w:val="32"/>
          <w:szCs w:val="32"/>
          <w:lang w:val="kk-KZ"/>
        </w:rPr>
        <w:t xml:space="preserve">ірлескен 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>бұйрықпен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 xml:space="preserve"> табиғи 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 xml:space="preserve">өрттердің 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>алдын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 xml:space="preserve"> алу және 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 xml:space="preserve">жою 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>жүйесін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 xml:space="preserve"> жетілдіру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 xml:space="preserve"> жөніндегі 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 xml:space="preserve">іс-шаралар </w:t>
      </w:r>
      <w:r w:rsidR="009B5634">
        <w:rPr>
          <w:rFonts w:ascii="Arial" w:hAnsi="Arial" w:cs="Arial"/>
          <w:sz w:val="32"/>
          <w:szCs w:val="32"/>
          <w:lang w:val="kk-KZ"/>
        </w:rPr>
        <w:t xml:space="preserve"> </w:t>
      </w:r>
      <w:r w:rsidR="00A22D19" w:rsidRPr="003F6A31">
        <w:rPr>
          <w:rFonts w:ascii="Arial" w:hAnsi="Arial" w:cs="Arial"/>
          <w:sz w:val="32"/>
          <w:szCs w:val="32"/>
          <w:lang w:val="kk-KZ"/>
        </w:rPr>
        <w:t>жоспары бекітілді</w:t>
      </w:r>
      <w:r>
        <w:rPr>
          <w:rFonts w:ascii="Arial" w:hAnsi="Arial" w:cs="Arial"/>
          <w:sz w:val="32"/>
          <w:szCs w:val="32"/>
          <w:lang w:val="kk-KZ"/>
        </w:rPr>
        <w:t>.</w:t>
      </w:r>
    </w:p>
    <w:p w:rsidR="00A22D19" w:rsidRPr="003F6A31" w:rsidRDefault="00A22D19" w:rsidP="003F6A3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3F6A31">
        <w:rPr>
          <w:rFonts w:ascii="Arial" w:hAnsi="Arial" w:cs="Arial"/>
          <w:sz w:val="32"/>
          <w:szCs w:val="32"/>
          <w:lang w:val="kk-KZ"/>
        </w:rPr>
        <w:t xml:space="preserve">Бұдан басқа, орман ресурстарын пайдалану және орман қорына бару кезінде жеке және заңды тұлғаларға қатысты талаптарды нақтылау бөлігінде </w:t>
      </w:r>
      <w:r w:rsidR="003F6A31">
        <w:rPr>
          <w:rFonts w:ascii="Arial" w:hAnsi="Arial" w:cs="Arial"/>
          <w:sz w:val="32"/>
          <w:szCs w:val="32"/>
          <w:lang w:val="kk-KZ"/>
        </w:rPr>
        <w:t>О</w:t>
      </w:r>
      <w:r w:rsidRPr="003F6A31">
        <w:rPr>
          <w:rFonts w:ascii="Arial" w:hAnsi="Arial" w:cs="Arial"/>
          <w:sz w:val="32"/>
          <w:szCs w:val="32"/>
          <w:lang w:val="kk-KZ"/>
        </w:rPr>
        <w:t>рмандардағы өрт қауіпсіздігі қағидаларына түзетулер әзірленді.</w:t>
      </w:r>
    </w:p>
    <w:p w:rsidR="00A22D19" w:rsidRDefault="00A22D19" w:rsidP="003F6A3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32"/>
          <w:lang w:val="kk-KZ"/>
        </w:rPr>
      </w:pPr>
      <w:r w:rsidRPr="003F6A31">
        <w:rPr>
          <w:rFonts w:ascii="Arial" w:hAnsi="Arial" w:cs="Arial"/>
          <w:sz w:val="28"/>
          <w:szCs w:val="32"/>
          <w:lang w:val="kk-KZ"/>
        </w:rPr>
        <w:t>Анықтама</w:t>
      </w:r>
      <w:r w:rsidR="003F6A31">
        <w:rPr>
          <w:rFonts w:ascii="Arial" w:hAnsi="Arial" w:cs="Arial"/>
          <w:sz w:val="28"/>
          <w:szCs w:val="32"/>
          <w:lang w:val="kk-KZ"/>
        </w:rPr>
        <w:t xml:space="preserve"> үшін</w:t>
      </w:r>
      <w:r w:rsidRPr="003F6A31">
        <w:rPr>
          <w:rFonts w:ascii="Arial" w:hAnsi="Arial" w:cs="Arial"/>
          <w:sz w:val="28"/>
          <w:szCs w:val="32"/>
          <w:lang w:val="kk-KZ"/>
        </w:rPr>
        <w:t xml:space="preserve">: </w:t>
      </w:r>
      <w:r w:rsidR="003F6A31">
        <w:rPr>
          <w:rFonts w:ascii="Arial" w:hAnsi="Arial" w:cs="Arial"/>
          <w:sz w:val="28"/>
          <w:szCs w:val="32"/>
          <w:lang w:val="kk-KZ"/>
        </w:rPr>
        <w:t>Б</w:t>
      </w:r>
      <w:r w:rsidRPr="003F6A31">
        <w:rPr>
          <w:rFonts w:ascii="Arial" w:hAnsi="Arial" w:cs="Arial"/>
          <w:sz w:val="28"/>
          <w:szCs w:val="32"/>
          <w:lang w:val="kk-KZ"/>
        </w:rPr>
        <w:t>ұйрықтың жобасы Әділет министрлігінің ескертулері бойынша пысықтал</w:t>
      </w:r>
      <w:r w:rsidR="003F6A31">
        <w:rPr>
          <w:rFonts w:ascii="Arial" w:hAnsi="Arial" w:cs="Arial"/>
          <w:sz w:val="28"/>
          <w:szCs w:val="32"/>
          <w:lang w:val="kk-KZ"/>
        </w:rPr>
        <w:t>ып жатыр</w:t>
      </w:r>
      <w:r w:rsidRPr="003F6A31">
        <w:rPr>
          <w:rFonts w:ascii="Arial" w:hAnsi="Arial" w:cs="Arial"/>
          <w:sz w:val="28"/>
          <w:szCs w:val="32"/>
          <w:lang w:val="kk-KZ"/>
        </w:rPr>
        <w:t>.</w:t>
      </w:r>
    </w:p>
    <w:p w:rsidR="003F6A31" w:rsidRPr="00742033" w:rsidRDefault="003F6A31" w:rsidP="003F6A31">
      <w:pPr>
        <w:shd w:val="clear" w:color="auto" w:fill="BDD6EE" w:themeFill="accent1" w:themeFillTint="66"/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val="kk-KZ"/>
        </w:rPr>
      </w:pPr>
      <w:r>
        <w:rPr>
          <w:rFonts w:ascii="Arial" w:eastAsia="Calibri" w:hAnsi="Arial" w:cs="Arial"/>
          <w:b/>
          <w:i/>
          <w:sz w:val="32"/>
          <w:szCs w:val="32"/>
          <w:lang w:val="kk-KZ"/>
        </w:rPr>
        <w:t>5-с</w:t>
      </w:r>
      <w:r w:rsidRPr="00742033"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лайд. 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>Орман өрттерін ерте анықтау жүйесі</w:t>
      </w:r>
    </w:p>
    <w:p w:rsidR="003F6A31" w:rsidRPr="003F6A31" w:rsidRDefault="009B5634" w:rsidP="003F6A31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12"/>
          <w:lang w:val="kk-KZ"/>
        </w:rPr>
        <w:t>О</w:t>
      </w:r>
      <w:r w:rsidR="003F6A31" w:rsidRPr="003F6A31">
        <w:rPr>
          <w:rFonts w:ascii="Arial" w:hAnsi="Arial" w:cs="Arial"/>
          <w:sz w:val="32"/>
          <w:szCs w:val="12"/>
          <w:lang w:val="kk-KZ"/>
        </w:rPr>
        <w:t>рман өрттерін сапалы және уақтылы анықтау, орман шаруашылығына цифрландыруды енгізу мақсатында Қ</w:t>
      </w:r>
      <w:r w:rsidR="003F6A31">
        <w:rPr>
          <w:rFonts w:ascii="Arial" w:hAnsi="Arial" w:cs="Arial"/>
          <w:sz w:val="32"/>
          <w:szCs w:val="12"/>
          <w:lang w:val="kk-KZ"/>
        </w:rPr>
        <w:t xml:space="preserve">азақстан </w:t>
      </w:r>
      <w:r w:rsidR="003F6A31" w:rsidRPr="003F6A31">
        <w:rPr>
          <w:rFonts w:ascii="Arial" w:hAnsi="Arial" w:cs="Arial"/>
          <w:sz w:val="32"/>
          <w:szCs w:val="12"/>
          <w:lang w:val="kk-KZ"/>
        </w:rPr>
        <w:t>Р</w:t>
      </w:r>
      <w:r w:rsidR="003F6A31">
        <w:rPr>
          <w:rFonts w:ascii="Arial" w:hAnsi="Arial" w:cs="Arial"/>
          <w:sz w:val="32"/>
          <w:szCs w:val="12"/>
          <w:lang w:val="kk-KZ"/>
        </w:rPr>
        <w:t>еспубликасы</w:t>
      </w:r>
      <w:r w:rsidR="003F6A31" w:rsidRPr="003F6A31">
        <w:rPr>
          <w:rFonts w:ascii="Arial" w:hAnsi="Arial" w:cs="Arial"/>
          <w:sz w:val="32"/>
          <w:szCs w:val="12"/>
          <w:lang w:val="kk-KZ"/>
        </w:rPr>
        <w:t xml:space="preserve"> Президенті</w:t>
      </w:r>
      <w:r w:rsidR="003F6A31">
        <w:rPr>
          <w:rFonts w:ascii="Arial" w:hAnsi="Arial" w:cs="Arial"/>
          <w:sz w:val="32"/>
          <w:szCs w:val="12"/>
          <w:lang w:val="kk-KZ"/>
        </w:rPr>
        <w:t>нің</w:t>
      </w:r>
      <w:r w:rsidR="003F6A31" w:rsidRPr="003F6A31">
        <w:rPr>
          <w:rFonts w:ascii="Arial" w:hAnsi="Arial" w:cs="Arial"/>
          <w:sz w:val="32"/>
          <w:szCs w:val="12"/>
          <w:lang w:val="kk-KZ"/>
        </w:rPr>
        <w:t xml:space="preserve"> жанындағы цифрландыруды енгізу мәселелері жөніндегі комиссия отырысында мақұлданған </w:t>
      </w:r>
      <w:r w:rsidR="008E44B9">
        <w:rPr>
          <w:rFonts w:ascii="Arial" w:hAnsi="Arial" w:cs="Arial"/>
          <w:sz w:val="32"/>
          <w:szCs w:val="12"/>
          <w:lang w:val="kk-KZ"/>
        </w:rPr>
        <w:t>«О</w:t>
      </w:r>
      <w:r w:rsidR="003F6A31" w:rsidRPr="003F6A31">
        <w:rPr>
          <w:rFonts w:ascii="Arial" w:hAnsi="Arial" w:cs="Arial"/>
          <w:sz w:val="32"/>
          <w:szCs w:val="12"/>
          <w:lang w:val="kk-KZ"/>
        </w:rPr>
        <w:t>рман өрттерін ерте анықтау жүйесі</w:t>
      </w:r>
      <w:r w:rsidR="008E44B9">
        <w:rPr>
          <w:rFonts w:ascii="Arial" w:hAnsi="Arial" w:cs="Arial"/>
          <w:sz w:val="32"/>
          <w:szCs w:val="12"/>
          <w:lang w:val="kk-KZ"/>
        </w:rPr>
        <w:t>»</w:t>
      </w:r>
      <w:r w:rsidR="003F6A31" w:rsidRPr="003F6A31">
        <w:rPr>
          <w:rFonts w:ascii="Arial" w:hAnsi="Arial" w:cs="Arial"/>
          <w:sz w:val="32"/>
          <w:szCs w:val="12"/>
          <w:lang w:val="kk-KZ"/>
        </w:rPr>
        <w:t xml:space="preserve"> жобасы әзірленді.</w:t>
      </w:r>
    </w:p>
    <w:p w:rsidR="003F6A31" w:rsidRPr="008E44B9" w:rsidRDefault="003F6A31" w:rsidP="003F6A31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F6A31">
        <w:rPr>
          <w:rFonts w:ascii="Arial" w:hAnsi="Arial" w:cs="Arial"/>
          <w:sz w:val="32"/>
          <w:lang w:val="kk-KZ"/>
        </w:rPr>
        <w:t>Жобаны іске асыру үшін аппараттық-бағдарламалық кешенді қамтамасыз етуді және жасанды интеллекті</w:t>
      </w:r>
      <w:r w:rsidR="008E44B9">
        <w:rPr>
          <w:rFonts w:ascii="Arial" w:hAnsi="Arial" w:cs="Arial"/>
          <w:sz w:val="32"/>
          <w:lang w:val="kk-KZ"/>
        </w:rPr>
        <w:t>ні</w:t>
      </w:r>
      <w:r w:rsidRPr="003F6A31">
        <w:rPr>
          <w:rFonts w:ascii="Arial" w:hAnsi="Arial" w:cs="Arial"/>
          <w:sz w:val="32"/>
          <w:lang w:val="kk-KZ"/>
        </w:rPr>
        <w:t xml:space="preserve"> қолдана отырып бағдарламалық қамтамасыз етуді ескере отырып, тиісті техникалық тапсырма әзірленді. </w:t>
      </w:r>
      <w:r w:rsidR="008E44B9">
        <w:rPr>
          <w:rFonts w:ascii="Arial" w:hAnsi="Arial" w:cs="Arial"/>
          <w:sz w:val="32"/>
          <w:lang w:val="kk-KZ"/>
        </w:rPr>
        <w:t>Ж</w:t>
      </w:r>
      <w:r w:rsidRPr="008E44B9">
        <w:rPr>
          <w:rFonts w:ascii="Arial" w:hAnsi="Arial" w:cs="Arial"/>
          <w:sz w:val="32"/>
          <w:lang w:val="kk-KZ"/>
        </w:rPr>
        <w:t>оба</w:t>
      </w:r>
      <w:r w:rsidR="008E44B9">
        <w:rPr>
          <w:rFonts w:ascii="Arial" w:hAnsi="Arial" w:cs="Arial"/>
          <w:sz w:val="32"/>
          <w:lang w:val="kk-KZ"/>
        </w:rPr>
        <w:t>ның</w:t>
      </w:r>
      <w:r w:rsidRPr="008E44B9">
        <w:rPr>
          <w:rFonts w:ascii="Arial" w:hAnsi="Arial" w:cs="Arial"/>
          <w:sz w:val="32"/>
          <w:lang w:val="kk-KZ"/>
        </w:rPr>
        <w:t xml:space="preserve"> шеңберінде елдің орман қоры</w:t>
      </w:r>
      <w:r w:rsidR="008E44B9">
        <w:rPr>
          <w:rFonts w:ascii="Arial" w:hAnsi="Arial" w:cs="Arial"/>
          <w:sz w:val="32"/>
          <w:lang w:val="kk-KZ"/>
        </w:rPr>
        <w:t>ның</w:t>
      </w:r>
      <w:r w:rsidRPr="008E44B9">
        <w:rPr>
          <w:rFonts w:ascii="Arial" w:hAnsi="Arial" w:cs="Arial"/>
          <w:sz w:val="32"/>
          <w:lang w:val="kk-KZ"/>
        </w:rPr>
        <w:t xml:space="preserve"> аумағында әртүрлі көздерден алынған деректерді шоғырландыру жолымен өрттер кезінде жедел шешімдерді қабылдау және ерте анықтау мониторингі үшін бірыңғай </w:t>
      </w:r>
      <w:r w:rsidR="008E44B9">
        <w:rPr>
          <w:rFonts w:ascii="Arial" w:eastAsia="Calibri" w:hAnsi="Arial" w:cs="Arial"/>
          <w:sz w:val="32"/>
          <w:szCs w:val="32"/>
          <w:lang w:val="kk-KZ"/>
        </w:rPr>
        <w:t xml:space="preserve">Ситуациялық </w:t>
      </w:r>
      <w:r w:rsidRPr="008E44B9">
        <w:rPr>
          <w:rFonts w:ascii="Arial" w:hAnsi="Arial" w:cs="Arial"/>
          <w:sz w:val="32"/>
          <w:lang w:val="kk-KZ"/>
        </w:rPr>
        <w:t>орталық құру жоспарлануда.</w:t>
      </w:r>
    </w:p>
    <w:p w:rsidR="008E44B9" w:rsidRPr="008E44B9" w:rsidRDefault="008E44B9" w:rsidP="008E44B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8E44B9">
        <w:rPr>
          <w:rFonts w:ascii="Arial" w:hAnsi="Arial" w:cs="Arial"/>
          <w:sz w:val="32"/>
          <w:szCs w:val="32"/>
          <w:lang w:val="kk-KZ"/>
        </w:rPr>
        <w:t>Өртті анықтау радиусы 30 км-ге дейін айналмалы көру мүмкіндігі</w:t>
      </w:r>
      <w:r>
        <w:rPr>
          <w:rFonts w:ascii="Arial" w:hAnsi="Arial" w:cs="Arial"/>
          <w:sz w:val="32"/>
          <w:szCs w:val="32"/>
          <w:lang w:val="kk-KZ"/>
        </w:rPr>
        <w:t xml:space="preserve"> бар</w:t>
      </w:r>
      <w:r w:rsidRPr="008E44B9">
        <w:rPr>
          <w:rFonts w:ascii="Arial" w:hAnsi="Arial" w:cs="Arial"/>
          <w:sz w:val="32"/>
          <w:szCs w:val="32"/>
          <w:lang w:val="kk-KZ"/>
        </w:rPr>
        <w:t xml:space="preserve"> бейнебақылау камераларының көмегімен жүзеге асырылады.</w:t>
      </w:r>
    </w:p>
    <w:p w:rsidR="008E44B9" w:rsidRPr="00B54367" w:rsidRDefault="008E44B9" w:rsidP="00B54367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54367">
        <w:rPr>
          <w:rFonts w:ascii="Arial" w:hAnsi="Arial" w:cs="Arial"/>
          <w:sz w:val="32"/>
          <w:szCs w:val="12"/>
          <w:lang w:val="kk-KZ"/>
        </w:rPr>
        <w:t xml:space="preserve">Өткен жылы бұл жүйе </w:t>
      </w:r>
      <w:r w:rsidR="00B54367">
        <w:rPr>
          <w:rFonts w:ascii="Arial" w:hAnsi="Arial" w:cs="Arial"/>
          <w:sz w:val="32"/>
          <w:szCs w:val="12"/>
          <w:lang w:val="kk-KZ"/>
        </w:rPr>
        <w:t>«</w:t>
      </w:r>
      <w:r w:rsidRPr="00B54367">
        <w:rPr>
          <w:rFonts w:ascii="Arial" w:hAnsi="Arial" w:cs="Arial"/>
          <w:sz w:val="32"/>
          <w:szCs w:val="12"/>
          <w:lang w:val="kk-KZ"/>
        </w:rPr>
        <w:t>Ертіс орманы</w:t>
      </w:r>
      <w:r w:rsidR="00B54367">
        <w:rPr>
          <w:rFonts w:ascii="Arial" w:hAnsi="Arial" w:cs="Arial"/>
          <w:sz w:val="32"/>
          <w:szCs w:val="12"/>
          <w:lang w:val="kk-KZ"/>
        </w:rPr>
        <w:t>»</w:t>
      </w:r>
      <w:r w:rsidRPr="00B54367">
        <w:rPr>
          <w:rFonts w:ascii="Arial" w:hAnsi="Arial" w:cs="Arial"/>
          <w:sz w:val="32"/>
          <w:szCs w:val="12"/>
          <w:lang w:val="kk-KZ"/>
        </w:rPr>
        <w:t xml:space="preserve"> резерватында және </w:t>
      </w:r>
      <w:r w:rsidR="00B54367">
        <w:rPr>
          <w:rFonts w:ascii="Arial" w:hAnsi="Arial" w:cs="Arial"/>
          <w:sz w:val="32"/>
          <w:szCs w:val="12"/>
          <w:lang w:val="kk-KZ"/>
        </w:rPr>
        <w:t>«</w:t>
      </w:r>
      <w:r w:rsidRPr="00B54367">
        <w:rPr>
          <w:rFonts w:ascii="Arial" w:hAnsi="Arial" w:cs="Arial"/>
          <w:sz w:val="32"/>
          <w:szCs w:val="12"/>
          <w:lang w:val="kk-KZ"/>
        </w:rPr>
        <w:t>Көкшетау</w:t>
      </w:r>
      <w:r w:rsidR="00B54367">
        <w:rPr>
          <w:rFonts w:ascii="Arial" w:hAnsi="Arial" w:cs="Arial"/>
          <w:sz w:val="32"/>
          <w:szCs w:val="12"/>
          <w:lang w:val="kk-KZ"/>
        </w:rPr>
        <w:t>»</w:t>
      </w:r>
      <w:r w:rsidRPr="00B54367">
        <w:rPr>
          <w:rFonts w:ascii="Arial" w:hAnsi="Arial" w:cs="Arial"/>
          <w:sz w:val="32"/>
          <w:szCs w:val="12"/>
          <w:lang w:val="kk-KZ"/>
        </w:rPr>
        <w:t xml:space="preserve"> ұлттық паркінде енгізілді, сондай-ақ осыған ұқсас жүйелер </w:t>
      </w:r>
      <w:r w:rsidR="00B54367">
        <w:rPr>
          <w:rFonts w:ascii="Arial" w:hAnsi="Arial" w:cs="Arial"/>
          <w:sz w:val="32"/>
          <w:szCs w:val="12"/>
          <w:lang w:val="kk-KZ"/>
        </w:rPr>
        <w:t>«</w:t>
      </w:r>
      <w:r w:rsidRPr="00B54367">
        <w:rPr>
          <w:rFonts w:ascii="Arial" w:hAnsi="Arial" w:cs="Arial"/>
          <w:sz w:val="32"/>
          <w:szCs w:val="12"/>
          <w:lang w:val="kk-KZ"/>
        </w:rPr>
        <w:t>Бурабай</w:t>
      </w:r>
      <w:r w:rsidR="00B54367">
        <w:rPr>
          <w:rFonts w:ascii="Arial" w:hAnsi="Arial" w:cs="Arial"/>
          <w:sz w:val="32"/>
          <w:szCs w:val="12"/>
          <w:lang w:val="kk-KZ"/>
        </w:rPr>
        <w:t>»</w:t>
      </w:r>
      <w:r w:rsidRPr="00B54367">
        <w:rPr>
          <w:rFonts w:ascii="Arial" w:hAnsi="Arial" w:cs="Arial"/>
          <w:sz w:val="32"/>
          <w:szCs w:val="12"/>
          <w:lang w:val="kk-KZ"/>
        </w:rPr>
        <w:t xml:space="preserve"> ұлттық паркінде, </w:t>
      </w:r>
      <w:r w:rsidR="00B54367">
        <w:rPr>
          <w:rFonts w:ascii="Arial" w:hAnsi="Arial" w:cs="Arial"/>
          <w:sz w:val="32"/>
          <w:szCs w:val="12"/>
          <w:lang w:val="kk-KZ"/>
        </w:rPr>
        <w:t>«</w:t>
      </w:r>
      <w:r w:rsidRPr="00B54367">
        <w:rPr>
          <w:rFonts w:ascii="Arial" w:hAnsi="Arial" w:cs="Arial"/>
          <w:sz w:val="32"/>
          <w:szCs w:val="12"/>
          <w:lang w:val="kk-KZ"/>
        </w:rPr>
        <w:t>Медеу</w:t>
      </w:r>
      <w:r w:rsidR="00B54367">
        <w:rPr>
          <w:rFonts w:ascii="Arial" w:hAnsi="Arial" w:cs="Arial"/>
          <w:sz w:val="32"/>
          <w:szCs w:val="12"/>
          <w:lang w:val="kk-KZ"/>
        </w:rPr>
        <w:t>»</w:t>
      </w:r>
      <w:r w:rsidRPr="00B54367">
        <w:rPr>
          <w:rFonts w:ascii="Arial" w:hAnsi="Arial" w:cs="Arial"/>
          <w:sz w:val="32"/>
          <w:szCs w:val="12"/>
          <w:lang w:val="kk-KZ"/>
        </w:rPr>
        <w:t xml:space="preserve"> табиғи паркінде</w:t>
      </w:r>
      <w:r w:rsidR="00B54367">
        <w:rPr>
          <w:rFonts w:ascii="Arial" w:hAnsi="Arial" w:cs="Arial"/>
          <w:sz w:val="32"/>
          <w:szCs w:val="12"/>
          <w:lang w:val="kk-KZ"/>
        </w:rPr>
        <w:t xml:space="preserve"> жұмыс жасап тұр</w:t>
      </w:r>
      <w:r w:rsidRPr="00B54367">
        <w:rPr>
          <w:rFonts w:ascii="Arial" w:hAnsi="Arial" w:cs="Arial"/>
          <w:sz w:val="32"/>
          <w:szCs w:val="12"/>
          <w:lang w:val="kk-KZ"/>
        </w:rPr>
        <w:t xml:space="preserve">, Солтүстік Қазақстан және Қостанай облыстарының орман мекемелерінде жетілдіруді </w:t>
      </w:r>
      <w:r w:rsidR="003828F3">
        <w:rPr>
          <w:rFonts w:ascii="Arial" w:hAnsi="Arial" w:cs="Arial"/>
          <w:sz w:val="32"/>
          <w:szCs w:val="12"/>
          <w:lang w:val="kk-KZ"/>
        </w:rPr>
        <w:t xml:space="preserve">қажет </w:t>
      </w:r>
      <w:r w:rsidRPr="00B54367">
        <w:rPr>
          <w:rFonts w:ascii="Arial" w:hAnsi="Arial" w:cs="Arial"/>
          <w:sz w:val="32"/>
          <w:szCs w:val="12"/>
          <w:lang w:val="kk-KZ"/>
        </w:rPr>
        <w:t>ететін бейнебақылау жүйесі орнатылған.</w:t>
      </w:r>
    </w:p>
    <w:p w:rsidR="008E44B9" w:rsidRPr="003828F3" w:rsidRDefault="008E44B9" w:rsidP="003828F3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12"/>
          <w:lang w:val="kk-KZ"/>
        </w:rPr>
      </w:pPr>
      <w:r w:rsidRPr="003828F3">
        <w:rPr>
          <w:rFonts w:ascii="Arial" w:hAnsi="Arial" w:cs="Arial"/>
          <w:sz w:val="32"/>
          <w:szCs w:val="12"/>
          <w:lang w:val="kk-KZ"/>
        </w:rPr>
        <w:t xml:space="preserve">Бұл жүйені </w:t>
      </w:r>
      <w:r w:rsidR="003828F3">
        <w:rPr>
          <w:rFonts w:ascii="Arial" w:hAnsi="Arial" w:cs="Arial"/>
          <w:sz w:val="32"/>
          <w:szCs w:val="12"/>
          <w:lang w:val="kk-KZ"/>
        </w:rPr>
        <w:t>«</w:t>
      </w:r>
      <w:r w:rsidRPr="003828F3">
        <w:rPr>
          <w:rFonts w:ascii="Arial" w:hAnsi="Arial" w:cs="Arial"/>
          <w:sz w:val="32"/>
          <w:szCs w:val="12"/>
          <w:lang w:val="kk-KZ"/>
        </w:rPr>
        <w:t>Бурабай</w:t>
      </w:r>
      <w:r w:rsidR="003828F3">
        <w:rPr>
          <w:rFonts w:ascii="Arial" w:hAnsi="Arial" w:cs="Arial"/>
          <w:sz w:val="32"/>
          <w:szCs w:val="12"/>
          <w:lang w:val="kk-KZ"/>
        </w:rPr>
        <w:t>»</w:t>
      </w:r>
      <w:r w:rsidRPr="003828F3">
        <w:rPr>
          <w:rFonts w:ascii="Arial" w:hAnsi="Arial" w:cs="Arial"/>
          <w:sz w:val="32"/>
          <w:szCs w:val="12"/>
          <w:lang w:val="kk-KZ"/>
        </w:rPr>
        <w:t xml:space="preserve"> ұлттық паркіне енгізу</w:t>
      </w:r>
      <w:r w:rsidR="003828F3">
        <w:rPr>
          <w:rFonts w:ascii="Arial" w:hAnsi="Arial" w:cs="Arial"/>
          <w:sz w:val="32"/>
          <w:szCs w:val="12"/>
          <w:lang w:val="kk-KZ"/>
        </w:rPr>
        <w:t xml:space="preserve"> өзінің</w:t>
      </w:r>
      <w:r w:rsidRPr="003828F3">
        <w:rPr>
          <w:rFonts w:ascii="Arial" w:hAnsi="Arial" w:cs="Arial"/>
          <w:sz w:val="32"/>
          <w:szCs w:val="12"/>
          <w:lang w:val="kk-KZ"/>
        </w:rPr>
        <w:t xml:space="preserve"> тиімділігін көрсетті. </w:t>
      </w:r>
      <w:r w:rsidR="003828F3">
        <w:rPr>
          <w:rFonts w:ascii="Arial" w:hAnsi="Arial" w:cs="Arial"/>
          <w:sz w:val="32"/>
          <w:szCs w:val="12"/>
          <w:lang w:val="kk-KZ"/>
        </w:rPr>
        <w:t>Е</w:t>
      </w:r>
      <w:r w:rsidRPr="003828F3">
        <w:rPr>
          <w:rFonts w:ascii="Arial" w:hAnsi="Arial" w:cs="Arial"/>
          <w:sz w:val="32"/>
          <w:szCs w:val="12"/>
          <w:lang w:val="kk-KZ"/>
        </w:rPr>
        <w:t>гер бұрын мұндағы орман өрттерінің орташа ауданы 80 га болса, жүйе енгізілгеннен кейін аумақ 1,5 га дейін қысқарды.</w:t>
      </w:r>
    </w:p>
    <w:p w:rsidR="008E44B9" w:rsidRPr="003828F3" w:rsidRDefault="008E44B9" w:rsidP="003828F3">
      <w:pPr>
        <w:spacing w:after="0" w:line="360" w:lineRule="auto"/>
        <w:ind w:firstLine="709"/>
        <w:jc w:val="both"/>
        <w:rPr>
          <w:rFonts w:ascii="Arial" w:eastAsia="Calibri" w:hAnsi="Arial" w:cs="Arial"/>
          <w:sz w:val="44"/>
          <w:szCs w:val="32"/>
          <w:lang w:val="kk-KZ"/>
        </w:rPr>
      </w:pPr>
      <w:r w:rsidRPr="003828F3">
        <w:rPr>
          <w:rFonts w:ascii="Arial" w:hAnsi="Arial" w:cs="Arial"/>
          <w:sz w:val="32"/>
          <w:lang w:val="kk-KZ"/>
        </w:rPr>
        <w:t xml:space="preserve">Өрттерді ерте анықтау жүйесін </w:t>
      </w:r>
      <w:r w:rsidR="009B5634">
        <w:rPr>
          <w:rFonts w:ascii="Arial" w:hAnsi="Arial" w:cs="Arial"/>
          <w:sz w:val="32"/>
          <w:lang w:val="kk-KZ"/>
        </w:rPr>
        <w:t>іске асыру</w:t>
      </w:r>
      <w:r w:rsidRPr="003828F3">
        <w:rPr>
          <w:rFonts w:ascii="Arial" w:hAnsi="Arial" w:cs="Arial"/>
          <w:sz w:val="32"/>
          <w:lang w:val="kk-KZ"/>
        </w:rPr>
        <w:t xml:space="preserve"> Астана қаласында</w:t>
      </w:r>
      <w:r w:rsidR="003828F3">
        <w:rPr>
          <w:rFonts w:ascii="Arial" w:hAnsi="Arial" w:cs="Arial"/>
          <w:sz w:val="32"/>
          <w:lang w:val="kk-KZ"/>
        </w:rPr>
        <w:t xml:space="preserve">ғы </w:t>
      </w:r>
      <w:r w:rsidRPr="003828F3">
        <w:rPr>
          <w:rFonts w:ascii="Arial" w:hAnsi="Arial" w:cs="Arial"/>
          <w:sz w:val="32"/>
          <w:lang w:val="kk-KZ"/>
        </w:rPr>
        <w:t xml:space="preserve"> Министрлік</w:t>
      </w:r>
      <w:r w:rsidR="003828F3">
        <w:rPr>
          <w:rFonts w:ascii="Arial" w:hAnsi="Arial" w:cs="Arial"/>
          <w:sz w:val="32"/>
          <w:lang w:val="kk-KZ"/>
        </w:rPr>
        <w:t>тің</w:t>
      </w:r>
      <w:r w:rsidRPr="003828F3">
        <w:rPr>
          <w:rFonts w:ascii="Arial" w:hAnsi="Arial" w:cs="Arial"/>
          <w:sz w:val="32"/>
          <w:lang w:val="kk-KZ"/>
        </w:rPr>
        <w:t xml:space="preserve"> жанында орналасқан </w:t>
      </w:r>
      <w:r w:rsidR="003828F3">
        <w:rPr>
          <w:rFonts w:ascii="Arial" w:hAnsi="Arial" w:cs="Arial"/>
          <w:sz w:val="32"/>
          <w:lang w:val="kk-KZ"/>
        </w:rPr>
        <w:t>Ситуациялық</w:t>
      </w:r>
      <w:r w:rsidRPr="003828F3">
        <w:rPr>
          <w:rFonts w:ascii="Arial" w:hAnsi="Arial" w:cs="Arial"/>
          <w:sz w:val="32"/>
          <w:lang w:val="kk-KZ"/>
        </w:rPr>
        <w:t xml:space="preserve"> орталыққа қосыла отырып, республикалық және жергілікті деңгейдегі объектілерде кезең-кезеңімен жүзеге асырылатын болады.</w:t>
      </w:r>
    </w:p>
    <w:p w:rsidR="006A256E" w:rsidRPr="008E1B39" w:rsidRDefault="003828F3" w:rsidP="00FB63DD">
      <w:pPr>
        <w:shd w:val="clear" w:color="auto" w:fill="BDD6EE" w:themeFill="accent1" w:themeFillTint="66"/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val="kk-KZ"/>
        </w:rPr>
      </w:pPr>
      <w:r>
        <w:rPr>
          <w:rFonts w:ascii="Arial" w:eastAsia="Calibri" w:hAnsi="Arial" w:cs="Arial"/>
          <w:b/>
          <w:i/>
          <w:sz w:val="32"/>
          <w:szCs w:val="32"/>
          <w:lang w:val="kk-KZ"/>
        </w:rPr>
        <w:t>6-с</w:t>
      </w:r>
      <w:r w:rsidR="006A256E" w:rsidRPr="006B18F7"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лайд. 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Жұмыскерлердің еңбек жағдайын жақсарту және табиғатты қорғау мекемелерінің материалдық-техникалық </w:t>
      </w:r>
      <w:r w:rsidR="006B18F7" w:rsidRPr="006B18F7">
        <w:rPr>
          <w:rFonts w:ascii="Arial" w:hAnsi="Arial" w:cs="Arial"/>
          <w:b/>
          <w:i/>
          <w:sz w:val="32"/>
          <w:lang w:val="kk-KZ"/>
        </w:rPr>
        <w:t>жарақтандыруын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 нығайту</w:t>
      </w:r>
    </w:p>
    <w:p w:rsidR="009B5634" w:rsidRPr="009B5634" w:rsidRDefault="009B5634" w:rsidP="009B5634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9B5634">
        <w:rPr>
          <w:rFonts w:ascii="Arial" w:hAnsi="Arial" w:cs="Arial"/>
          <w:sz w:val="32"/>
          <w:szCs w:val="32"/>
          <w:lang w:val="kk-KZ"/>
        </w:rPr>
        <w:t>Өткен жылғы өрттер орман мекемелерінің материалдық-техникалық базасының төмендігін, сондай-ақ орман шаруашылығы қызметкерлерінің әлеуметтік қорғалуының әлсіздігін анықтады.</w:t>
      </w:r>
    </w:p>
    <w:p w:rsidR="008E44B9" w:rsidRDefault="008E44B9" w:rsidP="008E44B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8E44B9">
        <w:rPr>
          <w:rFonts w:ascii="Arial" w:hAnsi="Arial" w:cs="Arial"/>
          <w:sz w:val="32"/>
          <w:szCs w:val="28"/>
          <w:lang w:val="kk-KZ"/>
        </w:rPr>
        <w:t>Осы мәселе</w:t>
      </w:r>
      <w:r w:rsidR="009B5634">
        <w:rPr>
          <w:rFonts w:ascii="Arial" w:hAnsi="Arial" w:cs="Arial"/>
          <w:sz w:val="32"/>
          <w:szCs w:val="28"/>
          <w:lang w:val="kk-KZ"/>
        </w:rPr>
        <w:t>н</w:t>
      </w:r>
      <w:r w:rsidRPr="008E44B9">
        <w:rPr>
          <w:rFonts w:ascii="Arial" w:hAnsi="Arial" w:cs="Arial"/>
          <w:sz w:val="32"/>
          <w:szCs w:val="28"/>
          <w:lang w:val="kk-KZ"/>
        </w:rPr>
        <w:t>і шешу үшін Министрлік мүдделі мемлекеттік органдармен бірлесіп республиканың барлық орман шаруашылықтарын материалдық-техникалық қамтамасыз ету үшін 2023-</w:t>
      </w:r>
      <w:r w:rsidR="005C6C19">
        <w:rPr>
          <w:rFonts w:ascii="Arial" w:hAnsi="Arial" w:cs="Arial"/>
          <w:sz w:val="32"/>
          <w:szCs w:val="28"/>
          <w:lang w:val="kk-KZ"/>
        </w:rPr>
        <w:t>20</w:t>
      </w:r>
      <w:r w:rsidRPr="008E44B9">
        <w:rPr>
          <w:rFonts w:ascii="Arial" w:hAnsi="Arial" w:cs="Arial"/>
          <w:sz w:val="32"/>
          <w:szCs w:val="28"/>
          <w:lang w:val="kk-KZ"/>
        </w:rPr>
        <w:t>27 жылдарға арналған азаматтық қорғау саласындағы бірінші кезектегі шаралардың кешенді жоспарын әзірледі.</w:t>
      </w:r>
    </w:p>
    <w:p w:rsidR="00A051B1" w:rsidRPr="008E44B9" w:rsidRDefault="008E44B9" w:rsidP="008E44B9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28"/>
          <w:lang w:val="kk-KZ"/>
        </w:rPr>
      </w:pPr>
      <w:r w:rsidRPr="008E44B9">
        <w:rPr>
          <w:rFonts w:ascii="Arial" w:hAnsi="Arial" w:cs="Arial"/>
          <w:sz w:val="32"/>
          <w:szCs w:val="28"/>
          <w:lang w:val="kk-KZ"/>
        </w:rPr>
        <w:t xml:space="preserve">Жоспарда барлық кезеңге </w:t>
      </w:r>
      <w:r w:rsidRPr="005C6C19">
        <w:rPr>
          <w:rFonts w:ascii="Arial" w:hAnsi="Arial" w:cs="Arial"/>
          <w:b/>
          <w:sz w:val="32"/>
          <w:szCs w:val="28"/>
          <w:lang w:val="kk-KZ"/>
        </w:rPr>
        <w:t>68,6 млрд. теңге</w:t>
      </w:r>
      <w:r w:rsidRPr="008E44B9">
        <w:rPr>
          <w:rFonts w:ascii="Arial" w:hAnsi="Arial" w:cs="Arial"/>
          <w:sz w:val="32"/>
          <w:szCs w:val="28"/>
          <w:lang w:val="kk-KZ"/>
        </w:rPr>
        <w:t xml:space="preserve"> сомасына шығыстар көзделген. </w:t>
      </w:r>
      <w:r w:rsidR="005C6C19">
        <w:rPr>
          <w:rFonts w:ascii="Arial" w:hAnsi="Arial" w:cs="Arial"/>
          <w:sz w:val="32"/>
          <w:szCs w:val="28"/>
          <w:lang w:val="kk-KZ"/>
        </w:rPr>
        <w:t>Бұл</w:t>
      </w:r>
      <w:r w:rsidRPr="008E44B9">
        <w:rPr>
          <w:rFonts w:ascii="Arial" w:hAnsi="Arial" w:cs="Arial"/>
          <w:sz w:val="32"/>
          <w:szCs w:val="28"/>
          <w:lang w:val="kk-KZ"/>
        </w:rPr>
        <w:t xml:space="preserve"> сомаға </w:t>
      </w:r>
      <w:r w:rsidR="005C6C19">
        <w:rPr>
          <w:rFonts w:ascii="Arial" w:hAnsi="Arial" w:cs="Arial"/>
          <w:sz w:val="32"/>
          <w:szCs w:val="28"/>
          <w:lang w:val="kk-KZ"/>
        </w:rPr>
        <w:t xml:space="preserve">мыналарды </w:t>
      </w:r>
      <w:r w:rsidRPr="008E44B9">
        <w:rPr>
          <w:rFonts w:ascii="Arial" w:hAnsi="Arial" w:cs="Arial"/>
          <w:sz w:val="32"/>
          <w:szCs w:val="28"/>
          <w:lang w:val="kk-KZ"/>
        </w:rPr>
        <w:t>сатып алу жоспарлануда:</w:t>
      </w:r>
    </w:p>
    <w:p w:rsidR="005C6C19" w:rsidRPr="005C6C19" w:rsidRDefault="008E44B9" w:rsidP="005C6C19">
      <w:pPr>
        <w:pStyle w:val="a6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32"/>
          <w:szCs w:val="32"/>
          <w:lang w:val="kk-KZ"/>
        </w:rPr>
      </w:pPr>
      <w:r w:rsidRPr="005C6C19">
        <w:rPr>
          <w:rFonts w:ascii="Arial" w:hAnsi="Arial" w:cs="Arial"/>
          <w:sz w:val="32"/>
          <w:szCs w:val="32"/>
          <w:lang w:val="kk-KZ"/>
        </w:rPr>
        <w:t xml:space="preserve">1082 бірлік арнайы көлік құралдары (өрт сөндіру машиналары, тракторлар, патрульдік машиналар); </w:t>
      </w:r>
    </w:p>
    <w:p w:rsidR="005C6C19" w:rsidRPr="005C6C19" w:rsidRDefault="005C6C19" w:rsidP="005C6C19">
      <w:pPr>
        <w:pStyle w:val="a6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5C6C19">
        <w:rPr>
          <w:rFonts w:ascii="Arial" w:hAnsi="Arial" w:cs="Arial"/>
          <w:sz w:val="32"/>
          <w:szCs w:val="32"/>
          <w:lang w:val="kk-KZ"/>
        </w:rPr>
        <w:t>ө</w:t>
      </w:r>
      <w:r w:rsidR="008E44B9" w:rsidRPr="005C6C19">
        <w:rPr>
          <w:rFonts w:ascii="Arial" w:hAnsi="Arial" w:cs="Arial"/>
          <w:sz w:val="32"/>
          <w:szCs w:val="32"/>
        </w:rPr>
        <w:t xml:space="preserve">ртке қарсы және орманды қалпына келтіру жұмыстарын жүргізуге арналған 948 бірлік тіркеме және қосымша жабдық (дискілі тырмалар, соқалар, тіркемелер, цистерналар және т.б.); </w:t>
      </w:r>
    </w:p>
    <w:p w:rsidR="005C6C19" w:rsidRPr="005C6C19" w:rsidRDefault="008E44B9" w:rsidP="005C6C19">
      <w:pPr>
        <w:pStyle w:val="a6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5C6C19">
        <w:rPr>
          <w:rFonts w:ascii="Arial" w:hAnsi="Arial" w:cs="Arial"/>
          <w:sz w:val="32"/>
          <w:szCs w:val="32"/>
        </w:rPr>
        <w:t xml:space="preserve">орман өрттерін ерте анықтау жүйесін орнату </w:t>
      </w:r>
      <w:r w:rsidRPr="005C6C19">
        <w:rPr>
          <w:rFonts w:ascii="Arial" w:hAnsi="Arial" w:cs="Arial"/>
          <w:i/>
          <w:sz w:val="24"/>
          <w:szCs w:val="32"/>
        </w:rPr>
        <w:t xml:space="preserve">(тек </w:t>
      </w:r>
      <w:r w:rsidR="005C6C19" w:rsidRPr="005C6C19">
        <w:rPr>
          <w:rFonts w:ascii="Arial" w:hAnsi="Arial" w:cs="Arial"/>
          <w:i/>
          <w:sz w:val="24"/>
          <w:szCs w:val="32"/>
          <w:lang w:val="kk-KZ"/>
        </w:rPr>
        <w:t>ЭТРМ</w:t>
      </w:r>
      <w:r w:rsidRPr="005C6C19">
        <w:rPr>
          <w:rFonts w:ascii="Arial" w:hAnsi="Arial" w:cs="Arial"/>
          <w:i/>
          <w:sz w:val="24"/>
          <w:szCs w:val="32"/>
        </w:rPr>
        <w:t xml:space="preserve"> табиғатты қорғау мекемелері</w:t>
      </w:r>
      <w:r w:rsidR="005C6C19" w:rsidRPr="005C6C19">
        <w:rPr>
          <w:rFonts w:ascii="Arial" w:hAnsi="Arial" w:cs="Arial"/>
          <w:i/>
          <w:sz w:val="24"/>
          <w:szCs w:val="32"/>
          <w:lang w:val="kk-KZ"/>
        </w:rPr>
        <w:t>не арналған</w:t>
      </w:r>
      <w:r w:rsidRPr="005C6C19">
        <w:rPr>
          <w:rFonts w:ascii="Arial" w:hAnsi="Arial" w:cs="Arial"/>
          <w:i/>
          <w:sz w:val="24"/>
          <w:szCs w:val="32"/>
        </w:rPr>
        <w:t>)</w:t>
      </w:r>
      <w:r w:rsidRPr="005C6C19">
        <w:rPr>
          <w:rFonts w:ascii="Arial" w:hAnsi="Arial" w:cs="Arial"/>
          <w:sz w:val="32"/>
          <w:szCs w:val="32"/>
        </w:rPr>
        <w:t xml:space="preserve">; </w:t>
      </w:r>
    </w:p>
    <w:p w:rsidR="008E44B9" w:rsidRPr="005C6C19" w:rsidRDefault="008E44B9" w:rsidP="005C6C19">
      <w:pPr>
        <w:pStyle w:val="a6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5C6C19">
        <w:rPr>
          <w:rFonts w:ascii="Arial" w:hAnsi="Arial" w:cs="Arial"/>
          <w:sz w:val="32"/>
          <w:szCs w:val="32"/>
        </w:rPr>
        <w:t xml:space="preserve">орман мекемелерінің аумағында 102 өрт-бақылау мұнарасын салу </w:t>
      </w:r>
      <w:r w:rsidR="005C6C19" w:rsidRPr="005C6C19">
        <w:rPr>
          <w:rFonts w:ascii="Arial" w:hAnsi="Arial" w:cs="Arial"/>
          <w:i/>
          <w:sz w:val="24"/>
          <w:szCs w:val="32"/>
        </w:rPr>
        <w:t xml:space="preserve">(тек </w:t>
      </w:r>
      <w:r w:rsidR="005C6C19" w:rsidRPr="005C6C19">
        <w:rPr>
          <w:rFonts w:ascii="Arial" w:hAnsi="Arial" w:cs="Arial"/>
          <w:i/>
          <w:sz w:val="24"/>
          <w:szCs w:val="32"/>
          <w:lang w:val="kk-KZ"/>
        </w:rPr>
        <w:t>ЭТРМ</w:t>
      </w:r>
      <w:r w:rsidR="005C6C19" w:rsidRPr="005C6C19">
        <w:rPr>
          <w:rFonts w:ascii="Arial" w:hAnsi="Arial" w:cs="Arial"/>
          <w:i/>
          <w:sz w:val="24"/>
          <w:szCs w:val="32"/>
        </w:rPr>
        <w:t xml:space="preserve"> табиғатты қорғау мекемелері</w:t>
      </w:r>
      <w:r w:rsidR="005C6C19" w:rsidRPr="005C6C19">
        <w:rPr>
          <w:rFonts w:ascii="Arial" w:hAnsi="Arial" w:cs="Arial"/>
          <w:i/>
          <w:sz w:val="24"/>
          <w:szCs w:val="32"/>
          <w:lang w:val="kk-KZ"/>
        </w:rPr>
        <w:t>не арналған</w:t>
      </w:r>
      <w:r w:rsidR="005C6C19" w:rsidRPr="005C6C19">
        <w:rPr>
          <w:rFonts w:ascii="Arial" w:hAnsi="Arial" w:cs="Arial"/>
          <w:i/>
          <w:sz w:val="24"/>
          <w:szCs w:val="32"/>
        </w:rPr>
        <w:t>)</w:t>
      </w:r>
      <w:r w:rsidRPr="005C6C19">
        <w:rPr>
          <w:rFonts w:ascii="Arial" w:hAnsi="Arial" w:cs="Arial"/>
          <w:sz w:val="32"/>
          <w:szCs w:val="32"/>
        </w:rPr>
        <w:t>.</w:t>
      </w:r>
    </w:p>
    <w:p w:rsidR="008E44B9" w:rsidRPr="005C6C19" w:rsidRDefault="008E44B9" w:rsidP="005C6C19">
      <w:pPr>
        <w:pStyle w:val="ae"/>
        <w:rPr>
          <w:rFonts w:ascii="Arial" w:hAnsi="Arial" w:cs="Arial"/>
          <w:sz w:val="32"/>
          <w:szCs w:val="32"/>
        </w:rPr>
      </w:pPr>
    </w:p>
    <w:p w:rsidR="00B54367" w:rsidRPr="00B54367" w:rsidRDefault="00B54367" w:rsidP="00B5436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D36AF1">
        <w:rPr>
          <w:rFonts w:ascii="Arial" w:hAnsi="Arial" w:cs="Arial"/>
          <w:b/>
          <w:sz w:val="32"/>
          <w:szCs w:val="32"/>
          <w:lang w:val="kk-KZ"/>
        </w:rPr>
        <w:t>2023 жылы</w:t>
      </w:r>
      <w:r w:rsidRPr="00B54367">
        <w:rPr>
          <w:rFonts w:ascii="Arial" w:hAnsi="Arial" w:cs="Arial"/>
          <w:sz w:val="32"/>
          <w:szCs w:val="32"/>
          <w:lang w:val="kk-KZ"/>
        </w:rPr>
        <w:t xml:space="preserve"> Министрліктің табиғат қорғау ұйымдарын материалдық-техникалық қамтамасыз етуге 13,4 млрд.теңге бөлінді.</w:t>
      </w:r>
    </w:p>
    <w:p w:rsidR="00B54367" w:rsidRPr="006B18F7" w:rsidRDefault="00B54367" w:rsidP="006B18F7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6B18F7">
        <w:rPr>
          <w:rFonts w:ascii="Arial" w:hAnsi="Arial" w:cs="Arial"/>
          <w:sz w:val="32"/>
          <w:szCs w:val="32"/>
          <w:lang w:val="kk-KZ"/>
        </w:rPr>
        <w:t xml:space="preserve">337 бірлік арнайы көлік құралдары </w:t>
      </w:r>
      <w:r w:rsidRPr="006B18F7">
        <w:rPr>
          <w:rFonts w:ascii="Arial" w:hAnsi="Arial" w:cs="Arial"/>
          <w:i/>
          <w:sz w:val="24"/>
          <w:szCs w:val="32"/>
          <w:lang w:val="kk-KZ"/>
        </w:rPr>
        <w:t>(29 өрт сөндіру автомашинасы, 59 шағын орман өрті кешені, 151 трактор және т.б.)</w:t>
      </w:r>
      <w:r w:rsidRPr="006B18F7">
        <w:rPr>
          <w:rFonts w:ascii="Arial" w:hAnsi="Arial" w:cs="Arial"/>
          <w:sz w:val="32"/>
          <w:szCs w:val="32"/>
          <w:lang w:val="kk-KZ"/>
        </w:rPr>
        <w:t xml:space="preserve">, 655 бірлік қосымша өртке қарсы жабдық </w:t>
      </w:r>
      <w:r w:rsidRPr="006B18F7">
        <w:rPr>
          <w:rFonts w:ascii="Arial" w:hAnsi="Arial" w:cs="Arial"/>
          <w:i/>
          <w:sz w:val="24"/>
          <w:szCs w:val="32"/>
          <w:lang w:val="kk-KZ"/>
        </w:rPr>
        <w:t xml:space="preserve">(дискілі тырмалар, соқалар, тіркемелер және басқалар) </w:t>
      </w:r>
      <w:r w:rsidRPr="006B18F7">
        <w:rPr>
          <w:rFonts w:ascii="Arial" w:hAnsi="Arial" w:cs="Arial"/>
          <w:sz w:val="32"/>
          <w:szCs w:val="32"/>
          <w:lang w:val="kk-KZ"/>
        </w:rPr>
        <w:t>сатып алынды.</w:t>
      </w:r>
    </w:p>
    <w:p w:rsidR="00B54367" w:rsidRPr="006B18F7" w:rsidRDefault="006B18F7" w:rsidP="006B18F7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B18F7">
        <w:rPr>
          <w:rFonts w:ascii="Arial" w:hAnsi="Arial" w:cs="Arial"/>
          <w:b/>
          <w:sz w:val="32"/>
          <w:szCs w:val="32"/>
          <w:lang w:val="kk-KZ"/>
        </w:rPr>
        <w:t>«</w:t>
      </w:r>
      <w:r w:rsidR="00B54367" w:rsidRPr="006B18F7">
        <w:rPr>
          <w:rFonts w:ascii="Arial" w:hAnsi="Arial" w:cs="Arial"/>
          <w:b/>
          <w:sz w:val="32"/>
          <w:szCs w:val="32"/>
          <w:lang w:val="kk-KZ"/>
        </w:rPr>
        <w:t>Семей орманы</w:t>
      </w:r>
      <w:r w:rsidRPr="006B18F7">
        <w:rPr>
          <w:rFonts w:ascii="Arial" w:hAnsi="Arial" w:cs="Arial"/>
          <w:b/>
          <w:sz w:val="32"/>
          <w:szCs w:val="32"/>
          <w:lang w:val="kk-KZ"/>
        </w:rPr>
        <w:t>»</w:t>
      </w:r>
      <w:r w:rsidR="00B54367" w:rsidRPr="006B18F7">
        <w:rPr>
          <w:rFonts w:ascii="Arial" w:hAnsi="Arial" w:cs="Arial"/>
          <w:b/>
          <w:sz w:val="32"/>
          <w:szCs w:val="32"/>
          <w:lang w:val="kk-KZ"/>
        </w:rPr>
        <w:t xml:space="preserve"> резерваты</w:t>
      </w:r>
      <w:r w:rsidRPr="006B18F7">
        <w:rPr>
          <w:rFonts w:ascii="Arial" w:hAnsi="Arial" w:cs="Arial"/>
          <w:b/>
          <w:sz w:val="32"/>
          <w:szCs w:val="32"/>
          <w:lang w:val="kk-KZ"/>
        </w:rPr>
        <w:t>на арналған</w:t>
      </w:r>
      <w:r w:rsidR="00B54367" w:rsidRPr="006B18F7">
        <w:rPr>
          <w:rFonts w:ascii="Arial" w:hAnsi="Arial" w:cs="Arial"/>
          <w:sz w:val="32"/>
          <w:szCs w:val="32"/>
          <w:lang w:val="kk-KZ"/>
        </w:rPr>
        <w:t xml:space="preserve"> жалпы сомасы 1,4 млрд. теңгеге 37 бірлік арнайы көлік </w:t>
      </w:r>
      <w:r>
        <w:rPr>
          <w:rFonts w:ascii="Arial" w:hAnsi="Arial" w:cs="Arial"/>
          <w:sz w:val="32"/>
          <w:szCs w:val="32"/>
          <w:lang w:val="kk-KZ"/>
        </w:rPr>
        <w:t xml:space="preserve">құралдары </w:t>
      </w:r>
      <w:r w:rsidR="00B54367" w:rsidRPr="006B18F7">
        <w:rPr>
          <w:rFonts w:ascii="Arial" w:hAnsi="Arial" w:cs="Arial"/>
          <w:sz w:val="32"/>
          <w:szCs w:val="32"/>
          <w:lang w:val="kk-KZ"/>
        </w:rPr>
        <w:t xml:space="preserve">сатып алынды </w:t>
      </w:r>
      <w:r w:rsidR="00B54367" w:rsidRPr="006B18F7">
        <w:rPr>
          <w:rFonts w:ascii="Arial" w:hAnsi="Arial" w:cs="Arial"/>
          <w:i/>
          <w:sz w:val="24"/>
          <w:szCs w:val="32"/>
          <w:lang w:val="kk-KZ"/>
        </w:rPr>
        <w:t>(10 өрт сөндіру машинасы, 14 шағын өрт сөндіру кешені, 8 өрт тіркемесі, 1 трактор, 1 шағын автобус және т.б.)</w:t>
      </w:r>
      <w:r w:rsidR="00B54367" w:rsidRPr="006B18F7">
        <w:rPr>
          <w:rFonts w:ascii="Arial" w:hAnsi="Arial" w:cs="Arial"/>
          <w:sz w:val="32"/>
          <w:szCs w:val="32"/>
          <w:lang w:val="kk-KZ"/>
        </w:rPr>
        <w:t>.</w:t>
      </w:r>
    </w:p>
    <w:p w:rsidR="00B54367" w:rsidRPr="006B18F7" w:rsidRDefault="006B18F7" w:rsidP="006B18F7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«</w:t>
      </w:r>
      <w:r w:rsidR="00B54367" w:rsidRPr="006B18F7">
        <w:rPr>
          <w:rFonts w:ascii="Arial" w:hAnsi="Arial" w:cs="Arial"/>
          <w:sz w:val="32"/>
          <w:szCs w:val="32"/>
          <w:lang w:val="kk-KZ"/>
        </w:rPr>
        <w:t>Ақ</w:t>
      </w:r>
      <w:r>
        <w:rPr>
          <w:rFonts w:ascii="Arial" w:hAnsi="Arial" w:cs="Arial"/>
          <w:sz w:val="32"/>
          <w:szCs w:val="32"/>
          <w:lang w:val="kk-KZ"/>
        </w:rPr>
        <w:t>Е</w:t>
      </w:r>
      <w:r w:rsidR="00B54367" w:rsidRPr="006B18F7">
        <w:rPr>
          <w:rFonts w:ascii="Arial" w:hAnsi="Arial" w:cs="Arial"/>
          <w:sz w:val="32"/>
          <w:szCs w:val="32"/>
          <w:lang w:val="kk-KZ"/>
        </w:rPr>
        <w:t>рт</w:t>
      </w:r>
      <w:r>
        <w:rPr>
          <w:rFonts w:ascii="Arial" w:hAnsi="Arial" w:cs="Arial"/>
          <w:sz w:val="32"/>
          <w:szCs w:val="32"/>
          <w:lang w:val="kk-KZ"/>
        </w:rPr>
        <w:t>і</w:t>
      </w:r>
      <w:r w:rsidR="00B54367" w:rsidRPr="006B18F7">
        <w:rPr>
          <w:rFonts w:ascii="Arial" w:hAnsi="Arial" w:cs="Arial"/>
          <w:sz w:val="32"/>
          <w:szCs w:val="32"/>
          <w:lang w:val="kk-KZ"/>
        </w:rPr>
        <w:t>с</w:t>
      </w:r>
      <w:r>
        <w:rPr>
          <w:rFonts w:ascii="Arial" w:hAnsi="Arial" w:cs="Arial"/>
          <w:sz w:val="32"/>
          <w:szCs w:val="32"/>
          <w:lang w:val="kk-KZ"/>
        </w:rPr>
        <w:t>»</w:t>
      </w:r>
      <w:r w:rsidR="00B54367" w:rsidRPr="006B18F7">
        <w:rPr>
          <w:rFonts w:ascii="Arial" w:hAnsi="Arial" w:cs="Arial"/>
          <w:sz w:val="32"/>
          <w:szCs w:val="32"/>
          <w:lang w:val="kk-KZ"/>
        </w:rPr>
        <w:t xml:space="preserve"> қоғамдық қоры 5 шағын өрт сөндіру кешенін, өрт сөндіру автомобильдеріне арналған 15 қозғалтқышты, 20 мотопомпаны және 4 өрт сөндіру автомашинасын берді.</w:t>
      </w:r>
    </w:p>
    <w:p w:rsidR="00B54367" w:rsidRPr="006B18F7" w:rsidRDefault="00B54367" w:rsidP="006B18F7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B18F7">
        <w:rPr>
          <w:rFonts w:ascii="Arial" w:hAnsi="Arial" w:cs="Arial"/>
          <w:sz w:val="32"/>
          <w:szCs w:val="32"/>
        </w:rPr>
        <w:t xml:space="preserve">БҰҰДБ техникалық көмек </w:t>
      </w:r>
      <w:r w:rsidR="006B18F7">
        <w:rPr>
          <w:rFonts w:ascii="Arial" w:hAnsi="Arial" w:cs="Arial"/>
          <w:sz w:val="32"/>
          <w:szCs w:val="32"/>
          <w:lang w:val="kk-KZ"/>
        </w:rPr>
        <w:t>шеңберінде</w:t>
      </w:r>
      <w:r w:rsidRPr="006B18F7">
        <w:rPr>
          <w:rFonts w:ascii="Arial" w:hAnsi="Arial" w:cs="Arial"/>
          <w:sz w:val="32"/>
          <w:szCs w:val="32"/>
        </w:rPr>
        <w:t xml:space="preserve"> 330 радиостанция мен 150 автомобиль антеннасы</w:t>
      </w:r>
      <w:r w:rsidR="006B18F7">
        <w:rPr>
          <w:rFonts w:ascii="Arial" w:hAnsi="Arial" w:cs="Arial"/>
          <w:sz w:val="32"/>
          <w:szCs w:val="32"/>
          <w:lang w:val="kk-KZ"/>
        </w:rPr>
        <w:t>н</w:t>
      </w:r>
      <w:r w:rsidRPr="006B18F7">
        <w:rPr>
          <w:rFonts w:ascii="Arial" w:hAnsi="Arial" w:cs="Arial"/>
          <w:sz w:val="32"/>
          <w:szCs w:val="32"/>
        </w:rPr>
        <w:t xml:space="preserve"> </w:t>
      </w:r>
      <w:r w:rsidR="006B18F7">
        <w:rPr>
          <w:rFonts w:ascii="Arial" w:hAnsi="Arial" w:cs="Arial"/>
          <w:sz w:val="32"/>
          <w:szCs w:val="32"/>
          <w:lang w:val="kk-KZ"/>
        </w:rPr>
        <w:t>берді</w:t>
      </w:r>
      <w:r w:rsidRPr="006B18F7">
        <w:rPr>
          <w:rFonts w:ascii="Arial" w:hAnsi="Arial" w:cs="Arial"/>
          <w:sz w:val="32"/>
          <w:szCs w:val="32"/>
        </w:rPr>
        <w:t>.</w:t>
      </w:r>
    </w:p>
    <w:p w:rsidR="00B54367" w:rsidRPr="006B18F7" w:rsidRDefault="00B54367" w:rsidP="006B18F7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B18F7">
        <w:rPr>
          <w:rFonts w:ascii="Arial" w:hAnsi="Arial" w:cs="Arial"/>
          <w:sz w:val="32"/>
          <w:szCs w:val="32"/>
          <w:lang w:val="kk-KZ"/>
        </w:rPr>
        <w:t>Министрліктің табиғатты қорғау мекемелерінің материалдық</w:t>
      </w:r>
      <w:r w:rsidR="006B18F7">
        <w:rPr>
          <w:rFonts w:ascii="Arial" w:hAnsi="Arial" w:cs="Arial"/>
          <w:sz w:val="32"/>
          <w:szCs w:val="32"/>
          <w:lang w:val="kk-KZ"/>
        </w:rPr>
        <w:t>-</w:t>
      </w:r>
      <w:r w:rsidRPr="006B18F7">
        <w:rPr>
          <w:rFonts w:ascii="Arial" w:hAnsi="Arial" w:cs="Arial"/>
          <w:sz w:val="32"/>
          <w:szCs w:val="32"/>
          <w:lang w:val="kk-KZ"/>
        </w:rPr>
        <w:t>техникалық жарақтандырылуы 2023 жылдың соңына</w:t>
      </w:r>
      <w:r w:rsidR="006B18F7">
        <w:rPr>
          <w:rFonts w:ascii="Arial" w:hAnsi="Arial" w:cs="Arial"/>
          <w:sz w:val="32"/>
          <w:szCs w:val="32"/>
          <w:lang w:val="kk-KZ"/>
        </w:rPr>
        <w:t xml:space="preserve"> қарай</w:t>
      </w:r>
      <w:r w:rsidRPr="006B18F7">
        <w:rPr>
          <w:rFonts w:ascii="Arial" w:hAnsi="Arial" w:cs="Arial"/>
          <w:sz w:val="32"/>
          <w:szCs w:val="32"/>
          <w:lang w:val="kk-KZ"/>
        </w:rPr>
        <w:t xml:space="preserve"> 10% </w:t>
      </w:r>
      <w:r w:rsidR="006B18F7">
        <w:rPr>
          <w:rFonts w:ascii="Arial" w:hAnsi="Arial" w:cs="Arial"/>
          <w:sz w:val="32"/>
          <w:szCs w:val="32"/>
          <w:lang w:val="kk-KZ"/>
        </w:rPr>
        <w:t>пайыз</w:t>
      </w:r>
      <w:r w:rsidRPr="006B18F7">
        <w:rPr>
          <w:rFonts w:ascii="Arial" w:hAnsi="Arial" w:cs="Arial"/>
          <w:sz w:val="32"/>
          <w:szCs w:val="32"/>
          <w:lang w:val="kk-KZ"/>
        </w:rPr>
        <w:t xml:space="preserve">ға артып, </w:t>
      </w:r>
      <w:r w:rsidR="006B18F7">
        <w:rPr>
          <w:rFonts w:ascii="Arial" w:hAnsi="Arial" w:cs="Arial"/>
          <w:sz w:val="32"/>
          <w:szCs w:val="32"/>
          <w:lang w:val="kk-KZ"/>
        </w:rPr>
        <w:t xml:space="preserve">барлығы </w:t>
      </w:r>
      <w:r w:rsidRPr="006B18F7">
        <w:rPr>
          <w:rFonts w:ascii="Arial" w:hAnsi="Arial" w:cs="Arial"/>
          <w:sz w:val="32"/>
          <w:szCs w:val="32"/>
          <w:lang w:val="kk-KZ"/>
        </w:rPr>
        <w:t xml:space="preserve">68% </w:t>
      </w:r>
      <w:r w:rsidR="006B18F7">
        <w:rPr>
          <w:rFonts w:ascii="Arial" w:hAnsi="Arial" w:cs="Arial"/>
          <w:sz w:val="32"/>
          <w:szCs w:val="32"/>
          <w:lang w:val="kk-KZ"/>
        </w:rPr>
        <w:t>пайыз</w:t>
      </w:r>
      <w:r w:rsidRPr="006B18F7">
        <w:rPr>
          <w:rFonts w:ascii="Arial" w:hAnsi="Arial" w:cs="Arial"/>
          <w:sz w:val="32"/>
          <w:szCs w:val="32"/>
          <w:lang w:val="kk-KZ"/>
        </w:rPr>
        <w:t xml:space="preserve">ға жетті </w:t>
      </w:r>
      <w:r w:rsidRPr="006B18F7">
        <w:rPr>
          <w:rFonts w:ascii="Arial" w:hAnsi="Arial" w:cs="Arial"/>
          <w:i/>
          <w:sz w:val="24"/>
          <w:szCs w:val="32"/>
          <w:lang w:val="kk-KZ"/>
        </w:rPr>
        <w:t>(бұрын 58%</w:t>
      </w:r>
      <w:r w:rsidR="006B18F7" w:rsidRPr="006B18F7">
        <w:rPr>
          <w:rFonts w:ascii="Arial" w:hAnsi="Arial" w:cs="Arial"/>
          <w:i/>
          <w:sz w:val="24"/>
          <w:szCs w:val="32"/>
          <w:lang w:val="kk-KZ"/>
        </w:rPr>
        <w:t>-ды</w:t>
      </w:r>
      <w:r w:rsidRPr="006B18F7">
        <w:rPr>
          <w:rFonts w:ascii="Arial" w:hAnsi="Arial" w:cs="Arial"/>
          <w:i/>
          <w:sz w:val="24"/>
          <w:szCs w:val="32"/>
          <w:lang w:val="kk-KZ"/>
        </w:rPr>
        <w:t xml:space="preserve">  құраған)</w:t>
      </w:r>
      <w:r w:rsidR="006B18F7">
        <w:rPr>
          <w:rFonts w:ascii="Arial" w:hAnsi="Arial" w:cs="Arial"/>
          <w:sz w:val="32"/>
          <w:szCs w:val="32"/>
          <w:lang w:val="kk-KZ"/>
        </w:rPr>
        <w:t>.</w:t>
      </w:r>
    </w:p>
    <w:p w:rsidR="00B54367" w:rsidRDefault="00D36AF1" w:rsidP="006B18F7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B18F7">
        <w:rPr>
          <w:rFonts w:ascii="Arial" w:hAnsi="Arial" w:cs="Arial"/>
          <w:sz w:val="32"/>
          <w:szCs w:val="32"/>
          <w:lang w:val="kk-KZ"/>
        </w:rPr>
        <w:t xml:space="preserve">Жергілікті атқарушы органдар өткен жылы орман шаруашылықтарын материалдық-техникалық жарақтандыруға </w:t>
      </w:r>
      <w:r w:rsidR="00005786">
        <w:rPr>
          <w:rFonts w:ascii="Arial" w:hAnsi="Arial" w:cs="Arial"/>
          <w:sz w:val="32"/>
          <w:szCs w:val="32"/>
          <w:lang w:val="kk-KZ"/>
        </w:rPr>
        <w:t xml:space="preserve">қаражат </w:t>
      </w:r>
      <w:r w:rsidRPr="006B18F7">
        <w:rPr>
          <w:rFonts w:ascii="Arial" w:hAnsi="Arial" w:cs="Arial"/>
          <w:sz w:val="32"/>
          <w:szCs w:val="32"/>
          <w:lang w:val="kk-KZ"/>
        </w:rPr>
        <w:t>бөлді</w:t>
      </w:r>
      <w:r w:rsidR="006B18F7">
        <w:rPr>
          <w:rFonts w:ascii="Arial" w:hAnsi="Arial" w:cs="Arial"/>
          <w:sz w:val="32"/>
          <w:szCs w:val="32"/>
          <w:lang w:val="kk-KZ"/>
        </w:rPr>
        <w:t>.</w:t>
      </w:r>
    </w:p>
    <w:p w:rsidR="00B54367" w:rsidRPr="006B18F7" w:rsidRDefault="00B54367" w:rsidP="006B18F7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B18F7">
        <w:rPr>
          <w:rFonts w:ascii="Arial" w:hAnsi="Arial" w:cs="Arial"/>
          <w:b/>
          <w:sz w:val="32"/>
          <w:szCs w:val="32"/>
          <w:lang w:val="kk-KZ"/>
        </w:rPr>
        <w:t>Ағымдағы жылға</w:t>
      </w:r>
      <w:r w:rsidRPr="006B18F7">
        <w:rPr>
          <w:rFonts w:ascii="Arial" w:hAnsi="Arial" w:cs="Arial"/>
          <w:sz w:val="32"/>
          <w:szCs w:val="32"/>
          <w:lang w:val="kk-KZ"/>
        </w:rPr>
        <w:t xml:space="preserve"> </w:t>
      </w:r>
      <w:r w:rsidR="006B18F7">
        <w:rPr>
          <w:rFonts w:ascii="Arial" w:hAnsi="Arial" w:cs="Arial"/>
          <w:sz w:val="32"/>
          <w:szCs w:val="32"/>
          <w:lang w:val="kk-KZ"/>
        </w:rPr>
        <w:t>А</w:t>
      </w:r>
      <w:r w:rsidRPr="006B18F7">
        <w:rPr>
          <w:rFonts w:ascii="Arial" w:hAnsi="Arial" w:cs="Arial"/>
          <w:sz w:val="32"/>
          <w:szCs w:val="32"/>
          <w:lang w:val="kk-KZ"/>
        </w:rPr>
        <w:t>заматтық қорғау саласындағы бірінші кезектегі шаралардың кешенді жоспары</w:t>
      </w:r>
      <w:r w:rsidR="006B18F7">
        <w:rPr>
          <w:rFonts w:ascii="Arial" w:hAnsi="Arial" w:cs="Arial"/>
          <w:sz w:val="32"/>
          <w:szCs w:val="32"/>
          <w:lang w:val="kk-KZ"/>
        </w:rPr>
        <w:t>ның</w:t>
      </w:r>
      <w:r w:rsidRPr="006B18F7">
        <w:rPr>
          <w:rFonts w:ascii="Arial" w:hAnsi="Arial" w:cs="Arial"/>
          <w:sz w:val="32"/>
          <w:szCs w:val="32"/>
          <w:lang w:val="kk-KZ"/>
        </w:rPr>
        <w:t xml:space="preserve"> шеңберінде 16,7 млрд.теңге, оның ішінде </w:t>
      </w:r>
      <w:r w:rsidR="006B18F7">
        <w:rPr>
          <w:rFonts w:ascii="Arial" w:hAnsi="Arial" w:cs="Arial"/>
          <w:sz w:val="32"/>
          <w:szCs w:val="32"/>
          <w:lang w:val="kk-KZ"/>
        </w:rPr>
        <w:t>Э/</w:t>
      </w:r>
      <w:r w:rsidRPr="006B18F7">
        <w:rPr>
          <w:rFonts w:ascii="Arial" w:hAnsi="Arial" w:cs="Arial"/>
          <w:sz w:val="32"/>
          <w:szCs w:val="32"/>
          <w:lang w:val="kk-KZ"/>
        </w:rPr>
        <w:t>кология министрлігі үшін 9,1 млрд. теңге және жергілікті атқарушы органдар үшін – 7,6 млрд. теңге жоспарланған.</w:t>
      </w:r>
    </w:p>
    <w:p w:rsidR="00B54367" w:rsidRPr="006B18F7" w:rsidRDefault="00B54367" w:rsidP="006B18F7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6B18F7">
        <w:rPr>
          <w:rFonts w:ascii="Arial" w:hAnsi="Arial" w:cs="Arial"/>
          <w:sz w:val="32"/>
          <w:lang w:val="kk-KZ"/>
        </w:rPr>
        <w:t xml:space="preserve">Министрліктің 2024 жылға арналған бюджетін қалыптастыру кезінде материалдық-техникалық жарақтандыруға 5,4 млрд. теңге бөлінді, сонымен бірге </w:t>
      </w:r>
      <w:r w:rsidR="006B18F7">
        <w:rPr>
          <w:rFonts w:ascii="Arial" w:hAnsi="Arial" w:cs="Arial"/>
          <w:sz w:val="32"/>
          <w:lang w:val="kk-KZ"/>
        </w:rPr>
        <w:t>«</w:t>
      </w:r>
      <w:r w:rsidRPr="006B18F7">
        <w:rPr>
          <w:rFonts w:ascii="Arial" w:hAnsi="Arial" w:cs="Arial"/>
          <w:sz w:val="32"/>
          <w:lang w:val="kk-KZ"/>
        </w:rPr>
        <w:t>Семей орманы</w:t>
      </w:r>
      <w:r w:rsidR="006B18F7">
        <w:rPr>
          <w:rFonts w:ascii="Arial" w:hAnsi="Arial" w:cs="Arial"/>
          <w:sz w:val="32"/>
          <w:lang w:val="kk-KZ"/>
        </w:rPr>
        <w:t>»</w:t>
      </w:r>
      <w:r w:rsidRPr="006B18F7">
        <w:rPr>
          <w:rFonts w:ascii="Arial" w:hAnsi="Arial" w:cs="Arial"/>
          <w:sz w:val="32"/>
          <w:lang w:val="kk-KZ"/>
        </w:rPr>
        <w:t xml:space="preserve"> резерватында ерте анықтау жүйесін енгізуге </w:t>
      </w:r>
      <w:r w:rsidR="006B18F7">
        <w:rPr>
          <w:rFonts w:ascii="Arial" w:hAnsi="Arial" w:cs="Arial"/>
          <w:sz w:val="32"/>
          <w:lang w:val="kk-KZ"/>
        </w:rPr>
        <w:t xml:space="preserve">көзделген </w:t>
      </w:r>
      <w:r w:rsidR="006B18F7" w:rsidRPr="006B18F7">
        <w:rPr>
          <w:rFonts w:ascii="Arial" w:hAnsi="Arial" w:cs="Arial"/>
          <w:sz w:val="32"/>
          <w:lang w:val="kk-KZ"/>
        </w:rPr>
        <w:t xml:space="preserve">қаражат </w:t>
      </w:r>
      <w:r w:rsidRPr="006B18F7">
        <w:rPr>
          <w:rFonts w:ascii="Arial" w:hAnsi="Arial" w:cs="Arial"/>
          <w:sz w:val="32"/>
          <w:lang w:val="kk-KZ"/>
        </w:rPr>
        <w:t>(4,7 млрд.теңге) қолдау таппады.</w:t>
      </w:r>
    </w:p>
    <w:p w:rsidR="00B54367" w:rsidRDefault="00B54367" w:rsidP="00B54367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B18F7">
        <w:rPr>
          <w:rFonts w:ascii="Arial" w:hAnsi="Arial" w:cs="Arial"/>
          <w:sz w:val="32"/>
          <w:szCs w:val="32"/>
          <w:lang w:val="kk-KZ"/>
        </w:rPr>
        <w:t xml:space="preserve">Қазақстан Республикасы Премьер-Министрінің </w:t>
      </w:r>
      <w:r w:rsidR="006B18F7">
        <w:rPr>
          <w:rFonts w:ascii="Arial" w:hAnsi="Arial" w:cs="Arial"/>
          <w:sz w:val="32"/>
          <w:szCs w:val="32"/>
          <w:lang w:val="kk-KZ"/>
        </w:rPr>
        <w:t>б</w:t>
      </w:r>
      <w:r w:rsidRPr="006B18F7">
        <w:rPr>
          <w:rFonts w:ascii="Arial" w:hAnsi="Arial" w:cs="Arial"/>
          <w:sz w:val="32"/>
          <w:szCs w:val="32"/>
          <w:lang w:val="kk-KZ"/>
        </w:rPr>
        <w:t>ірінші орынбасарының 2024 жылғы 24 қаңтардағы тапсырмасына сәйкес Министрліктің табиғат қорғау мекемелерінде орман өрт сөндіру станциялары үшін: 99 өрт сөндіру машинасын, 79 шағын орман өрт кешенін, 37 тракторды лизингке алу мәселесі пысықтал</w:t>
      </w:r>
      <w:r w:rsidR="0097425C">
        <w:rPr>
          <w:rFonts w:ascii="Arial" w:hAnsi="Arial" w:cs="Arial"/>
          <w:sz w:val="32"/>
          <w:szCs w:val="32"/>
          <w:lang w:val="kk-KZ"/>
        </w:rPr>
        <w:t>ып жатыр</w:t>
      </w:r>
      <w:r w:rsidRPr="006B18F7">
        <w:rPr>
          <w:rFonts w:ascii="Arial" w:hAnsi="Arial" w:cs="Arial"/>
          <w:sz w:val="32"/>
          <w:szCs w:val="32"/>
          <w:lang w:val="kk-KZ"/>
        </w:rPr>
        <w:t>.</w:t>
      </w:r>
    </w:p>
    <w:p w:rsidR="0097425C" w:rsidRDefault="0097425C" w:rsidP="00B54367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B54367" w:rsidRPr="0097425C" w:rsidRDefault="0097425C" w:rsidP="0097425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М</w:t>
      </w:r>
      <w:r w:rsidR="00B54367" w:rsidRPr="0097425C">
        <w:rPr>
          <w:rFonts w:ascii="Arial" w:hAnsi="Arial" w:cs="Arial"/>
          <w:sz w:val="32"/>
          <w:szCs w:val="32"/>
          <w:lang w:val="kk-KZ"/>
        </w:rPr>
        <w:t>емлекеттік қорды авиа</w:t>
      </w:r>
      <w:r>
        <w:rPr>
          <w:rFonts w:ascii="Arial" w:hAnsi="Arial" w:cs="Arial"/>
          <w:sz w:val="32"/>
          <w:szCs w:val="32"/>
          <w:lang w:val="kk-KZ"/>
        </w:rPr>
        <w:t>патрульдеуге</w:t>
      </w:r>
      <w:r w:rsidR="00B54367" w:rsidRPr="0097425C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b/>
          <w:sz w:val="32"/>
          <w:szCs w:val="32"/>
          <w:lang w:val="kk-KZ"/>
        </w:rPr>
        <w:t>7,7 млрд.</w:t>
      </w:r>
      <w:r w:rsidR="00B54367" w:rsidRPr="0097425C">
        <w:rPr>
          <w:rFonts w:ascii="Arial" w:hAnsi="Arial" w:cs="Arial"/>
          <w:b/>
          <w:sz w:val="32"/>
          <w:szCs w:val="32"/>
          <w:lang w:val="kk-KZ"/>
        </w:rPr>
        <w:t>теңге</w:t>
      </w:r>
      <w:r w:rsidR="00B54367" w:rsidRPr="0097425C">
        <w:rPr>
          <w:rFonts w:ascii="Arial" w:hAnsi="Arial" w:cs="Arial"/>
          <w:sz w:val="32"/>
          <w:szCs w:val="32"/>
          <w:lang w:val="kk-KZ"/>
        </w:rPr>
        <w:t xml:space="preserve"> сомасында қаражат көзделген </w:t>
      </w:r>
      <w:r w:rsidR="00B54367" w:rsidRPr="0097425C">
        <w:rPr>
          <w:rFonts w:ascii="Arial" w:hAnsi="Arial" w:cs="Arial"/>
          <w:i/>
          <w:sz w:val="28"/>
          <w:szCs w:val="32"/>
          <w:lang w:val="kk-KZ"/>
        </w:rPr>
        <w:t>(нормаға сәйкес 9024 сағат)</w:t>
      </w:r>
      <w:r w:rsidR="00B54367" w:rsidRPr="0097425C">
        <w:rPr>
          <w:rFonts w:ascii="Arial" w:hAnsi="Arial" w:cs="Arial"/>
          <w:sz w:val="32"/>
          <w:szCs w:val="32"/>
          <w:lang w:val="kk-KZ"/>
        </w:rPr>
        <w:t>.</w:t>
      </w:r>
    </w:p>
    <w:p w:rsidR="00B54367" w:rsidRPr="0097425C" w:rsidRDefault="00B54367" w:rsidP="0097425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97425C">
        <w:rPr>
          <w:rFonts w:ascii="Arial" w:hAnsi="Arial" w:cs="Arial"/>
          <w:sz w:val="32"/>
          <w:szCs w:val="32"/>
          <w:lang w:val="kk-KZ"/>
        </w:rPr>
        <w:t xml:space="preserve">Бүгінгі </w:t>
      </w:r>
      <w:r w:rsidR="0097425C">
        <w:rPr>
          <w:rFonts w:ascii="Arial" w:hAnsi="Arial" w:cs="Arial"/>
          <w:sz w:val="32"/>
          <w:szCs w:val="32"/>
          <w:lang w:val="kk-KZ"/>
        </w:rPr>
        <w:t>күні</w:t>
      </w:r>
      <w:r w:rsidRPr="0097425C">
        <w:rPr>
          <w:rFonts w:ascii="Arial" w:hAnsi="Arial" w:cs="Arial"/>
          <w:sz w:val="32"/>
          <w:szCs w:val="32"/>
          <w:lang w:val="kk-KZ"/>
        </w:rPr>
        <w:t xml:space="preserve"> </w:t>
      </w:r>
      <w:r w:rsidR="0097425C">
        <w:rPr>
          <w:rFonts w:ascii="Arial" w:hAnsi="Arial" w:cs="Arial"/>
          <w:sz w:val="32"/>
          <w:szCs w:val="32"/>
          <w:lang w:val="kk-KZ"/>
        </w:rPr>
        <w:t>о</w:t>
      </w:r>
      <w:r w:rsidRPr="0097425C">
        <w:rPr>
          <w:rFonts w:ascii="Arial" w:hAnsi="Arial" w:cs="Arial"/>
          <w:sz w:val="32"/>
          <w:szCs w:val="32"/>
          <w:lang w:val="kk-KZ"/>
        </w:rPr>
        <w:t>рман және табиғат қорғау мекемелерінде 99 бірлік пилотсыз ұшу аппараттары бар, олар 2023 жылы ормандардағы өрт қауіпті жағдайды анықтау және барлау мақсатында 575 ұшу жүргізді.</w:t>
      </w:r>
    </w:p>
    <w:p w:rsidR="00B54367" w:rsidRPr="0097425C" w:rsidRDefault="00B54367" w:rsidP="0097425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97425C">
        <w:rPr>
          <w:rFonts w:ascii="Arial" w:hAnsi="Arial" w:cs="Arial"/>
          <w:sz w:val="32"/>
          <w:szCs w:val="32"/>
          <w:lang w:val="kk-KZ"/>
        </w:rPr>
        <w:t xml:space="preserve">Табиғат қорғау мекемелерін </w:t>
      </w:r>
      <w:r w:rsidR="0097425C" w:rsidRPr="0097425C">
        <w:rPr>
          <w:rFonts w:ascii="Arial" w:hAnsi="Arial" w:cs="Arial"/>
          <w:sz w:val="32"/>
          <w:szCs w:val="32"/>
          <w:lang w:val="kk-KZ"/>
        </w:rPr>
        <w:t>пилотсыз ұшу аппараттары</w:t>
      </w:r>
      <w:r w:rsidR="0097425C">
        <w:rPr>
          <w:rFonts w:ascii="Arial" w:hAnsi="Arial" w:cs="Arial"/>
          <w:sz w:val="32"/>
          <w:szCs w:val="32"/>
          <w:lang w:val="kk-KZ"/>
        </w:rPr>
        <w:t>мен</w:t>
      </w:r>
      <w:r w:rsidRPr="0097425C">
        <w:rPr>
          <w:rFonts w:ascii="Arial" w:hAnsi="Arial" w:cs="Arial"/>
          <w:sz w:val="32"/>
          <w:szCs w:val="32"/>
          <w:lang w:val="kk-KZ"/>
        </w:rPr>
        <w:t xml:space="preserve"> жарақтандыру жұмыстары жалғасуда.</w:t>
      </w:r>
    </w:p>
    <w:p w:rsidR="00B54367" w:rsidRPr="0097425C" w:rsidRDefault="0097425C" w:rsidP="0097425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eastAsia="Calibri" w:hAnsi="Arial" w:cs="Arial"/>
          <w:i/>
          <w:sz w:val="28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2023</w:t>
      </w:r>
      <w:r w:rsidRPr="0097425C">
        <w:rPr>
          <w:rFonts w:ascii="Arial" w:hAnsi="Arial" w:cs="Arial"/>
          <w:sz w:val="32"/>
          <w:szCs w:val="32"/>
          <w:lang w:val="kk-KZ"/>
        </w:rPr>
        <w:t xml:space="preserve"> жыл</w:t>
      </w:r>
      <w:r>
        <w:rPr>
          <w:rFonts w:ascii="Arial" w:hAnsi="Arial" w:cs="Arial"/>
          <w:sz w:val="32"/>
          <w:szCs w:val="32"/>
          <w:lang w:val="kk-KZ"/>
        </w:rPr>
        <w:t>ғ</w:t>
      </w:r>
      <w:r w:rsidRPr="0097425C">
        <w:rPr>
          <w:rFonts w:ascii="Arial" w:hAnsi="Arial" w:cs="Arial"/>
          <w:sz w:val="32"/>
          <w:szCs w:val="32"/>
          <w:lang w:val="kk-KZ"/>
        </w:rPr>
        <w:t>ы 1 шілде</w:t>
      </w:r>
      <w:r>
        <w:rPr>
          <w:rFonts w:ascii="Arial" w:hAnsi="Arial" w:cs="Arial"/>
          <w:sz w:val="32"/>
          <w:szCs w:val="32"/>
          <w:lang w:val="kk-KZ"/>
        </w:rPr>
        <w:t>д</w:t>
      </w:r>
      <w:r w:rsidRPr="0097425C">
        <w:rPr>
          <w:rFonts w:ascii="Arial" w:hAnsi="Arial" w:cs="Arial"/>
          <w:sz w:val="32"/>
          <w:szCs w:val="32"/>
          <w:lang w:val="kk-KZ"/>
        </w:rPr>
        <w:t xml:space="preserve">ен бастап </w:t>
      </w:r>
      <w:r>
        <w:rPr>
          <w:rFonts w:ascii="Arial" w:hAnsi="Arial" w:cs="Arial"/>
          <w:sz w:val="32"/>
          <w:szCs w:val="32"/>
          <w:lang w:val="kk-KZ"/>
        </w:rPr>
        <w:t>ә</w:t>
      </w:r>
      <w:r w:rsidR="00B54367" w:rsidRPr="0097425C">
        <w:rPr>
          <w:rFonts w:ascii="Arial" w:hAnsi="Arial" w:cs="Arial"/>
          <w:sz w:val="32"/>
          <w:szCs w:val="32"/>
          <w:lang w:val="kk-KZ"/>
        </w:rPr>
        <w:t>леуметтік мәселе</w:t>
      </w:r>
      <w:r>
        <w:rPr>
          <w:rFonts w:ascii="Arial" w:hAnsi="Arial" w:cs="Arial"/>
          <w:sz w:val="32"/>
          <w:szCs w:val="32"/>
          <w:lang w:val="kk-KZ"/>
        </w:rPr>
        <w:t>н</w:t>
      </w:r>
      <w:r w:rsidR="00B54367" w:rsidRPr="0097425C">
        <w:rPr>
          <w:rFonts w:ascii="Arial" w:hAnsi="Arial" w:cs="Arial"/>
          <w:sz w:val="32"/>
          <w:szCs w:val="32"/>
          <w:lang w:val="kk-KZ"/>
        </w:rPr>
        <w:t xml:space="preserve">і шешу шеңберінде мемлекеттік </w:t>
      </w:r>
      <w:r>
        <w:rPr>
          <w:rFonts w:ascii="Arial" w:hAnsi="Arial" w:cs="Arial"/>
          <w:sz w:val="32"/>
          <w:szCs w:val="32"/>
          <w:lang w:val="kk-KZ"/>
        </w:rPr>
        <w:t>орман күзеті</w:t>
      </w:r>
      <w:r w:rsidR="00B54367" w:rsidRPr="0097425C">
        <w:rPr>
          <w:rFonts w:ascii="Arial" w:hAnsi="Arial" w:cs="Arial"/>
          <w:sz w:val="32"/>
          <w:szCs w:val="32"/>
          <w:lang w:val="kk-KZ"/>
        </w:rPr>
        <w:t xml:space="preserve"> қызметінің қызметкерлеріне лауазымдық жалақының 100% мөлшерінде қосымша ақы белгіленді.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97425C">
        <w:rPr>
          <w:rFonts w:ascii="Arial" w:hAnsi="Arial" w:cs="Arial"/>
          <w:i/>
          <w:sz w:val="28"/>
          <w:szCs w:val="32"/>
          <w:lang w:val="kk-KZ"/>
        </w:rPr>
        <w:t>(12 876 штаттық қызметкер: мемлекеттік орман күзеті қызметі, табиғат қорғау мекемелерінің мемлекеттік инспекторлары, жануарлар дүниесін қорғау жөніндегі мамандандырылған ұйымның инспекторлары).</w:t>
      </w:r>
    </w:p>
    <w:p w:rsidR="00B54367" w:rsidRPr="0097425C" w:rsidRDefault="00B54367" w:rsidP="0097425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97425C">
        <w:rPr>
          <w:rFonts w:ascii="Arial" w:hAnsi="Arial" w:cs="Arial"/>
          <w:sz w:val="32"/>
          <w:szCs w:val="32"/>
          <w:lang w:val="kk-KZ"/>
        </w:rPr>
        <w:t xml:space="preserve">Қалған қызметкерлерге штатқа кіретін әкімшілік қызметшілерге </w:t>
      </w:r>
      <w:r w:rsidRPr="0097425C">
        <w:rPr>
          <w:rFonts w:ascii="Arial" w:hAnsi="Arial" w:cs="Arial"/>
          <w:i/>
          <w:sz w:val="24"/>
          <w:szCs w:val="32"/>
          <w:lang w:val="kk-KZ"/>
        </w:rPr>
        <w:t>(экономистер, бухгалтерлер және т.б.)</w:t>
      </w:r>
      <w:r w:rsidRPr="0097425C">
        <w:rPr>
          <w:rFonts w:ascii="Arial" w:hAnsi="Arial" w:cs="Arial"/>
          <w:sz w:val="24"/>
          <w:szCs w:val="32"/>
          <w:lang w:val="kk-KZ"/>
        </w:rPr>
        <w:t xml:space="preserve"> </w:t>
      </w:r>
      <w:r w:rsidRPr="0097425C">
        <w:rPr>
          <w:rFonts w:ascii="Arial" w:hAnsi="Arial" w:cs="Arial"/>
          <w:sz w:val="32"/>
          <w:szCs w:val="32"/>
          <w:lang w:val="kk-KZ"/>
        </w:rPr>
        <w:t xml:space="preserve">және штаттан тыс қызметкерлерге </w:t>
      </w:r>
      <w:r w:rsidRPr="0097425C">
        <w:rPr>
          <w:rFonts w:ascii="Arial" w:hAnsi="Arial" w:cs="Arial"/>
          <w:i/>
          <w:sz w:val="24"/>
          <w:szCs w:val="32"/>
          <w:lang w:val="kk-KZ"/>
        </w:rPr>
        <w:t>(орман өрт сөндіру станцияларының қызметкерлері: тракторшылар, жүргізушілер, орман өрт сөндірушілері, мұнара бақылаушылары, радио операторлары)</w:t>
      </w:r>
      <w:r w:rsidRPr="0097425C">
        <w:rPr>
          <w:rFonts w:ascii="Arial" w:hAnsi="Arial" w:cs="Arial"/>
          <w:sz w:val="32"/>
          <w:szCs w:val="32"/>
          <w:lang w:val="kk-KZ"/>
        </w:rPr>
        <w:t xml:space="preserve"> Министрлік пен кәсіподақ арасындағы Келісім шеңберінде 75% үстемеақы қарастырылған.</w:t>
      </w:r>
    </w:p>
    <w:p w:rsidR="00B54367" w:rsidRPr="0097425C" w:rsidRDefault="0097425C" w:rsidP="0097425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97425C">
        <w:rPr>
          <w:rFonts w:ascii="Arial" w:hAnsi="Arial" w:cs="Arial"/>
          <w:color w:val="000000"/>
          <w:sz w:val="32"/>
          <w:szCs w:val="32"/>
          <w:lang w:val="kk-KZ"/>
        </w:rPr>
        <w:t xml:space="preserve">Министрлік </w:t>
      </w:r>
      <w:r>
        <w:rPr>
          <w:rFonts w:ascii="Arial" w:hAnsi="Arial" w:cs="Arial"/>
          <w:color w:val="000000"/>
          <w:sz w:val="32"/>
          <w:szCs w:val="32"/>
          <w:lang w:val="kk-KZ"/>
        </w:rPr>
        <w:t>ж</w:t>
      </w:r>
      <w:r w:rsidR="00B54367" w:rsidRPr="0097425C">
        <w:rPr>
          <w:rFonts w:ascii="Arial" w:hAnsi="Arial" w:cs="Arial"/>
          <w:color w:val="000000"/>
          <w:sz w:val="32"/>
          <w:szCs w:val="32"/>
          <w:lang w:val="kk-KZ"/>
        </w:rPr>
        <w:t>алақыны көтеру бойынша жүйелі шаралар қабылдау үшін орман өрт сөндіру станцияларының барлық қызметкерлеріне, оның ішінде уақытша қызметкерлерге қосымша ақы төлеу бойынша Үкімет қаулысының жобасын әзірледі.</w:t>
      </w:r>
      <w:r w:rsidRPr="0097425C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lang w:val="kk-KZ"/>
        </w:rPr>
        <w:t>Қаулы ж</w:t>
      </w:r>
      <w:r w:rsidRPr="0097425C">
        <w:rPr>
          <w:rFonts w:ascii="Arial" w:hAnsi="Arial" w:cs="Arial"/>
          <w:color w:val="000000"/>
          <w:sz w:val="32"/>
          <w:szCs w:val="32"/>
          <w:lang w:val="kk-KZ"/>
        </w:rPr>
        <w:t>оба</w:t>
      </w:r>
      <w:r>
        <w:rPr>
          <w:rFonts w:ascii="Arial" w:hAnsi="Arial" w:cs="Arial"/>
          <w:color w:val="000000"/>
          <w:sz w:val="32"/>
          <w:szCs w:val="32"/>
          <w:lang w:val="kk-KZ"/>
        </w:rPr>
        <w:t>сы</w:t>
      </w:r>
      <w:r w:rsidRPr="0097425C">
        <w:rPr>
          <w:rFonts w:ascii="Arial" w:hAnsi="Arial" w:cs="Arial"/>
          <w:color w:val="000000"/>
          <w:sz w:val="32"/>
          <w:szCs w:val="32"/>
          <w:lang w:val="kk-KZ"/>
        </w:rPr>
        <w:t xml:space="preserve"> уәкілетті органдармен (Әділетмині, ҰЭМ, Еңбекмині) алдын ала келісілген.</w:t>
      </w:r>
    </w:p>
    <w:p w:rsidR="00B54367" w:rsidRPr="00162FBD" w:rsidRDefault="00B54367" w:rsidP="00162FBD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32"/>
          <w:lang w:val="kk-KZ"/>
        </w:rPr>
      </w:pPr>
      <w:r w:rsidRPr="00162FBD">
        <w:rPr>
          <w:rFonts w:ascii="Arial" w:hAnsi="Arial" w:cs="Arial"/>
          <w:i/>
          <w:sz w:val="28"/>
          <w:szCs w:val="32"/>
          <w:lang w:val="kk-KZ"/>
        </w:rPr>
        <w:t>Анықтама</w:t>
      </w:r>
      <w:r w:rsidR="00162FBD">
        <w:rPr>
          <w:rFonts w:ascii="Arial" w:hAnsi="Arial" w:cs="Arial"/>
          <w:i/>
          <w:sz w:val="28"/>
          <w:szCs w:val="32"/>
          <w:lang w:val="kk-KZ"/>
        </w:rPr>
        <w:t xml:space="preserve"> үшін</w:t>
      </w:r>
      <w:r w:rsidRPr="00162FBD">
        <w:rPr>
          <w:rFonts w:ascii="Arial" w:hAnsi="Arial" w:cs="Arial"/>
          <w:i/>
          <w:sz w:val="28"/>
          <w:szCs w:val="32"/>
          <w:lang w:val="kk-KZ"/>
        </w:rPr>
        <w:t xml:space="preserve">: </w:t>
      </w:r>
      <w:r w:rsidR="00162FBD">
        <w:rPr>
          <w:rFonts w:ascii="Arial" w:hAnsi="Arial" w:cs="Arial"/>
          <w:i/>
          <w:sz w:val="28"/>
          <w:szCs w:val="32"/>
          <w:lang w:val="kk-KZ"/>
        </w:rPr>
        <w:t>Қ</w:t>
      </w:r>
      <w:r w:rsidRPr="00162FBD">
        <w:rPr>
          <w:rFonts w:ascii="Arial" w:hAnsi="Arial" w:cs="Arial"/>
          <w:i/>
          <w:sz w:val="28"/>
          <w:szCs w:val="32"/>
          <w:lang w:val="kk-KZ"/>
        </w:rPr>
        <w:t>аулы жобасы мүдделі мемлекеттік органдармен келісу рәсімдері аяқталғаннан кейін және РБК оң қорытындысын алғаннан кейін Үкіметке енгізілетін болады.</w:t>
      </w:r>
    </w:p>
    <w:p w:rsidR="00162FBD" w:rsidRPr="00742033" w:rsidRDefault="00162FBD" w:rsidP="00162FBD">
      <w:pPr>
        <w:shd w:val="clear" w:color="auto" w:fill="BDD6EE" w:themeFill="accent1" w:themeFillTint="66"/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val="kk-KZ"/>
        </w:rPr>
      </w:pPr>
      <w:r>
        <w:rPr>
          <w:rFonts w:ascii="Arial" w:eastAsia="Calibri" w:hAnsi="Arial" w:cs="Arial"/>
          <w:b/>
          <w:i/>
          <w:sz w:val="32"/>
          <w:szCs w:val="32"/>
          <w:lang w:val="kk-KZ"/>
        </w:rPr>
        <w:t>7-с</w:t>
      </w:r>
      <w:r w:rsidRPr="00742033"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лайд. </w:t>
      </w:r>
      <w:r w:rsidRPr="00162FBD">
        <w:rPr>
          <w:rFonts w:ascii="Arial" w:hAnsi="Arial" w:cs="Arial"/>
          <w:b/>
          <w:i/>
          <w:sz w:val="32"/>
          <w:lang w:val="kk-KZ"/>
        </w:rPr>
        <w:t>Жалды орманды</w:t>
      </w:r>
      <w:r w:rsidRPr="00FE63FB">
        <w:rPr>
          <w:rFonts w:ascii="Arial" w:hAnsi="Arial" w:cs="Arial"/>
          <w:sz w:val="32"/>
          <w:lang w:val="kk-KZ"/>
        </w:rPr>
        <w:t xml:space="preserve"> </w:t>
      </w:r>
      <w:r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қалпына келтіру шаралары </w:t>
      </w:r>
    </w:p>
    <w:p w:rsidR="00162FBD" w:rsidRPr="00162FBD" w:rsidRDefault="00162FBD" w:rsidP="00162FBD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highlight w:val="yellow"/>
          <w:lang w:val="kk-KZ"/>
        </w:rPr>
      </w:pPr>
      <w:r w:rsidRPr="00162FBD">
        <w:rPr>
          <w:rFonts w:ascii="Arial" w:hAnsi="Arial" w:cs="Arial"/>
          <w:sz w:val="32"/>
          <w:szCs w:val="32"/>
          <w:lang w:val="kk-KZ"/>
        </w:rPr>
        <w:t>Жоғарыда а</w:t>
      </w:r>
      <w:r w:rsidR="009554E8">
        <w:rPr>
          <w:rFonts w:ascii="Arial" w:hAnsi="Arial" w:cs="Arial"/>
          <w:sz w:val="32"/>
          <w:szCs w:val="32"/>
          <w:lang w:val="kk-KZ"/>
        </w:rPr>
        <w:t xml:space="preserve">йтқанымдай, </w:t>
      </w:r>
      <w:r w:rsidRPr="00162FBD">
        <w:rPr>
          <w:rFonts w:ascii="Arial" w:hAnsi="Arial" w:cs="Arial"/>
          <w:sz w:val="32"/>
          <w:szCs w:val="32"/>
          <w:lang w:val="kk-KZ"/>
        </w:rPr>
        <w:t>Абай облысындағы өткен жылы</w:t>
      </w:r>
      <w:r w:rsidR="009554E8">
        <w:rPr>
          <w:rFonts w:ascii="Arial" w:hAnsi="Arial" w:cs="Arial"/>
          <w:sz w:val="32"/>
          <w:szCs w:val="32"/>
          <w:lang w:val="kk-KZ"/>
        </w:rPr>
        <w:t xml:space="preserve"> болған</w:t>
      </w:r>
      <w:r w:rsidRPr="00162FBD">
        <w:rPr>
          <w:rFonts w:ascii="Arial" w:hAnsi="Arial" w:cs="Arial"/>
          <w:sz w:val="32"/>
          <w:szCs w:val="32"/>
          <w:lang w:val="kk-KZ"/>
        </w:rPr>
        <w:t xml:space="preserve"> өрт</w:t>
      </w:r>
      <w:r w:rsidR="009554E8">
        <w:rPr>
          <w:rFonts w:ascii="Arial" w:hAnsi="Arial" w:cs="Arial"/>
          <w:sz w:val="32"/>
          <w:szCs w:val="32"/>
          <w:lang w:val="kk-KZ"/>
        </w:rPr>
        <w:t>тің салдарынан</w:t>
      </w:r>
      <w:r w:rsidRPr="00162FBD">
        <w:rPr>
          <w:rFonts w:ascii="Arial" w:hAnsi="Arial" w:cs="Arial"/>
          <w:sz w:val="32"/>
          <w:szCs w:val="32"/>
          <w:lang w:val="kk-KZ"/>
        </w:rPr>
        <w:t xml:space="preserve"> орман алқабының </w:t>
      </w:r>
      <w:r w:rsidR="009554E8">
        <w:rPr>
          <w:rFonts w:ascii="Arial" w:hAnsi="Arial" w:cs="Arial"/>
          <w:sz w:val="32"/>
          <w:szCs w:val="32"/>
          <w:lang w:val="kk-KZ"/>
        </w:rPr>
        <w:t>үлкен көлемі</w:t>
      </w:r>
      <w:r w:rsidRPr="00162FBD">
        <w:rPr>
          <w:rFonts w:ascii="Arial" w:hAnsi="Arial" w:cs="Arial"/>
          <w:sz w:val="32"/>
          <w:szCs w:val="32"/>
          <w:lang w:val="kk-KZ"/>
        </w:rPr>
        <w:t xml:space="preserve"> өртен</w:t>
      </w:r>
      <w:r w:rsidR="009554E8">
        <w:rPr>
          <w:rFonts w:ascii="Arial" w:hAnsi="Arial" w:cs="Arial"/>
          <w:sz w:val="32"/>
          <w:szCs w:val="32"/>
          <w:lang w:val="kk-KZ"/>
        </w:rPr>
        <w:t>д</w:t>
      </w:r>
      <w:r w:rsidRPr="00162FBD">
        <w:rPr>
          <w:rFonts w:ascii="Arial" w:hAnsi="Arial" w:cs="Arial"/>
          <w:sz w:val="32"/>
          <w:szCs w:val="32"/>
          <w:lang w:val="kk-KZ"/>
        </w:rPr>
        <w:t>і</w:t>
      </w:r>
      <w:r w:rsidR="009554E8">
        <w:rPr>
          <w:rFonts w:ascii="Arial" w:hAnsi="Arial" w:cs="Arial"/>
          <w:sz w:val="32"/>
          <w:szCs w:val="32"/>
          <w:lang w:val="kk-KZ"/>
        </w:rPr>
        <w:t>. Т</w:t>
      </w:r>
      <w:r w:rsidRPr="00162FBD">
        <w:rPr>
          <w:rFonts w:ascii="Arial" w:hAnsi="Arial" w:cs="Arial"/>
          <w:sz w:val="32"/>
          <w:szCs w:val="32"/>
          <w:lang w:val="kk-KZ"/>
        </w:rPr>
        <w:t>абиғат</w:t>
      </w:r>
      <w:r w:rsidR="009554E8">
        <w:rPr>
          <w:rFonts w:ascii="Arial" w:hAnsi="Arial" w:cs="Arial"/>
          <w:sz w:val="32"/>
          <w:szCs w:val="32"/>
          <w:lang w:val="kk-KZ"/>
        </w:rPr>
        <w:t>тың</w:t>
      </w:r>
      <w:r w:rsidRPr="00162FBD">
        <w:rPr>
          <w:rFonts w:ascii="Arial" w:hAnsi="Arial" w:cs="Arial"/>
          <w:sz w:val="32"/>
          <w:szCs w:val="32"/>
          <w:lang w:val="kk-KZ"/>
        </w:rPr>
        <w:t xml:space="preserve"> тұтас экожүйелері</w:t>
      </w:r>
      <w:r w:rsidR="009554E8">
        <w:rPr>
          <w:rFonts w:ascii="Arial" w:hAnsi="Arial" w:cs="Arial"/>
          <w:sz w:val="32"/>
          <w:szCs w:val="32"/>
          <w:lang w:val="kk-KZ"/>
        </w:rPr>
        <w:t>н</w:t>
      </w:r>
      <w:r w:rsidRPr="00162FBD">
        <w:rPr>
          <w:rFonts w:ascii="Arial" w:hAnsi="Arial" w:cs="Arial"/>
          <w:sz w:val="32"/>
          <w:szCs w:val="32"/>
          <w:lang w:val="kk-KZ"/>
        </w:rPr>
        <w:t xml:space="preserve"> жойы</w:t>
      </w:r>
      <w:r w:rsidR="009554E8">
        <w:rPr>
          <w:rFonts w:ascii="Arial" w:hAnsi="Arial" w:cs="Arial"/>
          <w:sz w:val="32"/>
          <w:szCs w:val="32"/>
          <w:lang w:val="kk-KZ"/>
        </w:rPr>
        <w:t>п жібер</w:t>
      </w:r>
      <w:r w:rsidRPr="00162FBD">
        <w:rPr>
          <w:rFonts w:ascii="Arial" w:hAnsi="Arial" w:cs="Arial"/>
          <w:sz w:val="32"/>
          <w:szCs w:val="32"/>
          <w:lang w:val="kk-KZ"/>
        </w:rPr>
        <w:t>ді</w:t>
      </w:r>
      <w:r w:rsidR="009554E8">
        <w:rPr>
          <w:rFonts w:ascii="Arial" w:hAnsi="Arial" w:cs="Arial"/>
          <w:sz w:val="32"/>
          <w:szCs w:val="32"/>
          <w:lang w:val="kk-KZ"/>
        </w:rPr>
        <w:t>.</w:t>
      </w:r>
      <w:r w:rsidRPr="00162FBD">
        <w:rPr>
          <w:rFonts w:ascii="Arial" w:hAnsi="Arial" w:cs="Arial"/>
          <w:sz w:val="32"/>
          <w:szCs w:val="32"/>
          <w:lang w:val="kk-KZ"/>
        </w:rPr>
        <w:t xml:space="preserve"> </w:t>
      </w:r>
      <w:r w:rsidR="009554E8">
        <w:rPr>
          <w:rFonts w:ascii="Arial" w:hAnsi="Arial" w:cs="Arial"/>
          <w:sz w:val="32"/>
          <w:szCs w:val="32"/>
          <w:lang w:val="kk-KZ"/>
        </w:rPr>
        <w:t>Б</w:t>
      </w:r>
      <w:r w:rsidRPr="00162FBD">
        <w:rPr>
          <w:rFonts w:ascii="Arial" w:hAnsi="Arial" w:cs="Arial"/>
          <w:sz w:val="32"/>
          <w:szCs w:val="32"/>
          <w:lang w:val="kk-KZ"/>
        </w:rPr>
        <w:t>ұл ауқымды апат сипатын</w:t>
      </w:r>
      <w:r w:rsidR="009554E8">
        <w:rPr>
          <w:rFonts w:ascii="Arial" w:hAnsi="Arial" w:cs="Arial"/>
          <w:sz w:val="32"/>
          <w:szCs w:val="32"/>
          <w:lang w:val="kk-KZ"/>
        </w:rPr>
        <w:t>а</w:t>
      </w:r>
      <w:r w:rsidRPr="00162FBD">
        <w:rPr>
          <w:rFonts w:ascii="Arial" w:hAnsi="Arial" w:cs="Arial"/>
          <w:sz w:val="32"/>
          <w:szCs w:val="32"/>
          <w:lang w:val="kk-KZ"/>
        </w:rPr>
        <w:t xml:space="preserve"> </w:t>
      </w:r>
      <w:r w:rsidR="009554E8">
        <w:rPr>
          <w:rFonts w:ascii="Arial" w:hAnsi="Arial" w:cs="Arial"/>
          <w:sz w:val="32"/>
          <w:szCs w:val="32"/>
          <w:lang w:val="kk-KZ"/>
        </w:rPr>
        <w:t>айнал</w:t>
      </w:r>
      <w:r w:rsidRPr="00162FBD">
        <w:rPr>
          <w:rFonts w:ascii="Arial" w:hAnsi="Arial" w:cs="Arial"/>
          <w:sz w:val="32"/>
          <w:szCs w:val="32"/>
          <w:lang w:val="kk-KZ"/>
        </w:rPr>
        <w:t xml:space="preserve">ды және уақтылы шешім қабылдамаған жағдайда </w:t>
      </w:r>
      <w:r w:rsidR="009554E8">
        <w:rPr>
          <w:rFonts w:ascii="Arial" w:hAnsi="Arial" w:cs="Arial"/>
          <w:sz w:val="32"/>
          <w:szCs w:val="32"/>
          <w:lang w:val="kk-KZ"/>
        </w:rPr>
        <w:t>орнына қайтып келмейтін зардап келтіреді</w:t>
      </w:r>
      <w:r w:rsidRPr="00162FBD">
        <w:rPr>
          <w:rFonts w:ascii="Arial" w:hAnsi="Arial" w:cs="Arial"/>
          <w:sz w:val="32"/>
          <w:szCs w:val="32"/>
          <w:lang w:val="kk-KZ"/>
        </w:rPr>
        <w:t>.</w:t>
      </w:r>
    </w:p>
    <w:p w:rsidR="00162FBD" w:rsidRPr="009554E8" w:rsidRDefault="00162FBD" w:rsidP="009554E8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9554E8">
        <w:rPr>
          <w:rFonts w:ascii="Arial" w:hAnsi="Arial" w:cs="Arial"/>
          <w:sz w:val="32"/>
          <w:szCs w:val="32"/>
          <w:lang w:val="kk-KZ"/>
        </w:rPr>
        <w:t xml:space="preserve">Осыған байланысты өңірдегі ағаш өсірушілердің бірінші кезектегі міндеті </w:t>
      </w:r>
      <w:r w:rsidR="009554E8">
        <w:rPr>
          <w:rFonts w:ascii="Arial" w:hAnsi="Arial" w:cs="Arial"/>
          <w:sz w:val="32"/>
          <w:szCs w:val="32"/>
          <w:lang w:val="kk-KZ"/>
        </w:rPr>
        <w:t>бұл</w:t>
      </w:r>
      <w:r w:rsidRPr="009554E8">
        <w:rPr>
          <w:rFonts w:ascii="Arial" w:hAnsi="Arial" w:cs="Arial"/>
          <w:sz w:val="32"/>
          <w:szCs w:val="32"/>
          <w:lang w:val="kk-KZ"/>
        </w:rPr>
        <w:t xml:space="preserve"> өрттің салдарын жою болып табылады.</w:t>
      </w:r>
    </w:p>
    <w:p w:rsidR="00E4640C" w:rsidRDefault="00162FBD" w:rsidP="00162FBD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highlight w:val="yellow"/>
          <w:lang w:val="kk-KZ"/>
        </w:rPr>
      </w:pPr>
      <w:r w:rsidRPr="00AB44E5">
        <w:rPr>
          <w:rFonts w:ascii="Arial" w:hAnsi="Arial" w:cs="Arial"/>
          <w:sz w:val="32"/>
          <w:szCs w:val="32"/>
          <w:lang w:val="kk-KZ"/>
        </w:rPr>
        <w:t>Орман патологтарым</w:t>
      </w:r>
      <w:r w:rsidR="009554E8" w:rsidRPr="00AB44E5">
        <w:rPr>
          <w:rFonts w:ascii="Arial" w:hAnsi="Arial" w:cs="Arial"/>
          <w:sz w:val="32"/>
          <w:szCs w:val="32"/>
          <w:lang w:val="kk-KZ"/>
        </w:rPr>
        <w:t>ен бірлесіп жүргізілген өрт шалған</w:t>
      </w:r>
      <w:r w:rsidRPr="00AB44E5">
        <w:rPr>
          <w:rFonts w:ascii="Arial" w:hAnsi="Arial" w:cs="Arial"/>
          <w:sz w:val="32"/>
          <w:szCs w:val="32"/>
          <w:lang w:val="kk-KZ"/>
        </w:rPr>
        <w:t xml:space="preserve"> екпелерді зерттеу нәтижелері бойынша ағаш діңдерінде қайталама зиянкестердің </w:t>
      </w:r>
      <w:r w:rsidRPr="00AB44E5">
        <w:rPr>
          <w:rFonts w:ascii="Arial" w:hAnsi="Arial" w:cs="Arial"/>
          <w:i/>
          <w:sz w:val="32"/>
          <w:szCs w:val="32"/>
          <w:lang w:val="kk-KZ"/>
        </w:rPr>
        <w:t>(қабық</w:t>
      </w:r>
      <w:r w:rsidR="00AB44E5" w:rsidRPr="00AB44E5">
        <w:rPr>
          <w:rFonts w:ascii="Arial" w:hAnsi="Arial" w:cs="Arial"/>
          <w:i/>
          <w:sz w:val="32"/>
          <w:szCs w:val="32"/>
          <w:lang w:val="kk-KZ"/>
        </w:rPr>
        <w:t>жегіш</w:t>
      </w:r>
      <w:r w:rsidRPr="00AB44E5">
        <w:rPr>
          <w:rFonts w:ascii="Arial" w:hAnsi="Arial" w:cs="Arial"/>
          <w:i/>
          <w:sz w:val="32"/>
          <w:szCs w:val="32"/>
          <w:lang w:val="kk-KZ"/>
        </w:rPr>
        <w:t xml:space="preserve"> қоңыз, </w:t>
      </w:r>
      <w:r w:rsidR="009554E8" w:rsidRPr="00AB44E5">
        <w:rPr>
          <w:rFonts w:ascii="Arial" w:hAnsi="Arial" w:cs="Arial"/>
          <w:i/>
          <w:sz w:val="32"/>
          <w:szCs w:val="32"/>
          <w:lang w:val="kk-KZ"/>
        </w:rPr>
        <w:t>зерқоңыз</w:t>
      </w:r>
      <w:r w:rsidRPr="00AB44E5">
        <w:rPr>
          <w:rFonts w:ascii="Arial" w:hAnsi="Arial" w:cs="Arial"/>
          <w:i/>
          <w:sz w:val="32"/>
          <w:szCs w:val="32"/>
          <w:lang w:val="kk-KZ"/>
        </w:rPr>
        <w:t xml:space="preserve">, </w:t>
      </w:r>
      <w:r w:rsidR="00AB44E5" w:rsidRPr="00AB44E5">
        <w:rPr>
          <w:rFonts w:ascii="Arial" w:hAnsi="Arial" w:cs="Arial"/>
          <w:i/>
          <w:sz w:val="32"/>
          <w:szCs w:val="32"/>
          <w:lang w:val="kk-KZ"/>
        </w:rPr>
        <w:t>сүген қоңыз</w:t>
      </w:r>
      <w:r w:rsidRPr="00AB44E5">
        <w:rPr>
          <w:rFonts w:ascii="Arial" w:hAnsi="Arial" w:cs="Arial"/>
          <w:i/>
          <w:sz w:val="32"/>
          <w:szCs w:val="32"/>
          <w:lang w:val="kk-KZ"/>
        </w:rPr>
        <w:t>)</w:t>
      </w:r>
      <w:r w:rsidRPr="00AB44E5">
        <w:rPr>
          <w:rFonts w:ascii="Arial" w:hAnsi="Arial" w:cs="Arial"/>
          <w:sz w:val="32"/>
          <w:szCs w:val="32"/>
          <w:lang w:val="kk-KZ"/>
        </w:rPr>
        <w:t xml:space="preserve"> тіршілік әрекетінің белгілері анықтал</w:t>
      </w:r>
      <w:r w:rsidR="00AB44E5" w:rsidRPr="00AB44E5">
        <w:rPr>
          <w:rFonts w:ascii="Arial" w:hAnsi="Arial" w:cs="Arial"/>
          <w:sz w:val="32"/>
          <w:szCs w:val="32"/>
          <w:lang w:val="kk-KZ"/>
        </w:rPr>
        <w:t>ған. Ағаш</w:t>
      </w:r>
      <w:r w:rsidRPr="00AB44E5">
        <w:rPr>
          <w:rFonts w:ascii="Arial" w:hAnsi="Arial" w:cs="Arial"/>
          <w:sz w:val="32"/>
          <w:szCs w:val="32"/>
          <w:lang w:val="kk-KZ"/>
        </w:rPr>
        <w:t xml:space="preserve"> діңдер</w:t>
      </w:r>
      <w:r w:rsidR="00AB44E5" w:rsidRPr="00AB44E5">
        <w:rPr>
          <w:rFonts w:ascii="Arial" w:hAnsi="Arial" w:cs="Arial"/>
          <w:sz w:val="32"/>
          <w:szCs w:val="32"/>
          <w:lang w:val="kk-KZ"/>
        </w:rPr>
        <w:t>ін</w:t>
      </w:r>
      <w:r w:rsidRPr="00AB44E5">
        <w:rPr>
          <w:rFonts w:ascii="Arial" w:hAnsi="Arial" w:cs="Arial"/>
          <w:sz w:val="32"/>
          <w:szCs w:val="32"/>
          <w:lang w:val="kk-KZ"/>
        </w:rPr>
        <w:t xml:space="preserve">де көптеген тесіктері, </w:t>
      </w:r>
      <w:r w:rsidR="00AB44E5" w:rsidRPr="00AB44E5">
        <w:rPr>
          <w:rFonts w:ascii="Arial" w:hAnsi="Arial" w:cs="Arial"/>
          <w:sz w:val="32"/>
          <w:szCs w:val="32"/>
          <w:lang w:val="kk-KZ"/>
        </w:rPr>
        <w:t>шайыр ағу</w:t>
      </w:r>
      <w:r w:rsidRPr="00AB44E5">
        <w:rPr>
          <w:rFonts w:ascii="Arial" w:hAnsi="Arial" w:cs="Arial"/>
          <w:sz w:val="32"/>
          <w:szCs w:val="32"/>
          <w:lang w:val="kk-KZ"/>
        </w:rPr>
        <w:t>, қабы</w:t>
      </w:r>
      <w:r w:rsidR="00AB44E5" w:rsidRPr="00AB44E5">
        <w:rPr>
          <w:rFonts w:ascii="Arial" w:hAnsi="Arial" w:cs="Arial"/>
          <w:sz w:val="32"/>
          <w:szCs w:val="32"/>
          <w:lang w:val="kk-KZ"/>
        </w:rPr>
        <w:t>қт</w:t>
      </w:r>
      <w:r w:rsidRPr="00AB44E5">
        <w:rPr>
          <w:rFonts w:ascii="Arial" w:hAnsi="Arial" w:cs="Arial"/>
          <w:sz w:val="32"/>
          <w:szCs w:val="32"/>
          <w:lang w:val="kk-KZ"/>
        </w:rPr>
        <w:t>ың астында бұрғылау ұн</w:t>
      </w:r>
      <w:r w:rsidR="00AB44E5" w:rsidRPr="00AB44E5">
        <w:rPr>
          <w:rFonts w:ascii="Arial" w:hAnsi="Arial" w:cs="Arial"/>
          <w:sz w:val="32"/>
          <w:szCs w:val="32"/>
          <w:lang w:val="kk-KZ"/>
        </w:rPr>
        <w:t>тағ</w:t>
      </w:r>
      <w:r w:rsidRPr="00AB44E5">
        <w:rPr>
          <w:rFonts w:ascii="Arial" w:hAnsi="Arial" w:cs="Arial"/>
          <w:sz w:val="32"/>
          <w:szCs w:val="32"/>
          <w:lang w:val="kk-KZ"/>
        </w:rPr>
        <w:t xml:space="preserve">ы және </w:t>
      </w:r>
      <w:r w:rsidR="00AB44E5">
        <w:rPr>
          <w:rFonts w:ascii="Arial" w:hAnsi="Arial" w:cs="Arial"/>
          <w:sz w:val="32"/>
          <w:szCs w:val="32"/>
          <w:shd w:val="clear" w:color="auto" w:fill="F6F9FB"/>
          <w:lang w:val="kk-KZ"/>
        </w:rPr>
        <w:t>д</w:t>
      </w:r>
      <w:r w:rsidR="00AB44E5" w:rsidRPr="00AB44E5">
        <w:rPr>
          <w:rFonts w:ascii="Arial" w:hAnsi="Arial" w:cs="Arial"/>
          <w:sz w:val="32"/>
          <w:szCs w:val="32"/>
          <w:shd w:val="clear" w:color="auto" w:fill="F6F9FB"/>
          <w:lang w:val="kk-KZ"/>
        </w:rPr>
        <w:t>ернәсілжелілер</w:t>
      </w:r>
      <w:r w:rsidRPr="00AB44E5">
        <w:rPr>
          <w:rFonts w:ascii="Arial" w:hAnsi="Arial" w:cs="Arial"/>
          <w:sz w:val="32"/>
          <w:szCs w:val="32"/>
          <w:lang w:val="kk-KZ"/>
        </w:rPr>
        <w:t xml:space="preserve">, ағаштардың айналасында ұсақ үгінділер </w:t>
      </w:r>
      <w:r w:rsidR="00AB44E5">
        <w:rPr>
          <w:rFonts w:ascii="Arial" w:hAnsi="Arial" w:cs="Arial"/>
          <w:sz w:val="32"/>
          <w:szCs w:val="32"/>
          <w:lang w:val="kk-KZ"/>
        </w:rPr>
        <w:t>пайда болған</w:t>
      </w:r>
      <w:r w:rsidRPr="00AB44E5">
        <w:rPr>
          <w:rFonts w:ascii="Arial" w:hAnsi="Arial" w:cs="Arial"/>
          <w:sz w:val="32"/>
          <w:szCs w:val="32"/>
          <w:lang w:val="kk-KZ"/>
        </w:rPr>
        <w:t>. Көктемнің келуімен және одан кейінгі жылдары зиянкестердің жаппай тарал</w:t>
      </w:r>
      <w:r w:rsidR="00E4640C">
        <w:rPr>
          <w:rFonts w:ascii="Arial" w:hAnsi="Arial" w:cs="Arial"/>
          <w:sz w:val="32"/>
          <w:szCs w:val="32"/>
          <w:lang w:val="kk-KZ"/>
        </w:rPr>
        <w:t>ып кетуі мүмкін.</w:t>
      </w:r>
    </w:p>
    <w:p w:rsidR="00162FBD" w:rsidRPr="00E4640C" w:rsidRDefault="00162FBD" w:rsidP="00E4640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4640C">
        <w:rPr>
          <w:rFonts w:ascii="Arial" w:hAnsi="Arial" w:cs="Arial"/>
          <w:sz w:val="32"/>
          <w:szCs w:val="32"/>
          <w:lang w:val="kk-KZ"/>
        </w:rPr>
        <w:t>Санитариялық іс-шаралар уақтылы жүргізілмеген жағдайда орман зиянкестері мен аурулары жаппай тараы</w:t>
      </w:r>
      <w:r w:rsidR="00E4640C">
        <w:rPr>
          <w:rFonts w:ascii="Arial" w:hAnsi="Arial" w:cs="Arial"/>
          <w:sz w:val="32"/>
          <w:szCs w:val="32"/>
          <w:lang w:val="kk-KZ"/>
        </w:rPr>
        <w:t>п</w:t>
      </w:r>
      <w:r w:rsidRPr="00E4640C">
        <w:rPr>
          <w:rFonts w:ascii="Arial" w:hAnsi="Arial" w:cs="Arial"/>
          <w:sz w:val="32"/>
          <w:szCs w:val="32"/>
          <w:lang w:val="kk-KZ"/>
        </w:rPr>
        <w:t xml:space="preserve"> сау екпелер</w:t>
      </w:r>
      <w:r w:rsidR="00E4640C">
        <w:rPr>
          <w:rFonts w:ascii="Arial" w:hAnsi="Arial" w:cs="Arial"/>
          <w:sz w:val="32"/>
          <w:szCs w:val="32"/>
          <w:lang w:val="kk-KZ"/>
        </w:rPr>
        <w:t>ге</w:t>
      </w:r>
      <w:r w:rsidRPr="00E4640C">
        <w:rPr>
          <w:rFonts w:ascii="Arial" w:hAnsi="Arial" w:cs="Arial"/>
          <w:sz w:val="32"/>
          <w:szCs w:val="32"/>
          <w:lang w:val="kk-KZ"/>
        </w:rPr>
        <w:t xml:space="preserve"> жұқтыр</w:t>
      </w:r>
      <w:r w:rsidR="00E4640C">
        <w:rPr>
          <w:rFonts w:ascii="Arial" w:hAnsi="Arial" w:cs="Arial"/>
          <w:sz w:val="32"/>
          <w:szCs w:val="32"/>
          <w:lang w:val="kk-KZ"/>
        </w:rPr>
        <w:t>ады. О</w:t>
      </w:r>
      <w:r w:rsidRPr="00E4640C">
        <w:rPr>
          <w:rFonts w:ascii="Arial" w:hAnsi="Arial" w:cs="Arial"/>
          <w:sz w:val="32"/>
          <w:szCs w:val="32"/>
          <w:lang w:val="kk-KZ"/>
        </w:rPr>
        <w:t xml:space="preserve">сыған байланысты бүлінген орманды кесуді </w:t>
      </w:r>
      <w:r w:rsidR="00E4640C">
        <w:rPr>
          <w:rFonts w:ascii="Arial" w:hAnsi="Arial" w:cs="Arial"/>
          <w:sz w:val="32"/>
          <w:szCs w:val="32"/>
          <w:lang w:val="kk-KZ"/>
        </w:rPr>
        <w:t xml:space="preserve">аман </w:t>
      </w:r>
      <w:r w:rsidRPr="00E4640C">
        <w:rPr>
          <w:rFonts w:ascii="Arial" w:hAnsi="Arial" w:cs="Arial"/>
          <w:sz w:val="32"/>
          <w:szCs w:val="32"/>
          <w:lang w:val="kk-KZ"/>
        </w:rPr>
        <w:t>қалған сүрекдіңмен шекаралас учаскелерден бастау қажет</w:t>
      </w:r>
      <w:r w:rsidR="00E4640C">
        <w:rPr>
          <w:rFonts w:ascii="Arial" w:hAnsi="Arial" w:cs="Arial"/>
          <w:sz w:val="32"/>
          <w:szCs w:val="32"/>
          <w:lang w:val="kk-KZ"/>
        </w:rPr>
        <w:t>.</w:t>
      </w:r>
      <w:r w:rsidRPr="00E4640C">
        <w:rPr>
          <w:rFonts w:ascii="Arial" w:hAnsi="Arial" w:cs="Arial"/>
          <w:sz w:val="32"/>
          <w:szCs w:val="32"/>
          <w:lang w:val="kk-KZ"/>
        </w:rPr>
        <w:t xml:space="preserve"> </w:t>
      </w:r>
      <w:r w:rsidR="00E4640C">
        <w:rPr>
          <w:rFonts w:ascii="Arial" w:hAnsi="Arial" w:cs="Arial"/>
          <w:sz w:val="32"/>
          <w:szCs w:val="32"/>
          <w:lang w:val="kk-KZ"/>
        </w:rPr>
        <w:t xml:space="preserve">Бұл жұқтыруды </w:t>
      </w:r>
      <w:r w:rsidRPr="00E4640C">
        <w:rPr>
          <w:rFonts w:ascii="Arial" w:hAnsi="Arial" w:cs="Arial"/>
          <w:sz w:val="32"/>
          <w:szCs w:val="32"/>
          <w:lang w:val="kk-KZ"/>
        </w:rPr>
        <w:t>барынша азайтады, сондай-ақ орманның табиғи жаңаруы үшін жағдайлар жасалатын болады.</w:t>
      </w:r>
    </w:p>
    <w:p w:rsidR="00162FBD" w:rsidRPr="00E4640C" w:rsidRDefault="00162FBD" w:rsidP="00E4640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4640C">
        <w:rPr>
          <w:rFonts w:ascii="Arial" w:hAnsi="Arial" w:cs="Arial"/>
          <w:sz w:val="32"/>
          <w:szCs w:val="32"/>
          <w:lang w:val="kk-KZ"/>
        </w:rPr>
        <w:t xml:space="preserve">Алдын ала </w:t>
      </w:r>
      <w:r w:rsidR="00E4640C">
        <w:rPr>
          <w:rFonts w:ascii="Arial" w:hAnsi="Arial" w:cs="Arial"/>
          <w:sz w:val="32"/>
          <w:szCs w:val="32"/>
          <w:lang w:val="kk-KZ"/>
        </w:rPr>
        <w:t xml:space="preserve">деректер </w:t>
      </w:r>
      <w:r w:rsidRPr="00E4640C">
        <w:rPr>
          <w:rFonts w:ascii="Arial" w:hAnsi="Arial" w:cs="Arial"/>
          <w:sz w:val="32"/>
          <w:szCs w:val="32"/>
          <w:lang w:val="kk-KZ"/>
        </w:rPr>
        <w:t>бойынша, өртенген ағаштың көлемі шамамен 6,0 млн</w:t>
      </w:r>
      <w:r w:rsidR="00E4640C">
        <w:rPr>
          <w:rFonts w:ascii="Arial" w:hAnsi="Arial" w:cs="Arial"/>
          <w:sz w:val="32"/>
          <w:szCs w:val="32"/>
          <w:lang w:val="kk-KZ"/>
        </w:rPr>
        <w:t>.</w:t>
      </w:r>
      <w:r w:rsidRPr="00E4640C">
        <w:rPr>
          <w:rFonts w:ascii="Arial" w:hAnsi="Arial" w:cs="Arial"/>
          <w:sz w:val="32"/>
          <w:szCs w:val="32"/>
          <w:lang w:val="kk-KZ"/>
        </w:rPr>
        <w:t xml:space="preserve"> текше метрді құрайды және оны жинау үшін қосымша күш пен қаражат қажет болады. Орман шаруашылығы талаптарына сәйкес орман зиянкестерін</w:t>
      </w:r>
      <w:r w:rsidR="00E4640C">
        <w:rPr>
          <w:rFonts w:ascii="Arial" w:hAnsi="Arial" w:cs="Arial"/>
          <w:sz w:val="32"/>
          <w:szCs w:val="32"/>
          <w:lang w:val="kk-KZ"/>
        </w:rPr>
        <w:t>ің</w:t>
      </w:r>
      <w:r w:rsidRPr="00E4640C">
        <w:rPr>
          <w:rFonts w:ascii="Arial" w:hAnsi="Arial" w:cs="Arial"/>
          <w:sz w:val="32"/>
          <w:szCs w:val="32"/>
          <w:lang w:val="kk-KZ"/>
        </w:rPr>
        <w:t xml:space="preserve"> қоныстану</w:t>
      </w:r>
      <w:r w:rsidR="00E4640C">
        <w:rPr>
          <w:rFonts w:ascii="Arial" w:hAnsi="Arial" w:cs="Arial"/>
          <w:sz w:val="32"/>
          <w:szCs w:val="32"/>
          <w:lang w:val="kk-KZ"/>
        </w:rPr>
        <w:t>ын</w:t>
      </w:r>
      <w:r w:rsidRPr="00E4640C">
        <w:rPr>
          <w:rFonts w:ascii="Arial" w:hAnsi="Arial" w:cs="Arial"/>
          <w:sz w:val="32"/>
          <w:szCs w:val="32"/>
          <w:lang w:val="kk-KZ"/>
        </w:rPr>
        <w:t xml:space="preserve">а </w:t>
      </w:r>
      <w:r w:rsidR="00E4640C" w:rsidRPr="00E4640C">
        <w:rPr>
          <w:rFonts w:ascii="Arial" w:hAnsi="Arial" w:cs="Arial"/>
          <w:sz w:val="32"/>
          <w:szCs w:val="32"/>
          <w:lang w:val="kk-KZ"/>
        </w:rPr>
        <w:t xml:space="preserve">жол бермеу </w:t>
      </w:r>
      <w:r w:rsidRPr="00E4640C">
        <w:rPr>
          <w:rFonts w:ascii="Arial" w:hAnsi="Arial" w:cs="Arial"/>
          <w:sz w:val="32"/>
          <w:szCs w:val="32"/>
          <w:lang w:val="kk-KZ"/>
        </w:rPr>
        <w:t>және орман жағдайын сақтау мақсатында бүлінген сүректі</w:t>
      </w:r>
      <w:r w:rsidR="00E4640C">
        <w:rPr>
          <w:rFonts w:ascii="Arial" w:hAnsi="Arial" w:cs="Arial"/>
          <w:sz w:val="32"/>
          <w:szCs w:val="32"/>
          <w:lang w:val="kk-KZ"/>
        </w:rPr>
        <w:t xml:space="preserve"> (ағашты)</w:t>
      </w:r>
      <w:r w:rsidRPr="00E4640C">
        <w:rPr>
          <w:rFonts w:ascii="Arial" w:hAnsi="Arial" w:cs="Arial"/>
          <w:sz w:val="32"/>
          <w:szCs w:val="32"/>
          <w:lang w:val="kk-KZ"/>
        </w:rPr>
        <w:t xml:space="preserve"> жинауды қысқа мерзімде жүзеге асыру қажет.</w:t>
      </w:r>
    </w:p>
    <w:p w:rsidR="00162FBD" w:rsidRPr="00E4640C" w:rsidRDefault="00162FBD" w:rsidP="00E4640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4640C">
        <w:rPr>
          <w:rFonts w:ascii="Arial" w:hAnsi="Arial" w:cs="Arial"/>
          <w:sz w:val="32"/>
          <w:szCs w:val="32"/>
          <w:lang w:val="kk-KZ"/>
        </w:rPr>
        <w:t xml:space="preserve">Резерватта бар техника мен жабдықтар, сондай-ақ адам ресурстары орман шаруашылығы жұмыстарының осындай көлемін орындауға есептелмеген. Осыған байланысты арнайы дайындау техникасы мен жабдықтарын сатып алу </w:t>
      </w:r>
      <w:r w:rsidR="00E4640C">
        <w:rPr>
          <w:rFonts w:ascii="Arial" w:hAnsi="Arial" w:cs="Arial"/>
          <w:sz w:val="32"/>
          <w:szCs w:val="32"/>
          <w:lang w:val="kk-KZ"/>
        </w:rPr>
        <w:t>қажет</w:t>
      </w:r>
      <w:r w:rsidRPr="00E4640C">
        <w:rPr>
          <w:rFonts w:ascii="Arial" w:hAnsi="Arial" w:cs="Arial"/>
          <w:sz w:val="32"/>
          <w:szCs w:val="32"/>
          <w:lang w:val="kk-KZ"/>
        </w:rPr>
        <w:t>.</w:t>
      </w:r>
    </w:p>
    <w:p w:rsidR="00162FBD" w:rsidRPr="00E4640C" w:rsidRDefault="00E4640C" w:rsidP="00E4640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Өртенген орман ағаштарының</w:t>
      </w:r>
      <w:r w:rsidR="00162FBD" w:rsidRPr="00E4640C">
        <w:rPr>
          <w:rFonts w:ascii="Arial" w:hAnsi="Arial" w:cs="Arial"/>
          <w:sz w:val="32"/>
          <w:szCs w:val="32"/>
          <w:lang w:val="kk-KZ"/>
        </w:rPr>
        <w:t xml:space="preserve"> жалпы көлемінің шамамен 80 %</w:t>
      </w:r>
      <w:r>
        <w:rPr>
          <w:rFonts w:ascii="Arial" w:hAnsi="Arial" w:cs="Arial"/>
          <w:sz w:val="32"/>
          <w:szCs w:val="32"/>
          <w:lang w:val="kk-KZ"/>
        </w:rPr>
        <w:t xml:space="preserve"> пайыз</w:t>
      </w:r>
      <w:r w:rsidR="00162FBD" w:rsidRPr="00E4640C">
        <w:rPr>
          <w:rFonts w:ascii="Arial" w:hAnsi="Arial" w:cs="Arial"/>
          <w:sz w:val="32"/>
          <w:szCs w:val="32"/>
          <w:lang w:val="kk-KZ"/>
        </w:rPr>
        <w:t xml:space="preserve">ы </w:t>
      </w:r>
      <w:r w:rsidR="001205CA">
        <w:rPr>
          <w:rFonts w:ascii="Arial" w:hAnsi="Arial" w:cs="Arial"/>
          <w:sz w:val="32"/>
          <w:szCs w:val="32"/>
          <w:lang w:val="kk-KZ"/>
        </w:rPr>
        <w:t xml:space="preserve">отынға арналған </w:t>
      </w:r>
      <w:r w:rsidR="00162FBD" w:rsidRPr="00E4640C">
        <w:rPr>
          <w:rFonts w:ascii="Arial" w:hAnsi="Arial" w:cs="Arial"/>
          <w:sz w:val="32"/>
          <w:szCs w:val="32"/>
          <w:lang w:val="kk-KZ"/>
        </w:rPr>
        <w:t>ағаш</w:t>
      </w:r>
      <w:r w:rsidR="001205CA">
        <w:rPr>
          <w:rFonts w:ascii="Arial" w:hAnsi="Arial" w:cs="Arial"/>
          <w:sz w:val="32"/>
          <w:szCs w:val="32"/>
          <w:lang w:val="kk-KZ"/>
        </w:rPr>
        <w:t>ты</w:t>
      </w:r>
      <w:r w:rsidR="00162FBD" w:rsidRPr="00E4640C">
        <w:rPr>
          <w:rFonts w:ascii="Arial" w:hAnsi="Arial" w:cs="Arial"/>
          <w:sz w:val="32"/>
          <w:szCs w:val="32"/>
          <w:lang w:val="kk-KZ"/>
        </w:rPr>
        <w:t xml:space="preserve"> құрай</w:t>
      </w:r>
      <w:r w:rsidR="001205CA">
        <w:rPr>
          <w:rFonts w:ascii="Arial" w:hAnsi="Arial" w:cs="Arial"/>
          <w:sz w:val="32"/>
          <w:szCs w:val="32"/>
          <w:lang w:val="kk-KZ"/>
        </w:rPr>
        <w:t>ды, бұл</w:t>
      </w:r>
      <w:r w:rsidR="00162FBD" w:rsidRPr="00E4640C">
        <w:rPr>
          <w:rFonts w:ascii="Arial" w:hAnsi="Arial" w:cs="Arial"/>
          <w:sz w:val="32"/>
          <w:szCs w:val="32"/>
          <w:lang w:val="kk-KZ"/>
        </w:rPr>
        <w:t xml:space="preserve"> аймақта ағашты терең</w:t>
      </w:r>
      <w:r w:rsidR="001205CA">
        <w:rPr>
          <w:rFonts w:ascii="Arial" w:hAnsi="Arial" w:cs="Arial"/>
          <w:sz w:val="32"/>
          <w:szCs w:val="32"/>
          <w:lang w:val="kk-KZ"/>
        </w:rPr>
        <w:t>детіп</w:t>
      </w:r>
      <w:r w:rsidR="00162FBD" w:rsidRPr="00E4640C">
        <w:rPr>
          <w:rFonts w:ascii="Arial" w:hAnsi="Arial" w:cs="Arial"/>
          <w:sz w:val="32"/>
          <w:szCs w:val="32"/>
          <w:lang w:val="kk-KZ"/>
        </w:rPr>
        <w:t xml:space="preserve"> өңдеу зауытын салу қажеттілігі</w:t>
      </w:r>
      <w:r w:rsidR="001205CA">
        <w:rPr>
          <w:rFonts w:ascii="Arial" w:hAnsi="Arial" w:cs="Arial"/>
          <w:sz w:val="32"/>
          <w:szCs w:val="32"/>
          <w:lang w:val="kk-KZ"/>
        </w:rPr>
        <w:t>н</w:t>
      </w:r>
      <w:r w:rsidR="00162FBD" w:rsidRPr="00E4640C">
        <w:rPr>
          <w:rFonts w:ascii="Arial" w:hAnsi="Arial" w:cs="Arial"/>
          <w:sz w:val="32"/>
          <w:szCs w:val="32"/>
          <w:lang w:val="kk-KZ"/>
        </w:rPr>
        <w:t xml:space="preserve"> туында</w:t>
      </w:r>
      <w:r w:rsidR="001205CA">
        <w:rPr>
          <w:rFonts w:ascii="Arial" w:hAnsi="Arial" w:cs="Arial"/>
          <w:sz w:val="32"/>
          <w:szCs w:val="32"/>
          <w:lang w:val="kk-KZ"/>
        </w:rPr>
        <w:t>тып отыр</w:t>
      </w:r>
      <w:r w:rsidR="00162FBD" w:rsidRPr="00E4640C">
        <w:rPr>
          <w:rFonts w:ascii="Arial" w:hAnsi="Arial" w:cs="Arial"/>
          <w:sz w:val="32"/>
          <w:szCs w:val="32"/>
          <w:lang w:val="kk-KZ"/>
        </w:rPr>
        <w:t>.</w:t>
      </w:r>
    </w:p>
    <w:p w:rsidR="001205CA" w:rsidRPr="00162FBD" w:rsidRDefault="00162FBD" w:rsidP="001205CA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sz w:val="32"/>
          <w:szCs w:val="32"/>
          <w:lang w:val="kk-KZ"/>
        </w:rPr>
      </w:pPr>
      <w:r w:rsidRPr="001205CA">
        <w:rPr>
          <w:rFonts w:ascii="Arial" w:hAnsi="Arial" w:cs="Arial"/>
          <w:sz w:val="32"/>
          <w:szCs w:val="12"/>
          <w:lang w:val="kk-KZ"/>
        </w:rPr>
        <w:t>Осыған байланысты, Министрлік Абай облысының әкімдігімен бірлесіп, орман өрттерінен бүлінген сүректі тереңдетіп өңдеу зауыттарын салу үшін инвесторларды тарту мәселесін пысықтауда. Қазіргі уақытта 4 ұйым мүдде</w:t>
      </w:r>
      <w:r w:rsidR="001205CA">
        <w:rPr>
          <w:rFonts w:ascii="Arial" w:hAnsi="Arial" w:cs="Arial"/>
          <w:sz w:val="32"/>
          <w:szCs w:val="12"/>
          <w:lang w:val="kk-KZ"/>
        </w:rPr>
        <w:t xml:space="preserve">лі екенін </w:t>
      </w:r>
      <w:r w:rsidRPr="001205CA">
        <w:rPr>
          <w:rFonts w:ascii="Arial" w:hAnsi="Arial" w:cs="Arial"/>
          <w:sz w:val="32"/>
          <w:szCs w:val="12"/>
          <w:lang w:val="kk-KZ"/>
        </w:rPr>
        <w:t xml:space="preserve"> білдірді.</w:t>
      </w:r>
    </w:p>
    <w:p w:rsidR="001205CA" w:rsidRPr="001205CA" w:rsidRDefault="00162FBD" w:rsidP="001205CA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1205CA">
        <w:rPr>
          <w:rFonts w:ascii="Arial" w:hAnsi="Arial" w:cs="Arial"/>
          <w:i/>
          <w:sz w:val="28"/>
          <w:szCs w:val="28"/>
          <w:lang w:val="kk-KZ"/>
        </w:rPr>
        <w:t>Анықтама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 xml:space="preserve"> үшін</w:t>
      </w: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: </w:t>
      </w:r>
    </w:p>
    <w:p w:rsidR="001205CA" w:rsidRPr="001205CA" w:rsidRDefault="00162FBD" w:rsidP="001205CA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1) 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>«Универсал СМ»</w:t>
      </w: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 ЖШС, Алматы қ. - ДВП, ДСП шығару зауытының құрылысы. Дөңгелек ағашты тұтынудың болжамды көлемі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1205CA">
        <w:rPr>
          <w:rFonts w:ascii="Arial" w:hAnsi="Arial" w:cs="Arial"/>
          <w:i/>
          <w:sz w:val="28"/>
          <w:szCs w:val="28"/>
          <w:lang w:val="kk-KZ"/>
        </w:rPr>
        <w:t>жылына 100,0 мың м</w:t>
      </w:r>
      <w:r w:rsidRPr="001205CA">
        <w:rPr>
          <w:rFonts w:ascii="Arial" w:hAnsi="Arial" w:cs="Arial"/>
          <w:i/>
          <w:sz w:val="28"/>
          <w:szCs w:val="28"/>
          <w:vertAlign w:val="superscript"/>
          <w:lang w:val="kk-KZ"/>
        </w:rPr>
        <w:t>3</w:t>
      </w: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; </w:t>
      </w:r>
    </w:p>
    <w:p w:rsidR="001205CA" w:rsidRPr="001205CA" w:rsidRDefault="00162FBD" w:rsidP="001205CA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2) 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>«DecarboniseSolutionsGroup»</w:t>
      </w: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 ЖШС, Астана қ. - отын брикеттері мен отын пелеттерін шығаратын зауыт салу. Дөңгелек ағашты тұтынудың болжамды көлемі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1205CA">
        <w:rPr>
          <w:rFonts w:ascii="Arial" w:hAnsi="Arial" w:cs="Arial"/>
          <w:i/>
          <w:sz w:val="28"/>
          <w:szCs w:val="28"/>
          <w:lang w:val="kk-KZ"/>
        </w:rPr>
        <w:t>жылына 100,0 мың м</w:t>
      </w:r>
      <w:r w:rsidRPr="001205CA">
        <w:rPr>
          <w:rFonts w:ascii="Arial" w:hAnsi="Arial" w:cs="Arial"/>
          <w:i/>
          <w:sz w:val="28"/>
          <w:szCs w:val="28"/>
          <w:vertAlign w:val="superscript"/>
          <w:lang w:val="kk-KZ"/>
        </w:rPr>
        <w:t>3</w:t>
      </w: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; </w:t>
      </w:r>
    </w:p>
    <w:p w:rsidR="001205CA" w:rsidRPr="001205CA" w:rsidRDefault="00162FBD" w:rsidP="001205CA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3) 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>«</w:t>
      </w:r>
      <w:r w:rsidRPr="001205CA">
        <w:rPr>
          <w:rFonts w:ascii="Arial" w:hAnsi="Arial" w:cs="Arial"/>
          <w:i/>
          <w:sz w:val="28"/>
          <w:szCs w:val="28"/>
          <w:lang w:val="kk-KZ"/>
        </w:rPr>
        <w:t>Казлеспром Плюс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>»</w:t>
      </w: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 ЖШС, Семей қ. – целлюлоза өндіретін зауыт салу. Дөңгелек ағашты тұтынудың болжамды көлемі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1205CA">
        <w:rPr>
          <w:rFonts w:ascii="Arial" w:hAnsi="Arial" w:cs="Arial"/>
          <w:i/>
          <w:sz w:val="28"/>
          <w:szCs w:val="28"/>
          <w:lang w:val="kk-KZ"/>
        </w:rPr>
        <w:t>жылына 450,0 мың м</w:t>
      </w:r>
      <w:r w:rsidRPr="001205CA">
        <w:rPr>
          <w:rFonts w:ascii="Arial" w:hAnsi="Arial" w:cs="Arial"/>
          <w:i/>
          <w:sz w:val="28"/>
          <w:szCs w:val="28"/>
          <w:vertAlign w:val="superscript"/>
          <w:lang w:val="kk-KZ"/>
        </w:rPr>
        <w:t>3</w:t>
      </w: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. </w:t>
      </w:r>
    </w:p>
    <w:p w:rsidR="00162FBD" w:rsidRPr="001205CA" w:rsidRDefault="00162FBD" w:rsidP="001205CA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1205CA">
        <w:rPr>
          <w:rFonts w:ascii="Arial" w:hAnsi="Arial" w:cs="Arial"/>
          <w:i/>
          <w:sz w:val="28"/>
          <w:szCs w:val="28"/>
          <w:lang w:val="kk-KZ"/>
        </w:rPr>
        <w:t>4) AIM-X компаниясы (БАӘ, Дубай) – жалпы көлемі 1,2 млн.текше м. ағаш түйіршіктерін, ДСП және OSB-плиталарын өндіру бойынша ағаш дайындау және зауыт салу,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 xml:space="preserve"> и</w:t>
      </w:r>
      <w:r w:rsidRPr="001205CA">
        <w:rPr>
          <w:rFonts w:ascii="Arial" w:hAnsi="Arial" w:cs="Arial"/>
          <w:i/>
          <w:sz w:val="28"/>
          <w:szCs w:val="28"/>
          <w:lang w:val="kk-KZ"/>
        </w:rPr>
        <w:t>нвестиция</w:t>
      </w:r>
      <w:r w:rsidR="001205CA" w:rsidRPr="001205CA">
        <w:rPr>
          <w:rFonts w:ascii="Arial" w:hAnsi="Arial" w:cs="Arial"/>
          <w:i/>
          <w:sz w:val="28"/>
          <w:szCs w:val="28"/>
          <w:lang w:val="kk-KZ"/>
        </w:rPr>
        <w:t>сы</w:t>
      </w:r>
      <w:r w:rsidRPr="001205CA">
        <w:rPr>
          <w:rFonts w:ascii="Arial" w:hAnsi="Arial" w:cs="Arial"/>
          <w:i/>
          <w:sz w:val="28"/>
          <w:szCs w:val="28"/>
          <w:lang w:val="kk-KZ"/>
        </w:rPr>
        <w:t xml:space="preserve"> 46 млн. АҚШ доллары.</w:t>
      </w:r>
    </w:p>
    <w:p w:rsidR="00162FBD" w:rsidRPr="00162FBD" w:rsidRDefault="00162FBD" w:rsidP="00162FBD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162FBD" w:rsidRPr="001205CA" w:rsidRDefault="00162FBD" w:rsidP="001205CA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1205CA">
        <w:rPr>
          <w:rFonts w:ascii="Arial" w:hAnsi="Arial" w:cs="Arial"/>
          <w:sz w:val="32"/>
          <w:lang w:val="kk-KZ"/>
        </w:rPr>
        <w:t xml:space="preserve">Сонымен қатар, Қостанай облысының </w:t>
      </w:r>
      <w:r w:rsidR="000812AF">
        <w:rPr>
          <w:rFonts w:ascii="Arial" w:hAnsi="Arial" w:cs="Arial"/>
          <w:sz w:val="32"/>
          <w:lang w:val="kk-KZ"/>
        </w:rPr>
        <w:t xml:space="preserve">өртенген орман ағаштарында </w:t>
      </w:r>
      <w:r w:rsidRPr="001205CA">
        <w:rPr>
          <w:rFonts w:ascii="Arial" w:hAnsi="Arial" w:cs="Arial"/>
          <w:sz w:val="32"/>
          <w:lang w:val="kk-KZ"/>
        </w:rPr>
        <w:t>өтім</w:t>
      </w:r>
      <w:r w:rsidR="000812AF">
        <w:rPr>
          <w:rFonts w:ascii="Arial" w:hAnsi="Arial" w:cs="Arial"/>
          <w:sz w:val="32"/>
          <w:lang w:val="kk-KZ"/>
        </w:rPr>
        <w:t>сіз</w:t>
      </w:r>
      <w:r w:rsidRPr="001205CA">
        <w:rPr>
          <w:rFonts w:ascii="Arial" w:hAnsi="Arial" w:cs="Arial"/>
          <w:sz w:val="32"/>
          <w:lang w:val="kk-KZ"/>
        </w:rPr>
        <w:t xml:space="preserve"> сүректің үлкен көлемін, сондай-ақ республиканың басқа өңірлерінде пайдаланылмайтын жұқа өлшемді сүректің үлкен қорларын ескере отырып, </w:t>
      </w:r>
      <w:r w:rsidR="000812AF">
        <w:rPr>
          <w:rFonts w:ascii="Arial" w:hAnsi="Arial" w:cs="Arial"/>
          <w:sz w:val="32"/>
          <w:lang w:val="kk-KZ"/>
        </w:rPr>
        <w:t xml:space="preserve">жалпы </w:t>
      </w:r>
      <w:r w:rsidRPr="001205CA">
        <w:rPr>
          <w:rFonts w:ascii="Arial" w:hAnsi="Arial" w:cs="Arial"/>
          <w:sz w:val="32"/>
          <w:lang w:val="kk-KZ"/>
        </w:rPr>
        <w:t>республика бойынша ағаш өңдеу өнеркәсібін дамыту мәселесі туында</w:t>
      </w:r>
      <w:r w:rsidR="000812AF">
        <w:rPr>
          <w:rFonts w:ascii="Arial" w:hAnsi="Arial" w:cs="Arial"/>
          <w:sz w:val="32"/>
          <w:lang w:val="kk-KZ"/>
        </w:rPr>
        <w:t>п отыр</w:t>
      </w:r>
      <w:r w:rsidRPr="001205CA">
        <w:rPr>
          <w:rFonts w:ascii="Arial" w:hAnsi="Arial" w:cs="Arial"/>
          <w:sz w:val="32"/>
          <w:lang w:val="kk-KZ"/>
        </w:rPr>
        <w:t>.</w:t>
      </w:r>
    </w:p>
    <w:p w:rsidR="00162FBD" w:rsidRPr="000812AF" w:rsidRDefault="00162FBD" w:rsidP="000812AF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32"/>
          <w:lang w:val="kk-KZ"/>
        </w:rPr>
      </w:pPr>
      <w:r w:rsidRPr="000812AF">
        <w:rPr>
          <w:rFonts w:ascii="Arial" w:hAnsi="Arial" w:cs="Arial"/>
          <w:i/>
          <w:sz w:val="28"/>
          <w:szCs w:val="32"/>
          <w:lang w:val="kk-KZ"/>
        </w:rPr>
        <w:t xml:space="preserve">Анықтама үшін: Қостанай облысында </w:t>
      </w:r>
      <w:r w:rsidR="000812AF" w:rsidRPr="000812AF">
        <w:rPr>
          <w:rFonts w:ascii="Arial" w:hAnsi="Arial" w:cs="Arial"/>
          <w:i/>
          <w:sz w:val="28"/>
          <w:szCs w:val="32"/>
          <w:lang w:val="kk-KZ"/>
        </w:rPr>
        <w:t>өртенген орман ағаштарының</w:t>
      </w:r>
      <w:r w:rsidRPr="000812AF">
        <w:rPr>
          <w:rFonts w:ascii="Arial" w:hAnsi="Arial" w:cs="Arial"/>
          <w:i/>
          <w:sz w:val="28"/>
          <w:szCs w:val="32"/>
          <w:lang w:val="kk-KZ"/>
        </w:rPr>
        <w:t xml:space="preserve"> көлемі </w:t>
      </w:r>
      <w:r w:rsidR="000812AF" w:rsidRPr="000812AF">
        <w:rPr>
          <w:rFonts w:ascii="Arial" w:hAnsi="Arial" w:cs="Arial"/>
          <w:i/>
          <w:sz w:val="28"/>
          <w:szCs w:val="32"/>
          <w:lang w:val="kk-KZ"/>
        </w:rPr>
        <w:t xml:space="preserve">39,8 мың га алқапта </w:t>
      </w:r>
      <w:r w:rsidRPr="000812AF">
        <w:rPr>
          <w:rFonts w:ascii="Arial" w:hAnsi="Arial" w:cs="Arial"/>
          <w:i/>
          <w:sz w:val="28"/>
          <w:szCs w:val="32"/>
          <w:lang w:val="kk-KZ"/>
        </w:rPr>
        <w:t>4 млн.670 мың текше метрді құрады, бұл ретте негізгі бөлігі ұсақ тауарлы сүрек болып табылады. 2 жыл ішінде 9 мың га тазартылды, бұл ретте 332 274 текше метр ағаш дайындалды. Тамырдың қалған бөлігі</w:t>
      </w:r>
      <w:r w:rsidR="000812AF" w:rsidRPr="000812AF">
        <w:rPr>
          <w:rFonts w:ascii="Arial" w:hAnsi="Arial" w:cs="Arial"/>
          <w:i/>
          <w:sz w:val="28"/>
          <w:szCs w:val="32"/>
          <w:lang w:val="kk-KZ"/>
        </w:rPr>
        <w:t xml:space="preserve"> </w:t>
      </w:r>
      <w:r w:rsidRPr="000812AF">
        <w:rPr>
          <w:rFonts w:ascii="Arial" w:hAnsi="Arial" w:cs="Arial"/>
          <w:i/>
          <w:sz w:val="28"/>
          <w:szCs w:val="32"/>
          <w:lang w:val="kk-KZ"/>
        </w:rPr>
        <w:t>бұл аймақта оны өңдеудің болмауына байланысты ешкімді қызықтырмайтын ұсақ ағаш (дақыл)</w:t>
      </w:r>
      <w:r w:rsidR="000812AF" w:rsidRPr="000812AF">
        <w:rPr>
          <w:rFonts w:ascii="Arial" w:hAnsi="Arial" w:cs="Arial"/>
          <w:i/>
          <w:sz w:val="28"/>
          <w:szCs w:val="32"/>
          <w:lang w:val="kk-KZ"/>
        </w:rPr>
        <w:t xml:space="preserve"> болып қалып отыр</w:t>
      </w:r>
      <w:r w:rsidRPr="000812AF">
        <w:rPr>
          <w:rFonts w:ascii="Arial" w:hAnsi="Arial" w:cs="Arial"/>
          <w:i/>
          <w:sz w:val="28"/>
          <w:szCs w:val="32"/>
          <w:lang w:val="kk-KZ"/>
        </w:rPr>
        <w:t>.</w:t>
      </w:r>
    </w:p>
    <w:p w:rsidR="000812AF" w:rsidRDefault="000812AF" w:rsidP="000812AF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162FBD" w:rsidRPr="000812AF" w:rsidRDefault="000812AF" w:rsidP="000812AF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«</w:t>
      </w:r>
      <w:r w:rsidR="00162FBD" w:rsidRPr="000812AF">
        <w:rPr>
          <w:rFonts w:ascii="Arial" w:hAnsi="Arial" w:cs="Arial"/>
          <w:sz w:val="32"/>
          <w:szCs w:val="32"/>
          <w:lang w:val="kk-KZ"/>
        </w:rPr>
        <w:t>Семей орманы</w:t>
      </w:r>
      <w:r>
        <w:rPr>
          <w:rFonts w:ascii="Arial" w:hAnsi="Arial" w:cs="Arial"/>
          <w:sz w:val="32"/>
          <w:szCs w:val="32"/>
          <w:lang w:val="kk-KZ"/>
        </w:rPr>
        <w:t>»</w:t>
      </w:r>
      <w:r w:rsidR="00162FBD" w:rsidRPr="000812AF">
        <w:rPr>
          <w:rFonts w:ascii="Arial" w:hAnsi="Arial" w:cs="Arial"/>
          <w:sz w:val="32"/>
          <w:szCs w:val="32"/>
          <w:lang w:val="kk-KZ"/>
        </w:rPr>
        <w:t xml:space="preserve"> резерватында </w:t>
      </w:r>
      <w:r>
        <w:rPr>
          <w:rFonts w:ascii="Arial" w:hAnsi="Arial" w:cs="Arial"/>
          <w:sz w:val="32"/>
          <w:szCs w:val="32"/>
          <w:lang w:val="kk-KZ"/>
        </w:rPr>
        <w:t>өртенген орман ағаштарын</w:t>
      </w:r>
      <w:r w:rsidR="00162FBD" w:rsidRPr="000812AF">
        <w:rPr>
          <w:rFonts w:ascii="Arial" w:hAnsi="Arial" w:cs="Arial"/>
          <w:sz w:val="32"/>
          <w:szCs w:val="32"/>
          <w:lang w:val="kk-KZ"/>
        </w:rPr>
        <w:t xml:space="preserve"> тазарту жұмыстары ағымдағы жыл</w:t>
      </w:r>
      <w:r>
        <w:rPr>
          <w:rFonts w:ascii="Arial" w:hAnsi="Arial" w:cs="Arial"/>
          <w:sz w:val="32"/>
          <w:szCs w:val="32"/>
          <w:lang w:val="kk-KZ"/>
        </w:rPr>
        <w:t>ғы</w:t>
      </w:r>
      <w:r w:rsidR="00162FBD" w:rsidRPr="000812AF">
        <w:rPr>
          <w:rFonts w:ascii="Arial" w:hAnsi="Arial" w:cs="Arial"/>
          <w:sz w:val="32"/>
          <w:szCs w:val="32"/>
          <w:lang w:val="kk-KZ"/>
        </w:rPr>
        <w:t xml:space="preserve"> 15 қаңтар</w:t>
      </w:r>
      <w:r>
        <w:rPr>
          <w:rFonts w:ascii="Arial" w:hAnsi="Arial" w:cs="Arial"/>
          <w:sz w:val="32"/>
          <w:szCs w:val="32"/>
          <w:lang w:val="kk-KZ"/>
        </w:rPr>
        <w:t>д</w:t>
      </w:r>
      <w:r w:rsidR="00162FBD" w:rsidRPr="000812AF">
        <w:rPr>
          <w:rFonts w:ascii="Arial" w:hAnsi="Arial" w:cs="Arial"/>
          <w:sz w:val="32"/>
          <w:szCs w:val="32"/>
          <w:lang w:val="kk-KZ"/>
        </w:rPr>
        <w:t xml:space="preserve">ан бастап резерваттың өз күштерімен басталды. Жұмыстың үлкен көлемін (6 млн.текше м.) ескере отырып, осы жұмыстарға </w:t>
      </w:r>
      <w:r>
        <w:rPr>
          <w:rFonts w:ascii="Arial" w:hAnsi="Arial" w:cs="Arial"/>
          <w:sz w:val="32"/>
          <w:szCs w:val="32"/>
          <w:lang w:val="kk-KZ"/>
        </w:rPr>
        <w:t>О</w:t>
      </w:r>
      <w:r w:rsidR="00162FBD" w:rsidRPr="000812AF">
        <w:rPr>
          <w:rFonts w:ascii="Arial" w:hAnsi="Arial" w:cs="Arial"/>
          <w:sz w:val="32"/>
          <w:szCs w:val="32"/>
          <w:lang w:val="kk-KZ"/>
        </w:rPr>
        <w:t xml:space="preserve">рман шаруашылығы және жануарлар дүниесі комитетінің резерватқа жақын орналасқан табиғат қорғау мекемелерін </w:t>
      </w:r>
      <w:r>
        <w:rPr>
          <w:rFonts w:ascii="Arial" w:hAnsi="Arial" w:cs="Arial"/>
          <w:sz w:val="32"/>
          <w:szCs w:val="32"/>
          <w:lang w:val="kk-KZ"/>
        </w:rPr>
        <w:t>жұмылдыру</w:t>
      </w:r>
      <w:r w:rsidR="00162FBD" w:rsidRPr="000812AF">
        <w:rPr>
          <w:rFonts w:ascii="Arial" w:hAnsi="Arial" w:cs="Arial"/>
          <w:sz w:val="32"/>
          <w:szCs w:val="32"/>
          <w:lang w:val="kk-KZ"/>
        </w:rPr>
        <w:t xml:space="preserve"> жоспарлануда.</w:t>
      </w:r>
    </w:p>
    <w:p w:rsidR="00162FBD" w:rsidRPr="000812AF" w:rsidRDefault="000812AF" w:rsidP="000812AF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Р</w:t>
      </w:r>
      <w:r w:rsidRPr="000812AF">
        <w:rPr>
          <w:rFonts w:ascii="Arial" w:hAnsi="Arial" w:cs="Arial"/>
          <w:sz w:val="32"/>
          <w:szCs w:val="32"/>
          <w:lang w:val="kk-KZ"/>
        </w:rPr>
        <w:t>еспубликаның</w:t>
      </w:r>
      <w:r>
        <w:rPr>
          <w:rFonts w:ascii="Arial" w:hAnsi="Arial" w:cs="Arial"/>
          <w:sz w:val="32"/>
          <w:szCs w:val="32"/>
          <w:lang w:val="kk-KZ"/>
        </w:rPr>
        <w:t xml:space="preserve"> о</w:t>
      </w:r>
      <w:r w:rsidRPr="000812AF">
        <w:rPr>
          <w:rFonts w:ascii="Arial" w:hAnsi="Arial" w:cs="Arial"/>
          <w:sz w:val="32"/>
          <w:szCs w:val="32"/>
          <w:lang w:val="kk-KZ"/>
        </w:rPr>
        <w:t>ңтүстік өңірлер</w:t>
      </w:r>
      <w:r>
        <w:rPr>
          <w:rFonts w:ascii="Arial" w:hAnsi="Arial" w:cs="Arial"/>
          <w:sz w:val="32"/>
          <w:szCs w:val="32"/>
          <w:lang w:val="kk-KZ"/>
        </w:rPr>
        <w:t>іні</w:t>
      </w:r>
      <w:r w:rsidRPr="000812AF">
        <w:rPr>
          <w:rFonts w:ascii="Arial" w:hAnsi="Arial" w:cs="Arial"/>
          <w:sz w:val="32"/>
          <w:szCs w:val="32"/>
          <w:lang w:val="kk-KZ"/>
        </w:rPr>
        <w:t>ң әкімдіктеріне</w:t>
      </w:r>
      <w:r>
        <w:rPr>
          <w:rFonts w:ascii="Arial" w:hAnsi="Arial" w:cs="Arial"/>
          <w:sz w:val="32"/>
          <w:szCs w:val="32"/>
          <w:lang w:val="kk-KZ"/>
        </w:rPr>
        <w:t xml:space="preserve"> және</w:t>
      </w:r>
      <w:r w:rsidRPr="000812AF">
        <w:rPr>
          <w:rFonts w:ascii="Arial" w:hAnsi="Arial" w:cs="Arial"/>
          <w:sz w:val="32"/>
          <w:szCs w:val="32"/>
          <w:lang w:val="kk-KZ"/>
        </w:rPr>
        <w:t xml:space="preserve"> орман қорғау мекемелерін</w:t>
      </w:r>
      <w:r>
        <w:rPr>
          <w:rFonts w:ascii="Arial" w:hAnsi="Arial" w:cs="Arial"/>
          <w:sz w:val="32"/>
          <w:szCs w:val="32"/>
          <w:lang w:val="kk-KZ"/>
        </w:rPr>
        <w:t>е</w:t>
      </w:r>
      <w:r w:rsidRPr="000812AF">
        <w:rPr>
          <w:rFonts w:ascii="Arial" w:hAnsi="Arial" w:cs="Arial"/>
          <w:sz w:val="32"/>
          <w:szCs w:val="32"/>
          <w:lang w:val="kk-KZ"/>
        </w:rPr>
        <w:t xml:space="preserve"> </w:t>
      </w:r>
      <w:r w:rsidR="00162FBD" w:rsidRPr="000812AF">
        <w:rPr>
          <w:rFonts w:ascii="Arial" w:hAnsi="Arial" w:cs="Arial"/>
          <w:sz w:val="32"/>
          <w:szCs w:val="32"/>
          <w:lang w:val="kk-KZ"/>
        </w:rPr>
        <w:t xml:space="preserve">осы жұмыстарға </w:t>
      </w:r>
      <w:r>
        <w:rPr>
          <w:rFonts w:ascii="Arial" w:hAnsi="Arial" w:cs="Arial"/>
          <w:sz w:val="32"/>
          <w:szCs w:val="32"/>
          <w:lang w:val="kk-KZ"/>
        </w:rPr>
        <w:t xml:space="preserve">жұмылдыру, </w:t>
      </w:r>
      <w:r w:rsidR="00162FBD" w:rsidRPr="000812AF">
        <w:rPr>
          <w:rFonts w:ascii="Arial" w:hAnsi="Arial" w:cs="Arial"/>
          <w:sz w:val="32"/>
          <w:szCs w:val="32"/>
          <w:lang w:val="kk-KZ"/>
        </w:rPr>
        <w:t>сондай-ақ алынған сүректі дайындауға және өңдеуге мүдделі кәсіпкерлерді тарту үшін ұсыныстар жолданды.</w:t>
      </w:r>
    </w:p>
    <w:p w:rsidR="000812AF" w:rsidRPr="00A9531C" w:rsidRDefault="00162FBD" w:rsidP="000812AF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lang w:val="kk-KZ"/>
        </w:rPr>
      </w:pPr>
      <w:r w:rsidRPr="00A9531C">
        <w:rPr>
          <w:rFonts w:ascii="Arial" w:hAnsi="Arial" w:cs="Arial"/>
          <w:i/>
          <w:sz w:val="28"/>
          <w:lang w:val="kk-KZ"/>
        </w:rPr>
        <w:t>Анықтама</w:t>
      </w:r>
      <w:r w:rsidR="000812AF" w:rsidRPr="00A9531C">
        <w:rPr>
          <w:rFonts w:ascii="Arial" w:hAnsi="Arial" w:cs="Arial"/>
          <w:i/>
          <w:sz w:val="28"/>
          <w:lang w:val="kk-KZ"/>
        </w:rPr>
        <w:t xml:space="preserve"> үшін</w:t>
      </w:r>
      <w:r w:rsidRPr="00A9531C">
        <w:rPr>
          <w:rFonts w:ascii="Arial" w:hAnsi="Arial" w:cs="Arial"/>
          <w:i/>
          <w:sz w:val="28"/>
          <w:lang w:val="kk-KZ"/>
        </w:rPr>
        <w:t>: кәсіпкерлер</w:t>
      </w:r>
      <w:r w:rsidR="000812AF" w:rsidRPr="00A9531C">
        <w:rPr>
          <w:rFonts w:ascii="Arial" w:hAnsi="Arial" w:cs="Arial"/>
          <w:i/>
          <w:sz w:val="28"/>
          <w:lang w:val="kk-KZ"/>
        </w:rPr>
        <w:t>г</w:t>
      </w:r>
      <w:r w:rsidRPr="00A9531C">
        <w:rPr>
          <w:rFonts w:ascii="Arial" w:hAnsi="Arial" w:cs="Arial"/>
          <w:i/>
          <w:sz w:val="28"/>
          <w:lang w:val="kk-KZ"/>
        </w:rPr>
        <w:t xml:space="preserve">е </w:t>
      </w:r>
      <w:r w:rsidR="00A9531C" w:rsidRPr="00A9531C">
        <w:rPr>
          <w:rFonts w:ascii="Arial" w:hAnsi="Arial" w:cs="Arial"/>
          <w:i/>
          <w:sz w:val="28"/>
          <w:lang w:val="kk-KZ"/>
        </w:rPr>
        <w:t>өртенген сүрек бөліктерінен ағаш дайындау жұмыстары</w:t>
      </w:r>
      <w:r w:rsidR="000812AF" w:rsidRPr="00A9531C">
        <w:rPr>
          <w:rFonts w:ascii="Arial" w:hAnsi="Arial" w:cs="Arial"/>
          <w:i/>
          <w:sz w:val="28"/>
          <w:lang w:val="kk-KZ"/>
        </w:rPr>
        <w:t xml:space="preserve"> «</w:t>
      </w:r>
      <w:r w:rsidRPr="00A9531C">
        <w:rPr>
          <w:rFonts w:ascii="Arial" w:hAnsi="Arial" w:cs="Arial"/>
          <w:i/>
          <w:sz w:val="28"/>
          <w:lang w:val="kk-KZ"/>
        </w:rPr>
        <w:t>Семей орманы</w:t>
      </w:r>
      <w:r w:rsidR="000812AF" w:rsidRPr="00A9531C">
        <w:rPr>
          <w:rFonts w:ascii="Arial" w:hAnsi="Arial" w:cs="Arial"/>
          <w:i/>
          <w:sz w:val="28"/>
          <w:lang w:val="kk-KZ"/>
        </w:rPr>
        <w:t>»</w:t>
      </w:r>
      <w:r w:rsidRPr="00A9531C">
        <w:rPr>
          <w:rFonts w:ascii="Arial" w:hAnsi="Arial" w:cs="Arial"/>
          <w:i/>
          <w:sz w:val="28"/>
          <w:lang w:val="kk-KZ"/>
        </w:rPr>
        <w:t xml:space="preserve"> резерваты өткізетін аукцион негізінде берілетін болады. </w:t>
      </w:r>
    </w:p>
    <w:p w:rsidR="00162FBD" w:rsidRPr="00A9531C" w:rsidRDefault="00162FBD" w:rsidP="000812AF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240" w:lineRule="auto"/>
        <w:ind w:firstLine="709"/>
        <w:jc w:val="both"/>
        <w:rPr>
          <w:rFonts w:ascii="Arial" w:hAnsi="Arial" w:cs="Arial"/>
          <w:i/>
          <w:iCs/>
          <w:sz w:val="40"/>
          <w:szCs w:val="32"/>
          <w:lang w:val="kk-KZ"/>
        </w:rPr>
      </w:pPr>
      <w:r w:rsidRPr="00A9531C">
        <w:rPr>
          <w:rFonts w:ascii="Arial" w:hAnsi="Arial" w:cs="Arial"/>
          <w:i/>
          <w:sz w:val="28"/>
          <w:lang w:val="kk-KZ"/>
        </w:rPr>
        <w:t xml:space="preserve">Бастапқы бағаны текше метр үшін 10300 мың теңгеге белгілеу көзделіп отыр, оған </w:t>
      </w:r>
      <w:r w:rsidR="00A9531C" w:rsidRPr="00A9531C">
        <w:rPr>
          <w:rFonts w:ascii="Arial" w:hAnsi="Arial" w:cs="Arial"/>
          <w:i/>
          <w:sz w:val="28"/>
          <w:lang w:val="kk-KZ"/>
        </w:rPr>
        <w:t>көбік</w:t>
      </w:r>
      <w:r w:rsidRPr="00A9531C">
        <w:rPr>
          <w:rFonts w:ascii="Arial" w:hAnsi="Arial" w:cs="Arial"/>
          <w:i/>
          <w:sz w:val="28"/>
          <w:lang w:val="kk-KZ"/>
        </w:rPr>
        <w:t xml:space="preserve"> </w:t>
      </w:r>
      <w:r w:rsidR="00A9531C" w:rsidRPr="00A9531C">
        <w:rPr>
          <w:rFonts w:ascii="Arial" w:hAnsi="Arial" w:cs="Arial"/>
          <w:i/>
          <w:sz w:val="28"/>
          <w:lang w:val="kk-KZ"/>
        </w:rPr>
        <w:t xml:space="preserve">бойынша </w:t>
      </w:r>
      <w:r w:rsidRPr="00A9531C">
        <w:rPr>
          <w:rFonts w:ascii="Arial" w:hAnsi="Arial" w:cs="Arial"/>
          <w:i/>
          <w:sz w:val="28"/>
          <w:lang w:val="kk-KZ"/>
        </w:rPr>
        <w:t>ақы мен ағаш кесушілерді бөлуге арналған шығындар кіреді.)</w:t>
      </w:r>
    </w:p>
    <w:p w:rsidR="00A9531C" w:rsidRDefault="00A9531C" w:rsidP="00A9531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162FBD" w:rsidRPr="00A9531C" w:rsidRDefault="00162FBD" w:rsidP="00A9531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9531C">
        <w:rPr>
          <w:rFonts w:ascii="Arial" w:hAnsi="Arial" w:cs="Arial"/>
          <w:sz w:val="32"/>
          <w:szCs w:val="32"/>
          <w:lang w:val="kk-KZ"/>
        </w:rPr>
        <w:t xml:space="preserve">Абай облысының аумағында туындаған төтенше жағдайдың салдарын жою үшін Министрлік тиісті </w:t>
      </w:r>
      <w:r w:rsidR="00A9531C">
        <w:rPr>
          <w:rFonts w:ascii="Arial" w:hAnsi="Arial" w:cs="Arial"/>
          <w:sz w:val="32"/>
          <w:szCs w:val="32"/>
          <w:lang w:val="kk-KZ"/>
        </w:rPr>
        <w:t>Ж</w:t>
      </w:r>
      <w:r w:rsidRPr="00A9531C">
        <w:rPr>
          <w:rFonts w:ascii="Arial" w:hAnsi="Arial" w:cs="Arial"/>
          <w:sz w:val="32"/>
          <w:szCs w:val="32"/>
          <w:lang w:val="kk-KZ"/>
        </w:rPr>
        <w:t>ол картасын бекітті.</w:t>
      </w:r>
    </w:p>
    <w:p w:rsidR="00162FBD" w:rsidRPr="00A9531C" w:rsidRDefault="00162FBD" w:rsidP="00A9531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A9531C">
        <w:rPr>
          <w:rFonts w:ascii="Arial" w:hAnsi="Arial" w:cs="Arial"/>
          <w:sz w:val="32"/>
          <w:lang w:val="kk-KZ"/>
        </w:rPr>
        <w:t xml:space="preserve">Жол картасында өрттен бүлінген аумақты орман патологиялық тексеру жөніндегі іс-шараларды жүргізу және кейіннен мониторинг жүргізу, қажет болған жағдайда орман зиянкестерінің ошақтарын оқшаулау жөнінде шаралар қабылдау, сондай-ақ 2025 жылдан бастап тазартылған алаңдарда орман отырғызу бойынша жұмыстарды бастау көзделген. Осы мақсатта өткен жылы </w:t>
      </w:r>
      <w:r w:rsidR="00A9531C">
        <w:rPr>
          <w:rFonts w:ascii="Arial" w:hAnsi="Arial" w:cs="Arial"/>
          <w:sz w:val="32"/>
          <w:lang w:val="kk-KZ"/>
        </w:rPr>
        <w:t>қ</w:t>
      </w:r>
      <w:r w:rsidRPr="00A9531C">
        <w:rPr>
          <w:rFonts w:ascii="Arial" w:hAnsi="Arial" w:cs="Arial"/>
          <w:sz w:val="32"/>
          <w:lang w:val="kk-KZ"/>
        </w:rPr>
        <w:t xml:space="preserve">арағай </w:t>
      </w:r>
      <w:r w:rsidR="00A9531C">
        <w:rPr>
          <w:rFonts w:ascii="Arial" w:hAnsi="Arial" w:cs="Arial"/>
          <w:sz w:val="32"/>
          <w:lang w:val="kk-KZ"/>
        </w:rPr>
        <w:t>бүршігін</w:t>
      </w:r>
      <w:r w:rsidRPr="00A9531C">
        <w:rPr>
          <w:rFonts w:ascii="Arial" w:hAnsi="Arial" w:cs="Arial"/>
          <w:sz w:val="32"/>
          <w:lang w:val="kk-KZ"/>
        </w:rPr>
        <w:t xml:space="preserve"> жинау және өңдеу көлемі ұлғайды. Ағымдағы жылы қолданыстағы орман питомниктерінде е</w:t>
      </w:r>
      <w:r w:rsidR="00A9531C">
        <w:rPr>
          <w:rFonts w:ascii="Arial" w:hAnsi="Arial" w:cs="Arial"/>
          <w:sz w:val="32"/>
          <w:lang w:val="kk-KZ"/>
        </w:rPr>
        <w:t>кпелер отырғызу</w:t>
      </w:r>
      <w:r w:rsidRPr="00A9531C">
        <w:rPr>
          <w:rFonts w:ascii="Arial" w:hAnsi="Arial" w:cs="Arial"/>
          <w:sz w:val="32"/>
          <w:lang w:val="kk-KZ"/>
        </w:rPr>
        <w:t xml:space="preserve"> көлемін ұлғайту жоспарланған.</w:t>
      </w:r>
    </w:p>
    <w:p w:rsidR="00162FBD" w:rsidRPr="00A9531C" w:rsidRDefault="00A9531C" w:rsidP="00A9531C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lang w:val="kk-KZ"/>
        </w:rPr>
      </w:pPr>
      <w:r>
        <w:rPr>
          <w:rFonts w:ascii="Arial" w:hAnsi="Arial" w:cs="Arial"/>
          <w:sz w:val="32"/>
          <w:lang w:val="kk-KZ"/>
        </w:rPr>
        <w:t>І</w:t>
      </w:r>
      <w:r w:rsidR="00162FBD" w:rsidRPr="00A9531C">
        <w:rPr>
          <w:rFonts w:ascii="Arial" w:hAnsi="Arial" w:cs="Arial"/>
          <w:sz w:val="32"/>
          <w:lang w:val="kk-KZ"/>
        </w:rPr>
        <w:t xml:space="preserve">рі орман өрттерінің салдарын жою жөніндегі жедел штаб құрылды, оның құрамына Абай облысы бойынша орман шаруашылығы және жануарлар дүниесі аумақтық инспекциясының өкілдері, </w:t>
      </w:r>
      <w:r>
        <w:rPr>
          <w:rFonts w:ascii="Arial" w:hAnsi="Arial" w:cs="Arial"/>
          <w:sz w:val="32"/>
          <w:lang w:val="kk-KZ"/>
        </w:rPr>
        <w:t>«</w:t>
      </w:r>
      <w:r w:rsidR="00162FBD" w:rsidRPr="00A9531C">
        <w:rPr>
          <w:rFonts w:ascii="Arial" w:hAnsi="Arial" w:cs="Arial"/>
          <w:sz w:val="32"/>
          <w:lang w:val="kk-KZ"/>
        </w:rPr>
        <w:t>Семей орманы</w:t>
      </w:r>
      <w:r>
        <w:rPr>
          <w:rFonts w:ascii="Arial" w:hAnsi="Arial" w:cs="Arial"/>
          <w:sz w:val="32"/>
          <w:lang w:val="kk-KZ"/>
        </w:rPr>
        <w:t>»</w:t>
      </w:r>
      <w:r w:rsidR="00162FBD" w:rsidRPr="00A9531C">
        <w:rPr>
          <w:rFonts w:ascii="Arial" w:hAnsi="Arial" w:cs="Arial"/>
          <w:sz w:val="32"/>
          <w:lang w:val="kk-KZ"/>
        </w:rPr>
        <w:t xml:space="preserve"> резерватының мамандары, құқық қорғау органдарының, Абай облысы әкімдігінің өкілдері </w:t>
      </w:r>
      <w:r>
        <w:rPr>
          <w:rFonts w:ascii="Arial" w:hAnsi="Arial" w:cs="Arial"/>
          <w:sz w:val="32"/>
          <w:lang w:val="kk-KZ"/>
        </w:rPr>
        <w:t>кірді</w:t>
      </w:r>
      <w:r w:rsidR="00162FBD" w:rsidRPr="00A9531C">
        <w:rPr>
          <w:rFonts w:ascii="Arial" w:hAnsi="Arial" w:cs="Arial"/>
          <w:sz w:val="32"/>
          <w:lang w:val="kk-KZ"/>
        </w:rPr>
        <w:t>.</w:t>
      </w:r>
    </w:p>
    <w:p w:rsidR="00B54367" w:rsidRPr="00162FBD" w:rsidRDefault="00162FBD" w:rsidP="00162FBD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iCs/>
          <w:sz w:val="32"/>
          <w:szCs w:val="32"/>
          <w:lang w:val="kk-KZ"/>
        </w:rPr>
      </w:pPr>
      <w:r w:rsidRPr="00162FBD">
        <w:rPr>
          <w:rFonts w:ascii="Arial" w:hAnsi="Arial" w:cs="Arial"/>
          <w:sz w:val="32"/>
          <w:szCs w:val="32"/>
          <w:lang w:val="kk-KZ"/>
        </w:rPr>
        <w:t xml:space="preserve">Жалпы, Абай облысының аумағында </w:t>
      </w:r>
      <w:r w:rsidR="00A9531C">
        <w:rPr>
          <w:rFonts w:ascii="Arial" w:hAnsi="Arial" w:cs="Arial"/>
          <w:sz w:val="32"/>
          <w:szCs w:val="32"/>
          <w:lang w:val="kk-KZ"/>
        </w:rPr>
        <w:t xml:space="preserve">болған </w:t>
      </w:r>
      <w:r w:rsidRPr="00162FBD">
        <w:rPr>
          <w:rFonts w:ascii="Arial" w:hAnsi="Arial" w:cs="Arial"/>
          <w:sz w:val="32"/>
          <w:szCs w:val="32"/>
          <w:lang w:val="kk-KZ"/>
        </w:rPr>
        <w:t>ірі орман өрттерінің салдарын жою жөніндегі жұмыстарды 2034 жылға қарай аяқтауды жоспарлап отырмыз.</w:t>
      </w:r>
    </w:p>
    <w:p w:rsidR="00927316" w:rsidRPr="00162FBD" w:rsidRDefault="00162FBD" w:rsidP="00FC5695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>
        <w:rPr>
          <w:rFonts w:ascii="Arial" w:hAnsi="Arial" w:cs="Arial"/>
          <w:iCs/>
          <w:sz w:val="32"/>
          <w:szCs w:val="32"/>
          <w:lang w:val="kk-KZ"/>
        </w:rPr>
        <w:t xml:space="preserve"> </w:t>
      </w:r>
    </w:p>
    <w:p w:rsidR="00927316" w:rsidRDefault="00927316" w:rsidP="00FC5695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C5695">
        <w:rPr>
          <w:rFonts w:ascii="Arial" w:hAnsi="Arial" w:cs="Arial"/>
          <w:b/>
          <w:sz w:val="32"/>
          <w:szCs w:val="32"/>
          <w:lang w:val="kk-KZ"/>
        </w:rPr>
        <w:t>Құрметті</w:t>
      </w:r>
      <w:r w:rsidRPr="00FC5695">
        <w:rPr>
          <w:rFonts w:ascii="Arial" w:eastAsia="Calibri" w:hAnsi="Arial" w:cs="Arial"/>
          <w:b/>
          <w:sz w:val="32"/>
          <w:szCs w:val="32"/>
          <w:lang w:val="kk-KZ"/>
        </w:rPr>
        <w:t xml:space="preserve"> Ерлан Жақанұлы</w:t>
      </w:r>
      <w:r w:rsidRPr="00FC5695">
        <w:rPr>
          <w:rFonts w:ascii="Arial" w:hAnsi="Arial" w:cs="Arial"/>
          <w:sz w:val="32"/>
          <w:szCs w:val="32"/>
          <w:lang w:val="kk-KZ"/>
        </w:rPr>
        <w:t xml:space="preserve">, Министрліктің </w:t>
      </w:r>
      <w:r>
        <w:rPr>
          <w:rFonts w:ascii="Arial" w:hAnsi="Arial" w:cs="Arial"/>
          <w:sz w:val="32"/>
          <w:szCs w:val="32"/>
          <w:lang w:val="kk-KZ"/>
        </w:rPr>
        <w:t>тиісті мемлекеттік</w:t>
      </w:r>
      <w:r w:rsidRPr="00DE1BCF">
        <w:rPr>
          <w:rFonts w:ascii="Arial" w:hAnsi="Arial" w:cs="Arial"/>
          <w:sz w:val="32"/>
          <w:szCs w:val="32"/>
          <w:lang w:val="kk-KZ"/>
        </w:rPr>
        <w:t xml:space="preserve"> органдармен тығыз </w:t>
      </w:r>
      <w:r w:rsidR="00A9531C">
        <w:rPr>
          <w:rFonts w:ascii="Arial" w:hAnsi="Arial" w:cs="Arial"/>
          <w:sz w:val="32"/>
          <w:szCs w:val="32"/>
          <w:lang w:val="kk-KZ"/>
        </w:rPr>
        <w:t>байланыс</w:t>
      </w:r>
      <w:r w:rsidRPr="00DE1BCF">
        <w:rPr>
          <w:rFonts w:ascii="Arial" w:hAnsi="Arial" w:cs="Arial"/>
          <w:sz w:val="32"/>
          <w:szCs w:val="32"/>
          <w:lang w:val="kk-KZ"/>
        </w:rPr>
        <w:t xml:space="preserve"> </w:t>
      </w:r>
      <w:r w:rsidR="00005786">
        <w:rPr>
          <w:rFonts w:ascii="Arial" w:hAnsi="Arial" w:cs="Arial"/>
          <w:sz w:val="32"/>
          <w:szCs w:val="32"/>
          <w:lang w:val="kk-KZ"/>
        </w:rPr>
        <w:t xml:space="preserve">орнатпай </w:t>
      </w:r>
      <w:r w:rsidR="00005786" w:rsidRPr="00FC5695">
        <w:rPr>
          <w:rFonts w:ascii="Arial" w:hAnsi="Arial" w:cs="Arial"/>
          <w:sz w:val="32"/>
          <w:szCs w:val="32"/>
          <w:lang w:val="kk-KZ"/>
        </w:rPr>
        <w:t xml:space="preserve">аталған көрсеткіштерге </w:t>
      </w:r>
      <w:r w:rsidR="00005786">
        <w:rPr>
          <w:rFonts w:ascii="Arial" w:hAnsi="Arial" w:cs="Arial"/>
          <w:sz w:val="32"/>
          <w:szCs w:val="32"/>
          <w:lang w:val="kk-KZ"/>
        </w:rPr>
        <w:t xml:space="preserve">жетуі </w:t>
      </w:r>
      <w:r w:rsidRPr="00DE1BCF">
        <w:rPr>
          <w:rFonts w:ascii="Arial" w:hAnsi="Arial" w:cs="Arial"/>
          <w:sz w:val="32"/>
          <w:szCs w:val="32"/>
          <w:lang w:val="kk-KZ"/>
        </w:rPr>
        <w:t>мүмкін болма</w:t>
      </w:r>
      <w:r w:rsidR="00005786">
        <w:rPr>
          <w:rFonts w:ascii="Arial" w:hAnsi="Arial" w:cs="Arial"/>
          <w:sz w:val="32"/>
          <w:szCs w:val="32"/>
          <w:lang w:val="kk-KZ"/>
        </w:rPr>
        <w:t>йды</w:t>
      </w:r>
      <w:r w:rsidRPr="00DE1BCF">
        <w:rPr>
          <w:rFonts w:ascii="Arial" w:hAnsi="Arial" w:cs="Arial"/>
          <w:sz w:val="32"/>
          <w:szCs w:val="32"/>
          <w:lang w:val="kk-KZ"/>
        </w:rPr>
        <w:t>.</w:t>
      </w:r>
    </w:p>
    <w:p w:rsidR="00927316" w:rsidRPr="00DE1BCF" w:rsidRDefault="00927316" w:rsidP="00927316">
      <w:pPr>
        <w:widowControl w:val="0"/>
        <w:pBdr>
          <w:bottom w:val="single" w:sz="4" w:space="31" w:color="FFFFFF"/>
        </w:pBdr>
        <w:tabs>
          <w:tab w:val="left" w:pos="-1843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Бірлескен </w:t>
      </w:r>
      <w:r w:rsidRPr="00DE1BCF">
        <w:rPr>
          <w:rFonts w:ascii="Arial" w:hAnsi="Arial" w:cs="Arial"/>
          <w:sz w:val="32"/>
          <w:szCs w:val="32"/>
          <w:lang w:val="kk-KZ"/>
        </w:rPr>
        <w:t>қызмет республиканың орман шару</w:t>
      </w:r>
      <w:r>
        <w:rPr>
          <w:rFonts w:ascii="Arial" w:hAnsi="Arial" w:cs="Arial"/>
          <w:sz w:val="32"/>
          <w:szCs w:val="32"/>
          <w:lang w:val="kk-KZ"/>
        </w:rPr>
        <w:t>а</w:t>
      </w:r>
      <w:r w:rsidRPr="00DE1BCF">
        <w:rPr>
          <w:rFonts w:ascii="Arial" w:hAnsi="Arial" w:cs="Arial"/>
          <w:sz w:val="32"/>
          <w:szCs w:val="32"/>
          <w:lang w:val="kk-KZ"/>
        </w:rPr>
        <w:t>шылығындағы жағымсыз фактілер</w:t>
      </w:r>
      <w:r>
        <w:rPr>
          <w:rFonts w:ascii="Arial" w:hAnsi="Arial" w:cs="Arial"/>
          <w:sz w:val="32"/>
          <w:szCs w:val="32"/>
          <w:lang w:val="kk-KZ"/>
        </w:rPr>
        <w:t>ді</w:t>
      </w:r>
      <w:r w:rsidRPr="00DE1BCF">
        <w:rPr>
          <w:rFonts w:ascii="Arial" w:hAnsi="Arial" w:cs="Arial"/>
          <w:sz w:val="32"/>
          <w:szCs w:val="32"/>
          <w:lang w:val="kk-KZ"/>
        </w:rPr>
        <w:t xml:space="preserve"> азай</w:t>
      </w:r>
      <w:r w:rsidR="00005786">
        <w:rPr>
          <w:rFonts w:ascii="Arial" w:hAnsi="Arial" w:cs="Arial"/>
          <w:sz w:val="32"/>
          <w:szCs w:val="32"/>
          <w:lang w:val="kk-KZ"/>
        </w:rPr>
        <w:t>т</w:t>
      </w:r>
      <w:r>
        <w:rPr>
          <w:rFonts w:ascii="Arial" w:hAnsi="Arial" w:cs="Arial"/>
          <w:sz w:val="32"/>
          <w:szCs w:val="32"/>
          <w:lang w:val="kk-KZ"/>
        </w:rPr>
        <w:t>у</w:t>
      </w:r>
      <w:r w:rsidR="00005786">
        <w:rPr>
          <w:rFonts w:ascii="Arial" w:hAnsi="Arial" w:cs="Arial"/>
          <w:sz w:val="32"/>
          <w:szCs w:val="32"/>
          <w:lang w:val="kk-KZ"/>
        </w:rPr>
        <w:t>ғ</w:t>
      </w:r>
      <w:r>
        <w:rPr>
          <w:rFonts w:ascii="Arial" w:hAnsi="Arial" w:cs="Arial"/>
          <w:sz w:val="32"/>
          <w:szCs w:val="32"/>
          <w:lang w:val="kk-KZ"/>
        </w:rPr>
        <w:t>а</w:t>
      </w:r>
      <w:r w:rsidRPr="00DE1BCF">
        <w:rPr>
          <w:rFonts w:ascii="Arial" w:hAnsi="Arial" w:cs="Arial"/>
          <w:sz w:val="32"/>
          <w:szCs w:val="32"/>
          <w:lang w:val="kk-KZ"/>
        </w:rPr>
        <w:t>, сондай-ақ көзқарасты өзгер</w:t>
      </w:r>
      <w:r w:rsidR="00005786">
        <w:rPr>
          <w:rFonts w:ascii="Arial" w:hAnsi="Arial" w:cs="Arial"/>
          <w:sz w:val="32"/>
          <w:szCs w:val="32"/>
          <w:lang w:val="kk-KZ"/>
        </w:rPr>
        <w:t>т</w:t>
      </w:r>
      <w:r>
        <w:rPr>
          <w:rFonts w:ascii="Arial" w:hAnsi="Arial" w:cs="Arial"/>
          <w:sz w:val="32"/>
          <w:szCs w:val="32"/>
          <w:lang w:val="kk-KZ"/>
        </w:rPr>
        <w:t>у</w:t>
      </w:r>
      <w:r w:rsidR="00005786">
        <w:rPr>
          <w:rFonts w:ascii="Arial" w:hAnsi="Arial" w:cs="Arial"/>
          <w:sz w:val="32"/>
          <w:szCs w:val="32"/>
          <w:lang w:val="kk-KZ"/>
        </w:rPr>
        <w:t>г</w:t>
      </w:r>
      <w:r w:rsidRPr="00DE1BCF">
        <w:rPr>
          <w:rFonts w:ascii="Arial" w:hAnsi="Arial" w:cs="Arial"/>
          <w:sz w:val="32"/>
          <w:szCs w:val="32"/>
          <w:lang w:val="kk-KZ"/>
        </w:rPr>
        <w:t>е ықпал ете</w:t>
      </w:r>
      <w:r>
        <w:rPr>
          <w:rFonts w:ascii="Arial" w:hAnsi="Arial" w:cs="Arial"/>
          <w:sz w:val="32"/>
          <w:szCs w:val="32"/>
          <w:lang w:val="kk-KZ"/>
        </w:rPr>
        <w:t>р</w:t>
      </w:r>
      <w:r w:rsidRPr="00DE1BCF">
        <w:rPr>
          <w:rFonts w:ascii="Arial" w:hAnsi="Arial" w:cs="Arial"/>
          <w:sz w:val="32"/>
          <w:szCs w:val="32"/>
          <w:lang w:val="kk-KZ"/>
        </w:rPr>
        <w:t xml:space="preserve">іне және </w:t>
      </w:r>
      <w:r>
        <w:rPr>
          <w:rFonts w:ascii="Arial" w:hAnsi="Arial" w:cs="Arial"/>
          <w:sz w:val="32"/>
          <w:szCs w:val="32"/>
          <w:lang w:val="kk-KZ"/>
        </w:rPr>
        <w:t>жалпы</w:t>
      </w:r>
      <w:r w:rsidRPr="00DE1BCF">
        <w:rPr>
          <w:rFonts w:ascii="Arial" w:hAnsi="Arial" w:cs="Arial"/>
          <w:sz w:val="32"/>
          <w:szCs w:val="32"/>
          <w:lang w:val="kk-KZ"/>
        </w:rPr>
        <w:t xml:space="preserve"> елдің орман шаруашылығын қорғау мен жақсарту қажеттілігіне маңызды мән бере</w:t>
      </w:r>
      <w:r>
        <w:rPr>
          <w:rFonts w:ascii="Arial" w:hAnsi="Arial" w:cs="Arial"/>
          <w:sz w:val="32"/>
          <w:szCs w:val="32"/>
          <w:lang w:val="kk-KZ"/>
        </w:rPr>
        <w:t>р</w:t>
      </w:r>
      <w:r w:rsidRPr="00DE1BCF">
        <w:rPr>
          <w:rFonts w:ascii="Arial" w:hAnsi="Arial" w:cs="Arial"/>
          <w:sz w:val="32"/>
          <w:szCs w:val="32"/>
          <w:lang w:val="kk-KZ"/>
        </w:rPr>
        <w:t>іне сенімдімін.</w:t>
      </w:r>
    </w:p>
    <w:p w:rsidR="00D347D1" w:rsidRPr="00DE1BCF" w:rsidRDefault="00927316" w:rsidP="00346B41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DE1BCF">
        <w:rPr>
          <w:rFonts w:ascii="Arial" w:hAnsi="Arial" w:cs="Arial"/>
          <w:b/>
          <w:sz w:val="32"/>
          <w:szCs w:val="32"/>
          <w:lang w:val="kk-KZ"/>
        </w:rPr>
        <w:t>Назар</w:t>
      </w:r>
      <w:r w:rsidR="00A22D19">
        <w:rPr>
          <w:rFonts w:ascii="Arial" w:hAnsi="Arial" w:cs="Arial"/>
          <w:b/>
          <w:sz w:val="32"/>
          <w:szCs w:val="32"/>
          <w:lang w:val="kk-KZ"/>
        </w:rPr>
        <w:t>ларыңызға</w:t>
      </w:r>
      <w:r w:rsidRPr="00DE1BCF">
        <w:rPr>
          <w:rFonts w:ascii="Arial" w:hAnsi="Arial" w:cs="Arial"/>
          <w:b/>
          <w:sz w:val="32"/>
          <w:szCs w:val="32"/>
          <w:lang w:val="kk-KZ"/>
        </w:rPr>
        <w:t xml:space="preserve"> ра</w:t>
      </w:r>
      <w:r>
        <w:rPr>
          <w:rFonts w:ascii="Arial" w:hAnsi="Arial" w:cs="Arial"/>
          <w:b/>
          <w:sz w:val="32"/>
          <w:szCs w:val="32"/>
          <w:lang w:val="kk-KZ"/>
        </w:rPr>
        <w:t>қ</w:t>
      </w:r>
      <w:r w:rsidRPr="00DE1BCF">
        <w:rPr>
          <w:rFonts w:ascii="Arial" w:hAnsi="Arial" w:cs="Arial"/>
          <w:b/>
          <w:sz w:val="32"/>
          <w:szCs w:val="32"/>
          <w:lang w:val="kk-KZ"/>
        </w:rPr>
        <w:t>мет!</w:t>
      </w:r>
    </w:p>
    <w:sectPr w:rsidR="00D347D1" w:rsidRPr="00DE1BCF" w:rsidSect="007B7A51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1973" w:rsidRDefault="002E1973" w:rsidP="00A527DC">
      <w:pPr>
        <w:spacing w:after="0" w:line="240" w:lineRule="auto"/>
      </w:pPr>
      <w:r>
        <w:separator/>
      </w:r>
    </w:p>
  </w:endnote>
  <w:endnote w:type="continuationSeparator" w:id="0">
    <w:p w:rsidR="002E1973" w:rsidRDefault="002E1973" w:rsidP="00A5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1973" w:rsidRDefault="002E1973" w:rsidP="00A527DC">
      <w:pPr>
        <w:spacing w:after="0" w:line="240" w:lineRule="auto"/>
      </w:pPr>
      <w:r>
        <w:separator/>
      </w:r>
    </w:p>
  </w:footnote>
  <w:footnote w:type="continuationSeparator" w:id="0">
    <w:p w:rsidR="002E1973" w:rsidRDefault="002E1973" w:rsidP="00A52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056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05CA" w:rsidRPr="00C926AF" w:rsidRDefault="001205CA" w:rsidP="00C926AF">
        <w:pPr>
          <w:pStyle w:val="a7"/>
          <w:jc w:val="center"/>
          <w:rPr>
            <w:rFonts w:ascii="Times New Roman" w:hAnsi="Times New Roman" w:cs="Times New Roman"/>
          </w:rPr>
        </w:pPr>
        <w:r w:rsidRPr="002F50D1">
          <w:rPr>
            <w:rFonts w:ascii="Times New Roman" w:hAnsi="Times New Roman" w:cs="Times New Roman"/>
          </w:rPr>
          <w:fldChar w:fldCharType="begin"/>
        </w:r>
        <w:r w:rsidRPr="002F50D1">
          <w:rPr>
            <w:rFonts w:ascii="Times New Roman" w:hAnsi="Times New Roman" w:cs="Times New Roman"/>
          </w:rPr>
          <w:instrText>PAGE   \* MERGEFORMAT</w:instrText>
        </w:r>
        <w:r w:rsidRPr="002F50D1">
          <w:rPr>
            <w:rFonts w:ascii="Times New Roman" w:hAnsi="Times New Roman" w:cs="Times New Roman"/>
          </w:rPr>
          <w:fldChar w:fldCharType="separate"/>
        </w:r>
        <w:r w:rsidR="00005786">
          <w:rPr>
            <w:rFonts w:ascii="Times New Roman" w:hAnsi="Times New Roman" w:cs="Times New Roman"/>
            <w:noProof/>
          </w:rPr>
          <w:t>13</w:t>
        </w:r>
        <w:r w:rsidRPr="002F50D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09C5"/>
    <w:multiLevelType w:val="hybridMultilevel"/>
    <w:tmpl w:val="FA288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2E3D"/>
    <w:multiLevelType w:val="hybridMultilevel"/>
    <w:tmpl w:val="9A88D750"/>
    <w:lvl w:ilvl="0" w:tplc="7F708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BC0000"/>
    <w:multiLevelType w:val="hybridMultilevel"/>
    <w:tmpl w:val="7E5E8278"/>
    <w:lvl w:ilvl="0" w:tplc="0B6477B2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E86"/>
    <w:multiLevelType w:val="hybridMultilevel"/>
    <w:tmpl w:val="8A1248DE"/>
    <w:lvl w:ilvl="0" w:tplc="6F22F9D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48330B"/>
    <w:multiLevelType w:val="hybridMultilevel"/>
    <w:tmpl w:val="65EC7C94"/>
    <w:lvl w:ilvl="0" w:tplc="2CDAF22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CFC5E6F"/>
    <w:multiLevelType w:val="multilevel"/>
    <w:tmpl w:val="1A82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C3A12"/>
    <w:multiLevelType w:val="hybridMultilevel"/>
    <w:tmpl w:val="141AA4C6"/>
    <w:lvl w:ilvl="0" w:tplc="7CC88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A7431B"/>
    <w:multiLevelType w:val="hybridMultilevel"/>
    <w:tmpl w:val="FFE6C6D8"/>
    <w:lvl w:ilvl="0" w:tplc="70387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772E80"/>
    <w:multiLevelType w:val="hybridMultilevel"/>
    <w:tmpl w:val="7D743CA0"/>
    <w:lvl w:ilvl="0" w:tplc="92A2B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3291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44354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77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896208">
    <w:abstractNumId w:val="3"/>
  </w:num>
  <w:num w:numId="5" w16cid:durableId="1458987229">
    <w:abstractNumId w:val="1"/>
  </w:num>
  <w:num w:numId="6" w16cid:durableId="505560109">
    <w:abstractNumId w:val="6"/>
  </w:num>
  <w:num w:numId="7" w16cid:durableId="1554611477">
    <w:abstractNumId w:val="7"/>
  </w:num>
  <w:num w:numId="8" w16cid:durableId="503742061">
    <w:abstractNumId w:val="8"/>
  </w:num>
  <w:num w:numId="9" w16cid:durableId="618996521">
    <w:abstractNumId w:val="0"/>
  </w:num>
  <w:num w:numId="10" w16cid:durableId="1422723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D6"/>
    <w:rsid w:val="00001A37"/>
    <w:rsid w:val="000055A1"/>
    <w:rsid w:val="00005786"/>
    <w:rsid w:val="000063ED"/>
    <w:rsid w:val="00006466"/>
    <w:rsid w:val="000064E8"/>
    <w:rsid w:val="00007B6C"/>
    <w:rsid w:val="00011AFE"/>
    <w:rsid w:val="00012E88"/>
    <w:rsid w:val="00014B9F"/>
    <w:rsid w:val="000150C8"/>
    <w:rsid w:val="000158EE"/>
    <w:rsid w:val="0001751D"/>
    <w:rsid w:val="00017FA2"/>
    <w:rsid w:val="000231E5"/>
    <w:rsid w:val="0002587A"/>
    <w:rsid w:val="000259A5"/>
    <w:rsid w:val="0002648A"/>
    <w:rsid w:val="00027DC8"/>
    <w:rsid w:val="0003447C"/>
    <w:rsid w:val="000369BF"/>
    <w:rsid w:val="00037AF4"/>
    <w:rsid w:val="00041F47"/>
    <w:rsid w:val="0004284A"/>
    <w:rsid w:val="00047947"/>
    <w:rsid w:val="00053997"/>
    <w:rsid w:val="000549C1"/>
    <w:rsid w:val="00055001"/>
    <w:rsid w:val="000570C7"/>
    <w:rsid w:val="0006013B"/>
    <w:rsid w:val="0006100F"/>
    <w:rsid w:val="00063B9E"/>
    <w:rsid w:val="00065E8A"/>
    <w:rsid w:val="00067753"/>
    <w:rsid w:val="00070B99"/>
    <w:rsid w:val="000710C0"/>
    <w:rsid w:val="00072209"/>
    <w:rsid w:val="0007676C"/>
    <w:rsid w:val="000812AF"/>
    <w:rsid w:val="000812D4"/>
    <w:rsid w:val="00085C56"/>
    <w:rsid w:val="00091AB0"/>
    <w:rsid w:val="00094F5A"/>
    <w:rsid w:val="00095F24"/>
    <w:rsid w:val="00096807"/>
    <w:rsid w:val="00096944"/>
    <w:rsid w:val="000978E8"/>
    <w:rsid w:val="000A072B"/>
    <w:rsid w:val="000A4CC7"/>
    <w:rsid w:val="000A5A94"/>
    <w:rsid w:val="000B2467"/>
    <w:rsid w:val="000C28EF"/>
    <w:rsid w:val="000C34A7"/>
    <w:rsid w:val="000C3991"/>
    <w:rsid w:val="000C780E"/>
    <w:rsid w:val="000D070C"/>
    <w:rsid w:val="000D185E"/>
    <w:rsid w:val="000D3098"/>
    <w:rsid w:val="000D3387"/>
    <w:rsid w:val="000D41B1"/>
    <w:rsid w:val="000D4F41"/>
    <w:rsid w:val="000D63CA"/>
    <w:rsid w:val="000D6BD6"/>
    <w:rsid w:val="000E462D"/>
    <w:rsid w:val="000E72C6"/>
    <w:rsid w:val="000F27B6"/>
    <w:rsid w:val="000F2EED"/>
    <w:rsid w:val="000F3397"/>
    <w:rsid w:val="000F65E9"/>
    <w:rsid w:val="000F713D"/>
    <w:rsid w:val="00103F34"/>
    <w:rsid w:val="00107021"/>
    <w:rsid w:val="001106A6"/>
    <w:rsid w:val="00110898"/>
    <w:rsid w:val="001108C0"/>
    <w:rsid w:val="00111608"/>
    <w:rsid w:val="00113155"/>
    <w:rsid w:val="001138E9"/>
    <w:rsid w:val="00115F7C"/>
    <w:rsid w:val="00117E45"/>
    <w:rsid w:val="001205CA"/>
    <w:rsid w:val="00121C60"/>
    <w:rsid w:val="001234CF"/>
    <w:rsid w:val="00124922"/>
    <w:rsid w:val="00127898"/>
    <w:rsid w:val="00132213"/>
    <w:rsid w:val="00132573"/>
    <w:rsid w:val="001355AC"/>
    <w:rsid w:val="00143737"/>
    <w:rsid w:val="001454F4"/>
    <w:rsid w:val="00145ECC"/>
    <w:rsid w:val="00146909"/>
    <w:rsid w:val="00147533"/>
    <w:rsid w:val="001517AD"/>
    <w:rsid w:val="00152BC9"/>
    <w:rsid w:val="0015413A"/>
    <w:rsid w:val="00154971"/>
    <w:rsid w:val="00162FBD"/>
    <w:rsid w:val="00164F0F"/>
    <w:rsid w:val="00166E83"/>
    <w:rsid w:val="0016762F"/>
    <w:rsid w:val="00170399"/>
    <w:rsid w:val="00173179"/>
    <w:rsid w:val="001800F1"/>
    <w:rsid w:val="00182202"/>
    <w:rsid w:val="00182B41"/>
    <w:rsid w:val="00184698"/>
    <w:rsid w:val="00185BEC"/>
    <w:rsid w:val="00185EEA"/>
    <w:rsid w:val="00191875"/>
    <w:rsid w:val="001936D5"/>
    <w:rsid w:val="00195E4B"/>
    <w:rsid w:val="001A0070"/>
    <w:rsid w:val="001A1282"/>
    <w:rsid w:val="001A43E6"/>
    <w:rsid w:val="001A7D9A"/>
    <w:rsid w:val="001C109C"/>
    <w:rsid w:val="001C6833"/>
    <w:rsid w:val="001C7FD1"/>
    <w:rsid w:val="001D2867"/>
    <w:rsid w:val="001D31FB"/>
    <w:rsid w:val="001D36DE"/>
    <w:rsid w:val="001D4F30"/>
    <w:rsid w:val="001D5149"/>
    <w:rsid w:val="001D6A55"/>
    <w:rsid w:val="001D78DE"/>
    <w:rsid w:val="001E30DA"/>
    <w:rsid w:val="001E3D54"/>
    <w:rsid w:val="001E4399"/>
    <w:rsid w:val="001E57C3"/>
    <w:rsid w:val="001F28D2"/>
    <w:rsid w:val="001F2F47"/>
    <w:rsid w:val="001F3977"/>
    <w:rsid w:val="001F7302"/>
    <w:rsid w:val="00200E51"/>
    <w:rsid w:val="0021049D"/>
    <w:rsid w:val="00210AD9"/>
    <w:rsid w:val="00211324"/>
    <w:rsid w:val="00211DBD"/>
    <w:rsid w:val="00213864"/>
    <w:rsid w:val="00216287"/>
    <w:rsid w:val="00216D2A"/>
    <w:rsid w:val="00221485"/>
    <w:rsid w:val="0022392C"/>
    <w:rsid w:val="00223A01"/>
    <w:rsid w:val="00233161"/>
    <w:rsid w:val="00235942"/>
    <w:rsid w:val="002368A7"/>
    <w:rsid w:val="0024431F"/>
    <w:rsid w:val="00244FBF"/>
    <w:rsid w:val="0024601C"/>
    <w:rsid w:val="002466DF"/>
    <w:rsid w:val="002538A8"/>
    <w:rsid w:val="0026182F"/>
    <w:rsid w:val="00266931"/>
    <w:rsid w:val="00267001"/>
    <w:rsid w:val="00272475"/>
    <w:rsid w:val="00274510"/>
    <w:rsid w:val="002772D6"/>
    <w:rsid w:val="00281780"/>
    <w:rsid w:val="00281892"/>
    <w:rsid w:val="00284DF7"/>
    <w:rsid w:val="00284E64"/>
    <w:rsid w:val="002903A8"/>
    <w:rsid w:val="002903EE"/>
    <w:rsid w:val="00290B73"/>
    <w:rsid w:val="00291369"/>
    <w:rsid w:val="00291AE3"/>
    <w:rsid w:val="002927EB"/>
    <w:rsid w:val="00293762"/>
    <w:rsid w:val="002972D3"/>
    <w:rsid w:val="002976F1"/>
    <w:rsid w:val="002A088F"/>
    <w:rsid w:val="002B2171"/>
    <w:rsid w:val="002B3155"/>
    <w:rsid w:val="002B324A"/>
    <w:rsid w:val="002B42AA"/>
    <w:rsid w:val="002C0FCA"/>
    <w:rsid w:val="002C45E8"/>
    <w:rsid w:val="002C543E"/>
    <w:rsid w:val="002C6614"/>
    <w:rsid w:val="002C78C4"/>
    <w:rsid w:val="002D3512"/>
    <w:rsid w:val="002D4254"/>
    <w:rsid w:val="002E1973"/>
    <w:rsid w:val="002E4577"/>
    <w:rsid w:val="002E4683"/>
    <w:rsid w:val="002E63F6"/>
    <w:rsid w:val="002F0066"/>
    <w:rsid w:val="002F22E0"/>
    <w:rsid w:val="002F243D"/>
    <w:rsid w:val="002F28BA"/>
    <w:rsid w:val="002F35E1"/>
    <w:rsid w:val="002F3D78"/>
    <w:rsid w:val="002F50D1"/>
    <w:rsid w:val="00301386"/>
    <w:rsid w:val="00301692"/>
    <w:rsid w:val="0030379E"/>
    <w:rsid w:val="00304579"/>
    <w:rsid w:val="003046A0"/>
    <w:rsid w:val="00305353"/>
    <w:rsid w:val="00306271"/>
    <w:rsid w:val="0031273E"/>
    <w:rsid w:val="00315B77"/>
    <w:rsid w:val="003160E5"/>
    <w:rsid w:val="003165F4"/>
    <w:rsid w:val="00316719"/>
    <w:rsid w:val="00320855"/>
    <w:rsid w:val="00320D1D"/>
    <w:rsid w:val="003220CE"/>
    <w:rsid w:val="00334F97"/>
    <w:rsid w:val="00335F9C"/>
    <w:rsid w:val="00340E6E"/>
    <w:rsid w:val="00340FC2"/>
    <w:rsid w:val="00341864"/>
    <w:rsid w:val="00341926"/>
    <w:rsid w:val="0034231E"/>
    <w:rsid w:val="00343F90"/>
    <w:rsid w:val="00344504"/>
    <w:rsid w:val="003446D3"/>
    <w:rsid w:val="003466A6"/>
    <w:rsid w:val="00346B41"/>
    <w:rsid w:val="00350249"/>
    <w:rsid w:val="00351066"/>
    <w:rsid w:val="00354940"/>
    <w:rsid w:val="00362867"/>
    <w:rsid w:val="00363624"/>
    <w:rsid w:val="00363E17"/>
    <w:rsid w:val="00365B03"/>
    <w:rsid w:val="00371E30"/>
    <w:rsid w:val="00372556"/>
    <w:rsid w:val="0037489D"/>
    <w:rsid w:val="003800D9"/>
    <w:rsid w:val="00380330"/>
    <w:rsid w:val="003821F6"/>
    <w:rsid w:val="003828F3"/>
    <w:rsid w:val="0038331D"/>
    <w:rsid w:val="003852A1"/>
    <w:rsid w:val="0038784A"/>
    <w:rsid w:val="00397978"/>
    <w:rsid w:val="003A2036"/>
    <w:rsid w:val="003A2FFC"/>
    <w:rsid w:val="003B28D2"/>
    <w:rsid w:val="003B2A20"/>
    <w:rsid w:val="003B2FC1"/>
    <w:rsid w:val="003B38C1"/>
    <w:rsid w:val="003B5CCF"/>
    <w:rsid w:val="003C0D4E"/>
    <w:rsid w:val="003C298E"/>
    <w:rsid w:val="003C4DE9"/>
    <w:rsid w:val="003C55BC"/>
    <w:rsid w:val="003C6126"/>
    <w:rsid w:val="003D0205"/>
    <w:rsid w:val="003D1C05"/>
    <w:rsid w:val="003D2E8E"/>
    <w:rsid w:val="003D311F"/>
    <w:rsid w:val="003D4800"/>
    <w:rsid w:val="003D50A3"/>
    <w:rsid w:val="003D7AB7"/>
    <w:rsid w:val="003E42CF"/>
    <w:rsid w:val="003E7F76"/>
    <w:rsid w:val="003F0C6C"/>
    <w:rsid w:val="003F1FF1"/>
    <w:rsid w:val="003F4E3C"/>
    <w:rsid w:val="003F55E1"/>
    <w:rsid w:val="003F6527"/>
    <w:rsid w:val="003F6A31"/>
    <w:rsid w:val="003F7E9F"/>
    <w:rsid w:val="00401FE4"/>
    <w:rsid w:val="00402E92"/>
    <w:rsid w:val="0040659C"/>
    <w:rsid w:val="00406690"/>
    <w:rsid w:val="00410284"/>
    <w:rsid w:val="004104AA"/>
    <w:rsid w:val="00410A7B"/>
    <w:rsid w:val="00411E49"/>
    <w:rsid w:val="00412DD4"/>
    <w:rsid w:val="00417A04"/>
    <w:rsid w:val="00417AF6"/>
    <w:rsid w:val="00420A12"/>
    <w:rsid w:val="004228A3"/>
    <w:rsid w:val="004268F7"/>
    <w:rsid w:val="00427EAC"/>
    <w:rsid w:val="00431410"/>
    <w:rsid w:val="004319A9"/>
    <w:rsid w:val="00432391"/>
    <w:rsid w:val="00433B57"/>
    <w:rsid w:val="00436777"/>
    <w:rsid w:val="0044095A"/>
    <w:rsid w:val="00440AE1"/>
    <w:rsid w:val="004434BA"/>
    <w:rsid w:val="00443F55"/>
    <w:rsid w:val="00445078"/>
    <w:rsid w:val="00446FEB"/>
    <w:rsid w:val="00447109"/>
    <w:rsid w:val="004500DB"/>
    <w:rsid w:val="00450A97"/>
    <w:rsid w:val="00451763"/>
    <w:rsid w:val="00455006"/>
    <w:rsid w:val="0045740D"/>
    <w:rsid w:val="0045765D"/>
    <w:rsid w:val="00462313"/>
    <w:rsid w:val="0046381E"/>
    <w:rsid w:val="00465682"/>
    <w:rsid w:val="00467A3E"/>
    <w:rsid w:val="00470AE2"/>
    <w:rsid w:val="00471A2D"/>
    <w:rsid w:val="00471BE3"/>
    <w:rsid w:val="00471D23"/>
    <w:rsid w:val="004730E8"/>
    <w:rsid w:val="00475066"/>
    <w:rsid w:val="00476F87"/>
    <w:rsid w:val="00477FB9"/>
    <w:rsid w:val="00483CA4"/>
    <w:rsid w:val="00486F21"/>
    <w:rsid w:val="004872F7"/>
    <w:rsid w:val="00490CA0"/>
    <w:rsid w:val="00492368"/>
    <w:rsid w:val="00492D3D"/>
    <w:rsid w:val="004932CE"/>
    <w:rsid w:val="00494B98"/>
    <w:rsid w:val="004957B7"/>
    <w:rsid w:val="0049648D"/>
    <w:rsid w:val="004967F5"/>
    <w:rsid w:val="00497357"/>
    <w:rsid w:val="004A09A7"/>
    <w:rsid w:val="004A1893"/>
    <w:rsid w:val="004A240E"/>
    <w:rsid w:val="004A4B13"/>
    <w:rsid w:val="004B0473"/>
    <w:rsid w:val="004B0ACB"/>
    <w:rsid w:val="004B12C9"/>
    <w:rsid w:val="004B3D0C"/>
    <w:rsid w:val="004C161C"/>
    <w:rsid w:val="004C3064"/>
    <w:rsid w:val="004C3B79"/>
    <w:rsid w:val="004C3FC8"/>
    <w:rsid w:val="004C57E6"/>
    <w:rsid w:val="004C67EA"/>
    <w:rsid w:val="004D0563"/>
    <w:rsid w:val="004D3D29"/>
    <w:rsid w:val="004D7B58"/>
    <w:rsid w:val="004E1900"/>
    <w:rsid w:val="004E1F1F"/>
    <w:rsid w:val="004E229D"/>
    <w:rsid w:val="004E787A"/>
    <w:rsid w:val="004F36D4"/>
    <w:rsid w:val="004F459E"/>
    <w:rsid w:val="004F4E26"/>
    <w:rsid w:val="004F798F"/>
    <w:rsid w:val="00500C83"/>
    <w:rsid w:val="00500FE9"/>
    <w:rsid w:val="005027FA"/>
    <w:rsid w:val="00503F5F"/>
    <w:rsid w:val="00504323"/>
    <w:rsid w:val="00504CF1"/>
    <w:rsid w:val="005051C0"/>
    <w:rsid w:val="005058D7"/>
    <w:rsid w:val="005068BB"/>
    <w:rsid w:val="00511804"/>
    <w:rsid w:val="005128B5"/>
    <w:rsid w:val="005242E2"/>
    <w:rsid w:val="00524F31"/>
    <w:rsid w:val="005250F2"/>
    <w:rsid w:val="00527D3D"/>
    <w:rsid w:val="00531AAC"/>
    <w:rsid w:val="00531E31"/>
    <w:rsid w:val="00534111"/>
    <w:rsid w:val="0054097F"/>
    <w:rsid w:val="0054270C"/>
    <w:rsid w:val="00543BE6"/>
    <w:rsid w:val="00545D67"/>
    <w:rsid w:val="00547860"/>
    <w:rsid w:val="0055633A"/>
    <w:rsid w:val="00556A05"/>
    <w:rsid w:val="00557943"/>
    <w:rsid w:val="00557A40"/>
    <w:rsid w:val="00557CC0"/>
    <w:rsid w:val="00560EC9"/>
    <w:rsid w:val="00561146"/>
    <w:rsid w:val="00566608"/>
    <w:rsid w:val="00570815"/>
    <w:rsid w:val="005735CE"/>
    <w:rsid w:val="005767FA"/>
    <w:rsid w:val="005847DD"/>
    <w:rsid w:val="0059074C"/>
    <w:rsid w:val="0059113C"/>
    <w:rsid w:val="00592AAB"/>
    <w:rsid w:val="005960FD"/>
    <w:rsid w:val="005A576D"/>
    <w:rsid w:val="005A725B"/>
    <w:rsid w:val="005B3E32"/>
    <w:rsid w:val="005B56FB"/>
    <w:rsid w:val="005C050B"/>
    <w:rsid w:val="005C08BE"/>
    <w:rsid w:val="005C1A51"/>
    <w:rsid w:val="005C38BB"/>
    <w:rsid w:val="005C3C57"/>
    <w:rsid w:val="005C6C19"/>
    <w:rsid w:val="005C7F33"/>
    <w:rsid w:val="005D4EB1"/>
    <w:rsid w:val="005D6F96"/>
    <w:rsid w:val="005E19C4"/>
    <w:rsid w:val="005E6EFD"/>
    <w:rsid w:val="005F04B9"/>
    <w:rsid w:val="005F0E83"/>
    <w:rsid w:val="005F31EB"/>
    <w:rsid w:val="00601E30"/>
    <w:rsid w:val="006020A6"/>
    <w:rsid w:val="00602435"/>
    <w:rsid w:val="00603871"/>
    <w:rsid w:val="00604135"/>
    <w:rsid w:val="006054AF"/>
    <w:rsid w:val="006062B3"/>
    <w:rsid w:val="00607375"/>
    <w:rsid w:val="006124E2"/>
    <w:rsid w:val="00612540"/>
    <w:rsid w:val="00613764"/>
    <w:rsid w:val="0061710C"/>
    <w:rsid w:val="00617293"/>
    <w:rsid w:val="0062037A"/>
    <w:rsid w:val="00620DC9"/>
    <w:rsid w:val="006239E8"/>
    <w:rsid w:val="006254CE"/>
    <w:rsid w:val="00625C41"/>
    <w:rsid w:val="00627506"/>
    <w:rsid w:val="0062753A"/>
    <w:rsid w:val="00630D43"/>
    <w:rsid w:val="006323C2"/>
    <w:rsid w:val="00632420"/>
    <w:rsid w:val="00632538"/>
    <w:rsid w:val="00640C16"/>
    <w:rsid w:val="00644EAF"/>
    <w:rsid w:val="00647967"/>
    <w:rsid w:val="006522A4"/>
    <w:rsid w:val="006546C6"/>
    <w:rsid w:val="006569DB"/>
    <w:rsid w:val="006616CB"/>
    <w:rsid w:val="00665A33"/>
    <w:rsid w:val="00673228"/>
    <w:rsid w:val="00674DD9"/>
    <w:rsid w:val="0067725C"/>
    <w:rsid w:val="00677389"/>
    <w:rsid w:val="00681F52"/>
    <w:rsid w:val="0068249C"/>
    <w:rsid w:val="0068421F"/>
    <w:rsid w:val="00690E69"/>
    <w:rsid w:val="00692DF3"/>
    <w:rsid w:val="00693686"/>
    <w:rsid w:val="0069546D"/>
    <w:rsid w:val="006A256E"/>
    <w:rsid w:val="006A440A"/>
    <w:rsid w:val="006A4CCA"/>
    <w:rsid w:val="006A701D"/>
    <w:rsid w:val="006A7304"/>
    <w:rsid w:val="006A77C7"/>
    <w:rsid w:val="006B18F7"/>
    <w:rsid w:val="006B3EF6"/>
    <w:rsid w:val="006B5412"/>
    <w:rsid w:val="006C490B"/>
    <w:rsid w:val="006C4BE9"/>
    <w:rsid w:val="006C50D4"/>
    <w:rsid w:val="006C77AA"/>
    <w:rsid w:val="006C7AF7"/>
    <w:rsid w:val="006D2324"/>
    <w:rsid w:val="006D3BA1"/>
    <w:rsid w:val="006D3E4B"/>
    <w:rsid w:val="006D4A7A"/>
    <w:rsid w:val="006D5C8A"/>
    <w:rsid w:val="006E047E"/>
    <w:rsid w:val="006E2358"/>
    <w:rsid w:val="006E5900"/>
    <w:rsid w:val="006E607B"/>
    <w:rsid w:val="006E718C"/>
    <w:rsid w:val="006E7C24"/>
    <w:rsid w:val="006E7D99"/>
    <w:rsid w:val="006E7F6E"/>
    <w:rsid w:val="006F055D"/>
    <w:rsid w:val="006F0FD7"/>
    <w:rsid w:val="006F3081"/>
    <w:rsid w:val="006F4F6A"/>
    <w:rsid w:val="006F51E8"/>
    <w:rsid w:val="006F58E6"/>
    <w:rsid w:val="006F5E7B"/>
    <w:rsid w:val="006F6221"/>
    <w:rsid w:val="006F71B2"/>
    <w:rsid w:val="0070145E"/>
    <w:rsid w:val="00702FB2"/>
    <w:rsid w:val="0070538B"/>
    <w:rsid w:val="0070559B"/>
    <w:rsid w:val="00710D6B"/>
    <w:rsid w:val="00710E56"/>
    <w:rsid w:val="00714A9C"/>
    <w:rsid w:val="007163F3"/>
    <w:rsid w:val="007176E5"/>
    <w:rsid w:val="00722CE0"/>
    <w:rsid w:val="0072793F"/>
    <w:rsid w:val="00735C1F"/>
    <w:rsid w:val="0074114C"/>
    <w:rsid w:val="00742033"/>
    <w:rsid w:val="00744486"/>
    <w:rsid w:val="0074528E"/>
    <w:rsid w:val="007501DC"/>
    <w:rsid w:val="00750216"/>
    <w:rsid w:val="00754A95"/>
    <w:rsid w:val="00754D7F"/>
    <w:rsid w:val="00757545"/>
    <w:rsid w:val="007610CD"/>
    <w:rsid w:val="00763297"/>
    <w:rsid w:val="00764A68"/>
    <w:rsid w:val="00765EAB"/>
    <w:rsid w:val="00766495"/>
    <w:rsid w:val="00772FA8"/>
    <w:rsid w:val="00781AA7"/>
    <w:rsid w:val="00782C6C"/>
    <w:rsid w:val="00782F6B"/>
    <w:rsid w:val="0078508F"/>
    <w:rsid w:val="0078566C"/>
    <w:rsid w:val="0078745D"/>
    <w:rsid w:val="00787AC2"/>
    <w:rsid w:val="007905D5"/>
    <w:rsid w:val="00791323"/>
    <w:rsid w:val="00791782"/>
    <w:rsid w:val="007918C6"/>
    <w:rsid w:val="007927B5"/>
    <w:rsid w:val="0079648A"/>
    <w:rsid w:val="007A089C"/>
    <w:rsid w:val="007A123F"/>
    <w:rsid w:val="007A2289"/>
    <w:rsid w:val="007A3234"/>
    <w:rsid w:val="007B2CA5"/>
    <w:rsid w:val="007B4E56"/>
    <w:rsid w:val="007B5959"/>
    <w:rsid w:val="007B5D2B"/>
    <w:rsid w:val="007B7A51"/>
    <w:rsid w:val="007C11C5"/>
    <w:rsid w:val="007C12A8"/>
    <w:rsid w:val="007C1D04"/>
    <w:rsid w:val="007C283A"/>
    <w:rsid w:val="007C517D"/>
    <w:rsid w:val="007C536C"/>
    <w:rsid w:val="007C7235"/>
    <w:rsid w:val="007D07C3"/>
    <w:rsid w:val="007D2EF6"/>
    <w:rsid w:val="007D3AE7"/>
    <w:rsid w:val="007D5170"/>
    <w:rsid w:val="007D5835"/>
    <w:rsid w:val="007D792C"/>
    <w:rsid w:val="007E26FA"/>
    <w:rsid w:val="007E3D72"/>
    <w:rsid w:val="007E4615"/>
    <w:rsid w:val="007E4D11"/>
    <w:rsid w:val="007E7F19"/>
    <w:rsid w:val="007E7F87"/>
    <w:rsid w:val="007F15A1"/>
    <w:rsid w:val="007F24AB"/>
    <w:rsid w:val="007F609B"/>
    <w:rsid w:val="007F6617"/>
    <w:rsid w:val="0080057A"/>
    <w:rsid w:val="00801424"/>
    <w:rsid w:val="008051DF"/>
    <w:rsid w:val="008064B0"/>
    <w:rsid w:val="00811813"/>
    <w:rsid w:val="00811D7D"/>
    <w:rsid w:val="00812B2D"/>
    <w:rsid w:val="00813367"/>
    <w:rsid w:val="008224E3"/>
    <w:rsid w:val="008240E1"/>
    <w:rsid w:val="00825453"/>
    <w:rsid w:val="00825A7F"/>
    <w:rsid w:val="00827514"/>
    <w:rsid w:val="00827D17"/>
    <w:rsid w:val="00830273"/>
    <w:rsid w:val="00831270"/>
    <w:rsid w:val="008343DA"/>
    <w:rsid w:val="008346E4"/>
    <w:rsid w:val="00836011"/>
    <w:rsid w:val="00836B46"/>
    <w:rsid w:val="00840036"/>
    <w:rsid w:val="00841BB9"/>
    <w:rsid w:val="008426E1"/>
    <w:rsid w:val="00846126"/>
    <w:rsid w:val="008468CF"/>
    <w:rsid w:val="008541BA"/>
    <w:rsid w:val="0085487A"/>
    <w:rsid w:val="00854E9B"/>
    <w:rsid w:val="0085607B"/>
    <w:rsid w:val="00857A68"/>
    <w:rsid w:val="00863EFF"/>
    <w:rsid w:val="00864AC7"/>
    <w:rsid w:val="00871EF9"/>
    <w:rsid w:val="00875783"/>
    <w:rsid w:val="008777F8"/>
    <w:rsid w:val="0088092A"/>
    <w:rsid w:val="00885FAF"/>
    <w:rsid w:val="00886ACE"/>
    <w:rsid w:val="008908DF"/>
    <w:rsid w:val="00890DC1"/>
    <w:rsid w:val="00890F0F"/>
    <w:rsid w:val="00892030"/>
    <w:rsid w:val="00894234"/>
    <w:rsid w:val="008953CA"/>
    <w:rsid w:val="008967EE"/>
    <w:rsid w:val="008A078A"/>
    <w:rsid w:val="008A0F76"/>
    <w:rsid w:val="008A3E5E"/>
    <w:rsid w:val="008A7959"/>
    <w:rsid w:val="008B0EA3"/>
    <w:rsid w:val="008B16BE"/>
    <w:rsid w:val="008B2A09"/>
    <w:rsid w:val="008B5DFB"/>
    <w:rsid w:val="008B6C26"/>
    <w:rsid w:val="008C34D8"/>
    <w:rsid w:val="008C677A"/>
    <w:rsid w:val="008C68E6"/>
    <w:rsid w:val="008D0429"/>
    <w:rsid w:val="008D0813"/>
    <w:rsid w:val="008D0DCC"/>
    <w:rsid w:val="008D0F8A"/>
    <w:rsid w:val="008D20CF"/>
    <w:rsid w:val="008D422C"/>
    <w:rsid w:val="008D4420"/>
    <w:rsid w:val="008D5D70"/>
    <w:rsid w:val="008D5E0F"/>
    <w:rsid w:val="008D7F00"/>
    <w:rsid w:val="008E1B39"/>
    <w:rsid w:val="008E35F3"/>
    <w:rsid w:val="008E44B9"/>
    <w:rsid w:val="008E4818"/>
    <w:rsid w:val="008E6B6A"/>
    <w:rsid w:val="008E7504"/>
    <w:rsid w:val="008E7BE9"/>
    <w:rsid w:val="008E7EBF"/>
    <w:rsid w:val="008F2386"/>
    <w:rsid w:val="008F27BA"/>
    <w:rsid w:val="008F4BB9"/>
    <w:rsid w:val="008F7C64"/>
    <w:rsid w:val="009006FF"/>
    <w:rsid w:val="00900F26"/>
    <w:rsid w:val="00901111"/>
    <w:rsid w:val="009020B7"/>
    <w:rsid w:val="0090596E"/>
    <w:rsid w:val="009059D3"/>
    <w:rsid w:val="00911525"/>
    <w:rsid w:val="00911584"/>
    <w:rsid w:val="00913544"/>
    <w:rsid w:val="00913FE9"/>
    <w:rsid w:val="009145CF"/>
    <w:rsid w:val="009152ED"/>
    <w:rsid w:val="00920B7E"/>
    <w:rsid w:val="009235DB"/>
    <w:rsid w:val="009272FB"/>
    <w:rsid w:val="00927316"/>
    <w:rsid w:val="00927992"/>
    <w:rsid w:val="00927C4D"/>
    <w:rsid w:val="00936E7F"/>
    <w:rsid w:val="00941112"/>
    <w:rsid w:val="00941F1D"/>
    <w:rsid w:val="00942C2F"/>
    <w:rsid w:val="0094374C"/>
    <w:rsid w:val="00950941"/>
    <w:rsid w:val="009554E8"/>
    <w:rsid w:val="0096008D"/>
    <w:rsid w:val="00960BFA"/>
    <w:rsid w:val="00962A09"/>
    <w:rsid w:val="00963EE0"/>
    <w:rsid w:val="0096504A"/>
    <w:rsid w:val="0097055C"/>
    <w:rsid w:val="00970ABE"/>
    <w:rsid w:val="00970BF5"/>
    <w:rsid w:val="009713DC"/>
    <w:rsid w:val="0097425C"/>
    <w:rsid w:val="00974D64"/>
    <w:rsid w:val="00976C95"/>
    <w:rsid w:val="00980307"/>
    <w:rsid w:val="009833DD"/>
    <w:rsid w:val="00985AB2"/>
    <w:rsid w:val="00994886"/>
    <w:rsid w:val="009A17D9"/>
    <w:rsid w:val="009A19D3"/>
    <w:rsid w:val="009A3E14"/>
    <w:rsid w:val="009A4A8C"/>
    <w:rsid w:val="009A6FFF"/>
    <w:rsid w:val="009B2342"/>
    <w:rsid w:val="009B4B98"/>
    <w:rsid w:val="009B5176"/>
    <w:rsid w:val="009B5634"/>
    <w:rsid w:val="009C04C5"/>
    <w:rsid w:val="009C537A"/>
    <w:rsid w:val="009C7D0F"/>
    <w:rsid w:val="009C7FA8"/>
    <w:rsid w:val="009D08A8"/>
    <w:rsid w:val="009D0FFD"/>
    <w:rsid w:val="009D1871"/>
    <w:rsid w:val="009D1D01"/>
    <w:rsid w:val="009D3292"/>
    <w:rsid w:val="009D32C2"/>
    <w:rsid w:val="009D5662"/>
    <w:rsid w:val="009E0CAA"/>
    <w:rsid w:val="009E13F8"/>
    <w:rsid w:val="009E25F5"/>
    <w:rsid w:val="009E270E"/>
    <w:rsid w:val="009E2AC4"/>
    <w:rsid w:val="009F0410"/>
    <w:rsid w:val="009F472B"/>
    <w:rsid w:val="009F4A17"/>
    <w:rsid w:val="00A02242"/>
    <w:rsid w:val="00A02CAF"/>
    <w:rsid w:val="00A051B1"/>
    <w:rsid w:val="00A05B9E"/>
    <w:rsid w:val="00A06E85"/>
    <w:rsid w:val="00A06EF7"/>
    <w:rsid w:val="00A07652"/>
    <w:rsid w:val="00A14DDD"/>
    <w:rsid w:val="00A20F36"/>
    <w:rsid w:val="00A22D19"/>
    <w:rsid w:val="00A26A66"/>
    <w:rsid w:val="00A26C17"/>
    <w:rsid w:val="00A314BA"/>
    <w:rsid w:val="00A33132"/>
    <w:rsid w:val="00A34DD0"/>
    <w:rsid w:val="00A41ACB"/>
    <w:rsid w:val="00A43248"/>
    <w:rsid w:val="00A456FB"/>
    <w:rsid w:val="00A46DEB"/>
    <w:rsid w:val="00A50BF2"/>
    <w:rsid w:val="00A516E6"/>
    <w:rsid w:val="00A527DC"/>
    <w:rsid w:val="00A531DB"/>
    <w:rsid w:val="00A6513D"/>
    <w:rsid w:val="00A70DB6"/>
    <w:rsid w:val="00A71AFB"/>
    <w:rsid w:val="00A71BF2"/>
    <w:rsid w:val="00A732AF"/>
    <w:rsid w:val="00A73639"/>
    <w:rsid w:val="00A752AE"/>
    <w:rsid w:val="00A80572"/>
    <w:rsid w:val="00A815DE"/>
    <w:rsid w:val="00A81CA6"/>
    <w:rsid w:val="00A87ABC"/>
    <w:rsid w:val="00A928D3"/>
    <w:rsid w:val="00A92B04"/>
    <w:rsid w:val="00A92D81"/>
    <w:rsid w:val="00A94038"/>
    <w:rsid w:val="00A94BF9"/>
    <w:rsid w:val="00A9531C"/>
    <w:rsid w:val="00AA196E"/>
    <w:rsid w:val="00AA3F51"/>
    <w:rsid w:val="00AA4B24"/>
    <w:rsid w:val="00AA52A5"/>
    <w:rsid w:val="00AA623E"/>
    <w:rsid w:val="00AA7FBA"/>
    <w:rsid w:val="00AB0EB9"/>
    <w:rsid w:val="00AB44E5"/>
    <w:rsid w:val="00AC0722"/>
    <w:rsid w:val="00AC22DE"/>
    <w:rsid w:val="00AC4711"/>
    <w:rsid w:val="00AC5670"/>
    <w:rsid w:val="00AC602B"/>
    <w:rsid w:val="00AC6E88"/>
    <w:rsid w:val="00AC722B"/>
    <w:rsid w:val="00AC78A4"/>
    <w:rsid w:val="00AD53D4"/>
    <w:rsid w:val="00AD56FD"/>
    <w:rsid w:val="00AD58FA"/>
    <w:rsid w:val="00AD68B4"/>
    <w:rsid w:val="00AE541C"/>
    <w:rsid w:val="00AE6D20"/>
    <w:rsid w:val="00AF1AC4"/>
    <w:rsid w:val="00AF1D4C"/>
    <w:rsid w:val="00AF7801"/>
    <w:rsid w:val="00AF7CAF"/>
    <w:rsid w:val="00B007F5"/>
    <w:rsid w:val="00B01B6E"/>
    <w:rsid w:val="00B02BE4"/>
    <w:rsid w:val="00B02D9D"/>
    <w:rsid w:val="00B04C84"/>
    <w:rsid w:val="00B05304"/>
    <w:rsid w:val="00B0778F"/>
    <w:rsid w:val="00B0781A"/>
    <w:rsid w:val="00B12541"/>
    <w:rsid w:val="00B15F5C"/>
    <w:rsid w:val="00B20BF9"/>
    <w:rsid w:val="00B21B3A"/>
    <w:rsid w:val="00B22E4B"/>
    <w:rsid w:val="00B31CEE"/>
    <w:rsid w:val="00B321A5"/>
    <w:rsid w:val="00B331D5"/>
    <w:rsid w:val="00B40675"/>
    <w:rsid w:val="00B41BA6"/>
    <w:rsid w:val="00B4217A"/>
    <w:rsid w:val="00B42FD5"/>
    <w:rsid w:val="00B43485"/>
    <w:rsid w:val="00B4718C"/>
    <w:rsid w:val="00B50627"/>
    <w:rsid w:val="00B52F7E"/>
    <w:rsid w:val="00B54367"/>
    <w:rsid w:val="00B550D8"/>
    <w:rsid w:val="00B56DBB"/>
    <w:rsid w:val="00B611C3"/>
    <w:rsid w:val="00B639CB"/>
    <w:rsid w:val="00B63D69"/>
    <w:rsid w:val="00B6416C"/>
    <w:rsid w:val="00B6754C"/>
    <w:rsid w:val="00B71B30"/>
    <w:rsid w:val="00B8359A"/>
    <w:rsid w:val="00B8369F"/>
    <w:rsid w:val="00B845FF"/>
    <w:rsid w:val="00B84B13"/>
    <w:rsid w:val="00B85EBC"/>
    <w:rsid w:val="00B864C7"/>
    <w:rsid w:val="00B92129"/>
    <w:rsid w:val="00BA2AC5"/>
    <w:rsid w:val="00BA423A"/>
    <w:rsid w:val="00BA51AA"/>
    <w:rsid w:val="00BA5EFA"/>
    <w:rsid w:val="00BA7643"/>
    <w:rsid w:val="00BA7A25"/>
    <w:rsid w:val="00BB0E24"/>
    <w:rsid w:val="00BB14B5"/>
    <w:rsid w:val="00BB1C0B"/>
    <w:rsid w:val="00BB6114"/>
    <w:rsid w:val="00BC09CF"/>
    <w:rsid w:val="00BC21EF"/>
    <w:rsid w:val="00BC23DB"/>
    <w:rsid w:val="00BC3583"/>
    <w:rsid w:val="00BC385F"/>
    <w:rsid w:val="00BC5699"/>
    <w:rsid w:val="00BD2FFB"/>
    <w:rsid w:val="00BD67F0"/>
    <w:rsid w:val="00BD7818"/>
    <w:rsid w:val="00BD781C"/>
    <w:rsid w:val="00BE016C"/>
    <w:rsid w:val="00BE3D88"/>
    <w:rsid w:val="00BE46DD"/>
    <w:rsid w:val="00BF4706"/>
    <w:rsid w:val="00BF7EB6"/>
    <w:rsid w:val="00C0392B"/>
    <w:rsid w:val="00C06E23"/>
    <w:rsid w:val="00C07DE0"/>
    <w:rsid w:val="00C13FA2"/>
    <w:rsid w:val="00C15A46"/>
    <w:rsid w:val="00C16FC5"/>
    <w:rsid w:val="00C17239"/>
    <w:rsid w:val="00C1734C"/>
    <w:rsid w:val="00C17D2E"/>
    <w:rsid w:val="00C211DF"/>
    <w:rsid w:val="00C23C1E"/>
    <w:rsid w:val="00C23D76"/>
    <w:rsid w:val="00C26250"/>
    <w:rsid w:val="00C269E8"/>
    <w:rsid w:val="00C27721"/>
    <w:rsid w:val="00C313C5"/>
    <w:rsid w:val="00C3151B"/>
    <w:rsid w:val="00C3500C"/>
    <w:rsid w:val="00C371A8"/>
    <w:rsid w:val="00C37756"/>
    <w:rsid w:val="00C40652"/>
    <w:rsid w:val="00C4413E"/>
    <w:rsid w:val="00C451D5"/>
    <w:rsid w:val="00C4677F"/>
    <w:rsid w:val="00C4771B"/>
    <w:rsid w:val="00C5065E"/>
    <w:rsid w:val="00C51DDF"/>
    <w:rsid w:val="00C56115"/>
    <w:rsid w:val="00C64169"/>
    <w:rsid w:val="00C65901"/>
    <w:rsid w:val="00C70FB5"/>
    <w:rsid w:val="00C71808"/>
    <w:rsid w:val="00C8135A"/>
    <w:rsid w:val="00C81FBD"/>
    <w:rsid w:val="00C824DC"/>
    <w:rsid w:val="00C87367"/>
    <w:rsid w:val="00C87847"/>
    <w:rsid w:val="00C902E7"/>
    <w:rsid w:val="00C926AF"/>
    <w:rsid w:val="00C9292C"/>
    <w:rsid w:val="00C92F30"/>
    <w:rsid w:val="00C943B6"/>
    <w:rsid w:val="00C944DD"/>
    <w:rsid w:val="00CA409E"/>
    <w:rsid w:val="00CB09F8"/>
    <w:rsid w:val="00CB0C03"/>
    <w:rsid w:val="00CB6DD5"/>
    <w:rsid w:val="00CC034F"/>
    <w:rsid w:val="00CC1A2F"/>
    <w:rsid w:val="00CC48DF"/>
    <w:rsid w:val="00CC49C2"/>
    <w:rsid w:val="00CC552E"/>
    <w:rsid w:val="00CC6F67"/>
    <w:rsid w:val="00CD17C7"/>
    <w:rsid w:val="00CD1E09"/>
    <w:rsid w:val="00CD2EEB"/>
    <w:rsid w:val="00CD3D5B"/>
    <w:rsid w:val="00CD50E6"/>
    <w:rsid w:val="00CE1011"/>
    <w:rsid w:val="00CE10C5"/>
    <w:rsid w:val="00CE6598"/>
    <w:rsid w:val="00CE7455"/>
    <w:rsid w:val="00CF0A6E"/>
    <w:rsid w:val="00CF5E42"/>
    <w:rsid w:val="00CF69FD"/>
    <w:rsid w:val="00D00159"/>
    <w:rsid w:val="00D04BA8"/>
    <w:rsid w:val="00D05C87"/>
    <w:rsid w:val="00D061A4"/>
    <w:rsid w:val="00D07032"/>
    <w:rsid w:val="00D16810"/>
    <w:rsid w:val="00D20023"/>
    <w:rsid w:val="00D20E50"/>
    <w:rsid w:val="00D23197"/>
    <w:rsid w:val="00D238D0"/>
    <w:rsid w:val="00D27C57"/>
    <w:rsid w:val="00D31DB2"/>
    <w:rsid w:val="00D343F7"/>
    <w:rsid w:val="00D347D1"/>
    <w:rsid w:val="00D349C9"/>
    <w:rsid w:val="00D34C91"/>
    <w:rsid w:val="00D356E1"/>
    <w:rsid w:val="00D3592E"/>
    <w:rsid w:val="00D36272"/>
    <w:rsid w:val="00D36AF1"/>
    <w:rsid w:val="00D36F36"/>
    <w:rsid w:val="00D37622"/>
    <w:rsid w:val="00D40DBB"/>
    <w:rsid w:val="00D43559"/>
    <w:rsid w:val="00D44BCB"/>
    <w:rsid w:val="00D46317"/>
    <w:rsid w:val="00D47056"/>
    <w:rsid w:val="00D47B2E"/>
    <w:rsid w:val="00D5272C"/>
    <w:rsid w:val="00D55932"/>
    <w:rsid w:val="00D56A16"/>
    <w:rsid w:val="00D56BA3"/>
    <w:rsid w:val="00D625F3"/>
    <w:rsid w:val="00D6398C"/>
    <w:rsid w:val="00D65A83"/>
    <w:rsid w:val="00D65CAD"/>
    <w:rsid w:val="00D66FA9"/>
    <w:rsid w:val="00D67B48"/>
    <w:rsid w:val="00D727B0"/>
    <w:rsid w:val="00D72DFA"/>
    <w:rsid w:val="00D7387E"/>
    <w:rsid w:val="00D74FD9"/>
    <w:rsid w:val="00D763AC"/>
    <w:rsid w:val="00D77B28"/>
    <w:rsid w:val="00D804E7"/>
    <w:rsid w:val="00D80D71"/>
    <w:rsid w:val="00D80FDD"/>
    <w:rsid w:val="00D82507"/>
    <w:rsid w:val="00D83F37"/>
    <w:rsid w:val="00D843AE"/>
    <w:rsid w:val="00D84CBE"/>
    <w:rsid w:val="00D8614C"/>
    <w:rsid w:val="00D87E49"/>
    <w:rsid w:val="00D93E61"/>
    <w:rsid w:val="00D940FA"/>
    <w:rsid w:val="00D95FAA"/>
    <w:rsid w:val="00DA1059"/>
    <w:rsid w:val="00DA5065"/>
    <w:rsid w:val="00DA5954"/>
    <w:rsid w:val="00DA7F6C"/>
    <w:rsid w:val="00DB28D8"/>
    <w:rsid w:val="00DB5DB5"/>
    <w:rsid w:val="00DC0759"/>
    <w:rsid w:val="00DC12A1"/>
    <w:rsid w:val="00DC4401"/>
    <w:rsid w:val="00DC4F6C"/>
    <w:rsid w:val="00DC6E45"/>
    <w:rsid w:val="00DC7021"/>
    <w:rsid w:val="00DC7E81"/>
    <w:rsid w:val="00DD2B32"/>
    <w:rsid w:val="00DE1CBD"/>
    <w:rsid w:val="00DE2C4D"/>
    <w:rsid w:val="00DE2F82"/>
    <w:rsid w:val="00DE52AA"/>
    <w:rsid w:val="00DE771B"/>
    <w:rsid w:val="00DE7D5F"/>
    <w:rsid w:val="00DF26FB"/>
    <w:rsid w:val="00DF3BD1"/>
    <w:rsid w:val="00DF548C"/>
    <w:rsid w:val="00DF55CD"/>
    <w:rsid w:val="00DF647F"/>
    <w:rsid w:val="00DF6617"/>
    <w:rsid w:val="00DF7555"/>
    <w:rsid w:val="00DF7BE6"/>
    <w:rsid w:val="00E02F9C"/>
    <w:rsid w:val="00E03434"/>
    <w:rsid w:val="00E04CA3"/>
    <w:rsid w:val="00E06ABF"/>
    <w:rsid w:val="00E1092B"/>
    <w:rsid w:val="00E11EEC"/>
    <w:rsid w:val="00E16384"/>
    <w:rsid w:val="00E1794D"/>
    <w:rsid w:val="00E2039A"/>
    <w:rsid w:val="00E233A4"/>
    <w:rsid w:val="00E31451"/>
    <w:rsid w:val="00E31D50"/>
    <w:rsid w:val="00E371B4"/>
    <w:rsid w:val="00E3781A"/>
    <w:rsid w:val="00E418FD"/>
    <w:rsid w:val="00E42756"/>
    <w:rsid w:val="00E436AD"/>
    <w:rsid w:val="00E458F1"/>
    <w:rsid w:val="00E4640C"/>
    <w:rsid w:val="00E47FDA"/>
    <w:rsid w:val="00E53816"/>
    <w:rsid w:val="00E54C51"/>
    <w:rsid w:val="00E55C17"/>
    <w:rsid w:val="00E5642F"/>
    <w:rsid w:val="00E606C6"/>
    <w:rsid w:val="00E63AB2"/>
    <w:rsid w:val="00E63EFE"/>
    <w:rsid w:val="00E64883"/>
    <w:rsid w:val="00E706FA"/>
    <w:rsid w:val="00E730BB"/>
    <w:rsid w:val="00E73705"/>
    <w:rsid w:val="00E75064"/>
    <w:rsid w:val="00E77206"/>
    <w:rsid w:val="00E83587"/>
    <w:rsid w:val="00E84879"/>
    <w:rsid w:val="00E84C7B"/>
    <w:rsid w:val="00E85492"/>
    <w:rsid w:val="00E861DF"/>
    <w:rsid w:val="00E87CE5"/>
    <w:rsid w:val="00E913B9"/>
    <w:rsid w:val="00E934F0"/>
    <w:rsid w:val="00E9389C"/>
    <w:rsid w:val="00E9423D"/>
    <w:rsid w:val="00E94559"/>
    <w:rsid w:val="00E97477"/>
    <w:rsid w:val="00EA49AB"/>
    <w:rsid w:val="00EB07BB"/>
    <w:rsid w:val="00EB0FA3"/>
    <w:rsid w:val="00EB413D"/>
    <w:rsid w:val="00EB4336"/>
    <w:rsid w:val="00EC09FD"/>
    <w:rsid w:val="00EC1537"/>
    <w:rsid w:val="00EC1626"/>
    <w:rsid w:val="00EC72C8"/>
    <w:rsid w:val="00EC7CCA"/>
    <w:rsid w:val="00ED0338"/>
    <w:rsid w:val="00ED085A"/>
    <w:rsid w:val="00ED2655"/>
    <w:rsid w:val="00ED4D43"/>
    <w:rsid w:val="00EE1E6E"/>
    <w:rsid w:val="00EE2E4F"/>
    <w:rsid w:val="00EE3BDC"/>
    <w:rsid w:val="00EE779C"/>
    <w:rsid w:val="00EF1D7A"/>
    <w:rsid w:val="00EF2B33"/>
    <w:rsid w:val="00EF37CD"/>
    <w:rsid w:val="00EF456E"/>
    <w:rsid w:val="00F004FE"/>
    <w:rsid w:val="00F01247"/>
    <w:rsid w:val="00F03609"/>
    <w:rsid w:val="00F05093"/>
    <w:rsid w:val="00F05A25"/>
    <w:rsid w:val="00F06979"/>
    <w:rsid w:val="00F070ED"/>
    <w:rsid w:val="00F072BE"/>
    <w:rsid w:val="00F07463"/>
    <w:rsid w:val="00F11C9F"/>
    <w:rsid w:val="00F12EF5"/>
    <w:rsid w:val="00F2041F"/>
    <w:rsid w:val="00F23013"/>
    <w:rsid w:val="00F26456"/>
    <w:rsid w:val="00F26664"/>
    <w:rsid w:val="00F27AFF"/>
    <w:rsid w:val="00F332E8"/>
    <w:rsid w:val="00F34282"/>
    <w:rsid w:val="00F40DD5"/>
    <w:rsid w:val="00F418A6"/>
    <w:rsid w:val="00F42F5A"/>
    <w:rsid w:val="00F476C5"/>
    <w:rsid w:val="00F5036D"/>
    <w:rsid w:val="00F509A5"/>
    <w:rsid w:val="00F51BB4"/>
    <w:rsid w:val="00F53BCB"/>
    <w:rsid w:val="00F56ED8"/>
    <w:rsid w:val="00F579F0"/>
    <w:rsid w:val="00F60462"/>
    <w:rsid w:val="00F629CB"/>
    <w:rsid w:val="00F6351F"/>
    <w:rsid w:val="00F63708"/>
    <w:rsid w:val="00F6471B"/>
    <w:rsid w:val="00F6574F"/>
    <w:rsid w:val="00F65B86"/>
    <w:rsid w:val="00F67FA5"/>
    <w:rsid w:val="00F7178E"/>
    <w:rsid w:val="00F731BA"/>
    <w:rsid w:val="00F74F1B"/>
    <w:rsid w:val="00F80421"/>
    <w:rsid w:val="00F8066A"/>
    <w:rsid w:val="00F832DA"/>
    <w:rsid w:val="00F84F0F"/>
    <w:rsid w:val="00F85122"/>
    <w:rsid w:val="00F9215C"/>
    <w:rsid w:val="00F9285F"/>
    <w:rsid w:val="00F92DA5"/>
    <w:rsid w:val="00FA2794"/>
    <w:rsid w:val="00FB1F67"/>
    <w:rsid w:val="00FB63DD"/>
    <w:rsid w:val="00FB74F9"/>
    <w:rsid w:val="00FC121E"/>
    <w:rsid w:val="00FC1A36"/>
    <w:rsid w:val="00FC29CA"/>
    <w:rsid w:val="00FC4208"/>
    <w:rsid w:val="00FC5695"/>
    <w:rsid w:val="00FC5D3E"/>
    <w:rsid w:val="00FD0332"/>
    <w:rsid w:val="00FD0518"/>
    <w:rsid w:val="00FD26C2"/>
    <w:rsid w:val="00FD26EF"/>
    <w:rsid w:val="00FD31C7"/>
    <w:rsid w:val="00FD42C3"/>
    <w:rsid w:val="00FE1A45"/>
    <w:rsid w:val="00FE1CBA"/>
    <w:rsid w:val="00FE2E3D"/>
    <w:rsid w:val="00FE5261"/>
    <w:rsid w:val="00FE552D"/>
    <w:rsid w:val="00FE6210"/>
    <w:rsid w:val="00FE63FB"/>
    <w:rsid w:val="00FF03C9"/>
    <w:rsid w:val="00FF1FCB"/>
    <w:rsid w:val="00FF26AF"/>
    <w:rsid w:val="00FF2E0C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6BE24F-9503-3746-B9D3-DBD5938F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17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маркированный Знак,Heading1 Знак,Colorful List - Accent 11 Знак,List Paragraph Знак,References Знак,NUMBERED PARAGRAPH Знак,List Paragraph 1 Знак,Bullets Знак,List_Paragraph Знак,Multilevel para_II Знак,List Paragraph1 Знак"/>
    <w:link w:val="a6"/>
    <w:uiPriority w:val="34"/>
    <w:locked/>
    <w:rsid w:val="001E57C3"/>
  </w:style>
  <w:style w:type="paragraph" w:styleId="a6">
    <w:name w:val="List Paragraph"/>
    <w:aliases w:val="маркированный,Heading1,Colorful List - Accent 11,List Paragraph,References,NUMBERED PARAGRAPH,List Paragraph 1,Bullets,List_Paragraph,Multilevel para_II,List Paragraph1,Akapit z listą BS,List Paragraph (numbered (a)),IBL List Paragraph"/>
    <w:basedOn w:val="a"/>
    <w:link w:val="a5"/>
    <w:uiPriority w:val="34"/>
    <w:qFormat/>
    <w:rsid w:val="001E57C3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27DC"/>
  </w:style>
  <w:style w:type="paragraph" w:styleId="a9">
    <w:name w:val="footer"/>
    <w:basedOn w:val="a"/>
    <w:link w:val="aa"/>
    <w:uiPriority w:val="99"/>
    <w:unhideWhenUsed/>
    <w:rsid w:val="00A5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27DC"/>
  </w:style>
  <w:style w:type="character" w:customStyle="1" w:styleId="ab">
    <w:name w:val="Основной текст с отступом Знак"/>
    <w:link w:val="ac"/>
    <w:locked/>
    <w:rsid w:val="00DC7021"/>
    <w:rPr>
      <w:rFonts w:ascii="Arial" w:hAnsi="Arial" w:cs="Arial"/>
    </w:rPr>
  </w:style>
  <w:style w:type="paragraph" w:styleId="ac">
    <w:name w:val="Body Text Indent"/>
    <w:basedOn w:val="a"/>
    <w:link w:val="ab"/>
    <w:unhideWhenUsed/>
    <w:rsid w:val="00DC7021"/>
    <w:pPr>
      <w:spacing w:before="120" w:after="120" w:line="240" w:lineRule="auto"/>
      <w:ind w:left="283" w:firstLine="709"/>
      <w:jc w:val="both"/>
    </w:pPr>
    <w:rPr>
      <w:rFonts w:ascii="Arial" w:hAnsi="Arial" w:cs="Arial"/>
    </w:rPr>
  </w:style>
  <w:style w:type="character" w:customStyle="1" w:styleId="1">
    <w:name w:val="Основной текст с отступом Знак1"/>
    <w:basedOn w:val="a0"/>
    <w:uiPriority w:val="99"/>
    <w:semiHidden/>
    <w:rsid w:val="00DC7021"/>
  </w:style>
  <w:style w:type="paragraph" w:styleId="ad">
    <w:name w:val="Normal (Web)"/>
    <w:basedOn w:val="a"/>
    <w:uiPriority w:val="99"/>
    <w:unhideWhenUsed/>
    <w:rsid w:val="00C4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4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74203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9B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400">
                      <w:marLeft w:val="-184"/>
                      <w:marRight w:val="-1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73081">
                              <w:marLeft w:val="0"/>
                              <w:marRight w:val="357"/>
                              <w:marTop w:val="81"/>
                              <w:marBottom w:val="4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8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2035-9FD0-4AD7-9E66-429BB3480C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Вакулина</dc:creator>
  <cp:lastModifiedBy>dosarov_s@mail.ru</cp:lastModifiedBy>
  <cp:revision>2</cp:revision>
  <cp:lastPrinted>2024-02-01T14:04:00Z</cp:lastPrinted>
  <dcterms:created xsi:type="dcterms:W3CDTF">2024-02-02T09:18:00Z</dcterms:created>
  <dcterms:modified xsi:type="dcterms:W3CDTF">2024-02-02T09:18:00Z</dcterms:modified>
</cp:coreProperties>
</file>