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F72C" w14:textId="2CEC44BD" w:rsidR="00C474D1" w:rsidRPr="005515D4" w:rsidRDefault="00C474D1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 xml:space="preserve">Проект </w:t>
      </w:r>
    </w:p>
    <w:p w14:paraId="5DDB6585" w14:textId="77777777" w:rsidR="00A32D55" w:rsidRPr="005515D4" w:rsidRDefault="00A32D55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доклада Министра экологии и</w:t>
      </w:r>
    </w:p>
    <w:p w14:paraId="0F78CBEC" w14:textId="77777777" w:rsidR="00A32D55" w:rsidRPr="005515D4" w:rsidRDefault="00A32D55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природных ресурсов РК</w:t>
      </w:r>
    </w:p>
    <w:p w14:paraId="7F15D16F" w14:textId="3B9648EF" w:rsidR="00A32D55" w:rsidRPr="005515D4" w:rsidRDefault="00A32D55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 xml:space="preserve">Е.Н. </w:t>
      </w:r>
      <w:proofErr w:type="spellStart"/>
      <w:r w:rsidRPr="005515D4">
        <w:rPr>
          <w:rFonts w:ascii="Arial" w:hAnsi="Arial" w:cs="Arial"/>
          <w:i/>
          <w:iCs/>
          <w:sz w:val="28"/>
          <w:szCs w:val="24"/>
        </w:rPr>
        <w:t>Нысанбаева</w:t>
      </w:r>
      <w:proofErr w:type="spellEnd"/>
    </w:p>
    <w:p w14:paraId="459B13CC" w14:textId="77777777" w:rsidR="00C474D1" w:rsidRPr="005515D4" w:rsidRDefault="00C474D1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</w:p>
    <w:p w14:paraId="6B46920A" w14:textId="62332945" w:rsidR="00560CCA" w:rsidRPr="005515D4" w:rsidRDefault="00C474D1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Заседание Мажилиса Парламента РК</w:t>
      </w:r>
    </w:p>
    <w:p w14:paraId="701EAE38" w14:textId="77777777" w:rsidR="00A32D55" w:rsidRPr="005515D4" w:rsidRDefault="00C474D1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Тема «Об эффективном обращении с</w:t>
      </w:r>
    </w:p>
    <w:p w14:paraId="61E837E0" w14:textId="223F43F4" w:rsidR="00C474D1" w:rsidRPr="005515D4" w:rsidRDefault="00C474D1" w:rsidP="00BC1F24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i/>
          <w:iCs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твердыми бытовыми отходами»</w:t>
      </w:r>
    </w:p>
    <w:p w14:paraId="4AB1D262" w14:textId="342611AF" w:rsidR="00DE3770" w:rsidRPr="005515D4" w:rsidRDefault="00233E5F" w:rsidP="00BC1F2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4"/>
        </w:rPr>
      </w:pPr>
      <w:r w:rsidRPr="005515D4">
        <w:rPr>
          <w:rFonts w:ascii="Arial" w:hAnsi="Arial" w:cs="Arial"/>
          <w:i/>
          <w:iCs/>
          <w:sz w:val="28"/>
          <w:szCs w:val="24"/>
        </w:rPr>
        <w:t>29</w:t>
      </w:r>
      <w:r w:rsidR="00DE3770" w:rsidRPr="005515D4">
        <w:rPr>
          <w:rFonts w:ascii="Arial" w:hAnsi="Arial" w:cs="Arial"/>
          <w:i/>
          <w:sz w:val="28"/>
          <w:szCs w:val="24"/>
        </w:rPr>
        <w:t>.0</w:t>
      </w:r>
      <w:r w:rsidR="00C474D1" w:rsidRPr="005515D4">
        <w:rPr>
          <w:rFonts w:ascii="Arial" w:hAnsi="Arial" w:cs="Arial"/>
          <w:i/>
          <w:sz w:val="28"/>
          <w:szCs w:val="24"/>
        </w:rPr>
        <w:t>2</w:t>
      </w:r>
      <w:r w:rsidR="00DE3770" w:rsidRPr="005515D4">
        <w:rPr>
          <w:rFonts w:ascii="Arial" w:hAnsi="Arial" w:cs="Arial"/>
          <w:i/>
          <w:sz w:val="28"/>
          <w:szCs w:val="24"/>
        </w:rPr>
        <w:t>.202</w:t>
      </w:r>
      <w:r w:rsidR="005C765A" w:rsidRPr="005515D4">
        <w:rPr>
          <w:rFonts w:ascii="Arial" w:hAnsi="Arial" w:cs="Arial"/>
          <w:i/>
          <w:sz w:val="28"/>
          <w:szCs w:val="24"/>
        </w:rPr>
        <w:t>4</w:t>
      </w:r>
      <w:r w:rsidR="00DE3770" w:rsidRPr="005515D4">
        <w:rPr>
          <w:rFonts w:ascii="Arial" w:hAnsi="Arial" w:cs="Arial"/>
          <w:i/>
          <w:sz w:val="28"/>
          <w:szCs w:val="24"/>
        </w:rPr>
        <w:t xml:space="preserve"> год</w:t>
      </w:r>
    </w:p>
    <w:p w14:paraId="22E0CDE6" w14:textId="77777777" w:rsidR="00DE3770" w:rsidRPr="005515D4" w:rsidRDefault="00DE3770" w:rsidP="00BC1F2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4"/>
        </w:rPr>
      </w:pPr>
    </w:p>
    <w:p w14:paraId="2547B14B" w14:textId="37C0E56D" w:rsidR="00DE3770" w:rsidRPr="005515D4" w:rsidRDefault="00DE3770" w:rsidP="00BC1F2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28"/>
        </w:rPr>
      </w:pPr>
      <w:r w:rsidRPr="005515D4">
        <w:rPr>
          <w:rFonts w:ascii="Arial" w:hAnsi="Arial" w:cs="Arial"/>
          <w:b/>
          <w:i/>
          <w:sz w:val="32"/>
          <w:szCs w:val="28"/>
        </w:rPr>
        <w:t xml:space="preserve">Уважаемые </w:t>
      </w:r>
      <w:r w:rsidR="00C474D1" w:rsidRPr="005515D4">
        <w:rPr>
          <w:rFonts w:ascii="Arial" w:hAnsi="Arial" w:cs="Arial"/>
          <w:b/>
          <w:i/>
          <w:sz w:val="32"/>
          <w:szCs w:val="28"/>
        </w:rPr>
        <w:t>участники засед</w:t>
      </w:r>
      <w:r w:rsidR="00A830C7" w:rsidRPr="005515D4">
        <w:rPr>
          <w:rFonts w:ascii="Arial" w:hAnsi="Arial" w:cs="Arial"/>
          <w:b/>
          <w:i/>
          <w:sz w:val="32"/>
          <w:szCs w:val="28"/>
        </w:rPr>
        <w:t>а</w:t>
      </w:r>
      <w:r w:rsidR="00C474D1" w:rsidRPr="005515D4">
        <w:rPr>
          <w:rFonts w:ascii="Arial" w:hAnsi="Arial" w:cs="Arial"/>
          <w:b/>
          <w:i/>
          <w:sz w:val="32"/>
          <w:szCs w:val="28"/>
        </w:rPr>
        <w:t>ния</w:t>
      </w:r>
      <w:r w:rsidRPr="005515D4">
        <w:rPr>
          <w:rFonts w:ascii="Arial" w:hAnsi="Arial" w:cs="Arial"/>
          <w:b/>
          <w:i/>
          <w:sz w:val="32"/>
          <w:szCs w:val="28"/>
        </w:rPr>
        <w:t>!</w:t>
      </w:r>
    </w:p>
    <w:p w14:paraId="4A6961B0" w14:textId="77777777" w:rsidR="00DE3770" w:rsidRPr="005515D4" w:rsidRDefault="00DE3770" w:rsidP="00BC1F2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i/>
          <w:sz w:val="32"/>
          <w:szCs w:val="28"/>
        </w:rPr>
      </w:pPr>
    </w:p>
    <w:p w14:paraId="64C94948" w14:textId="7F290EF6" w:rsidR="0076595F" w:rsidRPr="005515D4" w:rsidRDefault="0076595F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0"/>
        </w:rPr>
      </w:pPr>
      <w:r w:rsidRPr="005515D4">
        <w:rPr>
          <w:rFonts w:ascii="Arial" w:hAnsi="Arial" w:cs="Arial"/>
          <w:b/>
          <w:sz w:val="32"/>
          <w:szCs w:val="30"/>
        </w:rPr>
        <w:t>СЛАЙД 1</w:t>
      </w:r>
    </w:p>
    <w:p w14:paraId="631523A5" w14:textId="50F5123B" w:rsidR="00DE3770" w:rsidRPr="005515D4" w:rsidRDefault="005A2A67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>Сегодня на обс</w:t>
      </w:r>
      <w:bookmarkStart w:id="0" w:name="_GoBack"/>
      <w:bookmarkEnd w:id="0"/>
      <w:r w:rsidRPr="005515D4">
        <w:rPr>
          <w:rFonts w:ascii="Arial" w:hAnsi="Arial" w:cs="Arial"/>
          <w:sz w:val="32"/>
          <w:szCs w:val="30"/>
        </w:rPr>
        <w:t xml:space="preserve">уждении </w:t>
      </w:r>
      <w:r w:rsidR="00A32D55" w:rsidRPr="005515D4">
        <w:rPr>
          <w:rFonts w:ascii="Arial" w:hAnsi="Arial" w:cs="Arial"/>
          <w:sz w:val="32"/>
          <w:szCs w:val="30"/>
        </w:rPr>
        <w:t>актуальная</w:t>
      </w:r>
      <w:r w:rsidRPr="005515D4">
        <w:rPr>
          <w:rFonts w:ascii="Arial" w:hAnsi="Arial" w:cs="Arial"/>
          <w:sz w:val="32"/>
          <w:szCs w:val="30"/>
        </w:rPr>
        <w:t xml:space="preserve"> тема в сфере охраны окружающей среды -</w:t>
      </w:r>
      <w:r w:rsidR="00DE3770" w:rsidRPr="005515D4">
        <w:rPr>
          <w:rFonts w:ascii="Arial" w:hAnsi="Arial" w:cs="Arial"/>
          <w:sz w:val="32"/>
          <w:szCs w:val="30"/>
        </w:rPr>
        <w:t xml:space="preserve"> </w:t>
      </w:r>
      <w:r w:rsidR="00DE3770" w:rsidRPr="005515D4">
        <w:rPr>
          <w:rFonts w:ascii="Arial" w:hAnsi="Arial" w:cs="Arial"/>
          <w:b/>
          <w:sz w:val="32"/>
          <w:szCs w:val="30"/>
        </w:rPr>
        <w:t xml:space="preserve">обращение с </w:t>
      </w:r>
      <w:r w:rsidR="005D6D91" w:rsidRPr="005515D4">
        <w:rPr>
          <w:rFonts w:ascii="Arial" w:hAnsi="Arial" w:cs="Arial"/>
          <w:b/>
          <w:sz w:val="32"/>
          <w:szCs w:val="30"/>
        </w:rPr>
        <w:t>коммунальными</w:t>
      </w:r>
      <w:r w:rsidR="00E84823" w:rsidRPr="005515D4">
        <w:rPr>
          <w:rFonts w:ascii="Arial" w:hAnsi="Arial" w:cs="Arial"/>
          <w:b/>
          <w:sz w:val="32"/>
          <w:szCs w:val="30"/>
        </w:rPr>
        <w:t xml:space="preserve"> </w:t>
      </w:r>
      <w:r w:rsidR="00DE3770" w:rsidRPr="005515D4">
        <w:rPr>
          <w:rFonts w:ascii="Arial" w:hAnsi="Arial" w:cs="Arial"/>
          <w:b/>
          <w:sz w:val="32"/>
          <w:szCs w:val="30"/>
        </w:rPr>
        <w:t>отходами.</w:t>
      </w:r>
    </w:p>
    <w:p w14:paraId="10E810C1" w14:textId="572D023F" w:rsidR="005A2A67" w:rsidRPr="005515D4" w:rsidRDefault="005A2A67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Для начала хотелось бы привести данные в данной отрасли, которые формируются по сведениям </w:t>
      </w:r>
      <w:proofErr w:type="spellStart"/>
      <w:r w:rsidRPr="005515D4">
        <w:rPr>
          <w:rFonts w:ascii="Arial" w:hAnsi="Arial" w:cs="Arial"/>
          <w:sz w:val="32"/>
          <w:szCs w:val="28"/>
        </w:rPr>
        <w:t>акиматов</w:t>
      </w:r>
      <w:proofErr w:type="spellEnd"/>
      <w:r w:rsidRPr="005515D4">
        <w:rPr>
          <w:rFonts w:ascii="Arial" w:hAnsi="Arial" w:cs="Arial"/>
          <w:sz w:val="32"/>
          <w:szCs w:val="28"/>
        </w:rPr>
        <w:t>, реализующие государственную политику в сфере управления коммунальными отходами.</w:t>
      </w:r>
    </w:p>
    <w:p w14:paraId="0FDAA9E3" w14:textId="65761C50" w:rsidR="0076595F" w:rsidRPr="005515D4" w:rsidRDefault="0076595F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5515D4">
        <w:rPr>
          <w:rFonts w:ascii="Arial" w:hAnsi="Arial" w:cs="Arial"/>
          <w:b/>
          <w:sz w:val="32"/>
          <w:szCs w:val="28"/>
        </w:rPr>
        <w:t>СЛАЙД 2</w:t>
      </w:r>
    </w:p>
    <w:p w14:paraId="3D05598B" w14:textId="48B4BCE1" w:rsidR="00B8364A" w:rsidRPr="005515D4" w:rsidRDefault="00B8364A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>По итогам 2023 г</w:t>
      </w:r>
      <w:r w:rsidR="005D6D91" w:rsidRPr="005515D4">
        <w:rPr>
          <w:rFonts w:ascii="Arial" w:hAnsi="Arial" w:cs="Arial"/>
          <w:sz w:val="32"/>
          <w:szCs w:val="28"/>
        </w:rPr>
        <w:t>ода</w:t>
      </w:r>
      <w:r w:rsidRPr="005515D4">
        <w:rPr>
          <w:rFonts w:ascii="Arial" w:hAnsi="Arial" w:cs="Arial"/>
          <w:sz w:val="32"/>
          <w:szCs w:val="28"/>
        </w:rPr>
        <w:t xml:space="preserve"> было образовано порядка 4,1 млн тонн </w:t>
      </w:r>
      <w:r w:rsidR="005D6D91" w:rsidRPr="005515D4">
        <w:rPr>
          <w:rFonts w:ascii="Arial" w:hAnsi="Arial" w:cs="Arial"/>
          <w:sz w:val="32"/>
          <w:szCs w:val="28"/>
        </w:rPr>
        <w:t>коммунальных отходов</w:t>
      </w:r>
      <w:r w:rsidR="005A2A67" w:rsidRPr="005515D4">
        <w:rPr>
          <w:rFonts w:ascii="Arial" w:hAnsi="Arial" w:cs="Arial"/>
          <w:sz w:val="32"/>
          <w:szCs w:val="28"/>
        </w:rPr>
        <w:t>, из них переработано 24</w:t>
      </w:r>
      <w:r w:rsidRPr="005515D4">
        <w:rPr>
          <w:rFonts w:ascii="Arial" w:hAnsi="Arial" w:cs="Arial"/>
          <w:sz w:val="32"/>
          <w:szCs w:val="28"/>
        </w:rPr>
        <w:t xml:space="preserve">% </w:t>
      </w:r>
      <w:r w:rsidRPr="005515D4">
        <w:rPr>
          <w:rFonts w:ascii="Arial" w:hAnsi="Arial" w:cs="Arial"/>
          <w:i/>
          <w:sz w:val="24"/>
          <w:szCs w:val="28"/>
        </w:rPr>
        <w:t>(в 2022 г. образовано около 4,3 млн. т</w:t>
      </w:r>
      <w:r w:rsidR="005A2A67" w:rsidRPr="005515D4">
        <w:rPr>
          <w:rFonts w:ascii="Arial" w:hAnsi="Arial" w:cs="Arial"/>
          <w:i/>
          <w:sz w:val="24"/>
          <w:szCs w:val="28"/>
        </w:rPr>
        <w:t>онн ТБО, из них переработки 25</w:t>
      </w:r>
      <w:r w:rsidRPr="005515D4">
        <w:rPr>
          <w:rFonts w:ascii="Arial" w:hAnsi="Arial" w:cs="Arial"/>
          <w:i/>
          <w:sz w:val="24"/>
          <w:szCs w:val="28"/>
        </w:rPr>
        <w:t>%)</w:t>
      </w:r>
      <w:r w:rsidRPr="005515D4">
        <w:rPr>
          <w:rFonts w:ascii="Arial" w:hAnsi="Arial" w:cs="Arial"/>
          <w:sz w:val="32"/>
          <w:szCs w:val="28"/>
        </w:rPr>
        <w:t xml:space="preserve">. </w:t>
      </w:r>
    </w:p>
    <w:p w14:paraId="1148F2DB" w14:textId="7804C4A8" w:rsidR="005D6D91" w:rsidRPr="005515D4" w:rsidRDefault="009C3EE4" w:rsidP="00BC1F24">
      <w:pPr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4"/>
        </w:rPr>
      </w:pPr>
      <w:proofErr w:type="spellStart"/>
      <w:r w:rsidRPr="005515D4">
        <w:rPr>
          <w:rFonts w:ascii="Arial" w:hAnsi="Arial" w:cs="Arial"/>
          <w:b/>
          <w:i/>
          <w:sz w:val="28"/>
          <w:szCs w:val="24"/>
        </w:rPr>
        <w:t>Справочно</w:t>
      </w:r>
      <w:proofErr w:type="spellEnd"/>
      <w:r w:rsidRPr="005515D4">
        <w:rPr>
          <w:rFonts w:ascii="Arial" w:hAnsi="Arial" w:cs="Arial"/>
          <w:b/>
          <w:i/>
          <w:sz w:val="28"/>
          <w:szCs w:val="24"/>
        </w:rPr>
        <w:t xml:space="preserve">: </w:t>
      </w:r>
      <w:r w:rsidR="005D6D91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По плану в 2023 году </w:t>
      </w:r>
      <w:proofErr w:type="spellStart"/>
      <w:r w:rsidR="005D6D91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страновой</w:t>
      </w:r>
      <w:proofErr w:type="spellEnd"/>
      <w:r w:rsidR="005D6D91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показатель запланирован</w:t>
      </w:r>
      <w:r w:rsidR="00C93DC5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на </w:t>
      </w:r>
      <w:r w:rsidR="005A2A67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уровне</w:t>
      </w:r>
      <w:r w:rsidR="00C93DC5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27%, снижение показателя связан с обновленной информацией со стороны </w:t>
      </w:r>
      <w:proofErr w:type="spellStart"/>
      <w:r w:rsidR="00C93DC5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акимата</w:t>
      </w:r>
      <w:proofErr w:type="spellEnd"/>
      <w:r w:rsidR="00C93DC5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г. Астана.</w:t>
      </w:r>
    </w:p>
    <w:p w14:paraId="3699685E" w14:textId="4D40A242" w:rsidR="009C3EE4" w:rsidRPr="005515D4" w:rsidRDefault="00C93DC5" w:rsidP="00BC1F24">
      <w:pPr>
        <w:pBdr>
          <w:bottom w:val="single" w:sz="4" w:space="0" w:color="FFFFFF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8"/>
          <w:szCs w:val="24"/>
        </w:rPr>
      </w:pPr>
      <w:r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П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о официальной информации </w:t>
      </w:r>
      <w:proofErr w:type="spellStart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акимата</w:t>
      </w:r>
      <w:proofErr w:type="spellEnd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г. Астана за 1 квартал 2023 г</w:t>
      </w:r>
      <w:r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.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</w:t>
      </w:r>
      <w:r w:rsidR="005A2A67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объём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образованных отходов составил 72,9 тыс. тонн, из них переработано и утилизировано </w:t>
      </w:r>
      <w:r w:rsidR="009C3EE4" w:rsidRPr="005515D4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75,2 %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(данный показатель не менялся с 2021 г. по 1</w:t>
      </w:r>
      <w:r w:rsidR="005D6D91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</w:t>
      </w:r>
      <w:proofErr w:type="spellStart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кв</w:t>
      </w:r>
      <w:proofErr w:type="spellEnd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2023</w:t>
      </w:r>
      <w:r w:rsidR="005D6D91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г). Однако, в мае </w:t>
      </w:r>
      <w:r w:rsidR="005A2A67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2023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года </w:t>
      </w:r>
      <w:proofErr w:type="spellStart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>акимат</w:t>
      </w:r>
      <w:proofErr w:type="spellEnd"/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г. Астаны представил официальную позицию о корректировке данных по переработке отходов и было заявлено о переработке </w:t>
      </w:r>
      <w:r w:rsidR="009C3EE4" w:rsidRPr="005515D4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17%</w:t>
      </w:r>
      <w:r w:rsidR="009C3EE4" w:rsidRPr="005515D4">
        <w:rPr>
          <w:rFonts w:ascii="Arial" w:eastAsia="Calibri" w:hAnsi="Arial" w:cs="Arial"/>
          <w:i/>
          <w:color w:val="000000" w:themeColor="text1"/>
          <w:sz w:val="28"/>
          <w:szCs w:val="24"/>
        </w:rPr>
        <w:t xml:space="preserve"> от объема образованных.</w:t>
      </w:r>
    </w:p>
    <w:p w14:paraId="3645A974" w14:textId="77777777" w:rsidR="006E1AD0" w:rsidRPr="005515D4" w:rsidRDefault="006E1AD0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18"/>
          <w:szCs w:val="24"/>
        </w:rPr>
      </w:pPr>
    </w:p>
    <w:p w14:paraId="29828FAC" w14:textId="4A6D84D3" w:rsidR="00DE3770" w:rsidRPr="005515D4" w:rsidRDefault="00F27C69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lastRenderedPageBreak/>
        <w:t xml:space="preserve">По информации </w:t>
      </w:r>
      <w:proofErr w:type="spellStart"/>
      <w:r w:rsidRPr="005515D4">
        <w:rPr>
          <w:rFonts w:ascii="Arial" w:hAnsi="Arial" w:cs="Arial"/>
          <w:sz w:val="32"/>
          <w:szCs w:val="28"/>
        </w:rPr>
        <w:t>акиматов</w:t>
      </w:r>
      <w:proofErr w:type="spellEnd"/>
      <w:r w:rsidRPr="005515D4">
        <w:rPr>
          <w:rFonts w:ascii="Arial" w:hAnsi="Arial" w:cs="Arial"/>
          <w:sz w:val="32"/>
          <w:szCs w:val="28"/>
        </w:rPr>
        <w:t xml:space="preserve"> в стране</w:t>
      </w:r>
      <w:r w:rsidR="00DE3770" w:rsidRPr="005515D4">
        <w:rPr>
          <w:rFonts w:ascii="Arial" w:hAnsi="Arial" w:cs="Arial"/>
          <w:sz w:val="32"/>
          <w:szCs w:val="28"/>
        </w:rPr>
        <w:t xml:space="preserve"> из 207 городов и районов раздельный сбор </w:t>
      </w:r>
      <w:r w:rsidR="00DE3770" w:rsidRPr="005515D4">
        <w:rPr>
          <w:rFonts w:ascii="Arial" w:hAnsi="Arial" w:cs="Arial"/>
          <w:sz w:val="32"/>
          <w:szCs w:val="28"/>
          <w:u w:val="single"/>
        </w:rPr>
        <w:t xml:space="preserve">на разных этапах </w:t>
      </w:r>
      <w:r w:rsidR="00DE3770" w:rsidRPr="005515D4">
        <w:rPr>
          <w:rFonts w:ascii="Arial" w:hAnsi="Arial" w:cs="Arial"/>
          <w:sz w:val="32"/>
          <w:szCs w:val="28"/>
        </w:rPr>
        <w:t>внедрен в 1</w:t>
      </w:r>
      <w:r w:rsidR="00C36244" w:rsidRPr="005515D4">
        <w:rPr>
          <w:rFonts w:ascii="Arial" w:hAnsi="Arial" w:cs="Arial"/>
          <w:sz w:val="32"/>
          <w:szCs w:val="28"/>
        </w:rPr>
        <w:t>30</w:t>
      </w:r>
      <w:r w:rsidR="0076595F" w:rsidRPr="005515D4">
        <w:rPr>
          <w:rFonts w:ascii="Arial" w:hAnsi="Arial" w:cs="Arial"/>
          <w:sz w:val="32"/>
          <w:szCs w:val="28"/>
        </w:rPr>
        <w:t xml:space="preserve"> населенных пунктах.</w:t>
      </w:r>
    </w:p>
    <w:p w14:paraId="10CE8CBC" w14:textId="78AEF22F" w:rsidR="00F24A8A" w:rsidRPr="005515D4" w:rsidRDefault="00F24A8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="Calibri" w:hAnsi="Arial" w:cs="Arial"/>
          <w:sz w:val="32"/>
          <w:szCs w:val="30"/>
        </w:rPr>
      </w:pPr>
      <w:r w:rsidRPr="005515D4">
        <w:rPr>
          <w:rFonts w:ascii="Arial" w:eastAsia="Calibri" w:hAnsi="Arial" w:cs="Arial"/>
          <w:sz w:val="32"/>
          <w:szCs w:val="30"/>
        </w:rPr>
        <w:t>В 2023 году по республике количество полигонов ТБО составило 301</w:t>
      </w:r>
      <w:r w:rsidR="00C36244" w:rsidRPr="005515D4">
        <w:rPr>
          <w:rFonts w:ascii="Arial" w:eastAsia="Calibri" w:hAnsi="Arial" w:cs="Arial"/>
          <w:sz w:val="32"/>
          <w:szCs w:val="30"/>
        </w:rPr>
        <w:t>6</w:t>
      </w:r>
      <w:r w:rsidRPr="005515D4">
        <w:rPr>
          <w:rFonts w:ascii="Arial" w:eastAsia="Calibri" w:hAnsi="Arial" w:cs="Arial"/>
          <w:sz w:val="32"/>
          <w:szCs w:val="30"/>
        </w:rPr>
        <w:t xml:space="preserve"> ед., из них соответствуют экологическим и санитарным нормам – 6</w:t>
      </w:r>
      <w:r w:rsidR="00C36244" w:rsidRPr="005515D4">
        <w:rPr>
          <w:rFonts w:ascii="Arial" w:eastAsia="Calibri" w:hAnsi="Arial" w:cs="Arial"/>
          <w:sz w:val="32"/>
          <w:szCs w:val="30"/>
        </w:rPr>
        <w:t>24</w:t>
      </w:r>
      <w:r w:rsidRPr="005515D4">
        <w:rPr>
          <w:rFonts w:ascii="Arial" w:eastAsia="Calibri" w:hAnsi="Arial" w:cs="Arial"/>
          <w:sz w:val="32"/>
          <w:szCs w:val="30"/>
        </w:rPr>
        <w:t xml:space="preserve"> (2</w:t>
      </w:r>
      <w:r w:rsidR="00C36244" w:rsidRPr="005515D4">
        <w:rPr>
          <w:rFonts w:ascii="Arial" w:eastAsia="Calibri" w:hAnsi="Arial" w:cs="Arial"/>
          <w:sz w:val="32"/>
          <w:szCs w:val="30"/>
        </w:rPr>
        <w:t>0,6</w:t>
      </w:r>
      <w:r w:rsidRPr="005515D4">
        <w:rPr>
          <w:rFonts w:ascii="Arial" w:eastAsia="Calibri" w:hAnsi="Arial" w:cs="Arial"/>
          <w:sz w:val="32"/>
          <w:szCs w:val="30"/>
        </w:rPr>
        <w:t>%).</w:t>
      </w:r>
    </w:p>
    <w:p w14:paraId="6A8DFA5F" w14:textId="0FA06058" w:rsidR="00C36244" w:rsidRPr="005515D4" w:rsidRDefault="00F24A8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hAnsi="Arial" w:cs="Arial"/>
          <w:i/>
          <w:szCs w:val="28"/>
        </w:rPr>
      </w:pPr>
      <w:proofErr w:type="spellStart"/>
      <w:r w:rsidRPr="005515D4">
        <w:rPr>
          <w:rFonts w:ascii="Arial" w:hAnsi="Arial" w:cs="Arial"/>
          <w:b/>
          <w:i/>
          <w:szCs w:val="28"/>
        </w:rPr>
        <w:t>Справочно</w:t>
      </w:r>
      <w:proofErr w:type="spellEnd"/>
      <w:r w:rsidRPr="005515D4">
        <w:rPr>
          <w:rFonts w:ascii="Arial" w:hAnsi="Arial" w:cs="Arial"/>
          <w:b/>
          <w:i/>
          <w:szCs w:val="28"/>
        </w:rPr>
        <w:t>:</w:t>
      </w:r>
      <w:r w:rsidRPr="005515D4">
        <w:rPr>
          <w:rFonts w:ascii="Arial" w:hAnsi="Arial" w:cs="Arial"/>
          <w:i/>
          <w:szCs w:val="28"/>
        </w:rPr>
        <w:t xml:space="preserve"> наименьшая доля полигонов, соответствующих экологическим и санитарно-эпидемиологическим нормам в Павлодарской – 5 (1,56% от общего количества полигонов</w:t>
      </w:r>
      <w:r w:rsidR="005A2A67" w:rsidRPr="005515D4">
        <w:rPr>
          <w:rFonts w:ascii="Arial" w:hAnsi="Arial" w:cs="Arial"/>
          <w:i/>
          <w:szCs w:val="28"/>
        </w:rPr>
        <w:t xml:space="preserve"> 321</w:t>
      </w:r>
      <w:r w:rsidRPr="005515D4">
        <w:rPr>
          <w:rFonts w:ascii="Arial" w:hAnsi="Arial" w:cs="Arial"/>
          <w:i/>
          <w:szCs w:val="28"/>
        </w:rPr>
        <w:t>), Северо-Казахстанской областях - 11 полигонов (2,4 %</w:t>
      </w:r>
      <w:r w:rsidR="005A2A67" w:rsidRPr="005515D4">
        <w:rPr>
          <w:rFonts w:ascii="Arial" w:hAnsi="Arial" w:cs="Arial"/>
          <w:i/>
          <w:szCs w:val="28"/>
        </w:rPr>
        <w:t xml:space="preserve"> из 450</w:t>
      </w:r>
      <w:r w:rsidRPr="005515D4">
        <w:rPr>
          <w:rFonts w:ascii="Arial" w:hAnsi="Arial" w:cs="Arial"/>
          <w:i/>
          <w:szCs w:val="28"/>
        </w:rPr>
        <w:t>) и области Абай – 5 (2,9%</w:t>
      </w:r>
      <w:r w:rsidR="005A2A67" w:rsidRPr="005515D4">
        <w:rPr>
          <w:rFonts w:ascii="Arial" w:hAnsi="Arial" w:cs="Arial"/>
          <w:i/>
          <w:szCs w:val="28"/>
        </w:rPr>
        <w:t xml:space="preserve"> из 170</w:t>
      </w:r>
      <w:r w:rsidRPr="005515D4">
        <w:rPr>
          <w:rFonts w:ascii="Arial" w:hAnsi="Arial" w:cs="Arial"/>
          <w:i/>
          <w:szCs w:val="28"/>
        </w:rPr>
        <w:t xml:space="preserve">). </w:t>
      </w:r>
    </w:p>
    <w:p w14:paraId="5EF9B434" w14:textId="63CAEDBE" w:rsidR="00F24A8A" w:rsidRPr="005515D4" w:rsidRDefault="00F24A8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hAnsi="Arial" w:cs="Arial"/>
          <w:i/>
          <w:szCs w:val="28"/>
        </w:rPr>
      </w:pPr>
      <w:r w:rsidRPr="005515D4">
        <w:rPr>
          <w:rFonts w:ascii="Arial" w:hAnsi="Arial" w:cs="Arial"/>
          <w:i/>
          <w:szCs w:val="28"/>
        </w:rPr>
        <w:t xml:space="preserve">По данным МИО все имеющиеся полигоны в г. Астана (1 полигон), г. Шымкент (1 полигон), Туркестанской (159 полигонов) и </w:t>
      </w:r>
      <w:proofErr w:type="spellStart"/>
      <w:r w:rsidRPr="005515D4">
        <w:rPr>
          <w:rFonts w:ascii="Arial" w:hAnsi="Arial" w:cs="Arial"/>
          <w:i/>
          <w:szCs w:val="28"/>
        </w:rPr>
        <w:t>Жамбылской</w:t>
      </w:r>
      <w:proofErr w:type="spellEnd"/>
      <w:r w:rsidRPr="005515D4">
        <w:rPr>
          <w:rFonts w:ascii="Arial" w:hAnsi="Arial" w:cs="Arial"/>
          <w:i/>
          <w:szCs w:val="28"/>
        </w:rPr>
        <w:t xml:space="preserve"> области (158 полигонов) соответствуют экологическим нормам.</w:t>
      </w:r>
    </w:p>
    <w:p w14:paraId="2C8319AA" w14:textId="0E202267" w:rsidR="00F27C69" w:rsidRPr="005515D4" w:rsidRDefault="00F27C69" w:rsidP="00BC1F24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28"/>
          <w:lang w:eastAsia="ru-RU"/>
        </w:rPr>
      </w:pPr>
      <w:r w:rsidRPr="005515D4">
        <w:rPr>
          <w:rFonts w:ascii="Arial" w:eastAsia="Times New Roman" w:hAnsi="Arial" w:cs="Arial"/>
          <w:sz w:val="32"/>
          <w:szCs w:val="28"/>
          <w:lang w:eastAsia="ru-RU"/>
        </w:rPr>
        <w:t>По итогам космического мониторинга за 2023 год</w:t>
      </w:r>
      <w:r w:rsidR="006E1AD0" w:rsidRPr="005515D4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="006E1AD0" w:rsidRPr="005515D4">
        <w:rPr>
          <w:rFonts w:ascii="Arial" w:eastAsia="Times New Roman" w:hAnsi="Arial" w:cs="Arial"/>
          <w:i/>
          <w:sz w:val="28"/>
          <w:szCs w:val="24"/>
          <w:lang w:eastAsia="ru-RU"/>
        </w:rPr>
        <w:t>(по состоянию на 30 января 2024 г.)</w:t>
      </w:r>
      <w:r w:rsidRPr="005515D4">
        <w:rPr>
          <w:rFonts w:ascii="Arial" w:eastAsia="Times New Roman" w:hAnsi="Arial" w:cs="Arial"/>
          <w:sz w:val="32"/>
          <w:szCs w:val="28"/>
          <w:lang w:eastAsia="ru-RU"/>
        </w:rPr>
        <w:t xml:space="preserve"> выявлено 5 534 несанкционированных мест размещения отходов, из них </w:t>
      </w:r>
      <w:proofErr w:type="spellStart"/>
      <w:r w:rsidRPr="005515D4">
        <w:rPr>
          <w:rFonts w:ascii="Arial" w:eastAsia="Times New Roman" w:hAnsi="Arial" w:cs="Arial"/>
          <w:sz w:val="32"/>
          <w:szCs w:val="28"/>
          <w:lang w:eastAsia="ru-RU"/>
        </w:rPr>
        <w:t>акиматами</w:t>
      </w:r>
      <w:proofErr w:type="spellEnd"/>
      <w:r w:rsidRPr="005515D4">
        <w:rPr>
          <w:rFonts w:ascii="Arial" w:eastAsia="Times New Roman" w:hAnsi="Arial" w:cs="Arial"/>
          <w:sz w:val="32"/>
          <w:szCs w:val="28"/>
          <w:lang w:eastAsia="ru-RU"/>
        </w:rPr>
        <w:t xml:space="preserve"> ликвидировано 86% (4716 свалок).</w:t>
      </w:r>
    </w:p>
    <w:p w14:paraId="3C7C6261" w14:textId="77777777" w:rsidR="00DE3770" w:rsidRPr="005515D4" w:rsidRDefault="00F27C69" w:rsidP="00BC1F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4"/>
        </w:rPr>
      </w:pPr>
      <w:proofErr w:type="spellStart"/>
      <w:r w:rsidRPr="005515D4">
        <w:rPr>
          <w:rFonts w:ascii="Arial" w:hAnsi="Arial" w:cs="Arial"/>
          <w:b/>
          <w:i/>
          <w:sz w:val="28"/>
          <w:szCs w:val="24"/>
        </w:rPr>
        <w:t>Справочно</w:t>
      </w:r>
      <w:proofErr w:type="spellEnd"/>
      <w:r w:rsidRPr="005515D4">
        <w:rPr>
          <w:rFonts w:ascii="Arial" w:hAnsi="Arial" w:cs="Arial"/>
          <w:i/>
          <w:sz w:val="28"/>
          <w:szCs w:val="24"/>
        </w:rPr>
        <w:t>: с 2018 года</w:t>
      </w:r>
      <w:r w:rsidR="00DE3770" w:rsidRPr="005515D4">
        <w:rPr>
          <w:rFonts w:ascii="Arial" w:hAnsi="Arial" w:cs="Arial"/>
          <w:i/>
          <w:sz w:val="28"/>
          <w:szCs w:val="24"/>
        </w:rPr>
        <w:t xml:space="preserve"> космический мониторинг мест размещения отходов ежегодно проводится АО «НК «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Қазақстан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Ғарыш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Сапары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» в период с 1 марта до 30 сентября. С 2018 г. по сегодняшний день зона охвата населенных пунктов космическим мониторингом увеличилось с 16 до 39 (районы, города). </w:t>
      </w:r>
    </w:p>
    <w:p w14:paraId="0AD6F1FE" w14:textId="77777777" w:rsidR="00E95BFF" w:rsidRPr="005515D4" w:rsidRDefault="006876CA" w:rsidP="00BC1F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4"/>
        </w:rPr>
      </w:pPr>
      <w:r w:rsidRPr="005515D4">
        <w:rPr>
          <w:rFonts w:ascii="Arial" w:hAnsi="Arial" w:cs="Arial"/>
          <w:i/>
          <w:sz w:val="28"/>
          <w:szCs w:val="24"/>
        </w:rPr>
        <w:t>К</w:t>
      </w:r>
      <w:r w:rsidR="00DE3770" w:rsidRPr="005515D4">
        <w:rPr>
          <w:rFonts w:ascii="Arial" w:hAnsi="Arial" w:cs="Arial"/>
          <w:i/>
          <w:sz w:val="28"/>
          <w:szCs w:val="24"/>
        </w:rPr>
        <w:t xml:space="preserve">осмический мониторинг проводится по 39 зонам интереса: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гг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 Астана, Алматы, Шымкент, Кокшетау,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Костанай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Петропавловск, Павлодар, Усть-Каменогорск,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Талдыкорган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Тараз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Туркестан,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Сарыагаш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Жетысай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Кызылорда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Актау, Атырау, Уральск,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Актобе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Караганды, Балхаш,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Жезказган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Семей,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Лисаковск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Каратау, Шу,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Каркаралы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Хромтау, Аркалык,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Екибастуз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Житикара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Риддер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Кульсары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Аксай,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Степногорск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Капшагай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Жанаозен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с.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Бурабай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с.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Саты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 xml:space="preserve">, с. </w:t>
      </w:r>
      <w:proofErr w:type="spellStart"/>
      <w:r w:rsidR="00DE3770" w:rsidRPr="005515D4">
        <w:rPr>
          <w:rFonts w:ascii="Arial" w:hAnsi="Arial" w:cs="Arial"/>
          <w:i/>
          <w:sz w:val="28"/>
          <w:szCs w:val="24"/>
        </w:rPr>
        <w:t>Баянауыл</w:t>
      </w:r>
      <w:proofErr w:type="spellEnd"/>
      <w:r w:rsidR="00DE3770" w:rsidRPr="005515D4">
        <w:rPr>
          <w:rFonts w:ascii="Arial" w:hAnsi="Arial" w:cs="Arial"/>
          <w:i/>
          <w:sz w:val="28"/>
          <w:szCs w:val="24"/>
        </w:rPr>
        <w:t>.</w:t>
      </w:r>
    </w:p>
    <w:p w14:paraId="730E4D13" w14:textId="06B34745" w:rsidR="006876CA" w:rsidRPr="005515D4" w:rsidRDefault="006876CA" w:rsidP="00BC1F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4"/>
        </w:rPr>
      </w:pPr>
      <w:r w:rsidRPr="005515D4">
        <w:rPr>
          <w:rFonts w:ascii="Arial" w:hAnsi="Arial" w:cs="Arial"/>
          <w:i/>
          <w:sz w:val="28"/>
          <w:szCs w:val="24"/>
        </w:rPr>
        <w:t>Данные предоставляются</w:t>
      </w:r>
      <w:r w:rsidR="00A41E67" w:rsidRPr="005515D4">
        <w:rPr>
          <w:rFonts w:ascii="Arial" w:hAnsi="Arial" w:cs="Arial"/>
          <w:i/>
          <w:sz w:val="28"/>
          <w:szCs w:val="24"/>
        </w:rPr>
        <w:t xml:space="preserve"> </w:t>
      </w:r>
      <w:r w:rsidRPr="005515D4">
        <w:rPr>
          <w:rFonts w:ascii="Arial" w:hAnsi="Arial" w:cs="Arial"/>
          <w:i/>
          <w:sz w:val="28"/>
          <w:szCs w:val="24"/>
        </w:rPr>
        <w:t>в зависимости от съемки с отечественного космического аппарата KazEOSat-1</w:t>
      </w:r>
      <w:r w:rsidR="006B68F5" w:rsidRPr="005515D4">
        <w:rPr>
          <w:rFonts w:ascii="Arial" w:hAnsi="Arial" w:cs="Arial"/>
          <w:i/>
          <w:sz w:val="28"/>
          <w:szCs w:val="24"/>
        </w:rPr>
        <w:t>.</w:t>
      </w:r>
    </w:p>
    <w:p w14:paraId="06AFCDC3" w14:textId="77777777" w:rsidR="009C3EE4" w:rsidRPr="005515D4" w:rsidRDefault="009C3EE4" w:rsidP="00BC1F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sz w:val="18"/>
          <w:szCs w:val="24"/>
        </w:rPr>
      </w:pPr>
    </w:p>
    <w:p w14:paraId="21756F0F" w14:textId="48176C67" w:rsidR="006876CA" w:rsidRPr="005515D4" w:rsidRDefault="005A2A67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>В результате проводимой</w:t>
      </w:r>
      <w:r w:rsidR="006B68F5" w:rsidRPr="005515D4">
        <w:rPr>
          <w:rFonts w:ascii="Arial" w:hAnsi="Arial" w:cs="Arial"/>
          <w:sz w:val="32"/>
          <w:szCs w:val="28"/>
        </w:rPr>
        <w:t xml:space="preserve"> совместной работы с правоохранительными органами</w:t>
      </w:r>
      <w:r w:rsidRPr="005515D4">
        <w:rPr>
          <w:rFonts w:ascii="Arial" w:hAnsi="Arial" w:cs="Arial"/>
          <w:sz w:val="32"/>
          <w:szCs w:val="28"/>
        </w:rPr>
        <w:t>,</w:t>
      </w:r>
      <w:r w:rsidR="006B68F5" w:rsidRPr="005515D4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6B68F5" w:rsidRPr="005515D4">
        <w:rPr>
          <w:rFonts w:ascii="Arial" w:hAnsi="Arial" w:cs="Arial"/>
          <w:sz w:val="32"/>
          <w:szCs w:val="28"/>
        </w:rPr>
        <w:t>акиматами</w:t>
      </w:r>
      <w:proofErr w:type="spellEnd"/>
      <w:r w:rsidRPr="005515D4">
        <w:rPr>
          <w:rFonts w:ascii="Arial" w:hAnsi="Arial" w:cs="Arial"/>
          <w:sz w:val="32"/>
          <w:szCs w:val="28"/>
        </w:rPr>
        <w:t xml:space="preserve"> и другими </w:t>
      </w:r>
      <w:r w:rsidRPr="005515D4">
        <w:rPr>
          <w:rFonts w:ascii="Arial" w:hAnsi="Arial" w:cs="Arial"/>
          <w:sz w:val="32"/>
          <w:szCs w:val="28"/>
        </w:rPr>
        <w:lastRenderedPageBreak/>
        <w:t>заинтересованными сторонами</w:t>
      </w:r>
      <w:r w:rsidR="006B68F5" w:rsidRPr="005515D4">
        <w:rPr>
          <w:rFonts w:ascii="Arial" w:hAnsi="Arial" w:cs="Arial"/>
          <w:sz w:val="32"/>
          <w:szCs w:val="28"/>
        </w:rPr>
        <w:t xml:space="preserve"> за последние </w:t>
      </w:r>
      <w:r w:rsidR="006E1AD0" w:rsidRPr="005515D4">
        <w:rPr>
          <w:rFonts w:ascii="Arial" w:hAnsi="Arial" w:cs="Arial"/>
          <w:sz w:val="32"/>
          <w:szCs w:val="28"/>
        </w:rPr>
        <w:t>четыре</w:t>
      </w:r>
      <w:r w:rsidR="006B68F5" w:rsidRPr="005515D4">
        <w:rPr>
          <w:rFonts w:ascii="Arial" w:hAnsi="Arial" w:cs="Arial"/>
          <w:sz w:val="32"/>
          <w:szCs w:val="28"/>
        </w:rPr>
        <w:t xml:space="preserve"> года наблюдается тенденция снижения количества выявляемых несанкционированных свалок. Так, в 2020 году было выявлено – 8</w:t>
      </w:r>
      <w:r w:rsidRPr="005515D4">
        <w:rPr>
          <w:rFonts w:ascii="Arial" w:hAnsi="Arial" w:cs="Arial"/>
          <w:sz w:val="32"/>
          <w:szCs w:val="28"/>
        </w:rPr>
        <w:t xml:space="preserve"> </w:t>
      </w:r>
      <w:r w:rsidR="006B68F5" w:rsidRPr="005515D4">
        <w:rPr>
          <w:rFonts w:ascii="Arial" w:hAnsi="Arial" w:cs="Arial"/>
          <w:sz w:val="32"/>
          <w:szCs w:val="28"/>
        </w:rPr>
        <w:t xml:space="preserve">884 из них утилизировано 5823 (66%), в 2021 – 7328 из них утилизировано 6740 (92%), в 2022 году – 5683 из них утилизировано 4331 (77%). </w:t>
      </w:r>
    </w:p>
    <w:p w14:paraId="31325549" w14:textId="77777777" w:rsidR="006B68F5" w:rsidRPr="005515D4" w:rsidRDefault="006B68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="Calibri" w:hAnsi="Arial" w:cs="Arial"/>
          <w:sz w:val="32"/>
          <w:szCs w:val="30"/>
        </w:rPr>
      </w:pPr>
      <w:r w:rsidRPr="005515D4">
        <w:rPr>
          <w:rFonts w:ascii="Arial" w:eastAsia="Calibri" w:hAnsi="Arial" w:cs="Arial"/>
          <w:sz w:val="32"/>
          <w:szCs w:val="30"/>
        </w:rPr>
        <w:t>По стране с</w:t>
      </w:r>
      <w:r w:rsidR="006E1AD0" w:rsidRPr="005515D4">
        <w:rPr>
          <w:rFonts w:ascii="Arial" w:eastAsia="Calibri" w:hAnsi="Arial" w:cs="Arial"/>
          <w:sz w:val="32"/>
          <w:szCs w:val="30"/>
        </w:rPr>
        <w:t xml:space="preserve">овместными мобильными группами </w:t>
      </w:r>
      <w:r w:rsidRPr="005515D4">
        <w:rPr>
          <w:rFonts w:ascii="Arial" w:eastAsia="Calibri" w:hAnsi="Arial" w:cs="Arial"/>
          <w:sz w:val="32"/>
          <w:szCs w:val="30"/>
        </w:rPr>
        <w:t>из числа сотрудников п</w:t>
      </w:r>
      <w:r w:rsidR="006E1AD0" w:rsidRPr="005515D4">
        <w:rPr>
          <w:rFonts w:ascii="Arial" w:eastAsia="Calibri" w:hAnsi="Arial" w:cs="Arial"/>
          <w:sz w:val="32"/>
          <w:szCs w:val="30"/>
        </w:rPr>
        <w:t>олиции и департаментов экологии</w:t>
      </w:r>
      <w:r w:rsidRPr="005515D4">
        <w:rPr>
          <w:rFonts w:ascii="Arial" w:eastAsia="Calibri" w:hAnsi="Arial" w:cs="Arial"/>
          <w:sz w:val="32"/>
          <w:szCs w:val="30"/>
        </w:rPr>
        <w:t xml:space="preserve"> выявлено порядка 63 тысяч административных правонарушений, в том числе за загрязнение мест общего пользования – 17 030 (по ст. 434-2 КоАП), за нарушение правил благоустройства – 26 726 (ст. 505 КоАП</w:t>
      </w:r>
      <w:r w:rsidR="006E1AD0" w:rsidRPr="005515D4">
        <w:rPr>
          <w:rFonts w:ascii="Arial" w:eastAsia="Calibri" w:hAnsi="Arial" w:cs="Arial"/>
          <w:sz w:val="32"/>
          <w:szCs w:val="30"/>
        </w:rPr>
        <w:t>)</w:t>
      </w:r>
      <w:r w:rsidRPr="005515D4">
        <w:rPr>
          <w:rFonts w:ascii="Arial" w:eastAsia="Calibri" w:hAnsi="Arial" w:cs="Arial"/>
          <w:sz w:val="32"/>
          <w:szCs w:val="30"/>
        </w:rPr>
        <w:t>.</w:t>
      </w:r>
    </w:p>
    <w:p w14:paraId="72FEAC41" w14:textId="41720CF8" w:rsidR="006B68F5" w:rsidRPr="005515D4" w:rsidRDefault="006B68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eastAsia="Calibri" w:hAnsi="Arial" w:cs="Arial"/>
          <w:i/>
          <w:sz w:val="28"/>
        </w:rPr>
      </w:pPr>
      <w:proofErr w:type="spellStart"/>
      <w:r w:rsidRPr="005515D4">
        <w:rPr>
          <w:rFonts w:ascii="Arial" w:eastAsia="Calibri" w:hAnsi="Arial" w:cs="Arial"/>
          <w:b/>
          <w:i/>
          <w:sz w:val="28"/>
        </w:rPr>
        <w:t>Справочно</w:t>
      </w:r>
      <w:proofErr w:type="spellEnd"/>
      <w:r w:rsidRPr="005515D4">
        <w:rPr>
          <w:rFonts w:ascii="Arial" w:eastAsia="Calibri" w:hAnsi="Arial" w:cs="Arial"/>
          <w:b/>
          <w:i/>
          <w:sz w:val="28"/>
        </w:rPr>
        <w:t>:</w:t>
      </w:r>
      <w:r w:rsidRPr="005515D4">
        <w:rPr>
          <w:rFonts w:ascii="Arial" w:eastAsia="Calibri" w:hAnsi="Arial" w:cs="Arial"/>
          <w:i/>
          <w:sz w:val="28"/>
        </w:rPr>
        <w:t xml:space="preserve"> в 2021 году Министерством экологии и природных ресурсов РК принят совместный приказ с Министерством внутренних дел РК по пресечению незаконного размещения отходов, в рамках которого совместными мобильными группами проводятся рейдовые мероприятия, направленные на выявление фактов незаконной транспортировки отходов</w:t>
      </w:r>
      <w:r w:rsidR="005A2A67" w:rsidRPr="005515D4">
        <w:rPr>
          <w:rFonts w:ascii="Arial" w:eastAsia="Calibri" w:hAnsi="Arial" w:cs="Arial"/>
          <w:i/>
          <w:sz w:val="28"/>
        </w:rPr>
        <w:t xml:space="preserve"> и нарушения экологического законодательства в данной сфере</w:t>
      </w:r>
      <w:r w:rsidRPr="005515D4">
        <w:rPr>
          <w:rFonts w:ascii="Arial" w:eastAsia="Calibri" w:hAnsi="Arial" w:cs="Arial"/>
          <w:i/>
          <w:sz w:val="28"/>
        </w:rPr>
        <w:t xml:space="preserve">. </w:t>
      </w:r>
    </w:p>
    <w:p w14:paraId="2F23388B" w14:textId="77777777" w:rsidR="006B68F5" w:rsidRPr="005515D4" w:rsidRDefault="006B68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16"/>
          <w:szCs w:val="30"/>
        </w:rPr>
      </w:pPr>
    </w:p>
    <w:p w14:paraId="753CFAF1" w14:textId="77777777" w:rsidR="006B68F5" w:rsidRPr="005515D4" w:rsidRDefault="006B68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="Calibri" w:hAnsi="Arial" w:cs="Arial"/>
          <w:sz w:val="32"/>
          <w:szCs w:val="30"/>
        </w:rPr>
      </w:pPr>
      <w:r w:rsidRPr="005515D4">
        <w:rPr>
          <w:rFonts w:ascii="Arial" w:eastAsia="Calibri" w:hAnsi="Arial" w:cs="Arial"/>
          <w:sz w:val="32"/>
          <w:szCs w:val="30"/>
        </w:rPr>
        <w:t xml:space="preserve">За нарушение экологических требований в сфере управления отходами </w:t>
      </w:r>
      <w:r w:rsidRPr="005515D4">
        <w:rPr>
          <w:rFonts w:ascii="Arial" w:eastAsia="Calibri" w:hAnsi="Arial" w:cs="Arial"/>
          <w:i/>
          <w:sz w:val="28"/>
        </w:rPr>
        <w:t>(по накоплению, сбору, транспортировке, учету, восстановлению, удалению и обезвреживанию отходов)</w:t>
      </w:r>
      <w:r w:rsidRPr="005515D4">
        <w:rPr>
          <w:rFonts w:ascii="Arial" w:eastAsia="Calibri" w:hAnsi="Arial" w:cs="Arial"/>
          <w:sz w:val="32"/>
          <w:szCs w:val="30"/>
        </w:rPr>
        <w:t xml:space="preserve"> департаментами экологии к административной ответственности были привлечены </w:t>
      </w:r>
      <w:r w:rsidRPr="005515D4">
        <w:rPr>
          <w:rFonts w:ascii="Arial" w:eastAsia="Calibri" w:hAnsi="Arial" w:cs="Arial"/>
          <w:b/>
          <w:sz w:val="32"/>
          <w:szCs w:val="30"/>
        </w:rPr>
        <w:t>в 2022 году - 194 должностных лиц</w:t>
      </w:r>
      <w:r w:rsidRPr="005515D4">
        <w:rPr>
          <w:rFonts w:ascii="Arial" w:eastAsia="Calibri" w:hAnsi="Arial" w:cs="Arial"/>
          <w:sz w:val="32"/>
          <w:szCs w:val="30"/>
        </w:rPr>
        <w:t xml:space="preserve"> </w:t>
      </w:r>
      <w:r w:rsidRPr="005515D4">
        <w:rPr>
          <w:rFonts w:ascii="Arial" w:eastAsia="Calibri" w:hAnsi="Arial" w:cs="Arial"/>
          <w:i/>
          <w:sz w:val="28"/>
          <w:szCs w:val="30"/>
        </w:rPr>
        <w:t>(</w:t>
      </w:r>
      <w:proofErr w:type="spellStart"/>
      <w:r w:rsidRPr="005515D4">
        <w:rPr>
          <w:rFonts w:ascii="Arial" w:eastAsia="Calibri" w:hAnsi="Arial" w:cs="Arial"/>
          <w:i/>
          <w:sz w:val="28"/>
          <w:szCs w:val="30"/>
        </w:rPr>
        <w:t>акимы</w:t>
      </w:r>
      <w:proofErr w:type="spellEnd"/>
      <w:r w:rsidRPr="005515D4">
        <w:rPr>
          <w:rFonts w:ascii="Arial" w:eastAsia="Calibri" w:hAnsi="Arial" w:cs="Arial"/>
          <w:i/>
          <w:sz w:val="28"/>
          <w:szCs w:val="30"/>
        </w:rPr>
        <w:t xml:space="preserve"> и заместители </w:t>
      </w:r>
      <w:proofErr w:type="spellStart"/>
      <w:r w:rsidRPr="005515D4">
        <w:rPr>
          <w:rFonts w:ascii="Arial" w:eastAsia="Calibri" w:hAnsi="Arial" w:cs="Arial"/>
          <w:i/>
          <w:sz w:val="28"/>
          <w:szCs w:val="30"/>
        </w:rPr>
        <w:t>акимов</w:t>
      </w:r>
      <w:proofErr w:type="spellEnd"/>
      <w:r w:rsidRPr="005515D4">
        <w:rPr>
          <w:rFonts w:ascii="Arial" w:eastAsia="Calibri" w:hAnsi="Arial" w:cs="Arial"/>
          <w:i/>
          <w:sz w:val="28"/>
          <w:szCs w:val="30"/>
        </w:rPr>
        <w:t>)</w:t>
      </w:r>
      <w:r w:rsidRPr="005515D4">
        <w:rPr>
          <w:rFonts w:ascii="Arial" w:eastAsia="Calibri" w:hAnsi="Arial" w:cs="Arial"/>
          <w:sz w:val="28"/>
          <w:szCs w:val="30"/>
        </w:rPr>
        <w:t xml:space="preserve"> </w:t>
      </w:r>
      <w:r w:rsidRPr="005515D4">
        <w:rPr>
          <w:rFonts w:ascii="Arial" w:eastAsia="Calibri" w:hAnsi="Arial" w:cs="Arial"/>
          <w:sz w:val="32"/>
          <w:szCs w:val="30"/>
        </w:rPr>
        <w:t xml:space="preserve">на общую сумму 17 864 819 тенге, </w:t>
      </w:r>
      <w:r w:rsidRPr="005515D4">
        <w:rPr>
          <w:rFonts w:ascii="Arial" w:eastAsia="Calibri" w:hAnsi="Arial" w:cs="Arial"/>
          <w:b/>
          <w:sz w:val="32"/>
          <w:szCs w:val="30"/>
        </w:rPr>
        <w:t>в 2023 году – 152 должностных лица</w:t>
      </w:r>
      <w:r w:rsidRPr="005515D4">
        <w:rPr>
          <w:rFonts w:ascii="Arial" w:eastAsia="Calibri" w:hAnsi="Arial" w:cs="Arial"/>
          <w:sz w:val="32"/>
          <w:szCs w:val="30"/>
        </w:rPr>
        <w:t xml:space="preserve"> на общую сумму 17 293 125 тенге.</w:t>
      </w:r>
    </w:p>
    <w:p w14:paraId="18E9AC34" w14:textId="110E7A08" w:rsidR="006E1AD0" w:rsidRPr="005515D4" w:rsidRDefault="006E1AD0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В рамках системных мер по улучшению ситуации </w:t>
      </w:r>
      <w:r w:rsidR="005A2A67" w:rsidRPr="005515D4">
        <w:rPr>
          <w:rFonts w:ascii="Arial" w:hAnsi="Arial" w:cs="Arial"/>
          <w:sz w:val="32"/>
          <w:szCs w:val="28"/>
        </w:rPr>
        <w:t>в регионах по управлению коммунальными</w:t>
      </w:r>
      <w:r w:rsidRPr="005515D4">
        <w:rPr>
          <w:rFonts w:ascii="Arial" w:hAnsi="Arial" w:cs="Arial"/>
          <w:sz w:val="32"/>
          <w:szCs w:val="28"/>
        </w:rPr>
        <w:t xml:space="preserve"> отходам</w:t>
      </w:r>
      <w:r w:rsidR="00171424" w:rsidRPr="005515D4">
        <w:rPr>
          <w:rFonts w:ascii="Arial" w:hAnsi="Arial" w:cs="Arial"/>
          <w:sz w:val="32"/>
          <w:szCs w:val="28"/>
        </w:rPr>
        <w:t xml:space="preserve">и, в том числе по </w:t>
      </w:r>
      <w:r w:rsidR="00171424" w:rsidRPr="005515D4">
        <w:rPr>
          <w:rFonts w:ascii="Arial" w:hAnsi="Arial" w:cs="Arial"/>
          <w:sz w:val="32"/>
          <w:szCs w:val="28"/>
        </w:rPr>
        <w:lastRenderedPageBreak/>
        <w:t>предотвращению</w:t>
      </w:r>
      <w:r w:rsidRPr="005515D4">
        <w:rPr>
          <w:rFonts w:ascii="Arial" w:hAnsi="Arial" w:cs="Arial"/>
          <w:sz w:val="32"/>
          <w:szCs w:val="28"/>
        </w:rPr>
        <w:t xml:space="preserve"> образования стихийных свалок </w:t>
      </w:r>
      <w:r w:rsidR="00171424" w:rsidRPr="005515D4">
        <w:rPr>
          <w:rFonts w:ascii="Arial" w:hAnsi="Arial" w:cs="Arial"/>
          <w:sz w:val="32"/>
          <w:szCs w:val="28"/>
        </w:rPr>
        <w:t>проводится</w:t>
      </w:r>
      <w:r w:rsidRPr="005515D4">
        <w:rPr>
          <w:rFonts w:ascii="Arial" w:hAnsi="Arial" w:cs="Arial"/>
          <w:sz w:val="32"/>
          <w:szCs w:val="28"/>
        </w:rPr>
        <w:t xml:space="preserve"> следующая работа.</w:t>
      </w:r>
    </w:p>
    <w:p w14:paraId="01D4782D" w14:textId="58713775" w:rsidR="004A6F49" w:rsidRPr="005515D4" w:rsidRDefault="004A6F49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5515D4">
        <w:rPr>
          <w:rFonts w:ascii="Arial" w:hAnsi="Arial" w:cs="Arial"/>
          <w:b/>
          <w:sz w:val="32"/>
          <w:szCs w:val="28"/>
        </w:rPr>
        <w:t>СЛАЙД 3</w:t>
      </w:r>
    </w:p>
    <w:p w14:paraId="5780089A" w14:textId="3DFC2ABE" w:rsidR="00E95BFF" w:rsidRPr="005515D4" w:rsidRDefault="006E1AD0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Согласно </w:t>
      </w:r>
      <w:r w:rsidR="00FA5C0E" w:rsidRPr="005515D4">
        <w:rPr>
          <w:rFonts w:ascii="Arial" w:hAnsi="Arial" w:cs="Arial"/>
          <w:sz w:val="32"/>
          <w:szCs w:val="28"/>
        </w:rPr>
        <w:t>Экологическо</w:t>
      </w:r>
      <w:r w:rsidRPr="005515D4">
        <w:rPr>
          <w:rFonts w:ascii="Arial" w:hAnsi="Arial" w:cs="Arial"/>
          <w:sz w:val="32"/>
          <w:szCs w:val="28"/>
        </w:rPr>
        <w:t>му</w:t>
      </w:r>
      <w:r w:rsidR="00FA5C0E" w:rsidRPr="005515D4">
        <w:rPr>
          <w:rFonts w:ascii="Arial" w:hAnsi="Arial" w:cs="Arial"/>
          <w:sz w:val="32"/>
          <w:szCs w:val="28"/>
        </w:rPr>
        <w:t xml:space="preserve"> кодекс</w:t>
      </w:r>
      <w:r w:rsidRPr="005515D4">
        <w:rPr>
          <w:rFonts w:ascii="Arial" w:hAnsi="Arial" w:cs="Arial"/>
          <w:sz w:val="32"/>
          <w:szCs w:val="28"/>
        </w:rPr>
        <w:t xml:space="preserve">у </w:t>
      </w:r>
      <w:r w:rsidR="0082203A" w:rsidRPr="005515D4">
        <w:rPr>
          <w:rFonts w:ascii="Arial" w:hAnsi="Arial" w:cs="Arial"/>
          <w:sz w:val="32"/>
          <w:szCs w:val="28"/>
        </w:rPr>
        <w:t>ведется</w:t>
      </w:r>
      <w:r w:rsidR="00FA5C0E" w:rsidRPr="005515D4">
        <w:rPr>
          <w:rFonts w:ascii="Arial" w:hAnsi="Arial" w:cs="Arial"/>
          <w:sz w:val="32"/>
          <w:szCs w:val="28"/>
        </w:rPr>
        <w:t xml:space="preserve"> госрегулирование отходов, а именно </w:t>
      </w:r>
      <w:r w:rsidR="00FA5C0E" w:rsidRPr="005515D4">
        <w:rPr>
          <w:rFonts w:ascii="Arial" w:hAnsi="Arial" w:cs="Arial"/>
          <w:b/>
          <w:sz w:val="32"/>
          <w:szCs w:val="28"/>
        </w:rPr>
        <w:t>лицензирование</w:t>
      </w:r>
      <w:r w:rsidR="00FA5C0E" w:rsidRPr="005515D4">
        <w:rPr>
          <w:rFonts w:ascii="Arial" w:hAnsi="Arial" w:cs="Arial"/>
          <w:sz w:val="32"/>
          <w:szCs w:val="28"/>
        </w:rPr>
        <w:t xml:space="preserve"> деятельности в сфере восстановления и удаления </w:t>
      </w:r>
      <w:r w:rsidR="00FA5C0E" w:rsidRPr="005515D4">
        <w:rPr>
          <w:rFonts w:ascii="Arial" w:hAnsi="Arial" w:cs="Arial"/>
          <w:b/>
          <w:sz w:val="32"/>
          <w:szCs w:val="28"/>
        </w:rPr>
        <w:t>опасных отходов</w:t>
      </w:r>
      <w:r w:rsidR="00FA5C0E" w:rsidRPr="005515D4">
        <w:rPr>
          <w:rFonts w:ascii="Arial" w:hAnsi="Arial" w:cs="Arial"/>
          <w:sz w:val="32"/>
          <w:szCs w:val="28"/>
        </w:rPr>
        <w:t xml:space="preserve">, а также </w:t>
      </w:r>
      <w:r w:rsidR="00FA5C0E" w:rsidRPr="005515D4">
        <w:rPr>
          <w:rFonts w:ascii="Arial" w:hAnsi="Arial" w:cs="Arial"/>
          <w:b/>
          <w:sz w:val="32"/>
          <w:szCs w:val="28"/>
        </w:rPr>
        <w:t>уведомительный порядок</w:t>
      </w:r>
      <w:r w:rsidR="00FA5C0E" w:rsidRPr="005515D4">
        <w:rPr>
          <w:rFonts w:ascii="Arial" w:hAnsi="Arial" w:cs="Arial"/>
          <w:sz w:val="32"/>
          <w:szCs w:val="28"/>
        </w:rPr>
        <w:t xml:space="preserve"> для субъектов, осуществляющие сбор, сортировку, транспортировку </w:t>
      </w:r>
      <w:r w:rsidR="00FA5C0E" w:rsidRPr="005515D4">
        <w:rPr>
          <w:rFonts w:ascii="Arial" w:hAnsi="Arial" w:cs="Arial"/>
          <w:b/>
          <w:sz w:val="32"/>
          <w:szCs w:val="28"/>
        </w:rPr>
        <w:t>всех видов отходов</w:t>
      </w:r>
      <w:r w:rsidR="00FA5C0E" w:rsidRPr="005515D4">
        <w:rPr>
          <w:rFonts w:ascii="Arial" w:hAnsi="Arial" w:cs="Arial"/>
          <w:sz w:val="32"/>
          <w:szCs w:val="28"/>
        </w:rPr>
        <w:t xml:space="preserve">, восстановление и (или) уничтожению </w:t>
      </w:r>
      <w:r w:rsidR="00FA5C0E" w:rsidRPr="005515D4">
        <w:rPr>
          <w:rFonts w:ascii="Arial" w:hAnsi="Arial" w:cs="Arial"/>
          <w:b/>
          <w:sz w:val="32"/>
          <w:szCs w:val="28"/>
        </w:rPr>
        <w:t>неопасных отходов</w:t>
      </w:r>
      <w:r w:rsidR="00FA5C0E" w:rsidRPr="005515D4">
        <w:rPr>
          <w:rFonts w:ascii="Arial" w:hAnsi="Arial" w:cs="Arial"/>
          <w:sz w:val="32"/>
          <w:szCs w:val="28"/>
        </w:rPr>
        <w:t>.</w:t>
      </w:r>
    </w:p>
    <w:p w14:paraId="65D6E13F" w14:textId="77777777" w:rsidR="00E95BFF" w:rsidRPr="005515D4" w:rsidRDefault="00E95BFF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567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На сегодня лицензию по работе с опасными отходами получили 163 организаций, а в рамках уведомительного режима </w:t>
      </w:r>
      <w:r w:rsidR="006E1AD0" w:rsidRPr="005515D4">
        <w:rPr>
          <w:rFonts w:ascii="Arial" w:hAnsi="Arial" w:cs="Arial"/>
          <w:sz w:val="32"/>
          <w:szCs w:val="28"/>
        </w:rPr>
        <w:t>деятельность осуществляют</w:t>
      </w:r>
      <w:r w:rsidRPr="005515D4">
        <w:rPr>
          <w:rFonts w:ascii="Arial" w:hAnsi="Arial" w:cs="Arial"/>
          <w:sz w:val="32"/>
          <w:szCs w:val="28"/>
        </w:rPr>
        <w:t xml:space="preserve"> более 1 200 субъектов предпринимательства.</w:t>
      </w:r>
    </w:p>
    <w:p w14:paraId="7F8C1DE7" w14:textId="21159D61" w:rsidR="006E1AD0" w:rsidRPr="005515D4" w:rsidRDefault="006E1AD0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567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>Хочу отметить, что все образователи отходов должны работать только со специализированными организациями в сфере управления отходами, список легитимных уч</w:t>
      </w:r>
      <w:r w:rsidR="008E39FA" w:rsidRPr="005515D4">
        <w:rPr>
          <w:rFonts w:ascii="Arial" w:hAnsi="Arial" w:cs="Arial"/>
          <w:sz w:val="32"/>
          <w:szCs w:val="28"/>
        </w:rPr>
        <w:t xml:space="preserve">астников рынка размещен на </w:t>
      </w:r>
      <w:r w:rsidR="00825885" w:rsidRPr="005515D4">
        <w:rPr>
          <w:rFonts w:ascii="Arial" w:hAnsi="Arial" w:cs="Arial"/>
          <w:sz w:val="32"/>
          <w:szCs w:val="28"/>
        </w:rPr>
        <w:t xml:space="preserve">портале </w:t>
      </w:r>
      <w:r w:rsidRPr="005515D4">
        <w:rPr>
          <w:rFonts w:ascii="Arial" w:hAnsi="Arial" w:cs="Arial"/>
          <w:sz w:val="32"/>
          <w:szCs w:val="28"/>
        </w:rPr>
        <w:t>е-</w:t>
      </w:r>
      <w:proofErr w:type="spellStart"/>
      <w:r w:rsidRPr="005515D4">
        <w:rPr>
          <w:rFonts w:ascii="Arial" w:hAnsi="Arial" w:cs="Arial"/>
          <w:sz w:val="32"/>
          <w:szCs w:val="28"/>
        </w:rPr>
        <w:t>гов</w:t>
      </w:r>
      <w:proofErr w:type="spellEnd"/>
      <w:r w:rsidRPr="005515D4">
        <w:rPr>
          <w:rFonts w:ascii="Arial" w:hAnsi="Arial" w:cs="Arial"/>
          <w:sz w:val="32"/>
          <w:szCs w:val="28"/>
        </w:rPr>
        <w:t xml:space="preserve"> и на сайте нашего ведомства.</w:t>
      </w:r>
    </w:p>
    <w:p w14:paraId="3D6415F6" w14:textId="59EE3130" w:rsidR="00171424" w:rsidRPr="005515D4" w:rsidRDefault="00171424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567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Другим </w:t>
      </w:r>
      <w:r w:rsidRPr="005515D4">
        <w:rPr>
          <w:rFonts w:ascii="Arial" w:hAnsi="Arial" w:cs="Arial"/>
          <w:sz w:val="32"/>
          <w:szCs w:val="28"/>
          <w:u w:val="single"/>
        </w:rPr>
        <w:t>обязательным</w:t>
      </w:r>
      <w:r w:rsidRPr="005515D4">
        <w:rPr>
          <w:rFonts w:ascii="Arial" w:hAnsi="Arial" w:cs="Arial"/>
          <w:sz w:val="32"/>
          <w:szCs w:val="28"/>
        </w:rPr>
        <w:t xml:space="preserve"> экологическим требованием, которое способствует снижению стихийных свалок, является оснащение </w:t>
      </w:r>
      <w:proofErr w:type="spellStart"/>
      <w:r w:rsidRPr="005515D4">
        <w:rPr>
          <w:rFonts w:ascii="Arial" w:hAnsi="Arial" w:cs="Arial"/>
          <w:b/>
          <w:sz w:val="32"/>
          <w:szCs w:val="28"/>
        </w:rPr>
        <w:t>мусоровывозящих</w:t>
      </w:r>
      <w:proofErr w:type="spellEnd"/>
      <w:r w:rsidRPr="005515D4">
        <w:rPr>
          <w:rFonts w:ascii="Arial" w:hAnsi="Arial" w:cs="Arial"/>
          <w:b/>
          <w:sz w:val="32"/>
          <w:szCs w:val="28"/>
        </w:rPr>
        <w:t xml:space="preserve"> машин</w:t>
      </w:r>
      <w:r w:rsidR="00BF44E9" w:rsidRPr="005515D4">
        <w:rPr>
          <w:rFonts w:ascii="Arial" w:hAnsi="Arial" w:cs="Arial"/>
          <w:b/>
          <w:sz w:val="32"/>
          <w:szCs w:val="28"/>
        </w:rPr>
        <w:t xml:space="preserve"> </w:t>
      </w:r>
      <w:r w:rsidR="00BF44E9" w:rsidRPr="005515D4">
        <w:rPr>
          <w:rFonts w:ascii="Arial" w:hAnsi="Arial" w:cs="Arial"/>
          <w:i/>
          <w:sz w:val="28"/>
        </w:rPr>
        <w:t>(транспортирующих ТБО)</w:t>
      </w:r>
      <w:r w:rsidRPr="005515D4">
        <w:rPr>
          <w:rFonts w:ascii="Arial" w:hAnsi="Arial" w:cs="Arial"/>
          <w:sz w:val="32"/>
          <w:szCs w:val="28"/>
        </w:rPr>
        <w:t xml:space="preserve"> </w:t>
      </w:r>
      <w:r w:rsidRPr="005515D4">
        <w:rPr>
          <w:rFonts w:ascii="Arial" w:hAnsi="Arial" w:cs="Arial"/>
          <w:b/>
          <w:sz w:val="32"/>
          <w:szCs w:val="28"/>
        </w:rPr>
        <w:t xml:space="preserve">GPS датчиками </w:t>
      </w:r>
      <w:r w:rsidR="003944C7" w:rsidRPr="005515D4">
        <w:rPr>
          <w:rFonts w:ascii="Arial" w:hAnsi="Arial" w:cs="Arial"/>
          <w:sz w:val="32"/>
          <w:szCs w:val="28"/>
        </w:rPr>
        <w:t>и передача</w:t>
      </w:r>
      <w:r w:rsidRPr="005515D4">
        <w:rPr>
          <w:rFonts w:ascii="Arial" w:hAnsi="Arial" w:cs="Arial"/>
          <w:sz w:val="32"/>
          <w:szCs w:val="28"/>
        </w:rPr>
        <w:t xml:space="preserve"> информации о передвижении в режиме реального времени в информационную систему Министерства экологии. Данная информационная система </w:t>
      </w:r>
      <w:r w:rsidR="00CB69CE" w:rsidRPr="005515D4">
        <w:rPr>
          <w:rFonts w:ascii="Arial" w:hAnsi="Arial" w:cs="Arial"/>
          <w:sz w:val="32"/>
          <w:szCs w:val="28"/>
        </w:rPr>
        <w:t>находится в опытной эксплуатации</w:t>
      </w:r>
      <w:r w:rsidR="00BF44E9" w:rsidRPr="005515D4">
        <w:rPr>
          <w:rFonts w:ascii="Arial" w:hAnsi="Arial" w:cs="Arial"/>
          <w:sz w:val="32"/>
          <w:szCs w:val="28"/>
        </w:rPr>
        <w:t xml:space="preserve"> </w:t>
      </w:r>
      <w:r w:rsidRPr="005515D4">
        <w:rPr>
          <w:rFonts w:ascii="Arial" w:hAnsi="Arial" w:cs="Arial"/>
          <w:sz w:val="32"/>
          <w:szCs w:val="28"/>
        </w:rPr>
        <w:t>с осен</w:t>
      </w:r>
      <w:r w:rsidR="00CB69CE" w:rsidRPr="005515D4">
        <w:rPr>
          <w:rFonts w:ascii="Arial" w:hAnsi="Arial" w:cs="Arial"/>
          <w:sz w:val="32"/>
          <w:szCs w:val="28"/>
        </w:rPr>
        <w:t>и</w:t>
      </w:r>
      <w:r w:rsidRPr="005515D4">
        <w:rPr>
          <w:rFonts w:ascii="Arial" w:hAnsi="Arial" w:cs="Arial"/>
          <w:sz w:val="32"/>
          <w:szCs w:val="28"/>
        </w:rPr>
        <w:t xml:space="preserve"> </w:t>
      </w:r>
      <w:r w:rsidR="00BF44E9" w:rsidRPr="005515D4">
        <w:rPr>
          <w:rFonts w:ascii="Arial" w:hAnsi="Arial" w:cs="Arial"/>
          <w:sz w:val="32"/>
          <w:szCs w:val="28"/>
        </w:rPr>
        <w:t>прошлого</w:t>
      </w:r>
      <w:r w:rsidRPr="005515D4">
        <w:rPr>
          <w:rFonts w:ascii="Arial" w:hAnsi="Arial" w:cs="Arial"/>
          <w:sz w:val="32"/>
          <w:szCs w:val="28"/>
        </w:rPr>
        <w:t xml:space="preserve"> года </w:t>
      </w:r>
      <w:r w:rsidR="00BF44E9" w:rsidRPr="005515D4">
        <w:rPr>
          <w:rFonts w:ascii="Arial" w:hAnsi="Arial" w:cs="Arial"/>
          <w:sz w:val="32"/>
          <w:szCs w:val="28"/>
        </w:rPr>
        <w:t>и в текущем году планируется ввести ее в промышленную эксплуатацию</w:t>
      </w:r>
      <w:r w:rsidRPr="005515D4">
        <w:rPr>
          <w:rFonts w:ascii="Arial" w:hAnsi="Arial" w:cs="Arial"/>
          <w:sz w:val="32"/>
          <w:szCs w:val="28"/>
        </w:rPr>
        <w:t>.</w:t>
      </w:r>
    </w:p>
    <w:p w14:paraId="20832DFF" w14:textId="77777777" w:rsidR="00171424" w:rsidRPr="005515D4" w:rsidRDefault="00171424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8"/>
        <w:contextualSpacing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5515D4">
        <w:rPr>
          <w:rFonts w:ascii="Arial" w:hAnsi="Arial" w:cs="Arial"/>
          <w:b/>
          <w:i/>
          <w:sz w:val="28"/>
          <w:szCs w:val="28"/>
        </w:rPr>
        <w:lastRenderedPageBreak/>
        <w:t>Справочно</w:t>
      </w:r>
      <w:proofErr w:type="spellEnd"/>
      <w:r w:rsidRPr="005515D4">
        <w:rPr>
          <w:rFonts w:ascii="Arial" w:hAnsi="Arial" w:cs="Arial"/>
          <w:b/>
          <w:i/>
          <w:sz w:val="28"/>
          <w:szCs w:val="28"/>
        </w:rPr>
        <w:t>:</w:t>
      </w:r>
      <w:r w:rsidRPr="005515D4">
        <w:rPr>
          <w:rFonts w:ascii="Arial" w:hAnsi="Arial" w:cs="Arial"/>
          <w:i/>
          <w:sz w:val="28"/>
          <w:szCs w:val="28"/>
        </w:rPr>
        <w:t xml:space="preserve"> Согласно п. 2 ст. 368 Экологического кодекса субъекты предпринимательства, осуществляющие деятельность по транспортировке ТБО, обязаны передавать полную навигационную информацию о передвижении транспорта в информационную систему «Национальный банк данных о состоянии окружающей среды и природных ресурсов Республики Казахстан».</w:t>
      </w:r>
    </w:p>
    <w:p w14:paraId="286393BE" w14:textId="77777777" w:rsidR="00022AF5" w:rsidRPr="005515D4" w:rsidRDefault="00BF44E9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5515D4">
        <w:rPr>
          <w:rFonts w:ascii="Arial" w:hAnsi="Arial" w:cs="Arial"/>
          <w:i/>
          <w:sz w:val="28"/>
          <w:szCs w:val="28"/>
        </w:rPr>
        <w:t xml:space="preserve">К примеру, уже реализован пилотный проект по г. Шымкент (организация ТОО «Шымкент </w:t>
      </w:r>
      <w:proofErr w:type="spellStart"/>
      <w:r w:rsidRPr="005515D4">
        <w:rPr>
          <w:rFonts w:ascii="Arial" w:hAnsi="Arial" w:cs="Arial"/>
          <w:i/>
          <w:sz w:val="28"/>
          <w:szCs w:val="28"/>
        </w:rPr>
        <w:t>спецкомплекс</w:t>
      </w:r>
      <w:proofErr w:type="spellEnd"/>
      <w:r w:rsidRPr="005515D4">
        <w:rPr>
          <w:rFonts w:ascii="Arial" w:hAnsi="Arial" w:cs="Arial"/>
          <w:i/>
          <w:sz w:val="28"/>
          <w:szCs w:val="28"/>
        </w:rPr>
        <w:t xml:space="preserve">», с 42 единицей транспорта), в режиме реального времени мы видим передвижение 42-х </w:t>
      </w:r>
      <w:proofErr w:type="spellStart"/>
      <w:r w:rsidRPr="005515D4">
        <w:rPr>
          <w:rFonts w:ascii="Arial" w:hAnsi="Arial" w:cs="Arial"/>
          <w:i/>
          <w:sz w:val="28"/>
          <w:szCs w:val="28"/>
        </w:rPr>
        <w:t>мусоровывозящих</w:t>
      </w:r>
      <w:proofErr w:type="spellEnd"/>
      <w:r w:rsidRPr="005515D4">
        <w:rPr>
          <w:rFonts w:ascii="Arial" w:hAnsi="Arial" w:cs="Arial"/>
          <w:i/>
          <w:sz w:val="28"/>
          <w:szCs w:val="28"/>
        </w:rPr>
        <w:t xml:space="preserve"> транспортных средств – от мест сбора отходов до мест их размещения.</w:t>
      </w:r>
    </w:p>
    <w:p w14:paraId="01460E25" w14:textId="77777777" w:rsidR="00022AF5" w:rsidRPr="005515D4" w:rsidRDefault="00022A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8"/>
        <w:contextualSpacing/>
        <w:jc w:val="both"/>
        <w:rPr>
          <w:rFonts w:ascii="Arial" w:hAnsi="Arial" w:cs="Arial"/>
          <w:i/>
          <w:sz w:val="28"/>
          <w:szCs w:val="28"/>
        </w:rPr>
      </w:pPr>
    </w:p>
    <w:p w14:paraId="7EEDB0E9" w14:textId="65D472F4" w:rsidR="00F24A8A" w:rsidRPr="005515D4" w:rsidRDefault="00F24A8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5515D4">
        <w:rPr>
          <w:rFonts w:ascii="Arial" w:hAnsi="Arial" w:cs="Arial"/>
          <w:sz w:val="32"/>
          <w:szCs w:val="28"/>
        </w:rPr>
        <w:t xml:space="preserve">Хотелось бы остановиться отдельно на </w:t>
      </w:r>
      <w:r w:rsidRPr="005515D4">
        <w:rPr>
          <w:rFonts w:ascii="Arial" w:hAnsi="Arial" w:cs="Arial"/>
          <w:b/>
          <w:sz w:val="32"/>
          <w:szCs w:val="28"/>
        </w:rPr>
        <w:t>строительных отходах.</w:t>
      </w:r>
      <w:r w:rsidRPr="005515D4">
        <w:rPr>
          <w:rFonts w:ascii="Arial" w:hAnsi="Arial" w:cs="Arial"/>
          <w:sz w:val="32"/>
          <w:szCs w:val="28"/>
        </w:rPr>
        <w:t xml:space="preserve"> </w:t>
      </w:r>
    </w:p>
    <w:p w14:paraId="7FA8C5DD" w14:textId="657E814F" w:rsidR="00B437C5" w:rsidRPr="005515D4" w:rsidRDefault="000E194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6"/>
          <w:szCs w:val="32"/>
        </w:rPr>
        <w:t>Так,</w:t>
      </w:r>
      <w:r w:rsidRPr="005515D4">
        <w:rPr>
          <w:rFonts w:ascii="Arial" w:hAnsi="Arial" w:cs="Arial"/>
          <w:b/>
          <w:sz w:val="32"/>
          <w:szCs w:val="28"/>
        </w:rPr>
        <w:t xml:space="preserve"> </w:t>
      </w:r>
      <w:r w:rsidRPr="005515D4">
        <w:rPr>
          <w:rFonts w:ascii="Arial" w:hAnsi="Arial" w:cs="Arial"/>
          <w:sz w:val="32"/>
          <w:szCs w:val="28"/>
        </w:rPr>
        <w:t xml:space="preserve">Министерством экологии совместно с Министерством промышленности и строительства прорабатывается механизм </w:t>
      </w:r>
      <w:r w:rsidR="00F24A8A" w:rsidRPr="005515D4">
        <w:rPr>
          <w:rFonts w:ascii="Arial" w:hAnsi="Arial" w:cs="Arial"/>
          <w:sz w:val="32"/>
          <w:szCs w:val="28"/>
        </w:rPr>
        <w:t xml:space="preserve">отслеживания </w:t>
      </w:r>
      <w:r w:rsidR="00F24A8A" w:rsidRPr="005515D4">
        <w:rPr>
          <w:rFonts w:ascii="Arial" w:hAnsi="Arial" w:cs="Arial"/>
          <w:b/>
          <w:sz w:val="32"/>
          <w:szCs w:val="28"/>
        </w:rPr>
        <w:t xml:space="preserve">перемещения строительных отходов </w:t>
      </w:r>
      <w:r w:rsidR="00F24A8A" w:rsidRPr="005515D4">
        <w:rPr>
          <w:rFonts w:ascii="Arial" w:hAnsi="Arial" w:cs="Arial"/>
          <w:sz w:val="32"/>
          <w:szCs w:val="28"/>
        </w:rPr>
        <w:t>от образователей (</w:t>
      </w:r>
      <w:proofErr w:type="spellStart"/>
      <w:r w:rsidR="00F24A8A" w:rsidRPr="005515D4">
        <w:rPr>
          <w:rFonts w:ascii="Arial" w:hAnsi="Arial" w:cs="Arial"/>
          <w:sz w:val="32"/>
          <w:szCs w:val="28"/>
        </w:rPr>
        <w:t>стройкомпаний</w:t>
      </w:r>
      <w:proofErr w:type="spellEnd"/>
      <w:r w:rsidR="00F24A8A" w:rsidRPr="005515D4">
        <w:rPr>
          <w:rFonts w:ascii="Arial" w:hAnsi="Arial" w:cs="Arial"/>
          <w:sz w:val="32"/>
          <w:szCs w:val="28"/>
        </w:rPr>
        <w:t>) в</w:t>
      </w:r>
      <w:r w:rsidRPr="005515D4">
        <w:rPr>
          <w:rFonts w:ascii="Arial" w:hAnsi="Arial" w:cs="Arial"/>
          <w:sz w:val="32"/>
          <w:szCs w:val="28"/>
        </w:rPr>
        <w:t xml:space="preserve"> рамках усиления</w:t>
      </w:r>
      <w:r w:rsidR="00B437C5" w:rsidRPr="005515D4">
        <w:rPr>
          <w:rFonts w:ascii="Arial" w:hAnsi="Arial" w:cs="Arial"/>
          <w:sz w:val="32"/>
          <w:szCs w:val="28"/>
        </w:rPr>
        <w:t xml:space="preserve"> информационной системы </w:t>
      </w:r>
      <w:r w:rsidR="00B437C5" w:rsidRPr="005515D4">
        <w:rPr>
          <w:rFonts w:ascii="Arial" w:hAnsi="Arial" w:cs="Arial"/>
          <w:b/>
          <w:sz w:val="32"/>
          <w:szCs w:val="28"/>
        </w:rPr>
        <w:t>«Е-</w:t>
      </w:r>
      <w:proofErr w:type="spellStart"/>
      <w:r w:rsidR="00B437C5" w:rsidRPr="005515D4">
        <w:rPr>
          <w:rFonts w:ascii="Arial" w:hAnsi="Arial" w:cs="Arial"/>
          <w:b/>
          <w:sz w:val="32"/>
          <w:szCs w:val="28"/>
        </w:rPr>
        <w:t>курылыс</w:t>
      </w:r>
      <w:proofErr w:type="spellEnd"/>
      <w:r w:rsidR="00B437C5" w:rsidRPr="005515D4">
        <w:rPr>
          <w:rFonts w:ascii="Arial" w:hAnsi="Arial" w:cs="Arial"/>
          <w:b/>
          <w:sz w:val="32"/>
          <w:szCs w:val="28"/>
        </w:rPr>
        <w:t>»</w:t>
      </w:r>
      <w:r w:rsidR="00F24A8A" w:rsidRPr="005515D4">
        <w:rPr>
          <w:rFonts w:ascii="Arial" w:hAnsi="Arial" w:cs="Arial"/>
          <w:b/>
          <w:sz w:val="32"/>
          <w:szCs w:val="28"/>
        </w:rPr>
        <w:t>.</w:t>
      </w:r>
      <w:r w:rsidR="00F24A8A" w:rsidRPr="005515D4">
        <w:rPr>
          <w:rFonts w:ascii="Arial" w:hAnsi="Arial" w:cs="Arial"/>
          <w:sz w:val="32"/>
          <w:szCs w:val="28"/>
        </w:rPr>
        <w:t xml:space="preserve"> Предлагается в системе</w:t>
      </w:r>
      <w:r w:rsidRPr="005515D4">
        <w:rPr>
          <w:rFonts w:ascii="Arial" w:hAnsi="Arial" w:cs="Arial"/>
          <w:sz w:val="32"/>
          <w:szCs w:val="28"/>
        </w:rPr>
        <w:t xml:space="preserve"> отображ</w:t>
      </w:r>
      <w:r w:rsidR="00F24A8A" w:rsidRPr="005515D4">
        <w:rPr>
          <w:rFonts w:ascii="Arial" w:hAnsi="Arial" w:cs="Arial"/>
          <w:sz w:val="32"/>
          <w:szCs w:val="28"/>
        </w:rPr>
        <w:t>ать</w:t>
      </w:r>
      <w:r w:rsidRPr="005515D4">
        <w:rPr>
          <w:rFonts w:ascii="Arial" w:hAnsi="Arial" w:cs="Arial"/>
          <w:sz w:val="32"/>
          <w:szCs w:val="28"/>
        </w:rPr>
        <w:t xml:space="preserve"> сведени</w:t>
      </w:r>
      <w:r w:rsidR="00F24A8A" w:rsidRPr="005515D4">
        <w:rPr>
          <w:rFonts w:ascii="Arial" w:hAnsi="Arial" w:cs="Arial"/>
          <w:sz w:val="32"/>
          <w:szCs w:val="28"/>
        </w:rPr>
        <w:t>я</w:t>
      </w:r>
      <w:r w:rsidRPr="005515D4">
        <w:rPr>
          <w:rFonts w:ascii="Arial" w:hAnsi="Arial" w:cs="Arial"/>
          <w:sz w:val="32"/>
          <w:szCs w:val="28"/>
        </w:rPr>
        <w:t xml:space="preserve"> по объему образования</w:t>
      </w:r>
      <w:r w:rsidR="00F24A8A" w:rsidRPr="005515D4">
        <w:rPr>
          <w:rFonts w:ascii="Arial" w:hAnsi="Arial" w:cs="Arial"/>
          <w:sz w:val="32"/>
          <w:szCs w:val="28"/>
        </w:rPr>
        <w:t xml:space="preserve"> данных отходов</w:t>
      </w:r>
      <w:r w:rsidRPr="005515D4">
        <w:rPr>
          <w:rFonts w:ascii="Arial" w:hAnsi="Arial" w:cs="Arial"/>
          <w:sz w:val="32"/>
          <w:szCs w:val="28"/>
        </w:rPr>
        <w:t xml:space="preserve"> и наличию договоров по вывозу ТБО со спец предприятиями. На сегодня вносятся изменения в нормативные технические документы</w:t>
      </w:r>
      <w:r w:rsidR="00CB69CE" w:rsidRPr="005515D4">
        <w:rPr>
          <w:rFonts w:ascii="Arial" w:hAnsi="Arial" w:cs="Arial"/>
          <w:sz w:val="32"/>
          <w:szCs w:val="28"/>
        </w:rPr>
        <w:t xml:space="preserve"> </w:t>
      </w:r>
      <w:r w:rsidR="00CB69CE" w:rsidRPr="005515D4">
        <w:rPr>
          <w:rFonts w:ascii="Arial" w:hAnsi="Arial" w:cs="Arial"/>
          <w:i/>
          <w:sz w:val="28"/>
        </w:rPr>
        <w:t>(</w:t>
      </w:r>
      <w:r w:rsidR="003944C7" w:rsidRPr="005515D4">
        <w:rPr>
          <w:rFonts w:ascii="Arial" w:hAnsi="Arial" w:cs="Arial"/>
          <w:i/>
          <w:sz w:val="28"/>
        </w:rPr>
        <w:t xml:space="preserve">Министерство промышленности и строительства РК вносит соответствующие изменения в </w:t>
      </w:r>
      <w:r w:rsidR="0082203A" w:rsidRPr="005515D4">
        <w:rPr>
          <w:rFonts w:ascii="Arial" w:hAnsi="Arial" w:cs="Arial"/>
          <w:i/>
          <w:sz w:val="28"/>
        </w:rPr>
        <w:t>Санитарные нормы</w:t>
      </w:r>
      <w:r w:rsidR="00CB69CE" w:rsidRPr="005515D4">
        <w:rPr>
          <w:rFonts w:ascii="Arial" w:hAnsi="Arial" w:cs="Arial"/>
          <w:i/>
          <w:sz w:val="28"/>
        </w:rPr>
        <w:t xml:space="preserve"> РК 1.03-00-2022 «Строительное производство. Организация строительства предприятий, зданий и сооружений</w:t>
      </w:r>
      <w:r w:rsidR="003944C7" w:rsidRPr="005515D4">
        <w:rPr>
          <w:rFonts w:ascii="Arial" w:hAnsi="Arial" w:cs="Arial"/>
          <w:i/>
          <w:sz w:val="28"/>
        </w:rPr>
        <w:t>»</w:t>
      </w:r>
      <w:r w:rsidR="00CB69CE" w:rsidRPr="005515D4">
        <w:rPr>
          <w:rFonts w:ascii="Arial" w:hAnsi="Arial" w:cs="Arial"/>
          <w:i/>
          <w:sz w:val="28"/>
        </w:rPr>
        <w:t>)</w:t>
      </w:r>
      <w:r w:rsidR="00CB69CE" w:rsidRPr="005515D4">
        <w:rPr>
          <w:rFonts w:ascii="Arial" w:hAnsi="Arial" w:cs="Arial"/>
          <w:sz w:val="32"/>
          <w:szCs w:val="28"/>
        </w:rPr>
        <w:t>.</w:t>
      </w:r>
    </w:p>
    <w:p w14:paraId="08BBACCB" w14:textId="3C675CD7" w:rsidR="00F24A8A" w:rsidRPr="005515D4" w:rsidRDefault="00F24A8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="Calibri" w:hAnsi="Arial" w:cs="Arial"/>
          <w:sz w:val="32"/>
          <w:szCs w:val="30"/>
        </w:rPr>
      </w:pPr>
      <w:r w:rsidRPr="005515D4">
        <w:rPr>
          <w:rFonts w:ascii="Arial" w:eastAsia="Calibri" w:hAnsi="Arial" w:cs="Arial"/>
          <w:sz w:val="32"/>
          <w:szCs w:val="30"/>
        </w:rPr>
        <w:t xml:space="preserve">По поручению Главы государства совместно с </w:t>
      </w:r>
      <w:proofErr w:type="spellStart"/>
      <w:r w:rsidRPr="005515D4">
        <w:rPr>
          <w:rFonts w:ascii="Arial" w:eastAsia="Calibri" w:hAnsi="Arial" w:cs="Arial"/>
          <w:sz w:val="32"/>
          <w:szCs w:val="30"/>
        </w:rPr>
        <w:t>акиматами</w:t>
      </w:r>
      <w:proofErr w:type="spellEnd"/>
      <w:r w:rsidRPr="005515D4">
        <w:rPr>
          <w:rFonts w:ascii="Arial" w:eastAsia="Calibri" w:hAnsi="Arial" w:cs="Arial"/>
          <w:sz w:val="32"/>
          <w:szCs w:val="30"/>
        </w:rPr>
        <w:t xml:space="preserve"> ведется работа по </w:t>
      </w:r>
      <w:r w:rsidRPr="005515D4">
        <w:rPr>
          <w:rFonts w:ascii="Arial" w:eastAsia="Calibri" w:hAnsi="Arial" w:cs="Arial"/>
          <w:b/>
          <w:sz w:val="32"/>
          <w:szCs w:val="30"/>
        </w:rPr>
        <w:t xml:space="preserve">организации площадок для сбора и </w:t>
      </w:r>
      <w:r w:rsidR="003944C7" w:rsidRPr="005515D4">
        <w:rPr>
          <w:rFonts w:ascii="Arial" w:eastAsia="Calibri" w:hAnsi="Arial" w:cs="Arial"/>
          <w:b/>
          <w:sz w:val="32"/>
          <w:szCs w:val="30"/>
        </w:rPr>
        <w:t xml:space="preserve">увеличению </w:t>
      </w:r>
      <w:r w:rsidRPr="005515D4">
        <w:rPr>
          <w:rFonts w:ascii="Arial" w:eastAsia="Calibri" w:hAnsi="Arial" w:cs="Arial"/>
          <w:b/>
          <w:sz w:val="32"/>
          <w:szCs w:val="30"/>
        </w:rPr>
        <w:t>мощностей по переработке строительных отходов</w:t>
      </w:r>
      <w:r w:rsidRPr="005515D4">
        <w:rPr>
          <w:rFonts w:ascii="Arial" w:eastAsia="Calibri" w:hAnsi="Arial" w:cs="Arial"/>
          <w:sz w:val="32"/>
          <w:szCs w:val="30"/>
        </w:rPr>
        <w:t>. В</w:t>
      </w:r>
      <w:r w:rsidR="00C36244" w:rsidRPr="005515D4">
        <w:rPr>
          <w:rFonts w:ascii="Arial" w:eastAsia="Calibri" w:hAnsi="Arial" w:cs="Arial"/>
          <w:sz w:val="32"/>
          <w:szCs w:val="30"/>
        </w:rPr>
        <w:t xml:space="preserve"> 19</w:t>
      </w:r>
      <w:r w:rsidRPr="005515D4">
        <w:rPr>
          <w:rFonts w:ascii="Arial" w:eastAsia="Calibri" w:hAnsi="Arial" w:cs="Arial"/>
          <w:sz w:val="32"/>
          <w:szCs w:val="30"/>
        </w:rPr>
        <w:t xml:space="preserve"> регионах данная работа налажена и по 8 регионам</w:t>
      </w:r>
      <w:r w:rsidR="00B12EFF" w:rsidRPr="005515D4">
        <w:rPr>
          <w:rFonts w:ascii="Arial" w:eastAsia="Calibri" w:hAnsi="Arial" w:cs="Arial"/>
          <w:sz w:val="32"/>
          <w:szCs w:val="30"/>
        </w:rPr>
        <w:t xml:space="preserve"> </w:t>
      </w:r>
      <w:r w:rsidR="00B12EFF" w:rsidRPr="005515D4">
        <w:rPr>
          <w:rFonts w:ascii="Arial" w:eastAsia="Calibri" w:hAnsi="Arial" w:cs="Arial"/>
          <w:i/>
          <w:sz w:val="28"/>
          <w:szCs w:val="30"/>
        </w:rPr>
        <w:t>(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Абайская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, 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Актюбиснкая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, 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Жамбылская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, 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Жетисуская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, 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Мангистауская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, </w:t>
      </w:r>
      <w:r w:rsidR="00B12EFF" w:rsidRPr="005515D4">
        <w:rPr>
          <w:rFonts w:ascii="Arial" w:eastAsia="Calibri" w:hAnsi="Arial" w:cs="Arial"/>
          <w:i/>
          <w:sz w:val="28"/>
          <w:szCs w:val="30"/>
        </w:rPr>
        <w:lastRenderedPageBreak/>
        <w:t xml:space="preserve">Туркестанская, </w:t>
      </w:r>
      <w:proofErr w:type="spellStart"/>
      <w:r w:rsidR="00B12EFF" w:rsidRPr="005515D4">
        <w:rPr>
          <w:rFonts w:ascii="Arial" w:eastAsia="Calibri" w:hAnsi="Arial" w:cs="Arial"/>
          <w:i/>
          <w:sz w:val="28"/>
          <w:szCs w:val="30"/>
        </w:rPr>
        <w:t>Улытауская</w:t>
      </w:r>
      <w:proofErr w:type="spellEnd"/>
      <w:r w:rsidR="00B12EFF" w:rsidRPr="005515D4">
        <w:rPr>
          <w:rFonts w:ascii="Arial" w:eastAsia="Calibri" w:hAnsi="Arial" w:cs="Arial"/>
          <w:i/>
          <w:sz w:val="28"/>
          <w:szCs w:val="30"/>
        </w:rPr>
        <w:t xml:space="preserve"> областях г. Шымкент)</w:t>
      </w:r>
      <w:r w:rsidR="00B12EFF" w:rsidRPr="005515D4">
        <w:rPr>
          <w:rFonts w:ascii="Arial" w:eastAsia="Calibri" w:hAnsi="Arial" w:cs="Arial"/>
          <w:sz w:val="32"/>
          <w:szCs w:val="30"/>
        </w:rPr>
        <w:t xml:space="preserve"> </w:t>
      </w:r>
      <w:r w:rsidRPr="005515D4">
        <w:rPr>
          <w:rFonts w:ascii="Arial" w:eastAsia="Calibri" w:hAnsi="Arial" w:cs="Arial"/>
          <w:sz w:val="32"/>
          <w:szCs w:val="30"/>
        </w:rPr>
        <w:t xml:space="preserve">разработана соответствующая Дорожная карта с </w:t>
      </w:r>
      <w:r w:rsidR="00812F75" w:rsidRPr="005515D4">
        <w:rPr>
          <w:rFonts w:ascii="Arial" w:eastAsia="Calibri" w:hAnsi="Arial" w:cs="Arial"/>
          <w:sz w:val="32"/>
          <w:szCs w:val="30"/>
        </w:rPr>
        <w:t>конкретными</w:t>
      </w:r>
      <w:r w:rsidRPr="005515D4">
        <w:rPr>
          <w:rFonts w:ascii="Arial" w:eastAsia="Calibri" w:hAnsi="Arial" w:cs="Arial"/>
          <w:sz w:val="32"/>
          <w:szCs w:val="30"/>
        </w:rPr>
        <w:t xml:space="preserve"> мероприятиями.</w:t>
      </w:r>
    </w:p>
    <w:p w14:paraId="0A6965F7" w14:textId="1628AAFB" w:rsidR="004A6F49" w:rsidRPr="005515D4" w:rsidRDefault="004A6F49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8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5515D4">
        <w:rPr>
          <w:rFonts w:ascii="Arial" w:hAnsi="Arial" w:cs="Arial"/>
          <w:b/>
          <w:sz w:val="32"/>
          <w:szCs w:val="28"/>
        </w:rPr>
        <w:t>СЛАЙД 4</w:t>
      </w:r>
    </w:p>
    <w:p w14:paraId="3DFE42FB" w14:textId="02A7A251" w:rsidR="00C72A70" w:rsidRPr="005515D4" w:rsidRDefault="00171424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8"/>
        <w:contextualSpacing/>
        <w:jc w:val="both"/>
        <w:rPr>
          <w:rFonts w:ascii="Arial" w:hAnsi="Arial" w:cs="Arial"/>
          <w:sz w:val="32"/>
          <w:szCs w:val="28"/>
        </w:rPr>
      </w:pPr>
      <w:r w:rsidRPr="005515D4">
        <w:rPr>
          <w:rFonts w:ascii="Arial" w:hAnsi="Arial" w:cs="Arial"/>
          <w:sz w:val="32"/>
          <w:szCs w:val="28"/>
        </w:rPr>
        <w:t>Вместе с тем,</w:t>
      </w:r>
      <w:r w:rsidR="00C72A70" w:rsidRPr="005515D4">
        <w:rPr>
          <w:rFonts w:ascii="Arial" w:hAnsi="Arial" w:cs="Arial"/>
          <w:sz w:val="32"/>
          <w:szCs w:val="28"/>
        </w:rPr>
        <w:t xml:space="preserve"> в целях повышения осознанности граждан и субъектов бизнеса рассматривается вопрос по </w:t>
      </w:r>
      <w:r w:rsidR="00C72A70" w:rsidRPr="005515D4">
        <w:rPr>
          <w:rFonts w:ascii="Arial" w:hAnsi="Arial" w:cs="Arial"/>
          <w:b/>
          <w:sz w:val="32"/>
          <w:szCs w:val="28"/>
        </w:rPr>
        <w:t>увеличению размеров штрафов за выброс мусора вне установленных мест</w:t>
      </w:r>
      <w:r w:rsidR="00C72A70" w:rsidRPr="005515D4">
        <w:rPr>
          <w:rFonts w:ascii="Arial" w:hAnsi="Arial" w:cs="Arial"/>
          <w:sz w:val="32"/>
          <w:szCs w:val="28"/>
        </w:rPr>
        <w:t xml:space="preserve">. По данным поправкам проводится анализ регуляторного воздействия. </w:t>
      </w:r>
    </w:p>
    <w:p w14:paraId="7A19427A" w14:textId="34F25CCF" w:rsidR="00171424" w:rsidRPr="005515D4" w:rsidRDefault="00C72A70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hAnsi="Arial" w:cs="Arial"/>
          <w:i/>
          <w:sz w:val="28"/>
        </w:rPr>
      </w:pPr>
      <w:proofErr w:type="spellStart"/>
      <w:r w:rsidRPr="005515D4">
        <w:rPr>
          <w:rFonts w:ascii="Arial" w:hAnsi="Arial" w:cs="Arial"/>
          <w:b/>
          <w:i/>
          <w:sz w:val="28"/>
        </w:rPr>
        <w:t>Справочно</w:t>
      </w:r>
      <w:proofErr w:type="spellEnd"/>
      <w:r w:rsidRPr="005515D4">
        <w:rPr>
          <w:rFonts w:ascii="Arial" w:hAnsi="Arial" w:cs="Arial"/>
          <w:i/>
          <w:sz w:val="28"/>
        </w:rPr>
        <w:t>: Министерством экологии</w:t>
      </w:r>
      <w:r w:rsidR="00171424" w:rsidRPr="005515D4">
        <w:rPr>
          <w:rFonts w:ascii="Arial" w:hAnsi="Arial" w:cs="Arial"/>
          <w:i/>
          <w:sz w:val="28"/>
        </w:rPr>
        <w:t xml:space="preserve"> разработаны поправки в Кодекс об административных правонарушениях, предусматривающие увеличение штрафов за выброс мусора вне установленных мест. </w:t>
      </w:r>
      <w:r w:rsidR="00171424" w:rsidRPr="005515D4">
        <w:rPr>
          <w:rFonts w:ascii="Arial" w:hAnsi="Arial" w:cs="Arial"/>
          <w:b/>
          <w:i/>
          <w:sz w:val="28"/>
        </w:rPr>
        <w:t>К примеру, для физических лиц с 50 МРП до 200 МРП, а для субъектов малого предпринимательства или некоммерческих орг</w:t>
      </w:r>
      <w:r w:rsidRPr="005515D4">
        <w:rPr>
          <w:rFonts w:ascii="Arial" w:hAnsi="Arial" w:cs="Arial"/>
          <w:b/>
          <w:i/>
          <w:sz w:val="28"/>
        </w:rPr>
        <w:t>анизации со 100 МРП до 750 МРП</w:t>
      </w:r>
      <w:r w:rsidRPr="005515D4">
        <w:rPr>
          <w:rFonts w:ascii="Arial" w:hAnsi="Arial" w:cs="Arial"/>
          <w:i/>
          <w:sz w:val="28"/>
        </w:rPr>
        <w:t xml:space="preserve">, </w:t>
      </w:r>
      <w:r w:rsidR="00171424" w:rsidRPr="005515D4">
        <w:rPr>
          <w:rFonts w:ascii="Arial" w:eastAsia="Arial" w:hAnsi="Arial" w:cs="Arial"/>
          <w:i/>
          <w:color w:val="000000"/>
          <w:sz w:val="28"/>
        </w:rPr>
        <w:t>для субъектов среднего предпринимательства со 100 МРП до 1000 МРП, на субъекты крупного предпринимательства со 100 МРП до 2000 МРП.</w:t>
      </w:r>
    </w:p>
    <w:p w14:paraId="5921FE6E" w14:textId="755E59B5" w:rsidR="00171424" w:rsidRPr="005515D4" w:rsidRDefault="00171424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hAnsi="Arial" w:cs="Arial"/>
          <w:i/>
          <w:sz w:val="28"/>
        </w:rPr>
      </w:pPr>
      <w:r w:rsidRPr="005515D4">
        <w:rPr>
          <w:rFonts w:ascii="Arial" w:hAnsi="Arial" w:cs="Arial"/>
          <w:i/>
          <w:sz w:val="28"/>
        </w:rPr>
        <w:t xml:space="preserve">Данные поправки в КоАП предусмотрены в рамках проекта Закона РК «О внесении изменений и дополнений в некоторые законодательные акты Республики Казахстан по вопросам развития столицы и городов республиканского значения» (орган разработчик – </w:t>
      </w:r>
      <w:r w:rsidR="00C72A70" w:rsidRPr="005515D4">
        <w:rPr>
          <w:rFonts w:ascii="Arial" w:hAnsi="Arial" w:cs="Arial"/>
          <w:i/>
          <w:sz w:val="28"/>
        </w:rPr>
        <w:t>МНЭ</w:t>
      </w:r>
      <w:r w:rsidRPr="005515D4">
        <w:rPr>
          <w:rFonts w:ascii="Arial" w:hAnsi="Arial" w:cs="Arial"/>
          <w:i/>
          <w:sz w:val="28"/>
        </w:rPr>
        <w:t>), который на сегодня прошел общественное слушание и по указанным поправкам проводятся анализ регуляторного воздействия (АРВ) (поскольку вводится ужесточающее требование к субъектам бизнеса).</w:t>
      </w:r>
    </w:p>
    <w:p w14:paraId="22E0A4D1" w14:textId="75BC3788" w:rsidR="00171424" w:rsidRPr="005515D4" w:rsidRDefault="00171424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18"/>
        </w:rPr>
      </w:pPr>
    </w:p>
    <w:p w14:paraId="2432A677" w14:textId="676DA1E7" w:rsidR="00171424" w:rsidRPr="005515D4" w:rsidRDefault="00812F75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32"/>
        </w:rPr>
      </w:pPr>
      <w:r w:rsidRPr="005515D4">
        <w:rPr>
          <w:rFonts w:ascii="Arial" w:hAnsi="Arial" w:cs="Arial"/>
          <w:sz w:val="32"/>
        </w:rPr>
        <w:t xml:space="preserve">Немаловажно отметить </w:t>
      </w:r>
      <w:r w:rsidRPr="005515D4">
        <w:rPr>
          <w:rFonts w:ascii="Arial" w:hAnsi="Arial" w:cs="Arial"/>
          <w:b/>
          <w:sz w:val="32"/>
        </w:rPr>
        <w:t>состояние действующих мест размещения коммунальных отходов (полигоны ТБО)</w:t>
      </w:r>
      <w:r w:rsidRPr="005515D4">
        <w:rPr>
          <w:rFonts w:ascii="Arial" w:hAnsi="Arial" w:cs="Arial"/>
          <w:sz w:val="32"/>
        </w:rPr>
        <w:t>.</w:t>
      </w:r>
    </w:p>
    <w:p w14:paraId="33089B07" w14:textId="42093B3F" w:rsidR="00B12EFF" w:rsidRPr="005515D4" w:rsidRDefault="00B12EFF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32"/>
        </w:rPr>
      </w:pPr>
      <w:r w:rsidRPr="005515D4">
        <w:rPr>
          <w:rFonts w:ascii="Arial" w:hAnsi="Arial" w:cs="Arial"/>
          <w:sz w:val="32"/>
        </w:rPr>
        <w:t xml:space="preserve">По итогам 2023 года по объектам захоронения отходов </w:t>
      </w:r>
      <w:r w:rsidRPr="005515D4">
        <w:rPr>
          <w:rFonts w:ascii="Arial" w:hAnsi="Arial" w:cs="Arial"/>
          <w:i/>
          <w:sz w:val="28"/>
        </w:rPr>
        <w:t>(полигоны ТБО)</w:t>
      </w:r>
      <w:r w:rsidRPr="005515D4">
        <w:rPr>
          <w:rFonts w:ascii="Arial" w:hAnsi="Arial" w:cs="Arial"/>
          <w:sz w:val="32"/>
        </w:rPr>
        <w:t xml:space="preserve"> проведен</w:t>
      </w:r>
      <w:r w:rsidR="00A521A2" w:rsidRPr="005515D4">
        <w:rPr>
          <w:rFonts w:ascii="Arial" w:hAnsi="Arial" w:cs="Arial"/>
          <w:sz w:val="32"/>
        </w:rPr>
        <w:t>о</w:t>
      </w:r>
      <w:r w:rsidRPr="005515D4">
        <w:rPr>
          <w:rFonts w:ascii="Arial" w:hAnsi="Arial" w:cs="Arial"/>
          <w:sz w:val="32"/>
        </w:rPr>
        <w:t xml:space="preserve"> 29 проверок, наложено штраф</w:t>
      </w:r>
      <w:r w:rsidR="003944C7" w:rsidRPr="005515D4">
        <w:rPr>
          <w:rFonts w:ascii="Arial" w:hAnsi="Arial" w:cs="Arial"/>
          <w:sz w:val="32"/>
        </w:rPr>
        <w:t>ов</w:t>
      </w:r>
      <w:r w:rsidRPr="005515D4">
        <w:rPr>
          <w:rFonts w:ascii="Arial" w:hAnsi="Arial" w:cs="Arial"/>
          <w:sz w:val="32"/>
        </w:rPr>
        <w:t xml:space="preserve"> на</w:t>
      </w:r>
      <w:r w:rsidR="003944C7" w:rsidRPr="005515D4">
        <w:rPr>
          <w:rFonts w:ascii="Arial" w:hAnsi="Arial" w:cs="Arial"/>
          <w:sz w:val="32"/>
        </w:rPr>
        <w:t xml:space="preserve"> сумму в размере порядка</w:t>
      </w:r>
      <w:r w:rsidRPr="005515D4">
        <w:rPr>
          <w:rFonts w:ascii="Arial" w:hAnsi="Arial" w:cs="Arial"/>
          <w:sz w:val="32"/>
        </w:rPr>
        <w:t xml:space="preserve"> 10 млн.</w:t>
      </w:r>
      <w:r w:rsidR="003944C7" w:rsidRPr="005515D4">
        <w:rPr>
          <w:rFonts w:ascii="Arial" w:hAnsi="Arial" w:cs="Arial"/>
          <w:sz w:val="32"/>
        </w:rPr>
        <w:t xml:space="preserve"> </w:t>
      </w:r>
      <w:r w:rsidRPr="005515D4">
        <w:rPr>
          <w:rFonts w:ascii="Arial" w:hAnsi="Arial" w:cs="Arial"/>
          <w:sz w:val="32"/>
        </w:rPr>
        <w:t>тенге.</w:t>
      </w:r>
    </w:p>
    <w:p w14:paraId="4628F8CC" w14:textId="2D83D050" w:rsidR="00171424" w:rsidRPr="005515D4" w:rsidRDefault="00B12EFF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32"/>
        </w:rPr>
      </w:pPr>
      <w:r w:rsidRPr="005515D4">
        <w:rPr>
          <w:rFonts w:ascii="Arial" w:hAnsi="Arial" w:cs="Arial"/>
          <w:sz w:val="32"/>
        </w:rPr>
        <w:t>Причинами внеплановых проверок был</w:t>
      </w:r>
      <w:r w:rsidR="0076595F" w:rsidRPr="005515D4">
        <w:rPr>
          <w:rFonts w:ascii="Arial" w:hAnsi="Arial" w:cs="Arial"/>
          <w:sz w:val="32"/>
        </w:rPr>
        <w:t>и</w:t>
      </w:r>
      <w:r w:rsidRPr="005515D4">
        <w:rPr>
          <w:rFonts w:ascii="Arial" w:hAnsi="Arial" w:cs="Arial"/>
          <w:sz w:val="32"/>
        </w:rPr>
        <w:t xml:space="preserve"> в основном жалобы жителей. Так, в ходе проверок установлены нарушения экологического законодательства, в частности складирование </w:t>
      </w:r>
      <w:r w:rsidRPr="005515D4">
        <w:rPr>
          <w:rFonts w:ascii="Arial" w:hAnsi="Arial" w:cs="Arial"/>
          <w:sz w:val="32"/>
        </w:rPr>
        <w:lastRenderedPageBreak/>
        <w:t>отходов вне специально установленных мест, отсутствия уведомлений о производственных сверхнормативных сбросах и выбросах загрязняющих веществ, размещении отходов.</w:t>
      </w:r>
    </w:p>
    <w:p w14:paraId="184DEDB3" w14:textId="47C6FB2E" w:rsidR="006439F1" w:rsidRPr="005515D4" w:rsidRDefault="006439F1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b/>
          <w:sz w:val="36"/>
        </w:rPr>
      </w:pPr>
      <w:r w:rsidRPr="005515D4">
        <w:rPr>
          <w:rFonts w:ascii="Arial" w:hAnsi="Arial" w:cs="Arial"/>
          <w:b/>
          <w:sz w:val="36"/>
        </w:rPr>
        <w:t>СЛАЙД 5</w:t>
      </w:r>
    </w:p>
    <w:p w14:paraId="24330837" w14:textId="77777777" w:rsidR="003944C7" w:rsidRPr="005515D4" w:rsidRDefault="003944C7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32"/>
        </w:rPr>
      </w:pPr>
      <w:r w:rsidRPr="005515D4">
        <w:rPr>
          <w:rFonts w:ascii="Arial" w:hAnsi="Arial" w:cs="Arial"/>
          <w:sz w:val="32"/>
        </w:rPr>
        <w:t xml:space="preserve">В прошлом году </w:t>
      </w:r>
      <w:r w:rsidR="00971231" w:rsidRPr="005515D4">
        <w:rPr>
          <w:rFonts w:ascii="Arial" w:hAnsi="Arial" w:cs="Arial"/>
          <w:sz w:val="32"/>
        </w:rPr>
        <w:t>Правительством принят План мероприятий</w:t>
      </w:r>
      <w:r w:rsidR="00B12EFF" w:rsidRPr="005515D4">
        <w:rPr>
          <w:rFonts w:ascii="Arial" w:hAnsi="Arial" w:cs="Arial"/>
          <w:sz w:val="32"/>
        </w:rPr>
        <w:t xml:space="preserve"> по </w:t>
      </w:r>
      <w:r w:rsidRPr="005515D4">
        <w:rPr>
          <w:rFonts w:ascii="Arial" w:hAnsi="Arial" w:cs="Arial"/>
          <w:sz w:val="32"/>
        </w:rPr>
        <w:t>работе с полигонами ТБО</w:t>
      </w:r>
      <w:r w:rsidR="00971231" w:rsidRPr="005515D4">
        <w:rPr>
          <w:rFonts w:ascii="Arial" w:hAnsi="Arial" w:cs="Arial"/>
          <w:sz w:val="32"/>
        </w:rPr>
        <w:t>, включающий строительство 100 новых</w:t>
      </w:r>
      <w:r w:rsidRPr="005515D4">
        <w:rPr>
          <w:rFonts w:ascii="Arial" w:hAnsi="Arial" w:cs="Arial"/>
          <w:sz w:val="32"/>
        </w:rPr>
        <w:t xml:space="preserve"> мест постоянного размещения отходов</w:t>
      </w:r>
      <w:r w:rsidR="00971231" w:rsidRPr="005515D4">
        <w:rPr>
          <w:rFonts w:ascii="Arial" w:hAnsi="Arial" w:cs="Arial"/>
          <w:sz w:val="32"/>
        </w:rPr>
        <w:t xml:space="preserve">, расширение мощностей 8 действующих </w:t>
      </w:r>
      <w:r w:rsidR="00971231" w:rsidRPr="005515D4">
        <w:rPr>
          <w:rFonts w:ascii="Arial" w:hAnsi="Arial" w:cs="Arial"/>
          <w:i/>
          <w:sz w:val="28"/>
        </w:rPr>
        <w:t xml:space="preserve">(7 полигонов в Туркестанской области и 1 в Астане) </w:t>
      </w:r>
      <w:r w:rsidR="00971231" w:rsidRPr="005515D4">
        <w:rPr>
          <w:rFonts w:ascii="Arial" w:hAnsi="Arial" w:cs="Arial"/>
          <w:sz w:val="32"/>
          <w:szCs w:val="28"/>
        </w:rPr>
        <w:t xml:space="preserve">и рекультивацию 5 полигонов </w:t>
      </w:r>
      <w:r w:rsidR="00971231" w:rsidRPr="005515D4">
        <w:rPr>
          <w:rFonts w:ascii="Arial" w:hAnsi="Arial" w:cs="Arial"/>
          <w:i/>
          <w:sz w:val="28"/>
        </w:rPr>
        <w:t xml:space="preserve">(гг. Щучинск, Атырау, </w:t>
      </w:r>
      <w:proofErr w:type="spellStart"/>
      <w:r w:rsidR="00971231" w:rsidRPr="005515D4">
        <w:rPr>
          <w:rFonts w:ascii="Arial" w:hAnsi="Arial" w:cs="Arial"/>
          <w:i/>
          <w:sz w:val="28"/>
        </w:rPr>
        <w:t>Конаев</w:t>
      </w:r>
      <w:proofErr w:type="spellEnd"/>
      <w:r w:rsidR="00971231" w:rsidRPr="005515D4">
        <w:rPr>
          <w:rFonts w:ascii="Arial" w:hAnsi="Arial" w:cs="Arial"/>
          <w:i/>
          <w:sz w:val="28"/>
        </w:rPr>
        <w:t>, Семей, Петропавловск)</w:t>
      </w:r>
      <w:r w:rsidR="00971231" w:rsidRPr="005515D4">
        <w:rPr>
          <w:rFonts w:ascii="Arial" w:hAnsi="Arial" w:cs="Arial"/>
          <w:sz w:val="32"/>
        </w:rPr>
        <w:t xml:space="preserve">. </w:t>
      </w:r>
    </w:p>
    <w:p w14:paraId="7BE5B42C" w14:textId="3AA32895" w:rsidR="00971231" w:rsidRPr="005515D4" w:rsidRDefault="00971231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32"/>
        </w:rPr>
      </w:pPr>
      <w:r w:rsidRPr="005515D4">
        <w:rPr>
          <w:rFonts w:ascii="Arial" w:hAnsi="Arial" w:cs="Arial"/>
          <w:sz w:val="32"/>
        </w:rPr>
        <w:t xml:space="preserve">В рамках данного плана планируется упрощение требований к действующим </w:t>
      </w:r>
      <w:r w:rsidR="003944C7" w:rsidRPr="005515D4">
        <w:rPr>
          <w:rFonts w:ascii="Arial" w:hAnsi="Arial" w:cs="Arial"/>
          <w:sz w:val="32"/>
        </w:rPr>
        <w:t xml:space="preserve">порядка </w:t>
      </w:r>
      <w:r w:rsidRPr="005515D4">
        <w:rPr>
          <w:rFonts w:ascii="Arial" w:hAnsi="Arial" w:cs="Arial"/>
          <w:sz w:val="32"/>
        </w:rPr>
        <w:t>2</w:t>
      </w:r>
      <w:r w:rsidR="003944C7" w:rsidRPr="005515D4">
        <w:rPr>
          <w:rFonts w:ascii="Arial" w:hAnsi="Arial" w:cs="Arial"/>
          <w:sz w:val="32"/>
        </w:rPr>
        <w:t>-х тысячам полигонов ТБО (в основном расположенные в сельских населенных пунктах), которые имеют оформленные земельные участки, но не соответствуют требованиям законодательства Республики Казахстан в сфере экологии и здравоохранения.</w:t>
      </w:r>
      <w:r w:rsidR="007B7325" w:rsidRPr="005515D4">
        <w:rPr>
          <w:rFonts w:ascii="Arial" w:hAnsi="Arial" w:cs="Arial"/>
          <w:sz w:val="32"/>
        </w:rPr>
        <w:t xml:space="preserve"> На сегодня, совместно с </w:t>
      </w:r>
      <w:proofErr w:type="spellStart"/>
      <w:r w:rsidR="007B7325" w:rsidRPr="005515D4">
        <w:rPr>
          <w:rFonts w:ascii="Arial" w:hAnsi="Arial" w:cs="Arial"/>
          <w:sz w:val="32"/>
        </w:rPr>
        <w:t>акиматами</w:t>
      </w:r>
      <w:proofErr w:type="spellEnd"/>
      <w:r w:rsidR="007B7325" w:rsidRPr="005515D4">
        <w:rPr>
          <w:rFonts w:ascii="Arial" w:hAnsi="Arial" w:cs="Arial"/>
          <w:sz w:val="32"/>
        </w:rPr>
        <w:t xml:space="preserve"> </w:t>
      </w:r>
      <w:r w:rsidR="0082203A" w:rsidRPr="005515D4">
        <w:rPr>
          <w:rFonts w:ascii="Arial" w:hAnsi="Arial" w:cs="Arial"/>
          <w:sz w:val="32"/>
        </w:rPr>
        <w:t xml:space="preserve">выработаны упрощенные требования </w:t>
      </w:r>
      <w:r w:rsidR="0082203A" w:rsidRPr="005515D4">
        <w:rPr>
          <w:rFonts w:ascii="Arial" w:hAnsi="Arial" w:cs="Arial"/>
          <w:i/>
          <w:sz w:val="28"/>
          <w:szCs w:val="24"/>
        </w:rPr>
        <w:t xml:space="preserve">(ограждение, весовое оборудование, </w:t>
      </w:r>
      <w:proofErr w:type="spellStart"/>
      <w:r w:rsidR="0082203A" w:rsidRPr="005515D4">
        <w:rPr>
          <w:rFonts w:ascii="Arial" w:hAnsi="Arial" w:cs="Arial"/>
          <w:i/>
          <w:sz w:val="28"/>
          <w:szCs w:val="24"/>
        </w:rPr>
        <w:t>водоохранная</w:t>
      </w:r>
      <w:proofErr w:type="spellEnd"/>
      <w:r w:rsidR="0082203A" w:rsidRPr="005515D4">
        <w:rPr>
          <w:rFonts w:ascii="Arial" w:hAnsi="Arial" w:cs="Arial"/>
          <w:i/>
          <w:sz w:val="28"/>
          <w:szCs w:val="24"/>
        </w:rPr>
        <w:t xml:space="preserve"> и санитарная защитная зона, дозиметрический контроль, дезинфицирующая ванна и </w:t>
      </w:r>
      <w:proofErr w:type="spellStart"/>
      <w:r w:rsidR="0082203A" w:rsidRPr="005515D4">
        <w:rPr>
          <w:rFonts w:ascii="Arial" w:hAnsi="Arial" w:cs="Arial"/>
          <w:i/>
          <w:sz w:val="28"/>
          <w:szCs w:val="24"/>
        </w:rPr>
        <w:t>тд</w:t>
      </w:r>
      <w:proofErr w:type="spellEnd"/>
      <w:r w:rsidR="0082203A" w:rsidRPr="005515D4">
        <w:rPr>
          <w:rFonts w:ascii="Arial" w:hAnsi="Arial" w:cs="Arial"/>
          <w:i/>
          <w:sz w:val="28"/>
          <w:szCs w:val="24"/>
        </w:rPr>
        <w:t xml:space="preserve">) </w:t>
      </w:r>
      <w:r w:rsidR="0082203A" w:rsidRPr="005515D4">
        <w:rPr>
          <w:rFonts w:ascii="Arial" w:hAnsi="Arial" w:cs="Arial"/>
          <w:sz w:val="32"/>
        </w:rPr>
        <w:t>и находятся на обсуждении с</w:t>
      </w:r>
      <w:r w:rsidR="007B7325" w:rsidRPr="005515D4">
        <w:rPr>
          <w:rFonts w:ascii="Arial" w:hAnsi="Arial" w:cs="Arial"/>
          <w:sz w:val="32"/>
        </w:rPr>
        <w:t xml:space="preserve"> центральными государственными органами </w:t>
      </w:r>
      <w:r w:rsidR="007B7325" w:rsidRPr="005515D4">
        <w:rPr>
          <w:rFonts w:ascii="Arial" w:hAnsi="Arial" w:cs="Arial"/>
          <w:i/>
          <w:sz w:val="28"/>
          <w:szCs w:val="24"/>
        </w:rPr>
        <w:t>(министерства промышленности и строительства, здравоохранения, по чрезвычайным ситуациям)</w:t>
      </w:r>
      <w:r w:rsidR="007B7325" w:rsidRPr="005515D4">
        <w:rPr>
          <w:rFonts w:ascii="Arial" w:hAnsi="Arial" w:cs="Arial"/>
          <w:sz w:val="32"/>
        </w:rPr>
        <w:t xml:space="preserve">. </w:t>
      </w:r>
    </w:p>
    <w:p w14:paraId="2C85550E" w14:textId="26249958" w:rsidR="000D17E7" w:rsidRPr="005515D4" w:rsidRDefault="000D17E7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i/>
          <w:sz w:val="28"/>
        </w:rPr>
      </w:pPr>
      <w:proofErr w:type="spellStart"/>
      <w:r w:rsidRPr="005515D4">
        <w:rPr>
          <w:rFonts w:ascii="Arial" w:hAnsi="Arial" w:cs="Arial"/>
          <w:b/>
          <w:i/>
          <w:sz w:val="28"/>
        </w:rPr>
        <w:t>Справочно</w:t>
      </w:r>
      <w:proofErr w:type="spellEnd"/>
      <w:r w:rsidRPr="005515D4">
        <w:rPr>
          <w:rFonts w:ascii="Arial" w:hAnsi="Arial" w:cs="Arial"/>
          <w:b/>
          <w:i/>
          <w:sz w:val="28"/>
        </w:rPr>
        <w:t>:</w:t>
      </w:r>
      <w:r w:rsidRPr="005515D4">
        <w:rPr>
          <w:rFonts w:ascii="Arial" w:hAnsi="Arial" w:cs="Arial"/>
          <w:i/>
          <w:sz w:val="28"/>
        </w:rPr>
        <w:t xml:space="preserve"> </w:t>
      </w:r>
      <w:r w:rsidR="003944C7" w:rsidRPr="005515D4">
        <w:rPr>
          <w:rFonts w:ascii="Arial" w:hAnsi="Arial" w:cs="Arial"/>
          <w:i/>
          <w:sz w:val="28"/>
        </w:rPr>
        <w:t>По республике имеется свыше 2000 полигонов ТБО</w:t>
      </w:r>
      <w:r w:rsidR="007B7325" w:rsidRPr="005515D4">
        <w:rPr>
          <w:rFonts w:ascii="Arial" w:hAnsi="Arial" w:cs="Arial"/>
          <w:i/>
          <w:sz w:val="28"/>
        </w:rPr>
        <w:t>, которые имеют оформленные земельные участки, но не соответствуют требованиям законодательства РК -</w:t>
      </w:r>
      <w:r w:rsidR="003944C7" w:rsidRPr="005515D4">
        <w:rPr>
          <w:rFonts w:ascii="Arial" w:hAnsi="Arial" w:cs="Arial"/>
          <w:i/>
          <w:sz w:val="28"/>
        </w:rPr>
        <w:t xml:space="preserve"> </w:t>
      </w:r>
      <w:r w:rsidRPr="005515D4">
        <w:rPr>
          <w:rFonts w:ascii="Arial" w:hAnsi="Arial" w:cs="Arial"/>
          <w:i/>
          <w:sz w:val="28"/>
        </w:rPr>
        <w:t xml:space="preserve">отсутствуют ликвидационный фонд, системы для сбора и отведения фильтрата и свалочного газа, ограждения, весовые оборудования, дезинфекционная ванна, рабочий проект полигона, заключение государственной экологической экспертизы на проекты ОВОС, разрешение на эмиссии в </w:t>
      </w:r>
      <w:r w:rsidRPr="005515D4">
        <w:rPr>
          <w:rFonts w:ascii="Arial" w:hAnsi="Arial" w:cs="Arial"/>
          <w:i/>
          <w:sz w:val="28"/>
        </w:rPr>
        <w:lastRenderedPageBreak/>
        <w:t>окружающую среду.</w:t>
      </w:r>
    </w:p>
    <w:p w14:paraId="2CDD9495" w14:textId="6908E123" w:rsidR="002B5DCA" w:rsidRPr="005515D4" w:rsidRDefault="002B5DCA" w:rsidP="00BC1F24">
      <w:pPr>
        <w:widowControl w:val="0"/>
        <w:pBdr>
          <w:bottom w:val="single" w:sz="4" w:space="31" w:color="FFFFFF"/>
        </w:pBdr>
        <w:shd w:val="clear" w:color="auto" w:fill="FFFFFF" w:themeFill="background1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i/>
          <w:sz w:val="28"/>
          <w:szCs w:val="24"/>
        </w:rPr>
      </w:pPr>
      <w:r w:rsidRPr="005515D4">
        <w:rPr>
          <w:rFonts w:ascii="Arial" w:hAnsi="Arial" w:cs="Arial"/>
          <w:i/>
          <w:sz w:val="28"/>
          <w:szCs w:val="24"/>
        </w:rPr>
        <w:t xml:space="preserve">По </w:t>
      </w:r>
      <w:r w:rsidR="000D17E7" w:rsidRPr="005515D4">
        <w:rPr>
          <w:rFonts w:ascii="Arial" w:hAnsi="Arial" w:cs="Arial"/>
          <w:i/>
          <w:sz w:val="28"/>
          <w:szCs w:val="24"/>
        </w:rPr>
        <w:t>стране</w:t>
      </w:r>
      <w:r w:rsidRPr="005515D4">
        <w:rPr>
          <w:rFonts w:ascii="Arial" w:hAnsi="Arial" w:cs="Arial"/>
          <w:i/>
          <w:sz w:val="28"/>
          <w:szCs w:val="24"/>
        </w:rPr>
        <w:t xml:space="preserve"> функционируют около 400 свалок без каких-либо документаций, даже отсутствует акт на земельный участок (в основном в отдаленных сельских населённых пунктах с населением не выше 1000 человек), что требует их закрытие в рамках санитарной очистки территорий. </w:t>
      </w:r>
    </w:p>
    <w:p w14:paraId="085CD79A" w14:textId="6263075A" w:rsidR="000D17E7" w:rsidRPr="005515D4" w:rsidRDefault="00022A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eastAsiaTheme="minorHAnsi" w:hAnsi="Arial" w:cs="Arial"/>
          <w:sz w:val="28"/>
          <w:lang w:eastAsia="en-US"/>
        </w:rPr>
      </w:pPr>
      <w:r w:rsidRPr="005515D4">
        <w:rPr>
          <w:rFonts w:ascii="Arial" w:eastAsiaTheme="minorHAnsi" w:hAnsi="Arial" w:cs="Arial"/>
          <w:i/>
          <w:sz w:val="28"/>
          <w:lang w:eastAsia="en-US"/>
        </w:rPr>
        <w:t>Для</w:t>
      </w:r>
      <w:r w:rsidR="002B5DCA" w:rsidRPr="005515D4">
        <w:rPr>
          <w:rFonts w:ascii="Arial" w:eastAsiaTheme="minorHAnsi" w:hAnsi="Arial" w:cs="Arial"/>
          <w:i/>
          <w:sz w:val="28"/>
          <w:lang w:eastAsia="en-US"/>
        </w:rPr>
        <w:t xml:space="preserve"> экономии бюджетных средств на узаконение полигонов ТБО, рассматривается механизм единовременного/</w:t>
      </w:r>
      <w:proofErr w:type="spellStart"/>
      <w:r w:rsidR="002B5DCA" w:rsidRPr="005515D4">
        <w:rPr>
          <w:rFonts w:ascii="Arial" w:eastAsiaTheme="minorHAnsi" w:hAnsi="Arial" w:cs="Arial"/>
          <w:i/>
          <w:sz w:val="28"/>
          <w:lang w:eastAsia="en-US"/>
        </w:rPr>
        <w:t>единоразового</w:t>
      </w:r>
      <w:proofErr w:type="spellEnd"/>
      <w:r w:rsidR="002B5DCA" w:rsidRPr="005515D4">
        <w:rPr>
          <w:rFonts w:ascii="Arial" w:eastAsiaTheme="minorHAnsi" w:hAnsi="Arial" w:cs="Arial"/>
          <w:i/>
          <w:sz w:val="28"/>
          <w:lang w:eastAsia="en-US"/>
        </w:rPr>
        <w:t xml:space="preserve"> упрощения требований к действующим полигонам ТБО, в частности установление критериев к полигонам ТБО, подпадающих под предлагаемую легализацию, и минимальных требований к действующим полигонам ТБО (ограждение, весовое оборудование, </w:t>
      </w:r>
      <w:proofErr w:type="spellStart"/>
      <w:r w:rsidR="002B5DCA" w:rsidRPr="005515D4">
        <w:rPr>
          <w:rFonts w:ascii="Arial" w:eastAsiaTheme="minorHAnsi" w:hAnsi="Arial" w:cs="Arial"/>
          <w:i/>
          <w:sz w:val="28"/>
          <w:lang w:eastAsia="en-US"/>
        </w:rPr>
        <w:t>водоохранная</w:t>
      </w:r>
      <w:proofErr w:type="spellEnd"/>
      <w:r w:rsidR="002B5DCA" w:rsidRPr="005515D4">
        <w:rPr>
          <w:rFonts w:ascii="Arial" w:eastAsiaTheme="minorHAnsi" w:hAnsi="Arial" w:cs="Arial"/>
          <w:i/>
          <w:sz w:val="28"/>
          <w:lang w:eastAsia="en-US"/>
        </w:rPr>
        <w:t xml:space="preserve"> и санитарная защитна</w:t>
      </w:r>
      <w:r w:rsidR="002B5DCA" w:rsidRPr="005515D4">
        <w:rPr>
          <w:rFonts w:ascii="Arial" w:eastAsiaTheme="minorHAnsi" w:hAnsi="Arial" w:cs="Arial"/>
          <w:sz w:val="28"/>
          <w:lang w:eastAsia="en-US"/>
        </w:rPr>
        <w:t xml:space="preserve">я зона, дозиметрический контроль, дезинфицирующая ванна и </w:t>
      </w:r>
      <w:proofErr w:type="spellStart"/>
      <w:r w:rsidR="002B5DCA" w:rsidRPr="005515D4">
        <w:rPr>
          <w:rFonts w:ascii="Arial" w:eastAsiaTheme="minorHAnsi" w:hAnsi="Arial" w:cs="Arial"/>
          <w:sz w:val="28"/>
          <w:lang w:eastAsia="en-US"/>
        </w:rPr>
        <w:t>тд</w:t>
      </w:r>
      <w:proofErr w:type="spellEnd"/>
      <w:r w:rsidR="002B5DCA" w:rsidRPr="005515D4">
        <w:rPr>
          <w:rFonts w:ascii="Arial" w:eastAsiaTheme="minorHAnsi" w:hAnsi="Arial" w:cs="Arial"/>
          <w:sz w:val="28"/>
          <w:lang w:eastAsia="en-US"/>
        </w:rPr>
        <w:t xml:space="preserve">). </w:t>
      </w:r>
    </w:p>
    <w:p w14:paraId="1B68D8DE" w14:textId="77777777" w:rsidR="007B7325" w:rsidRPr="005515D4" w:rsidRDefault="007B732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 w:val="22"/>
          <w:szCs w:val="20"/>
          <w:lang w:eastAsia="en-US"/>
        </w:rPr>
      </w:pPr>
    </w:p>
    <w:p w14:paraId="6C886164" w14:textId="115689DF" w:rsidR="002B5DCA" w:rsidRPr="005515D4" w:rsidRDefault="002B5DCA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 w:val="32"/>
          <w:szCs w:val="22"/>
          <w:lang w:eastAsia="en-US"/>
        </w:rPr>
      </w:pPr>
      <w:r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Данный механизм позволит </w:t>
      </w:r>
      <w:proofErr w:type="spellStart"/>
      <w:r w:rsidR="0082203A" w:rsidRPr="005515D4">
        <w:rPr>
          <w:rFonts w:ascii="Arial" w:eastAsiaTheme="minorHAnsi" w:hAnsi="Arial" w:cs="Arial"/>
          <w:sz w:val="32"/>
          <w:szCs w:val="22"/>
          <w:lang w:eastAsia="en-US"/>
        </w:rPr>
        <w:t>акиматам</w:t>
      </w:r>
      <w:proofErr w:type="spellEnd"/>
      <w:r w:rsidR="0082203A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 прежде всего сэкономить бюджетные средства и направить их на мероприятия по развитию инфраструктуры в сфере управления коммунальными отходами </w:t>
      </w:r>
      <w:r w:rsidR="0082203A" w:rsidRPr="005515D4">
        <w:rPr>
          <w:rFonts w:ascii="Arial" w:eastAsiaTheme="minorHAnsi" w:hAnsi="Arial" w:cs="Arial"/>
          <w:i/>
          <w:sz w:val="28"/>
          <w:szCs w:val="22"/>
          <w:lang w:eastAsia="en-US"/>
        </w:rPr>
        <w:t>(раздельный сбор, сортировка и переработка отходов)</w:t>
      </w:r>
      <w:r w:rsidR="0082203A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, </w:t>
      </w:r>
      <w:r w:rsidRPr="005515D4">
        <w:rPr>
          <w:rFonts w:ascii="Arial" w:eastAsiaTheme="minorHAnsi" w:hAnsi="Arial" w:cs="Arial"/>
          <w:sz w:val="32"/>
          <w:szCs w:val="22"/>
          <w:lang w:eastAsia="en-US"/>
        </w:rPr>
        <w:t>узаконить действующие полигоны ТБО, улучшить текущее санитарное состояние территорий (</w:t>
      </w:r>
      <w:r w:rsidRPr="005515D4">
        <w:rPr>
          <w:rFonts w:ascii="Arial" w:eastAsiaTheme="minorHAnsi" w:hAnsi="Arial" w:cs="Arial"/>
          <w:i/>
          <w:sz w:val="28"/>
          <w:szCs w:val="22"/>
          <w:lang w:eastAsia="en-US"/>
        </w:rPr>
        <w:t>в частности, будут минимизированы факты несанкционированного складирования отходов и возгорания отходов)</w:t>
      </w:r>
      <w:r w:rsidRPr="005515D4">
        <w:rPr>
          <w:rFonts w:ascii="Arial" w:eastAsiaTheme="minorHAnsi" w:hAnsi="Arial" w:cs="Arial"/>
          <w:sz w:val="32"/>
          <w:szCs w:val="22"/>
          <w:lang w:eastAsia="en-US"/>
        </w:rPr>
        <w:t>.</w:t>
      </w:r>
    </w:p>
    <w:p w14:paraId="08571AF5" w14:textId="776CD3C6" w:rsidR="000D17E7" w:rsidRPr="005515D4" w:rsidRDefault="007B732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 w:val="32"/>
          <w:szCs w:val="22"/>
          <w:lang w:eastAsia="en-US"/>
        </w:rPr>
      </w:pPr>
      <w:r w:rsidRPr="005515D4">
        <w:rPr>
          <w:rFonts w:ascii="Arial" w:eastAsiaTheme="minorHAnsi" w:hAnsi="Arial" w:cs="Arial"/>
          <w:sz w:val="32"/>
          <w:szCs w:val="22"/>
          <w:lang w:eastAsia="en-US"/>
        </w:rPr>
        <w:t>Также, с</w:t>
      </w:r>
      <w:r w:rsidR="00971231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о стороны министерств </w:t>
      </w:r>
      <w:r w:rsidR="00971231" w:rsidRPr="005515D4">
        <w:rPr>
          <w:rFonts w:ascii="Arial" w:eastAsiaTheme="minorHAnsi" w:hAnsi="Arial" w:cs="Arial"/>
          <w:i/>
          <w:sz w:val="28"/>
          <w:szCs w:val="22"/>
          <w:lang w:eastAsia="en-US"/>
        </w:rPr>
        <w:t>(Министерство экологии и природных ресурсов и Министерств промышленности и строительства)</w:t>
      </w:r>
      <w:r w:rsidR="00971231" w:rsidRPr="005515D4">
        <w:rPr>
          <w:rFonts w:ascii="Arial" w:eastAsiaTheme="minorHAnsi" w:hAnsi="Arial" w:cs="Arial"/>
          <w:sz w:val="28"/>
          <w:szCs w:val="22"/>
          <w:lang w:eastAsia="en-US"/>
        </w:rPr>
        <w:t xml:space="preserve"> </w:t>
      </w:r>
      <w:r w:rsidR="00971231" w:rsidRPr="005515D4">
        <w:rPr>
          <w:rFonts w:ascii="Arial" w:eastAsiaTheme="minorHAnsi" w:hAnsi="Arial" w:cs="Arial"/>
          <w:sz w:val="32"/>
          <w:szCs w:val="22"/>
          <w:lang w:eastAsia="en-US"/>
        </w:rPr>
        <w:t>для сокращения расходов из бюджета и ускорения процесса строительства полигонов ТБО принят подзаконный акт, согласно которому строительство может осуществляться без разработки ТЭО для населенных пунктов с численностью 50 000 человек</w:t>
      </w:r>
      <w:r w:rsidR="0056261B" w:rsidRPr="005515D4">
        <w:rPr>
          <w:rFonts w:ascii="Arial" w:eastAsiaTheme="minorHAnsi" w:hAnsi="Arial" w:cs="Arial"/>
          <w:sz w:val="32"/>
          <w:szCs w:val="22"/>
          <w:lang w:eastAsia="en-US"/>
        </w:rPr>
        <w:t>,</w:t>
      </w:r>
      <w:r w:rsidR="00971231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 </w:t>
      </w:r>
      <w:r w:rsidR="0082203A" w:rsidRPr="005515D4">
        <w:rPr>
          <w:rFonts w:ascii="Arial" w:eastAsiaTheme="minorHAnsi" w:hAnsi="Arial" w:cs="Arial"/>
          <w:sz w:val="32"/>
          <w:szCs w:val="22"/>
          <w:lang w:eastAsia="en-US"/>
        </w:rPr>
        <w:t>и</w:t>
      </w:r>
      <w:r w:rsidR="00971231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 могут повторно использоваться проекты, находящиеся в Государственном банке проектов </w:t>
      </w:r>
      <w:r w:rsidR="000D17E7" w:rsidRPr="005515D4">
        <w:rPr>
          <w:rFonts w:ascii="Arial" w:eastAsiaTheme="minorHAnsi" w:hAnsi="Arial" w:cs="Arial"/>
          <w:sz w:val="32"/>
          <w:szCs w:val="22"/>
          <w:lang w:eastAsia="en-US"/>
        </w:rPr>
        <w:lastRenderedPageBreak/>
        <w:t xml:space="preserve">строительства </w:t>
      </w:r>
      <w:r w:rsidR="00971231" w:rsidRPr="005515D4">
        <w:rPr>
          <w:rFonts w:ascii="Arial" w:eastAsiaTheme="minorHAnsi" w:hAnsi="Arial" w:cs="Arial"/>
          <w:sz w:val="32"/>
          <w:szCs w:val="22"/>
          <w:lang w:eastAsia="en-US"/>
        </w:rPr>
        <w:t xml:space="preserve">при Министерстве промышленности и строительства, и тиражироваться в масштабах области. </w:t>
      </w:r>
    </w:p>
    <w:p w14:paraId="0557C011" w14:textId="4455402E" w:rsidR="00971231" w:rsidRPr="005515D4" w:rsidRDefault="000D17E7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eastAsiaTheme="minorHAnsi" w:hAnsi="Arial" w:cs="Arial"/>
          <w:i/>
          <w:sz w:val="28"/>
          <w:szCs w:val="22"/>
          <w:lang w:eastAsia="en-US"/>
        </w:rPr>
      </w:pPr>
      <w:proofErr w:type="spellStart"/>
      <w:r w:rsidRPr="005515D4">
        <w:rPr>
          <w:rFonts w:ascii="Arial" w:eastAsiaTheme="minorHAnsi" w:hAnsi="Arial" w:cs="Arial"/>
          <w:b/>
          <w:i/>
          <w:sz w:val="28"/>
          <w:szCs w:val="22"/>
          <w:lang w:eastAsia="en-US"/>
        </w:rPr>
        <w:t>Справочно</w:t>
      </w:r>
      <w:proofErr w:type="spellEnd"/>
      <w:r w:rsidRPr="005515D4">
        <w:rPr>
          <w:rFonts w:ascii="Arial" w:eastAsiaTheme="minorHAnsi" w:hAnsi="Arial" w:cs="Arial"/>
          <w:b/>
          <w:i/>
          <w:sz w:val="28"/>
          <w:szCs w:val="22"/>
          <w:lang w:eastAsia="en-US"/>
        </w:rPr>
        <w:t>:</w:t>
      </w:r>
      <w:r w:rsidRPr="005515D4">
        <w:rPr>
          <w:rFonts w:ascii="Arial" w:eastAsiaTheme="minorHAnsi" w:hAnsi="Arial" w:cs="Arial"/>
          <w:i/>
          <w:sz w:val="28"/>
          <w:szCs w:val="22"/>
          <w:lang w:eastAsia="en-US"/>
        </w:rPr>
        <w:t xml:space="preserve"> н</w:t>
      </w:r>
      <w:r w:rsidR="00971231" w:rsidRPr="005515D4">
        <w:rPr>
          <w:rFonts w:ascii="Arial" w:eastAsiaTheme="minorHAnsi" w:hAnsi="Arial" w:cs="Arial"/>
          <w:i/>
          <w:sz w:val="28"/>
          <w:szCs w:val="22"/>
          <w:lang w:eastAsia="en-US"/>
        </w:rPr>
        <w:t>а сегодня в Государственном банке имеется 18 проектов полигонов ТБО разных мощностей, готовые к повторному применению (всего в банке находятся 463 проекта строительства, готовые к повторному применению).</w:t>
      </w:r>
    </w:p>
    <w:p w14:paraId="43A0CF97" w14:textId="77777777" w:rsidR="00022AF5" w:rsidRPr="005515D4" w:rsidRDefault="00022AF5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/>
        <w:ind w:left="0" w:firstLine="709"/>
        <w:contextualSpacing/>
        <w:jc w:val="both"/>
        <w:rPr>
          <w:rFonts w:ascii="Arial" w:eastAsiaTheme="minorHAnsi" w:hAnsi="Arial" w:cs="Arial"/>
          <w:i/>
          <w:sz w:val="18"/>
          <w:szCs w:val="22"/>
          <w:lang w:eastAsia="en-US"/>
        </w:rPr>
      </w:pPr>
    </w:p>
    <w:p w14:paraId="379EF006" w14:textId="7E1FAC02" w:rsidR="006439F1" w:rsidRPr="005515D4" w:rsidRDefault="006439F1" w:rsidP="00BC1F24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0"/>
        </w:rPr>
      </w:pPr>
      <w:r w:rsidRPr="005515D4">
        <w:rPr>
          <w:rFonts w:ascii="Arial" w:hAnsi="Arial" w:cs="Arial"/>
          <w:b/>
          <w:sz w:val="32"/>
          <w:szCs w:val="30"/>
        </w:rPr>
        <w:t>СЛАЙД 6</w:t>
      </w:r>
    </w:p>
    <w:p w14:paraId="131FD6DD" w14:textId="595A5D77" w:rsidR="008F717D" w:rsidRPr="005515D4" w:rsidRDefault="00107CE4" w:rsidP="00BC1F24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>Н</w:t>
      </w:r>
      <w:r w:rsidR="00A32D55" w:rsidRPr="005515D4">
        <w:rPr>
          <w:rFonts w:ascii="Arial" w:hAnsi="Arial" w:cs="Arial"/>
          <w:sz w:val="32"/>
          <w:szCs w:val="30"/>
        </w:rPr>
        <w:t>а расширенном заседани</w:t>
      </w:r>
      <w:r w:rsidRPr="005515D4">
        <w:rPr>
          <w:rFonts w:ascii="Arial" w:hAnsi="Arial" w:cs="Arial"/>
          <w:sz w:val="32"/>
          <w:szCs w:val="30"/>
        </w:rPr>
        <w:t>и</w:t>
      </w:r>
      <w:r w:rsidR="00A32D55" w:rsidRPr="005515D4">
        <w:rPr>
          <w:rFonts w:ascii="Arial" w:hAnsi="Arial" w:cs="Arial"/>
          <w:sz w:val="32"/>
          <w:szCs w:val="30"/>
        </w:rPr>
        <w:t xml:space="preserve"> Правительства Республики Казахстан в феврале текущего года </w:t>
      </w:r>
      <w:r w:rsidR="008F717D" w:rsidRPr="005515D4">
        <w:rPr>
          <w:rFonts w:ascii="Arial" w:hAnsi="Arial" w:cs="Arial"/>
          <w:sz w:val="32"/>
          <w:szCs w:val="30"/>
        </w:rPr>
        <w:t>Глав</w:t>
      </w:r>
      <w:r w:rsidR="00A32D55" w:rsidRPr="005515D4">
        <w:rPr>
          <w:rFonts w:ascii="Arial" w:hAnsi="Arial" w:cs="Arial"/>
          <w:sz w:val="32"/>
          <w:szCs w:val="30"/>
        </w:rPr>
        <w:t>ой</w:t>
      </w:r>
      <w:r w:rsidR="008F717D" w:rsidRPr="005515D4">
        <w:rPr>
          <w:rFonts w:ascii="Arial" w:hAnsi="Arial" w:cs="Arial"/>
          <w:sz w:val="32"/>
          <w:szCs w:val="30"/>
        </w:rPr>
        <w:t xml:space="preserve"> Государства</w:t>
      </w:r>
      <w:r w:rsidR="00B263B6" w:rsidRPr="005515D4">
        <w:rPr>
          <w:rFonts w:ascii="Arial" w:hAnsi="Arial" w:cs="Arial"/>
          <w:sz w:val="32"/>
          <w:szCs w:val="30"/>
        </w:rPr>
        <w:t xml:space="preserve"> </w:t>
      </w:r>
      <w:r w:rsidR="00A32D55" w:rsidRPr="005515D4">
        <w:rPr>
          <w:rFonts w:ascii="Arial" w:hAnsi="Arial" w:cs="Arial"/>
          <w:sz w:val="32"/>
          <w:szCs w:val="30"/>
        </w:rPr>
        <w:t>поручено</w:t>
      </w:r>
      <w:r w:rsidR="00B263B6" w:rsidRPr="005515D4">
        <w:rPr>
          <w:rFonts w:ascii="Arial" w:hAnsi="Arial" w:cs="Arial"/>
          <w:sz w:val="32"/>
          <w:szCs w:val="30"/>
        </w:rPr>
        <w:t xml:space="preserve"> </w:t>
      </w:r>
      <w:r w:rsidR="008F717D" w:rsidRPr="005515D4">
        <w:rPr>
          <w:rStyle w:val="docdata"/>
          <w:rFonts w:ascii="Arial" w:hAnsi="Arial" w:cs="Arial"/>
          <w:color w:val="000000"/>
          <w:sz w:val="32"/>
          <w:szCs w:val="28"/>
        </w:rPr>
        <w:t xml:space="preserve">активизировать </w:t>
      </w:r>
      <w:r w:rsidR="00A32D55" w:rsidRPr="005515D4">
        <w:rPr>
          <w:rStyle w:val="docdata"/>
          <w:rFonts w:ascii="Arial" w:hAnsi="Arial" w:cs="Arial"/>
          <w:color w:val="000000"/>
          <w:sz w:val="32"/>
          <w:szCs w:val="28"/>
        </w:rPr>
        <w:t xml:space="preserve">работу по </w:t>
      </w:r>
      <w:r w:rsidR="008F717D" w:rsidRPr="005515D4">
        <w:rPr>
          <w:rStyle w:val="docdata"/>
          <w:rFonts w:ascii="Arial" w:hAnsi="Arial" w:cs="Arial"/>
          <w:color w:val="000000"/>
          <w:sz w:val="32"/>
          <w:szCs w:val="28"/>
        </w:rPr>
        <w:t>строительст</w:t>
      </w:r>
      <w:r w:rsidR="00A32D55" w:rsidRPr="005515D4">
        <w:rPr>
          <w:rFonts w:ascii="Arial" w:hAnsi="Arial" w:cs="Arial"/>
          <w:color w:val="000000"/>
          <w:sz w:val="32"/>
          <w:szCs w:val="28"/>
        </w:rPr>
        <w:t>ву</w:t>
      </w:r>
      <w:r w:rsidR="008F717D" w:rsidRPr="005515D4">
        <w:rPr>
          <w:rFonts w:ascii="Arial" w:hAnsi="Arial" w:cs="Arial"/>
          <w:color w:val="000000"/>
          <w:sz w:val="32"/>
          <w:szCs w:val="28"/>
        </w:rPr>
        <w:t xml:space="preserve"> </w:t>
      </w:r>
      <w:r w:rsidR="008F717D" w:rsidRPr="005515D4">
        <w:rPr>
          <w:rFonts w:ascii="Arial" w:hAnsi="Arial" w:cs="Arial"/>
          <w:b/>
          <w:bCs/>
          <w:color w:val="000000"/>
          <w:sz w:val="32"/>
          <w:szCs w:val="28"/>
        </w:rPr>
        <w:t>заводов по переработке твердых бытовых отходов</w:t>
      </w:r>
      <w:r w:rsidR="00A32D55" w:rsidRPr="005515D4">
        <w:rPr>
          <w:rFonts w:ascii="Arial" w:hAnsi="Arial" w:cs="Arial"/>
          <w:color w:val="000000"/>
          <w:sz w:val="32"/>
          <w:szCs w:val="28"/>
        </w:rPr>
        <w:t xml:space="preserve">, также Премьер-Министром страны дано поручение в месячный срок представить </w:t>
      </w:r>
      <w:r w:rsidRPr="005515D4">
        <w:rPr>
          <w:rFonts w:ascii="Arial" w:hAnsi="Arial" w:cs="Arial"/>
          <w:color w:val="000000"/>
          <w:sz w:val="32"/>
          <w:szCs w:val="28"/>
        </w:rPr>
        <w:t>перечень соответствующих</w:t>
      </w:r>
      <w:r w:rsidR="00A32D55" w:rsidRPr="005515D4">
        <w:rPr>
          <w:rFonts w:ascii="Arial" w:hAnsi="Arial" w:cs="Arial"/>
          <w:color w:val="000000"/>
          <w:sz w:val="32"/>
          <w:szCs w:val="28"/>
        </w:rPr>
        <w:t xml:space="preserve"> проектов.</w:t>
      </w:r>
      <w:r w:rsidR="008F717D" w:rsidRPr="005515D4">
        <w:rPr>
          <w:rFonts w:ascii="Arial" w:hAnsi="Arial" w:cs="Arial"/>
          <w:color w:val="000000"/>
          <w:sz w:val="32"/>
          <w:szCs w:val="28"/>
        </w:rPr>
        <w:t xml:space="preserve"> </w:t>
      </w:r>
      <w:r w:rsidRPr="005515D4">
        <w:rPr>
          <w:rFonts w:ascii="Arial" w:hAnsi="Arial" w:cs="Arial"/>
          <w:color w:val="000000"/>
          <w:sz w:val="32"/>
          <w:szCs w:val="28"/>
        </w:rPr>
        <w:t>На сегодня,</w:t>
      </w:r>
      <w:r w:rsidR="008F717D" w:rsidRPr="005515D4">
        <w:rPr>
          <w:rFonts w:ascii="Arial" w:hAnsi="Arial" w:cs="Arial"/>
          <w:color w:val="000000"/>
          <w:sz w:val="32"/>
          <w:szCs w:val="28"/>
        </w:rPr>
        <w:t xml:space="preserve"> </w:t>
      </w:r>
      <w:r w:rsidRPr="005515D4">
        <w:rPr>
          <w:rFonts w:ascii="Arial" w:hAnsi="Arial" w:cs="Arial"/>
          <w:color w:val="000000"/>
          <w:sz w:val="32"/>
          <w:szCs w:val="28"/>
        </w:rPr>
        <w:t xml:space="preserve">данная работа ведется </w:t>
      </w:r>
      <w:r w:rsidR="008F717D" w:rsidRPr="005515D4">
        <w:rPr>
          <w:rFonts w:ascii="Arial" w:hAnsi="Arial" w:cs="Arial"/>
          <w:color w:val="000000"/>
          <w:sz w:val="32"/>
          <w:szCs w:val="28"/>
        </w:rPr>
        <w:t xml:space="preserve">совместно с </w:t>
      </w:r>
      <w:proofErr w:type="spellStart"/>
      <w:r w:rsidR="008F717D" w:rsidRPr="005515D4">
        <w:rPr>
          <w:rFonts w:ascii="Arial" w:hAnsi="Arial" w:cs="Arial"/>
          <w:color w:val="000000"/>
          <w:sz w:val="32"/>
          <w:szCs w:val="28"/>
        </w:rPr>
        <w:t>акиматами</w:t>
      </w:r>
      <w:proofErr w:type="spellEnd"/>
      <w:r w:rsidR="008F717D" w:rsidRPr="005515D4">
        <w:rPr>
          <w:rFonts w:ascii="Arial" w:hAnsi="Arial" w:cs="Arial"/>
          <w:sz w:val="32"/>
          <w:szCs w:val="30"/>
        </w:rPr>
        <w:t>.</w:t>
      </w:r>
    </w:p>
    <w:p w14:paraId="104B8072" w14:textId="1D85F9A8" w:rsidR="00107CE4" w:rsidRPr="005515D4" w:rsidRDefault="00107CE4" w:rsidP="00107CE4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36"/>
          <w:szCs w:val="32"/>
        </w:rPr>
      </w:pPr>
      <w:r w:rsidRPr="005515D4">
        <w:rPr>
          <w:rFonts w:ascii="Arial" w:hAnsi="Arial" w:cs="Arial"/>
          <w:sz w:val="32"/>
          <w:szCs w:val="30"/>
        </w:rPr>
        <w:t>Исполнение данн</w:t>
      </w:r>
      <w:r w:rsidR="0082203A" w:rsidRPr="005515D4">
        <w:rPr>
          <w:rFonts w:ascii="Arial" w:hAnsi="Arial" w:cs="Arial"/>
          <w:sz w:val="32"/>
          <w:szCs w:val="30"/>
        </w:rPr>
        <w:t>ых</w:t>
      </w:r>
      <w:r w:rsidRPr="005515D4">
        <w:rPr>
          <w:rFonts w:ascii="Arial" w:hAnsi="Arial" w:cs="Arial"/>
          <w:sz w:val="32"/>
          <w:szCs w:val="30"/>
        </w:rPr>
        <w:t xml:space="preserve"> поручени</w:t>
      </w:r>
      <w:r w:rsidR="0082203A" w:rsidRPr="005515D4">
        <w:rPr>
          <w:rFonts w:ascii="Arial" w:hAnsi="Arial" w:cs="Arial"/>
          <w:sz w:val="32"/>
          <w:szCs w:val="30"/>
        </w:rPr>
        <w:t>и</w:t>
      </w:r>
      <w:r w:rsidRPr="005515D4">
        <w:rPr>
          <w:rFonts w:ascii="Arial" w:hAnsi="Arial" w:cs="Arial"/>
          <w:sz w:val="32"/>
          <w:szCs w:val="30"/>
        </w:rPr>
        <w:t xml:space="preserve">, в частности рассматривается за счет утилизационных платежей. Для улучшения материально-технического оснащения регионов на сегодня разработан механизм льготного финансирования </w:t>
      </w:r>
      <w:r w:rsidR="0056261B" w:rsidRPr="005515D4">
        <w:rPr>
          <w:rFonts w:ascii="Arial" w:eastAsia="Arial" w:hAnsi="Arial" w:cs="Arial"/>
          <w:color w:val="000000"/>
          <w:sz w:val="32"/>
          <w:szCs w:val="32"/>
        </w:rPr>
        <w:t>со ставкой</w:t>
      </w:r>
      <w:r w:rsidRPr="005515D4">
        <w:rPr>
          <w:rFonts w:ascii="Arial" w:eastAsia="Arial" w:hAnsi="Arial" w:cs="Arial"/>
          <w:color w:val="000000"/>
          <w:sz w:val="32"/>
          <w:szCs w:val="32"/>
        </w:rPr>
        <w:t xml:space="preserve"> вознаграждения 3%</w:t>
      </w:r>
      <w:r w:rsidR="0056261B" w:rsidRPr="005515D4">
        <w:rPr>
          <w:rFonts w:ascii="Arial" w:eastAsia="Arial" w:hAnsi="Arial" w:cs="Arial"/>
          <w:color w:val="000000"/>
          <w:sz w:val="32"/>
          <w:szCs w:val="32"/>
        </w:rPr>
        <w:t xml:space="preserve"> и</w:t>
      </w:r>
      <w:r w:rsidRPr="005515D4">
        <w:rPr>
          <w:rFonts w:ascii="Arial" w:eastAsia="Arial" w:hAnsi="Arial" w:cs="Arial"/>
          <w:color w:val="000000"/>
          <w:sz w:val="32"/>
          <w:szCs w:val="32"/>
        </w:rPr>
        <w:t xml:space="preserve"> срок</w:t>
      </w:r>
      <w:r w:rsidR="0056261B" w:rsidRPr="005515D4">
        <w:rPr>
          <w:rFonts w:ascii="Arial" w:eastAsia="Arial" w:hAnsi="Arial" w:cs="Arial"/>
          <w:color w:val="000000"/>
          <w:sz w:val="32"/>
          <w:szCs w:val="32"/>
        </w:rPr>
        <w:t>ом</w:t>
      </w:r>
      <w:r w:rsidRPr="005515D4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56261B" w:rsidRPr="005515D4">
        <w:rPr>
          <w:rFonts w:ascii="Arial" w:eastAsia="Arial" w:hAnsi="Arial" w:cs="Arial"/>
          <w:color w:val="000000"/>
          <w:sz w:val="32"/>
          <w:szCs w:val="32"/>
        </w:rPr>
        <w:t xml:space="preserve">предоставления </w:t>
      </w:r>
      <w:r w:rsidRPr="005515D4">
        <w:rPr>
          <w:rFonts w:ascii="Arial" w:eastAsia="Arial" w:hAnsi="Arial" w:cs="Arial"/>
          <w:color w:val="000000"/>
          <w:sz w:val="32"/>
          <w:szCs w:val="32"/>
        </w:rPr>
        <w:t>займа от 3 до 15 лет через АО</w:t>
      </w:r>
      <w:r w:rsidR="0056261B" w:rsidRPr="005515D4">
        <w:rPr>
          <w:rFonts w:ascii="Arial" w:eastAsia="Arial" w:hAnsi="Arial" w:cs="Arial"/>
          <w:color w:val="000000"/>
          <w:sz w:val="32"/>
          <w:szCs w:val="32"/>
        </w:rPr>
        <w:t xml:space="preserve"> «Фонд развития промышленности»</w:t>
      </w:r>
      <w:r w:rsidRPr="005515D4">
        <w:rPr>
          <w:rFonts w:ascii="Arial" w:eastAsia="Arial" w:hAnsi="Arial" w:cs="Arial"/>
          <w:i/>
          <w:color w:val="000000"/>
          <w:sz w:val="32"/>
          <w:szCs w:val="32"/>
        </w:rPr>
        <w:t xml:space="preserve"> </w:t>
      </w:r>
      <w:r w:rsidRPr="005515D4">
        <w:rPr>
          <w:rFonts w:ascii="Arial" w:hAnsi="Arial" w:cs="Arial"/>
          <w:sz w:val="32"/>
          <w:szCs w:val="30"/>
        </w:rPr>
        <w:t xml:space="preserve">за счет средств утилизационного платежа </w:t>
      </w:r>
      <w:r w:rsidRPr="005515D4">
        <w:rPr>
          <w:rFonts w:ascii="Arial" w:hAnsi="Arial" w:cs="Arial"/>
          <w:i/>
          <w:sz w:val="28"/>
          <w:szCs w:val="30"/>
        </w:rPr>
        <w:t>(приобретение мусоровозов, сортированных линий и перерабатывающих мощностей)</w:t>
      </w:r>
      <w:r w:rsidRPr="005515D4">
        <w:rPr>
          <w:rFonts w:ascii="Arial" w:hAnsi="Arial" w:cs="Arial"/>
          <w:sz w:val="32"/>
          <w:szCs w:val="30"/>
        </w:rPr>
        <w:t xml:space="preserve">. </w:t>
      </w:r>
      <w:r w:rsidRPr="005515D4">
        <w:rPr>
          <w:rFonts w:ascii="Arial" w:eastAsia="Arial" w:hAnsi="Arial" w:cs="Arial"/>
          <w:color w:val="000000"/>
          <w:sz w:val="36"/>
          <w:szCs w:val="32"/>
        </w:rPr>
        <w:t xml:space="preserve">Общий размер выделяемых средств на проекты составляет порядка </w:t>
      </w:r>
      <w:r w:rsidRPr="005515D4">
        <w:rPr>
          <w:rFonts w:ascii="Arial" w:eastAsia="Arial" w:hAnsi="Arial" w:cs="Arial"/>
          <w:b/>
          <w:color w:val="000000"/>
          <w:sz w:val="36"/>
          <w:szCs w:val="32"/>
        </w:rPr>
        <w:t>200 млрд.</w:t>
      </w:r>
      <w:r w:rsidRPr="005515D4">
        <w:rPr>
          <w:rFonts w:ascii="Arial" w:eastAsia="Arial" w:hAnsi="Arial" w:cs="Arial"/>
          <w:color w:val="000000"/>
          <w:sz w:val="36"/>
          <w:szCs w:val="32"/>
        </w:rPr>
        <w:t xml:space="preserve"> </w:t>
      </w:r>
      <w:r w:rsidRPr="005515D4">
        <w:rPr>
          <w:rFonts w:ascii="Arial" w:eastAsia="Arial" w:hAnsi="Arial" w:cs="Arial"/>
          <w:b/>
          <w:color w:val="000000"/>
          <w:sz w:val="36"/>
          <w:szCs w:val="32"/>
        </w:rPr>
        <w:t>тенге</w:t>
      </w:r>
      <w:r w:rsidRPr="005515D4">
        <w:rPr>
          <w:rFonts w:ascii="Arial" w:eastAsia="Arial" w:hAnsi="Arial" w:cs="Arial"/>
          <w:color w:val="000000"/>
          <w:sz w:val="36"/>
          <w:szCs w:val="32"/>
        </w:rPr>
        <w:t xml:space="preserve"> на 3 года. </w:t>
      </w:r>
    </w:p>
    <w:p w14:paraId="3294CEE0" w14:textId="21FE9EB0" w:rsidR="008F717D" w:rsidRPr="005515D4" w:rsidRDefault="008F717D" w:rsidP="008F717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 xml:space="preserve">Кроме того, для развития отрасли, </w:t>
      </w:r>
      <w:r w:rsidR="00107CE4" w:rsidRPr="005515D4">
        <w:rPr>
          <w:rFonts w:ascii="Arial" w:hAnsi="Arial" w:cs="Arial"/>
          <w:sz w:val="32"/>
          <w:szCs w:val="30"/>
        </w:rPr>
        <w:t xml:space="preserve">с февраля текущего года </w:t>
      </w:r>
      <w:r w:rsidRPr="005515D4">
        <w:rPr>
          <w:rFonts w:ascii="Arial" w:hAnsi="Arial" w:cs="Arial"/>
          <w:sz w:val="32"/>
          <w:szCs w:val="30"/>
        </w:rPr>
        <w:t>перезапущен</w:t>
      </w:r>
      <w:r w:rsidR="00107CE4" w:rsidRPr="005515D4">
        <w:rPr>
          <w:rFonts w:ascii="Arial" w:hAnsi="Arial" w:cs="Arial"/>
          <w:sz w:val="32"/>
          <w:szCs w:val="30"/>
        </w:rPr>
        <w:t>а</w:t>
      </w:r>
      <w:r w:rsidRPr="005515D4">
        <w:rPr>
          <w:rFonts w:ascii="Arial" w:hAnsi="Arial" w:cs="Arial"/>
          <w:sz w:val="32"/>
          <w:szCs w:val="30"/>
        </w:rPr>
        <w:t xml:space="preserve"> программа выплат специализированным </w:t>
      </w:r>
      <w:r w:rsidRPr="005515D4">
        <w:rPr>
          <w:rFonts w:ascii="Arial" w:hAnsi="Arial" w:cs="Arial"/>
          <w:sz w:val="32"/>
          <w:szCs w:val="30"/>
        </w:rPr>
        <w:lastRenderedPageBreak/>
        <w:t>предприятиям в сфере управления отходами за счет утилизационных платежей (</w:t>
      </w:r>
      <w:proofErr w:type="spellStart"/>
      <w:r w:rsidRPr="005515D4">
        <w:rPr>
          <w:rFonts w:ascii="Arial" w:hAnsi="Arial" w:cs="Arial"/>
          <w:sz w:val="32"/>
          <w:szCs w:val="30"/>
        </w:rPr>
        <w:t>ЭкоҚолдау</w:t>
      </w:r>
      <w:proofErr w:type="spellEnd"/>
      <w:r w:rsidRPr="005515D4">
        <w:rPr>
          <w:rFonts w:ascii="Arial" w:hAnsi="Arial" w:cs="Arial"/>
          <w:sz w:val="32"/>
          <w:szCs w:val="30"/>
        </w:rPr>
        <w:t xml:space="preserve">). </w:t>
      </w:r>
    </w:p>
    <w:p w14:paraId="4DE384E2" w14:textId="77777777" w:rsidR="00107CE4" w:rsidRPr="005515D4" w:rsidRDefault="00107CE4" w:rsidP="00107CE4">
      <w:pPr>
        <w:pBdr>
          <w:bottom w:val="single" w:sz="4" w:space="31" w:color="FFFFFF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6"/>
          <w:szCs w:val="30"/>
        </w:rPr>
      </w:pPr>
      <w:r w:rsidRPr="005515D4">
        <w:rPr>
          <w:rFonts w:ascii="Arial" w:hAnsi="Arial" w:cs="Arial"/>
          <w:sz w:val="36"/>
          <w:szCs w:val="30"/>
        </w:rPr>
        <w:t xml:space="preserve">В текущем году на субсидирование заложено – </w:t>
      </w:r>
      <w:r w:rsidRPr="005515D4">
        <w:rPr>
          <w:rFonts w:ascii="Arial" w:hAnsi="Arial" w:cs="Arial"/>
          <w:b/>
          <w:sz w:val="36"/>
          <w:szCs w:val="30"/>
        </w:rPr>
        <w:t>7,6 млрд. тенге</w:t>
      </w:r>
      <w:r w:rsidRPr="005515D4">
        <w:rPr>
          <w:rFonts w:ascii="Arial" w:hAnsi="Arial" w:cs="Arial"/>
          <w:sz w:val="36"/>
          <w:szCs w:val="30"/>
        </w:rPr>
        <w:t xml:space="preserve">. </w:t>
      </w:r>
    </w:p>
    <w:p w14:paraId="667DCD71" w14:textId="77777777" w:rsidR="008F717D" w:rsidRPr="005515D4" w:rsidRDefault="008F717D" w:rsidP="008F717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proofErr w:type="spellStart"/>
      <w:r w:rsidRPr="005515D4">
        <w:rPr>
          <w:rFonts w:ascii="Arial" w:eastAsia="Arial" w:hAnsi="Arial" w:cs="Arial"/>
          <w:b/>
          <w:i/>
          <w:color w:val="000000"/>
          <w:sz w:val="28"/>
          <w:szCs w:val="28"/>
        </w:rPr>
        <w:t>Справочно</w:t>
      </w:r>
      <w:proofErr w:type="spellEnd"/>
      <w:r w:rsidRPr="005515D4">
        <w:rPr>
          <w:rFonts w:ascii="Arial" w:eastAsia="Arial" w:hAnsi="Arial" w:cs="Arial"/>
          <w:i/>
          <w:color w:val="000000"/>
          <w:sz w:val="28"/>
          <w:szCs w:val="28"/>
        </w:rPr>
        <w:t>: Для регулирования деятельности государственного оператора РОП необходимо принятие соответствующих подзаконных актов. На сегодня, в рамках пп.10).1ст.388 Экологического кодекса РК (концептуальный подход) отсутствует прямая компетенция МЭПР по утверждению соответствующего порядка по материально-техническому дооснащению регионов. Ведется работа по наделению соответствующей компетенцией МЭПР и проработки механизма финансирования, в том числе через банки второго уровня.</w:t>
      </w:r>
    </w:p>
    <w:p w14:paraId="1F6A6F77" w14:textId="033F438B" w:rsidR="008F717D" w:rsidRPr="005515D4" w:rsidRDefault="008F717D" w:rsidP="008F717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30"/>
        </w:rPr>
      </w:pPr>
      <w:r w:rsidRPr="005515D4">
        <w:rPr>
          <w:rFonts w:ascii="Arial" w:eastAsia="Arial" w:hAnsi="Arial" w:cs="Arial"/>
          <w:i/>
          <w:color w:val="000000"/>
          <w:sz w:val="28"/>
          <w:szCs w:val="28"/>
        </w:rPr>
        <w:t>При этом, в целях оперативного финансирования, до принятия вышеуказанных поправок, для поддержки инфраструктурных проектов в сфере управления отходами принято решение о выделение средств в рамках пп.15) п. 1 ст. 388 Кодекса по аналогии с льготным финансированием авто через АО «Фонд развития промышленности» через постановление Правительства РК № 604.</w:t>
      </w:r>
    </w:p>
    <w:p w14:paraId="7B684541" w14:textId="77777777" w:rsidR="008F717D" w:rsidRPr="005515D4" w:rsidRDefault="008F717D" w:rsidP="00BC1F24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30"/>
        </w:rPr>
      </w:pPr>
    </w:p>
    <w:p w14:paraId="2D4DB67D" w14:textId="37C764A5" w:rsidR="008F717D" w:rsidRPr="005515D4" w:rsidRDefault="008F717D" w:rsidP="008F717D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>В целях качественного планиро</w:t>
      </w:r>
      <w:r w:rsidR="000A6EAC" w:rsidRPr="005515D4">
        <w:rPr>
          <w:rFonts w:ascii="Arial" w:hAnsi="Arial" w:cs="Arial"/>
          <w:sz w:val="32"/>
          <w:szCs w:val="30"/>
        </w:rPr>
        <w:t xml:space="preserve">вания развития отрасли </w:t>
      </w:r>
      <w:proofErr w:type="spellStart"/>
      <w:r w:rsidR="000A6EAC" w:rsidRPr="005515D4">
        <w:rPr>
          <w:rFonts w:ascii="Arial" w:hAnsi="Arial" w:cs="Arial"/>
          <w:sz w:val="32"/>
          <w:szCs w:val="30"/>
        </w:rPr>
        <w:t>акиматами</w:t>
      </w:r>
      <w:proofErr w:type="spellEnd"/>
      <w:r w:rsidR="000A6EAC" w:rsidRPr="005515D4">
        <w:rPr>
          <w:rFonts w:ascii="Arial" w:hAnsi="Arial" w:cs="Arial"/>
          <w:sz w:val="32"/>
          <w:szCs w:val="30"/>
        </w:rPr>
        <w:t xml:space="preserve"> </w:t>
      </w:r>
      <w:r w:rsidRPr="005515D4">
        <w:rPr>
          <w:rFonts w:ascii="Arial" w:hAnsi="Arial" w:cs="Arial"/>
          <w:b/>
          <w:bCs/>
          <w:sz w:val="32"/>
          <w:szCs w:val="30"/>
        </w:rPr>
        <w:t>разраб</w:t>
      </w:r>
      <w:r w:rsidR="000A6EAC" w:rsidRPr="005515D4">
        <w:rPr>
          <w:rFonts w:ascii="Arial" w:hAnsi="Arial" w:cs="Arial"/>
          <w:b/>
          <w:bCs/>
          <w:sz w:val="32"/>
          <w:szCs w:val="30"/>
        </w:rPr>
        <w:t>атываются программы</w:t>
      </w:r>
      <w:r w:rsidRPr="005515D4">
        <w:rPr>
          <w:rFonts w:ascii="Arial" w:hAnsi="Arial" w:cs="Arial"/>
          <w:b/>
          <w:bCs/>
          <w:sz w:val="32"/>
          <w:szCs w:val="30"/>
        </w:rPr>
        <w:t xml:space="preserve"> по управлению коммунальными отходами</w:t>
      </w:r>
      <w:r w:rsidRPr="005515D4">
        <w:rPr>
          <w:rFonts w:ascii="Arial" w:hAnsi="Arial" w:cs="Arial"/>
          <w:bCs/>
          <w:sz w:val="32"/>
          <w:szCs w:val="30"/>
        </w:rPr>
        <w:t xml:space="preserve"> согласно требованиям экологического законодательства</w:t>
      </w:r>
      <w:r w:rsidRPr="005515D4">
        <w:rPr>
          <w:rFonts w:ascii="Arial" w:hAnsi="Arial" w:cs="Arial"/>
          <w:sz w:val="32"/>
          <w:szCs w:val="30"/>
        </w:rPr>
        <w:t>.</w:t>
      </w:r>
      <w:r w:rsidRPr="005515D4">
        <w:t xml:space="preserve"> </w:t>
      </w:r>
      <w:r w:rsidRPr="005515D4">
        <w:rPr>
          <w:rFonts w:ascii="Arial" w:hAnsi="Arial" w:cs="Arial"/>
          <w:sz w:val="32"/>
          <w:szCs w:val="30"/>
        </w:rPr>
        <w:t xml:space="preserve">Данная программа должна быть разработана </w:t>
      </w:r>
      <w:r w:rsidR="0056261B" w:rsidRPr="005515D4">
        <w:rPr>
          <w:rFonts w:ascii="Arial" w:hAnsi="Arial" w:cs="Arial"/>
          <w:sz w:val="32"/>
          <w:szCs w:val="30"/>
        </w:rPr>
        <w:t xml:space="preserve">до 1 марта текущего года </w:t>
      </w:r>
      <w:r w:rsidRPr="005515D4">
        <w:rPr>
          <w:rFonts w:ascii="Arial" w:hAnsi="Arial" w:cs="Arial"/>
          <w:sz w:val="32"/>
          <w:szCs w:val="30"/>
        </w:rPr>
        <w:t xml:space="preserve">с учетом территориальных проблем и особенностей </w:t>
      </w:r>
      <w:r w:rsidRPr="005515D4">
        <w:rPr>
          <w:rFonts w:ascii="Arial" w:hAnsi="Arial" w:cs="Arial"/>
          <w:i/>
          <w:sz w:val="24"/>
          <w:szCs w:val="30"/>
        </w:rPr>
        <w:t>(экологических, социальных и экономических аспектов)</w:t>
      </w:r>
      <w:r w:rsidRPr="005515D4">
        <w:rPr>
          <w:rFonts w:ascii="Arial" w:hAnsi="Arial" w:cs="Arial"/>
          <w:sz w:val="32"/>
          <w:szCs w:val="30"/>
        </w:rPr>
        <w:t xml:space="preserve"> и должна учитывать всю систему управления отходами в конкретном регионе. Данная программа позволит привлекать на системной основе инвесторов. </w:t>
      </w:r>
    </w:p>
    <w:p w14:paraId="4D6BB986" w14:textId="57197D38" w:rsidR="006C42BA" w:rsidRPr="005515D4" w:rsidRDefault="006C42BA" w:rsidP="00BC1F24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lastRenderedPageBreak/>
        <w:t>На сегодняшний день, программа утвержден</w:t>
      </w:r>
      <w:r w:rsidR="000A6EAC" w:rsidRPr="005515D4">
        <w:rPr>
          <w:rFonts w:ascii="Arial" w:hAnsi="Arial" w:cs="Arial"/>
          <w:sz w:val="32"/>
          <w:szCs w:val="30"/>
        </w:rPr>
        <w:t>а</w:t>
      </w:r>
      <w:r w:rsidRPr="005515D4">
        <w:rPr>
          <w:rFonts w:ascii="Arial" w:hAnsi="Arial" w:cs="Arial"/>
          <w:sz w:val="32"/>
          <w:szCs w:val="30"/>
        </w:rPr>
        <w:t xml:space="preserve"> в </w:t>
      </w:r>
      <w:r w:rsidR="0001370A" w:rsidRPr="005515D4">
        <w:rPr>
          <w:rFonts w:ascii="Arial" w:hAnsi="Arial" w:cs="Arial"/>
          <w:sz w:val="32"/>
          <w:szCs w:val="30"/>
        </w:rPr>
        <w:t>12</w:t>
      </w:r>
      <w:r w:rsidRPr="005515D4">
        <w:rPr>
          <w:rFonts w:ascii="Arial" w:hAnsi="Arial" w:cs="Arial"/>
          <w:sz w:val="32"/>
          <w:szCs w:val="30"/>
        </w:rPr>
        <w:t xml:space="preserve"> городах</w:t>
      </w:r>
      <w:r w:rsidR="0001370A" w:rsidRPr="005515D4">
        <w:rPr>
          <w:rFonts w:ascii="Arial" w:hAnsi="Arial" w:cs="Arial"/>
          <w:sz w:val="32"/>
          <w:szCs w:val="30"/>
        </w:rPr>
        <w:t xml:space="preserve"> и районах </w:t>
      </w:r>
      <w:r w:rsidR="0001370A" w:rsidRPr="005515D4">
        <w:rPr>
          <w:rFonts w:ascii="Arial" w:hAnsi="Arial" w:cs="Arial"/>
          <w:i/>
          <w:sz w:val="28"/>
          <w:szCs w:val="30"/>
        </w:rPr>
        <w:t xml:space="preserve">(г.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Актобе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Актюбинской области,</w:t>
      </w:r>
      <w:r w:rsidRPr="005515D4">
        <w:rPr>
          <w:rFonts w:ascii="Arial" w:hAnsi="Arial" w:cs="Arial"/>
          <w:i/>
          <w:sz w:val="28"/>
          <w:szCs w:val="30"/>
        </w:rPr>
        <w:t xml:space="preserve"> </w:t>
      </w:r>
      <w:r w:rsidR="0001370A" w:rsidRPr="005515D4">
        <w:rPr>
          <w:rFonts w:ascii="Arial" w:hAnsi="Arial" w:cs="Arial"/>
          <w:i/>
          <w:sz w:val="28"/>
          <w:szCs w:val="30"/>
        </w:rPr>
        <w:t xml:space="preserve">гг.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Жезказган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, </w:t>
      </w:r>
      <w:proofErr w:type="spellStart"/>
      <w:r w:rsidRPr="005515D4">
        <w:rPr>
          <w:rFonts w:ascii="Arial" w:hAnsi="Arial" w:cs="Arial"/>
          <w:i/>
          <w:sz w:val="28"/>
          <w:szCs w:val="30"/>
        </w:rPr>
        <w:t>Сатпаев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, Каражал области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Улытау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, гг. Павлодар, Экибастуз,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Теренкольский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и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Аккулинский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районы Павлодарской области,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Сандыктауский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район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Акмолинской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области,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Карасуский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и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Узынкольский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районы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Костанайской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области, </w:t>
      </w:r>
      <w:proofErr w:type="spellStart"/>
      <w:r w:rsidR="0001370A" w:rsidRPr="005515D4">
        <w:rPr>
          <w:rFonts w:ascii="Arial" w:hAnsi="Arial" w:cs="Arial"/>
          <w:i/>
          <w:sz w:val="28"/>
          <w:szCs w:val="30"/>
        </w:rPr>
        <w:t>Сауранский</w:t>
      </w:r>
      <w:proofErr w:type="spellEnd"/>
      <w:r w:rsidR="0001370A" w:rsidRPr="005515D4">
        <w:rPr>
          <w:rFonts w:ascii="Arial" w:hAnsi="Arial" w:cs="Arial"/>
          <w:i/>
          <w:sz w:val="28"/>
          <w:szCs w:val="30"/>
        </w:rPr>
        <w:t xml:space="preserve"> район Туркестанской области)</w:t>
      </w:r>
      <w:r w:rsidRPr="005515D4">
        <w:rPr>
          <w:rFonts w:ascii="Arial" w:hAnsi="Arial" w:cs="Arial"/>
          <w:sz w:val="32"/>
          <w:szCs w:val="30"/>
        </w:rPr>
        <w:t>.</w:t>
      </w:r>
    </w:p>
    <w:p w14:paraId="7DAAC9FE" w14:textId="2AC29929" w:rsidR="004D2ACD" w:rsidRPr="005515D4" w:rsidRDefault="00022AF5" w:rsidP="000A6EAC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 xml:space="preserve">Наряду с разработкой Программ управления коммунальными отходами </w:t>
      </w:r>
      <w:proofErr w:type="spellStart"/>
      <w:r w:rsidRPr="005515D4">
        <w:rPr>
          <w:rFonts w:ascii="Arial" w:hAnsi="Arial" w:cs="Arial"/>
          <w:sz w:val="32"/>
          <w:szCs w:val="30"/>
        </w:rPr>
        <w:t>а</w:t>
      </w:r>
      <w:r w:rsidR="0018115A" w:rsidRPr="005515D4">
        <w:rPr>
          <w:rFonts w:ascii="Arial" w:hAnsi="Arial" w:cs="Arial"/>
          <w:sz w:val="32"/>
          <w:szCs w:val="30"/>
        </w:rPr>
        <w:t>киматами</w:t>
      </w:r>
      <w:proofErr w:type="spellEnd"/>
      <w:r w:rsidR="0018115A" w:rsidRPr="005515D4">
        <w:rPr>
          <w:rFonts w:ascii="Arial" w:hAnsi="Arial" w:cs="Arial"/>
          <w:sz w:val="32"/>
          <w:szCs w:val="30"/>
        </w:rPr>
        <w:t xml:space="preserve"> для эффективного планирования </w:t>
      </w:r>
      <w:r w:rsidR="00825885" w:rsidRPr="005515D4">
        <w:rPr>
          <w:rFonts w:ascii="Arial" w:hAnsi="Arial" w:cs="Arial"/>
          <w:sz w:val="32"/>
          <w:szCs w:val="30"/>
        </w:rPr>
        <w:t xml:space="preserve">расходований экологических платежей </w:t>
      </w:r>
      <w:proofErr w:type="spellStart"/>
      <w:r w:rsidR="006C42BA" w:rsidRPr="005515D4">
        <w:rPr>
          <w:rFonts w:ascii="Arial" w:hAnsi="Arial" w:cs="Arial"/>
          <w:sz w:val="32"/>
          <w:szCs w:val="30"/>
        </w:rPr>
        <w:t>акиматами</w:t>
      </w:r>
      <w:proofErr w:type="spellEnd"/>
      <w:r w:rsidR="00825885" w:rsidRPr="005515D4">
        <w:rPr>
          <w:rFonts w:ascii="Arial" w:hAnsi="Arial" w:cs="Arial"/>
          <w:sz w:val="32"/>
          <w:szCs w:val="30"/>
        </w:rPr>
        <w:t xml:space="preserve"> </w:t>
      </w:r>
      <w:r w:rsidR="006C42BA" w:rsidRPr="005515D4">
        <w:rPr>
          <w:rFonts w:ascii="Arial" w:hAnsi="Arial" w:cs="Arial"/>
          <w:sz w:val="32"/>
          <w:szCs w:val="30"/>
        </w:rPr>
        <w:t>принимаются</w:t>
      </w:r>
      <w:r w:rsidR="00825885" w:rsidRPr="005515D4">
        <w:rPr>
          <w:rFonts w:ascii="Arial" w:hAnsi="Arial" w:cs="Arial"/>
          <w:sz w:val="32"/>
          <w:szCs w:val="30"/>
        </w:rPr>
        <w:t xml:space="preserve"> план</w:t>
      </w:r>
      <w:r w:rsidR="006C42BA" w:rsidRPr="005515D4">
        <w:rPr>
          <w:rFonts w:ascii="Arial" w:hAnsi="Arial" w:cs="Arial"/>
          <w:sz w:val="32"/>
          <w:szCs w:val="30"/>
        </w:rPr>
        <w:t>ы</w:t>
      </w:r>
      <w:r w:rsidR="00825885" w:rsidRPr="005515D4">
        <w:rPr>
          <w:rFonts w:ascii="Arial" w:hAnsi="Arial" w:cs="Arial"/>
          <w:sz w:val="32"/>
          <w:szCs w:val="30"/>
        </w:rPr>
        <w:t xml:space="preserve"> природоохранных мероприятий, где </w:t>
      </w:r>
      <w:r w:rsidR="006C42BA" w:rsidRPr="005515D4">
        <w:rPr>
          <w:rFonts w:ascii="Arial" w:hAnsi="Arial" w:cs="Arial"/>
          <w:sz w:val="32"/>
          <w:szCs w:val="30"/>
        </w:rPr>
        <w:t>также предусматриваются финансирование мероприятий</w:t>
      </w:r>
      <w:r w:rsidR="00696D3C" w:rsidRPr="005515D4">
        <w:rPr>
          <w:rFonts w:ascii="Arial" w:hAnsi="Arial" w:cs="Arial"/>
          <w:sz w:val="32"/>
          <w:szCs w:val="30"/>
        </w:rPr>
        <w:t xml:space="preserve"> </w:t>
      </w:r>
      <w:r w:rsidR="00825885" w:rsidRPr="005515D4">
        <w:rPr>
          <w:rFonts w:ascii="Arial" w:hAnsi="Arial" w:cs="Arial"/>
          <w:sz w:val="32"/>
          <w:szCs w:val="30"/>
        </w:rPr>
        <w:t>по</w:t>
      </w:r>
      <w:r w:rsidR="00696D3C" w:rsidRPr="005515D4">
        <w:rPr>
          <w:rFonts w:ascii="Arial" w:hAnsi="Arial" w:cs="Arial"/>
          <w:sz w:val="32"/>
          <w:szCs w:val="30"/>
        </w:rPr>
        <w:t xml:space="preserve"> </w:t>
      </w:r>
      <w:r w:rsidR="006C42BA" w:rsidRPr="005515D4">
        <w:rPr>
          <w:rFonts w:ascii="Arial" w:hAnsi="Arial" w:cs="Arial"/>
          <w:sz w:val="32"/>
          <w:szCs w:val="30"/>
        </w:rPr>
        <w:t>развитию соответствующей инфраструктуры</w:t>
      </w:r>
      <w:r w:rsidR="00412153" w:rsidRPr="005515D4">
        <w:rPr>
          <w:rFonts w:ascii="Arial" w:hAnsi="Arial" w:cs="Arial"/>
          <w:sz w:val="32"/>
          <w:szCs w:val="30"/>
        </w:rPr>
        <w:t xml:space="preserve"> </w:t>
      </w:r>
      <w:r w:rsidR="006C42BA" w:rsidRPr="005515D4">
        <w:rPr>
          <w:rFonts w:ascii="Arial" w:hAnsi="Arial" w:cs="Arial"/>
          <w:sz w:val="32"/>
          <w:szCs w:val="30"/>
        </w:rPr>
        <w:t xml:space="preserve">и решению локальных проблем </w:t>
      </w:r>
      <w:r w:rsidR="006C42BA" w:rsidRPr="005515D4">
        <w:rPr>
          <w:rFonts w:ascii="Arial" w:hAnsi="Arial" w:cs="Arial"/>
          <w:i/>
          <w:sz w:val="28"/>
          <w:szCs w:val="24"/>
        </w:rPr>
        <w:t>(строительство,</w:t>
      </w:r>
      <w:r w:rsidR="00412153" w:rsidRPr="005515D4">
        <w:rPr>
          <w:rFonts w:ascii="Arial" w:hAnsi="Arial" w:cs="Arial"/>
          <w:i/>
          <w:sz w:val="28"/>
          <w:szCs w:val="24"/>
        </w:rPr>
        <w:t xml:space="preserve"> </w:t>
      </w:r>
      <w:r w:rsidR="0018115A" w:rsidRPr="005515D4">
        <w:rPr>
          <w:rFonts w:ascii="Arial" w:hAnsi="Arial" w:cs="Arial"/>
          <w:i/>
          <w:sz w:val="28"/>
          <w:szCs w:val="24"/>
        </w:rPr>
        <w:t>рекультиваци</w:t>
      </w:r>
      <w:r w:rsidR="006C42BA" w:rsidRPr="005515D4">
        <w:rPr>
          <w:rFonts w:ascii="Arial" w:hAnsi="Arial" w:cs="Arial"/>
          <w:i/>
          <w:sz w:val="28"/>
          <w:szCs w:val="24"/>
        </w:rPr>
        <w:t>я</w:t>
      </w:r>
      <w:r w:rsidR="00412153" w:rsidRPr="005515D4">
        <w:rPr>
          <w:rFonts w:ascii="Arial" w:hAnsi="Arial" w:cs="Arial"/>
          <w:i/>
          <w:sz w:val="28"/>
          <w:szCs w:val="24"/>
        </w:rPr>
        <w:t xml:space="preserve"> полигонов ТБО</w:t>
      </w:r>
      <w:r w:rsidR="006C42BA" w:rsidRPr="005515D4">
        <w:rPr>
          <w:rFonts w:ascii="Arial" w:hAnsi="Arial" w:cs="Arial"/>
          <w:i/>
          <w:sz w:val="28"/>
          <w:szCs w:val="24"/>
        </w:rPr>
        <w:t>)</w:t>
      </w:r>
      <w:r w:rsidR="00412153" w:rsidRPr="005515D4">
        <w:rPr>
          <w:rFonts w:ascii="Arial" w:hAnsi="Arial" w:cs="Arial"/>
          <w:sz w:val="32"/>
          <w:szCs w:val="30"/>
        </w:rPr>
        <w:t>.</w:t>
      </w:r>
    </w:p>
    <w:p w14:paraId="067A844D" w14:textId="3EE39031" w:rsidR="000A6EAC" w:rsidRPr="005515D4" w:rsidRDefault="000A6EAC" w:rsidP="000A6EAC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0"/>
        </w:rPr>
      </w:pPr>
      <w:r w:rsidRPr="005515D4">
        <w:rPr>
          <w:rFonts w:ascii="Arial" w:hAnsi="Arial" w:cs="Arial"/>
          <w:sz w:val="32"/>
          <w:szCs w:val="30"/>
        </w:rPr>
        <w:t>Министерство экологии, как координирующий орган, продолжит работу по данному направлению со всеми заинтересованными сторонами.</w:t>
      </w:r>
    </w:p>
    <w:p w14:paraId="7CAE7D54" w14:textId="77777777" w:rsidR="000A6EAC" w:rsidRPr="005515D4" w:rsidRDefault="000A6EAC" w:rsidP="000A6EAC">
      <w:pPr>
        <w:pBdr>
          <w:bottom w:val="single" w:sz="4" w:space="31" w:color="FFFFFF"/>
        </w:pBd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36"/>
          <w:szCs w:val="32"/>
        </w:rPr>
      </w:pPr>
    </w:p>
    <w:p w14:paraId="2E807289" w14:textId="26D09F02" w:rsidR="00DE3770" w:rsidRPr="005515D4" w:rsidRDefault="00DE3770" w:rsidP="00BC1F24">
      <w:pPr>
        <w:pStyle w:val="a3"/>
        <w:pBdr>
          <w:bottom w:val="single" w:sz="4" w:space="31" w:color="FFFFFF"/>
        </w:pBdr>
        <w:shd w:val="clear" w:color="auto" w:fill="FFFFFF" w:themeFill="background1"/>
        <w:spacing w:after="0" w:line="360" w:lineRule="auto"/>
        <w:ind w:left="0" w:firstLine="709"/>
        <w:contextualSpacing/>
        <w:jc w:val="both"/>
        <w:rPr>
          <w:rFonts w:ascii="Arial" w:hAnsi="Arial" w:cs="Arial"/>
          <w:b/>
          <w:sz w:val="32"/>
          <w:szCs w:val="28"/>
        </w:rPr>
      </w:pPr>
      <w:r w:rsidRPr="005515D4">
        <w:rPr>
          <w:rFonts w:ascii="Arial" w:hAnsi="Arial" w:cs="Arial"/>
          <w:b/>
          <w:sz w:val="32"/>
          <w:szCs w:val="28"/>
        </w:rPr>
        <w:t>Спасибо за внимание!</w:t>
      </w:r>
    </w:p>
    <w:sectPr w:rsidR="00DE3770" w:rsidRPr="005515D4" w:rsidSect="005515D4">
      <w:headerReference w:type="default" r:id="rId7"/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D9F36" w14:textId="77777777" w:rsidR="00E66591" w:rsidRDefault="00E66591" w:rsidP="00D9634C">
      <w:pPr>
        <w:spacing w:after="0" w:line="240" w:lineRule="auto"/>
      </w:pPr>
      <w:r>
        <w:separator/>
      </w:r>
    </w:p>
  </w:endnote>
  <w:endnote w:type="continuationSeparator" w:id="0">
    <w:p w14:paraId="12218930" w14:textId="77777777" w:rsidR="00E66591" w:rsidRDefault="00E66591" w:rsidP="00D9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2CCF0" w14:textId="77777777" w:rsidR="00E66591" w:rsidRDefault="00E66591" w:rsidP="00D9634C">
      <w:pPr>
        <w:spacing w:after="0" w:line="240" w:lineRule="auto"/>
      </w:pPr>
      <w:r>
        <w:separator/>
      </w:r>
    </w:p>
  </w:footnote>
  <w:footnote w:type="continuationSeparator" w:id="0">
    <w:p w14:paraId="5F67195B" w14:textId="77777777" w:rsidR="00E66591" w:rsidRDefault="00E66591" w:rsidP="00D9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79025"/>
      <w:docPartObj>
        <w:docPartGallery w:val="Page Numbers (Top of Page)"/>
        <w:docPartUnique/>
      </w:docPartObj>
    </w:sdtPr>
    <w:sdtEndPr/>
    <w:sdtContent>
      <w:p w14:paraId="47F7BBF7" w14:textId="03CE8540" w:rsidR="00F24A8A" w:rsidRDefault="00F24A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D4">
          <w:rPr>
            <w:noProof/>
          </w:rPr>
          <w:t>11</w:t>
        </w:r>
        <w:r>
          <w:fldChar w:fldCharType="end"/>
        </w:r>
      </w:p>
    </w:sdtContent>
  </w:sdt>
  <w:p w14:paraId="05F2CF92" w14:textId="77777777" w:rsidR="00F24A8A" w:rsidRDefault="00F24A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C5"/>
    <w:rsid w:val="00007077"/>
    <w:rsid w:val="0001370A"/>
    <w:rsid w:val="00016346"/>
    <w:rsid w:val="00022AF5"/>
    <w:rsid w:val="00034D0F"/>
    <w:rsid w:val="000721EE"/>
    <w:rsid w:val="00086145"/>
    <w:rsid w:val="000A6EAC"/>
    <w:rsid w:val="000D17E7"/>
    <w:rsid w:val="000E1945"/>
    <w:rsid w:val="00107CE4"/>
    <w:rsid w:val="001126E7"/>
    <w:rsid w:val="00121118"/>
    <w:rsid w:val="00125CD2"/>
    <w:rsid w:val="00165635"/>
    <w:rsid w:val="00171424"/>
    <w:rsid w:val="0018115A"/>
    <w:rsid w:val="0018247A"/>
    <w:rsid w:val="001D6394"/>
    <w:rsid w:val="00202BA6"/>
    <w:rsid w:val="00206A46"/>
    <w:rsid w:val="00233E5F"/>
    <w:rsid w:val="00274DA2"/>
    <w:rsid w:val="002A5452"/>
    <w:rsid w:val="002B5DCA"/>
    <w:rsid w:val="002C2693"/>
    <w:rsid w:val="0031186A"/>
    <w:rsid w:val="003944C7"/>
    <w:rsid w:val="003C1128"/>
    <w:rsid w:val="004100BD"/>
    <w:rsid w:val="00412153"/>
    <w:rsid w:val="00470BAB"/>
    <w:rsid w:val="004771B3"/>
    <w:rsid w:val="00487FE7"/>
    <w:rsid w:val="004A6F49"/>
    <w:rsid w:val="004B5208"/>
    <w:rsid w:val="004D2ACD"/>
    <w:rsid w:val="004F6E75"/>
    <w:rsid w:val="00500955"/>
    <w:rsid w:val="00531A03"/>
    <w:rsid w:val="005515D4"/>
    <w:rsid w:val="00560CCA"/>
    <w:rsid w:val="0056261B"/>
    <w:rsid w:val="005A2A67"/>
    <w:rsid w:val="005A46E0"/>
    <w:rsid w:val="005A4B0F"/>
    <w:rsid w:val="005C4584"/>
    <w:rsid w:val="005C765A"/>
    <w:rsid w:val="005D6D91"/>
    <w:rsid w:val="00600D04"/>
    <w:rsid w:val="006434E1"/>
    <w:rsid w:val="006439F1"/>
    <w:rsid w:val="00665DCA"/>
    <w:rsid w:val="006861AC"/>
    <w:rsid w:val="006876CA"/>
    <w:rsid w:val="00696D3C"/>
    <w:rsid w:val="006A2F23"/>
    <w:rsid w:val="006B68F5"/>
    <w:rsid w:val="006C42BA"/>
    <w:rsid w:val="006D653C"/>
    <w:rsid w:val="006E1AD0"/>
    <w:rsid w:val="006E29B1"/>
    <w:rsid w:val="00720987"/>
    <w:rsid w:val="0076595F"/>
    <w:rsid w:val="007851A8"/>
    <w:rsid w:val="007B7325"/>
    <w:rsid w:val="00812F75"/>
    <w:rsid w:val="0082203A"/>
    <w:rsid w:val="00825885"/>
    <w:rsid w:val="0083000D"/>
    <w:rsid w:val="008675F1"/>
    <w:rsid w:val="00875ED0"/>
    <w:rsid w:val="008925C9"/>
    <w:rsid w:val="008C7A9E"/>
    <w:rsid w:val="008E39FA"/>
    <w:rsid w:val="008E7606"/>
    <w:rsid w:val="008F717D"/>
    <w:rsid w:val="0090546A"/>
    <w:rsid w:val="00907051"/>
    <w:rsid w:val="00940844"/>
    <w:rsid w:val="00971231"/>
    <w:rsid w:val="009C3EE4"/>
    <w:rsid w:val="009F2E58"/>
    <w:rsid w:val="00A013E9"/>
    <w:rsid w:val="00A018E3"/>
    <w:rsid w:val="00A03C3D"/>
    <w:rsid w:val="00A14C48"/>
    <w:rsid w:val="00A32D55"/>
    <w:rsid w:val="00A3607D"/>
    <w:rsid w:val="00A41E67"/>
    <w:rsid w:val="00A47896"/>
    <w:rsid w:val="00A521A2"/>
    <w:rsid w:val="00A8265E"/>
    <w:rsid w:val="00A830C7"/>
    <w:rsid w:val="00AA55C0"/>
    <w:rsid w:val="00B12EFF"/>
    <w:rsid w:val="00B17FF4"/>
    <w:rsid w:val="00B263B6"/>
    <w:rsid w:val="00B437C5"/>
    <w:rsid w:val="00B821FC"/>
    <w:rsid w:val="00B8364A"/>
    <w:rsid w:val="00BB1DFF"/>
    <w:rsid w:val="00BC1F24"/>
    <w:rsid w:val="00BE191D"/>
    <w:rsid w:val="00BE4CD9"/>
    <w:rsid w:val="00BF44E9"/>
    <w:rsid w:val="00C36244"/>
    <w:rsid w:val="00C36ECB"/>
    <w:rsid w:val="00C474D1"/>
    <w:rsid w:val="00C72A70"/>
    <w:rsid w:val="00C93DC5"/>
    <w:rsid w:val="00CB084F"/>
    <w:rsid w:val="00CB4982"/>
    <w:rsid w:val="00CB69CE"/>
    <w:rsid w:val="00CF41DB"/>
    <w:rsid w:val="00D9405F"/>
    <w:rsid w:val="00D95077"/>
    <w:rsid w:val="00D95C17"/>
    <w:rsid w:val="00D9634C"/>
    <w:rsid w:val="00DD2A73"/>
    <w:rsid w:val="00DE3770"/>
    <w:rsid w:val="00DE7A19"/>
    <w:rsid w:val="00DF2110"/>
    <w:rsid w:val="00E32072"/>
    <w:rsid w:val="00E350D5"/>
    <w:rsid w:val="00E66591"/>
    <w:rsid w:val="00E75858"/>
    <w:rsid w:val="00E84823"/>
    <w:rsid w:val="00E95BFF"/>
    <w:rsid w:val="00EA17F8"/>
    <w:rsid w:val="00EE352D"/>
    <w:rsid w:val="00EF2C16"/>
    <w:rsid w:val="00EF631F"/>
    <w:rsid w:val="00F24A8A"/>
    <w:rsid w:val="00F27C69"/>
    <w:rsid w:val="00F34222"/>
    <w:rsid w:val="00F54D63"/>
    <w:rsid w:val="00F60E5F"/>
    <w:rsid w:val="00F634C5"/>
    <w:rsid w:val="00F9402D"/>
    <w:rsid w:val="00F944AC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739E"/>
  <w15:chartTrackingRefBased/>
  <w15:docId w15:val="{6A63293C-AD5B-44F4-A7A4-49BE36D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434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3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34C"/>
  </w:style>
  <w:style w:type="paragraph" w:styleId="a7">
    <w:name w:val="footer"/>
    <w:basedOn w:val="a"/>
    <w:link w:val="a8"/>
    <w:uiPriority w:val="99"/>
    <w:unhideWhenUsed/>
    <w:rsid w:val="00D9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34C"/>
  </w:style>
  <w:style w:type="character" w:customStyle="1" w:styleId="y2iqfc">
    <w:name w:val="y2iqfc"/>
    <w:basedOn w:val="a0"/>
    <w:rsid w:val="00DE3770"/>
  </w:style>
  <w:style w:type="paragraph" w:styleId="a9">
    <w:name w:val="Balloon Text"/>
    <w:basedOn w:val="a"/>
    <w:link w:val="aa"/>
    <w:uiPriority w:val="99"/>
    <w:semiHidden/>
    <w:unhideWhenUsed/>
    <w:rsid w:val="0001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63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14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4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4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4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424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71231"/>
    <w:pPr>
      <w:ind w:left="720"/>
      <w:contextualSpacing/>
    </w:pPr>
  </w:style>
  <w:style w:type="character" w:customStyle="1" w:styleId="docdata">
    <w:name w:val="docdata"/>
    <w:aliases w:val="docy,v5,3267,bqiaagaaeyqcaaagiaiaaappbqaabfkjaaaaaaaaaaaaaaaaaaaaaaaaaaaaaaaaaaaaaaaaaaaaaaaaaaaaaaaaaaaaaaaaaaaaaaaaaaaaaaaaaaaaaaaaaaaaaaaaaaaaaaaaaaaaaaaaaaaaaaaaaaaaaaaaaaaaaaaaaaaaaaaaaaaaaaaaaaaaaaaaaaaaaaaaaaaaaaaaaaaaaaaaaaaaaaaaaaaaaaaa"/>
    <w:basedOn w:val="a0"/>
    <w:rsid w:val="008F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B4DB-AC2D-481E-9898-534E09CA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Жузим Даулет</dc:creator>
  <cp:keywords/>
  <dc:description/>
  <cp:lastModifiedBy>Жузим Даулет</cp:lastModifiedBy>
  <cp:revision>17</cp:revision>
  <cp:lastPrinted>2024-02-28T05:25:00Z</cp:lastPrinted>
  <dcterms:created xsi:type="dcterms:W3CDTF">2024-02-06T11:42:00Z</dcterms:created>
  <dcterms:modified xsi:type="dcterms:W3CDTF">2024-02-28T05:25:00Z</dcterms:modified>
</cp:coreProperties>
</file>