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EF5F" w14:textId="77777777" w:rsidR="008B42FC" w:rsidRPr="00B829DE" w:rsidRDefault="008B42FC" w:rsidP="00BC1F24">
      <w:pPr>
        <w:shd w:val="clear" w:color="auto" w:fill="FFFFFF" w:themeFill="background1"/>
        <w:spacing w:after="0" w:line="240" w:lineRule="auto"/>
        <w:jc w:val="right"/>
        <w:rPr>
          <w:rFonts w:ascii="Arial" w:hAnsi="Arial" w:cs="Arial"/>
          <w:i/>
          <w:iCs/>
          <w:sz w:val="28"/>
          <w:szCs w:val="24"/>
          <w:lang w:val="kk-KZ"/>
        </w:rPr>
      </w:pPr>
      <w:r w:rsidRPr="00B829DE">
        <w:rPr>
          <w:rFonts w:ascii="Arial" w:hAnsi="Arial" w:cs="Arial"/>
          <w:i/>
          <w:iCs/>
          <w:sz w:val="28"/>
          <w:szCs w:val="24"/>
          <w:lang w:val="kk-KZ"/>
        </w:rPr>
        <w:t xml:space="preserve">ҚР Экология </w:t>
      </w:r>
    </w:p>
    <w:p w14:paraId="017948C5" w14:textId="77777777" w:rsidR="008B42FC" w:rsidRPr="00B829DE" w:rsidRDefault="008B42FC" w:rsidP="00BC1F24">
      <w:pPr>
        <w:shd w:val="clear" w:color="auto" w:fill="FFFFFF" w:themeFill="background1"/>
        <w:spacing w:after="0" w:line="240" w:lineRule="auto"/>
        <w:jc w:val="right"/>
        <w:rPr>
          <w:rFonts w:ascii="Arial" w:hAnsi="Arial" w:cs="Arial"/>
          <w:i/>
          <w:iCs/>
          <w:sz w:val="28"/>
          <w:szCs w:val="24"/>
          <w:lang w:val="kk-KZ"/>
        </w:rPr>
      </w:pPr>
      <w:r w:rsidRPr="00B829DE">
        <w:rPr>
          <w:rFonts w:ascii="Arial" w:hAnsi="Arial" w:cs="Arial"/>
          <w:i/>
          <w:iCs/>
          <w:sz w:val="28"/>
          <w:szCs w:val="24"/>
          <w:lang w:val="kk-KZ"/>
        </w:rPr>
        <w:t xml:space="preserve">және табиғи ресурстар министрі </w:t>
      </w:r>
    </w:p>
    <w:p w14:paraId="459B13CC" w14:textId="572E0ACA" w:rsidR="00C474D1" w:rsidRPr="00B829DE" w:rsidRDefault="008B42FC" w:rsidP="00BC1F24">
      <w:pPr>
        <w:shd w:val="clear" w:color="auto" w:fill="FFFFFF" w:themeFill="background1"/>
        <w:spacing w:after="0" w:line="240" w:lineRule="auto"/>
        <w:jc w:val="right"/>
        <w:rPr>
          <w:rFonts w:ascii="Arial" w:hAnsi="Arial" w:cs="Arial"/>
          <w:i/>
          <w:iCs/>
          <w:sz w:val="28"/>
          <w:szCs w:val="24"/>
          <w:lang w:val="kk-KZ"/>
        </w:rPr>
      </w:pPr>
      <w:r w:rsidRPr="00B829DE">
        <w:rPr>
          <w:rFonts w:ascii="Arial" w:hAnsi="Arial" w:cs="Arial"/>
          <w:i/>
          <w:iCs/>
          <w:sz w:val="28"/>
          <w:szCs w:val="24"/>
          <w:lang w:val="kk-KZ"/>
        </w:rPr>
        <w:t>Е.Н. Нысанбаевтың баяндамасының жобасы</w:t>
      </w:r>
    </w:p>
    <w:p w14:paraId="25FFA470" w14:textId="77777777" w:rsidR="008B42FC" w:rsidRPr="00B829DE" w:rsidRDefault="008B42FC" w:rsidP="00BC1F24">
      <w:pPr>
        <w:shd w:val="clear" w:color="auto" w:fill="FFFFFF" w:themeFill="background1"/>
        <w:spacing w:after="0" w:line="240" w:lineRule="auto"/>
        <w:jc w:val="right"/>
        <w:rPr>
          <w:rFonts w:ascii="Arial" w:hAnsi="Arial" w:cs="Arial"/>
          <w:i/>
          <w:iCs/>
          <w:sz w:val="28"/>
          <w:szCs w:val="24"/>
          <w:lang w:val="kk-KZ"/>
        </w:rPr>
      </w:pPr>
    </w:p>
    <w:p w14:paraId="72240ADA" w14:textId="77777777" w:rsidR="008B42FC" w:rsidRPr="00B829DE" w:rsidRDefault="008B42FC" w:rsidP="00BC1F24">
      <w:pPr>
        <w:shd w:val="clear" w:color="auto" w:fill="FFFFFF" w:themeFill="background1"/>
        <w:spacing w:after="0" w:line="240" w:lineRule="auto"/>
        <w:jc w:val="right"/>
        <w:rPr>
          <w:rFonts w:ascii="Arial" w:hAnsi="Arial" w:cs="Arial"/>
          <w:i/>
          <w:iCs/>
          <w:sz w:val="28"/>
          <w:szCs w:val="24"/>
          <w:lang w:val="kk-KZ"/>
        </w:rPr>
      </w:pPr>
      <w:r w:rsidRPr="00B829DE">
        <w:rPr>
          <w:rFonts w:ascii="Arial" w:hAnsi="Arial" w:cs="Arial"/>
          <w:i/>
          <w:iCs/>
          <w:sz w:val="28"/>
          <w:szCs w:val="24"/>
          <w:lang w:val="kk-KZ"/>
        </w:rPr>
        <w:t xml:space="preserve">ҚР Парламенті Мәжілісінің отырысы </w:t>
      </w:r>
    </w:p>
    <w:p w14:paraId="01CC2F84" w14:textId="0292D805" w:rsidR="008B42FC" w:rsidRPr="00B829DE" w:rsidRDefault="00EC3E97" w:rsidP="00BC1F24">
      <w:pPr>
        <w:shd w:val="clear" w:color="auto" w:fill="FFFFFF" w:themeFill="background1"/>
        <w:spacing w:after="0" w:line="240" w:lineRule="auto"/>
        <w:jc w:val="right"/>
        <w:rPr>
          <w:rFonts w:ascii="Arial" w:hAnsi="Arial" w:cs="Arial"/>
          <w:i/>
          <w:iCs/>
          <w:sz w:val="28"/>
          <w:szCs w:val="24"/>
          <w:lang w:val="kk-KZ"/>
        </w:rPr>
      </w:pPr>
      <w:r w:rsidRPr="00B829DE">
        <w:rPr>
          <w:rFonts w:ascii="Arial" w:hAnsi="Arial" w:cs="Arial"/>
          <w:i/>
          <w:iCs/>
          <w:sz w:val="28"/>
          <w:szCs w:val="24"/>
          <w:lang w:val="kk-KZ"/>
        </w:rPr>
        <w:t xml:space="preserve">Тақырыбы </w:t>
      </w:r>
      <w:r w:rsidR="008B42FC" w:rsidRPr="00B829DE">
        <w:rPr>
          <w:rFonts w:ascii="Arial" w:hAnsi="Arial" w:cs="Arial"/>
          <w:i/>
          <w:iCs/>
          <w:sz w:val="28"/>
          <w:szCs w:val="24"/>
          <w:lang w:val="kk-KZ"/>
        </w:rPr>
        <w:t xml:space="preserve">«Тұрмыстық қатты қалдықтармен </w:t>
      </w:r>
    </w:p>
    <w:p w14:paraId="61E837E0" w14:textId="4114D70C" w:rsidR="00C474D1" w:rsidRPr="00B829DE" w:rsidRDefault="008B42FC" w:rsidP="00BC1F24">
      <w:pPr>
        <w:shd w:val="clear" w:color="auto" w:fill="FFFFFF" w:themeFill="background1"/>
        <w:spacing w:after="0" w:line="240" w:lineRule="auto"/>
        <w:jc w:val="right"/>
        <w:rPr>
          <w:rFonts w:ascii="Arial" w:hAnsi="Arial" w:cs="Arial"/>
          <w:i/>
          <w:iCs/>
          <w:sz w:val="28"/>
          <w:szCs w:val="24"/>
          <w:lang w:val="kk-KZ"/>
        </w:rPr>
      </w:pPr>
      <w:r w:rsidRPr="00B829DE">
        <w:rPr>
          <w:rFonts w:ascii="Arial" w:hAnsi="Arial" w:cs="Arial"/>
          <w:i/>
          <w:iCs/>
          <w:sz w:val="28"/>
          <w:szCs w:val="24"/>
          <w:lang w:val="kk-KZ"/>
        </w:rPr>
        <w:t xml:space="preserve">тиімді жұмыс істеу туралы» </w:t>
      </w:r>
    </w:p>
    <w:p w14:paraId="4AB1D262" w14:textId="268F6302" w:rsidR="00DE3770" w:rsidRPr="00B829DE" w:rsidRDefault="00233E5F" w:rsidP="00BC1F24">
      <w:pPr>
        <w:shd w:val="clear" w:color="auto" w:fill="FFFFFF" w:themeFill="background1"/>
        <w:spacing w:after="0" w:line="240" w:lineRule="auto"/>
        <w:ind w:firstLine="709"/>
        <w:jc w:val="right"/>
        <w:rPr>
          <w:rFonts w:ascii="Arial" w:hAnsi="Arial" w:cs="Arial"/>
          <w:i/>
          <w:sz w:val="28"/>
          <w:szCs w:val="24"/>
          <w:lang w:val="kk-KZ"/>
        </w:rPr>
      </w:pPr>
      <w:r w:rsidRPr="00B829DE">
        <w:rPr>
          <w:rFonts w:ascii="Arial" w:hAnsi="Arial" w:cs="Arial"/>
          <w:i/>
          <w:iCs/>
          <w:sz w:val="28"/>
          <w:szCs w:val="24"/>
          <w:lang w:val="kk-KZ"/>
        </w:rPr>
        <w:t>29</w:t>
      </w:r>
      <w:r w:rsidR="00DE3770" w:rsidRPr="00B829DE">
        <w:rPr>
          <w:rFonts w:ascii="Arial" w:hAnsi="Arial" w:cs="Arial"/>
          <w:i/>
          <w:sz w:val="28"/>
          <w:szCs w:val="24"/>
          <w:lang w:val="kk-KZ"/>
        </w:rPr>
        <w:t>.0</w:t>
      </w:r>
      <w:r w:rsidR="00C474D1" w:rsidRPr="00B829DE">
        <w:rPr>
          <w:rFonts w:ascii="Arial" w:hAnsi="Arial" w:cs="Arial"/>
          <w:i/>
          <w:sz w:val="28"/>
          <w:szCs w:val="24"/>
          <w:lang w:val="kk-KZ"/>
        </w:rPr>
        <w:t>2</w:t>
      </w:r>
      <w:r w:rsidR="00DE3770" w:rsidRPr="00B829DE">
        <w:rPr>
          <w:rFonts w:ascii="Arial" w:hAnsi="Arial" w:cs="Arial"/>
          <w:i/>
          <w:sz w:val="28"/>
          <w:szCs w:val="24"/>
          <w:lang w:val="kk-KZ"/>
        </w:rPr>
        <w:t>.202</w:t>
      </w:r>
      <w:r w:rsidR="005C765A" w:rsidRPr="00B829DE">
        <w:rPr>
          <w:rFonts w:ascii="Arial" w:hAnsi="Arial" w:cs="Arial"/>
          <w:i/>
          <w:sz w:val="28"/>
          <w:szCs w:val="24"/>
          <w:lang w:val="kk-KZ"/>
        </w:rPr>
        <w:t>4</w:t>
      </w:r>
      <w:r w:rsidR="00DE3770" w:rsidRPr="00B829DE">
        <w:rPr>
          <w:rFonts w:ascii="Arial" w:hAnsi="Arial" w:cs="Arial"/>
          <w:i/>
          <w:sz w:val="28"/>
          <w:szCs w:val="24"/>
          <w:lang w:val="kk-KZ"/>
        </w:rPr>
        <w:t xml:space="preserve"> </w:t>
      </w:r>
      <w:r w:rsidR="008B42FC" w:rsidRPr="00B829DE">
        <w:rPr>
          <w:rFonts w:ascii="Arial" w:hAnsi="Arial" w:cs="Arial"/>
          <w:i/>
          <w:sz w:val="28"/>
          <w:szCs w:val="24"/>
          <w:lang w:val="kk-KZ"/>
        </w:rPr>
        <w:t>жыл</w:t>
      </w:r>
    </w:p>
    <w:p w14:paraId="22E0CDE6" w14:textId="77777777" w:rsidR="00DE3770" w:rsidRPr="00B829DE" w:rsidRDefault="00DE3770" w:rsidP="00BC1F24">
      <w:pPr>
        <w:shd w:val="clear" w:color="auto" w:fill="FFFFFF" w:themeFill="background1"/>
        <w:spacing w:after="0" w:line="240" w:lineRule="auto"/>
        <w:ind w:firstLine="709"/>
        <w:jc w:val="right"/>
        <w:rPr>
          <w:rFonts w:ascii="Arial" w:hAnsi="Arial" w:cs="Arial"/>
          <w:i/>
          <w:sz w:val="28"/>
          <w:szCs w:val="24"/>
          <w:lang w:val="kk-KZ"/>
        </w:rPr>
      </w:pPr>
    </w:p>
    <w:p w14:paraId="2547B14B" w14:textId="02D5C97F" w:rsidR="00DE3770" w:rsidRPr="00B829DE" w:rsidRDefault="008B42FC" w:rsidP="00BC1F24">
      <w:pPr>
        <w:shd w:val="clear" w:color="auto" w:fill="FFFFFF" w:themeFill="background1"/>
        <w:spacing w:after="0" w:line="240" w:lineRule="auto"/>
        <w:ind w:firstLine="709"/>
        <w:jc w:val="center"/>
        <w:rPr>
          <w:rFonts w:ascii="Arial" w:hAnsi="Arial" w:cs="Arial"/>
          <w:b/>
          <w:i/>
          <w:sz w:val="32"/>
          <w:szCs w:val="28"/>
          <w:lang w:val="kk-KZ"/>
        </w:rPr>
      </w:pPr>
      <w:r w:rsidRPr="00B829DE">
        <w:rPr>
          <w:rFonts w:ascii="Arial" w:hAnsi="Arial" w:cs="Arial"/>
          <w:b/>
          <w:i/>
          <w:sz w:val="32"/>
          <w:szCs w:val="28"/>
          <w:lang w:val="kk-KZ"/>
        </w:rPr>
        <w:t>Құрметті отырысқа қатысушылар</w:t>
      </w:r>
      <w:r w:rsidR="00DE3770" w:rsidRPr="00B829DE">
        <w:rPr>
          <w:rFonts w:ascii="Arial" w:hAnsi="Arial" w:cs="Arial"/>
          <w:b/>
          <w:i/>
          <w:sz w:val="32"/>
          <w:szCs w:val="28"/>
          <w:lang w:val="kk-KZ"/>
        </w:rPr>
        <w:t>!</w:t>
      </w:r>
    </w:p>
    <w:p w14:paraId="4A6961B0" w14:textId="77777777" w:rsidR="00DE3770" w:rsidRPr="00B829DE" w:rsidRDefault="00DE3770" w:rsidP="00BC1F24">
      <w:pPr>
        <w:shd w:val="clear" w:color="auto" w:fill="FFFFFF" w:themeFill="background1"/>
        <w:spacing w:after="0" w:line="240" w:lineRule="auto"/>
        <w:ind w:firstLine="709"/>
        <w:jc w:val="center"/>
        <w:rPr>
          <w:rFonts w:ascii="Arial" w:hAnsi="Arial" w:cs="Arial"/>
          <w:i/>
          <w:sz w:val="32"/>
          <w:szCs w:val="28"/>
          <w:lang w:val="kk-KZ"/>
        </w:rPr>
      </w:pPr>
    </w:p>
    <w:p w14:paraId="64C94948" w14:textId="40E8B149" w:rsidR="0076595F" w:rsidRPr="00B829DE" w:rsidRDefault="00EC3E97" w:rsidP="00BC1F24">
      <w:pPr>
        <w:shd w:val="clear" w:color="auto" w:fill="FFFFFF" w:themeFill="background1"/>
        <w:spacing w:after="0" w:line="360" w:lineRule="auto"/>
        <w:ind w:firstLine="709"/>
        <w:jc w:val="both"/>
        <w:rPr>
          <w:rFonts w:ascii="Arial" w:hAnsi="Arial" w:cs="Arial"/>
          <w:b/>
          <w:sz w:val="32"/>
          <w:szCs w:val="30"/>
          <w:lang w:val="kk-KZ"/>
        </w:rPr>
      </w:pPr>
      <w:r w:rsidRPr="00B829DE">
        <w:rPr>
          <w:rFonts w:ascii="Arial" w:hAnsi="Arial" w:cs="Arial"/>
          <w:b/>
          <w:sz w:val="32"/>
          <w:szCs w:val="30"/>
          <w:lang w:val="kk-KZ"/>
        </w:rPr>
        <w:t>1-</w:t>
      </w:r>
      <w:r w:rsidR="0076595F" w:rsidRPr="00B829DE">
        <w:rPr>
          <w:rFonts w:ascii="Arial" w:hAnsi="Arial" w:cs="Arial"/>
          <w:b/>
          <w:sz w:val="32"/>
          <w:szCs w:val="30"/>
          <w:lang w:val="kk-KZ"/>
        </w:rPr>
        <w:t xml:space="preserve">СЛАЙД </w:t>
      </w:r>
    </w:p>
    <w:p w14:paraId="631523A5" w14:textId="7E25C2AF" w:rsidR="00DE3770" w:rsidRPr="00B829DE" w:rsidRDefault="008B42FC" w:rsidP="00BC1F24">
      <w:pPr>
        <w:shd w:val="clear" w:color="auto" w:fill="FFFFFF" w:themeFill="background1"/>
        <w:spacing w:after="0" w:line="360" w:lineRule="auto"/>
        <w:ind w:firstLine="709"/>
        <w:jc w:val="both"/>
        <w:rPr>
          <w:rFonts w:ascii="Arial" w:hAnsi="Arial" w:cs="Arial"/>
          <w:b/>
          <w:sz w:val="32"/>
          <w:szCs w:val="30"/>
          <w:lang w:val="kk-KZ"/>
        </w:rPr>
      </w:pPr>
      <w:r w:rsidRPr="00B829DE">
        <w:rPr>
          <w:rFonts w:ascii="Arial" w:hAnsi="Arial" w:cs="Arial"/>
          <w:sz w:val="32"/>
          <w:szCs w:val="30"/>
          <w:lang w:val="kk-KZ"/>
        </w:rPr>
        <w:t>Бүгін қоршаған ортаны қорғау саласындағы өзекті</w:t>
      </w:r>
      <w:r w:rsidR="00EC3E97" w:rsidRPr="00B829DE">
        <w:rPr>
          <w:rFonts w:ascii="Arial" w:hAnsi="Arial" w:cs="Arial"/>
          <w:sz w:val="32"/>
          <w:szCs w:val="30"/>
          <w:lang w:val="kk-KZ"/>
        </w:rPr>
        <w:t xml:space="preserve"> мәселе </w:t>
      </w:r>
      <w:r w:rsidRPr="00B829DE">
        <w:rPr>
          <w:rFonts w:ascii="Arial" w:hAnsi="Arial" w:cs="Arial"/>
          <w:sz w:val="32"/>
          <w:szCs w:val="30"/>
          <w:lang w:val="kk-KZ"/>
        </w:rPr>
        <w:t xml:space="preserve">– </w:t>
      </w:r>
      <w:r w:rsidRPr="00B829DE">
        <w:rPr>
          <w:rFonts w:ascii="Arial" w:hAnsi="Arial" w:cs="Arial"/>
          <w:b/>
          <w:sz w:val="32"/>
          <w:szCs w:val="30"/>
          <w:lang w:val="kk-KZ"/>
        </w:rPr>
        <w:t>коммуналдық қалдықтарды өңдеу</w:t>
      </w:r>
      <w:r w:rsidR="00EC3E97" w:rsidRPr="00B829DE">
        <w:rPr>
          <w:rFonts w:ascii="Arial" w:hAnsi="Arial" w:cs="Arial"/>
          <w:sz w:val="32"/>
          <w:szCs w:val="30"/>
          <w:lang w:val="kk-KZ"/>
        </w:rPr>
        <w:t xml:space="preserve"> тақырыбы талқыланады</w:t>
      </w:r>
      <w:r w:rsidR="00DE3770" w:rsidRPr="00B829DE">
        <w:rPr>
          <w:rFonts w:ascii="Arial" w:hAnsi="Arial" w:cs="Arial"/>
          <w:b/>
          <w:sz w:val="32"/>
          <w:szCs w:val="30"/>
          <w:lang w:val="kk-KZ"/>
        </w:rPr>
        <w:t>.</w:t>
      </w:r>
      <w:r w:rsidR="00315E8F" w:rsidRPr="00B829DE">
        <w:rPr>
          <w:rFonts w:ascii="Arial" w:hAnsi="Arial" w:cs="Arial"/>
          <w:b/>
          <w:sz w:val="32"/>
          <w:szCs w:val="30"/>
          <w:lang w:val="kk-KZ"/>
        </w:rPr>
        <w:t xml:space="preserve"> </w:t>
      </w:r>
    </w:p>
    <w:p w14:paraId="10E810C1" w14:textId="49532C7E" w:rsidR="005A2A67" w:rsidRPr="00B829DE" w:rsidRDefault="00315E8F" w:rsidP="00BC1F24">
      <w:pPr>
        <w:shd w:val="clear" w:color="auto" w:fill="FFFFFF" w:themeFill="background1"/>
        <w:spacing w:after="0" w:line="360" w:lineRule="auto"/>
        <w:ind w:firstLine="709"/>
        <w:jc w:val="both"/>
        <w:rPr>
          <w:rFonts w:ascii="Arial" w:hAnsi="Arial" w:cs="Arial"/>
          <w:sz w:val="32"/>
          <w:szCs w:val="28"/>
          <w:lang w:val="kk-KZ"/>
        </w:rPr>
      </w:pPr>
      <w:r w:rsidRPr="00B829DE">
        <w:rPr>
          <w:rFonts w:ascii="Arial" w:hAnsi="Arial" w:cs="Arial"/>
          <w:sz w:val="32"/>
          <w:szCs w:val="28"/>
          <w:lang w:val="kk-KZ"/>
        </w:rPr>
        <w:t>Алдымен, к</w:t>
      </w:r>
      <w:r w:rsidR="008B42FC" w:rsidRPr="00B829DE">
        <w:rPr>
          <w:rFonts w:ascii="Arial" w:hAnsi="Arial" w:cs="Arial"/>
          <w:sz w:val="32"/>
          <w:szCs w:val="28"/>
          <w:lang w:val="kk-KZ"/>
        </w:rPr>
        <w:t>оммуналдық қалдықтарды басқару саласындағы мемлекеттік саясатты іске асыратын әкімдіктердің мәліметтері бойынша қалыптастырылатын осы саладағы деректерді келтіргім келеді</w:t>
      </w:r>
      <w:r w:rsidR="005A2A67" w:rsidRPr="00B829DE">
        <w:rPr>
          <w:rFonts w:ascii="Arial" w:hAnsi="Arial" w:cs="Arial"/>
          <w:sz w:val="32"/>
          <w:szCs w:val="28"/>
          <w:lang w:val="kk-KZ"/>
        </w:rPr>
        <w:t>.</w:t>
      </w:r>
    </w:p>
    <w:p w14:paraId="0FDAA9E3" w14:textId="1C3A5088" w:rsidR="0076595F" w:rsidRPr="00B829DE" w:rsidRDefault="00315E8F" w:rsidP="00BC1F24">
      <w:pPr>
        <w:shd w:val="clear" w:color="auto" w:fill="FFFFFF" w:themeFill="background1"/>
        <w:spacing w:after="0" w:line="360" w:lineRule="auto"/>
        <w:ind w:firstLine="709"/>
        <w:jc w:val="both"/>
        <w:rPr>
          <w:rFonts w:ascii="Arial" w:hAnsi="Arial" w:cs="Arial"/>
          <w:b/>
          <w:sz w:val="32"/>
          <w:szCs w:val="28"/>
          <w:lang w:val="kk-KZ"/>
        </w:rPr>
      </w:pPr>
      <w:r w:rsidRPr="00B829DE">
        <w:rPr>
          <w:rFonts w:ascii="Arial" w:hAnsi="Arial" w:cs="Arial"/>
          <w:b/>
          <w:sz w:val="32"/>
          <w:szCs w:val="28"/>
          <w:lang w:val="kk-KZ"/>
        </w:rPr>
        <w:t>2-</w:t>
      </w:r>
      <w:r w:rsidR="0076595F" w:rsidRPr="00B829DE">
        <w:rPr>
          <w:rFonts w:ascii="Arial" w:hAnsi="Arial" w:cs="Arial"/>
          <w:b/>
          <w:sz w:val="32"/>
          <w:szCs w:val="28"/>
          <w:lang w:val="kk-KZ"/>
        </w:rPr>
        <w:t xml:space="preserve">СЛАЙД </w:t>
      </w:r>
    </w:p>
    <w:p w14:paraId="3D05598B" w14:textId="0BFCD007" w:rsidR="00B8364A" w:rsidRPr="00B829DE" w:rsidRDefault="008B42FC" w:rsidP="00BC1F24">
      <w:pPr>
        <w:shd w:val="clear" w:color="auto" w:fill="FFFFFF" w:themeFill="background1"/>
        <w:spacing w:after="0" w:line="360" w:lineRule="auto"/>
        <w:ind w:firstLine="709"/>
        <w:jc w:val="both"/>
        <w:rPr>
          <w:rFonts w:ascii="Arial" w:hAnsi="Arial" w:cs="Arial"/>
          <w:sz w:val="32"/>
          <w:szCs w:val="28"/>
          <w:lang w:val="kk-KZ"/>
        </w:rPr>
      </w:pPr>
      <w:r w:rsidRPr="00B829DE">
        <w:rPr>
          <w:rFonts w:ascii="Arial" w:hAnsi="Arial" w:cs="Arial"/>
          <w:sz w:val="32"/>
          <w:szCs w:val="28"/>
          <w:lang w:val="kk-KZ"/>
        </w:rPr>
        <w:t>2023 жылдың қорытындысы бойынша шамамен 4,1 млн тонна коммуналдық қалдық түзілді, оның 24</w:t>
      </w:r>
      <w:r w:rsidR="00315E8F" w:rsidRPr="00B829DE">
        <w:rPr>
          <w:rFonts w:ascii="Arial" w:hAnsi="Arial" w:cs="Arial"/>
          <w:sz w:val="32"/>
          <w:szCs w:val="28"/>
          <w:lang w:val="kk-KZ"/>
        </w:rPr>
        <w:t>%</w:t>
      </w:r>
      <w:r w:rsidRPr="00B829DE">
        <w:rPr>
          <w:rFonts w:ascii="Arial" w:hAnsi="Arial" w:cs="Arial"/>
          <w:sz w:val="32"/>
          <w:szCs w:val="28"/>
          <w:lang w:val="kk-KZ"/>
        </w:rPr>
        <w:t>-</w:t>
      </w:r>
      <w:r w:rsidR="00315E8F" w:rsidRPr="00B829DE">
        <w:rPr>
          <w:rFonts w:ascii="Arial" w:hAnsi="Arial" w:cs="Arial"/>
          <w:sz w:val="32"/>
          <w:szCs w:val="28"/>
          <w:lang w:val="kk-KZ"/>
        </w:rPr>
        <w:t>ы қайта өңделді</w:t>
      </w:r>
      <w:r w:rsidRPr="00B829DE">
        <w:rPr>
          <w:rFonts w:ascii="Arial" w:hAnsi="Arial" w:cs="Arial"/>
          <w:sz w:val="32"/>
          <w:szCs w:val="28"/>
          <w:lang w:val="kk-KZ"/>
        </w:rPr>
        <w:t xml:space="preserve"> </w:t>
      </w:r>
      <w:r w:rsidR="00B8364A" w:rsidRPr="00B829DE">
        <w:rPr>
          <w:rFonts w:ascii="Arial" w:hAnsi="Arial" w:cs="Arial"/>
          <w:i/>
          <w:sz w:val="24"/>
          <w:szCs w:val="28"/>
          <w:lang w:val="kk-KZ"/>
        </w:rPr>
        <w:t>(</w:t>
      </w:r>
      <w:r w:rsidRPr="00B829DE">
        <w:rPr>
          <w:rFonts w:ascii="Arial" w:hAnsi="Arial" w:cs="Arial"/>
          <w:i/>
          <w:sz w:val="24"/>
          <w:szCs w:val="28"/>
          <w:lang w:val="kk-KZ"/>
        </w:rPr>
        <w:t xml:space="preserve">2022 жылы шамамен 4,3 млн. тонна ҚТҚ </w:t>
      </w:r>
      <w:r w:rsidR="00315E8F" w:rsidRPr="00B829DE">
        <w:rPr>
          <w:rFonts w:ascii="Arial" w:hAnsi="Arial" w:cs="Arial"/>
          <w:i/>
          <w:sz w:val="24"/>
          <w:szCs w:val="28"/>
          <w:lang w:val="kk-KZ"/>
        </w:rPr>
        <w:t>түзілді</w:t>
      </w:r>
      <w:r w:rsidRPr="00B829DE">
        <w:rPr>
          <w:rFonts w:ascii="Arial" w:hAnsi="Arial" w:cs="Arial"/>
          <w:i/>
          <w:sz w:val="24"/>
          <w:szCs w:val="28"/>
          <w:lang w:val="kk-KZ"/>
        </w:rPr>
        <w:t>, оның 25</w:t>
      </w:r>
      <w:r w:rsidR="00315E8F" w:rsidRPr="00B829DE">
        <w:rPr>
          <w:rFonts w:ascii="Arial" w:hAnsi="Arial" w:cs="Arial"/>
          <w:i/>
          <w:sz w:val="24"/>
          <w:szCs w:val="28"/>
          <w:lang w:val="kk-KZ"/>
        </w:rPr>
        <w:t>%-ы</w:t>
      </w:r>
      <w:r w:rsidRPr="00B829DE">
        <w:rPr>
          <w:rFonts w:ascii="Arial" w:hAnsi="Arial" w:cs="Arial"/>
          <w:i/>
          <w:sz w:val="24"/>
          <w:szCs w:val="28"/>
          <w:lang w:val="kk-KZ"/>
        </w:rPr>
        <w:t xml:space="preserve"> қайта өңделді</w:t>
      </w:r>
      <w:r w:rsidR="00B8364A" w:rsidRPr="00B829DE">
        <w:rPr>
          <w:rFonts w:ascii="Arial" w:hAnsi="Arial" w:cs="Arial"/>
          <w:i/>
          <w:sz w:val="24"/>
          <w:szCs w:val="28"/>
          <w:lang w:val="kk-KZ"/>
        </w:rPr>
        <w:t>)</w:t>
      </w:r>
      <w:r w:rsidR="00B8364A" w:rsidRPr="00B829DE">
        <w:rPr>
          <w:rFonts w:ascii="Arial" w:hAnsi="Arial" w:cs="Arial"/>
          <w:sz w:val="32"/>
          <w:szCs w:val="28"/>
          <w:lang w:val="kk-KZ"/>
        </w:rPr>
        <w:t xml:space="preserve">. </w:t>
      </w:r>
    </w:p>
    <w:p w14:paraId="1148F2DB" w14:textId="4399A30A" w:rsidR="005D6D91" w:rsidRPr="00B829DE" w:rsidRDefault="008B42FC" w:rsidP="00BC1F24">
      <w:pPr>
        <w:pBdr>
          <w:bottom w:val="single" w:sz="4" w:space="0" w:color="FFFFFF"/>
        </w:pBdr>
        <w:shd w:val="clear" w:color="auto" w:fill="FFFFFF" w:themeFill="background1"/>
        <w:spacing w:after="0" w:line="240" w:lineRule="auto"/>
        <w:ind w:firstLine="709"/>
        <w:jc w:val="both"/>
        <w:rPr>
          <w:rFonts w:ascii="Arial" w:hAnsi="Arial" w:cs="Arial"/>
          <w:b/>
          <w:i/>
          <w:sz w:val="28"/>
          <w:szCs w:val="24"/>
          <w:lang w:val="kk-KZ"/>
        </w:rPr>
      </w:pPr>
      <w:r w:rsidRPr="00B829DE">
        <w:rPr>
          <w:rFonts w:ascii="Arial" w:hAnsi="Arial" w:cs="Arial"/>
          <w:b/>
          <w:i/>
          <w:sz w:val="28"/>
          <w:szCs w:val="24"/>
          <w:lang w:val="kk-KZ"/>
        </w:rPr>
        <w:t>Анықтама үшін</w:t>
      </w:r>
      <w:r w:rsidR="009C3EE4" w:rsidRPr="00B829DE">
        <w:rPr>
          <w:rFonts w:ascii="Arial" w:hAnsi="Arial" w:cs="Arial"/>
          <w:b/>
          <w:i/>
          <w:sz w:val="28"/>
          <w:szCs w:val="24"/>
          <w:lang w:val="kk-KZ"/>
        </w:rPr>
        <w:t xml:space="preserve">: </w:t>
      </w:r>
      <w:r w:rsidRPr="00B829DE">
        <w:rPr>
          <w:rFonts w:ascii="Arial" w:eastAsia="Calibri" w:hAnsi="Arial" w:cs="Arial"/>
          <w:i/>
          <w:color w:val="000000" w:themeColor="text1"/>
          <w:sz w:val="28"/>
          <w:szCs w:val="24"/>
          <w:lang w:val="kk-KZ"/>
        </w:rPr>
        <w:t>Жоспар бойынша 2023 жылы елді</w:t>
      </w:r>
      <w:r w:rsidR="00315E8F" w:rsidRPr="00B829DE">
        <w:rPr>
          <w:rFonts w:ascii="Arial" w:eastAsia="Calibri" w:hAnsi="Arial" w:cs="Arial"/>
          <w:i/>
          <w:color w:val="000000" w:themeColor="text1"/>
          <w:sz w:val="28"/>
          <w:szCs w:val="24"/>
          <w:lang w:val="kk-KZ"/>
        </w:rPr>
        <w:t>гі</w:t>
      </w:r>
      <w:r w:rsidRPr="00B829DE">
        <w:rPr>
          <w:rFonts w:ascii="Arial" w:eastAsia="Calibri" w:hAnsi="Arial" w:cs="Arial"/>
          <w:i/>
          <w:color w:val="000000" w:themeColor="text1"/>
          <w:sz w:val="28"/>
          <w:szCs w:val="24"/>
          <w:lang w:val="kk-KZ"/>
        </w:rPr>
        <w:t xml:space="preserve"> көрсеткіш 27% деңгейінде жоспарланған, көрсеткіштің төмендеуі Астана қаласы әкімдігі тарапынан жаңартылған ақпаратпен байланысты</w:t>
      </w:r>
      <w:r w:rsidR="00C93DC5" w:rsidRPr="00B829DE">
        <w:rPr>
          <w:rFonts w:ascii="Arial" w:eastAsia="Calibri" w:hAnsi="Arial" w:cs="Arial"/>
          <w:i/>
          <w:color w:val="000000" w:themeColor="text1"/>
          <w:sz w:val="28"/>
          <w:szCs w:val="24"/>
          <w:lang w:val="kk-KZ"/>
        </w:rPr>
        <w:t>.</w:t>
      </w:r>
    </w:p>
    <w:p w14:paraId="3699685E" w14:textId="51C8EA7D" w:rsidR="009C3EE4" w:rsidRPr="00B829DE" w:rsidRDefault="008B42FC" w:rsidP="00BC1F24">
      <w:pPr>
        <w:pBdr>
          <w:bottom w:val="single" w:sz="4" w:space="0" w:color="FFFFFF"/>
        </w:pBdr>
        <w:shd w:val="clear" w:color="auto" w:fill="FFFFFF" w:themeFill="background1"/>
        <w:spacing w:after="0" w:line="240" w:lineRule="auto"/>
        <w:ind w:firstLine="709"/>
        <w:jc w:val="both"/>
        <w:rPr>
          <w:rFonts w:ascii="Arial" w:eastAsia="Calibri" w:hAnsi="Arial" w:cs="Arial"/>
          <w:i/>
          <w:color w:val="000000" w:themeColor="text1"/>
          <w:sz w:val="28"/>
          <w:szCs w:val="24"/>
          <w:lang w:val="kk-KZ"/>
        </w:rPr>
      </w:pPr>
      <w:r w:rsidRPr="00B829DE">
        <w:rPr>
          <w:rFonts w:ascii="Arial" w:eastAsia="Calibri" w:hAnsi="Arial" w:cs="Arial"/>
          <w:i/>
          <w:color w:val="000000" w:themeColor="text1"/>
          <w:sz w:val="28"/>
          <w:szCs w:val="24"/>
          <w:lang w:val="kk-KZ"/>
        </w:rPr>
        <w:t>Астана қаласы әкімдігінің ресми ақпараты бойынша 2023 жылғы 1 тоқсанда пайда болған қалдықтардың көлемі 72,9 мың тоннаны құрады, оның 75,2%-ы қайта өңделді және кәдеге жаратылды (бұл көрсет</w:t>
      </w:r>
      <w:r w:rsidR="00315E8F" w:rsidRPr="00B829DE">
        <w:rPr>
          <w:rFonts w:ascii="Arial" w:eastAsia="Calibri" w:hAnsi="Arial" w:cs="Arial"/>
          <w:i/>
          <w:color w:val="000000" w:themeColor="text1"/>
          <w:sz w:val="28"/>
          <w:szCs w:val="24"/>
          <w:lang w:val="kk-KZ"/>
        </w:rPr>
        <w:t>кіш 2021 жылдан бастап 2023 жылд</w:t>
      </w:r>
      <w:r w:rsidRPr="00B829DE">
        <w:rPr>
          <w:rFonts w:ascii="Arial" w:eastAsia="Calibri" w:hAnsi="Arial" w:cs="Arial"/>
          <w:i/>
          <w:color w:val="000000" w:themeColor="text1"/>
          <w:sz w:val="28"/>
          <w:szCs w:val="24"/>
          <w:lang w:val="kk-KZ"/>
        </w:rPr>
        <w:t>ы</w:t>
      </w:r>
      <w:r w:rsidR="00315E8F" w:rsidRPr="00B829DE">
        <w:rPr>
          <w:rFonts w:ascii="Arial" w:eastAsia="Calibri" w:hAnsi="Arial" w:cs="Arial"/>
          <w:i/>
          <w:color w:val="000000" w:themeColor="text1"/>
          <w:sz w:val="28"/>
          <w:szCs w:val="24"/>
          <w:lang w:val="kk-KZ"/>
        </w:rPr>
        <w:t>ң</w:t>
      </w:r>
      <w:r w:rsidRPr="00B829DE">
        <w:rPr>
          <w:rFonts w:ascii="Arial" w:eastAsia="Calibri" w:hAnsi="Arial" w:cs="Arial"/>
          <w:i/>
          <w:color w:val="000000" w:themeColor="text1"/>
          <w:sz w:val="28"/>
          <w:szCs w:val="24"/>
          <w:lang w:val="kk-KZ"/>
        </w:rPr>
        <w:t xml:space="preserve"> 1 тоқсанына дейін өзгерген жоқ).</w:t>
      </w:r>
      <w:r w:rsidR="009C3EE4" w:rsidRPr="00B829DE">
        <w:rPr>
          <w:rFonts w:ascii="Arial" w:eastAsia="Calibri" w:hAnsi="Arial" w:cs="Arial"/>
          <w:i/>
          <w:color w:val="000000" w:themeColor="text1"/>
          <w:sz w:val="28"/>
          <w:szCs w:val="24"/>
          <w:lang w:val="kk-KZ"/>
        </w:rPr>
        <w:t xml:space="preserve"> </w:t>
      </w:r>
      <w:r w:rsidRPr="00B829DE">
        <w:rPr>
          <w:rFonts w:ascii="Arial" w:eastAsia="Calibri" w:hAnsi="Arial" w:cs="Arial"/>
          <w:i/>
          <w:color w:val="000000" w:themeColor="text1"/>
          <w:sz w:val="28"/>
          <w:szCs w:val="24"/>
          <w:lang w:val="kk-KZ"/>
        </w:rPr>
        <w:t>Алайда, 2023 жылдың мамыр айында Астана қаласының әкімдігі қалдықтарды қайта өңдеу жөніндегі деректерді түзету туралы ресми ұстанымды ұсынды және қалыптасқан қалдықтар көлемінің 17%-ы ғана қайта өңде</w:t>
      </w:r>
      <w:r w:rsidR="00315E8F" w:rsidRPr="00B829DE">
        <w:rPr>
          <w:rFonts w:ascii="Arial" w:eastAsia="Calibri" w:hAnsi="Arial" w:cs="Arial"/>
          <w:i/>
          <w:color w:val="000000" w:themeColor="text1"/>
          <w:sz w:val="28"/>
          <w:szCs w:val="24"/>
          <w:lang w:val="kk-KZ"/>
        </w:rPr>
        <w:t>лгені туралы мәлімде</w:t>
      </w:r>
      <w:r w:rsidRPr="00B829DE">
        <w:rPr>
          <w:rFonts w:ascii="Arial" w:eastAsia="Calibri" w:hAnsi="Arial" w:cs="Arial"/>
          <w:i/>
          <w:color w:val="000000" w:themeColor="text1"/>
          <w:sz w:val="28"/>
          <w:szCs w:val="24"/>
          <w:lang w:val="kk-KZ"/>
        </w:rPr>
        <w:t>ді</w:t>
      </w:r>
      <w:r w:rsidR="009C3EE4" w:rsidRPr="00B829DE">
        <w:rPr>
          <w:rFonts w:ascii="Arial" w:eastAsia="Calibri" w:hAnsi="Arial" w:cs="Arial"/>
          <w:i/>
          <w:color w:val="000000" w:themeColor="text1"/>
          <w:sz w:val="28"/>
          <w:szCs w:val="24"/>
          <w:lang w:val="kk-KZ"/>
        </w:rPr>
        <w:t>.</w:t>
      </w:r>
    </w:p>
    <w:p w14:paraId="3645A974" w14:textId="77777777" w:rsidR="006E1AD0" w:rsidRPr="00B829DE" w:rsidRDefault="006E1AD0" w:rsidP="00BC1F24">
      <w:pPr>
        <w:shd w:val="clear" w:color="auto" w:fill="FFFFFF" w:themeFill="background1"/>
        <w:spacing w:after="0" w:line="360" w:lineRule="auto"/>
        <w:ind w:firstLine="709"/>
        <w:jc w:val="both"/>
        <w:rPr>
          <w:rFonts w:ascii="Arial" w:hAnsi="Arial" w:cs="Arial"/>
          <w:sz w:val="18"/>
          <w:szCs w:val="24"/>
          <w:lang w:val="kk-KZ"/>
        </w:rPr>
      </w:pPr>
    </w:p>
    <w:p w14:paraId="3A793933" w14:textId="77777777" w:rsidR="00315E8F" w:rsidRPr="00B829DE" w:rsidRDefault="00315E8F" w:rsidP="00315E8F">
      <w:pPr>
        <w:pStyle w:val="Default"/>
        <w:rPr>
          <w:sz w:val="28"/>
          <w:lang w:val="kk-KZ"/>
        </w:rPr>
      </w:pPr>
    </w:p>
    <w:p w14:paraId="10CE8CBC" w14:textId="5B7733AB" w:rsidR="00F24A8A" w:rsidRPr="00B829DE" w:rsidRDefault="00315E8F" w:rsidP="00315E8F">
      <w:pPr>
        <w:pStyle w:val="a3"/>
        <w:pBdr>
          <w:bottom w:val="single" w:sz="4" w:space="31" w:color="FFFFFF"/>
        </w:pBdr>
        <w:shd w:val="clear" w:color="auto" w:fill="FFFFFF" w:themeFill="background1"/>
        <w:spacing w:after="0" w:line="360" w:lineRule="auto"/>
        <w:ind w:left="0" w:firstLine="709"/>
        <w:contextualSpacing/>
        <w:jc w:val="both"/>
        <w:rPr>
          <w:rFonts w:ascii="Arial" w:eastAsia="Calibri" w:hAnsi="Arial" w:cs="Arial"/>
          <w:sz w:val="32"/>
          <w:szCs w:val="30"/>
          <w:lang w:val="kk-KZ"/>
        </w:rPr>
      </w:pPr>
      <w:r w:rsidRPr="00B829DE">
        <w:rPr>
          <w:rFonts w:ascii="Arial" w:eastAsia="Calibri" w:hAnsi="Arial" w:cs="Arial"/>
          <w:sz w:val="32"/>
          <w:szCs w:val="30"/>
          <w:lang w:val="kk-KZ"/>
        </w:rPr>
        <w:lastRenderedPageBreak/>
        <w:t>Әкімдіктердің ақпараты бойынша еліміздегі 207 қала мен ауданнан әртүрлі кезеңдерде қалдықтарды бөлек жинау 130 елді мекенде енгізілді.</w:t>
      </w:r>
      <w:r w:rsidRPr="00B829DE">
        <w:rPr>
          <w:sz w:val="32"/>
          <w:szCs w:val="28"/>
          <w:lang w:val="kk-KZ"/>
        </w:rPr>
        <w:t xml:space="preserve"> </w:t>
      </w:r>
      <w:r w:rsidR="008B42FC" w:rsidRPr="00B829DE">
        <w:rPr>
          <w:rFonts w:ascii="Arial" w:eastAsia="Calibri" w:hAnsi="Arial" w:cs="Arial"/>
          <w:sz w:val="32"/>
          <w:szCs w:val="30"/>
          <w:lang w:val="kk-KZ"/>
        </w:rPr>
        <w:t>2023 жылы республика бойынша қатты тұрмыстық қалдықтар полигондарының саны 3016 бірлікті құрады, оның ішінде экологиялық және санитарлық нормаларға сәйкес келетіні – 624 (20,6%).</w:t>
      </w:r>
    </w:p>
    <w:p w14:paraId="5EF9B434" w14:textId="5373C834" w:rsidR="00F24A8A" w:rsidRPr="00B829DE" w:rsidRDefault="008B42FC" w:rsidP="00BC1F24">
      <w:pPr>
        <w:pStyle w:val="a3"/>
        <w:pBdr>
          <w:bottom w:val="single" w:sz="4" w:space="31" w:color="FFFFFF"/>
        </w:pBdr>
        <w:shd w:val="clear" w:color="auto" w:fill="FFFFFF" w:themeFill="background1"/>
        <w:spacing w:after="0"/>
        <w:ind w:left="0" w:firstLine="709"/>
        <w:contextualSpacing/>
        <w:jc w:val="both"/>
        <w:rPr>
          <w:rFonts w:ascii="Arial" w:hAnsi="Arial" w:cs="Arial"/>
          <w:i/>
          <w:sz w:val="28"/>
          <w:szCs w:val="28"/>
          <w:lang w:val="kk-KZ"/>
        </w:rPr>
      </w:pPr>
      <w:r w:rsidRPr="00B829DE">
        <w:rPr>
          <w:rFonts w:ascii="Arial" w:hAnsi="Arial" w:cs="Arial"/>
          <w:b/>
          <w:i/>
          <w:sz w:val="28"/>
          <w:szCs w:val="28"/>
          <w:lang w:val="kk-KZ"/>
        </w:rPr>
        <w:t>Анықтама үшін</w:t>
      </w:r>
      <w:r w:rsidR="00F24A8A" w:rsidRPr="00B829DE">
        <w:rPr>
          <w:rFonts w:ascii="Arial" w:hAnsi="Arial" w:cs="Arial"/>
          <w:b/>
          <w:i/>
          <w:sz w:val="28"/>
          <w:szCs w:val="28"/>
          <w:lang w:val="kk-KZ"/>
        </w:rPr>
        <w:t>:</w:t>
      </w:r>
      <w:r w:rsidR="00F24A8A" w:rsidRPr="00B829DE">
        <w:rPr>
          <w:rFonts w:ascii="Arial" w:hAnsi="Arial" w:cs="Arial"/>
          <w:i/>
          <w:sz w:val="28"/>
          <w:szCs w:val="28"/>
          <w:lang w:val="kk-KZ"/>
        </w:rPr>
        <w:t xml:space="preserve"> </w:t>
      </w:r>
      <w:r w:rsidRPr="00B829DE">
        <w:rPr>
          <w:rFonts w:ascii="Arial" w:hAnsi="Arial" w:cs="Arial"/>
          <w:i/>
          <w:sz w:val="28"/>
          <w:szCs w:val="28"/>
          <w:lang w:val="kk-KZ"/>
        </w:rPr>
        <w:t xml:space="preserve">Павлодар облысында экологиялық және санитарлық-эпидемиологиялық нормаларға сәйкес келетін полигондардың ең аз үлесі - </w:t>
      </w:r>
      <w:r w:rsidR="00315E8F" w:rsidRPr="00B829DE">
        <w:rPr>
          <w:rFonts w:ascii="Arial" w:hAnsi="Arial" w:cs="Arial"/>
          <w:i/>
          <w:sz w:val="28"/>
          <w:szCs w:val="28"/>
          <w:lang w:val="kk-KZ"/>
        </w:rPr>
        <w:t>5 (321 полигонның</w:t>
      </w:r>
      <w:r w:rsidRPr="00B829DE">
        <w:rPr>
          <w:rFonts w:ascii="Arial" w:hAnsi="Arial" w:cs="Arial"/>
          <w:i/>
          <w:sz w:val="28"/>
          <w:szCs w:val="28"/>
          <w:lang w:val="kk-KZ"/>
        </w:rPr>
        <w:t xml:space="preserve"> жалпы санынан 1,56%), Солтүстік Қазақстан облысында – 11 полигон (450-ден 2,4%) және Абай облысында – 5 (170-тен 2,9%). ЖАО деректері бойынша Астана (1 полигон), Шымкент (1 полигон</w:t>
      </w:r>
      <w:r w:rsidR="00315E8F" w:rsidRPr="00B829DE">
        <w:rPr>
          <w:rFonts w:ascii="Arial" w:hAnsi="Arial" w:cs="Arial"/>
          <w:i/>
          <w:sz w:val="28"/>
          <w:szCs w:val="28"/>
          <w:lang w:val="kk-KZ"/>
        </w:rPr>
        <w:t>) қалаларында</w:t>
      </w:r>
      <w:r w:rsidRPr="00B829DE">
        <w:rPr>
          <w:rFonts w:ascii="Arial" w:hAnsi="Arial" w:cs="Arial"/>
          <w:i/>
          <w:sz w:val="28"/>
          <w:szCs w:val="28"/>
          <w:lang w:val="kk-KZ"/>
        </w:rPr>
        <w:t xml:space="preserve">, Түркістан (159 полигон) және Жамбыл (158 полигон) </w:t>
      </w:r>
      <w:r w:rsidR="00315E8F" w:rsidRPr="00B829DE">
        <w:rPr>
          <w:rFonts w:ascii="Arial" w:hAnsi="Arial" w:cs="Arial"/>
          <w:i/>
          <w:sz w:val="28"/>
          <w:szCs w:val="28"/>
          <w:lang w:val="kk-KZ"/>
        </w:rPr>
        <w:t xml:space="preserve">облыстарындағы </w:t>
      </w:r>
      <w:r w:rsidRPr="00B829DE">
        <w:rPr>
          <w:rFonts w:ascii="Arial" w:hAnsi="Arial" w:cs="Arial"/>
          <w:i/>
          <w:sz w:val="28"/>
          <w:szCs w:val="28"/>
          <w:lang w:val="kk-KZ"/>
        </w:rPr>
        <w:t>барлық полигон экологиялық нормаларға сәйкес келеді.</w:t>
      </w:r>
    </w:p>
    <w:p w14:paraId="052E0D17" w14:textId="3C0622CB" w:rsidR="008B42FC" w:rsidRPr="00B829DE" w:rsidRDefault="008B42FC" w:rsidP="008B42FC">
      <w:pPr>
        <w:shd w:val="clear" w:color="auto" w:fill="FFFFFF" w:themeFill="background1"/>
        <w:spacing w:after="0" w:line="360" w:lineRule="auto"/>
        <w:ind w:firstLine="709"/>
        <w:jc w:val="both"/>
        <w:rPr>
          <w:rFonts w:ascii="Arial" w:eastAsia="Times New Roman" w:hAnsi="Arial" w:cs="Arial"/>
          <w:sz w:val="32"/>
          <w:szCs w:val="28"/>
          <w:lang w:val="kk-KZ" w:eastAsia="ru-RU"/>
        </w:rPr>
      </w:pPr>
      <w:r w:rsidRPr="00B829DE">
        <w:rPr>
          <w:rFonts w:ascii="Arial" w:eastAsia="Times New Roman" w:hAnsi="Arial" w:cs="Arial"/>
          <w:sz w:val="32"/>
          <w:szCs w:val="28"/>
          <w:lang w:val="kk-KZ" w:eastAsia="ru-RU"/>
        </w:rPr>
        <w:t xml:space="preserve">2023 жылғы ғарыштық мониторинг қорытындысы бойынша </w:t>
      </w:r>
      <w:r w:rsidRPr="00B829DE">
        <w:rPr>
          <w:rFonts w:ascii="Arial" w:eastAsia="Times New Roman" w:hAnsi="Arial" w:cs="Arial"/>
          <w:i/>
          <w:sz w:val="32"/>
          <w:szCs w:val="28"/>
          <w:lang w:val="kk-KZ" w:eastAsia="ru-RU"/>
        </w:rPr>
        <w:t>(2024 жылғы 30 қаңтардағы жағдай бойынша)</w:t>
      </w:r>
      <w:r w:rsidRPr="00B829DE">
        <w:rPr>
          <w:rFonts w:ascii="Arial" w:eastAsia="Times New Roman" w:hAnsi="Arial" w:cs="Arial"/>
          <w:sz w:val="32"/>
          <w:szCs w:val="28"/>
          <w:lang w:val="kk-KZ" w:eastAsia="ru-RU"/>
        </w:rPr>
        <w:t xml:space="preserve"> 5 534 рұқсат етілмеген қалдықтарды орналастыру орны анықталд</w:t>
      </w:r>
      <w:r w:rsidR="00862685" w:rsidRPr="00B829DE">
        <w:rPr>
          <w:rFonts w:ascii="Arial" w:eastAsia="Times New Roman" w:hAnsi="Arial" w:cs="Arial"/>
          <w:sz w:val="32"/>
          <w:szCs w:val="28"/>
          <w:lang w:val="kk-KZ" w:eastAsia="ru-RU"/>
        </w:rPr>
        <w:t xml:space="preserve">ы, әкімдіктер </w:t>
      </w:r>
      <w:r w:rsidR="00315E8F" w:rsidRPr="00B829DE">
        <w:rPr>
          <w:rFonts w:ascii="Arial" w:eastAsia="Times New Roman" w:hAnsi="Arial" w:cs="Arial"/>
          <w:sz w:val="32"/>
          <w:szCs w:val="28"/>
          <w:lang w:val="kk-KZ" w:eastAsia="ru-RU"/>
        </w:rPr>
        <w:t xml:space="preserve">оның </w:t>
      </w:r>
      <w:r w:rsidR="00862685" w:rsidRPr="00B829DE">
        <w:rPr>
          <w:rFonts w:ascii="Arial" w:eastAsia="Times New Roman" w:hAnsi="Arial" w:cs="Arial"/>
          <w:sz w:val="32"/>
          <w:szCs w:val="28"/>
          <w:lang w:val="kk-KZ" w:eastAsia="ru-RU"/>
        </w:rPr>
        <w:t>86%-ын</w:t>
      </w:r>
      <w:r w:rsidRPr="00B829DE">
        <w:rPr>
          <w:rFonts w:ascii="Arial" w:eastAsia="Times New Roman" w:hAnsi="Arial" w:cs="Arial"/>
          <w:sz w:val="32"/>
          <w:szCs w:val="28"/>
          <w:lang w:val="kk-KZ" w:eastAsia="ru-RU"/>
        </w:rPr>
        <w:t xml:space="preserve"> </w:t>
      </w:r>
      <w:r w:rsidRPr="00B829DE">
        <w:rPr>
          <w:rFonts w:ascii="Arial" w:eastAsia="Times New Roman" w:hAnsi="Arial" w:cs="Arial"/>
          <w:i/>
          <w:sz w:val="32"/>
          <w:szCs w:val="28"/>
          <w:lang w:val="kk-KZ" w:eastAsia="ru-RU"/>
        </w:rPr>
        <w:t>(4716 қоқыс үйіндісі)</w:t>
      </w:r>
      <w:r w:rsidRPr="00B829DE">
        <w:rPr>
          <w:rFonts w:ascii="Arial" w:eastAsia="Times New Roman" w:hAnsi="Arial" w:cs="Arial"/>
          <w:sz w:val="32"/>
          <w:szCs w:val="28"/>
          <w:lang w:val="kk-KZ" w:eastAsia="ru-RU"/>
        </w:rPr>
        <w:t xml:space="preserve"> жойды.</w:t>
      </w:r>
    </w:p>
    <w:p w14:paraId="3C7C6261" w14:textId="5D529A24" w:rsidR="00DE3770" w:rsidRPr="00B829DE" w:rsidRDefault="00862685" w:rsidP="00BC1F24">
      <w:pPr>
        <w:shd w:val="clear" w:color="auto" w:fill="FFFFFF" w:themeFill="background1"/>
        <w:spacing w:after="0" w:line="240" w:lineRule="auto"/>
        <w:ind w:firstLine="709"/>
        <w:jc w:val="both"/>
        <w:rPr>
          <w:rFonts w:ascii="Arial" w:hAnsi="Arial" w:cs="Arial"/>
          <w:i/>
          <w:sz w:val="28"/>
          <w:szCs w:val="24"/>
          <w:lang w:val="kk-KZ"/>
        </w:rPr>
      </w:pPr>
      <w:r w:rsidRPr="00B829DE">
        <w:rPr>
          <w:rFonts w:ascii="Arial" w:hAnsi="Arial" w:cs="Arial"/>
          <w:b/>
          <w:i/>
          <w:sz w:val="28"/>
          <w:szCs w:val="24"/>
          <w:lang w:val="kk-KZ"/>
        </w:rPr>
        <w:t>Анықтама үшін</w:t>
      </w:r>
      <w:r w:rsidR="00F27C69" w:rsidRPr="00B829DE">
        <w:rPr>
          <w:rFonts w:ascii="Arial" w:hAnsi="Arial" w:cs="Arial"/>
          <w:i/>
          <w:sz w:val="28"/>
          <w:szCs w:val="24"/>
          <w:lang w:val="kk-KZ"/>
        </w:rPr>
        <w:t xml:space="preserve">: </w:t>
      </w:r>
      <w:r w:rsidRPr="00B829DE">
        <w:rPr>
          <w:rFonts w:ascii="Arial" w:hAnsi="Arial" w:cs="Arial"/>
          <w:i/>
          <w:sz w:val="28"/>
          <w:szCs w:val="24"/>
          <w:lang w:val="kk-KZ"/>
        </w:rPr>
        <w:t>2018 жылдан бастап қалдықтарды орналастыру орындарының ғарыштық мониторингін жыл сайын «Қазақстан Ғарыш Сапары» ҰК» АҚ 1 наурыздан 30 қыркүйекке дейінгі кезеңде жүргізеді. 2018 жылдан бастап бүгінгі күнге дейін елді мекендерді ғарыштық мониторингпен қамту аймағы 16-дан 39-ға дейін ұлғайды (аудандар, қалалар)</w:t>
      </w:r>
      <w:r w:rsidR="00DE3770" w:rsidRPr="00B829DE">
        <w:rPr>
          <w:rFonts w:ascii="Arial" w:hAnsi="Arial" w:cs="Arial"/>
          <w:i/>
          <w:sz w:val="28"/>
          <w:szCs w:val="24"/>
          <w:lang w:val="kk-KZ"/>
        </w:rPr>
        <w:t xml:space="preserve">. </w:t>
      </w:r>
    </w:p>
    <w:p w14:paraId="0AD6F1FE" w14:textId="4399EA75" w:rsidR="00E95BFF" w:rsidRPr="00B829DE" w:rsidRDefault="00862685" w:rsidP="00BC1F24">
      <w:pPr>
        <w:shd w:val="clear" w:color="auto" w:fill="FFFFFF" w:themeFill="background1"/>
        <w:spacing w:after="0" w:line="240" w:lineRule="auto"/>
        <w:ind w:firstLine="709"/>
        <w:jc w:val="both"/>
        <w:rPr>
          <w:rFonts w:ascii="Arial" w:hAnsi="Arial" w:cs="Arial"/>
          <w:i/>
          <w:sz w:val="28"/>
          <w:szCs w:val="24"/>
          <w:lang w:val="kk-KZ"/>
        </w:rPr>
      </w:pPr>
      <w:r w:rsidRPr="00B829DE">
        <w:rPr>
          <w:rFonts w:ascii="Arial" w:hAnsi="Arial" w:cs="Arial"/>
          <w:i/>
          <w:sz w:val="28"/>
          <w:szCs w:val="24"/>
          <w:lang w:val="kk-KZ"/>
        </w:rPr>
        <w:t xml:space="preserve">Ғарыш мониторингі 39 қызығушылық аймағы бойынша жүргізіледі: Астана, Алматы, Шымкент, Көкшетау, Қостанай, Петропавл, Павлодар, Өскемен, Талдықорған, Тараз, Түркістан, Сарыағаш, Жетісу, Қызылорда, Ақтау, Атырау, Орал, Ақтөбе, Қарағанды, Балқаш, Жезқазған, Семей, Лисаковск, Қаратау, Шу, Қарқаралы, Хромтау, Арқалық, Екібастұз, Жітіқара, </w:t>
      </w:r>
      <w:r w:rsidR="00315E8F" w:rsidRPr="00B829DE">
        <w:rPr>
          <w:rFonts w:ascii="Arial" w:hAnsi="Arial" w:cs="Arial"/>
          <w:i/>
          <w:sz w:val="28"/>
          <w:szCs w:val="24"/>
          <w:lang w:val="kk-KZ"/>
        </w:rPr>
        <w:t>Р</w:t>
      </w:r>
      <w:r w:rsidRPr="00B829DE">
        <w:rPr>
          <w:rFonts w:ascii="Arial" w:hAnsi="Arial" w:cs="Arial"/>
          <w:i/>
          <w:sz w:val="28"/>
          <w:szCs w:val="24"/>
          <w:lang w:val="kk-KZ"/>
        </w:rPr>
        <w:t>идер, Құлсары, Ақсай, Степногорск, Қапшағай, Жаңаөзен</w:t>
      </w:r>
      <w:r w:rsidR="00315E8F" w:rsidRPr="00B829DE">
        <w:rPr>
          <w:rFonts w:ascii="Arial" w:hAnsi="Arial" w:cs="Arial"/>
          <w:i/>
          <w:sz w:val="28"/>
          <w:szCs w:val="24"/>
          <w:lang w:val="kk-KZ"/>
        </w:rPr>
        <w:t xml:space="preserve"> қалалары</w:t>
      </w:r>
      <w:r w:rsidRPr="00B829DE">
        <w:rPr>
          <w:rFonts w:ascii="Arial" w:hAnsi="Arial" w:cs="Arial"/>
          <w:i/>
          <w:sz w:val="28"/>
          <w:szCs w:val="24"/>
          <w:lang w:val="kk-KZ"/>
        </w:rPr>
        <w:t>,</w:t>
      </w:r>
      <w:r w:rsidR="00315E8F" w:rsidRPr="00B829DE">
        <w:rPr>
          <w:rFonts w:ascii="Arial" w:hAnsi="Arial" w:cs="Arial"/>
          <w:i/>
          <w:sz w:val="28"/>
          <w:szCs w:val="24"/>
          <w:lang w:val="kk-KZ"/>
        </w:rPr>
        <w:t xml:space="preserve"> </w:t>
      </w:r>
      <w:r w:rsidRPr="00B829DE">
        <w:rPr>
          <w:rFonts w:ascii="Arial" w:hAnsi="Arial" w:cs="Arial"/>
          <w:i/>
          <w:sz w:val="28"/>
          <w:szCs w:val="24"/>
          <w:lang w:val="kk-KZ"/>
        </w:rPr>
        <w:t>Бурабай,</w:t>
      </w:r>
      <w:r w:rsidR="00315E8F" w:rsidRPr="00B829DE">
        <w:rPr>
          <w:rFonts w:ascii="Arial" w:hAnsi="Arial" w:cs="Arial"/>
          <w:i/>
          <w:sz w:val="28"/>
          <w:szCs w:val="24"/>
          <w:lang w:val="kk-KZ"/>
        </w:rPr>
        <w:t xml:space="preserve"> </w:t>
      </w:r>
      <w:r w:rsidRPr="00B829DE">
        <w:rPr>
          <w:rFonts w:ascii="Arial" w:hAnsi="Arial" w:cs="Arial"/>
          <w:i/>
          <w:sz w:val="28"/>
          <w:szCs w:val="24"/>
          <w:lang w:val="kk-KZ"/>
        </w:rPr>
        <w:t>Саты, Баянауыл ауылдары.</w:t>
      </w:r>
    </w:p>
    <w:p w14:paraId="730E4D13" w14:textId="43C8CFF3" w:rsidR="006876CA" w:rsidRPr="00B829DE" w:rsidRDefault="00862685" w:rsidP="00BC1F24">
      <w:pPr>
        <w:shd w:val="clear" w:color="auto" w:fill="FFFFFF" w:themeFill="background1"/>
        <w:spacing w:after="0" w:line="240" w:lineRule="auto"/>
        <w:ind w:firstLine="709"/>
        <w:jc w:val="both"/>
        <w:rPr>
          <w:rFonts w:ascii="Arial" w:hAnsi="Arial" w:cs="Arial"/>
          <w:i/>
          <w:sz w:val="28"/>
          <w:szCs w:val="24"/>
          <w:lang w:val="kk-KZ"/>
        </w:rPr>
      </w:pPr>
      <w:r w:rsidRPr="00B829DE">
        <w:rPr>
          <w:rFonts w:ascii="Arial" w:hAnsi="Arial" w:cs="Arial"/>
          <w:i/>
          <w:sz w:val="28"/>
          <w:szCs w:val="24"/>
          <w:lang w:val="kk-KZ"/>
        </w:rPr>
        <w:t>Деректер KazSat-1 отанд</w:t>
      </w:r>
      <w:r w:rsidR="00315E8F" w:rsidRPr="00B829DE">
        <w:rPr>
          <w:rFonts w:ascii="Arial" w:hAnsi="Arial" w:cs="Arial"/>
          <w:i/>
          <w:sz w:val="28"/>
          <w:szCs w:val="24"/>
          <w:lang w:val="kk-KZ"/>
        </w:rPr>
        <w:t>ық ғарыш аппаратынан түсіріліміне</w:t>
      </w:r>
      <w:r w:rsidRPr="00B829DE">
        <w:rPr>
          <w:rFonts w:ascii="Arial" w:hAnsi="Arial" w:cs="Arial"/>
          <w:i/>
          <w:sz w:val="28"/>
          <w:szCs w:val="24"/>
          <w:lang w:val="kk-KZ"/>
        </w:rPr>
        <w:t xml:space="preserve"> байланысты ұсынылады.</w:t>
      </w:r>
    </w:p>
    <w:p w14:paraId="06AFCDC3" w14:textId="77777777" w:rsidR="009C3EE4" w:rsidRPr="00B829DE" w:rsidRDefault="009C3EE4" w:rsidP="00BC1F24">
      <w:pPr>
        <w:shd w:val="clear" w:color="auto" w:fill="FFFFFF" w:themeFill="background1"/>
        <w:spacing w:after="0" w:line="240" w:lineRule="auto"/>
        <w:ind w:firstLine="709"/>
        <w:jc w:val="both"/>
        <w:rPr>
          <w:rFonts w:ascii="Arial" w:hAnsi="Arial" w:cs="Arial"/>
          <w:i/>
          <w:sz w:val="18"/>
          <w:szCs w:val="24"/>
          <w:lang w:val="kk-KZ"/>
        </w:rPr>
      </w:pPr>
    </w:p>
    <w:p w14:paraId="21756F0F" w14:textId="4E54FE81" w:rsidR="006876CA" w:rsidRPr="00B829DE" w:rsidRDefault="00862685" w:rsidP="00BC1F24">
      <w:pPr>
        <w:pStyle w:val="a3"/>
        <w:pBdr>
          <w:bottom w:val="single" w:sz="4" w:space="31" w:color="FFFFFF"/>
        </w:pBdr>
        <w:shd w:val="clear" w:color="auto" w:fill="FFFFFF" w:themeFill="background1"/>
        <w:spacing w:after="0" w:line="360" w:lineRule="auto"/>
        <w:ind w:left="0" w:firstLine="709"/>
        <w:contextualSpacing/>
        <w:jc w:val="both"/>
        <w:rPr>
          <w:rFonts w:ascii="Arial" w:hAnsi="Arial" w:cs="Arial"/>
          <w:sz w:val="32"/>
          <w:szCs w:val="28"/>
          <w:lang w:val="kk-KZ"/>
        </w:rPr>
      </w:pPr>
      <w:r w:rsidRPr="00B829DE">
        <w:rPr>
          <w:rFonts w:ascii="Arial" w:hAnsi="Arial" w:cs="Arial"/>
          <w:sz w:val="32"/>
          <w:szCs w:val="28"/>
          <w:lang w:val="kk-KZ"/>
        </w:rPr>
        <w:lastRenderedPageBreak/>
        <w:t>Құқық қорғау органдары, әкімдіктер және басқа да мүдделі тараптармен бірлескен жұмыс нәтижесінде соңғы төрт жылда рұқсат етілмеген қоқыс үйінділері санының азаю байқалады.</w:t>
      </w:r>
      <w:r w:rsidR="006B68F5" w:rsidRPr="00B829DE">
        <w:rPr>
          <w:rFonts w:ascii="Arial" w:hAnsi="Arial" w:cs="Arial"/>
          <w:sz w:val="32"/>
          <w:szCs w:val="28"/>
          <w:lang w:val="kk-KZ"/>
        </w:rPr>
        <w:t xml:space="preserve"> </w:t>
      </w:r>
      <w:r w:rsidRPr="00B829DE">
        <w:rPr>
          <w:rFonts w:ascii="Arial" w:hAnsi="Arial" w:cs="Arial"/>
          <w:sz w:val="32"/>
          <w:szCs w:val="28"/>
          <w:lang w:val="kk-KZ"/>
        </w:rPr>
        <w:t>Мәселен, 2020 жылы – 8884</w:t>
      </w:r>
      <w:r w:rsidR="00315E8F" w:rsidRPr="00B829DE">
        <w:rPr>
          <w:rFonts w:ascii="Arial" w:hAnsi="Arial" w:cs="Arial"/>
          <w:sz w:val="32"/>
          <w:szCs w:val="28"/>
          <w:lang w:val="kk-KZ"/>
        </w:rPr>
        <w:t xml:space="preserve"> </w:t>
      </w:r>
      <w:r w:rsidRPr="00B829DE">
        <w:rPr>
          <w:rFonts w:ascii="Arial" w:hAnsi="Arial" w:cs="Arial"/>
          <w:sz w:val="32"/>
          <w:szCs w:val="28"/>
          <w:lang w:val="kk-KZ"/>
        </w:rPr>
        <w:t>анықталды</w:t>
      </w:r>
      <w:r w:rsidR="00315E8F" w:rsidRPr="00B829DE">
        <w:rPr>
          <w:rFonts w:ascii="Arial" w:hAnsi="Arial" w:cs="Arial"/>
          <w:sz w:val="32"/>
          <w:szCs w:val="28"/>
          <w:lang w:val="kk-KZ"/>
        </w:rPr>
        <w:t>,</w:t>
      </w:r>
      <w:r w:rsidRPr="00B829DE">
        <w:rPr>
          <w:rFonts w:ascii="Arial" w:hAnsi="Arial" w:cs="Arial"/>
          <w:sz w:val="32"/>
          <w:szCs w:val="28"/>
          <w:lang w:val="kk-KZ"/>
        </w:rPr>
        <w:t xml:space="preserve"> оның 5823 – і (66%), 2021 жылы – </w:t>
      </w:r>
      <w:r w:rsidR="00315E8F" w:rsidRPr="00B829DE">
        <w:rPr>
          <w:rFonts w:ascii="Arial" w:hAnsi="Arial" w:cs="Arial"/>
          <w:sz w:val="32"/>
          <w:szCs w:val="28"/>
          <w:lang w:val="kk-KZ"/>
        </w:rPr>
        <w:t xml:space="preserve">анықталаған </w:t>
      </w:r>
      <w:r w:rsidRPr="00B829DE">
        <w:rPr>
          <w:rFonts w:ascii="Arial" w:hAnsi="Arial" w:cs="Arial"/>
          <w:sz w:val="32"/>
          <w:szCs w:val="28"/>
          <w:lang w:val="kk-KZ"/>
        </w:rPr>
        <w:t xml:space="preserve">7328-тің 6740-і (92%), 2022 жылы – </w:t>
      </w:r>
      <w:r w:rsidR="00315E8F" w:rsidRPr="00B829DE">
        <w:rPr>
          <w:rFonts w:ascii="Arial" w:hAnsi="Arial" w:cs="Arial"/>
          <w:sz w:val="32"/>
          <w:szCs w:val="28"/>
          <w:lang w:val="kk-KZ"/>
        </w:rPr>
        <w:t xml:space="preserve">анықталған </w:t>
      </w:r>
      <w:r w:rsidRPr="00B829DE">
        <w:rPr>
          <w:rFonts w:ascii="Arial" w:hAnsi="Arial" w:cs="Arial"/>
          <w:sz w:val="32"/>
          <w:szCs w:val="28"/>
          <w:lang w:val="kk-KZ"/>
        </w:rPr>
        <w:t>5 683-тің 4331-і (77%) кәдеге жаратылды.</w:t>
      </w:r>
      <w:r w:rsidR="006B68F5" w:rsidRPr="00B829DE">
        <w:rPr>
          <w:rFonts w:ascii="Arial" w:hAnsi="Arial" w:cs="Arial"/>
          <w:sz w:val="32"/>
          <w:szCs w:val="28"/>
          <w:lang w:val="kk-KZ"/>
        </w:rPr>
        <w:t xml:space="preserve"> </w:t>
      </w:r>
    </w:p>
    <w:p w14:paraId="31325549" w14:textId="7E0C8CB5" w:rsidR="006B68F5" w:rsidRPr="00B829DE" w:rsidRDefault="00862685" w:rsidP="00BC1F24">
      <w:pPr>
        <w:pStyle w:val="a3"/>
        <w:pBdr>
          <w:bottom w:val="single" w:sz="4" w:space="31" w:color="FFFFFF"/>
        </w:pBdr>
        <w:shd w:val="clear" w:color="auto" w:fill="FFFFFF" w:themeFill="background1"/>
        <w:spacing w:after="0" w:line="360" w:lineRule="auto"/>
        <w:ind w:left="0" w:firstLine="709"/>
        <w:contextualSpacing/>
        <w:jc w:val="both"/>
        <w:rPr>
          <w:rFonts w:ascii="Arial" w:eastAsia="Calibri" w:hAnsi="Arial" w:cs="Arial"/>
          <w:sz w:val="32"/>
          <w:szCs w:val="30"/>
          <w:lang w:val="kk-KZ"/>
        </w:rPr>
      </w:pPr>
      <w:r w:rsidRPr="00B829DE">
        <w:rPr>
          <w:rFonts w:ascii="Arial" w:eastAsia="Calibri" w:hAnsi="Arial" w:cs="Arial"/>
          <w:sz w:val="32"/>
          <w:szCs w:val="30"/>
          <w:lang w:val="kk-KZ"/>
        </w:rPr>
        <w:t>Ел бойынша полиция және экология департаменттері қызметкерлерін</w:t>
      </w:r>
      <w:r w:rsidR="00457DA7">
        <w:rPr>
          <w:rFonts w:ascii="Arial" w:eastAsia="Calibri" w:hAnsi="Arial" w:cs="Arial"/>
          <w:sz w:val="32"/>
          <w:szCs w:val="30"/>
          <w:lang w:val="kk-KZ"/>
        </w:rPr>
        <w:t>ен</w:t>
      </w:r>
      <w:r w:rsidRPr="00B829DE">
        <w:rPr>
          <w:rFonts w:ascii="Arial" w:eastAsia="Calibri" w:hAnsi="Arial" w:cs="Arial"/>
          <w:sz w:val="32"/>
          <w:szCs w:val="30"/>
          <w:lang w:val="kk-KZ"/>
        </w:rPr>
        <w:t xml:space="preserve"> </w:t>
      </w:r>
      <w:r w:rsidR="00457DA7">
        <w:rPr>
          <w:rFonts w:ascii="Arial" w:eastAsia="Calibri" w:hAnsi="Arial" w:cs="Arial"/>
          <w:sz w:val="32"/>
          <w:szCs w:val="30"/>
          <w:lang w:val="kk-KZ"/>
        </w:rPr>
        <w:t>құралған</w:t>
      </w:r>
      <w:r w:rsidRPr="00B829DE">
        <w:rPr>
          <w:rFonts w:ascii="Arial" w:eastAsia="Calibri" w:hAnsi="Arial" w:cs="Arial"/>
          <w:sz w:val="32"/>
          <w:szCs w:val="30"/>
          <w:lang w:val="kk-KZ"/>
        </w:rPr>
        <w:t xml:space="preserve"> мобильді топ 63 мыңға жуық</w:t>
      </w:r>
      <w:r w:rsidR="00457DA7" w:rsidRPr="00457DA7">
        <w:rPr>
          <w:rFonts w:ascii="Arial" w:eastAsia="Calibri" w:hAnsi="Arial" w:cs="Arial"/>
          <w:sz w:val="32"/>
          <w:szCs w:val="30"/>
          <w:lang w:val="kk-KZ"/>
        </w:rPr>
        <w:t xml:space="preserve"> </w:t>
      </w:r>
      <w:r w:rsidR="00457DA7" w:rsidRPr="00B829DE">
        <w:rPr>
          <w:rFonts w:ascii="Arial" w:eastAsia="Calibri" w:hAnsi="Arial" w:cs="Arial"/>
          <w:sz w:val="32"/>
          <w:szCs w:val="30"/>
          <w:lang w:val="kk-KZ"/>
        </w:rPr>
        <w:t>әкімшілік құқық бұзушылықты анықтады</w:t>
      </w:r>
      <w:r w:rsidR="00315E8F" w:rsidRPr="00B829DE">
        <w:rPr>
          <w:rFonts w:ascii="Arial" w:eastAsia="Calibri" w:hAnsi="Arial" w:cs="Arial"/>
          <w:sz w:val="32"/>
          <w:szCs w:val="30"/>
          <w:lang w:val="kk-KZ"/>
        </w:rPr>
        <w:t>,</w:t>
      </w:r>
      <w:r w:rsidRPr="00B829DE">
        <w:rPr>
          <w:rFonts w:ascii="Arial" w:eastAsia="Calibri" w:hAnsi="Arial" w:cs="Arial"/>
          <w:sz w:val="32"/>
          <w:szCs w:val="30"/>
          <w:lang w:val="kk-KZ"/>
        </w:rPr>
        <w:t xml:space="preserve"> </w:t>
      </w:r>
      <w:r w:rsidR="00315E8F" w:rsidRPr="00B829DE">
        <w:rPr>
          <w:rFonts w:ascii="Arial" w:eastAsia="Calibri" w:hAnsi="Arial" w:cs="Arial"/>
          <w:sz w:val="32"/>
          <w:szCs w:val="30"/>
          <w:lang w:val="kk-KZ"/>
        </w:rPr>
        <w:t>оның ішінде жалпы пайдалану орындарын ластағаны үшін – 17 030 (ӘҚБтК 434-2-бабы бойынша), абаттандыру қағидаларын бұзғаны үшін – 26 726 (ӘҚБтК 505-бабы)</w:t>
      </w:r>
      <w:r w:rsidRPr="00B829DE">
        <w:rPr>
          <w:rFonts w:ascii="Arial" w:eastAsia="Calibri" w:hAnsi="Arial" w:cs="Arial"/>
          <w:sz w:val="32"/>
          <w:szCs w:val="30"/>
          <w:lang w:val="kk-KZ"/>
        </w:rPr>
        <w:t>.</w:t>
      </w:r>
    </w:p>
    <w:p w14:paraId="72FEAC41" w14:textId="188B8F85" w:rsidR="006B68F5" w:rsidRPr="00B829DE" w:rsidRDefault="006E5653" w:rsidP="00BC1F24">
      <w:pPr>
        <w:pStyle w:val="a3"/>
        <w:pBdr>
          <w:bottom w:val="single" w:sz="4" w:space="31" w:color="FFFFFF"/>
        </w:pBdr>
        <w:shd w:val="clear" w:color="auto" w:fill="FFFFFF" w:themeFill="background1"/>
        <w:spacing w:after="0"/>
        <w:ind w:left="0" w:firstLine="709"/>
        <w:contextualSpacing/>
        <w:jc w:val="both"/>
        <w:rPr>
          <w:rFonts w:ascii="Arial" w:eastAsia="Calibri" w:hAnsi="Arial" w:cs="Arial"/>
          <w:i/>
          <w:sz w:val="28"/>
          <w:lang w:val="kk-KZ"/>
        </w:rPr>
      </w:pPr>
      <w:r w:rsidRPr="00B829DE">
        <w:rPr>
          <w:rFonts w:ascii="Arial" w:eastAsia="Calibri" w:hAnsi="Arial" w:cs="Arial"/>
          <w:b/>
          <w:i/>
          <w:sz w:val="28"/>
          <w:lang w:val="kk-KZ"/>
        </w:rPr>
        <w:t>Анықтама үшін</w:t>
      </w:r>
      <w:r w:rsidR="006B68F5" w:rsidRPr="00B829DE">
        <w:rPr>
          <w:rFonts w:ascii="Arial" w:eastAsia="Calibri" w:hAnsi="Arial" w:cs="Arial"/>
          <w:b/>
          <w:i/>
          <w:sz w:val="28"/>
          <w:lang w:val="kk-KZ"/>
        </w:rPr>
        <w:t>:</w:t>
      </w:r>
      <w:r w:rsidR="006B68F5" w:rsidRPr="00B829DE">
        <w:rPr>
          <w:rFonts w:ascii="Arial" w:eastAsia="Calibri" w:hAnsi="Arial" w:cs="Arial"/>
          <w:i/>
          <w:sz w:val="28"/>
          <w:lang w:val="kk-KZ"/>
        </w:rPr>
        <w:t xml:space="preserve"> </w:t>
      </w:r>
      <w:r w:rsidRPr="00B829DE">
        <w:rPr>
          <w:rFonts w:ascii="Arial" w:eastAsia="Calibri" w:hAnsi="Arial" w:cs="Arial"/>
          <w:i/>
          <w:sz w:val="28"/>
          <w:lang w:val="kk-KZ"/>
        </w:rPr>
        <w:t>2021 жылы ҚР Экология және табиғи ресурстар министрлігі ҚР Ішкі істер министрлігімен қалдықтарды заңсыз орналастырудың жолын кесу жөнінде бірлескен бұйрық</w:t>
      </w:r>
      <w:r w:rsidR="00702EFB" w:rsidRPr="00B829DE">
        <w:rPr>
          <w:rFonts w:ascii="Arial" w:eastAsia="Calibri" w:hAnsi="Arial" w:cs="Arial"/>
          <w:i/>
          <w:sz w:val="28"/>
          <w:lang w:val="kk-KZ"/>
        </w:rPr>
        <w:t>ты</w:t>
      </w:r>
      <w:r w:rsidRPr="00B829DE">
        <w:rPr>
          <w:rFonts w:ascii="Arial" w:eastAsia="Calibri" w:hAnsi="Arial" w:cs="Arial"/>
          <w:i/>
          <w:sz w:val="28"/>
          <w:lang w:val="kk-KZ"/>
        </w:rPr>
        <w:t xml:space="preserve"> </w:t>
      </w:r>
      <w:r w:rsidR="00702EFB" w:rsidRPr="00B829DE">
        <w:rPr>
          <w:rFonts w:ascii="Arial" w:eastAsia="Calibri" w:hAnsi="Arial" w:cs="Arial"/>
          <w:i/>
          <w:sz w:val="28"/>
          <w:lang w:val="kk-KZ"/>
        </w:rPr>
        <w:t>бекітті</w:t>
      </w:r>
      <w:r w:rsidRPr="00B829DE">
        <w:rPr>
          <w:rFonts w:ascii="Arial" w:eastAsia="Calibri" w:hAnsi="Arial" w:cs="Arial"/>
          <w:i/>
          <w:sz w:val="28"/>
          <w:lang w:val="kk-KZ"/>
        </w:rPr>
        <w:t xml:space="preserve">, оның </w:t>
      </w:r>
      <w:r w:rsidR="00702EFB" w:rsidRPr="00B829DE">
        <w:rPr>
          <w:rFonts w:ascii="Arial" w:eastAsia="Calibri" w:hAnsi="Arial" w:cs="Arial"/>
          <w:i/>
          <w:sz w:val="28"/>
          <w:lang w:val="kk-KZ"/>
        </w:rPr>
        <w:t>аясында</w:t>
      </w:r>
      <w:r w:rsidRPr="00B829DE">
        <w:rPr>
          <w:rFonts w:ascii="Arial" w:eastAsia="Calibri" w:hAnsi="Arial" w:cs="Arial"/>
          <w:i/>
          <w:sz w:val="28"/>
          <w:lang w:val="kk-KZ"/>
        </w:rPr>
        <w:t xml:space="preserve"> бірлескен мобильді топтар қалдықтарды заңсыз тасымалдау және осы саладағы экологиялық заңнаманы бұзу фактілерін анықтауға бағытталған рейдтік іс-шаралар жүргізуде</w:t>
      </w:r>
      <w:r w:rsidR="006B68F5" w:rsidRPr="00B829DE">
        <w:rPr>
          <w:rFonts w:ascii="Arial" w:eastAsia="Calibri" w:hAnsi="Arial" w:cs="Arial"/>
          <w:i/>
          <w:sz w:val="28"/>
          <w:lang w:val="kk-KZ"/>
        </w:rPr>
        <w:t xml:space="preserve">. </w:t>
      </w:r>
    </w:p>
    <w:p w14:paraId="2F23388B" w14:textId="77777777" w:rsidR="006B68F5" w:rsidRPr="00B829DE" w:rsidRDefault="006B68F5" w:rsidP="00BC1F24">
      <w:pPr>
        <w:pStyle w:val="a3"/>
        <w:pBdr>
          <w:bottom w:val="single" w:sz="4" w:space="31" w:color="FFFFFF"/>
        </w:pBdr>
        <w:shd w:val="clear" w:color="auto" w:fill="FFFFFF" w:themeFill="background1"/>
        <w:spacing w:after="0" w:line="360" w:lineRule="auto"/>
        <w:ind w:left="0"/>
        <w:contextualSpacing/>
        <w:jc w:val="both"/>
        <w:rPr>
          <w:rFonts w:ascii="Arial" w:eastAsia="Calibri" w:hAnsi="Arial" w:cs="Arial"/>
          <w:sz w:val="16"/>
          <w:szCs w:val="30"/>
          <w:lang w:val="kk-KZ"/>
        </w:rPr>
      </w:pPr>
    </w:p>
    <w:p w14:paraId="6C87E18D" w14:textId="02338DB7" w:rsidR="006E5653" w:rsidRPr="00B829DE" w:rsidRDefault="006E5653" w:rsidP="00BC1F24">
      <w:pPr>
        <w:pStyle w:val="a3"/>
        <w:pBdr>
          <w:bottom w:val="single" w:sz="4" w:space="31" w:color="FFFFFF"/>
        </w:pBdr>
        <w:shd w:val="clear" w:color="auto" w:fill="FFFFFF" w:themeFill="background1"/>
        <w:spacing w:after="0" w:line="360" w:lineRule="auto"/>
        <w:ind w:left="0" w:firstLine="709"/>
        <w:contextualSpacing/>
        <w:jc w:val="both"/>
        <w:rPr>
          <w:rFonts w:ascii="Arial" w:eastAsia="Calibri" w:hAnsi="Arial" w:cs="Arial"/>
          <w:sz w:val="32"/>
          <w:szCs w:val="30"/>
          <w:lang w:val="kk-KZ"/>
        </w:rPr>
      </w:pPr>
      <w:r w:rsidRPr="00B829DE">
        <w:rPr>
          <w:rFonts w:ascii="Arial" w:eastAsia="Calibri" w:hAnsi="Arial" w:cs="Arial"/>
          <w:sz w:val="32"/>
          <w:szCs w:val="30"/>
          <w:lang w:val="kk-KZ"/>
        </w:rPr>
        <w:t xml:space="preserve">Қалдықтарды басқару саласындағы экологиялық талаптарды бұзғаны үшін </w:t>
      </w:r>
      <w:r w:rsidRPr="00B829DE">
        <w:rPr>
          <w:rFonts w:ascii="Arial" w:eastAsia="Calibri" w:hAnsi="Arial" w:cs="Arial"/>
          <w:i/>
          <w:sz w:val="28"/>
          <w:szCs w:val="30"/>
          <w:lang w:val="kk-KZ"/>
        </w:rPr>
        <w:t>(қалдықтарды жинақтау, жинау, тасымалдау, есепке алу, қалпына келтіру, жою және залалсыздандыру бойынша)</w:t>
      </w:r>
      <w:r w:rsidRPr="00B829DE">
        <w:rPr>
          <w:rFonts w:ascii="Arial" w:eastAsia="Calibri" w:hAnsi="Arial" w:cs="Arial"/>
          <w:sz w:val="32"/>
          <w:szCs w:val="30"/>
          <w:lang w:val="kk-KZ"/>
        </w:rPr>
        <w:t xml:space="preserve"> экология департаменттері </w:t>
      </w:r>
      <w:r w:rsidRPr="00B829DE">
        <w:rPr>
          <w:rFonts w:ascii="Arial" w:eastAsia="Calibri" w:hAnsi="Arial" w:cs="Arial"/>
          <w:b/>
          <w:sz w:val="32"/>
          <w:szCs w:val="30"/>
          <w:lang w:val="kk-KZ"/>
        </w:rPr>
        <w:t>2022 жылы</w:t>
      </w:r>
      <w:r w:rsidRPr="00B829DE">
        <w:rPr>
          <w:rFonts w:ascii="Arial" w:eastAsia="Calibri" w:hAnsi="Arial" w:cs="Arial"/>
          <w:sz w:val="32"/>
          <w:szCs w:val="30"/>
          <w:lang w:val="kk-KZ"/>
        </w:rPr>
        <w:t xml:space="preserve"> </w:t>
      </w:r>
      <w:r w:rsidRPr="00B829DE">
        <w:rPr>
          <w:rFonts w:ascii="Arial" w:eastAsia="Calibri" w:hAnsi="Arial" w:cs="Arial"/>
          <w:b/>
          <w:sz w:val="32"/>
          <w:szCs w:val="30"/>
          <w:lang w:val="kk-KZ"/>
        </w:rPr>
        <w:t xml:space="preserve">194 лауазымды </w:t>
      </w:r>
      <w:r w:rsidR="00457DA7">
        <w:rPr>
          <w:rFonts w:ascii="Arial" w:eastAsia="Calibri" w:hAnsi="Arial" w:cs="Arial"/>
          <w:b/>
          <w:sz w:val="32"/>
          <w:szCs w:val="30"/>
          <w:lang w:val="kk-KZ"/>
        </w:rPr>
        <w:t>тұлғаны</w:t>
      </w:r>
      <w:r w:rsidRPr="00B829DE">
        <w:rPr>
          <w:rFonts w:ascii="Arial" w:eastAsia="Calibri" w:hAnsi="Arial" w:cs="Arial"/>
          <w:b/>
          <w:sz w:val="32"/>
          <w:szCs w:val="30"/>
          <w:lang w:val="kk-KZ"/>
        </w:rPr>
        <w:t xml:space="preserve"> </w:t>
      </w:r>
      <w:r w:rsidR="00702EFB" w:rsidRPr="00B829DE">
        <w:rPr>
          <w:rFonts w:ascii="Arial" w:eastAsia="Calibri" w:hAnsi="Arial" w:cs="Arial"/>
          <w:sz w:val="32"/>
          <w:szCs w:val="30"/>
          <w:lang w:val="kk-KZ"/>
        </w:rPr>
        <w:t>жалпы сомасы 17</w:t>
      </w:r>
      <w:r w:rsidR="00457DA7">
        <w:rPr>
          <w:rFonts w:ascii="Arial" w:eastAsia="Calibri" w:hAnsi="Arial" w:cs="Arial"/>
          <w:sz w:val="32"/>
          <w:szCs w:val="30"/>
          <w:lang w:val="kk-KZ"/>
        </w:rPr>
        <w:t>,</w:t>
      </w:r>
      <w:r w:rsidR="00702EFB" w:rsidRPr="00B829DE">
        <w:rPr>
          <w:rFonts w:ascii="Arial" w:eastAsia="Calibri" w:hAnsi="Arial" w:cs="Arial"/>
          <w:sz w:val="32"/>
          <w:szCs w:val="30"/>
          <w:lang w:val="kk-KZ"/>
        </w:rPr>
        <w:t xml:space="preserve"> 8</w:t>
      </w:r>
      <w:r w:rsidR="00457DA7">
        <w:rPr>
          <w:rFonts w:ascii="Arial" w:eastAsia="Calibri" w:hAnsi="Arial" w:cs="Arial"/>
          <w:sz w:val="32"/>
          <w:szCs w:val="30"/>
          <w:lang w:val="kk-KZ"/>
        </w:rPr>
        <w:t xml:space="preserve"> млн</w:t>
      </w:r>
      <w:r w:rsidR="00702EFB" w:rsidRPr="00B829DE">
        <w:rPr>
          <w:rFonts w:ascii="Arial" w:eastAsia="Calibri" w:hAnsi="Arial" w:cs="Arial"/>
          <w:sz w:val="32"/>
          <w:szCs w:val="30"/>
          <w:lang w:val="kk-KZ"/>
        </w:rPr>
        <w:t xml:space="preserve"> теңге </w:t>
      </w:r>
      <w:r w:rsidRPr="00B829DE">
        <w:rPr>
          <w:rFonts w:ascii="Arial" w:eastAsia="Calibri" w:hAnsi="Arial" w:cs="Arial"/>
          <w:i/>
          <w:sz w:val="28"/>
          <w:szCs w:val="30"/>
          <w:lang w:val="kk-KZ"/>
        </w:rPr>
        <w:t>(әкімдер мен әкімдердің орынбасарлары)</w:t>
      </w:r>
      <w:r w:rsidRPr="00B829DE">
        <w:rPr>
          <w:rFonts w:ascii="Arial" w:eastAsia="Calibri" w:hAnsi="Arial" w:cs="Arial"/>
          <w:sz w:val="32"/>
          <w:szCs w:val="30"/>
          <w:lang w:val="kk-KZ"/>
        </w:rPr>
        <w:t xml:space="preserve">, </w:t>
      </w:r>
      <w:r w:rsidRPr="00B829DE">
        <w:rPr>
          <w:rFonts w:ascii="Arial" w:eastAsia="Calibri" w:hAnsi="Arial" w:cs="Arial"/>
          <w:b/>
          <w:sz w:val="32"/>
          <w:szCs w:val="30"/>
          <w:lang w:val="kk-KZ"/>
        </w:rPr>
        <w:t xml:space="preserve">2023 жылы 152 лауазымды </w:t>
      </w:r>
      <w:r w:rsidR="00457DA7">
        <w:rPr>
          <w:rFonts w:ascii="Arial" w:eastAsia="Calibri" w:hAnsi="Arial" w:cs="Arial"/>
          <w:b/>
          <w:sz w:val="32"/>
          <w:szCs w:val="30"/>
          <w:lang w:val="kk-KZ"/>
        </w:rPr>
        <w:t>тұлғаны</w:t>
      </w:r>
      <w:r w:rsidRPr="00B829DE">
        <w:rPr>
          <w:rFonts w:ascii="Arial" w:eastAsia="Calibri" w:hAnsi="Arial" w:cs="Arial"/>
          <w:sz w:val="32"/>
          <w:szCs w:val="30"/>
          <w:lang w:val="kk-KZ"/>
        </w:rPr>
        <w:t xml:space="preserve"> </w:t>
      </w:r>
      <w:r w:rsidR="00702EFB" w:rsidRPr="00B829DE">
        <w:rPr>
          <w:rFonts w:ascii="Arial" w:eastAsia="Calibri" w:hAnsi="Arial" w:cs="Arial"/>
          <w:sz w:val="32"/>
          <w:szCs w:val="30"/>
          <w:lang w:val="kk-KZ"/>
        </w:rPr>
        <w:t>жалпы сомасы 17</w:t>
      </w:r>
      <w:r w:rsidR="00457DA7">
        <w:rPr>
          <w:rFonts w:ascii="Arial" w:eastAsia="Calibri" w:hAnsi="Arial" w:cs="Arial"/>
          <w:sz w:val="32"/>
          <w:szCs w:val="30"/>
          <w:lang w:val="kk-KZ"/>
        </w:rPr>
        <w:t>, 3 млн</w:t>
      </w:r>
      <w:r w:rsidR="00702EFB" w:rsidRPr="00B829DE">
        <w:rPr>
          <w:rFonts w:ascii="Arial" w:eastAsia="Calibri" w:hAnsi="Arial" w:cs="Arial"/>
          <w:sz w:val="32"/>
          <w:szCs w:val="30"/>
          <w:lang w:val="kk-KZ"/>
        </w:rPr>
        <w:t xml:space="preserve"> теңге</w:t>
      </w:r>
      <w:r w:rsidR="00457DA7">
        <w:rPr>
          <w:rFonts w:ascii="Arial" w:eastAsia="Calibri" w:hAnsi="Arial" w:cs="Arial"/>
          <w:sz w:val="32"/>
          <w:szCs w:val="30"/>
          <w:lang w:val="kk-KZ"/>
        </w:rPr>
        <w:t>ге</w:t>
      </w:r>
      <w:r w:rsidR="00702EFB" w:rsidRPr="00B829DE">
        <w:rPr>
          <w:rFonts w:ascii="Arial" w:eastAsia="Calibri" w:hAnsi="Arial" w:cs="Arial"/>
          <w:sz w:val="32"/>
          <w:szCs w:val="30"/>
          <w:lang w:val="kk-KZ"/>
        </w:rPr>
        <w:t xml:space="preserve"> </w:t>
      </w:r>
      <w:r w:rsidRPr="00B829DE">
        <w:rPr>
          <w:rFonts w:ascii="Arial" w:eastAsia="Calibri" w:hAnsi="Arial" w:cs="Arial"/>
          <w:sz w:val="32"/>
          <w:szCs w:val="30"/>
          <w:lang w:val="kk-KZ"/>
        </w:rPr>
        <w:t>әкімшілік жауапкершілікке тартты.</w:t>
      </w:r>
    </w:p>
    <w:p w14:paraId="7EAED6C5" w14:textId="0B49A1E9" w:rsidR="006E5653" w:rsidRPr="00B829DE" w:rsidRDefault="006E5653" w:rsidP="00BC1F24">
      <w:pPr>
        <w:pStyle w:val="a3"/>
        <w:pBdr>
          <w:bottom w:val="single" w:sz="4" w:space="31" w:color="FFFFFF"/>
        </w:pBdr>
        <w:shd w:val="clear" w:color="auto" w:fill="FFFFFF" w:themeFill="background1"/>
        <w:spacing w:after="0" w:line="360" w:lineRule="auto"/>
        <w:ind w:left="0" w:firstLine="709"/>
        <w:contextualSpacing/>
        <w:jc w:val="both"/>
        <w:rPr>
          <w:rFonts w:ascii="Arial" w:eastAsia="Calibri" w:hAnsi="Arial" w:cs="Arial"/>
          <w:sz w:val="32"/>
          <w:szCs w:val="30"/>
          <w:lang w:val="kk-KZ"/>
        </w:rPr>
      </w:pPr>
      <w:r w:rsidRPr="00B829DE">
        <w:rPr>
          <w:rFonts w:ascii="Arial" w:eastAsia="Calibri" w:hAnsi="Arial" w:cs="Arial"/>
          <w:sz w:val="32"/>
          <w:szCs w:val="30"/>
          <w:lang w:val="kk-KZ"/>
        </w:rPr>
        <w:t xml:space="preserve">Өңірлердегі жағдайды жақсарту бойынша коммуналдық қалдықтарды басқару, оның ішінде рұқсат етілмеген </w:t>
      </w:r>
      <w:r w:rsidRPr="00B829DE">
        <w:rPr>
          <w:rFonts w:ascii="Arial" w:eastAsia="Calibri" w:hAnsi="Arial" w:cs="Arial"/>
          <w:sz w:val="32"/>
          <w:szCs w:val="30"/>
          <w:lang w:val="kk-KZ"/>
        </w:rPr>
        <w:lastRenderedPageBreak/>
        <w:t>үйінділердінің пайда болуын болдырмау</w:t>
      </w:r>
      <w:r w:rsidR="00702EFB" w:rsidRPr="00B829DE">
        <w:rPr>
          <w:rFonts w:ascii="Arial" w:eastAsia="Calibri" w:hAnsi="Arial" w:cs="Arial"/>
          <w:sz w:val="32"/>
          <w:szCs w:val="30"/>
          <w:lang w:val="kk-KZ"/>
        </w:rPr>
        <w:t>ға</w:t>
      </w:r>
      <w:r w:rsidRPr="00B829DE">
        <w:rPr>
          <w:rFonts w:ascii="Arial" w:eastAsia="Calibri" w:hAnsi="Arial" w:cs="Arial"/>
          <w:sz w:val="32"/>
          <w:szCs w:val="30"/>
          <w:lang w:val="kk-KZ"/>
        </w:rPr>
        <w:t xml:space="preserve"> </w:t>
      </w:r>
      <w:r w:rsidR="00702EFB" w:rsidRPr="00B829DE">
        <w:rPr>
          <w:rFonts w:ascii="Arial" w:eastAsia="Calibri" w:hAnsi="Arial" w:cs="Arial"/>
          <w:sz w:val="32"/>
          <w:szCs w:val="30"/>
          <w:lang w:val="kk-KZ"/>
        </w:rPr>
        <w:t>қатысты</w:t>
      </w:r>
      <w:r w:rsidRPr="00B829DE">
        <w:rPr>
          <w:rFonts w:ascii="Arial" w:eastAsia="Calibri" w:hAnsi="Arial" w:cs="Arial"/>
          <w:sz w:val="32"/>
          <w:szCs w:val="30"/>
          <w:lang w:val="kk-KZ"/>
        </w:rPr>
        <w:t xml:space="preserve"> жүйелі шаралар </w:t>
      </w:r>
      <w:r w:rsidR="00702EFB" w:rsidRPr="00B829DE">
        <w:rPr>
          <w:rFonts w:ascii="Arial" w:eastAsia="Calibri" w:hAnsi="Arial" w:cs="Arial"/>
          <w:sz w:val="32"/>
          <w:szCs w:val="30"/>
          <w:lang w:val="kk-KZ"/>
        </w:rPr>
        <w:t>аясында</w:t>
      </w:r>
      <w:r w:rsidRPr="00B829DE">
        <w:rPr>
          <w:rFonts w:ascii="Arial" w:eastAsia="Calibri" w:hAnsi="Arial" w:cs="Arial"/>
          <w:sz w:val="32"/>
          <w:szCs w:val="30"/>
          <w:lang w:val="kk-KZ"/>
        </w:rPr>
        <w:t xml:space="preserve"> мынадай жұмыстар жүргізілуде.</w:t>
      </w:r>
    </w:p>
    <w:p w14:paraId="01D4782D" w14:textId="1A838765" w:rsidR="004A6F49" w:rsidRPr="00B829DE" w:rsidRDefault="00702EFB" w:rsidP="00BC1F24">
      <w:pPr>
        <w:pStyle w:val="a3"/>
        <w:pBdr>
          <w:bottom w:val="single" w:sz="4" w:space="31" w:color="FFFFFF"/>
        </w:pBdr>
        <w:shd w:val="clear" w:color="auto" w:fill="FFFFFF" w:themeFill="background1"/>
        <w:spacing w:after="0" w:line="360" w:lineRule="auto"/>
        <w:ind w:left="0" w:firstLine="709"/>
        <w:contextualSpacing/>
        <w:jc w:val="both"/>
        <w:rPr>
          <w:rFonts w:ascii="Arial" w:hAnsi="Arial" w:cs="Arial"/>
          <w:b/>
          <w:sz w:val="32"/>
          <w:szCs w:val="28"/>
          <w:lang w:val="kk-KZ"/>
        </w:rPr>
      </w:pPr>
      <w:r w:rsidRPr="00B829DE">
        <w:rPr>
          <w:rFonts w:ascii="Arial" w:hAnsi="Arial" w:cs="Arial"/>
          <w:b/>
          <w:sz w:val="32"/>
          <w:szCs w:val="28"/>
          <w:lang w:val="kk-KZ"/>
        </w:rPr>
        <w:t>3-</w:t>
      </w:r>
      <w:r w:rsidR="004A6F49" w:rsidRPr="00B829DE">
        <w:rPr>
          <w:rFonts w:ascii="Arial" w:hAnsi="Arial" w:cs="Arial"/>
          <w:b/>
          <w:sz w:val="32"/>
          <w:szCs w:val="28"/>
          <w:lang w:val="kk-KZ"/>
        </w:rPr>
        <w:t>СЛАЙД</w:t>
      </w:r>
      <w:r w:rsidRPr="00B829DE">
        <w:rPr>
          <w:rFonts w:ascii="Arial" w:hAnsi="Arial" w:cs="Arial"/>
          <w:b/>
          <w:sz w:val="32"/>
          <w:szCs w:val="28"/>
          <w:lang w:val="kk-KZ"/>
        </w:rPr>
        <w:t xml:space="preserve"> </w:t>
      </w:r>
    </w:p>
    <w:p w14:paraId="1856F4A7" w14:textId="3A2928B3" w:rsidR="006E5653" w:rsidRPr="00B829DE" w:rsidRDefault="00702EFB" w:rsidP="00BC1F24">
      <w:pPr>
        <w:pStyle w:val="a3"/>
        <w:pBdr>
          <w:bottom w:val="single" w:sz="4" w:space="31" w:color="FFFFFF"/>
        </w:pBdr>
        <w:shd w:val="clear" w:color="auto" w:fill="FFFFFF" w:themeFill="background1"/>
        <w:spacing w:after="0" w:line="360" w:lineRule="auto"/>
        <w:ind w:left="0" w:firstLine="709"/>
        <w:contextualSpacing/>
        <w:jc w:val="both"/>
        <w:rPr>
          <w:rFonts w:ascii="Arial" w:hAnsi="Arial" w:cs="Arial"/>
          <w:sz w:val="32"/>
          <w:szCs w:val="28"/>
          <w:lang w:val="kk-KZ"/>
        </w:rPr>
      </w:pPr>
      <w:r w:rsidRPr="00B829DE">
        <w:rPr>
          <w:rFonts w:ascii="Arial" w:hAnsi="Arial" w:cs="Arial"/>
          <w:sz w:val="32"/>
          <w:szCs w:val="28"/>
          <w:lang w:val="kk-KZ"/>
        </w:rPr>
        <w:t>Экология кодексіне</w:t>
      </w:r>
      <w:r w:rsidR="006E5653" w:rsidRPr="00B829DE">
        <w:rPr>
          <w:rFonts w:ascii="Arial" w:hAnsi="Arial" w:cs="Arial"/>
          <w:sz w:val="32"/>
          <w:szCs w:val="28"/>
          <w:lang w:val="kk-KZ"/>
        </w:rPr>
        <w:t xml:space="preserve"> сәйкес қалдықтарды мемлекеттік реттеу, атап айтқанда </w:t>
      </w:r>
      <w:r w:rsidR="006E5653" w:rsidRPr="00B829DE">
        <w:rPr>
          <w:rFonts w:ascii="Arial" w:hAnsi="Arial" w:cs="Arial"/>
          <w:b/>
          <w:sz w:val="32"/>
          <w:szCs w:val="28"/>
          <w:lang w:val="kk-KZ"/>
        </w:rPr>
        <w:t>қауіпті қалдықтарды</w:t>
      </w:r>
      <w:r w:rsidR="006E5653" w:rsidRPr="00B829DE">
        <w:rPr>
          <w:rFonts w:ascii="Arial" w:hAnsi="Arial" w:cs="Arial"/>
          <w:sz w:val="32"/>
          <w:szCs w:val="28"/>
          <w:lang w:val="kk-KZ"/>
        </w:rPr>
        <w:t xml:space="preserve"> қалпына келтіру және жою саласындағы қызметті </w:t>
      </w:r>
      <w:r w:rsidR="006E5653" w:rsidRPr="00B829DE">
        <w:rPr>
          <w:rFonts w:ascii="Arial" w:hAnsi="Arial" w:cs="Arial"/>
          <w:b/>
          <w:sz w:val="32"/>
          <w:szCs w:val="28"/>
          <w:lang w:val="kk-KZ"/>
        </w:rPr>
        <w:t>лицензиялау</w:t>
      </w:r>
      <w:r w:rsidR="006E5653" w:rsidRPr="00B829DE">
        <w:rPr>
          <w:rFonts w:ascii="Arial" w:hAnsi="Arial" w:cs="Arial"/>
          <w:sz w:val="32"/>
          <w:szCs w:val="28"/>
          <w:lang w:val="kk-KZ"/>
        </w:rPr>
        <w:t xml:space="preserve">, сондай-ақ </w:t>
      </w:r>
      <w:r w:rsidR="006E5653" w:rsidRPr="00B829DE">
        <w:rPr>
          <w:rFonts w:ascii="Arial" w:hAnsi="Arial" w:cs="Arial"/>
          <w:b/>
          <w:sz w:val="32"/>
          <w:szCs w:val="28"/>
          <w:lang w:val="kk-KZ"/>
        </w:rPr>
        <w:t>қалдықтардың барлық</w:t>
      </w:r>
      <w:r w:rsidR="006E5653" w:rsidRPr="00B829DE">
        <w:rPr>
          <w:rFonts w:ascii="Arial" w:hAnsi="Arial" w:cs="Arial"/>
          <w:sz w:val="32"/>
          <w:szCs w:val="28"/>
          <w:lang w:val="kk-KZ"/>
        </w:rPr>
        <w:t xml:space="preserve"> түрлерін жинауды, сұрыптауды, тасымалдауды, </w:t>
      </w:r>
      <w:r w:rsidR="006E5653" w:rsidRPr="00B829DE">
        <w:rPr>
          <w:rFonts w:ascii="Arial" w:hAnsi="Arial" w:cs="Arial"/>
          <w:b/>
          <w:sz w:val="32"/>
          <w:szCs w:val="28"/>
          <w:lang w:val="kk-KZ"/>
        </w:rPr>
        <w:t>қауіпті емес қалдықтарды</w:t>
      </w:r>
      <w:r w:rsidR="006E5653" w:rsidRPr="00B829DE">
        <w:rPr>
          <w:rFonts w:ascii="Arial" w:hAnsi="Arial" w:cs="Arial"/>
          <w:sz w:val="32"/>
          <w:szCs w:val="28"/>
          <w:lang w:val="kk-KZ"/>
        </w:rPr>
        <w:t xml:space="preserve"> қалпына келтіруді және (немесе) жоюды жүзеге асыратын субъектілер үшін </w:t>
      </w:r>
      <w:r w:rsidR="006E5653" w:rsidRPr="00B829DE">
        <w:rPr>
          <w:rFonts w:ascii="Arial" w:hAnsi="Arial" w:cs="Arial"/>
          <w:b/>
          <w:sz w:val="32"/>
          <w:szCs w:val="28"/>
          <w:lang w:val="kk-KZ"/>
        </w:rPr>
        <w:t>хабарлама</w:t>
      </w:r>
      <w:r w:rsidR="006E5653" w:rsidRPr="00B829DE">
        <w:rPr>
          <w:rFonts w:ascii="Arial" w:hAnsi="Arial" w:cs="Arial"/>
          <w:sz w:val="32"/>
          <w:szCs w:val="28"/>
          <w:lang w:val="kk-KZ"/>
        </w:rPr>
        <w:t xml:space="preserve"> </w:t>
      </w:r>
      <w:r w:rsidR="006E5653" w:rsidRPr="00B829DE">
        <w:rPr>
          <w:rFonts w:ascii="Arial" w:hAnsi="Arial" w:cs="Arial"/>
          <w:b/>
          <w:sz w:val="32"/>
          <w:szCs w:val="28"/>
          <w:lang w:val="kk-KZ"/>
        </w:rPr>
        <w:t>жасау тәртібі</w:t>
      </w:r>
      <w:r w:rsidR="006E5653" w:rsidRPr="00B829DE">
        <w:rPr>
          <w:rFonts w:ascii="Arial" w:hAnsi="Arial" w:cs="Arial"/>
          <w:sz w:val="32"/>
          <w:szCs w:val="28"/>
          <w:lang w:val="kk-KZ"/>
        </w:rPr>
        <w:t xml:space="preserve"> енгізіледі</w:t>
      </w:r>
    </w:p>
    <w:p w14:paraId="4B17D3BC" w14:textId="302377E8" w:rsidR="006E5653" w:rsidRPr="00B829DE" w:rsidRDefault="006E5653" w:rsidP="00BC1F24">
      <w:pPr>
        <w:pStyle w:val="a3"/>
        <w:pBdr>
          <w:bottom w:val="single" w:sz="4" w:space="31" w:color="FFFFFF"/>
        </w:pBdr>
        <w:shd w:val="clear" w:color="auto" w:fill="FFFFFF" w:themeFill="background1"/>
        <w:spacing w:after="0" w:line="360" w:lineRule="auto"/>
        <w:ind w:left="0" w:firstLine="567"/>
        <w:contextualSpacing/>
        <w:jc w:val="both"/>
        <w:rPr>
          <w:rFonts w:ascii="Arial" w:hAnsi="Arial" w:cs="Arial"/>
          <w:sz w:val="32"/>
          <w:szCs w:val="28"/>
          <w:lang w:val="kk-KZ"/>
        </w:rPr>
      </w:pPr>
      <w:r w:rsidRPr="00B829DE">
        <w:rPr>
          <w:rFonts w:ascii="Arial" w:hAnsi="Arial" w:cs="Arial"/>
          <w:sz w:val="32"/>
          <w:szCs w:val="28"/>
          <w:lang w:val="kk-KZ"/>
        </w:rPr>
        <w:t>Бүгінгі таңда қауіпті қалдықтармен жұмыс істеу бойынша лицензияны 163 ұйым алды, ал хабарлама режимі шеңберінде қызметті 1 200-ден астам кәсіпкерлік субъектілері жүзеге асырады.</w:t>
      </w:r>
    </w:p>
    <w:p w14:paraId="33BFA7FD" w14:textId="12735E32" w:rsidR="006E5653" w:rsidRPr="00B829DE" w:rsidRDefault="006E5653" w:rsidP="00BC1F24">
      <w:pPr>
        <w:pStyle w:val="a3"/>
        <w:pBdr>
          <w:bottom w:val="single" w:sz="4" w:space="31" w:color="FFFFFF"/>
        </w:pBdr>
        <w:shd w:val="clear" w:color="auto" w:fill="FFFFFF" w:themeFill="background1"/>
        <w:spacing w:after="0" w:line="360" w:lineRule="auto"/>
        <w:ind w:left="0" w:firstLine="567"/>
        <w:contextualSpacing/>
        <w:jc w:val="both"/>
        <w:rPr>
          <w:rFonts w:ascii="Arial" w:hAnsi="Arial" w:cs="Arial"/>
          <w:sz w:val="32"/>
          <w:szCs w:val="28"/>
          <w:lang w:val="kk-KZ"/>
        </w:rPr>
      </w:pPr>
      <w:r w:rsidRPr="00B829DE">
        <w:rPr>
          <w:rFonts w:ascii="Arial" w:hAnsi="Arial" w:cs="Arial"/>
          <w:sz w:val="32"/>
          <w:szCs w:val="28"/>
          <w:lang w:val="kk-KZ"/>
        </w:rPr>
        <w:t xml:space="preserve">Барлық қалдықтарды шығарушылар тек қалдықтарды басқару саласындағы мамандандырылған ұйымдармен жұмыс істеуі керек екенін атап өткім келеді, нарыққа заңды қатысушылардың тізімі </w:t>
      </w:r>
      <w:r w:rsidR="00702EFB" w:rsidRPr="00B829DE">
        <w:rPr>
          <w:rFonts w:ascii="Arial" w:hAnsi="Arial" w:cs="Arial"/>
          <w:sz w:val="32"/>
          <w:szCs w:val="28"/>
          <w:lang w:val="kk-KZ"/>
        </w:rPr>
        <w:t xml:space="preserve">eGov.kz </w:t>
      </w:r>
      <w:r w:rsidRPr="00B829DE">
        <w:rPr>
          <w:rFonts w:ascii="Arial" w:hAnsi="Arial" w:cs="Arial"/>
          <w:sz w:val="32"/>
          <w:szCs w:val="28"/>
          <w:lang w:val="kk-KZ"/>
        </w:rPr>
        <w:t>порталында және біздің ведомствоның сайтында орналастырылған.</w:t>
      </w:r>
    </w:p>
    <w:p w14:paraId="6EF3A508" w14:textId="1C08387E" w:rsidR="006E5653" w:rsidRPr="00B829DE" w:rsidRDefault="006E5653" w:rsidP="00BC1F24">
      <w:pPr>
        <w:pStyle w:val="a3"/>
        <w:pBdr>
          <w:bottom w:val="single" w:sz="4" w:space="31" w:color="FFFFFF"/>
        </w:pBdr>
        <w:shd w:val="clear" w:color="auto" w:fill="FFFFFF" w:themeFill="background1"/>
        <w:spacing w:after="0" w:line="360" w:lineRule="auto"/>
        <w:ind w:left="0" w:firstLine="567"/>
        <w:contextualSpacing/>
        <w:jc w:val="both"/>
        <w:rPr>
          <w:rFonts w:ascii="Arial" w:hAnsi="Arial" w:cs="Arial"/>
          <w:sz w:val="32"/>
          <w:szCs w:val="28"/>
          <w:lang w:val="kk-KZ"/>
        </w:rPr>
      </w:pPr>
      <w:r w:rsidRPr="00B829DE">
        <w:rPr>
          <w:rFonts w:ascii="Arial" w:hAnsi="Arial" w:cs="Arial"/>
          <w:sz w:val="32"/>
          <w:szCs w:val="28"/>
          <w:lang w:val="kk-KZ"/>
        </w:rPr>
        <w:t xml:space="preserve">Рұқсат етілмеген қоқыс үйінділерін азайтуға ықпал ететін тағы бір </w:t>
      </w:r>
      <w:r w:rsidRPr="00B829DE">
        <w:rPr>
          <w:rFonts w:ascii="Arial" w:hAnsi="Arial" w:cs="Arial"/>
          <w:sz w:val="32"/>
          <w:szCs w:val="28"/>
          <w:u w:val="single"/>
          <w:lang w:val="kk-KZ"/>
        </w:rPr>
        <w:t>міндетті</w:t>
      </w:r>
      <w:r w:rsidRPr="00B829DE">
        <w:rPr>
          <w:rFonts w:ascii="Arial" w:hAnsi="Arial" w:cs="Arial"/>
          <w:sz w:val="32"/>
          <w:szCs w:val="28"/>
          <w:lang w:val="kk-KZ"/>
        </w:rPr>
        <w:t xml:space="preserve"> экологиялық талап – </w:t>
      </w:r>
      <w:r w:rsidRPr="00B829DE">
        <w:rPr>
          <w:rFonts w:ascii="Arial" w:hAnsi="Arial" w:cs="Arial"/>
          <w:b/>
          <w:sz w:val="32"/>
          <w:szCs w:val="28"/>
          <w:lang w:val="kk-KZ"/>
        </w:rPr>
        <w:t>қоқыс шығаратын машиналарды</w:t>
      </w:r>
      <w:r w:rsidRPr="00B829DE">
        <w:rPr>
          <w:rFonts w:ascii="Arial" w:hAnsi="Arial" w:cs="Arial"/>
          <w:sz w:val="32"/>
          <w:szCs w:val="28"/>
          <w:lang w:val="kk-KZ"/>
        </w:rPr>
        <w:t xml:space="preserve"> </w:t>
      </w:r>
      <w:r w:rsidRPr="00B829DE">
        <w:rPr>
          <w:rFonts w:ascii="Arial" w:hAnsi="Arial" w:cs="Arial"/>
          <w:i/>
          <w:sz w:val="28"/>
          <w:szCs w:val="28"/>
          <w:lang w:val="kk-KZ"/>
        </w:rPr>
        <w:t>(ҚТҚ тасымалдайтын)</w:t>
      </w:r>
      <w:r w:rsidRPr="00B829DE">
        <w:rPr>
          <w:rFonts w:ascii="Arial" w:hAnsi="Arial" w:cs="Arial"/>
          <w:sz w:val="32"/>
          <w:szCs w:val="28"/>
          <w:lang w:val="kk-KZ"/>
        </w:rPr>
        <w:t xml:space="preserve"> </w:t>
      </w:r>
      <w:r w:rsidRPr="00B829DE">
        <w:rPr>
          <w:rFonts w:ascii="Arial" w:hAnsi="Arial" w:cs="Arial"/>
          <w:b/>
          <w:sz w:val="32"/>
          <w:szCs w:val="28"/>
          <w:lang w:val="kk-KZ"/>
        </w:rPr>
        <w:t>GPS датчиктерімен</w:t>
      </w:r>
      <w:r w:rsidRPr="00B829DE">
        <w:rPr>
          <w:rFonts w:ascii="Arial" w:hAnsi="Arial" w:cs="Arial"/>
          <w:sz w:val="32"/>
          <w:szCs w:val="28"/>
          <w:lang w:val="kk-KZ"/>
        </w:rPr>
        <w:t xml:space="preserve"> жабдықтау және нақты уақыт режимінде қозғалыс туралы ақпаратты Экология министрлігінің ақпараттық жүйесіне беру. Бұл ақпараттық жүйе өткен жылдың күзінен бастап тәжірибелік </w:t>
      </w:r>
      <w:r w:rsidRPr="00B829DE">
        <w:rPr>
          <w:rFonts w:ascii="Arial" w:hAnsi="Arial" w:cs="Arial"/>
          <w:sz w:val="32"/>
          <w:szCs w:val="28"/>
          <w:lang w:val="kk-KZ"/>
        </w:rPr>
        <w:lastRenderedPageBreak/>
        <w:t>пайдалануда және ағымдағы жылы оны өнеркәсіптік пайдалануға енгізу жоспарлануда.</w:t>
      </w:r>
    </w:p>
    <w:p w14:paraId="20832DFF" w14:textId="15D77799" w:rsidR="00171424" w:rsidRPr="00B829DE" w:rsidRDefault="006E5653" w:rsidP="00BC1F24">
      <w:pPr>
        <w:pStyle w:val="a3"/>
        <w:pBdr>
          <w:bottom w:val="single" w:sz="4" w:space="31" w:color="FFFFFF"/>
        </w:pBdr>
        <w:shd w:val="clear" w:color="auto" w:fill="FFFFFF" w:themeFill="background1"/>
        <w:spacing w:after="0"/>
        <w:ind w:left="0" w:firstLine="708"/>
        <w:contextualSpacing/>
        <w:jc w:val="both"/>
        <w:rPr>
          <w:rFonts w:ascii="Arial" w:hAnsi="Arial" w:cs="Arial"/>
          <w:i/>
          <w:sz w:val="28"/>
          <w:szCs w:val="28"/>
          <w:lang w:val="kk-KZ"/>
        </w:rPr>
      </w:pPr>
      <w:r w:rsidRPr="00B829DE">
        <w:rPr>
          <w:rFonts w:ascii="Arial" w:hAnsi="Arial" w:cs="Arial"/>
          <w:b/>
          <w:i/>
          <w:sz w:val="28"/>
          <w:szCs w:val="28"/>
          <w:lang w:val="kk-KZ"/>
        </w:rPr>
        <w:t>Анықтама үшін</w:t>
      </w:r>
      <w:r w:rsidR="00171424" w:rsidRPr="00B829DE">
        <w:rPr>
          <w:rFonts w:ascii="Arial" w:hAnsi="Arial" w:cs="Arial"/>
          <w:b/>
          <w:i/>
          <w:sz w:val="28"/>
          <w:szCs w:val="28"/>
          <w:lang w:val="kk-KZ"/>
        </w:rPr>
        <w:t>:</w:t>
      </w:r>
      <w:r w:rsidR="00171424" w:rsidRPr="00B829DE">
        <w:rPr>
          <w:rFonts w:ascii="Arial" w:hAnsi="Arial" w:cs="Arial"/>
          <w:i/>
          <w:sz w:val="28"/>
          <w:szCs w:val="28"/>
          <w:lang w:val="kk-KZ"/>
        </w:rPr>
        <w:t xml:space="preserve"> </w:t>
      </w:r>
      <w:r w:rsidRPr="00B829DE">
        <w:rPr>
          <w:rFonts w:ascii="Arial" w:hAnsi="Arial" w:cs="Arial"/>
          <w:i/>
          <w:sz w:val="28"/>
          <w:szCs w:val="28"/>
          <w:lang w:val="kk-KZ"/>
        </w:rPr>
        <w:t>Экология</w:t>
      </w:r>
      <w:r w:rsidR="00702EFB" w:rsidRPr="00B829DE">
        <w:rPr>
          <w:rFonts w:ascii="Arial" w:hAnsi="Arial" w:cs="Arial"/>
          <w:i/>
          <w:sz w:val="28"/>
          <w:szCs w:val="28"/>
          <w:lang w:val="kk-KZ"/>
        </w:rPr>
        <w:t xml:space="preserve"> кодексін</w:t>
      </w:r>
      <w:r w:rsidRPr="00B829DE">
        <w:rPr>
          <w:rFonts w:ascii="Arial" w:hAnsi="Arial" w:cs="Arial"/>
          <w:i/>
          <w:sz w:val="28"/>
          <w:szCs w:val="28"/>
          <w:lang w:val="kk-KZ"/>
        </w:rPr>
        <w:t>ің 368-бабының 2-тармағына сәйкес ҚТҚ тасымалдау жөніндегі қызметті жүзеге асыратын кәсіпкерлік субъектілері көліктің қозғалысы туралы толық навигациялық ақпаратты «Қазақстан Республикасының қоршаған ортаның және табиғи ресурстардың жай-күйі туралы Ұлттық деректер банкі</w:t>
      </w:r>
      <w:r w:rsidR="00DD0970" w:rsidRPr="00B829DE">
        <w:rPr>
          <w:rFonts w:ascii="Arial" w:hAnsi="Arial" w:cs="Arial"/>
          <w:i/>
          <w:sz w:val="28"/>
          <w:szCs w:val="28"/>
          <w:lang w:val="kk-KZ"/>
        </w:rPr>
        <w:t xml:space="preserve">» </w:t>
      </w:r>
      <w:r w:rsidRPr="00B829DE">
        <w:rPr>
          <w:rFonts w:ascii="Arial" w:hAnsi="Arial" w:cs="Arial"/>
          <w:i/>
          <w:sz w:val="28"/>
          <w:szCs w:val="28"/>
          <w:lang w:val="kk-KZ"/>
        </w:rPr>
        <w:t>ақпараттық жүйесіне беруге міндетті.</w:t>
      </w:r>
    </w:p>
    <w:p w14:paraId="286393BE" w14:textId="6F2913D4" w:rsidR="00022AF5" w:rsidRPr="00B829DE" w:rsidRDefault="00DD0970" w:rsidP="00BC1F24">
      <w:pPr>
        <w:pStyle w:val="a3"/>
        <w:pBdr>
          <w:bottom w:val="single" w:sz="4" w:space="31" w:color="FFFFFF"/>
        </w:pBdr>
        <w:shd w:val="clear" w:color="auto" w:fill="FFFFFF" w:themeFill="background1"/>
        <w:spacing w:after="0"/>
        <w:ind w:left="0" w:firstLine="708"/>
        <w:contextualSpacing/>
        <w:jc w:val="both"/>
        <w:rPr>
          <w:rFonts w:ascii="Arial" w:hAnsi="Arial" w:cs="Arial"/>
          <w:i/>
          <w:sz w:val="28"/>
          <w:szCs w:val="28"/>
          <w:lang w:val="kk-KZ"/>
        </w:rPr>
      </w:pPr>
      <w:r w:rsidRPr="00B829DE">
        <w:rPr>
          <w:rFonts w:ascii="Arial" w:hAnsi="Arial" w:cs="Arial"/>
          <w:i/>
          <w:sz w:val="28"/>
          <w:szCs w:val="28"/>
          <w:lang w:val="kk-KZ"/>
        </w:rPr>
        <w:t>Мысалы, Шымкент қаласы бойынша пилоттық жоба іске асырылды («Шымкент арнайы кешені»</w:t>
      </w:r>
      <w:r w:rsidR="00702EFB" w:rsidRPr="00B829DE">
        <w:rPr>
          <w:rFonts w:ascii="Arial" w:hAnsi="Arial" w:cs="Arial"/>
          <w:i/>
          <w:sz w:val="28"/>
          <w:szCs w:val="28"/>
          <w:lang w:val="kk-KZ"/>
        </w:rPr>
        <w:t xml:space="preserve"> ЖШС ұйымы, 42 көлігі</w:t>
      </w:r>
      <w:r w:rsidRPr="00B829DE">
        <w:rPr>
          <w:rFonts w:ascii="Arial" w:hAnsi="Arial" w:cs="Arial"/>
          <w:i/>
          <w:sz w:val="28"/>
          <w:szCs w:val="28"/>
          <w:lang w:val="kk-KZ"/>
        </w:rPr>
        <w:t xml:space="preserve"> бар), нақты уақыт режимінде біз 4</w:t>
      </w:r>
      <w:r w:rsidR="00702EFB" w:rsidRPr="00B829DE">
        <w:rPr>
          <w:rFonts w:ascii="Arial" w:hAnsi="Arial" w:cs="Arial"/>
          <w:i/>
          <w:sz w:val="28"/>
          <w:szCs w:val="28"/>
          <w:lang w:val="kk-KZ"/>
        </w:rPr>
        <w:t>2 қоқыс шығаратын көлік құрал</w:t>
      </w:r>
      <w:r w:rsidRPr="00B829DE">
        <w:rPr>
          <w:rFonts w:ascii="Arial" w:hAnsi="Arial" w:cs="Arial"/>
          <w:i/>
          <w:sz w:val="28"/>
          <w:szCs w:val="28"/>
          <w:lang w:val="kk-KZ"/>
        </w:rPr>
        <w:t>ының-қалдықтарды жинау орындарынан оларды орналастыру орындары</w:t>
      </w:r>
      <w:r w:rsidR="00702EFB" w:rsidRPr="00B829DE">
        <w:rPr>
          <w:rFonts w:ascii="Arial" w:hAnsi="Arial" w:cs="Arial"/>
          <w:i/>
          <w:sz w:val="28"/>
          <w:szCs w:val="28"/>
          <w:lang w:val="kk-KZ"/>
        </w:rPr>
        <w:t>на дейін қозғалысын көріп отырмыз</w:t>
      </w:r>
      <w:r w:rsidR="00BF44E9" w:rsidRPr="00B829DE">
        <w:rPr>
          <w:rFonts w:ascii="Arial" w:hAnsi="Arial" w:cs="Arial"/>
          <w:i/>
          <w:sz w:val="28"/>
          <w:szCs w:val="28"/>
          <w:lang w:val="kk-KZ"/>
        </w:rPr>
        <w:t>.</w:t>
      </w:r>
    </w:p>
    <w:p w14:paraId="01460E25" w14:textId="77777777" w:rsidR="00022AF5" w:rsidRPr="00B829DE" w:rsidRDefault="00022AF5" w:rsidP="00BC1F24">
      <w:pPr>
        <w:pStyle w:val="a3"/>
        <w:pBdr>
          <w:bottom w:val="single" w:sz="4" w:space="31" w:color="FFFFFF"/>
        </w:pBdr>
        <w:shd w:val="clear" w:color="auto" w:fill="FFFFFF" w:themeFill="background1"/>
        <w:spacing w:after="0"/>
        <w:ind w:left="0" w:firstLine="708"/>
        <w:contextualSpacing/>
        <w:jc w:val="both"/>
        <w:rPr>
          <w:rFonts w:ascii="Arial" w:hAnsi="Arial" w:cs="Arial"/>
          <w:i/>
          <w:sz w:val="28"/>
          <w:szCs w:val="28"/>
          <w:lang w:val="kk-KZ"/>
        </w:rPr>
      </w:pPr>
    </w:p>
    <w:p w14:paraId="7EEDB0E9" w14:textId="60F60013" w:rsidR="00F24A8A" w:rsidRPr="00B829DE" w:rsidRDefault="00702EFB" w:rsidP="00BC1F24">
      <w:pPr>
        <w:pStyle w:val="a3"/>
        <w:pBdr>
          <w:bottom w:val="single" w:sz="4" w:space="31" w:color="FFFFFF"/>
        </w:pBdr>
        <w:shd w:val="clear" w:color="auto" w:fill="FFFFFF" w:themeFill="background1"/>
        <w:spacing w:after="0" w:line="360" w:lineRule="auto"/>
        <w:ind w:left="0" w:firstLine="708"/>
        <w:contextualSpacing/>
        <w:jc w:val="both"/>
        <w:rPr>
          <w:rFonts w:ascii="Arial" w:hAnsi="Arial" w:cs="Arial"/>
          <w:i/>
          <w:sz w:val="32"/>
          <w:szCs w:val="28"/>
          <w:lang w:val="kk-KZ"/>
        </w:rPr>
      </w:pPr>
      <w:r w:rsidRPr="00B829DE">
        <w:rPr>
          <w:rFonts w:ascii="Arial" w:hAnsi="Arial" w:cs="Arial"/>
          <w:b/>
          <w:sz w:val="32"/>
          <w:szCs w:val="28"/>
          <w:lang w:val="kk-KZ"/>
        </w:rPr>
        <w:t>Енді, қ</w:t>
      </w:r>
      <w:r w:rsidR="00DD0970" w:rsidRPr="00B829DE">
        <w:rPr>
          <w:rFonts w:ascii="Arial" w:hAnsi="Arial" w:cs="Arial"/>
          <w:b/>
          <w:sz w:val="32"/>
          <w:szCs w:val="28"/>
          <w:lang w:val="kk-KZ"/>
        </w:rPr>
        <w:t>ұрылыс қалдықтарына</w:t>
      </w:r>
      <w:r w:rsidR="00DD0970" w:rsidRPr="00B829DE">
        <w:rPr>
          <w:rFonts w:ascii="Arial" w:hAnsi="Arial" w:cs="Arial"/>
          <w:sz w:val="32"/>
          <w:szCs w:val="28"/>
          <w:lang w:val="kk-KZ"/>
        </w:rPr>
        <w:t xml:space="preserve"> бөлек тоқталғым келеді</w:t>
      </w:r>
      <w:r w:rsidR="00F24A8A" w:rsidRPr="00B829DE">
        <w:rPr>
          <w:rFonts w:ascii="Arial" w:hAnsi="Arial" w:cs="Arial"/>
          <w:b/>
          <w:sz w:val="32"/>
          <w:szCs w:val="28"/>
          <w:lang w:val="kk-KZ"/>
        </w:rPr>
        <w:t>.</w:t>
      </w:r>
      <w:r w:rsidR="00F24A8A" w:rsidRPr="00B829DE">
        <w:rPr>
          <w:rFonts w:ascii="Arial" w:hAnsi="Arial" w:cs="Arial"/>
          <w:sz w:val="32"/>
          <w:szCs w:val="28"/>
          <w:lang w:val="kk-KZ"/>
        </w:rPr>
        <w:t xml:space="preserve"> </w:t>
      </w:r>
    </w:p>
    <w:p w14:paraId="7FA8C5DD" w14:textId="61356FE1" w:rsidR="00B437C5" w:rsidRPr="00B829DE" w:rsidRDefault="00DD0970" w:rsidP="00BC1F24">
      <w:pPr>
        <w:pStyle w:val="a3"/>
        <w:pBdr>
          <w:bottom w:val="single" w:sz="4" w:space="31" w:color="FFFFFF"/>
        </w:pBdr>
        <w:shd w:val="clear" w:color="auto" w:fill="FFFFFF" w:themeFill="background1"/>
        <w:spacing w:after="0" w:line="360" w:lineRule="auto"/>
        <w:ind w:left="0" w:firstLine="709"/>
        <w:contextualSpacing/>
        <w:jc w:val="both"/>
        <w:rPr>
          <w:rFonts w:ascii="Arial" w:hAnsi="Arial" w:cs="Arial"/>
          <w:sz w:val="32"/>
          <w:szCs w:val="28"/>
          <w:lang w:val="kk-KZ"/>
        </w:rPr>
      </w:pPr>
      <w:r w:rsidRPr="00B829DE">
        <w:rPr>
          <w:rFonts w:ascii="Arial" w:hAnsi="Arial" w:cs="Arial"/>
          <w:sz w:val="32"/>
          <w:szCs w:val="28"/>
          <w:lang w:val="kk-KZ"/>
        </w:rPr>
        <w:t xml:space="preserve">Мәселен, </w:t>
      </w:r>
      <w:r w:rsidR="00702EFB" w:rsidRPr="00B829DE">
        <w:rPr>
          <w:rFonts w:ascii="Arial" w:hAnsi="Arial" w:cs="Arial"/>
          <w:sz w:val="32"/>
          <w:szCs w:val="28"/>
          <w:lang w:val="kk-KZ"/>
        </w:rPr>
        <w:t>Э</w:t>
      </w:r>
      <w:r w:rsidRPr="00B829DE">
        <w:rPr>
          <w:rFonts w:ascii="Arial" w:hAnsi="Arial" w:cs="Arial"/>
          <w:sz w:val="32"/>
          <w:szCs w:val="28"/>
          <w:lang w:val="kk-KZ"/>
        </w:rPr>
        <w:t xml:space="preserve">кология министрлігі Өнеркәсіп және құрылыс министрлігімен бірлесіп </w:t>
      </w:r>
      <w:r w:rsidRPr="00B829DE">
        <w:rPr>
          <w:rFonts w:ascii="Arial" w:hAnsi="Arial" w:cs="Arial"/>
          <w:b/>
          <w:sz w:val="32"/>
          <w:szCs w:val="28"/>
          <w:lang w:val="kk-KZ"/>
        </w:rPr>
        <w:t>«Е-құрылыс» ақпараттық жүйесін</w:t>
      </w:r>
      <w:r w:rsidRPr="00B829DE">
        <w:rPr>
          <w:rFonts w:ascii="Arial" w:hAnsi="Arial" w:cs="Arial"/>
          <w:sz w:val="32"/>
          <w:szCs w:val="28"/>
          <w:lang w:val="kk-KZ"/>
        </w:rPr>
        <w:t xml:space="preserve"> күшейту </w:t>
      </w:r>
      <w:r w:rsidR="00702EFB" w:rsidRPr="00B829DE">
        <w:rPr>
          <w:rFonts w:ascii="Arial" w:hAnsi="Arial" w:cs="Arial"/>
          <w:sz w:val="32"/>
          <w:szCs w:val="28"/>
          <w:lang w:val="kk-KZ"/>
        </w:rPr>
        <w:t>аясында қалдықтарды түзушілердің (құрылыс компанияларының</w:t>
      </w:r>
      <w:r w:rsidRPr="00B829DE">
        <w:rPr>
          <w:rFonts w:ascii="Arial" w:hAnsi="Arial" w:cs="Arial"/>
          <w:sz w:val="32"/>
          <w:szCs w:val="28"/>
          <w:lang w:val="kk-KZ"/>
        </w:rPr>
        <w:t>) құрылыс қалдықтарының қозғалысын бақылау тетігін пысықтауда.</w:t>
      </w:r>
      <w:r w:rsidR="00F24A8A" w:rsidRPr="00B829DE">
        <w:rPr>
          <w:rFonts w:ascii="Arial" w:hAnsi="Arial" w:cs="Arial"/>
          <w:sz w:val="32"/>
          <w:szCs w:val="28"/>
          <w:lang w:val="kk-KZ"/>
        </w:rPr>
        <w:t xml:space="preserve"> </w:t>
      </w:r>
      <w:r w:rsidR="00702EFB" w:rsidRPr="00B829DE">
        <w:rPr>
          <w:rFonts w:ascii="Arial" w:hAnsi="Arial" w:cs="Arial"/>
          <w:sz w:val="32"/>
          <w:szCs w:val="28"/>
          <w:lang w:val="kk-KZ"/>
        </w:rPr>
        <w:t>О</w:t>
      </w:r>
      <w:r w:rsidRPr="00B829DE">
        <w:rPr>
          <w:rFonts w:ascii="Arial" w:hAnsi="Arial" w:cs="Arial"/>
          <w:sz w:val="32"/>
          <w:szCs w:val="28"/>
          <w:lang w:val="kk-KZ"/>
        </w:rPr>
        <w:t>сы қалдықтардың пайда болу көлемі және арнайы кәсіпорындармен қатты тұрмыстық қалдықтарды шығару бойынша шарттардың болуы туралы мәліметтерді</w:t>
      </w:r>
      <w:r w:rsidR="00702EFB" w:rsidRPr="00B829DE">
        <w:rPr>
          <w:rFonts w:ascii="Arial" w:hAnsi="Arial" w:cs="Arial"/>
          <w:sz w:val="32"/>
          <w:szCs w:val="28"/>
          <w:lang w:val="kk-KZ"/>
        </w:rPr>
        <w:t xml:space="preserve"> жүйеде</w:t>
      </w:r>
      <w:r w:rsidRPr="00B829DE">
        <w:rPr>
          <w:rFonts w:ascii="Arial" w:hAnsi="Arial" w:cs="Arial"/>
          <w:sz w:val="32"/>
          <w:szCs w:val="28"/>
          <w:lang w:val="kk-KZ"/>
        </w:rPr>
        <w:t xml:space="preserve"> көрсету ұсынылады</w:t>
      </w:r>
      <w:r w:rsidR="000E1945" w:rsidRPr="00B829DE">
        <w:rPr>
          <w:rFonts w:ascii="Arial" w:hAnsi="Arial" w:cs="Arial"/>
          <w:sz w:val="32"/>
          <w:szCs w:val="28"/>
          <w:lang w:val="kk-KZ"/>
        </w:rPr>
        <w:t xml:space="preserve">. </w:t>
      </w:r>
      <w:r w:rsidRPr="00B829DE">
        <w:rPr>
          <w:rFonts w:ascii="Arial" w:hAnsi="Arial" w:cs="Arial"/>
          <w:sz w:val="32"/>
          <w:szCs w:val="28"/>
          <w:lang w:val="kk-KZ"/>
        </w:rPr>
        <w:t xml:space="preserve">Бүгінгі таңда нормативтік техникалық құжаттарға өзгерістер енгізілуде </w:t>
      </w:r>
      <w:r w:rsidR="00CB69CE" w:rsidRPr="00B829DE">
        <w:rPr>
          <w:rFonts w:ascii="Arial" w:hAnsi="Arial" w:cs="Arial"/>
          <w:i/>
          <w:sz w:val="28"/>
          <w:lang w:val="kk-KZ"/>
        </w:rPr>
        <w:t>(</w:t>
      </w:r>
      <w:r w:rsidRPr="00B829DE">
        <w:rPr>
          <w:rFonts w:ascii="Arial" w:hAnsi="Arial" w:cs="Arial"/>
          <w:i/>
          <w:sz w:val="28"/>
          <w:lang w:val="kk-KZ"/>
        </w:rPr>
        <w:t xml:space="preserve">ҚР </w:t>
      </w:r>
      <w:r w:rsidR="00702EFB" w:rsidRPr="00B829DE">
        <w:rPr>
          <w:rFonts w:ascii="Arial" w:hAnsi="Arial" w:cs="Arial"/>
          <w:i/>
          <w:sz w:val="28"/>
          <w:lang w:val="kk-KZ"/>
        </w:rPr>
        <w:t>Ө</w:t>
      </w:r>
      <w:r w:rsidRPr="00B829DE">
        <w:rPr>
          <w:rFonts w:ascii="Arial" w:hAnsi="Arial" w:cs="Arial"/>
          <w:i/>
          <w:sz w:val="28"/>
          <w:lang w:val="kk-KZ"/>
        </w:rPr>
        <w:t xml:space="preserve">неркәсіп және құрылыс министрлігі </w:t>
      </w:r>
      <w:r w:rsidR="00702EFB" w:rsidRPr="00B829DE">
        <w:rPr>
          <w:rFonts w:ascii="Arial" w:hAnsi="Arial" w:cs="Arial"/>
          <w:i/>
          <w:sz w:val="28"/>
          <w:lang w:val="kk-KZ"/>
        </w:rPr>
        <w:t xml:space="preserve">1.03-00-2022 «Құрылыс өндірісі. Кәсіпорындардың, ғимараттар мен құрылыстардың құрылысын ұйымдастыру» </w:t>
      </w:r>
      <w:r w:rsidRPr="00B829DE">
        <w:rPr>
          <w:rFonts w:ascii="Arial" w:hAnsi="Arial" w:cs="Arial"/>
          <w:i/>
          <w:sz w:val="28"/>
          <w:lang w:val="kk-KZ"/>
        </w:rPr>
        <w:t>ҚР Қ</w:t>
      </w:r>
      <w:r w:rsidR="008A42CD" w:rsidRPr="00B829DE">
        <w:rPr>
          <w:rFonts w:ascii="Arial" w:hAnsi="Arial" w:cs="Arial"/>
          <w:i/>
          <w:sz w:val="28"/>
          <w:lang w:val="kk-KZ"/>
        </w:rPr>
        <w:t>ұрылыс нормаларына</w:t>
      </w:r>
      <w:r w:rsidRPr="00B829DE">
        <w:rPr>
          <w:rFonts w:ascii="Arial" w:hAnsi="Arial" w:cs="Arial"/>
          <w:i/>
          <w:sz w:val="28"/>
          <w:lang w:val="kk-KZ"/>
        </w:rPr>
        <w:t xml:space="preserve"> тиісті өзгерістер енгізуде</w:t>
      </w:r>
      <w:r w:rsidR="00CB69CE" w:rsidRPr="00B829DE">
        <w:rPr>
          <w:rFonts w:ascii="Arial" w:hAnsi="Arial" w:cs="Arial"/>
          <w:i/>
          <w:sz w:val="28"/>
          <w:lang w:val="kk-KZ"/>
        </w:rPr>
        <w:t>)</w:t>
      </w:r>
      <w:r w:rsidR="00CB69CE" w:rsidRPr="00B829DE">
        <w:rPr>
          <w:rFonts w:ascii="Arial" w:hAnsi="Arial" w:cs="Arial"/>
          <w:sz w:val="32"/>
          <w:szCs w:val="28"/>
          <w:lang w:val="kk-KZ"/>
        </w:rPr>
        <w:t>.</w:t>
      </w:r>
    </w:p>
    <w:p w14:paraId="08BBACCB" w14:textId="55348665" w:rsidR="00F24A8A" w:rsidRPr="00B829DE" w:rsidRDefault="00DD0970" w:rsidP="00BC1F24">
      <w:pPr>
        <w:pStyle w:val="a3"/>
        <w:pBdr>
          <w:bottom w:val="single" w:sz="4" w:space="31" w:color="FFFFFF"/>
        </w:pBdr>
        <w:shd w:val="clear" w:color="auto" w:fill="FFFFFF" w:themeFill="background1"/>
        <w:spacing w:after="0" w:line="360" w:lineRule="auto"/>
        <w:ind w:left="0" w:firstLine="709"/>
        <w:contextualSpacing/>
        <w:jc w:val="both"/>
        <w:rPr>
          <w:rFonts w:ascii="Arial" w:eastAsia="Calibri" w:hAnsi="Arial" w:cs="Arial"/>
          <w:sz w:val="32"/>
          <w:szCs w:val="30"/>
          <w:lang w:val="kk-KZ"/>
        </w:rPr>
      </w:pPr>
      <w:r w:rsidRPr="00B829DE">
        <w:rPr>
          <w:rFonts w:ascii="Arial" w:eastAsia="Calibri" w:hAnsi="Arial" w:cs="Arial"/>
          <w:sz w:val="32"/>
          <w:szCs w:val="30"/>
          <w:lang w:val="kk-KZ"/>
        </w:rPr>
        <w:t>Мемлекет басшысының тапсырмасы</w:t>
      </w:r>
      <w:r w:rsidR="00702EFB" w:rsidRPr="00B829DE">
        <w:rPr>
          <w:rFonts w:ascii="Arial" w:eastAsia="Calibri" w:hAnsi="Arial" w:cs="Arial"/>
          <w:sz w:val="32"/>
          <w:szCs w:val="30"/>
          <w:lang w:val="kk-KZ"/>
        </w:rPr>
        <w:t>на сәйкес</w:t>
      </w:r>
      <w:r w:rsidRPr="00B829DE">
        <w:rPr>
          <w:rFonts w:ascii="Arial" w:eastAsia="Calibri" w:hAnsi="Arial" w:cs="Arial"/>
          <w:sz w:val="32"/>
          <w:szCs w:val="30"/>
          <w:lang w:val="kk-KZ"/>
        </w:rPr>
        <w:t xml:space="preserve"> әкімдіктермен бірлесіп </w:t>
      </w:r>
      <w:r w:rsidRPr="00B829DE">
        <w:rPr>
          <w:rFonts w:ascii="Arial" w:eastAsia="Calibri" w:hAnsi="Arial" w:cs="Arial"/>
          <w:b/>
          <w:sz w:val="32"/>
          <w:szCs w:val="30"/>
          <w:lang w:val="kk-KZ"/>
        </w:rPr>
        <w:t xml:space="preserve">құрылыс қалдықтарын </w:t>
      </w:r>
      <w:r w:rsidR="00457DA7" w:rsidRPr="00B829DE">
        <w:rPr>
          <w:rFonts w:ascii="Arial" w:eastAsia="Calibri" w:hAnsi="Arial" w:cs="Arial"/>
          <w:b/>
          <w:sz w:val="32"/>
          <w:szCs w:val="30"/>
          <w:lang w:val="kk-KZ"/>
        </w:rPr>
        <w:t>жинау алаңдарын ұйымдастыру</w:t>
      </w:r>
      <w:r w:rsidR="00457DA7" w:rsidRPr="00B829DE">
        <w:rPr>
          <w:rFonts w:ascii="Arial" w:eastAsia="Calibri" w:hAnsi="Arial" w:cs="Arial"/>
          <w:sz w:val="32"/>
          <w:szCs w:val="30"/>
          <w:lang w:val="kk-KZ"/>
        </w:rPr>
        <w:t xml:space="preserve"> </w:t>
      </w:r>
      <w:r w:rsidR="00457DA7" w:rsidRPr="00B829DE">
        <w:rPr>
          <w:rFonts w:ascii="Arial" w:eastAsia="Calibri" w:hAnsi="Arial" w:cs="Arial"/>
          <w:b/>
          <w:sz w:val="32"/>
          <w:szCs w:val="30"/>
          <w:lang w:val="kk-KZ"/>
        </w:rPr>
        <w:t xml:space="preserve">және </w:t>
      </w:r>
      <w:r w:rsidRPr="00B829DE">
        <w:rPr>
          <w:rFonts w:ascii="Arial" w:eastAsia="Calibri" w:hAnsi="Arial" w:cs="Arial"/>
          <w:b/>
          <w:sz w:val="32"/>
          <w:szCs w:val="30"/>
          <w:lang w:val="kk-KZ"/>
        </w:rPr>
        <w:t xml:space="preserve">қайта өңдеу бойынша қуаттарды ұлғайту </w:t>
      </w:r>
      <w:r w:rsidRPr="00B829DE">
        <w:rPr>
          <w:rFonts w:ascii="Arial" w:eastAsia="Calibri" w:hAnsi="Arial" w:cs="Arial"/>
          <w:sz w:val="32"/>
          <w:szCs w:val="30"/>
          <w:lang w:val="kk-KZ"/>
        </w:rPr>
        <w:t>жұмыстар</w:t>
      </w:r>
      <w:r w:rsidR="00702EFB" w:rsidRPr="00B829DE">
        <w:rPr>
          <w:rFonts w:ascii="Arial" w:eastAsia="Calibri" w:hAnsi="Arial" w:cs="Arial"/>
          <w:sz w:val="32"/>
          <w:szCs w:val="30"/>
          <w:lang w:val="kk-KZ"/>
        </w:rPr>
        <w:t>ы</w:t>
      </w:r>
      <w:r w:rsidRPr="00B829DE">
        <w:rPr>
          <w:rFonts w:ascii="Arial" w:eastAsia="Calibri" w:hAnsi="Arial" w:cs="Arial"/>
          <w:sz w:val="32"/>
          <w:szCs w:val="30"/>
          <w:lang w:val="kk-KZ"/>
        </w:rPr>
        <w:t xml:space="preserve"> жүргізілуде. 19 өңірде бұл жұмыс жолға қойылды </w:t>
      </w:r>
      <w:r w:rsidRPr="00B829DE">
        <w:rPr>
          <w:rFonts w:ascii="Arial" w:eastAsia="Calibri" w:hAnsi="Arial" w:cs="Arial"/>
          <w:sz w:val="32"/>
          <w:szCs w:val="30"/>
          <w:lang w:val="kk-KZ"/>
        </w:rPr>
        <w:lastRenderedPageBreak/>
        <w:t xml:space="preserve">және 8 өңір бойынша </w:t>
      </w:r>
      <w:r w:rsidRPr="00B829DE">
        <w:rPr>
          <w:rFonts w:ascii="Arial" w:eastAsia="Calibri" w:hAnsi="Arial" w:cs="Arial"/>
          <w:i/>
          <w:sz w:val="28"/>
          <w:szCs w:val="30"/>
          <w:lang w:val="kk-KZ"/>
        </w:rPr>
        <w:t>(Абай, Ақтөбе, Жамбыл, Жетісу, Маңғыстау, Түркістан, Ұлытау облыстары)</w:t>
      </w:r>
      <w:r w:rsidRPr="00B829DE">
        <w:rPr>
          <w:rFonts w:ascii="Arial" w:eastAsia="Calibri" w:hAnsi="Arial" w:cs="Arial"/>
          <w:sz w:val="32"/>
          <w:szCs w:val="30"/>
          <w:lang w:val="kk-KZ"/>
        </w:rPr>
        <w:t xml:space="preserve"> нақты іс-шаралары бар тиісті </w:t>
      </w:r>
      <w:r w:rsidR="00702EFB" w:rsidRPr="00B829DE">
        <w:rPr>
          <w:rFonts w:ascii="Arial" w:eastAsia="Calibri" w:hAnsi="Arial" w:cs="Arial"/>
          <w:sz w:val="32"/>
          <w:szCs w:val="30"/>
          <w:lang w:val="kk-KZ"/>
        </w:rPr>
        <w:t>Ж</w:t>
      </w:r>
      <w:r w:rsidRPr="00B829DE">
        <w:rPr>
          <w:rFonts w:ascii="Arial" w:eastAsia="Calibri" w:hAnsi="Arial" w:cs="Arial"/>
          <w:sz w:val="32"/>
          <w:szCs w:val="30"/>
          <w:lang w:val="kk-KZ"/>
        </w:rPr>
        <w:t xml:space="preserve">ол картасы әзірленді. </w:t>
      </w:r>
    </w:p>
    <w:p w14:paraId="0A6965F7" w14:textId="1F817A70" w:rsidR="004A6F49" w:rsidRPr="00B829DE" w:rsidRDefault="00702EFB" w:rsidP="00BC1F24">
      <w:pPr>
        <w:pStyle w:val="a3"/>
        <w:pBdr>
          <w:bottom w:val="single" w:sz="4" w:space="31" w:color="FFFFFF"/>
        </w:pBdr>
        <w:shd w:val="clear" w:color="auto" w:fill="FFFFFF" w:themeFill="background1"/>
        <w:spacing w:after="0" w:line="360" w:lineRule="auto"/>
        <w:ind w:left="0" w:firstLine="708"/>
        <w:contextualSpacing/>
        <w:jc w:val="both"/>
        <w:rPr>
          <w:rFonts w:ascii="Arial" w:hAnsi="Arial" w:cs="Arial"/>
          <w:b/>
          <w:sz w:val="32"/>
          <w:szCs w:val="28"/>
          <w:lang w:val="kk-KZ"/>
        </w:rPr>
      </w:pPr>
      <w:r w:rsidRPr="00B829DE">
        <w:rPr>
          <w:rFonts w:ascii="Arial" w:hAnsi="Arial" w:cs="Arial"/>
          <w:b/>
          <w:sz w:val="32"/>
          <w:szCs w:val="28"/>
          <w:lang w:val="kk-KZ"/>
        </w:rPr>
        <w:t>4-СЛАЙД</w:t>
      </w:r>
    </w:p>
    <w:p w14:paraId="1E8B6C71" w14:textId="4542CFE3" w:rsidR="00DD0970" w:rsidRPr="00B829DE" w:rsidRDefault="00DD0970" w:rsidP="00BC1F24">
      <w:pPr>
        <w:pStyle w:val="a3"/>
        <w:pBdr>
          <w:bottom w:val="single" w:sz="4" w:space="31" w:color="FFFFFF"/>
        </w:pBdr>
        <w:shd w:val="clear" w:color="auto" w:fill="FFFFFF" w:themeFill="background1"/>
        <w:spacing w:after="0" w:line="360" w:lineRule="auto"/>
        <w:ind w:left="0" w:firstLine="708"/>
        <w:contextualSpacing/>
        <w:jc w:val="both"/>
        <w:rPr>
          <w:rFonts w:ascii="Arial" w:hAnsi="Arial" w:cs="Arial"/>
          <w:sz w:val="32"/>
          <w:szCs w:val="28"/>
          <w:lang w:val="kk-KZ"/>
        </w:rPr>
      </w:pPr>
      <w:r w:rsidRPr="00B829DE">
        <w:rPr>
          <w:rFonts w:ascii="Arial" w:hAnsi="Arial" w:cs="Arial"/>
          <w:sz w:val="32"/>
          <w:szCs w:val="28"/>
          <w:lang w:val="kk-KZ"/>
        </w:rPr>
        <w:t xml:space="preserve">Сонымен қатар, азаматтар мен бизнес субъектілерінің хабардарлығын арттыру мақсатында </w:t>
      </w:r>
      <w:r w:rsidRPr="00B829DE">
        <w:rPr>
          <w:rFonts w:ascii="Arial" w:hAnsi="Arial" w:cs="Arial"/>
          <w:b/>
          <w:sz w:val="32"/>
          <w:szCs w:val="28"/>
          <w:lang w:val="kk-KZ"/>
        </w:rPr>
        <w:t>белгіленген орындардан тыс жерлерде қоқыс шығарғаны үшін</w:t>
      </w:r>
      <w:r w:rsidRPr="00B829DE">
        <w:rPr>
          <w:rFonts w:ascii="Arial" w:hAnsi="Arial" w:cs="Arial"/>
          <w:sz w:val="32"/>
          <w:szCs w:val="28"/>
          <w:lang w:val="kk-KZ"/>
        </w:rPr>
        <w:t xml:space="preserve"> </w:t>
      </w:r>
      <w:r w:rsidRPr="00B829DE">
        <w:rPr>
          <w:rFonts w:ascii="Arial" w:hAnsi="Arial" w:cs="Arial"/>
          <w:b/>
          <w:sz w:val="32"/>
          <w:szCs w:val="28"/>
          <w:lang w:val="kk-KZ"/>
        </w:rPr>
        <w:t>айыппұл мөлшерін ұлғайту мәселесі қара</w:t>
      </w:r>
      <w:r w:rsidR="00702EFB" w:rsidRPr="00B829DE">
        <w:rPr>
          <w:rFonts w:ascii="Arial" w:hAnsi="Arial" w:cs="Arial"/>
          <w:b/>
          <w:sz w:val="32"/>
          <w:szCs w:val="28"/>
          <w:lang w:val="kk-KZ"/>
        </w:rPr>
        <w:t>стыры</w:t>
      </w:r>
      <w:r w:rsidRPr="00B829DE">
        <w:rPr>
          <w:rFonts w:ascii="Arial" w:hAnsi="Arial" w:cs="Arial"/>
          <w:b/>
          <w:sz w:val="32"/>
          <w:szCs w:val="28"/>
          <w:lang w:val="kk-KZ"/>
        </w:rPr>
        <w:t>луда</w:t>
      </w:r>
      <w:r w:rsidRPr="00B829DE">
        <w:rPr>
          <w:rFonts w:ascii="Arial" w:hAnsi="Arial" w:cs="Arial"/>
          <w:sz w:val="32"/>
          <w:szCs w:val="28"/>
          <w:lang w:val="kk-KZ"/>
        </w:rPr>
        <w:t>. Осы түзетулер бойынша реттеушілік әсерге талдау жүргізіледі</w:t>
      </w:r>
    </w:p>
    <w:p w14:paraId="2305F106" w14:textId="16E02D86" w:rsidR="00DD0970" w:rsidRPr="00B829DE" w:rsidRDefault="00DD0970" w:rsidP="00DD0970">
      <w:pPr>
        <w:pStyle w:val="a3"/>
        <w:pBdr>
          <w:bottom w:val="single" w:sz="4" w:space="31" w:color="FFFFFF"/>
        </w:pBdr>
        <w:shd w:val="clear" w:color="auto" w:fill="FFFFFF" w:themeFill="background1"/>
        <w:spacing w:after="0"/>
        <w:ind w:left="0" w:firstLine="709"/>
        <w:contextualSpacing/>
        <w:jc w:val="both"/>
        <w:rPr>
          <w:rFonts w:ascii="Arial" w:eastAsia="Arial" w:hAnsi="Arial" w:cs="Arial"/>
          <w:i/>
          <w:color w:val="000000"/>
          <w:sz w:val="28"/>
          <w:lang w:val="kk-KZ"/>
        </w:rPr>
      </w:pPr>
      <w:r w:rsidRPr="00B829DE">
        <w:rPr>
          <w:rFonts w:ascii="Arial" w:hAnsi="Arial" w:cs="Arial"/>
          <w:b/>
          <w:i/>
          <w:sz w:val="28"/>
          <w:lang w:val="kk-KZ"/>
        </w:rPr>
        <w:t>Анықтама үшін</w:t>
      </w:r>
      <w:r w:rsidR="00C72A70" w:rsidRPr="00B829DE">
        <w:rPr>
          <w:rFonts w:ascii="Arial" w:hAnsi="Arial" w:cs="Arial"/>
          <w:i/>
          <w:sz w:val="28"/>
          <w:lang w:val="kk-KZ"/>
        </w:rPr>
        <w:t xml:space="preserve">: </w:t>
      </w:r>
      <w:r w:rsidRPr="00B829DE">
        <w:rPr>
          <w:rFonts w:ascii="Arial" w:hAnsi="Arial" w:cs="Arial"/>
          <w:i/>
          <w:sz w:val="28"/>
          <w:lang w:val="kk-KZ"/>
        </w:rPr>
        <w:t xml:space="preserve">Экология министрлігі белгіленген орындардан тыс жерде қоқыс шығарғаны үшін айыппұлдарды ұлғайтуды көздейтін </w:t>
      </w:r>
      <w:r w:rsidR="00702EFB" w:rsidRPr="00B829DE">
        <w:rPr>
          <w:rFonts w:ascii="Arial" w:hAnsi="Arial" w:cs="Arial"/>
          <w:i/>
          <w:sz w:val="28"/>
          <w:lang w:val="kk-KZ"/>
        </w:rPr>
        <w:t>Ә</w:t>
      </w:r>
      <w:r w:rsidRPr="00B829DE">
        <w:rPr>
          <w:rFonts w:ascii="Arial" w:hAnsi="Arial" w:cs="Arial"/>
          <w:i/>
          <w:sz w:val="28"/>
          <w:lang w:val="kk-KZ"/>
        </w:rPr>
        <w:t>кімшілік құқық бұзушылық туралы кодекске түзетулер әзірледі. Мысалы, жеке тұлғалар үшін 50 АЕК-тен 200 АЕК-ке дейін, ал шағын кәсіпкерлік субъектілері немесе коммерциялық емес ұйымдар үшін 100 АЕК-тен 750 АЕК-ке дейін, орта кәсіпкерлік субъектілері үшін 100 АЕК-тен 1000 АЕК-ке дейін, ірі кәсіпкерлік субъектілері үшін 100 АЕК-тен 2000 АЕК-ке дейін</w:t>
      </w:r>
      <w:r w:rsidR="00171424" w:rsidRPr="00B829DE">
        <w:rPr>
          <w:rFonts w:ascii="Arial" w:eastAsia="Arial" w:hAnsi="Arial" w:cs="Arial"/>
          <w:i/>
          <w:color w:val="000000"/>
          <w:sz w:val="28"/>
          <w:lang w:val="kk-KZ"/>
        </w:rPr>
        <w:t>.</w:t>
      </w:r>
    </w:p>
    <w:p w14:paraId="22E0A4D1" w14:textId="4B47F6CE" w:rsidR="00171424" w:rsidRPr="00B829DE" w:rsidRDefault="00DD0970" w:rsidP="00DD0970">
      <w:pPr>
        <w:pStyle w:val="a3"/>
        <w:pBdr>
          <w:bottom w:val="single" w:sz="4" w:space="31" w:color="FFFFFF"/>
        </w:pBdr>
        <w:shd w:val="clear" w:color="auto" w:fill="FFFFFF" w:themeFill="background1"/>
        <w:spacing w:after="0"/>
        <w:ind w:left="0" w:firstLine="709"/>
        <w:contextualSpacing/>
        <w:jc w:val="both"/>
        <w:rPr>
          <w:rFonts w:ascii="Arial" w:hAnsi="Arial" w:cs="Arial"/>
          <w:i/>
          <w:sz w:val="28"/>
          <w:lang w:val="kk-KZ"/>
        </w:rPr>
      </w:pPr>
      <w:r w:rsidRPr="00B829DE">
        <w:rPr>
          <w:rFonts w:ascii="Arial" w:hAnsi="Arial" w:cs="Arial"/>
          <w:i/>
          <w:sz w:val="28"/>
          <w:lang w:val="kk-KZ"/>
        </w:rPr>
        <w:t>ӘҚБтК-дегі осы түзетулер «Қазақстан Республикасының кейбір заңнамалық актілеріне Астананы және Республикалық маңызы бар қалаларды дамыту мәселелері бойынша өзгерістер мен толықтырулар енгізу туралы» ҚР Заңының (әзірлеуші орган – ҰЭМ) жобасы шеңберінде көзделген, ол бүгінде қоғамдық тыңдаудан өтті және көрсетілген түзетул</w:t>
      </w:r>
      <w:r w:rsidR="00702EFB" w:rsidRPr="00B829DE">
        <w:rPr>
          <w:rFonts w:ascii="Arial" w:hAnsi="Arial" w:cs="Arial"/>
          <w:i/>
          <w:sz w:val="28"/>
          <w:lang w:val="kk-KZ"/>
        </w:rPr>
        <w:t xml:space="preserve">ер бойынша реттеушілік әсерге </w:t>
      </w:r>
      <w:r w:rsidRPr="00B829DE">
        <w:rPr>
          <w:rFonts w:ascii="Arial" w:hAnsi="Arial" w:cs="Arial"/>
          <w:i/>
          <w:sz w:val="28"/>
          <w:lang w:val="kk-KZ"/>
        </w:rPr>
        <w:t xml:space="preserve">талдау </w:t>
      </w:r>
      <w:r w:rsidR="00702EFB" w:rsidRPr="00B829DE">
        <w:rPr>
          <w:rFonts w:ascii="Arial" w:hAnsi="Arial" w:cs="Arial"/>
          <w:i/>
          <w:sz w:val="28"/>
          <w:lang w:val="kk-KZ"/>
        </w:rPr>
        <w:t xml:space="preserve">(РӘТ) </w:t>
      </w:r>
      <w:r w:rsidRPr="00B829DE">
        <w:rPr>
          <w:rFonts w:ascii="Arial" w:hAnsi="Arial" w:cs="Arial"/>
          <w:i/>
          <w:sz w:val="28"/>
          <w:lang w:val="kk-KZ"/>
        </w:rPr>
        <w:t>жүргізіледі (</w:t>
      </w:r>
      <w:r w:rsidR="00702EFB" w:rsidRPr="00B829DE">
        <w:rPr>
          <w:rFonts w:ascii="Arial" w:hAnsi="Arial" w:cs="Arial"/>
          <w:i/>
          <w:sz w:val="28"/>
          <w:lang w:val="kk-KZ"/>
        </w:rPr>
        <w:t>себебі,</w:t>
      </w:r>
      <w:r w:rsidRPr="00B829DE">
        <w:rPr>
          <w:rFonts w:ascii="Arial" w:hAnsi="Arial" w:cs="Arial"/>
          <w:i/>
          <w:sz w:val="28"/>
          <w:lang w:val="kk-KZ"/>
        </w:rPr>
        <w:t xml:space="preserve"> </w:t>
      </w:r>
      <w:r w:rsidR="00702EFB" w:rsidRPr="00B829DE">
        <w:rPr>
          <w:rFonts w:ascii="Arial" w:hAnsi="Arial" w:cs="Arial"/>
          <w:i/>
          <w:sz w:val="28"/>
          <w:lang w:val="kk-KZ"/>
        </w:rPr>
        <w:t>бизнес субъектілеріне қатаң талап</w:t>
      </w:r>
      <w:r w:rsidRPr="00B829DE">
        <w:rPr>
          <w:rFonts w:ascii="Arial" w:hAnsi="Arial" w:cs="Arial"/>
          <w:i/>
          <w:sz w:val="28"/>
          <w:lang w:val="kk-KZ"/>
        </w:rPr>
        <w:t xml:space="preserve"> енгізіледі).</w:t>
      </w:r>
    </w:p>
    <w:p w14:paraId="14BCA3F9" w14:textId="77777777" w:rsidR="00DD0970" w:rsidRPr="00B829DE" w:rsidRDefault="00DD0970" w:rsidP="00DD0970">
      <w:pPr>
        <w:pStyle w:val="a3"/>
        <w:pBdr>
          <w:bottom w:val="single" w:sz="4" w:space="31" w:color="FFFFFF"/>
        </w:pBdr>
        <w:shd w:val="clear" w:color="auto" w:fill="FFFFFF" w:themeFill="background1"/>
        <w:spacing w:after="0"/>
        <w:ind w:left="0" w:firstLine="709"/>
        <w:contextualSpacing/>
        <w:jc w:val="both"/>
        <w:rPr>
          <w:rFonts w:ascii="Arial" w:hAnsi="Arial" w:cs="Arial"/>
          <w:i/>
          <w:sz w:val="28"/>
          <w:lang w:val="kk-KZ"/>
        </w:rPr>
      </w:pPr>
    </w:p>
    <w:p w14:paraId="2432A677" w14:textId="4920FA38" w:rsidR="00171424" w:rsidRPr="00B829DE" w:rsidRDefault="00DD0970" w:rsidP="00BC1F24">
      <w:pPr>
        <w:widowControl w:val="0"/>
        <w:pBdr>
          <w:bottom w:val="single" w:sz="4" w:space="31" w:color="FFFFFF"/>
        </w:pBdr>
        <w:shd w:val="clear" w:color="auto" w:fill="FFFFFF" w:themeFill="background1"/>
        <w:adjustRightInd w:val="0"/>
        <w:spacing w:after="0" w:line="360" w:lineRule="auto"/>
        <w:ind w:firstLine="567"/>
        <w:contextualSpacing/>
        <w:jc w:val="both"/>
        <w:rPr>
          <w:rFonts w:ascii="Arial" w:hAnsi="Arial" w:cs="Arial"/>
          <w:sz w:val="32"/>
          <w:lang w:val="kk-KZ"/>
        </w:rPr>
      </w:pPr>
      <w:r w:rsidRPr="00B829DE">
        <w:rPr>
          <w:rFonts w:ascii="Arial" w:hAnsi="Arial" w:cs="Arial"/>
          <w:b/>
          <w:sz w:val="32"/>
          <w:lang w:val="kk-KZ"/>
        </w:rPr>
        <w:t>Коммуналдық қалдықтарды орналастыру орындарының (ҚТҚ полигондары) жай-күйін</w:t>
      </w:r>
      <w:r w:rsidR="00702EFB" w:rsidRPr="00B829DE">
        <w:rPr>
          <w:rFonts w:ascii="Arial" w:hAnsi="Arial" w:cs="Arial"/>
          <w:sz w:val="32"/>
          <w:lang w:val="kk-KZ"/>
        </w:rPr>
        <w:t xml:space="preserve"> атап өткенд</w:t>
      </w:r>
      <w:r w:rsidR="00457DA7">
        <w:rPr>
          <w:rFonts w:ascii="Arial" w:hAnsi="Arial" w:cs="Arial"/>
          <w:sz w:val="32"/>
          <w:lang w:val="kk-KZ"/>
        </w:rPr>
        <w:t>і</w:t>
      </w:r>
      <w:bookmarkStart w:id="0" w:name="_GoBack"/>
      <w:bookmarkEnd w:id="0"/>
      <w:r w:rsidRPr="00B829DE">
        <w:rPr>
          <w:rFonts w:ascii="Arial" w:hAnsi="Arial" w:cs="Arial"/>
          <w:sz w:val="32"/>
          <w:lang w:val="kk-KZ"/>
        </w:rPr>
        <w:t xml:space="preserve"> маңызды</w:t>
      </w:r>
      <w:r w:rsidR="00702EFB" w:rsidRPr="00B829DE">
        <w:rPr>
          <w:rFonts w:ascii="Arial" w:hAnsi="Arial" w:cs="Arial"/>
          <w:sz w:val="32"/>
          <w:lang w:val="kk-KZ"/>
        </w:rPr>
        <w:t xml:space="preserve"> деп ойлаймын</w:t>
      </w:r>
      <w:r w:rsidRPr="00B829DE">
        <w:rPr>
          <w:rFonts w:ascii="Arial" w:hAnsi="Arial" w:cs="Arial"/>
          <w:sz w:val="32"/>
          <w:lang w:val="kk-KZ"/>
        </w:rPr>
        <w:t xml:space="preserve">. </w:t>
      </w:r>
    </w:p>
    <w:p w14:paraId="33089B07" w14:textId="6D892E7D" w:rsidR="00B12EFF" w:rsidRPr="00B829DE" w:rsidRDefault="00DD0970" w:rsidP="00BC1F24">
      <w:pPr>
        <w:widowControl w:val="0"/>
        <w:pBdr>
          <w:bottom w:val="single" w:sz="4" w:space="31" w:color="FFFFFF"/>
        </w:pBdr>
        <w:shd w:val="clear" w:color="auto" w:fill="FFFFFF" w:themeFill="background1"/>
        <w:adjustRightInd w:val="0"/>
        <w:spacing w:after="0" w:line="360" w:lineRule="auto"/>
        <w:ind w:firstLine="567"/>
        <w:contextualSpacing/>
        <w:jc w:val="both"/>
        <w:rPr>
          <w:rFonts w:ascii="Arial" w:hAnsi="Arial" w:cs="Arial"/>
          <w:sz w:val="32"/>
          <w:lang w:val="kk-KZ"/>
        </w:rPr>
      </w:pPr>
      <w:r w:rsidRPr="00B829DE">
        <w:rPr>
          <w:rFonts w:ascii="Arial" w:hAnsi="Arial" w:cs="Arial"/>
          <w:sz w:val="32"/>
          <w:lang w:val="kk-KZ"/>
        </w:rPr>
        <w:t>2023 жылдың қорытындысы бойынша қалдықтарды көму объектілері (ҚТҚ полигондары) бойынша 29 тексеру жүргізілді, шамамен 10 млн. теңге мөлшерінде айыппұл салынды</w:t>
      </w:r>
      <w:r w:rsidR="00B12EFF" w:rsidRPr="00B829DE">
        <w:rPr>
          <w:rFonts w:ascii="Arial" w:hAnsi="Arial" w:cs="Arial"/>
          <w:sz w:val="32"/>
          <w:lang w:val="kk-KZ"/>
        </w:rPr>
        <w:t>.</w:t>
      </w:r>
    </w:p>
    <w:p w14:paraId="4628F8CC" w14:textId="2D432667" w:rsidR="00171424" w:rsidRPr="00B829DE" w:rsidRDefault="00DD0970" w:rsidP="00BC1F24">
      <w:pPr>
        <w:widowControl w:val="0"/>
        <w:pBdr>
          <w:bottom w:val="single" w:sz="4" w:space="31" w:color="FFFFFF"/>
        </w:pBdr>
        <w:shd w:val="clear" w:color="auto" w:fill="FFFFFF" w:themeFill="background1"/>
        <w:adjustRightInd w:val="0"/>
        <w:spacing w:after="0" w:line="360" w:lineRule="auto"/>
        <w:ind w:firstLine="567"/>
        <w:contextualSpacing/>
        <w:jc w:val="both"/>
        <w:rPr>
          <w:rFonts w:ascii="Arial" w:hAnsi="Arial" w:cs="Arial"/>
          <w:sz w:val="32"/>
          <w:lang w:val="kk-KZ"/>
        </w:rPr>
      </w:pPr>
      <w:r w:rsidRPr="00B829DE">
        <w:rPr>
          <w:rFonts w:ascii="Arial" w:hAnsi="Arial" w:cs="Arial"/>
          <w:sz w:val="32"/>
          <w:lang w:val="kk-KZ"/>
        </w:rPr>
        <w:t>Ж</w:t>
      </w:r>
      <w:r w:rsidR="00702EFB" w:rsidRPr="00B829DE">
        <w:rPr>
          <w:rFonts w:ascii="Arial" w:hAnsi="Arial" w:cs="Arial"/>
          <w:sz w:val="32"/>
          <w:lang w:val="kk-KZ"/>
        </w:rPr>
        <w:t>оспардан тыс тексерулерге</w:t>
      </w:r>
      <w:r w:rsidRPr="00B829DE">
        <w:rPr>
          <w:rFonts w:ascii="Arial" w:hAnsi="Arial" w:cs="Arial"/>
          <w:sz w:val="32"/>
          <w:lang w:val="kk-KZ"/>
        </w:rPr>
        <w:t xml:space="preserve"> негізінен тұрғындардың шағымдары </w:t>
      </w:r>
      <w:r w:rsidR="00702EFB" w:rsidRPr="00B829DE">
        <w:rPr>
          <w:rFonts w:ascii="Arial" w:hAnsi="Arial" w:cs="Arial"/>
          <w:sz w:val="32"/>
          <w:lang w:val="kk-KZ"/>
        </w:rPr>
        <w:t xml:space="preserve">себеп </w:t>
      </w:r>
      <w:r w:rsidRPr="00B829DE">
        <w:rPr>
          <w:rFonts w:ascii="Arial" w:hAnsi="Arial" w:cs="Arial"/>
          <w:sz w:val="32"/>
          <w:lang w:val="kk-KZ"/>
        </w:rPr>
        <w:t xml:space="preserve">болды. Осылайша, тексеру барысында </w:t>
      </w:r>
      <w:r w:rsidRPr="00B829DE">
        <w:rPr>
          <w:rFonts w:ascii="Arial" w:hAnsi="Arial" w:cs="Arial"/>
          <w:sz w:val="32"/>
          <w:lang w:val="kk-KZ"/>
        </w:rPr>
        <w:lastRenderedPageBreak/>
        <w:t>экологиялық заңнаманы бұзу, атап айтқанда қалдықтарды арнайы белгіленген орындардан тыс жинау, өндірістік нормативтен тыс төгінділер мен ластаушы заттардың шығарындылары, қалдықтарды орналастыр</w:t>
      </w:r>
      <w:r w:rsidR="00702EFB" w:rsidRPr="00B829DE">
        <w:rPr>
          <w:rFonts w:ascii="Arial" w:hAnsi="Arial" w:cs="Arial"/>
          <w:sz w:val="32"/>
          <w:lang w:val="kk-KZ"/>
        </w:rPr>
        <w:t>у туралы хабарламалардың болмағаны</w:t>
      </w:r>
      <w:r w:rsidRPr="00B829DE">
        <w:rPr>
          <w:rFonts w:ascii="Arial" w:hAnsi="Arial" w:cs="Arial"/>
          <w:sz w:val="32"/>
          <w:lang w:val="kk-KZ"/>
        </w:rPr>
        <w:t xml:space="preserve"> анықталды</w:t>
      </w:r>
      <w:r w:rsidR="00B12EFF" w:rsidRPr="00B829DE">
        <w:rPr>
          <w:rFonts w:ascii="Arial" w:hAnsi="Arial" w:cs="Arial"/>
          <w:sz w:val="32"/>
          <w:lang w:val="kk-KZ"/>
        </w:rPr>
        <w:t>.</w:t>
      </w:r>
    </w:p>
    <w:p w14:paraId="184DEDB3" w14:textId="19512652" w:rsidR="006439F1" w:rsidRPr="00B829DE" w:rsidRDefault="00702EFB" w:rsidP="00BC1F24">
      <w:pPr>
        <w:widowControl w:val="0"/>
        <w:pBdr>
          <w:bottom w:val="single" w:sz="4" w:space="31" w:color="FFFFFF"/>
        </w:pBdr>
        <w:shd w:val="clear" w:color="auto" w:fill="FFFFFF" w:themeFill="background1"/>
        <w:adjustRightInd w:val="0"/>
        <w:spacing w:after="0" w:line="360" w:lineRule="auto"/>
        <w:ind w:firstLine="567"/>
        <w:contextualSpacing/>
        <w:jc w:val="both"/>
        <w:rPr>
          <w:rFonts w:ascii="Arial" w:hAnsi="Arial" w:cs="Arial"/>
          <w:b/>
          <w:sz w:val="36"/>
          <w:lang w:val="kk-KZ"/>
        </w:rPr>
      </w:pPr>
      <w:r w:rsidRPr="00B829DE">
        <w:rPr>
          <w:rFonts w:ascii="Arial" w:hAnsi="Arial" w:cs="Arial"/>
          <w:b/>
          <w:sz w:val="36"/>
          <w:lang w:val="kk-KZ"/>
        </w:rPr>
        <w:t>5-</w:t>
      </w:r>
      <w:r w:rsidR="006439F1" w:rsidRPr="00B829DE">
        <w:rPr>
          <w:rFonts w:ascii="Arial" w:hAnsi="Arial" w:cs="Arial"/>
          <w:b/>
          <w:sz w:val="36"/>
          <w:lang w:val="kk-KZ"/>
        </w:rPr>
        <w:t xml:space="preserve">СЛАЙД </w:t>
      </w:r>
    </w:p>
    <w:p w14:paraId="24330837" w14:textId="1BDA8832" w:rsidR="003944C7" w:rsidRPr="00B829DE" w:rsidRDefault="00DD0970" w:rsidP="00BC1F24">
      <w:pPr>
        <w:widowControl w:val="0"/>
        <w:pBdr>
          <w:bottom w:val="single" w:sz="4" w:space="31" w:color="FFFFFF"/>
        </w:pBdr>
        <w:shd w:val="clear" w:color="auto" w:fill="FFFFFF" w:themeFill="background1"/>
        <w:adjustRightInd w:val="0"/>
        <w:spacing w:after="0" w:line="360" w:lineRule="auto"/>
        <w:ind w:firstLine="567"/>
        <w:contextualSpacing/>
        <w:jc w:val="both"/>
        <w:rPr>
          <w:rFonts w:ascii="Arial" w:hAnsi="Arial" w:cs="Arial"/>
          <w:sz w:val="32"/>
          <w:lang w:val="kk-KZ"/>
        </w:rPr>
      </w:pPr>
      <w:r w:rsidRPr="00B829DE">
        <w:rPr>
          <w:rFonts w:ascii="Arial" w:hAnsi="Arial" w:cs="Arial"/>
          <w:sz w:val="32"/>
          <w:lang w:val="kk-KZ"/>
        </w:rPr>
        <w:t xml:space="preserve">Үкімет </w:t>
      </w:r>
      <w:r w:rsidR="00702EFB" w:rsidRPr="00B829DE">
        <w:rPr>
          <w:rFonts w:ascii="Arial" w:hAnsi="Arial" w:cs="Arial"/>
          <w:sz w:val="32"/>
          <w:lang w:val="kk-KZ"/>
        </w:rPr>
        <w:t xml:space="preserve">өткен жылы </w:t>
      </w:r>
      <w:r w:rsidRPr="00B829DE">
        <w:rPr>
          <w:rFonts w:ascii="Arial" w:hAnsi="Arial" w:cs="Arial"/>
          <w:sz w:val="32"/>
          <w:lang w:val="kk-KZ"/>
        </w:rPr>
        <w:t xml:space="preserve">қалдықтарды тұрақты орналастырудың 100 жаңа орнын салуды, жұмыс істеп тұрған 8 полигонның қуатын кеңейтуді </w:t>
      </w:r>
      <w:r w:rsidRPr="00B829DE">
        <w:rPr>
          <w:rFonts w:ascii="Arial" w:hAnsi="Arial" w:cs="Arial"/>
          <w:i/>
          <w:sz w:val="28"/>
          <w:lang w:val="kk-KZ"/>
        </w:rPr>
        <w:t>(Түркістан облысында 7 полигон және Астанада 1 полигон)</w:t>
      </w:r>
      <w:r w:rsidRPr="00B829DE">
        <w:rPr>
          <w:rFonts w:ascii="Arial" w:hAnsi="Arial" w:cs="Arial"/>
          <w:sz w:val="32"/>
          <w:lang w:val="kk-KZ"/>
        </w:rPr>
        <w:t xml:space="preserve"> және 5 полигонды </w:t>
      </w:r>
      <w:r w:rsidRPr="00B829DE">
        <w:rPr>
          <w:rFonts w:ascii="Arial" w:hAnsi="Arial" w:cs="Arial"/>
          <w:i/>
          <w:sz w:val="28"/>
          <w:lang w:val="kk-KZ"/>
        </w:rPr>
        <w:t>(Щучинск, Атырау, Қонаев, Семей, Петропавл қалалары)</w:t>
      </w:r>
      <w:r w:rsidRPr="00B829DE">
        <w:rPr>
          <w:rFonts w:ascii="Arial" w:hAnsi="Arial" w:cs="Arial"/>
          <w:sz w:val="32"/>
          <w:lang w:val="kk-KZ"/>
        </w:rPr>
        <w:t xml:space="preserve"> рекультивациялауды қамтитын қатты тұрмыстық қалдықтар полигондарымен жұмыс істеу жөніндегі іс-шаралар жоспарын қабылдады.</w:t>
      </w:r>
      <w:r w:rsidR="00971231" w:rsidRPr="00B829DE">
        <w:rPr>
          <w:rFonts w:ascii="Arial" w:hAnsi="Arial" w:cs="Arial"/>
          <w:sz w:val="32"/>
          <w:lang w:val="kk-KZ"/>
        </w:rPr>
        <w:t xml:space="preserve"> </w:t>
      </w:r>
    </w:p>
    <w:p w14:paraId="6F2D4159" w14:textId="77777777" w:rsidR="008A42CD" w:rsidRPr="00B829DE" w:rsidRDefault="00DD0970" w:rsidP="00BC1F24">
      <w:pPr>
        <w:widowControl w:val="0"/>
        <w:pBdr>
          <w:bottom w:val="single" w:sz="4" w:space="31" w:color="FFFFFF"/>
        </w:pBdr>
        <w:shd w:val="clear" w:color="auto" w:fill="FFFFFF" w:themeFill="background1"/>
        <w:adjustRightInd w:val="0"/>
        <w:spacing w:after="0" w:line="360" w:lineRule="auto"/>
        <w:ind w:firstLine="567"/>
        <w:contextualSpacing/>
        <w:jc w:val="both"/>
        <w:rPr>
          <w:rFonts w:ascii="Arial" w:hAnsi="Arial" w:cs="Arial"/>
          <w:sz w:val="32"/>
          <w:lang w:val="kk-KZ"/>
        </w:rPr>
      </w:pPr>
      <w:r w:rsidRPr="00B829DE">
        <w:rPr>
          <w:rFonts w:ascii="Arial" w:hAnsi="Arial" w:cs="Arial"/>
          <w:sz w:val="32"/>
          <w:lang w:val="kk-KZ"/>
        </w:rPr>
        <w:t>Осы жоспар шеңберінде ресімделген жер учаскелері бар, бірақ Қазақстан Республикасының Экология және денсаулық сақтау саласындағы заңнамасының талаптарына сәйкес келмейтін 2 мыңға жуық қатты тұрмыстық қалдықтар</w:t>
      </w:r>
      <w:r w:rsidR="00702EFB" w:rsidRPr="00B829DE">
        <w:rPr>
          <w:rFonts w:ascii="Arial" w:hAnsi="Arial" w:cs="Arial"/>
          <w:sz w:val="32"/>
          <w:lang w:val="kk-KZ"/>
        </w:rPr>
        <w:t xml:space="preserve"> полигон</w:t>
      </w:r>
      <w:r w:rsidRPr="00B829DE">
        <w:rPr>
          <w:rFonts w:ascii="Arial" w:hAnsi="Arial" w:cs="Arial"/>
          <w:sz w:val="32"/>
          <w:lang w:val="kk-KZ"/>
        </w:rPr>
        <w:t xml:space="preserve">ына </w:t>
      </w:r>
      <w:r w:rsidRPr="00B829DE">
        <w:rPr>
          <w:rFonts w:ascii="Arial" w:hAnsi="Arial" w:cs="Arial"/>
          <w:i/>
          <w:sz w:val="28"/>
          <w:lang w:val="kk-KZ"/>
        </w:rPr>
        <w:t>(негізінен ауылдық елді мекендерде орналасқан)</w:t>
      </w:r>
      <w:r w:rsidRPr="00B829DE">
        <w:rPr>
          <w:rFonts w:ascii="Arial" w:hAnsi="Arial" w:cs="Arial"/>
          <w:sz w:val="32"/>
          <w:lang w:val="kk-KZ"/>
        </w:rPr>
        <w:t xml:space="preserve"> қойылатын талаптарды </w:t>
      </w:r>
      <w:r w:rsidR="00702EFB" w:rsidRPr="00B829DE">
        <w:rPr>
          <w:rFonts w:ascii="Arial" w:hAnsi="Arial" w:cs="Arial"/>
          <w:sz w:val="32"/>
          <w:lang w:val="kk-KZ"/>
        </w:rPr>
        <w:t>жеңілдету</w:t>
      </w:r>
      <w:r w:rsidRPr="00B829DE">
        <w:rPr>
          <w:rFonts w:ascii="Arial" w:hAnsi="Arial" w:cs="Arial"/>
          <w:sz w:val="32"/>
          <w:lang w:val="kk-KZ"/>
        </w:rPr>
        <w:t xml:space="preserve"> жоспарлануда</w:t>
      </w:r>
      <w:r w:rsidR="003944C7" w:rsidRPr="00B829DE">
        <w:rPr>
          <w:rFonts w:ascii="Arial" w:hAnsi="Arial" w:cs="Arial"/>
          <w:sz w:val="32"/>
          <w:lang w:val="kk-KZ"/>
        </w:rPr>
        <w:t>.</w:t>
      </w:r>
      <w:r w:rsidR="007B7325" w:rsidRPr="00B829DE">
        <w:rPr>
          <w:rFonts w:ascii="Arial" w:hAnsi="Arial" w:cs="Arial"/>
          <w:sz w:val="32"/>
          <w:lang w:val="kk-KZ"/>
        </w:rPr>
        <w:t xml:space="preserve"> </w:t>
      </w:r>
      <w:r w:rsidR="008A42CD" w:rsidRPr="00B829DE">
        <w:rPr>
          <w:rFonts w:ascii="Arial" w:hAnsi="Arial" w:cs="Arial"/>
          <w:sz w:val="32"/>
          <w:lang w:val="kk-KZ"/>
        </w:rPr>
        <w:t xml:space="preserve">Бүгінгі таңда әкімдіктермен бірлесіп оңайлатылған талаптар </w:t>
      </w:r>
      <w:r w:rsidR="008A42CD" w:rsidRPr="00B829DE">
        <w:rPr>
          <w:rFonts w:ascii="Arial" w:hAnsi="Arial" w:cs="Arial"/>
          <w:i/>
          <w:sz w:val="28"/>
          <w:lang w:val="kk-KZ"/>
        </w:rPr>
        <w:t>(қоршау, таразы жабдығы, су қорғау және санитарлық қорғау аймағы, дозиметриялық бақылау, дезинфекциялық ванна және т.б.)</w:t>
      </w:r>
      <w:r w:rsidR="008A42CD" w:rsidRPr="00B829DE">
        <w:rPr>
          <w:rFonts w:ascii="Arial" w:hAnsi="Arial" w:cs="Arial"/>
          <w:sz w:val="32"/>
          <w:lang w:val="kk-KZ"/>
        </w:rPr>
        <w:t xml:space="preserve"> әзірленді және орталық мемлекеттік органдармен </w:t>
      </w:r>
      <w:r w:rsidR="008A42CD" w:rsidRPr="00B829DE">
        <w:rPr>
          <w:rFonts w:ascii="Arial" w:hAnsi="Arial" w:cs="Arial"/>
          <w:i/>
          <w:sz w:val="28"/>
          <w:lang w:val="kk-KZ"/>
        </w:rPr>
        <w:t>(өнеркәсіп және құрылыс, денсаулық сақтау, төтенше жағдайлар министрлігі)</w:t>
      </w:r>
      <w:r w:rsidR="008A42CD" w:rsidRPr="00B829DE">
        <w:rPr>
          <w:rFonts w:ascii="Arial" w:hAnsi="Arial" w:cs="Arial"/>
          <w:sz w:val="32"/>
          <w:lang w:val="kk-KZ"/>
        </w:rPr>
        <w:t xml:space="preserve"> талқылауда.</w:t>
      </w:r>
    </w:p>
    <w:p w14:paraId="2C85550E" w14:textId="5167F652" w:rsidR="000D17E7" w:rsidRPr="00B829DE" w:rsidRDefault="0095699E" w:rsidP="00BC1F24">
      <w:pPr>
        <w:widowControl w:val="0"/>
        <w:pBdr>
          <w:bottom w:val="single" w:sz="4" w:space="31" w:color="FFFFFF"/>
        </w:pBdr>
        <w:shd w:val="clear" w:color="auto" w:fill="FFFFFF" w:themeFill="background1"/>
        <w:adjustRightInd w:val="0"/>
        <w:spacing w:after="0" w:line="240" w:lineRule="auto"/>
        <w:ind w:firstLine="567"/>
        <w:contextualSpacing/>
        <w:jc w:val="both"/>
        <w:rPr>
          <w:rFonts w:ascii="Arial" w:hAnsi="Arial" w:cs="Arial"/>
          <w:i/>
          <w:sz w:val="28"/>
          <w:lang w:val="kk-KZ"/>
        </w:rPr>
      </w:pPr>
      <w:r w:rsidRPr="00B829DE">
        <w:rPr>
          <w:rFonts w:ascii="Arial" w:hAnsi="Arial" w:cs="Arial"/>
          <w:b/>
          <w:i/>
          <w:sz w:val="28"/>
          <w:lang w:val="kk-KZ"/>
        </w:rPr>
        <w:t>Анықтама үшін</w:t>
      </w:r>
      <w:r w:rsidR="000D17E7" w:rsidRPr="00B829DE">
        <w:rPr>
          <w:rFonts w:ascii="Arial" w:hAnsi="Arial" w:cs="Arial"/>
          <w:b/>
          <w:i/>
          <w:sz w:val="28"/>
          <w:lang w:val="kk-KZ"/>
        </w:rPr>
        <w:t>:</w:t>
      </w:r>
      <w:r w:rsidR="000D17E7" w:rsidRPr="00B829DE">
        <w:rPr>
          <w:rFonts w:ascii="Arial" w:hAnsi="Arial" w:cs="Arial"/>
          <w:i/>
          <w:sz w:val="28"/>
          <w:lang w:val="kk-KZ"/>
        </w:rPr>
        <w:t xml:space="preserve"> </w:t>
      </w:r>
      <w:r w:rsidRPr="00B829DE">
        <w:rPr>
          <w:rFonts w:ascii="Arial" w:hAnsi="Arial" w:cs="Arial"/>
          <w:i/>
          <w:sz w:val="28"/>
          <w:lang w:val="kk-KZ"/>
        </w:rPr>
        <w:t xml:space="preserve">Республика бойынша ресімделген жер учаскелері бар, бірақ ҚР заңнамасының талаптарына сәйкес келмейтін 2000-нан астам ҚТҚ полигондары бар-тарату қоры, фильтрат пен қоқыс газын </w:t>
      </w:r>
      <w:r w:rsidRPr="00B829DE">
        <w:rPr>
          <w:rFonts w:ascii="Arial" w:hAnsi="Arial" w:cs="Arial"/>
          <w:i/>
          <w:sz w:val="28"/>
          <w:lang w:val="kk-KZ"/>
        </w:rPr>
        <w:lastRenderedPageBreak/>
        <w:t>жинауға және бұруға арналған жүйелер, қоршаулар, салмақ жабдықтары, дезинфекциялық ванна, полигонның жұмыс жобасы, ҚОӘБ жобаларына мемлекеттік экологиялық сараптама қорытындысы, қоршаған ортаға эмиссияларға рұқсат жоқ</w:t>
      </w:r>
      <w:r w:rsidR="000D17E7" w:rsidRPr="00B829DE">
        <w:rPr>
          <w:rFonts w:ascii="Arial" w:hAnsi="Arial" w:cs="Arial"/>
          <w:i/>
          <w:sz w:val="28"/>
          <w:lang w:val="kk-KZ"/>
        </w:rPr>
        <w:t>.</w:t>
      </w:r>
    </w:p>
    <w:p w14:paraId="433DBD36" w14:textId="674EBCC7" w:rsidR="0095699E" w:rsidRPr="00B829DE" w:rsidRDefault="0095699E" w:rsidP="0095699E">
      <w:pPr>
        <w:widowControl w:val="0"/>
        <w:pBdr>
          <w:bottom w:val="single" w:sz="4" w:space="31" w:color="FFFFFF"/>
        </w:pBdr>
        <w:shd w:val="clear" w:color="auto" w:fill="FFFFFF" w:themeFill="background1"/>
        <w:adjustRightInd w:val="0"/>
        <w:spacing w:after="0" w:line="240" w:lineRule="auto"/>
        <w:ind w:firstLine="567"/>
        <w:contextualSpacing/>
        <w:jc w:val="both"/>
        <w:rPr>
          <w:rFonts w:ascii="Arial" w:hAnsi="Arial" w:cs="Arial"/>
          <w:i/>
          <w:sz w:val="28"/>
          <w:szCs w:val="24"/>
          <w:lang w:val="kk-KZ"/>
        </w:rPr>
      </w:pPr>
      <w:r w:rsidRPr="00B829DE">
        <w:rPr>
          <w:rFonts w:ascii="Arial" w:hAnsi="Arial" w:cs="Arial"/>
          <w:i/>
          <w:sz w:val="28"/>
          <w:szCs w:val="24"/>
          <w:lang w:val="kk-KZ"/>
        </w:rPr>
        <w:t>Ел бойынша ешқандай құжаттама</w:t>
      </w:r>
      <w:r w:rsidR="00702EFB" w:rsidRPr="00B829DE">
        <w:rPr>
          <w:rFonts w:ascii="Arial" w:hAnsi="Arial" w:cs="Arial"/>
          <w:i/>
          <w:sz w:val="28"/>
          <w:szCs w:val="24"/>
          <w:lang w:val="kk-KZ"/>
        </w:rPr>
        <w:t>сыз 400-ге жуық қоқыс үйіндісі</w:t>
      </w:r>
      <w:r w:rsidRPr="00B829DE">
        <w:rPr>
          <w:rFonts w:ascii="Arial" w:hAnsi="Arial" w:cs="Arial"/>
          <w:i/>
          <w:sz w:val="28"/>
          <w:szCs w:val="24"/>
          <w:lang w:val="kk-KZ"/>
        </w:rPr>
        <w:t xml:space="preserve"> жұмыс істейді, тіпті жер учаскесіне акт жоқ (негізінен 1000 адамнан аспайтын шалғайдағы ауылдық елді мекендерде), бұл аумақтарды санитарлық тазарту </w:t>
      </w:r>
      <w:r w:rsidR="00702EFB" w:rsidRPr="00B829DE">
        <w:rPr>
          <w:rFonts w:ascii="Arial" w:hAnsi="Arial" w:cs="Arial"/>
          <w:i/>
          <w:sz w:val="28"/>
          <w:szCs w:val="24"/>
          <w:lang w:val="kk-KZ"/>
        </w:rPr>
        <w:t>аясында</w:t>
      </w:r>
      <w:r w:rsidRPr="00B829DE">
        <w:rPr>
          <w:rFonts w:ascii="Arial" w:hAnsi="Arial" w:cs="Arial"/>
          <w:i/>
          <w:sz w:val="28"/>
          <w:szCs w:val="24"/>
          <w:lang w:val="kk-KZ"/>
        </w:rPr>
        <w:t xml:space="preserve"> оларды жабуды талап етеді</w:t>
      </w:r>
      <w:r w:rsidR="002B5DCA" w:rsidRPr="00B829DE">
        <w:rPr>
          <w:rFonts w:ascii="Arial" w:hAnsi="Arial" w:cs="Arial"/>
          <w:i/>
          <w:sz w:val="28"/>
          <w:szCs w:val="24"/>
          <w:lang w:val="kk-KZ"/>
        </w:rPr>
        <w:t xml:space="preserve">. </w:t>
      </w:r>
    </w:p>
    <w:p w14:paraId="1B68D8DE" w14:textId="1B103395" w:rsidR="007B7325" w:rsidRPr="00B829DE" w:rsidRDefault="0095699E" w:rsidP="0095699E">
      <w:pPr>
        <w:widowControl w:val="0"/>
        <w:pBdr>
          <w:bottom w:val="single" w:sz="4" w:space="31" w:color="FFFFFF"/>
        </w:pBdr>
        <w:shd w:val="clear" w:color="auto" w:fill="FFFFFF" w:themeFill="background1"/>
        <w:adjustRightInd w:val="0"/>
        <w:spacing w:after="0" w:line="240" w:lineRule="auto"/>
        <w:ind w:firstLine="567"/>
        <w:contextualSpacing/>
        <w:jc w:val="both"/>
        <w:rPr>
          <w:rFonts w:ascii="Arial" w:hAnsi="Arial" w:cs="Arial"/>
          <w:i/>
          <w:sz w:val="28"/>
          <w:lang w:val="kk-KZ"/>
        </w:rPr>
      </w:pPr>
      <w:r w:rsidRPr="00B829DE">
        <w:rPr>
          <w:rFonts w:ascii="Arial" w:hAnsi="Arial" w:cs="Arial"/>
          <w:i/>
          <w:sz w:val="28"/>
          <w:lang w:val="kk-KZ"/>
        </w:rPr>
        <w:t>ҚТҚ полигондарын заңдастыруға бюджет қаражатын үнемдеу үшін қолданыстағы ҚТҚ полигондарына қойылатын талаптарды бір</w:t>
      </w:r>
      <w:r w:rsidR="00486E08" w:rsidRPr="00B829DE">
        <w:rPr>
          <w:rFonts w:ascii="Arial" w:hAnsi="Arial" w:cs="Arial"/>
          <w:i/>
          <w:sz w:val="28"/>
          <w:lang w:val="kk-KZ"/>
        </w:rPr>
        <w:t xml:space="preserve"> реттік</w:t>
      </w:r>
      <w:r w:rsidRPr="00B829DE">
        <w:rPr>
          <w:rFonts w:ascii="Arial" w:hAnsi="Arial" w:cs="Arial"/>
          <w:i/>
          <w:sz w:val="28"/>
          <w:lang w:val="kk-KZ"/>
        </w:rPr>
        <w:t xml:space="preserve">/біржолғы оңайлату тетігі, атап айтқанда ұсынылған заңдастыруға жататын ҚТҚ полигондарына критерийлерді және қолданыстағы ҚТҚ полигондарына қойылатын ең төменгі талаптарды (қоршау, </w:t>
      </w:r>
      <w:r w:rsidR="00486E08" w:rsidRPr="00B829DE">
        <w:rPr>
          <w:rFonts w:ascii="Arial" w:hAnsi="Arial" w:cs="Arial"/>
          <w:i/>
          <w:sz w:val="28"/>
          <w:lang w:val="kk-KZ"/>
        </w:rPr>
        <w:t>таразы</w:t>
      </w:r>
      <w:r w:rsidRPr="00B829DE">
        <w:rPr>
          <w:rFonts w:ascii="Arial" w:hAnsi="Arial" w:cs="Arial"/>
          <w:i/>
          <w:sz w:val="28"/>
          <w:lang w:val="kk-KZ"/>
        </w:rPr>
        <w:t xml:space="preserve"> жабдығы, су қорғау және санитарлық қорғау аймағы, дозиметриялық бақылау, дезинфекциялық ванна және т. б.) белгілеу қаралады).</w:t>
      </w:r>
    </w:p>
    <w:p w14:paraId="59910741" w14:textId="77777777" w:rsidR="00486E08" w:rsidRPr="00B829DE" w:rsidRDefault="00486E08" w:rsidP="0095699E">
      <w:pPr>
        <w:widowControl w:val="0"/>
        <w:pBdr>
          <w:bottom w:val="single" w:sz="4" w:space="31" w:color="FFFFFF"/>
        </w:pBdr>
        <w:shd w:val="clear" w:color="auto" w:fill="FFFFFF" w:themeFill="background1"/>
        <w:adjustRightInd w:val="0"/>
        <w:spacing w:after="0" w:line="240" w:lineRule="auto"/>
        <w:ind w:firstLine="567"/>
        <w:contextualSpacing/>
        <w:jc w:val="both"/>
        <w:rPr>
          <w:rFonts w:ascii="Arial" w:hAnsi="Arial" w:cs="Arial"/>
          <w:i/>
          <w:sz w:val="28"/>
          <w:szCs w:val="24"/>
          <w:lang w:val="kk-KZ"/>
        </w:rPr>
      </w:pPr>
    </w:p>
    <w:p w14:paraId="44C771B5" w14:textId="5D5C2DB6" w:rsidR="0095699E" w:rsidRPr="00B829DE" w:rsidRDefault="008A42CD" w:rsidP="00BC1F24">
      <w:pPr>
        <w:pStyle w:val="a3"/>
        <w:pBdr>
          <w:bottom w:val="single" w:sz="4" w:space="31" w:color="FFFFFF"/>
        </w:pBdr>
        <w:shd w:val="clear" w:color="auto" w:fill="FFFFFF" w:themeFill="background1"/>
        <w:spacing w:after="0" w:line="360" w:lineRule="auto"/>
        <w:ind w:left="0" w:firstLine="709"/>
        <w:contextualSpacing/>
        <w:jc w:val="both"/>
        <w:rPr>
          <w:rFonts w:ascii="Arial" w:eastAsiaTheme="minorHAnsi" w:hAnsi="Arial" w:cs="Arial"/>
          <w:sz w:val="32"/>
          <w:szCs w:val="22"/>
          <w:lang w:val="kk-KZ" w:eastAsia="en-US"/>
        </w:rPr>
      </w:pPr>
      <w:r w:rsidRPr="00B829DE">
        <w:rPr>
          <w:rFonts w:ascii="Arial" w:eastAsiaTheme="minorHAnsi" w:hAnsi="Arial" w:cs="Arial"/>
          <w:sz w:val="32"/>
          <w:szCs w:val="22"/>
          <w:lang w:val="kk-KZ" w:eastAsia="en-US"/>
        </w:rPr>
        <w:t xml:space="preserve">Бұл тетік әкімдіктерге ең алдымен бюджет қаражатын үнемдеуге және оларды коммуналдық қалдықтарды басқару саласындағы инфрақұрылымды дамыту жөніндегі іс-шараларға </w:t>
      </w:r>
      <w:r w:rsidRPr="00B829DE">
        <w:rPr>
          <w:rFonts w:ascii="Arial" w:eastAsiaTheme="minorHAnsi" w:hAnsi="Arial" w:cs="Arial"/>
          <w:i/>
          <w:sz w:val="28"/>
          <w:szCs w:val="22"/>
          <w:lang w:val="kk-KZ" w:eastAsia="en-US"/>
        </w:rPr>
        <w:t>(қалдықтарды бөлек жинау, сұрыптау және қайта өңдеу)</w:t>
      </w:r>
      <w:r w:rsidRPr="00B829DE">
        <w:rPr>
          <w:rFonts w:ascii="Arial" w:eastAsiaTheme="minorHAnsi" w:hAnsi="Arial" w:cs="Arial"/>
          <w:sz w:val="32"/>
          <w:szCs w:val="22"/>
          <w:lang w:val="kk-KZ" w:eastAsia="en-US"/>
        </w:rPr>
        <w:t xml:space="preserve"> бағыттауға, қатты тұрмыстық қалдықтардың қолданыстағы полигондарын заңдастыруға, аумақтардың ағымдағы санитарлық жағдайын жақсартуға </w:t>
      </w:r>
      <w:r w:rsidRPr="00B829DE">
        <w:rPr>
          <w:rFonts w:ascii="Arial" w:eastAsiaTheme="minorHAnsi" w:hAnsi="Arial" w:cs="Arial"/>
          <w:i/>
          <w:sz w:val="28"/>
          <w:szCs w:val="22"/>
          <w:lang w:val="kk-KZ" w:eastAsia="en-US"/>
        </w:rPr>
        <w:t>(атап айтқанда, қалдықтарды санкциясыз жинау және қалдықтардың өртенуі фактілері барынша азайтылатын болады)</w:t>
      </w:r>
      <w:r w:rsidRPr="00B829DE">
        <w:rPr>
          <w:rFonts w:ascii="Arial" w:eastAsiaTheme="minorHAnsi" w:hAnsi="Arial" w:cs="Arial"/>
          <w:sz w:val="32"/>
          <w:szCs w:val="22"/>
          <w:lang w:val="kk-KZ" w:eastAsia="en-US"/>
        </w:rPr>
        <w:t xml:space="preserve"> мүмкіндік береді.</w:t>
      </w:r>
    </w:p>
    <w:p w14:paraId="08571AF5" w14:textId="257C5D65" w:rsidR="000D17E7" w:rsidRPr="00B829DE" w:rsidRDefault="0095699E" w:rsidP="00BC1F24">
      <w:pPr>
        <w:pStyle w:val="a3"/>
        <w:pBdr>
          <w:bottom w:val="single" w:sz="4" w:space="31" w:color="FFFFFF"/>
        </w:pBdr>
        <w:shd w:val="clear" w:color="auto" w:fill="FFFFFF" w:themeFill="background1"/>
        <w:spacing w:after="0" w:line="360" w:lineRule="auto"/>
        <w:ind w:left="0" w:firstLine="709"/>
        <w:contextualSpacing/>
        <w:jc w:val="both"/>
        <w:rPr>
          <w:rFonts w:ascii="Arial" w:eastAsiaTheme="minorHAnsi" w:hAnsi="Arial" w:cs="Arial"/>
          <w:sz w:val="32"/>
          <w:szCs w:val="22"/>
          <w:lang w:val="kk-KZ" w:eastAsia="en-US"/>
        </w:rPr>
      </w:pPr>
      <w:r w:rsidRPr="00B829DE">
        <w:rPr>
          <w:rFonts w:ascii="Arial" w:eastAsiaTheme="minorHAnsi" w:hAnsi="Arial" w:cs="Arial"/>
          <w:sz w:val="32"/>
          <w:szCs w:val="22"/>
          <w:lang w:val="kk-KZ" w:eastAsia="en-US"/>
        </w:rPr>
        <w:t xml:space="preserve">Сондай-ақ, министрліктер </w:t>
      </w:r>
      <w:r w:rsidRPr="00B829DE">
        <w:rPr>
          <w:rFonts w:ascii="Arial" w:eastAsiaTheme="minorHAnsi" w:hAnsi="Arial" w:cs="Arial"/>
          <w:i/>
          <w:sz w:val="28"/>
          <w:szCs w:val="22"/>
          <w:lang w:val="kk-KZ" w:eastAsia="en-US"/>
        </w:rPr>
        <w:t>(Экология және табиғи ресурстар және өнеркәсіп және құрылыс министрліктері)</w:t>
      </w:r>
      <w:r w:rsidRPr="00B829DE">
        <w:rPr>
          <w:rFonts w:ascii="Arial" w:eastAsiaTheme="minorHAnsi" w:hAnsi="Arial" w:cs="Arial"/>
          <w:sz w:val="32"/>
          <w:szCs w:val="22"/>
          <w:lang w:val="kk-KZ" w:eastAsia="en-US"/>
        </w:rPr>
        <w:t xml:space="preserve"> тарапынан бюджеттен шығыстарды қысқарту және қатты тұрмыстық қалдықтар полигондарын салу процесін жеделдету үшін заңға тәуелді акт қабылданды, оған сәйкес құрылыс 50 000 адамы бар елді мекендер үшін ТЭН әзірлеусіз жүзеге асырылуы мүмкін </w:t>
      </w:r>
      <w:r w:rsidR="008A42CD" w:rsidRPr="00B829DE">
        <w:rPr>
          <w:rFonts w:ascii="Arial" w:eastAsiaTheme="minorHAnsi" w:hAnsi="Arial" w:cs="Arial"/>
          <w:sz w:val="32"/>
          <w:szCs w:val="22"/>
          <w:lang w:val="kk-KZ" w:eastAsia="en-US"/>
        </w:rPr>
        <w:t>және Ө</w:t>
      </w:r>
      <w:r w:rsidRPr="00B829DE">
        <w:rPr>
          <w:rFonts w:ascii="Arial" w:eastAsiaTheme="minorHAnsi" w:hAnsi="Arial" w:cs="Arial"/>
          <w:sz w:val="32"/>
          <w:szCs w:val="22"/>
          <w:lang w:val="kk-KZ" w:eastAsia="en-US"/>
        </w:rPr>
        <w:t xml:space="preserve">неркәсіп және құрылыс </w:t>
      </w:r>
      <w:r w:rsidR="00486E08" w:rsidRPr="00B829DE">
        <w:rPr>
          <w:rFonts w:ascii="Arial" w:eastAsiaTheme="minorHAnsi" w:hAnsi="Arial" w:cs="Arial"/>
          <w:sz w:val="32"/>
          <w:szCs w:val="22"/>
          <w:lang w:val="kk-KZ" w:eastAsia="en-US"/>
        </w:rPr>
        <w:t>м</w:t>
      </w:r>
      <w:r w:rsidRPr="00B829DE">
        <w:rPr>
          <w:rFonts w:ascii="Arial" w:eastAsiaTheme="minorHAnsi" w:hAnsi="Arial" w:cs="Arial"/>
          <w:sz w:val="32"/>
          <w:szCs w:val="22"/>
          <w:lang w:val="kk-KZ" w:eastAsia="en-US"/>
        </w:rPr>
        <w:t xml:space="preserve">инистрлігі жанындағы құрылыс </w:t>
      </w:r>
      <w:r w:rsidRPr="00B829DE">
        <w:rPr>
          <w:rFonts w:ascii="Arial" w:eastAsiaTheme="minorHAnsi" w:hAnsi="Arial" w:cs="Arial"/>
          <w:sz w:val="32"/>
          <w:szCs w:val="22"/>
          <w:lang w:val="kk-KZ" w:eastAsia="en-US"/>
        </w:rPr>
        <w:lastRenderedPageBreak/>
        <w:t>жобаларының мемлекеттік банкіндегі жобалар қайта пайдаланылуы және облыс ауқымында қайталануы мүмкін.</w:t>
      </w:r>
      <w:r w:rsidR="00971231" w:rsidRPr="00B829DE">
        <w:rPr>
          <w:rFonts w:ascii="Arial" w:eastAsiaTheme="minorHAnsi" w:hAnsi="Arial" w:cs="Arial"/>
          <w:sz w:val="32"/>
          <w:szCs w:val="22"/>
          <w:lang w:val="kk-KZ" w:eastAsia="en-US"/>
        </w:rPr>
        <w:t xml:space="preserve"> </w:t>
      </w:r>
    </w:p>
    <w:p w14:paraId="0557C011" w14:textId="42208117" w:rsidR="00971231" w:rsidRPr="00B829DE" w:rsidRDefault="0095699E" w:rsidP="00BC1F24">
      <w:pPr>
        <w:pStyle w:val="a3"/>
        <w:pBdr>
          <w:bottom w:val="single" w:sz="4" w:space="31" w:color="FFFFFF"/>
        </w:pBdr>
        <w:shd w:val="clear" w:color="auto" w:fill="FFFFFF" w:themeFill="background1"/>
        <w:spacing w:after="0"/>
        <w:ind w:left="0" w:firstLine="709"/>
        <w:contextualSpacing/>
        <w:jc w:val="both"/>
        <w:rPr>
          <w:rFonts w:ascii="Arial" w:eastAsiaTheme="minorHAnsi" w:hAnsi="Arial" w:cs="Arial"/>
          <w:i/>
          <w:sz w:val="28"/>
          <w:szCs w:val="22"/>
          <w:lang w:val="kk-KZ" w:eastAsia="en-US"/>
        </w:rPr>
      </w:pPr>
      <w:r w:rsidRPr="00B829DE">
        <w:rPr>
          <w:rFonts w:ascii="Arial" w:eastAsiaTheme="minorHAnsi" w:hAnsi="Arial" w:cs="Arial"/>
          <w:b/>
          <w:i/>
          <w:sz w:val="28"/>
          <w:szCs w:val="22"/>
          <w:lang w:val="kk-KZ" w:eastAsia="en-US"/>
        </w:rPr>
        <w:t>Анықтама үшін</w:t>
      </w:r>
      <w:r w:rsidR="000D17E7" w:rsidRPr="00B829DE">
        <w:rPr>
          <w:rFonts w:ascii="Arial" w:eastAsiaTheme="minorHAnsi" w:hAnsi="Arial" w:cs="Arial"/>
          <w:b/>
          <w:i/>
          <w:sz w:val="28"/>
          <w:szCs w:val="22"/>
          <w:lang w:val="kk-KZ" w:eastAsia="en-US"/>
        </w:rPr>
        <w:t>:</w:t>
      </w:r>
      <w:r w:rsidR="000D17E7" w:rsidRPr="00B829DE">
        <w:rPr>
          <w:rFonts w:ascii="Arial" w:eastAsiaTheme="minorHAnsi" w:hAnsi="Arial" w:cs="Arial"/>
          <w:i/>
          <w:sz w:val="28"/>
          <w:szCs w:val="22"/>
          <w:lang w:val="kk-KZ" w:eastAsia="en-US"/>
        </w:rPr>
        <w:t xml:space="preserve"> </w:t>
      </w:r>
      <w:r w:rsidRPr="00B829DE">
        <w:rPr>
          <w:rFonts w:ascii="Arial" w:eastAsiaTheme="minorHAnsi" w:hAnsi="Arial" w:cs="Arial"/>
          <w:i/>
          <w:sz w:val="28"/>
          <w:szCs w:val="22"/>
          <w:lang w:val="kk-KZ" w:eastAsia="en-US"/>
        </w:rPr>
        <w:t>бүгінгі таңда мемлекеттік банкте қайта пайдалануға дайын әртүрлі қуаттылықтағы ҚТҚ полигондарының 18 жобасы бар (банкте қайта пайдалануға дайын барлығы 463 құрылыс жобасы бар)</w:t>
      </w:r>
      <w:r w:rsidR="00971231" w:rsidRPr="00B829DE">
        <w:rPr>
          <w:rFonts w:ascii="Arial" w:eastAsiaTheme="minorHAnsi" w:hAnsi="Arial" w:cs="Arial"/>
          <w:i/>
          <w:sz w:val="28"/>
          <w:szCs w:val="22"/>
          <w:lang w:val="kk-KZ" w:eastAsia="en-US"/>
        </w:rPr>
        <w:t>.</w:t>
      </w:r>
    </w:p>
    <w:p w14:paraId="43A0CF97" w14:textId="77777777" w:rsidR="00022AF5" w:rsidRPr="00B829DE" w:rsidRDefault="00022AF5" w:rsidP="00BC1F24">
      <w:pPr>
        <w:pStyle w:val="a3"/>
        <w:pBdr>
          <w:bottom w:val="single" w:sz="4" w:space="31" w:color="FFFFFF"/>
        </w:pBdr>
        <w:shd w:val="clear" w:color="auto" w:fill="FFFFFF" w:themeFill="background1"/>
        <w:spacing w:after="0"/>
        <w:ind w:left="0" w:firstLine="709"/>
        <w:contextualSpacing/>
        <w:jc w:val="both"/>
        <w:rPr>
          <w:rFonts w:ascii="Arial" w:eastAsiaTheme="minorHAnsi" w:hAnsi="Arial" w:cs="Arial"/>
          <w:i/>
          <w:sz w:val="18"/>
          <w:szCs w:val="22"/>
          <w:lang w:val="kk-KZ" w:eastAsia="en-US"/>
        </w:rPr>
      </w:pPr>
    </w:p>
    <w:p w14:paraId="379EF006" w14:textId="7EA4BB83" w:rsidR="006439F1" w:rsidRPr="00B829DE" w:rsidRDefault="00486E08" w:rsidP="00BC1F24">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hAnsi="Arial" w:cs="Arial"/>
          <w:b/>
          <w:sz w:val="32"/>
          <w:szCs w:val="30"/>
          <w:lang w:val="kk-KZ"/>
        </w:rPr>
      </w:pPr>
      <w:r w:rsidRPr="00B829DE">
        <w:rPr>
          <w:rFonts w:ascii="Arial" w:hAnsi="Arial" w:cs="Arial"/>
          <w:b/>
          <w:sz w:val="32"/>
          <w:szCs w:val="30"/>
          <w:lang w:val="kk-KZ"/>
        </w:rPr>
        <w:t>6-</w:t>
      </w:r>
      <w:r w:rsidR="006439F1" w:rsidRPr="00B829DE">
        <w:rPr>
          <w:rFonts w:ascii="Arial" w:hAnsi="Arial" w:cs="Arial"/>
          <w:b/>
          <w:sz w:val="32"/>
          <w:szCs w:val="30"/>
          <w:lang w:val="kk-KZ"/>
        </w:rPr>
        <w:t>СЛАЙД</w:t>
      </w:r>
    </w:p>
    <w:p w14:paraId="131FD6DD" w14:textId="0557C8A0" w:rsidR="008F717D" w:rsidRPr="00B829DE" w:rsidRDefault="0095699E" w:rsidP="00BC1F24">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hAnsi="Arial" w:cs="Arial"/>
          <w:sz w:val="32"/>
          <w:szCs w:val="30"/>
          <w:lang w:val="kk-KZ"/>
        </w:rPr>
      </w:pPr>
      <w:r w:rsidRPr="00B829DE">
        <w:rPr>
          <w:rFonts w:ascii="Arial" w:hAnsi="Arial" w:cs="Arial"/>
          <w:sz w:val="32"/>
          <w:szCs w:val="30"/>
          <w:lang w:val="kk-KZ"/>
        </w:rPr>
        <w:t>Ағымдағы жылдың ақпан айында Қазақстан Республикасы Үкіметінің кеңейтілген отырысында Мемлекет басшысы қатты тұрмыстық қалдықтарды қайта өңдеу зауыттарын салу жөніндегі жұмысты жандандыруды тапсырды, сондай-ақ ел Премьер-Министрі бір ай мерзімде тиісті жобалардың тізбесін ұсынуды тапсырды. Бүгінгі таңда бұл жұмыс әкімдіктермен бірлесіп жүргізілуде</w:t>
      </w:r>
      <w:r w:rsidR="008F717D" w:rsidRPr="00B829DE">
        <w:rPr>
          <w:rFonts w:ascii="Arial" w:hAnsi="Arial" w:cs="Arial"/>
          <w:sz w:val="32"/>
          <w:szCs w:val="30"/>
          <w:lang w:val="kk-KZ"/>
        </w:rPr>
        <w:t>.</w:t>
      </w:r>
    </w:p>
    <w:p w14:paraId="104B8072" w14:textId="02A05649" w:rsidR="00107CE4" w:rsidRPr="00B829DE" w:rsidRDefault="0095699E" w:rsidP="00107CE4">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eastAsia="Arial" w:hAnsi="Arial" w:cs="Arial"/>
          <w:color w:val="000000"/>
          <w:sz w:val="36"/>
          <w:szCs w:val="32"/>
          <w:lang w:val="kk-KZ"/>
        </w:rPr>
      </w:pPr>
      <w:r w:rsidRPr="00B829DE">
        <w:rPr>
          <w:rFonts w:ascii="Arial" w:hAnsi="Arial" w:cs="Arial"/>
          <w:sz w:val="32"/>
          <w:szCs w:val="30"/>
          <w:lang w:val="kk-KZ"/>
        </w:rPr>
        <w:t>Осы тапсырманың орындалуы, атап айтқанда кәдеге жарату төлемдері есебінен қаралады</w:t>
      </w:r>
      <w:r w:rsidR="00107CE4" w:rsidRPr="00B829DE">
        <w:rPr>
          <w:rFonts w:ascii="Arial" w:hAnsi="Arial" w:cs="Arial"/>
          <w:sz w:val="32"/>
          <w:szCs w:val="30"/>
          <w:lang w:val="kk-KZ"/>
        </w:rPr>
        <w:t xml:space="preserve">. </w:t>
      </w:r>
      <w:r w:rsidR="008A42CD" w:rsidRPr="00B829DE">
        <w:rPr>
          <w:rFonts w:ascii="Arial" w:hAnsi="Arial" w:cs="Arial"/>
          <w:sz w:val="32"/>
          <w:szCs w:val="30"/>
          <w:lang w:val="kk-KZ"/>
        </w:rPr>
        <w:t xml:space="preserve">Өңірлерді материалдық-техникалық жарақтандыруды жақсарту үшін бүгінде сыйақы мөлшерлемесі 3% және кәдеге жарату төлемінің қаражаты есебінен «Өнеркәсіпті дамыту қоры» АҚ арқылы қарыз беру мерзімі 3 жылдан 15 жылға дейінгі жеңілдікті қаржыландыру тетігі әзірленді </w:t>
      </w:r>
      <w:r w:rsidR="008A42CD" w:rsidRPr="00B829DE">
        <w:rPr>
          <w:rFonts w:ascii="Arial" w:hAnsi="Arial" w:cs="Arial"/>
          <w:i/>
          <w:sz w:val="28"/>
          <w:szCs w:val="30"/>
          <w:lang w:val="kk-KZ"/>
        </w:rPr>
        <w:t>(қоқыс таситын көліктерді, сұрыпталған желілерді және қайта өңдеу қуаттарын сатып алу)</w:t>
      </w:r>
      <w:r w:rsidRPr="00B829DE">
        <w:rPr>
          <w:rFonts w:ascii="Arial" w:hAnsi="Arial" w:cs="Arial"/>
          <w:sz w:val="32"/>
          <w:szCs w:val="30"/>
          <w:lang w:val="kk-KZ"/>
        </w:rPr>
        <w:t>.</w:t>
      </w:r>
      <w:r w:rsidR="00107CE4" w:rsidRPr="00B829DE">
        <w:rPr>
          <w:rFonts w:ascii="Arial" w:hAnsi="Arial" w:cs="Arial"/>
          <w:sz w:val="32"/>
          <w:szCs w:val="30"/>
          <w:lang w:val="kk-KZ"/>
        </w:rPr>
        <w:t xml:space="preserve"> </w:t>
      </w:r>
      <w:r w:rsidRPr="00B829DE">
        <w:rPr>
          <w:rFonts w:ascii="Arial" w:eastAsia="Arial" w:hAnsi="Arial" w:cs="Arial"/>
          <w:color w:val="000000"/>
          <w:sz w:val="36"/>
          <w:szCs w:val="32"/>
          <w:lang w:val="kk-KZ"/>
        </w:rPr>
        <w:t xml:space="preserve">Жобаларға бөлінетін қаражаттың жалпы мөлшері 3 жылға шамамен </w:t>
      </w:r>
      <w:r w:rsidR="008A42CD" w:rsidRPr="00B829DE">
        <w:rPr>
          <w:rFonts w:ascii="Arial" w:eastAsia="Arial" w:hAnsi="Arial" w:cs="Arial"/>
          <w:b/>
          <w:color w:val="000000"/>
          <w:sz w:val="36"/>
          <w:szCs w:val="32"/>
          <w:lang w:val="kk-KZ"/>
        </w:rPr>
        <w:t xml:space="preserve">200 </w:t>
      </w:r>
      <w:r w:rsidRPr="00B829DE">
        <w:rPr>
          <w:rFonts w:ascii="Arial" w:eastAsia="Arial" w:hAnsi="Arial" w:cs="Arial"/>
          <w:b/>
          <w:color w:val="000000"/>
          <w:sz w:val="36"/>
          <w:szCs w:val="32"/>
          <w:lang w:val="kk-KZ"/>
        </w:rPr>
        <w:t>млрд.теңгені</w:t>
      </w:r>
      <w:r w:rsidRPr="00B829DE">
        <w:rPr>
          <w:rFonts w:ascii="Arial" w:eastAsia="Arial" w:hAnsi="Arial" w:cs="Arial"/>
          <w:color w:val="000000"/>
          <w:sz w:val="36"/>
          <w:szCs w:val="32"/>
          <w:lang w:val="kk-KZ"/>
        </w:rPr>
        <w:t xml:space="preserve"> құрайды.</w:t>
      </w:r>
      <w:r w:rsidR="00107CE4" w:rsidRPr="00B829DE">
        <w:rPr>
          <w:rFonts w:ascii="Arial" w:eastAsia="Arial" w:hAnsi="Arial" w:cs="Arial"/>
          <w:color w:val="000000"/>
          <w:sz w:val="36"/>
          <w:szCs w:val="32"/>
          <w:lang w:val="kk-KZ"/>
        </w:rPr>
        <w:t xml:space="preserve"> </w:t>
      </w:r>
    </w:p>
    <w:p w14:paraId="3294CEE0" w14:textId="10BA918B" w:rsidR="008F717D" w:rsidRPr="00B829DE" w:rsidRDefault="0095699E" w:rsidP="008F717D">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hAnsi="Arial" w:cs="Arial"/>
          <w:sz w:val="32"/>
          <w:szCs w:val="30"/>
          <w:lang w:val="kk-KZ"/>
        </w:rPr>
      </w:pPr>
      <w:r w:rsidRPr="00B829DE">
        <w:rPr>
          <w:rFonts w:ascii="Arial" w:hAnsi="Arial" w:cs="Arial"/>
          <w:sz w:val="32"/>
          <w:szCs w:val="30"/>
          <w:lang w:val="kk-KZ"/>
        </w:rPr>
        <w:t xml:space="preserve">Бұдан басқа, саланы дамыту үшін ағымдағы жылдың ақпан айынан бастап кәдеге жарату төлемдері есебінен қалдықтарды </w:t>
      </w:r>
      <w:r w:rsidRPr="00B829DE">
        <w:rPr>
          <w:rFonts w:ascii="Arial" w:hAnsi="Arial" w:cs="Arial"/>
          <w:sz w:val="32"/>
          <w:szCs w:val="30"/>
          <w:lang w:val="kk-KZ"/>
        </w:rPr>
        <w:lastRenderedPageBreak/>
        <w:t>басқару саласындағы мамандандырылған кәсіпорындарға төлемдер бағдарламасы қайта іске қосылды</w:t>
      </w:r>
      <w:r w:rsidR="00486E08" w:rsidRPr="00B829DE">
        <w:rPr>
          <w:rFonts w:ascii="Arial" w:hAnsi="Arial" w:cs="Arial"/>
          <w:sz w:val="32"/>
          <w:szCs w:val="30"/>
          <w:lang w:val="kk-KZ"/>
        </w:rPr>
        <w:t xml:space="preserve"> </w:t>
      </w:r>
      <w:r w:rsidRPr="00B829DE">
        <w:rPr>
          <w:rFonts w:ascii="Arial" w:hAnsi="Arial" w:cs="Arial"/>
          <w:sz w:val="32"/>
          <w:szCs w:val="30"/>
          <w:lang w:val="kk-KZ"/>
        </w:rPr>
        <w:t>(ЭкоҚолдау).</w:t>
      </w:r>
      <w:r w:rsidR="008F717D" w:rsidRPr="00B829DE">
        <w:rPr>
          <w:rFonts w:ascii="Arial" w:hAnsi="Arial" w:cs="Arial"/>
          <w:sz w:val="32"/>
          <w:szCs w:val="30"/>
          <w:lang w:val="kk-KZ"/>
        </w:rPr>
        <w:t xml:space="preserve"> </w:t>
      </w:r>
    </w:p>
    <w:p w14:paraId="4DE384E2" w14:textId="2427DB03" w:rsidR="00107CE4" w:rsidRPr="00B829DE" w:rsidRDefault="0095699E" w:rsidP="00107CE4">
      <w:pPr>
        <w:pBdr>
          <w:bottom w:val="single" w:sz="4" w:space="31" w:color="FFFFFF"/>
        </w:pBdr>
        <w:autoSpaceDE w:val="0"/>
        <w:autoSpaceDN w:val="0"/>
        <w:adjustRightInd w:val="0"/>
        <w:spacing w:after="0" w:line="360" w:lineRule="auto"/>
        <w:ind w:firstLine="709"/>
        <w:jc w:val="both"/>
        <w:rPr>
          <w:rFonts w:ascii="Arial" w:hAnsi="Arial" w:cs="Arial"/>
          <w:sz w:val="36"/>
          <w:szCs w:val="30"/>
          <w:lang w:val="kk-KZ"/>
        </w:rPr>
      </w:pPr>
      <w:r w:rsidRPr="00B829DE">
        <w:rPr>
          <w:rFonts w:ascii="Arial" w:hAnsi="Arial" w:cs="Arial"/>
          <w:sz w:val="36"/>
          <w:szCs w:val="30"/>
          <w:lang w:val="kk-KZ"/>
        </w:rPr>
        <w:t xml:space="preserve">Ағымдағы жылы субсидиялауға – </w:t>
      </w:r>
      <w:r w:rsidRPr="00B829DE">
        <w:rPr>
          <w:rFonts w:ascii="Arial" w:hAnsi="Arial" w:cs="Arial"/>
          <w:b/>
          <w:sz w:val="36"/>
          <w:szCs w:val="30"/>
          <w:lang w:val="kk-KZ"/>
        </w:rPr>
        <w:t>7,6 млрд. теңге</w:t>
      </w:r>
      <w:r w:rsidRPr="00B829DE">
        <w:rPr>
          <w:rFonts w:ascii="Arial" w:hAnsi="Arial" w:cs="Arial"/>
          <w:sz w:val="36"/>
          <w:szCs w:val="30"/>
          <w:lang w:val="kk-KZ"/>
        </w:rPr>
        <w:t xml:space="preserve"> салынды.</w:t>
      </w:r>
      <w:r w:rsidR="00107CE4" w:rsidRPr="00B829DE">
        <w:rPr>
          <w:rFonts w:ascii="Arial" w:hAnsi="Arial" w:cs="Arial"/>
          <w:sz w:val="36"/>
          <w:szCs w:val="30"/>
          <w:lang w:val="kk-KZ"/>
        </w:rPr>
        <w:t xml:space="preserve"> </w:t>
      </w:r>
    </w:p>
    <w:p w14:paraId="667DCD71" w14:textId="15037860" w:rsidR="008F717D" w:rsidRPr="00B829DE" w:rsidRDefault="0095699E" w:rsidP="0095699E">
      <w:pPr>
        <w:pBdr>
          <w:bottom w:val="single" w:sz="4" w:space="31" w:color="FFFFFF"/>
        </w:pBdr>
        <w:shd w:val="clear" w:color="auto" w:fill="FFFFFF" w:themeFill="background1"/>
        <w:autoSpaceDE w:val="0"/>
        <w:autoSpaceDN w:val="0"/>
        <w:adjustRightInd w:val="0"/>
        <w:spacing w:after="0" w:line="240" w:lineRule="auto"/>
        <w:ind w:firstLine="709"/>
        <w:jc w:val="both"/>
        <w:rPr>
          <w:rFonts w:ascii="Arial" w:eastAsia="Arial" w:hAnsi="Arial" w:cs="Arial"/>
          <w:i/>
          <w:color w:val="000000"/>
          <w:sz w:val="28"/>
          <w:szCs w:val="28"/>
          <w:lang w:val="kk-KZ"/>
        </w:rPr>
      </w:pPr>
      <w:r w:rsidRPr="00B829DE">
        <w:rPr>
          <w:rFonts w:ascii="Arial" w:eastAsia="Arial" w:hAnsi="Arial" w:cs="Arial"/>
          <w:b/>
          <w:i/>
          <w:color w:val="000000"/>
          <w:sz w:val="28"/>
          <w:szCs w:val="28"/>
          <w:lang w:val="kk-KZ"/>
        </w:rPr>
        <w:t>Анықтама үшін</w:t>
      </w:r>
      <w:r w:rsidR="008F717D" w:rsidRPr="00B829DE">
        <w:rPr>
          <w:rFonts w:ascii="Arial" w:eastAsia="Arial" w:hAnsi="Arial" w:cs="Arial"/>
          <w:i/>
          <w:color w:val="000000"/>
          <w:sz w:val="28"/>
          <w:szCs w:val="28"/>
          <w:lang w:val="kk-KZ"/>
        </w:rPr>
        <w:t xml:space="preserve">: </w:t>
      </w:r>
      <w:r w:rsidRPr="00B829DE">
        <w:rPr>
          <w:rFonts w:ascii="Arial" w:eastAsia="Arial" w:hAnsi="Arial" w:cs="Arial"/>
          <w:i/>
          <w:color w:val="000000"/>
          <w:sz w:val="28"/>
          <w:szCs w:val="28"/>
          <w:lang w:val="kk-KZ"/>
        </w:rPr>
        <w:t>ӨКМ мемлекеттік операторының қызметін реттеу үшін тиісті заңға тәуелді актілерді қабылдау қажет. Бүгінгі таңда ҚР Экология кодексінің (тұжырымдамалық тәсіл) 388-бабы 1-тармағының 10) тармақшасы шеңберінде өңірлерді материалдық-техникалық жете жарақтандыру</w:t>
      </w:r>
      <w:r w:rsidR="00486E08" w:rsidRPr="00B829DE">
        <w:rPr>
          <w:rFonts w:ascii="Arial" w:eastAsia="Arial" w:hAnsi="Arial" w:cs="Arial"/>
          <w:i/>
          <w:color w:val="000000"/>
          <w:sz w:val="28"/>
          <w:szCs w:val="28"/>
          <w:lang w:val="kk-KZ"/>
        </w:rPr>
        <w:t>ға</w:t>
      </w:r>
      <w:r w:rsidRPr="00B829DE">
        <w:rPr>
          <w:rFonts w:ascii="Arial" w:eastAsia="Arial" w:hAnsi="Arial" w:cs="Arial"/>
          <w:i/>
          <w:color w:val="000000"/>
          <w:sz w:val="28"/>
          <w:szCs w:val="28"/>
          <w:lang w:val="kk-KZ"/>
        </w:rPr>
        <w:t xml:space="preserve"> </w:t>
      </w:r>
      <w:r w:rsidR="00486E08" w:rsidRPr="00B829DE">
        <w:rPr>
          <w:rFonts w:ascii="Arial" w:eastAsia="Arial" w:hAnsi="Arial" w:cs="Arial"/>
          <w:i/>
          <w:color w:val="000000"/>
          <w:sz w:val="28"/>
          <w:szCs w:val="28"/>
          <w:lang w:val="kk-KZ"/>
        </w:rPr>
        <w:t>қатысты</w:t>
      </w:r>
      <w:r w:rsidRPr="00B829DE">
        <w:rPr>
          <w:rFonts w:ascii="Arial" w:eastAsia="Arial" w:hAnsi="Arial" w:cs="Arial"/>
          <w:i/>
          <w:color w:val="000000"/>
          <w:sz w:val="28"/>
          <w:szCs w:val="28"/>
          <w:lang w:val="kk-KZ"/>
        </w:rPr>
        <w:t xml:space="preserve"> тиісті тәртіпті бекіту бойынша ЭТРМ-нің тікелей құзыреті жоқ. ЭТРМ-ға тиісті құзырет беру және қаржыландыру тетігін, оның ішінде екінші деңгейдегі банктер арқылы пысықтау жұмыс</w:t>
      </w:r>
      <w:r w:rsidR="00486E08" w:rsidRPr="00B829DE">
        <w:rPr>
          <w:rFonts w:ascii="Arial" w:eastAsia="Arial" w:hAnsi="Arial" w:cs="Arial"/>
          <w:i/>
          <w:color w:val="000000"/>
          <w:sz w:val="28"/>
          <w:szCs w:val="28"/>
          <w:lang w:val="kk-KZ"/>
        </w:rPr>
        <w:t>тары</w:t>
      </w:r>
      <w:r w:rsidRPr="00B829DE">
        <w:rPr>
          <w:rFonts w:ascii="Arial" w:eastAsia="Arial" w:hAnsi="Arial" w:cs="Arial"/>
          <w:i/>
          <w:color w:val="000000"/>
          <w:sz w:val="28"/>
          <w:szCs w:val="28"/>
          <w:lang w:val="kk-KZ"/>
        </w:rPr>
        <w:t xml:space="preserve"> жүргізілуде</w:t>
      </w:r>
      <w:r w:rsidR="008F717D" w:rsidRPr="00B829DE">
        <w:rPr>
          <w:rFonts w:ascii="Arial" w:eastAsia="Arial" w:hAnsi="Arial" w:cs="Arial"/>
          <w:i/>
          <w:color w:val="000000"/>
          <w:sz w:val="28"/>
          <w:szCs w:val="28"/>
          <w:lang w:val="kk-KZ"/>
        </w:rPr>
        <w:t>.</w:t>
      </w:r>
    </w:p>
    <w:p w14:paraId="1F6A6F77" w14:textId="36D9FD13" w:rsidR="008F717D" w:rsidRPr="00B829DE" w:rsidRDefault="0095699E" w:rsidP="0095699E">
      <w:pPr>
        <w:pBdr>
          <w:bottom w:val="single" w:sz="4" w:space="31" w:color="FFFFFF"/>
        </w:pBdr>
        <w:shd w:val="clear" w:color="auto" w:fill="FFFFFF" w:themeFill="background1"/>
        <w:autoSpaceDE w:val="0"/>
        <w:autoSpaceDN w:val="0"/>
        <w:adjustRightInd w:val="0"/>
        <w:spacing w:after="0" w:line="240" w:lineRule="auto"/>
        <w:ind w:firstLine="709"/>
        <w:jc w:val="both"/>
        <w:rPr>
          <w:rFonts w:ascii="Arial" w:hAnsi="Arial" w:cs="Arial"/>
          <w:i/>
          <w:sz w:val="28"/>
          <w:szCs w:val="30"/>
          <w:lang w:val="kk-KZ"/>
        </w:rPr>
      </w:pPr>
      <w:r w:rsidRPr="00B829DE">
        <w:rPr>
          <w:rFonts w:ascii="Arial" w:eastAsia="Arial" w:hAnsi="Arial" w:cs="Arial"/>
          <w:i/>
          <w:color w:val="000000"/>
          <w:sz w:val="28"/>
          <w:szCs w:val="28"/>
          <w:lang w:val="kk-KZ"/>
        </w:rPr>
        <w:t>Бұл ретте, жедел қаржыландыру мақсатында жоғарыда көрсетілген түзетулер қабылданғанға дейін қалдықтарды басқару саласындағы инфрақұрылымдық жобаларды қолдау үшін Кодекстің 388-бабының 1-тармағы</w:t>
      </w:r>
      <w:r w:rsidR="00486E08" w:rsidRPr="00B829DE">
        <w:rPr>
          <w:rFonts w:ascii="Arial" w:eastAsia="Arial" w:hAnsi="Arial" w:cs="Arial"/>
          <w:i/>
          <w:color w:val="000000"/>
          <w:sz w:val="28"/>
          <w:szCs w:val="28"/>
          <w:lang w:val="kk-KZ"/>
        </w:rPr>
        <w:t xml:space="preserve"> 15) тармақшасы аясында</w:t>
      </w:r>
      <w:r w:rsidRPr="00B829DE">
        <w:rPr>
          <w:rFonts w:ascii="Arial" w:eastAsia="Arial" w:hAnsi="Arial" w:cs="Arial"/>
          <w:i/>
          <w:color w:val="000000"/>
          <w:sz w:val="28"/>
          <w:szCs w:val="28"/>
          <w:lang w:val="kk-KZ"/>
        </w:rPr>
        <w:t xml:space="preserve"> ҚР Үкіметінің № 604 қаулысы арқылы «Өнеркәсіпті дамыту қоры» АҚ арқылы автокөлікті жеңілдікпен қаржыландыруға ұқсас</w:t>
      </w:r>
      <w:r w:rsidR="00486E08" w:rsidRPr="00B829DE">
        <w:rPr>
          <w:rFonts w:ascii="Arial" w:eastAsia="Arial" w:hAnsi="Arial" w:cs="Arial"/>
          <w:i/>
          <w:color w:val="000000"/>
          <w:sz w:val="28"/>
          <w:szCs w:val="28"/>
          <w:lang w:val="kk-KZ"/>
        </w:rPr>
        <w:t xml:space="preserve"> қаражат бөлу туралы шешім қабылданды</w:t>
      </w:r>
      <w:r w:rsidR="008F717D" w:rsidRPr="00B829DE">
        <w:rPr>
          <w:rFonts w:ascii="Arial" w:eastAsia="Arial" w:hAnsi="Arial" w:cs="Arial"/>
          <w:i/>
          <w:color w:val="000000"/>
          <w:sz w:val="28"/>
          <w:szCs w:val="28"/>
          <w:lang w:val="kk-KZ"/>
        </w:rPr>
        <w:t>.</w:t>
      </w:r>
    </w:p>
    <w:p w14:paraId="7B684541" w14:textId="77777777" w:rsidR="008F717D" w:rsidRPr="00B829DE" w:rsidRDefault="008F717D" w:rsidP="00BC1F24">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hAnsi="Arial" w:cs="Arial"/>
          <w:sz w:val="28"/>
          <w:szCs w:val="30"/>
          <w:lang w:val="kk-KZ"/>
        </w:rPr>
      </w:pPr>
    </w:p>
    <w:p w14:paraId="2D4DB67D" w14:textId="75A5D467" w:rsidR="008F717D" w:rsidRPr="00B829DE" w:rsidRDefault="0095699E" w:rsidP="008F717D">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hAnsi="Arial" w:cs="Arial"/>
          <w:sz w:val="32"/>
          <w:szCs w:val="30"/>
          <w:lang w:val="kk-KZ"/>
        </w:rPr>
      </w:pPr>
      <w:r w:rsidRPr="00B829DE">
        <w:rPr>
          <w:rFonts w:ascii="Arial" w:hAnsi="Arial" w:cs="Arial"/>
          <w:sz w:val="32"/>
          <w:szCs w:val="30"/>
          <w:lang w:val="kk-KZ"/>
        </w:rPr>
        <w:t xml:space="preserve">Саланы дамытуды сапалы жоспарлау мақсатында әкімдіктер экологиялық заңнаманың талаптарына сәйкес </w:t>
      </w:r>
      <w:r w:rsidRPr="00B829DE">
        <w:rPr>
          <w:rFonts w:ascii="Arial" w:hAnsi="Arial" w:cs="Arial"/>
          <w:b/>
          <w:sz w:val="32"/>
          <w:szCs w:val="30"/>
          <w:lang w:val="kk-KZ"/>
        </w:rPr>
        <w:t>Коммуналдық қалдықтарды басқару жөніндегі бағдарламаларды әзірлейді</w:t>
      </w:r>
      <w:r w:rsidRPr="00B829DE">
        <w:rPr>
          <w:rFonts w:ascii="Arial" w:hAnsi="Arial" w:cs="Arial"/>
          <w:sz w:val="32"/>
          <w:szCs w:val="30"/>
          <w:lang w:val="kk-KZ"/>
        </w:rPr>
        <w:t>.</w:t>
      </w:r>
      <w:r w:rsidR="008F717D" w:rsidRPr="00B829DE">
        <w:rPr>
          <w:lang w:val="kk-KZ"/>
        </w:rPr>
        <w:t xml:space="preserve"> </w:t>
      </w:r>
      <w:r w:rsidRPr="00B829DE">
        <w:rPr>
          <w:rFonts w:ascii="Arial" w:hAnsi="Arial" w:cs="Arial"/>
          <w:sz w:val="32"/>
          <w:szCs w:val="30"/>
          <w:lang w:val="kk-KZ"/>
        </w:rPr>
        <w:t xml:space="preserve">Бұл бағдарлама аумақтық проблемалар мен ерекшеліктерді </w:t>
      </w:r>
      <w:r w:rsidRPr="00B829DE">
        <w:rPr>
          <w:rFonts w:ascii="Arial" w:hAnsi="Arial" w:cs="Arial"/>
          <w:i/>
          <w:sz w:val="28"/>
          <w:szCs w:val="30"/>
          <w:lang w:val="kk-KZ"/>
        </w:rPr>
        <w:t>(экологиялық, әлеуметтік және экономикалық аспектілерді)</w:t>
      </w:r>
      <w:r w:rsidR="00486E08" w:rsidRPr="00B829DE">
        <w:rPr>
          <w:rFonts w:ascii="Arial" w:hAnsi="Arial" w:cs="Arial"/>
          <w:sz w:val="32"/>
          <w:szCs w:val="30"/>
          <w:lang w:val="kk-KZ"/>
        </w:rPr>
        <w:t xml:space="preserve"> ескере отырып </w:t>
      </w:r>
      <w:r w:rsidR="008A42CD" w:rsidRPr="00B829DE">
        <w:rPr>
          <w:rFonts w:ascii="Arial" w:hAnsi="Arial" w:cs="Arial"/>
          <w:sz w:val="32"/>
          <w:szCs w:val="30"/>
          <w:lang w:val="kk-KZ"/>
        </w:rPr>
        <w:t xml:space="preserve">ағымдағы жылдың 1 наурызына дейін </w:t>
      </w:r>
      <w:r w:rsidR="00486E08" w:rsidRPr="00B829DE">
        <w:rPr>
          <w:rFonts w:ascii="Arial" w:hAnsi="Arial" w:cs="Arial"/>
          <w:sz w:val="32"/>
          <w:szCs w:val="30"/>
          <w:lang w:val="kk-KZ"/>
        </w:rPr>
        <w:t>әзірленуі</w:t>
      </w:r>
      <w:r w:rsidRPr="00B829DE">
        <w:rPr>
          <w:rFonts w:ascii="Arial" w:hAnsi="Arial" w:cs="Arial"/>
          <w:sz w:val="32"/>
          <w:szCs w:val="30"/>
          <w:lang w:val="kk-KZ"/>
        </w:rPr>
        <w:t xml:space="preserve"> тиіс және белгілі бір аймақтағы қалдықтарды б</w:t>
      </w:r>
      <w:r w:rsidR="00486E08" w:rsidRPr="00B829DE">
        <w:rPr>
          <w:rFonts w:ascii="Arial" w:hAnsi="Arial" w:cs="Arial"/>
          <w:sz w:val="32"/>
          <w:szCs w:val="30"/>
          <w:lang w:val="kk-KZ"/>
        </w:rPr>
        <w:t>асқарудың бүкіл жүйесін ескеруі</w:t>
      </w:r>
      <w:r w:rsidRPr="00B829DE">
        <w:rPr>
          <w:rFonts w:ascii="Arial" w:hAnsi="Arial" w:cs="Arial"/>
          <w:sz w:val="32"/>
          <w:szCs w:val="30"/>
          <w:lang w:val="kk-KZ"/>
        </w:rPr>
        <w:t xml:space="preserve"> тиіс. Бұл бағдарлама жүйелі негізде инвесторларды тартуға мүмкіндік береді</w:t>
      </w:r>
      <w:r w:rsidR="008F717D" w:rsidRPr="00B829DE">
        <w:rPr>
          <w:rFonts w:ascii="Arial" w:hAnsi="Arial" w:cs="Arial"/>
          <w:sz w:val="32"/>
          <w:szCs w:val="30"/>
          <w:lang w:val="kk-KZ"/>
        </w:rPr>
        <w:t xml:space="preserve">. </w:t>
      </w:r>
    </w:p>
    <w:p w14:paraId="4D6BB986" w14:textId="134046A6" w:rsidR="006C42BA" w:rsidRPr="00B829DE" w:rsidRDefault="0095699E" w:rsidP="00BC1F24">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hAnsi="Arial" w:cs="Arial"/>
          <w:sz w:val="32"/>
          <w:szCs w:val="30"/>
          <w:lang w:val="kk-KZ"/>
        </w:rPr>
      </w:pPr>
      <w:r w:rsidRPr="00B829DE">
        <w:rPr>
          <w:rFonts w:ascii="Arial" w:hAnsi="Arial" w:cs="Arial"/>
          <w:sz w:val="32"/>
          <w:szCs w:val="30"/>
          <w:lang w:val="kk-KZ"/>
        </w:rPr>
        <w:t xml:space="preserve">Бүгінгі таңда Бағдарлама 12 қала мен ауданда бекітілген </w:t>
      </w:r>
      <w:r w:rsidRPr="00B829DE">
        <w:rPr>
          <w:rFonts w:ascii="Arial" w:hAnsi="Arial" w:cs="Arial"/>
          <w:i/>
          <w:sz w:val="28"/>
          <w:szCs w:val="30"/>
          <w:lang w:val="kk-KZ"/>
        </w:rPr>
        <w:t xml:space="preserve">(Ақтөбе облысы Ақтөбе қ., Жезқазған қ., Сәтбаев қ., Ұлытау облысы Қаражал қ., Павлодар қ., Екібастұз </w:t>
      </w:r>
      <w:r w:rsidR="00486E08" w:rsidRPr="00B829DE">
        <w:rPr>
          <w:rFonts w:ascii="Arial" w:hAnsi="Arial" w:cs="Arial"/>
          <w:i/>
          <w:sz w:val="28"/>
          <w:szCs w:val="30"/>
          <w:lang w:val="kk-KZ"/>
        </w:rPr>
        <w:t>қ</w:t>
      </w:r>
      <w:r w:rsidRPr="00B829DE">
        <w:rPr>
          <w:rFonts w:ascii="Arial" w:hAnsi="Arial" w:cs="Arial"/>
          <w:i/>
          <w:sz w:val="28"/>
          <w:szCs w:val="30"/>
          <w:lang w:val="kk-KZ"/>
        </w:rPr>
        <w:t xml:space="preserve">., Павлодар облысының Тереңкөл </w:t>
      </w:r>
      <w:r w:rsidRPr="00B829DE">
        <w:rPr>
          <w:rFonts w:ascii="Arial" w:hAnsi="Arial" w:cs="Arial"/>
          <w:i/>
          <w:sz w:val="28"/>
          <w:szCs w:val="30"/>
          <w:lang w:val="kk-KZ"/>
        </w:rPr>
        <w:lastRenderedPageBreak/>
        <w:t>және Ақкөл аудандары, Ақмола облысының Сандықтау ауданы, Қостанай облысының Қарасу және Ұзынкөл аудандары, Түркістан облысының Сауран ауданы</w:t>
      </w:r>
      <w:r w:rsidR="0001370A" w:rsidRPr="00B829DE">
        <w:rPr>
          <w:rFonts w:ascii="Arial" w:hAnsi="Arial" w:cs="Arial"/>
          <w:i/>
          <w:sz w:val="28"/>
          <w:szCs w:val="30"/>
          <w:lang w:val="kk-KZ"/>
        </w:rPr>
        <w:t>)</w:t>
      </w:r>
      <w:r w:rsidR="006C42BA" w:rsidRPr="00B829DE">
        <w:rPr>
          <w:rFonts w:ascii="Arial" w:hAnsi="Arial" w:cs="Arial"/>
          <w:sz w:val="32"/>
          <w:szCs w:val="30"/>
          <w:lang w:val="kk-KZ"/>
        </w:rPr>
        <w:t>.</w:t>
      </w:r>
    </w:p>
    <w:p w14:paraId="177A42C2" w14:textId="23E3145D" w:rsidR="0095699E" w:rsidRPr="00B829DE" w:rsidRDefault="0095699E" w:rsidP="000A6EAC">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hAnsi="Arial" w:cs="Arial"/>
          <w:sz w:val="32"/>
          <w:szCs w:val="30"/>
          <w:lang w:val="kk-KZ"/>
        </w:rPr>
      </w:pPr>
      <w:r w:rsidRPr="00B829DE">
        <w:rPr>
          <w:rFonts w:ascii="Arial" w:hAnsi="Arial" w:cs="Arial"/>
          <w:sz w:val="32"/>
          <w:szCs w:val="30"/>
          <w:lang w:val="kk-KZ"/>
        </w:rPr>
        <w:t xml:space="preserve">Әкімдіктер коммуналдық қалдықтарды басқару бағдарламаларын әзірлеумен қатар экологиялық төлемдерді жұмсауды тиімді жоспарлау үшін табиғатты қорғау іс-шараларының жоспарларын қабылдайды, онда тиісті инфрақұрылымды дамыту және жергілікті проблемаларды шешу </w:t>
      </w:r>
      <w:r w:rsidRPr="00B829DE">
        <w:rPr>
          <w:rFonts w:ascii="Arial" w:hAnsi="Arial" w:cs="Arial"/>
          <w:i/>
          <w:sz w:val="28"/>
          <w:szCs w:val="30"/>
          <w:lang w:val="kk-KZ"/>
        </w:rPr>
        <w:t>(ҚТҚ полигондарын салу, рекультивациялау)</w:t>
      </w:r>
      <w:r w:rsidRPr="00B829DE">
        <w:rPr>
          <w:rFonts w:ascii="Arial" w:hAnsi="Arial" w:cs="Arial"/>
          <w:sz w:val="32"/>
          <w:szCs w:val="30"/>
          <w:lang w:val="kk-KZ"/>
        </w:rPr>
        <w:t xml:space="preserve"> жөніндегі іс-шараларды қаржыландыру көзделеді.</w:t>
      </w:r>
    </w:p>
    <w:p w14:paraId="067A844D" w14:textId="1ABAB09A" w:rsidR="000A6EAC" w:rsidRPr="00B829DE" w:rsidRDefault="0095699E" w:rsidP="000A6EAC">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hAnsi="Arial" w:cs="Arial"/>
          <w:sz w:val="32"/>
          <w:szCs w:val="30"/>
          <w:lang w:val="kk-KZ"/>
        </w:rPr>
      </w:pPr>
      <w:r w:rsidRPr="00B829DE">
        <w:rPr>
          <w:rFonts w:ascii="Arial" w:hAnsi="Arial" w:cs="Arial"/>
          <w:sz w:val="32"/>
          <w:szCs w:val="30"/>
          <w:lang w:val="kk-KZ"/>
        </w:rPr>
        <w:t>Экология министрлігі үйлестіруші орган ретінде барлық мүдделі тараптармен осы бағыт бойынша жұмысты жалғастырады</w:t>
      </w:r>
      <w:r w:rsidR="000A6EAC" w:rsidRPr="00B829DE">
        <w:rPr>
          <w:rFonts w:ascii="Arial" w:hAnsi="Arial" w:cs="Arial"/>
          <w:sz w:val="32"/>
          <w:szCs w:val="30"/>
          <w:lang w:val="kk-KZ"/>
        </w:rPr>
        <w:t>.</w:t>
      </w:r>
    </w:p>
    <w:p w14:paraId="7CAE7D54" w14:textId="77777777" w:rsidR="000A6EAC" w:rsidRPr="00B829DE" w:rsidRDefault="000A6EAC" w:rsidP="000A6EAC">
      <w:pPr>
        <w:pBdr>
          <w:bottom w:val="single" w:sz="4" w:space="31" w:color="FFFFFF"/>
        </w:pBdr>
        <w:shd w:val="clear" w:color="auto" w:fill="FFFFFF" w:themeFill="background1"/>
        <w:autoSpaceDE w:val="0"/>
        <w:autoSpaceDN w:val="0"/>
        <w:adjustRightInd w:val="0"/>
        <w:spacing w:after="0" w:line="360" w:lineRule="auto"/>
        <w:ind w:firstLine="709"/>
        <w:jc w:val="both"/>
        <w:rPr>
          <w:rFonts w:ascii="Arial" w:eastAsia="Arial" w:hAnsi="Arial" w:cs="Arial"/>
          <w:color w:val="000000"/>
          <w:sz w:val="36"/>
          <w:szCs w:val="32"/>
          <w:lang w:val="kk-KZ"/>
        </w:rPr>
      </w:pPr>
    </w:p>
    <w:p w14:paraId="2E807289" w14:textId="234043EC" w:rsidR="00DE3770" w:rsidRPr="00B829DE" w:rsidRDefault="0095699E" w:rsidP="00BC1F24">
      <w:pPr>
        <w:pStyle w:val="a3"/>
        <w:pBdr>
          <w:bottom w:val="single" w:sz="4" w:space="31" w:color="FFFFFF"/>
        </w:pBdr>
        <w:shd w:val="clear" w:color="auto" w:fill="FFFFFF" w:themeFill="background1"/>
        <w:spacing w:after="0" w:line="360" w:lineRule="auto"/>
        <w:ind w:left="0" w:firstLine="709"/>
        <w:contextualSpacing/>
        <w:jc w:val="both"/>
        <w:rPr>
          <w:rFonts w:ascii="Arial" w:hAnsi="Arial" w:cs="Arial"/>
          <w:b/>
          <w:sz w:val="32"/>
          <w:szCs w:val="28"/>
        </w:rPr>
      </w:pPr>
      <w:proofErr w:type="spellStart"/>
      <w:r w:rsidRPr="00B829DE">
        <w:rPr>
          <w:rFonts w:ascii="Arial" w:hAnsi="Arial" w:cs="Arial"/>
          <w:b/>
          <w:sz w:val="32"/>
          <w:szCs w:val="28"/>
        </w:rPr>
        <w:t>Назарларыңызға</w:t>
      </w:r>
      <w:proofErr w:type="spellEnd"/>
      <w:r w:rsidRPr="00B829DE">
        <w:rPr>
          <w:rFonts w:ascii="Arial" w:hAnsi="Arial" w:cs="Arial"/>
          <w:b/>
          <w:sz w:val="32"/>
          <w:szCs w:val="28"/>
        </w:rPr>
        <w:t xml:space="preserve"> </w:t>
      </w:r>
      <w:proofErr w:type="spellStart"/>
      <w:r w:rsidRPr="00B829DE">
        <w:rPr>
          <w:rFonts w:ascii="Arial" w:hAnsi="Arial" w:cs="Arial"/>
          <w:b/>
          <w:sz w:val="32"/>
          <w:szCs w:val="28"/>
        </w:rPr>
        <w:t>рақмет</w:t>
      </w:r>
      <w:proofErr w:type="spellEnd"/>
      <w:r w:rsidR="00DE3770" w:rsidRPr="00B829DE">
        <w:rPr>
          <w:rFonts w:ascii="Arial" w:hAnsi="Arial" w:cs="Arial"/>
          <w:b/>
          <w:sz w:val="32"/>
          <w:szCs w:val="28"/>
        </w:rPr>
        <w:t>!</w:t>
      </w:r>
    </w:p>
    <w:sectPr w:rsidR="00DE3770" w:rsidRPr="00B829DE" w:rsidSect="00B829DE">
      <w:headerReference w:type="default" r:id="rId7"/>
      <w:pgSz w:w="11906" w:h="16838"/>
      <w:pgMar w:top="1134" w:right="850"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4724" w14:textId="77777777" w:rsidR="006B5FE1" w:rsidRDefault="006B5FE1" w:rsidP="00D9634C">
      <w:pPr>
        <w:spacing w:after="0" w:line="240" w:lineRule="auto"/>
      </w:pPr>
      <w:r>
        <w:separator/>
      </w:r>
    </w:p>
  </w:endnote>
  <w:endnote w:type="continuationSeparator" w:id="0">
    <w:p w14:paraId="4A114BF9" w14:textId="77777777" w:rsidR="006B5FE1" w:rsidRDefault="006B5FE1" w:rsidP="00D9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0A968" w14:textId="77777777" w:rsidR="006B5FE1" w:rsidRDefault="006B5FE1" w:rsidP="00D9634C">
      <w:pPr>
        <w:spacing w:after="0" w:line="240" w:lineRule="auto"/>
      </w:pPr>
      <w:r>
        <w:separator/>
      </w:r>
    </w:p>
  </w:footnote>
  <w:footnote w:type="continuationSeparator" w:id="0">
    <w:p w14:paraId="54E1AAA8" w14:textId="77777777" w:rsidR="006B5FE1" w:rsidRDefault="006B5FE1" w:rsidP="00D96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179025"/>
      <w:docPartObj>
        <w:docPartGallery w:val="Page Numbers (Top of Page)"/>
        <w:docPartUnique/>
      </w:docPartObj>
    </w:sdtPr>
    <w:sdtEndPr/>
    <w:sdtContent>
      <w:p w14:paraId="47F7BBF7" w14:textId="29C55761" w:rsidR="00F24A8A" w:rsidRDefault="00F24A8A">
        <w:pPr>
          <w:pStyle w:val="a5"/>
          <w:jc w:val="center"/>
        </w:pPr>
        <w:r>
          <w:fldChar w:fldCharType="begin"/>
        </w:r>
        <w:r>
          <w:instrText>PAGE   \* MERGEFORMAT</w:instrText>
        </w:r>
        <w:r>
          <w:fldChar w:fldCharType="separate"/>
        </w:r>
        <w:r w:rsidR="00457DA7">
          <w:rPr>
            <w:noProof/>
          </w:rPr>
          <w:t>10</w:t>
        </w:r>
        <w:r>
          <w:fldChar w:fldCharType="end"/>
        </w:r>
      </w:p>
    </w:sdtContent>
  </w:sdt>
  <w:p w14:paraId="05F2CF92" w14:textId="77777777" w:rsidR="00F24A8A" w:rsidRDefault="00F24A8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C5"/>
    <w:rsid w:val="00007077"/>
    <w:rsid w:val="0001370A"/>
    <w:rsid w:val="00016346"/>
    <w:rsid w:val="00022AF5"/>
    <w:rsid w:val="00034D0F"/>
    <w:rsid w:val="000721EE"/>
    <w:rsid w:val="00086145"/>
    <w:rsid w:val="000A6EAC"/>
    <w:rsid w:val="000B1C5E"/>
    <w:rsid w:val="000D17E7"/>
    <w:rsid w:val="000E1945"/>
    <w:rsid w:val="00107CE4"/>
    <w:rsid w:val="001126E7"/>
    <w:rsid w:val="00121118"/>
    <w:rsid w:val="00125CD2"/>
    <w:rsid w:val="00165635"/>
    <w:rsid w:val="00171424"/>
    <w:rsid w:val="0018115A"/>
    <w:rsid w:val="0018247A"/>
    <w:rsid w:val="001D6394"/>
    <w:rsid w:val="00202BA6"/>
    <w:rsid w:val="00206A46"/>
    <w:rsid w:val="00233E5F"/>
    <w:rsid w:val="00274DA2"/>
    <w:rsid w:val="002B5DCA"/>
    <w:rsid w:val="002C2693"/>
    <w:rsid w:val="0031186A"/>
    <w:rsid w:val="00315E8F"/>
    <w:rsid w:val="003944C7"/>
    <w:rsid w:val="003C1128"/>
    <w:rsid w:val="004100BD"/>
    <w:rsid w:val="00412153"/>
    <w:rsid w:val="00457DA7"/>
    <w:rsid w:val="00470BAB"/>
    <w:rsid w:val="004771B3"/>
    <w:rsid w:val="00486E08"/>
    <w:rsid w:val="00487FE7"/>
    <w:rsid w:val="004A6F49"/>
    <w:rsid w:val="004D2ACD"/>
    <w:rsid w:val="004F6E75"/>
    <w:rsid w:val="00500955"/>
    <w:rsid w:val="00531A03"/>
    <w:rsid w:val="00560CCA"/>
    <w:rsid w:val="005A2A67"/>
    <w:rsid w:val="005A46E0"/>
    <w:rsid w:val="005A4B0F"/>
    <w:rsid w:val="005C4584"/>
    <w:rsid w:val="005C526B"/>
    <w:rsid w:val="005C765A"/>
    <w:rsid w:val="005D6D91"/>
    <w:rsid w:val="00600D04"/>
    <w:rsid w:val="006434E1"/>
    <w:rsid w:val="006439F1"/>
    <w:rsid w:val="00665DCA"/>
    <w:rsid w:val="006861AC"/>
    <w:rsid w:val="006876CA"/>
    <w:rsid w:val="00696D3C"/>
    <w:rsid w:val="006A2F23"/>
    <w:rsid w:val="006B5FE1"/>
    <w:rsid w:val="006B68F5"/>
    <w:rsid w:val="006C42BA"/>
    <w:rsid w:val="006D653C"/>
    <w:rsid w:val="006E1AD0"/>
    <w:rsid w:val="006E29B1"/>
    <w:rsid w:val="006E5653"/>
    <w:rsid w:val="00702EFB"/>
    <w:rsid w:val="00720987"/>
    <w:rsid w:val="0076595F"/>
    <w:rsid w:val="007851A8"/>
    <w:rsid w:val="007A3ABF"/>
    <w:rsid w:val="007B7325"/>
    <w:rsid w:val="007D3E80"/>
    <w:rsid w:val="00812F75"/>
    <w:rsid w:val="00825885"/>
    <w:rsid w:val="0083000D"/>
    <w:rsid w:val="00862685"/>
    <w:rsid w:val="00875ED0"/>
    <w:rsid w:val="008A42CD"/>
    <w:rsid w:val="008B42FC"/>
    <w:rsid w:val="008E39FA"/>
    <w:rsid w:val="008E7606"/>
    <w:rsid w:val="008F717D"/>
    <w:rsid w:val="0090546A"/>
    <w:rsid w:val="00907051"/>
    <w:rsid w:val="00940844"/>
    <w:rsid w:val="0095699E"/>
    <w:rsid w:val="00971231"/>
    <w:rsid w:val="009C3EE4"/>
    <w:rsid w:val="009F2E58"/>
    <w:rsid w:val="00A013E9"/>
    <w:rsid w:val="00A018E3"/>
    <w:rsid w:val="00A03C3D"/>
    <w:rsid w:val="00A14C48"/>
    <w:rsid w:val="00A32D55"/>
    <w:rsid w:val="00A3607D"/>
    <w:rsid w:val="00A47896"/>
    <w:rsid w:val="00A8265E"/>
    <w:rsid w:val="00AA55C0"/>
    <w:rsid w:val="00B12EFF"/>
    <w:rsid w:val="00B17FF4"/>
    <w:rsid w:val="00B263B6"/>
    <w:rsid w:val="00B437C5"/>
    <w:rsid w:val="00B821FC"/>
    <w:rsid w:val="00B829DE"/>
    <w:rsid w:val="00B8364A"/>
    <w:rsid w:val="00B91A09"/>
    <w:rsid w:val="00BB1DFF"/>
    <w:rsid w:val="00BC1F24"/>
    <w:rsid w:val="00BE191D"/>
    <w:rsid w:val="00BE4CD9"/>
    <w:rsid w:val="00BF44E9"/>
    <w:rsid w:val="00C36244"/>
    <w:rsid w:val="00C36ECB"/>
    <w:rsid w:val="00C474D1"/>
    <w:rsid w:val="00C72A70"/>
    <w:rsid w:val="00C93DC5"/>
    <w:rsid w:val="00CB084F"/>
    <w:rsid w:val="00CB4982"/>
    <w:rsid w:val="00CB69CE"/>
    <w:rsid w:val="00CB7096"/>
    <w:rsid w:val="00CF41DB"/>
    <w:rsid w:val="00D9405F"/>
    <w:rsid w:val="00D95077"/>
    <w:rsid w:val="00D95C17"/>
    <w:rsid w:val="00D9634C"/>
    <w:rsid w:val="00DD0970"/>
    <w:rsid w:val="00DD2A73"/>
    <w:rsid w:val="00DE3770"/>
    <w:rsid w:val="00DE7A19"/>
    <w:rsid w:val="00DF2110"/>
    <w:rsid w:val="00E32072"/>
    <w:rsid w:val="00E350D5"/>
    <w:rsid w:val="00E75858"/>
    <w:rsid w:val="00E84823"/>
    <w:rsid w:val="00E95BFF"/>
    <w:rsid w:val="00EA17F8"/>
    <w:rsid w:val="00EC3E97"/>
    <w:rsid w:val="00EE352D"/>
    <w:rsid w:val="00EF631F"/>
    <w:rsid w:val="00F24A8A"/>
    <w:rsid w:val="00F27C69"/>
    <w:rsid w:val="00F34222"/>
    <w:rsid w:val="00F54D63"/>
    <w:rsid w:val="00F60E5F"/>
    <w:rsid w:val="00F634C5"/>
    <w:rsid w:val="00FA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739E"/>
  <w15:chartTrackingRefBased/>
  <w15:docId w15:val="{6A63293C-AD5B-44F4-A7A4-49BE36DD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5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434E1"/>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6434E1"/>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963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634C"/>
  </w:style>
  <w:style w:type="paragraph" w:styleId="a7">
    <w:name w:val="footer"/>
    <w:basedOn w:val="a"/>
    <w:link w:val="a8"/>
    <w:uiPriority w:val="99"/>
    <w:unhideWhenUsed/>
    <w:rsid w:val="00D963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634C"/>
  </w:style>
  <w:style w:type="character" w:customStyle="1" w:styleId="y2iqfc">
    <w:name w:val="y2iqfc"/>
    <w:basedOn w:val="a0"/>
    <w:rsid w:val="00DE3770"/>
  </w:style>
  <w:style w:type="paragraph" w:styleId="a9">
    <w:name w:val="Balloon Text"/>
    <w:basedOn w:val="a"/>
    <w:link w:val="aa"/>
    <w:uiPriority w:val="99"/>
    <w:semiHidden/>
    <w:unhideWhenUsed/>
    <w:rsid w:val="000163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16346"/>
    <w:rPr>
      <w:rFonts w:ascii="Segoe UI" w:hAnsi="Segoe UI" w:cs="Segoe UI"/>
      <w:sz w:val="18"/>
      <w:szCs w:val="18"/>
    </w:rPr>
  </w:style>
  <w:style w:type="character" w:styleId="ab">
    <w:name w:val="annotation reference"/>
    <w:basedOn w:val="a0"/>
    <w:uiPriority w:val="99"/>
    <w:semiHidden/>
    <w:unhideWhenUsed/>
    <w:rsid w:val="00171424"/>
    <w:rPr>
      <w:sz w:val="16"/>
      <w:szCs w:val="16"/>
    </w:rPr>
  </w:style>
  <w:style w:type="paragraph" w:styleId="ac">
    <w:name w:val="annotation text"/>
    <w:basedOn w:val="a"/>
    <w:link w:val="ad"/>
    <w:uiPriority w:val="99"/>
    <w:semiHidden/>
    <w:unhideWhenUsed/>
    <w:rsid w:val="00171424"/>
    <w:pPr>
      <w:spacing w:line="240" w:lineRule="auto"/>
    </w:pPr>
    <w:rPr>
      <w:sz w:val="20"/>
      <w:szCs w:val="20"/>
    </w:rPr>
  </w:style>
  <w:style w:type="character" w:customStyle="1" w:styleId="ad">
    <w:name w:val="Текст примечания Знак"/>
    <w:basedOn w:val="a0"/>
    <w:link w:val="ac"/>
    <w:uiPriority w:val="99"/>
    <w:semiHidden/>
    <w:rsid w:val="00171424"/>
    <w:rPr>
      <w:sz w:val="20"/>
      <w:szCs w:val="20"/>
    </w:rPr>
  </w:style>
  <w:style w:type="paragraph" w:styleId="ae">
    <w:name w:val="annotation subject"/>
    <w:basedOn w:val="ac"/>
    <w:next w:val="ac"/>
    <w:link w:val="af"/>
    <w:uiPriority w:val="99"/>
    <w:semiHidden/>
    <w:unhideWhenUsed/>
    <w:rsid w:val="00171424"/>
    <w:rPr>
      <w:b/>
      <w:bCs/>
    </w:rPr>
  </w:style>
  <w:style w:type="character" w:customStyle="1" w:styleId="af">
    <w:name w:val="Тема примечания Знак"/>
    <w:basedOn w:val="ad"/>
    <w:link w:val="ae"/>
    <w:uiPriority w:val="99"/>
    <w:semiHidden/>
    <w:rsid w:val="00171424"/>
    <w:rPr>
      <w:b/>
      <w:bCs/>
      <w:sz w:val="20"/>
      <w:szCs w:val="20"/>
    </w:rPr>
  </w:style>
  <w:style w:type="paragraph" w:styleId="af0">
    <w:name w:val="List Paragraph"/>
    <w:basedOn w:val="a"/>
    <w:uiPriority w:val="34"/>
    <w:qFormat/>
    <w:rsid w:val="00971231"/>
    <w:pPr>
      <w:ind w:left="720"/>
      <w:contextualSpacing/>
    </w:pPr>
  </w:style>
  <w:style w:type="character" w:customStyle="1" w:styleId="docdata">
    <w:name w:val="docdata"/>
    <w:aliases w:val="docy,v5,3267,bqiaagaaeyqcaaagiaiaaappbqaabfkjaaaaaaaaaaaaaaaaaaaaaaaaaaaaaaaaaaaaaaaaaaaaaaaaaaaaaaaaaaaaaaaaaaaaaaaaaaaaaaaaaaaaaaaaaaaaaaaaaaaaaaaaaaaaaaaaaaaaaaaaaaaaaaaaaaaaaaaaaaaaaaaaaaaaaaaaaaaaaaaaaaaaaaaaaaaaaaaaaaaaaaaaaaaaaaaaaaaaaaaa"/>
    <w:basedOn w:val="a0"/>
    <w:rsid w:val="008F717D"/>
  </w:style>
  <w:style w:type="paragraph" w:customStyle="1" w:styleId="Default">
    <w:name w:val="Default"/>
    <w:rsid w:val="00315E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0404">
      <w:bodyDiv w:val="1"/>
      <w:marLeft w:val="0"/>
      <w:marRight w:val="0"/>
      <w:marTop w:val="0"/>
      <w:marBottom w:val="0"/>
      <w:divBdr>
        <w:top w:val="none" w:sz="0" w:space="0" w:color="auto"/>
        <w:left w:val="none" w:sz="0" w:space="0" w:color="auto"/>
        <w:bottom w:val="none" w:sz="0" w:space="0" w:color="auto"/>
        <w:right w:val="none" w:sz="0" w:space="0" w:color="auto"/>
      </w:divBdr>
    </w:div>
    <w:div w:id="107546936">
      <w:bodyDiv w:val="1"/>
      <w:marLeft w:val="0"/>
      <w:marRight w:val="0"/>
      <w:marTop w:val="0"/>
      <w:marBottom w:val="0"/>
      <w:divBdr>
        <w:top w:val="none" w:sz="0" w:space="0" w:color="auto"/>
        <w:left w:val="none" w:sz="0" w:space="0" w:color="auto"/>
        <w:bottom w:val="none" w:sz="0" w:space="0" w:color="auto"/>
        <w:right w:val="none" w:sz="0" w:space="0" w:color="auto"/>
      </w:divBdr>
    </w:div>
    <w:div w:id="370884458">
      <w:bodyDiv w:val="1"/>
      <w:marLeft w:val="0"/>
      <w:marRight w:val="0"/>
      <w:marTop w:val="0"/>
      <w:marBottom w:val="0"/>
      <w:divBdr>
        <w:top w:val="none" w:sz="0" w:space="0" w:color="auto"/>
        <w:left w:val="none" w:sz="0" w:space="0" w:color="auto"/>
        <w:bottom w:val="none" w:sz="0" w:space="0" w:color="auto"/>
        <w:right w:val="none" w:sz="0" w:space="0" w:color="auto"/>
      </w:divBdr>
    </w:div>
    <w:div w:id="379519348">
      <w:bodyDiv w:val="1"/>
      <w:marLeft w:val="0"/>
      <w:marRight w:val="0"/>
      <w:marTop w:val="0"/>
      <w:marBottom w:val="0"/>
      <w:divBdr>
        <w:top w:val="none" w:sz="0" w:space="0" w:color="auto"/>
        <w:left w:val="none" w:sz="0" w:space="0" w:color="auto"/>
        <w:bottom w:val="none" w:sz="0" w:space="0" w:color="auto"/>
        <w:right w:val="none" w:sz="0" w:space="0" w:color="auto"/>
      </w:divBdr>
    </w:div>
    <w:div w:id="688259328">
      <w:bodyDiv w:val="1"/>
      <w:marLeft w:val="0"/>
      <w:marRight w:val="0"/>
      <w:marTop w:val="0"/>
      <w:marBottom w:val="0"/>
      <w:divBdr>
        <w:top w:val="none" w:sz="0" w:space="0" w:color="auto"/>
        <w:left w:val="none" w:sz="0" w:space="0" w:color="auto"/>
        <w:bottom w:val="none" w:sz="0" w:space="0" w:color="auto"/>
        <w:right w:val="none" w:sz="0" w:space="0" w:color="auto"/>
      </w:divBdr>
    </w:div>
    <w:div w:id="689143401">
      <w:bodyDiv w:val="1"/>
      <w:marLeft w:val="0"/>
      <w:marRight w:val="0"/>
      <w:marTop w:val="0"/>
      <w:marBottom w:val="0"/>
      <w:divBdr>
        <w:top w:val="none" w:sz="0" w:space="0" w:color="auto"/>
        <w:left w:val="none" w:sz="0" w:space="0" w:color="auto"/>
        <w:bottom w:val="none" w:sz="0" w:space="0" w:color="auto"/>
        <w:right w:val="none" w:sz="0" w:space="0" w:color="auto"/>
      </w:divBdr>
    </w:div>
    <w:div w:id="854686587">
      <w:bodyDiv w:val="1"/>
      <w:marLeft w:val="0"/>
      <w:marRight w:val="0"/>
      <w:marTop w:val="0"/>
      <w:marBottom w:val="0"/>
      <w:divBdr>
        <w:top w:val="none" w:sz="0" w:space="0" w:color="auto"/>
        <w:left w:val="none" w:sz="0" w:space="0" w:color="auto"/>
        <w:bottom w:val="none" w:sz="0" w:space="0" w:color="auto"/>
        <w:right w:val="none" w:sz="0" w:space="0" w:color="auto"/>
      </w:divBdr>
    </w:div>
    <w:div w:id="958607914">
      <w:bodyDiv w:val="1"/>
      <w:marLeft w:val="0"/>
      <w:marRight w:val="0"/>
      <w:marTop w:val="0"/>
      <w:marBottom w:val="0"/>
      <w:divBdr>
        <w:top w:val="none" w:sz="0" w:space="0" w:color="auto"/>
        <w:left w:val="none" w:sz="0" w:space="0" w:color="auto"/>
        <w:bottom w:val="none" w:sz="0" w:space="0" w:color="auto"/>
        <w:right w:val="none" w:sz="0" w:space="0" w:color="auto"/>
      </w:divBdr>
    </w:div>
    <w:div w:id="1174490395">
      <w:bodyDiv w:val="1"/>
      <w:marLeft w:val="0"/>
      <w:marRight w:val="0"/>
      <w:marTop w:val="0"/>
      <w:marBottom w:val="0"/>
      <w:divBdr>
        <w:top w:val="none" w:sz="0" w:space="0" w:color="auto"/>
        <w:left w:val="none" w:sz="0" w:space="0" w:color="auto"/>
        <w:bottom w:val="none" w:sz="0" w:space="0" w:color="auto"/>
        <w:right w:val="none" w:sz="0" w:space="0" w:color="auto"/>
      </w:divBdr>
    </w:div>
    <w:div w:id="1208907713">
      <w:bodyDiv w:val="1"/>
      <w:marLeft w:val="0"/>
      <w:marRight w:val="0"/>
      <w:marTop w:val="0"/>
      <w:marBottom w:val="0"/>
      <w:divBdr>
        <w:top w:val="none" w:sz="0" w:space="0" w:color="auto"/>
        <w:left w:val="none" w:sz="0" w:space="0" w:color="auto"/>
        <w:bottom w:val="none" w:sz="0" w:space="0" w:color="auto"/>
        <w:right w:val="none" w:sz="0" w:space="0" w:color="auto"/>
      </w:divBdr>
    </w:div>
    <w:div w:id="186050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490ED-7370-4659-9B4F-6A9BF497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2394</Words>
  <Characters>13651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Жузим Даулет</dc:creator>
  <cp:keywords/>
  <dc:description/>
  <cp:lastModifiedBy>Жузим Даулет</cp:lastModifiedBy>
  <cp:revision>16</cp:revision>
  <cp:lastPrinted>2024-02-28T11:09:00Z</cp:lastPrinted>
  <dcterms:created xsi:type="dcterms:W3CDTF">2024-02-06T11:42:00Z</dcterms:created>
  <dcterms:modified xsi:type="dcterms:W3CDTF">2024-02-28T11:33:00Z</dcterms:modified>
</cp:coreProperties>
</file>