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5C3D9" w14:textId="77777777" w:rsidR="00A936C3" w:rsidRPr="00EC19A3" w:rsidRDefault="00A936C3" w:rsidP="00A936C3">
      <w:pPr>
        <w:jc w:val="center"/>
        <w:rPr>
          <w:b/>
          <w:bCs/>
        </w:rPr>
      </w:pPr>
      <w:r w:rsidRPr="00EC19A3">
        <w:rPr>
          <w:b/>
          <w:bCs/>
        </w:rPr>
        <w:t>«Қазақстан Республикасының кейбір заңнамалық актілеріне нысаналы капитал қорларының (эндаумент-қорлардың) қызметі мәселелері бойынша өзгерістер мен толықтырулар енгізу туралы» Қазақстан Республикасы Заңының жобасына</w:t>
      </w:r>
    </w:p>
    <w:p w14:paraId="47F70B43" w14:textId="77777777" w:rsidR="00A936C3" w:rsidRPr="00EC19A3" w:rsidRDefault="00A936C3" w:rsidP="00A936C3">
      <w:pPr>
        <w:ind w:firstLine="0"/>
        <w:jc w:val="center"/>
        <w:rPr>
          <w:b/>
          <w:bCs/>
        </w:rPr>
      </w:pPr>
      <w:r w:rsidRPr="00EC19A3">
        <w:rPr>
          <w:b/>
          <w:bCs/>
        </w:rPr>
        <w:t>САЛЫСТЫРМАЛЫ КЕСТЕ</w:t>
      </w:r>
    </w:p>
    <w:p w14:paraId="6B77E25A" w14:textId="77777777" w:rsidR="00A936C3" w:rsidRPr="00EC19A3" w:rsidRDefault="00A936C3" w:rsidP="00A936C3"/>
    <w:tbl>
      <w:tblPr>
        <w:tblStyle w:val="a4"/>
        <w:tblW w:w="0" w:type="auto"/>
        <w:tblLook w:val="04A0" w:firstRow="1" w:lastRow="0" w:firstColumn="1" w:lastColumn="0" w:noHBand="0" w:noVBand="1"/>
      </w:tblPr>
      <w:tblGrid>
        <w:gridCol w:w="701"/>
        <w:gridCol w:w="2129"/>
        <w:gridCol w:w="4350"/>
        <w:gridCol w:w="4570"/>
        <w:gridCol w:w="2810"/>
      </w:tblGrid>
      <w:tr w:rsidR="00A936C3" w:rsidRPr="00C1069B" w14:paraId="020C7D9D" w14:textId="77777777" w:rsidTr="00C17206">
        <w:tc>
          <w:tcPr>
            <w:tcW w:w="701" w:type="dxa"/>
            <w:tcBorders>
              <w:top w:val="single" w:sz="4" w:space="0" w:color="auto"/>
              <w:left w:val="single" w:sz="4" w:space="0" w:color="auto"/>
              <w:bottom w:val="single" w:sz="4" w:space="0" w:color="auto"/>
              <w:right w:val="single" w:sz="4" w:space="0" w:color="auto"/>
            </w:tcBorders>
            <w:hideMark/>
          </w:tcPr>
          <w:p w14:paraId="71338ECD" w14:textId="77777777" w:rsidR="00A936C3" w:rsidRPr="00C1069B" w:rsidRDefault="00A936C3" w:rsidP="00C17206">
            <w:pPr>
              <w:ind w:firstLine="0"/>
              <w:jc w:val="center"/>
              <w:rPr>
                <w:b/>
                <w:bCs/>
                <w:sz w:val="24"/>
                <w:szCs w:val="24"/>
              </w:rPr>
            </w:pPr>
            <w:r w:rsidRPr="00C1069B">
              <w:rPr>
                <w:b/>
                <w:bCs/>
                <w:sz w:val="24"/>
                <w:szCs w:val="24"/>
              </w:rPr>
              <w:t>№ р/с</w:t>
            </w:r>
          </w:p>
        </w:tc>
        <w:tc>
          <w:tcPr>
            <w:tcW w:w="2129" w:type="dxa"/>
            <w:tcBorders>
              <w:top w:val="single" w:sz="4" w:space="0" w:color="auto"/>
              <w:left w:val="single" w:sz="4" w:space="0" w:color="auto"/>
              <w:bottom w:val="single" w:sz="4" w:space="0" w:color="auto"/>
              <w:right w:val="single" w:sz="4" w:space="0" w:color="auto"/>
            </w:tcBorders>
            <w:hideMark/>
          </w:tcPr>
          <w:p w14:paraId="61FA5544" w14:textId="77777777" w:rsidR="00A936C3" w:rsidRPr="00C1069B" w:rsidRDefault="00A936C3" w:rsidP="00C17206">
            <w:pPr>
              <w:ind w:firstLine="0"/>
              <w:jc w:val="center"/>
              <w:rPr>
                <w:b/>
                <w:bCs/>
                <w:sz w:val="24"/>
                <w:szCs w:val="24"/>
              </w:rPr>
            </w:pPr>
            <w:r w:rsidRPr="00C1069B">
              <w:rPr>
                <w:b/>
                <w:bCs/>
                <w:sz w:val="24"/>
                <w:szCs w:val="24"/>
              </w:rPr>
              <w:t>Құрылымдық элемент</w:t>
            </w:r>
          </w:p>
        </w:tc>
        <w:tc>
          <w:tcPr>
            <w:tcW w:w="4350" w:type="dxa"/>
            <w:tcBorders>
              <w:top w:val="single" w:sz="4" w:space="0" w:color="auto"/>
              <w:left w:val="single" w:sz="4" w:space="0" w:color="auto"/>
              <w:bottom w:val="single" w:sz="4" w:space="0" w:color="auto"/>
              <w:right w:val="single" w:sz="4" w:space="0" w:color="auto"/>
            </w:tcBorders>
            <w:hideMark/>
          </w:tcPr>
          <w:p w14:paraId="5BA60936" w14:textId="77777777" w:rsidR="00A936C3" w:rsidRPr="00C1069B" w:rsidRDefault="00A936C3" w:rsidP="00C17206">
            <w:pPr>
              <w:ind w:firstLine="0"/>
              <w:jc w:val="center"/>
              <w:rPr>
                <w:b/>
                <w:bCs/>
                <w:sz w:val="24"/>
                <w:szCs w:val="24"/>
              </w:rPr>
            </w:pPr>
            <w:r w:rsidRPr="00C1069B">
              <w:rPr>
                <w:b/>
                <w:bCs/>
                <w:sz w:val="24"/>
                <w:szCs w:val="24"/>
              </w:rPr>
              <w:t>Қолданыстағы редакция</w:t>
            </w:r>
          </w:p>
        </w:tc>
        <w:tc>
          <w:tcPr>
            <w:tcW w:w="4570" w:type="dxa"/>
            <w:tcBorders>
              <w:top w:val="single" w:sz="4" w:space="0" w:color="auto"/>
              <w:left w:val="single" w:sz="4" w:space="0" w:color="auto"/>
              <w:bottom w:val="single" w:sz="4" w:space="0" w:color="auto"/>
              <w:right w:val="single" w:sz="4" w:space="0" w:color="auto"/>
            </w:tcBorders>
            <w:hideMark/>
          </w:tcPr>
          <w:p w14:paraId="0BBC51F5" w14:textId="77777777" w:rsidR="00A936C3" w:rsidRPr="00C1069B" w:rsidRDefault="00A936C3" w:rsidP="00C17206">
            <w:pPr>
              <w:ind w:firstLine="0"/>
              <w:jc w:val="center"/>
              <w:rPr>
                <w:b/>
                <w:bCs/>
                <w:sz w:val="24"/>
                <w:szCs w:val="24"/>
              </w:rPr>
            </w:pPr>
            <w:r w:rsidRPr="00C1069B">
              <w:rPr>
                <w:b/>
                <w:bCs/>
                <w:sz w:val="24"/>
                <w:szCs w:val="24"/>
              </w:rPr>
              <w:t>Ұсынылатын редакция</w:t>
            </w:r>
          </w:p>
        </w:tc>
        <w:tc>
          <w:tcPr>
            <w:tcW w:w="2810" w:type="dxa"/>
            <w:tcBorders>
              <w:top w:val="single" w:sz="4" w:space="0" w:color="auto"/>
              <w:left w:val="single" w:sz="4" w:space="0" w:color="auto"/>
              <w:bottom w:val="single" w:sz="4" w:space="0" w:color="auto"/>
              <w:right w:val="single" w:sz="4" w:space="0" w:color="auto"/>
            </w:tcBorders>
            <w:hideMark/>
          </w:tcPr>
          <w:p w14:paraId="52A0E8B6" w14:textId="77777777" w:rsidR="00A936C3" w:rsidRPr="00C1069B" w:rsidRDefault="00A936C3" w:rsidP="00C17206">
            <w:pPr>
              <w:ind w:firstLine="0"/>
              <w:jc w:val="center"/>
              <w:rPr>
                <w:b/>
                <w:bCs/>
                <w:sz w:val="24"/>
                <w:szCs w:val="24"/>
              </w:rPr>
            </w:pPr>
            <w:r w:rsidRPr="00C1069B">
              <w:rPr>
                <w:b/>
                <w:bCs/>
                <w:sz w:val="24"/>
                <w:szCs w:val="24"/>
              </w:rPr>
              <w:t>Негіздеме</w:t>
            </w:r>
          </w:p>
        </w:tc>
      </w:tr>
      <w:tr w:rsidR="00A936C3" w:rsidRPr="00C1069B" w14:paraId="18BD39EF" w14:textId="77777777" w:rsidTr="00C17206">
        <w:tc>
          <w:tcPr>
            <w:tcW w:w="701" w:type="dxa"/>
            <w:tcBorders>
              <w:top w:val="single" w:sz="4" w:space="0" w:color="auto"/>
              <w:left w:val="single" w:sz="4" w:space="0" w:color="auto"/>
              <w:bottom w:val="single" w:sz="4" w:space="0" w:color="auto"/>
              <w:right w:val="single" w:sz="4" w:space="0" w:color="auto"/>
            </w:tcBorders>
            <w:hideMark/>
          </w:tcPr>
          <w:p w14:paraId="343BAE4D" w14:textId="77777777" w:rsidR="00A936C3" w:rsidRPr="00C1069B" w:rsidRDefault="00A936C3" w:rsidP="00C17206">
            <w:pPr>
              <w:ind w:firstLine="0"/>
              <w:jc w:val="center"/>
              <w:rPr>
                <w:sz w:val="24"/>
                <w:szCs w:val="24"/>
              </w:rPr>
            </w:pPr>
            <w:r w:rsidRPr="00C1069B">
              <w:rPr>
                <w:sz w:val="24"/>
                <w:szCs w:val="24"/>
              </w:rPr>
              <w:t>1</w:t>
            </w:r>
          </w:p>
        </w:tc>
        <w:tc>
          <w:tcPr>
            <w:tcW w:w="2129" w:type="dxa"/>
            <w:tcBorders>
              <w:top w:val="single" w:sz="4" w:space="0" w:color="auto"/>
              <w:left w:val="single" w:sz="4" w:space="0" w:color="auto"/>
              <w:bottom w:val="single" w:sz="4" w:space="0" w:color="auto"/>
              <w:right w:val="single" w:sz="4" w:space="0" w:color="auto"/>
            </w:tcBorders>
            <w:hideMark/>
          </w:tcPr>
          <w:p w14:paraId="709A97A3" w14:textId="77777777" w:rsidR="00A936C3" w:rsidRPr="00C1069B" w:rsidRDefault="00A936C3" w:rsidP="00C17206">
            <w:pPr>
              <w:ind w:firstLine="0"/>
              <w:jc w:val="center"/>
              <w:rPr>
                <w:sz w:val="24"/>
                <w:szCs w:val="24"/>
              </w:rPr>
            </w:pPr>
            <w:r w:rsidRPr="00C1069B">
              <w:rPr>
                <w:sz w:val="24"/>
                <w:szCs w:val="24"/>
              </w:rPr>
              <w:t>2</w:t>
            </w:r>
          </w:p>
        </w:tc>
        <w:tc>
          <w:tcPr>
            <w:tcW w:w="4350" w:type="dxa"/>
            <w:tcBorders>
              <w:top w:val="single" w:sz="4" w:space="0" w:color="auto"/>
              <w:left w:val="single" w:sz="4" w:space="0" w:color="auto"/>
              <w:bottom w:val="single" w:sz="4" w:space="0" w:color="auto"/>
              <w:right w:val="single" w:sz="4" w:space="0" w:color="auto"/>
            </w:tcBorders>
            <w:hideMark/>
          </w:tcPr>
          <w:p w14:paraId="75B84CFC" w14:textId="77777777" w:rsidR="00A936C3" w:rsidRPr="00C1069B" w:rsidRDefault="00A936C3" w:rsidP="00C17206">
            <w:pPr>
              <w:ind w:firstLine="0"/>
              <w:jc w:val="center"/>
              <w:rPr>
                <w:sz w:val="24"/>
                <w:szCs w:val="24"/>
              </w:rPr>
            </w:pPr>
            <w:r w:rsidRPr="00C1069B">
              <w:rPr>
                <w:sz w:val="24"/>
                <w:szCs w:val="24"/>
              </w:rPr>
              <w:t>3</w:t>
            </w:r>
          </w:p>
        </w:tc>
        <w:tc>
          <w:tcPr>
            <w:tcW w:w="4570" w:type="dxa"/>
            <w:tcBorders>
              <w:top w:val="single" w:sz="4" w:space="0" w:color="auto"/>
              <w:left w:val="single" w:sz="4" w:space="0" w:color="auto"/>
              <w:bottom w:val="single" w:sz="4" w:space="0" w:color="auto"/>
              <w:right w:val="single" w:sz="4" w:space="0" w:color="auto"/>
            </w:tcBorders>
            <w:hideMark/>
          </w:tcPr>
          <w:p w14:paraId="3A6E5AA8" w14:textId="77777777" w:rsidR="00A936C3" w:rsidRPr="00C1069B" w:rsidRDefault="00A936C3" w:rsidP="00C17206">
            <w:pPr>
              <w:ind w:firstLine="0"/>
              <w:jc w:val="center"/>
              <w:rPr>
                <w:sz w:val="24"/>
                <w:szCs w:val="24"/>
              </w:rPr>
            </w:pPr>
            <w:r w:rsidRPr="00C1069B">
              <w:rPr>
                <w:sz w:val="24"/>
                <w:szCs w:val="24"/>
              </w:rPr>
              <w:t>4</w:t>
            </w:r>
          </w:p>
        </w:tc>
        <w:tc>
          <w:tcPr>
            <w:tcW w:w="2810" w:type="dxa"/>
            <w:tcBorders>
              <w:top w:val="single" w:sz="4" w:space="0" w:color="auto"/>
              <w:left w:val="single" w:sz="4" w:space="0" w:color="auto"/>
              <w:bottom w:val="single" w:sz="4" w:space="0" w:color="auto"/>
              <w:right w:val="single" w:sz="4" w:space="0" w:color="auto"/>
            </w:tcBorders>
            <w:hideMark/>
          </w:tcPr>
          <w:p w14:paraId="3698A34B" w14:textId="77777777" w:rsidR="00A936C3" w:rsidRPr="00C1069B" w:rsidRDefault="00A936C3" w:rsidP="00C17206">
            <w:pPr>
              <w:ind w:firstLine="0"/>
              <w:jc w:val="center"/>
              <w:rPr>
                <w:sz w:val="24"/>
                <w:szCs w:val="24"/>
              </w:rPr>
            </w:pPr>
            <w:r w:rsidRPr="00C1069B">
              <w:rPr>
                <w:sz w:val="24"/>
                <w:szCs w:val="24"/>
              </w:rPr>
              <w:t>5</w:t>
            </w:r>
          </w:p>
        </w:tc>
      </w:tr>
      <w:tr w:rsidR="00A936C3" w:rsidRPr="00C1069B" w14:paraId="5589D58F" w14:textId="77777777" w:rsidTr="00C17206">
        <w:tc>
          <w:tcPr>
            <w:tcW w:w="14560" w:type="dxa"/>
            <w:gridSpan w:val="5"/>
            <w:tcBorders>
              <w:top w:val="single" w:sz="4" w:space="0" w:color="auto"/>
              <w:left w:val="single" w:sz="4" w:space="0" w:color="auto"/>
              <w:bottom w:val="single" w:sz="4" w:space="0" w:color="auto"/>
              <w:right w:val="single" w:sz="4" w:space="0" w:color="auto"/>
            </w:tcBorders>
          </w:tcPr>
          <w:p w14:paraId="2E643674" w14:textId="77777777" w:rsidR="00A936C3" w:rsidRPr="00C1069B" w:rsidRDefault="00A936C3" w:rsidP="00C17206">
            <w:pPr>
              <w:ind w:firstLine="0"/>
              <w:jc w:val="center"/>
              <w:rPr>
                <w:b/>
                <w:bCs/>
                <w:sz w:val="24"/>
                <w:szCs w:val="24"/>
              </w:rPr>
            </w:pPr>
            <w:r w:rsidRPr="00C1069B">
              <w:rPr>
                <w:b/>
                <w:bCs/>
                <w:sz w:val="24"/>
                <w:szCs w:val="24"/>
              </w:rPr>
              <w:t>1. Қазақстан Республикасының Азаматтық кодексі (Ерекше бөлім)</w:t>
            </w:r>
          </w:p>
        </w:tc>
      </w:tr>
      <w:tr w:rsidR="00A936C3" w:rsidRPr="00C1069B" w14:paraId="35F8C6DA" w14:textId="77777777" w:rsidTr="00C17206">
        <w:tc>
          <w:tcPr>
            <w:tcW w:w="701" w:type="dxa"/>
            <w:tcBorders>
              <w:top w:val="single" w:sz="4" w:space="0" w:color="auto"/>
              <w:left w:val="single" w:sz="4" w:space="0" w:color="auto"/>
              <w:bottom w:val="single" w:sz="4" w:space="0" w:color="auto"/>
              <w:right w:val="single" w:sz="4" w:space="0" w:color="auto"/>
            </w:tcBorders>
          </w:tcPr>
          <w:p w14:paraId="23D2AB7D"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64099A66" w14:textId="77777777" w:rsidR="00A936C3" w:rsidRPr="00C1069B" w:rsidRDefault="00A936C3" w:rsidP="00C17206">
            <w:pPr>
              <w:ind w:firstLine="0"/>
              <w:rPr>
                <w:sz w:val="24"/>
                <w:szCs w:val="24"/>
              </w:rPr>
            </w:pPr>
            <w:r w:rsidRPr="00C1069B">
              <w:rPr>
                <w:sz w:val="24"/>
                <w:szCs w:val="24"/>
              </w:rPr>
              <w:t>883-баптың 5-тармағы</w:t>
            </w:r>
          </w:p>
        </w:tc>
        <w:tc>
          <w:tcPr>
            <w:tcW w:w="4350" w:type="dxa"/>
            <w:tcBorders>
              <w:top w:val="single" w:sz="4" w:space="0" w:color="auto"/>
              <w:left w:val="single" w:sz="4" w:space="0" w:color="auto"/>
              <w:bottom w:val="single" w:sz="4" w:space="0" w:color="auto"/>
              <w:right w:val="single" w:sz="4" w:space="0" w:color="auto"/>
            </w:tcBorders>
          </w:tcPr>
          <w:p w14:paraId="5F75198A" w14:textId="77777777" w:rsidR="00A936C3" w:rsidRPr="00C1069B" w:rsidRDefault="00A936C3" w:rsidP="00C17206">
            <w:pPr>
              <w:ind w:firstLine="0"/>
              <w:rPr>
                <w:bCs/>
                <w:sz w:val="24"/>
                <w:szCs w:val="24"/>
              </w:rPr>
            </w:pPr>
            <w:r w:rsidRPr="00C1069B">
              <w:rPr>
                <w:bCs/>
                <w:sz w:val="24"/>
                <w:szCs w:val="24"/>
              </w:rPr>
              <w:t>883-бап. Мүлікті сенімгерлік басқарудың тұжырымдамасы мен негіздері</w:t>
            </w:r>
          </w:p>
          <w:p w14:paraId="2A619ED9" w14:textId="77777777" w:rsidR="00A936C3" w:rsidRPr="00C1069B" w:rsidRDefault="00A936C3" w:rsidP="00C17206">
            <w:pPr>
              <w:ind w:firstLine="0"/>
              <w:rPr>
                <w:bCs/>
                <w:sz w:val="24"/>
                <w:szCs w:val="24"/>
              </w:rPr>
            </w:pPr>
            <w:r w:rsidRPr="00C1069B">
              <w:rPr>
                <w:bCs/>
                <w:sz w:val="24"/>
                <w:szCs w:val="24"/>
              </w:rPr>
              <w:t>…</w:t>
            </w:r>
          </w:p>
          <w:p w14:paraId="7E17AAE4" w14:textId="77777777" w:rsidR="00A936C3" w:rsidRPr="00C1069B" w:rsidRDefault="00A936C3" w:rsidP="00C17206">
            <w:pPr>
              <w:ind w:firstLine="0"/>
              <w:rPr>
                <w:b/>
                <w:bCs/>
                <w:sz w:val="24"/>
                <w:szCs w:val="24"/>
              </w:rPr>
            </w:pPr>
            <w:r w:rsidRPr="00C1069B">
              <w:rPr>
                <w:b/>
                <w:bCs/>
                <w:sz w:val="24"/>
                <w:szCs w:val="24"/>
              </w:rPr>
              <w:t>5. Жоқ.</w:t>
            </w:r>
          </w:p>
        </w:tc>
        <w:tc>
          <w:tcPr>
            <w:tcW w:w="4570" w:type="dxa"/>
            <w:tcBorders>
              <w:top w:val="single" w:sz="4" w:space="0" w:color="auto"/>
              <w:left w:val="single" w:sz="4" w:space="0" w:color="auto"/>
              <w:bottom w:val="single" w:sz="4" w:space="0" w:color="auto"/>
              <w:right w:val="single" w:sz="4" w:space="0" w:color="auto"/>
            </w:tcBorders>
          </w:tcPr>
          <w:p w14:paraId="6D03F8A4" w14:textId="77777777" w:rsidR="00A936C3" w:rsidRPr="00C1069B" w:rsidRDefault="00A936C3" w:rsidP="00C17206">
            <w:pPr>
              <w:ind w:firstLine="0"/>
              <w:rPr>
                <w:bCs/>
                <w:sz w:val="24"/>
                <w:szCs w:val="24"/>
              </w:rPr>
            </w:pPr>
            <w:r w:rsidRPr="00C1069B">
              <w:rPr>
                <w:bCs/>
                <w:sz w:val="24"/>
                <w:szCs w:val="24"/>
              </w:rPr>
              <w:t>883-бап. Мүлікті сенімгерлік басқарудың тұжырымдамасы мен негіздері</w:t>
            </w:r>
          </w:p>
          <w:p w14:paraId="4C66A9AF" w14:textId="77777777" w:rsidR="00A936C3" w:rsidRPr="00C1069B" w:rsidRDefault="00A936C3" w:rsidP="00C17206">
            <w:pPr>
              <w:ind w:firstLine="0"/>
              <w:rPr>
                <w:bCs/>
                <w:sz w:val="24"/>
                <w:szCs w:val="24"/>
              </w:rPr>
            </w:pPr>
            <w:r w:rsidRPr="00C1069B">
              <w:rPr>
                <w:bCs/>
                <w:sz w:val="24"/>
                <w:szCs w:val="24"/>
              </w:rPr>
              <w:t>…</w:t>
            </w:r>
          </w:p>
          <w:p w14:paraId="19886D07" w14:textId="77777777" w:rsidR="00A936C3" w:rsidRPr="00C1069B" w:rsidRDefault="00A936C3" w:rsidP="00C17206">
            <w:pPr>
              <w:ind w:firstLine="0"/>
              <w:rPr>
                <w:b/>
                <w:bCs/>
                <w:sz w:val="24"/>
                <w:szCs w:val="24"/>
              </w:rPr>
            </w:pPr>
            <w:r w:rsidRPr="00C1069B">
              <w:rPr>
                <w:b/>
                <w:bCs/>
                <w:sz w:val="24"/>
                <w:szCs w:val="24"/>
              </w:rPr>
              <w:t>5. Нысаналы капитал қорларының қызметін жүзеге асыру кезінде мүлікті сенімгерлік басқару ерекшеліктері нысаналы капитал қорларын реттейтін Қазақстан Республикасының заңнамалық актілерінде белгіленеді.</w:t>
            </w:r>
          </w:p>
        </w:tc>
        <w:tc>
          <w:tcPr>
            <w:tcW w:w="2810" w:type="dxa"/>
            <w:tcBorders>
              <w:top w:val="single" w:sz="4" w:space="0" w:color="auto"/>
              <w:left w:val="single" w:sz="4" w:space="0" w:color="auto"/>
              <w:bottom w:val="single" w:sz="4" w:space="0" w:color="auto"/>
              <w:right w:val="single" w:sz="4" w:space="0" w:color="auto"/>
            </w:tcBorders>
          </w:tcPr>
          <w:p w14:paraId="21CB5FD7" w14:textId="77777777" w:rsidR="00A936C3" w:rsidRPr="00C1069B" w:rsidRDefault="00A936C3" w:rsidP="00C17206">
            <w:pPr>
              <w:ind w:firstLine="0"/>
              <w:rPr>
                <w:sz w:val="24"/>
                <w:szCs w:val="24"/>
              </w:rPr>
            </w:pPr>
            <w:r w:rsidRPr="00C1069B">
              <w:rPr>
                <w:sz w:val="24"/>
                <w:szCs w:val="24"/>
              </w:rPr>
              <w:t xml:space="preserve">Нысаналы капитал қорларының басқа мекемелер мен ұйымдардан ерекшеленетін нақты қажеттіліктері мен мақсаттары бар. Нысаналы капитал қорлары жағдайында мүлікті сенімгерлік басқару үшін арнайы ережелер «Нысаналы капитал қорлары туралы» </w:t>
            </w:r>
            <w:r w:rsidRPr="00C1069B">
              <w:rPr>
                <w:sz w:val="24"/>
                <w:szCs w:val="24"/>
                <w:lang w:val="kk-KZ"/>
              </w:rPr>
              <w:t>ҚРЗЖ</w:t>
            </w:r>
            <w:r w:rsidRPr="00C1069B">
              <w:rPr>
                <w:sz w:val="24"/>
                <w:szCs w:val="24"/>
              </w:rPr>
              <w:t>-да бекітіледі және басқару процесін олардың бірегей қажеттіліктері мен міндеттеріне бейімдеуге мүмкіндік береді.</w:t>
            </w:r>
          </w:p>
          <w:p w14:paraId="12287AB9" w14:textId="77777777" w:rsidR="00A936C3" w:rsidRPr="00C1069B" w:rsidRDefault="00A936C3" w:rsidP="00C17206">
            <w:pPr>
              <w:ind w:firstLine="0"/>
              <w:rPr>
                <w:sz w:val="24"/>
                <w:szCs w:val="24"/>
              </w:rPr>
            </w:pPr>
            <w:r w:rsidRPr="00C1069B">
              <w:rPr>
                <w:sz w:val="24"/>
                <w:szCs w:val="24"/>
              </w:rPr>
              <w:t xml:space="preserve">Заңнамалық актілер арқылы нысаналы капитал қорларының </w:t>
            </w:r>
            <w:r w:rsidRPr="00C1069B">
              <w:rPr>
                <w:sz w:val="24"/>
                <w:szCs w:val="24"/>
              </w:rPr>
              <w:lastRenderedPageBreak/>
              <w:t>қызметін жүзеге асыру кезінде мүлікті сенімгерлік басқару ерекшеліктерін белгілеу осы қорлардың неғұрлым тиімді және ашық жұмысына ықпал етеді, донорлар мен қоғам алдындағы жауапкершілікті, сондай-ақ осы саладағы халықаралық стандарттарға сәйкестікті қамтамасыз етеді</w:t>
            </w:r>
          </w:p>
        </w:tc>
      </w:tr>
      <w:tr w:rsidR="00A936C3" w:rsidRPr="00C1069B" w14:paraId="7E758D5B" w14:textId="77777777" w:rsidTr="00C17206">
        <w:tc>
          <w:tcPr>
            <w:tcW w:w="14560" w:type="dxa"/>
            <w:gridSpan w:val="5"/>
            <w:tcBorders>
              <w:top w:val="single" w:sz="4" w:space="0" w:color="auto"/>
              <w:left w:val="single" w:sz="4" w:space="0" w:color="auto"/>
              <w:bottom w:val="single" w:sz="4" w:space="0" w:color="auto"/>
              <w:right w:val="single" w:sz="4" w:space="0" w:color="auto"/>
            </w:tcBorders>
          </w:tcPr>
          <w:p w14:paraId="23F16327" w14:textId="77777777" w:rsidR="00A936C3" w:rsidRPr="00C1069B" w:rsidRDefault="00A936C3" w:rsidP="00C17206">
            <w:pPr>
              <w:ind w:firstLine="0"/>
              <w:jc w:val="center"/>
              <w:rPr>
                <w:sz w:val="24"/>
                <w:szCs w:val="24"/>
              </w:rPr>
            </w:pPr>
            <w:r w:rsidRPr="00C1069B">
              <w:rPr>
                <w:b/>
                <w:bCs/>
                <w:sz w:val="24"/>
                <w:szCs w:val="24"/>
              </w:rPr>
              <w:lastRenderedPageBreak/>
              <w:t>2. «Білім туралы» Қазақстан Республикасының Заңы</w:t>
            </w:r>
          </w:p>
        </w:tc>
      </w:tr>
      <w:tr w:rsidR="00A936C3" w:rsidRPr="00C1069B" w14:paraId="5A04E17A" w14:textId="77777777" w:rsidTr="00C17206">
        <w:tc>
          <w:tcPr>
            <w:tcW w:w="701" w:type="dxa"/>
            <w:tcBorders>
              <w:top w:val="single" w:sz="4" w:space="0" w:color="auto"/>
              <w:left w:val="single" w:sz="4" w:space="0" w:color="auto"/>
              <w:bottom w:val="single" w:sz="4" w:space="0" w:color="auto"/>
              <w:right w:val="single" w:sz="4" w:space="0" w:color="auto"/>
            </w:tcBorders>
          </w:tcPr>
          <w:p w14:paraId="7EBCD31E"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2CFC17DE" w14:textId="77777777" w:rsidR="00A936C3" w:rsidRPr="00C1069B" w:rsidRDefault="00A936C3" w:rsidP="00C17206">
            <w:pPr>
              <w:ind w:firstLine="0"/>
              <w:rPr>
                <w:sz w:val="24"/>
                <w:szCs w:val="24"/>
              </w:rPr>
            </w:pPr>
            <w:r w:rsidRPr="00C1069B">
              <w:rPr>
                <w:sz w:val="24"/>
                <w:szCs w:val="24"/>
              </w:rPr>
              <w:t>1-баптың 21-4) тармақшасы</w:t>
            </w:r>
          </w:p>
          <w:p w14:paraId="5E2C5DC3" w14:textId="77777777" w:rsidR="00A936C3" w:rsidRPr="00C1069B" w:rsidRDefault="00A936C3" w:rsidP="00C17206">
            <w:pPr>
              <w:ind w:firstLine="0"/>
              <w:rPr>
                <w:sz w:val="24"/>
                <w:szCs w:val="24"/>
              </w:rPr>
            </w:pPr>
          </w:p>
        </w:tc>
        <w:tc>
          <w:tcPr>
            <w:tcW w:w="4350" w:type="dxa"/>
            <w:tcBorders>
              <w:top w:val="single" w:sz="4" w:space="0" w:color="auto"/>
              <w:left w:val="single" w:sz="4" w:space="0" w:color="auto"/>
              <w:bottom w:val="single" w:sz="4" w:space="0" w:color="auto"/>
              <w:right w:val="single" w:sz="4" w:space="0" w:color="auto"/>
            </w:tcBorders>
          </w:tcPr>
          <w:p w14:paraId="6715F1EE" w14:textId="77777777" w:rsidR="00A936C3" w:rsidRPr="00C1069B" w:rsidRDefault="00A936C3" w:rsidP="00C17206">
            <w:pPr>
              <w:ind w:firstLine="0"/>
              <w:rPr>
                <w:bCs/>
                <w:sz w:val="24"/>
                <w:szCs w:val="24"/>
              </w:rPr>
            </w:pPr>
            <w:r w:rsidRPr="00C1069B">
              <w:rPr>
                <w:bCs/>
                <w:sz w:val="24"/>
                <w:szCs w:val="24"/>
              </w:rPr>
              <w:t>1-бап. Осы Заңда қолданылатын негізгі ұғымдар</w:t>
            </w:r>
          </w:p>
          <w:p w14:paraId="4FEF2D79" w14:textId="77777777" w:rsidR="00A936C3" w:rsidRPr="00C1069B" w:rsidRDefault="00A936C3" w:rsidP="00C17206">
            <w:pPr>
              <w:ind w:firstLine="0"/>
              <w:rPr>
                <w:bCs/>
                <w:sz w:val="24"/>
                <w:szCs w:val="24"/>
              </w:rPr>
            </w:pPr>
          </w:p>
          <w:p w14:paraId="25B05805" w14:textId="77777777" w:rsidR="00A936C3" w:rsidRPr="00C1069B" w:rsidRDefault="00A936C3" w:rsidP="00C17206">
            <w:pPr>
              <w:ind w:firstLine="0"/>
              <w:rPr>
                <w:bCs/>
                <w:sz w:val="24"/>
                <w:szCs w:val="24"/>
              </w:rPr>
            </w:pPr>
            <w:r w:rsidRPr="00C1069B">
              <w:rPr>
                <w:bCs/>
                <w:sz w:val="24"/>
                <w:szCs w:val="24"/>
              </w:rPr>
              <w:t xml:space="preserve">Осы Заңда мынадай негізгі ұғымдар </w:t>
            </w:r>
            <w:r w:rsidRPr="00C1069B">
              <w:rPr>
                <w:bCs/>
                <w:sz w:val="24"/>
                <w:szCs w:val="24"/>
                <w:lang w:val="kk-KZ"/>
              </w:rPr>
              <w:t>қолданылады</w:t>
            </w:r>
            <w:r w:rsidRPr="00C1069B">
              <w:rPr>
                <w:bCs/>
                <w:sz w:val="24"/>
                <w:szCs w:val="24"/>
              </w:rPr>
              <w:t>:</w:t>
            </w:r>
          </w:p>
          <w:p w14:paraId="792D8238" w14:textId="77777777" w:rsidR="00A936C3" w:rsidRPr="00C1069B" w:rsidRDefault="00A936C3" w:rsidP="00C17206">
            <w:pPr>
              <w:ind w:firstLine="0"/>
              <w:rPr>
                <w:bCs/>
                <w:sz w:val="24"/>
                <w:szCs w:val="24"/>
              </w:rPr>
            </w:pPr>
            <w:r w:rsidRPr="00C1069B">
              <w:rPr>
                <w:bCs/>
                <w:sz w:val="24"/>
                <w:szCs w:val="24"/>
              </w:rPr>
              <w:t>…</w:t>
            </w:r>
          </w:p>
          <w:p w14:paraId="61E98658" w14:textId="77777777" w:rsidR="00A936C3" w:rsidRPr="00C1069B" w:rsidRDefault="00A936C3" w:rsidP="00C17206">
            <w:pPr>
              <w:ind w:firstLine="0"/>
              <w:rPr>
                <w:b/>
                <w:bCs/>
                <w:sz w:val="24"/>
                <w:szCs w:val="24"/>
              </w:rPr>
            </w:pPr>
            <w:r w:rsidRPr="00C1069B">
              <w:rPr>
                <w:b/>
                <w:bCs/>
                <w:sz w:val="24"/>
                <w:szCs w:val="24"/>
              </w:rPr>
              <w:t xml:space="preserve">21-4) эндаумент-жоғары және (немесе) жоғары оқу орнынан кейінгі білім беру ұйымының қоры-қайырымдылық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инвестициялық </w:t>
            </w:r>
            <w:r w:rsidRPr="00C1069B">
              <w:rPr>
                <w:b/>
                <w:bCs/>
                <w:sz w:val="24"/>
                <w:szCs w:val="24"/>
                <w:lang w:val="kk-KZ"/>
              </w:rPr>
              <w:t>кірісі</w:t>
            </w:r>
            <w:r w:rsidRPr="00C1069B">
              <w:rPr>
                <w:b/>
                <w:bCs/>
                <w:sz w:val="24"/>
                <w:szCs w:val="24"/>
              </w:rPr>
              <w:t xml:space="preserve"> ғылыми, ғылыми-техникалық және (немесе) </w:t>
            </w:r>
            <w:r w:rsidRPr="00C1069B">
              <w:rPr>
                <w:b/>
                <w:bCs/>
                <w:sz w:val="24"/>
                <w:szCs w:val="24"/>
              </w:rPr>
              <w:lastRenderedPageBreak/>
              <w:t>білім беру қызметін қаржыландыруға бағытталатын нысаналы капитал қоры;</w:t>
            </w:r>
          </w:p>
          <w:p w14:paraId="56D3BC4D" w14:textId="77777777" w:rsidR="00A936C3" w:rsidRPr="00C1069B" w:rsidRDefault="00A936C3" w:rsidP="00C17206">
            <w:pPr>
              <w:ind w:firstLine="0"/>
              <w:rPr>
                <w:b/>
                <w:bCs/>
                <w:sz w:val="24"/>
                <w:szCs w:val="24"/>
              </w:rPr>
            </w:pPr>
            <w:r w:rsidRPr="00C1069B">
              <w:rPr>
                <w:b/>
                <w:bCs/>
                <w:sz w:val="24"/>
                <w:szCs w:val="24"/>
              </w:rPr>
              <w:t>…</w:t>
            </w:r>
          </w:p>
        </w:tc>
        <w:tc>
          <w:tcPr>
            <w:tcW w:w="4570" w:type="dxa"/>
            <w:tcBorders>
              <w:top w:val="single" w:sz="4" w:space="0" w:color="auto"/>
              <w:left w:val="single" w:sz="4" w:space="0" w:color="auto"/>
              <w:bottom w:val="single" w:sz="4" w:space="0" w:color="auto"/>
              <w:right w:val="single" w:sz="4" w:space="0" w:color="auto"/>
            </w:tcBorders>
          </w:tcPr>
          <w:p w14:paraId="13EBCA1D" w14:textId="77777777" w:rsidR="00A936C3" w:rsidRPr="00C1069B" w:rsidRDefault="00A936C3" w:rsidP="00C17206">
            <w:pPr>
              <w:ind w:firstLine="0"/>
              <w:rPr>
                <w:bCs/>
                <w:sz w:val="24"/>
                <w:szCs w:val="24"/>
              </w:rPr>
            </w:pPr>
            <w:r w:rsidRPr="00C1069B">
              <w:rPr>
                <w:bCs/>
                <w:sz w:val="24"/>
                <w:szCs w:val="24"/>
              </w:rPr>
              <w:lastRenderedPageBreak/>
              <w:t>1-бап. Осы Заңда қолданылатын негізгі ұғымдар</w:t>
            </w:r>
          </w:p>
          <w:p w14:paraId="57B582D7" w14:textId="77777777" w:rsidR="00A936C3" w:rsidRPr="00C1069B" w:rsidRDefault="00A936C3" w:rsidP="00C17206">
            <w:pPr>
              <w:ind w:firstLine="0"/>
              <w:rPr>
                <w:bCs/>
                <w:sz w:val="24"/>
                <w:szCs w:val="24"/>
              </w:rPr>
            </w:pPr>
          </w:p>
          <w:p w14:paraId="696956CF" w14:textId="77777777" w:rsidR="00A936C3" w:rsidRPr="00C1069B" w:rsidRDefault="00A936C3" w:rsidP="00C17206">
            <w:pPr>
              <w:ind w:firstLine="0"/>
              <w:rPr>
                <w:bCs/>
                <w:sz w:val="24"/>
                <w:szCs w:val="24"/>
              </w:rPr>
            </w:pPr>
            <w:r w:rsidRPr="00C1069B">
              <w:rPr>
                <w:bCs/>
                <w:sz w:val="24"/>
                <w:szCs w:val="24"/>
              </w:rPr>
              <w:t xml:space="preserve">Осы Заңда мынадай негізгі ұғымдар </w:t>
            </w:r>
            <w:r w:rsidRPr="00C1069B">
              <w:rPr>
                <w:bCs/>
                <w:sz w:val="24"/>
                <w:szCs w:val="24"/>
                <w:lang w:val="kk-KZ"/>
              </w:rPr>
              <w:t>қолданылады</w:t>
            </w:r>
            <w:r w:rsidRPr="00C1069B">
              <w:rPr>
                <w:bCs/>
                <w:sz w:val="24"/>
                <w:szCs w:val="24"/>
              </w:rPr>
              <w:t>:</w:t>
            </w:r>
          </w:p>
          <w:p w14:paraId="093421D6" w14:textId="77777777" w:rsidR="00A936C3" w:rsidRPr="00C1069B" w:rsidRDefault="00A936C3" w:rsidP="00C17206">
            <w:pPr>
              <w:ind w:firstLine="0"/>
              <w:rPr>
                <w:bCs/>
                <w:sz w:val="24"/>
                <w:szCs w:val="24"/>
              </w:rPr>
            </w:pPr>
            <w:r w:rsidRPr="00C1069B">
              <w:rPr>
                <w:bCs/>
                <w:sz w:val="24"/>
                <w:szCs w:val="24"/>
              </w:rPr>
              <w:t>…</w:t>
            </w:r>
          </w:p>
          <w:p w14:paraId="3002D207" w14:textId="77777777" w:rsidR="00A936C3" w:rsidRPr="00C1069B" w:rsidRDefault="00A936C3" w:rsidP="00C17206">
            <w:pPr>
              <w:ind w:firstLine="0"/>
              <w:rPr>
                <w:b/>
                <w:bCs/>
                <w:sz w:val="24"/>
                <w:szCs w:val="24"/>
              </w:rPr>
            </w:pPr>
            <w:r w:rsidRPr="00C1069B">
              <w:rPr>
                <w:b/>
                <w:bCs/>
                <w:sz w:val="24"/>
                <w:szCs w:val="24"/>
              </w:rPr>
              <w:t xml:space="preserve">21-4) эндаумент-қор (нысаналы капитал) – </w:t>
            </w:r>
            <w:r w:rsidRPr="00C1069B">
              <w:rPr>
                <w:b/>
                <w:sz w:val="24"/>
                <w:szCs w:val="24"/>
              </w:rPr>
              <w:t>эндаументтер мен инвестициялық кіріс, сондай-ақ коммерциялық емес ұйымның меншікті қаражаты есебінен қалыптастырылатын және (немесе) толықтырылатын және меценаттық қызмет объектілерін қаржыландыру үшін пайдаланылатын нысаналы капитал қоры мүлкінің бір бөлігі;</w:t>
            </w:r>
          </w:p>
          <w:p w14:paraId="774034BA" w14:textId="77777777" w:rsidR="00A936C3" w:rsidRPr="00C1069B" w:rsidRDefault="00A936C3" w:rsidP="00C17206">
            <w:pPr>
              <w:ind w:firstLine="0"/>
              <w:rPr>
                <w:b/>
                <w:bCs/>
                <w:sz w:val="24"/>
                <w:szCs w:val="24"/>
              </w:rPr>
            </w:pPr>
            <w:r w:rsidRPr="00C1069B">
              <w:rPr>
                <w:b/>
                <w:bCs/>
                <w:sz w:val="24"/>
                <w:szCs w:val="24"/>
              </w:rPr>
              <w:t>…</w:t>
            </w:r>
          </w:p>
        </w:tc>
        <w:tc>
          <w:tcPr>
            <w:tcW w:w="2810" w:type="dxa"/>
            <w:tcBorders>
              <w:top w:val="single" w:sz="4" w:space="0" w:color="auto"/>
              <w:left w:val="single" w:sz="4" w:space="0" w:color="auto"/>
              <w:bottom w:val="single" w:sz="4" w:space="0" w:color="auto"/>
              <w:right w:val="single" w:sz="4" w:space="0" w:color="auto"/>
            </w:tcBorders>
          </w:tcPr>
          <w:p w14:paraId="7533A9C5"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 «Нысаналы капитал қорлары туралы» ҚРЗЖ-да эндаументтің, эндаумент-</w:t>
            </w:r>
            <w:r w:rsidRPr="00C1069B">
              <w:rPr>
                <w:sz w:val="24"/>
                <w:szCs w:val="24"/>
                <w:lang w:val="kk-KZ"/>
              </w:rPr>
              <w:t>қ</w:t>
            </w:r>
            <w:r w:rsidRPr="00C1069B">
              <w:rPr>
                <w:sz w:val="24"/>
                <w:szCs w:val="24"/>
              </w:rPr>
              <w:t>ордың және нысаналы капитал қорының жаңа анықтамалары бекітіледі.</w:t>
            </w:r>
          </w:p>
        </w:tc>
      </w:tr>
      <w:tr w:rsidR="00A936C3" w:rsidRPr="00C1069B" w14:paraId="538870F6" w14:textId="77777777" w:rsidTr="00C17206">
        <w:tc>
          <w:tcPr>
            <w:tcW w:w="701" w:type="dxa"/>
            <w:tcBorders>
              <w:top w:val="single" w:sz="4" w:space="0" w:color="auto"/>
              <w:left w:val="single" w:sz="4" w:space="0" w:color="auto"/>
              <w:bottom w:val="single" w:sz="4" w:space="0" w:color="auto"/>
              <w:right w:val="single" w:sz="4" w:space="0" w:color="auto"/>
            </w:tcBorders>
          </w:tcPr>
          <w:p w14:paraId="084AE95A"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3CE6E7FB" w14:textId="77777777" w:rsidR="00A936C3" w:rsidRPr="00C1069B" w:rsidRDefault="00A936C3" w:rsidP="00C17206">
            <w:pPr>
              <w:ind w:firstLine="0"/>
              <w:rPr>
                <w:sz w:val="24"/>
                <w:szCs w:val="24"/>
              </w:rPr>
            </w:pPr>
            <w:r w:rsidRPr="00C1069B">
              <w:rPr>
                <w:sz w:val="24"/>
                <w:szCs w:val="24"/>
              </w:rPr>
              <w:t>43-1-баптың 3-тармағының 1) тармақшасы</w:t>
            </w:r>
          </w:p>
        </w:tc>
        <w:tc>
          <w:tcPr>
            <w:tcW w:w="4350" w:type="dxa"/>
            <w:tcBorders>
              <w:top w:val="single" w:sz="4" w:space="0" w:color="auto"/>
              <w:left w:val="single" w:sz="4" w:space="0" w:color="auto"/>
              <w:bottom w:val="single" w:sz="4" w:space="0" w:color="auto"/>
              <w:right w:val="single" w:sz="4" w:space="0" w:color="auto"/>
            </w:tcBorders>
          </w:tcPr>
          <w:p w14:paraId="015E4A33" w14:textId="77777777" w:rsidR="00A936C3" w:rsidRPr="00C1069B" w:rsidRDefault="00A936C3" w:rsidP="00C17206">
            <w:pPr>
              <w:ind w:firstLine="0"/>
              <w:rPr>
                <w:bCs/>
                <w:sz w:val="24"/>
                <w:szCs w:val="24"/>
              </w:rPr>
            </w:pPr>
            <w:r w:rsidRPr="00C1069B">
              <w:rPr>
                <w:bCs/>
                <w:sz w:val="24"/>
                <w:szCs w:val="24"/>
              </w:rPr>
              <w:t>43-1-бап. Жоғары және (немесе) жоғары оқу орнынан кейінгі білім беру ұйымдарының қызметі мен құзыреті</w:t>
            </w:r>
          </w:p>
          <w:p w14:paraId="19513AFB" w14:textId="77777777" w:rsidR="00A936C3" w:rsidRPr="00C1069B" w:rsidRDefault="00A936C3" w:rsidP="00C17206">
            <w:pPr>
              <w:ind w:firstLine="0"/>
              <w:rPr>
                <w:bCs/>
                <w:sz w:val="24"/>
                <w:szCs w:val="24"/>
              </w:rPr>
            </w:pPr>
            <w:r w:rsidRPr="00C1069B">
              <w:rPr>
                <w:bCs/>
                <w:sz w:val="24"/>
                <w:szCs w:val="24"/>
              </w:rPr>
              <w:t>…</w:t>
            </w:r>
          </w:p>
          <w:p w14:paraId="5C50685B" w14:textId="77777777" w:rsidR="00A936C3" w:rsidRPr="00C1069B" w:rsidRDefault="00A936C3" w:rsidP="00C17206">
            <w:pPr>
              <w:ind w:firstLine="0"/>
              <w:rPr>
                <w:bCs/>
                <w:sz w:val="24"/>
                <w:szCs w:val="24"/>
              </w:rPr>
            </w:pPr>
            <w:r w:rsidRPr="00C1069B">
              <w:rPr>
                <w:bCs/>
                <w:sz w:val="24"/>
                <w:szCs w:val="24"/>
              </w:rPr>
              <w:t>3. Жоғары және (немесе) жоғары оқу орнынан кейінгі білім беру ұйымдары Қазақстан Республикасының заңнамасына сәйкес құқылы:</w:t>
            </w:r>
          </w:p>
          <w:p w14:paraId="13C040BE" w14:textId="77777777" w:rsidR="00A936C3" w:rsidRPr="00C1069B" w:rsidRDefault="00A936C3" w:rsidP="00C17206">
            <w:pPr>
              <w:ind w:firstLine="0"/>
              <w:rPr>
                <w:b/>
                <w:bCs/>
                <w:sz w:val="24"/>
                <w:szCs w:val="24"/>
              </w:rPr>
            </w:pPr>
            <w:r w:rsidRPr="00C1069B">
              <w:rPr>
                <w:bCs/>
                <w:sz w:val="24"/>
                <w:szCs w:val="24"/>
              </w:rPr>
              <w:t>1)</w:t>
            </w:r>
            <w:r w:rsidRPr="00C1069B">
              <w:rPr>
                <w:b/>
                <w:bCs/>
                <w:sz w:val="24"/>
                <w:szCs w:val="24"/>
              </w:rPr>
              <w:t xml:space="preserve"> жоғары және (немесе) жоғары оқу орнынан кейінгі білім беру ұйымының эндаумент-қорын </w:t>
            </w:r>
            <w:r w:rsidRPr="00C1069B">
              <w:rPr>
                <w:bCs/>
                <w:sz w:val="24"/>
                <w:szCs w:val="24"/>
              </w:rPr>
              <w:t>құруға;</w:t>
            </w:r>
          </w:p>
        </w:tc>
        <w:tc>
          <w:tcPr>
            <w:tcW w:w="4570" w:type="dxa"/>
            <w:tcBorders>
              <w:top w:val="single" w:sz="4" w:space="0" w:color="auto"/>
              <w:left w:val="single" w:sz="4" w:space="0" w:color="auto"/>
              <w:bottom w:val="single" w:sz="4" w:space="0" w:color="auto"/>
              <w:right w:val="single" w:sz="4" w:space="0" w:color="auto"/>
            </w:tcBorders>
          </w:tcPr>
          <w:p w14:paraId="5180745E" w14:textId="77777777" w:rsidR="00A936C3" w:rsidRPr="00C1069B" w:rsidRDefault="00A936C3" w:rsidP="00C17206">
            <w:pPr>
              <w:ind w:firstLine="0"/>
              <w:rPr>
                <w:bCs/>
                <w:sz w:val="24"/>
                <w:szCs w:val="24"/>
              </w:rPr>
            </w:pPr>
            <w:r w:rsidRPr="00C1069B">
              <w:rPr>
                <w:bCs/>
                <w:sz w:val="24"/>
                <w:szCs w:val="24"/>
              </w:rPr>
              <w:t>43-1-бап. Жоғары және (немесе) жоғары оқу орнынан кейінгі білім беру ұйымдарының қызметі мен құзыреті</w:t>
            </w:r>
          </w:p>
          <w:p w14:paraId="47FD0E98" w14:textId="77777777" w:rsidR="00A936C3" w:rsidRPr="00C1069B" w:rsidRDefault="00A936C3" w:rsidP="00C17206">
            <w:pPr>
              <w:ind w:firstLine="0"/>
              <w:rPr>
                <w:bCs/>
                <w:sz w:val="24"/>
                <w:szCs w:val="24"/>
              </w:rPr>
            </w:pPr>
            <w:r w:rsidRPr="00C1069B">
              <w:rPr>
                <w:bCs/>
                <w:sz w:val="24"/>
                <w:szCs w:val="24"/>
              </w:rPr>
              <w:t>…</w:t>
            </w:r>
          </w:p>
          <w:p w14:paraId="5225ABE5" w14:textId="77777777" w:rsidR="00A936C3" w:rsidRPr="00C1069B" w:rsidRDefault="00A936C3" w:rsidP="00C17206">
            <w:pPr>
              <w:ind w:firstLine="0"/>
              <w:rPr>
                <w:bCs/>
                <w:sz w:val="24"/>
                <w:szCs w:val="24"/>
              </w:rPr>
            </w:pPr>
            <w:r w:rsidRPr="00C1069B">
              <w:rPr>
                <w:bCs/>
                <w:sz w:val="24"/>
                <w:szCs w:val="24"/>
              </w:rPr>
              <w:t>3. Жоғары және (немесе) жоғары оқу орнынан кейінгі білім беру ұйымдары Қазақстан Республикасының заңнамасына сәйкес құқылы:</w:t>
            </w:r>
          </w:p>
          <w:p w14:paraId="0A403F65" w14:textId="77777777" w:rsidR="00A936C3" w:rsidRPr="00C1069B" w:rsidRDefault="00A936C3" w:rsidP="00C17206">
            <w:pPr>
              <w:ind w:firstLine="0"/>
              <w:rPr>
                <w:b/>
                <w:bCs/>
                <w:sz w:val="24"/>
                <w:szCs w:val="24"/>
              </w:rPr>
            </w:pPr>
            <w:r w:rsidRPr="00C1069B">
              <w:rPr>
                <w:bCs/>
                <w:sz w:val="24"/>
                <w:szCs w:val="24"/>
              </w:rPr>
              <w:t>1)</w:t>
            </w:r>
            <w:r w:rsidRPr="00C1069B">
              <w:rPr>
                <w:b/>
                <w:bCs/>
                <w:sz w:val="24"/>
                <w:szCs w:val="24"/>
              </w:rPr>
              <w:t xml:space="preserve"> нысаналы капитал қорын </w:t>
            </w:r>
            <w:r w:rsidRPr="00C1069B">
              <w:rPr>
                <w:bCs/>
                <w:sz w:val="24"/>
                <w:szCs w:val="24"/>
              </w:rPr>
              <w:t>құруға;</w:t>
            </w:r>
          </w:p>
          <w:p w14:paraId="5DCCB8F1" w14:textId="77777777" w:rsidR="00A936C3" w:rsidRPr="00C1069B" w:rsidRDefault="00A936C3" w:rsidP="00C17206">
            <w:pPr>
              <w:ind w:firstLine="0"/>
              <w:rPr>
                <w:bCs/>
                <w:sz w:val="24"/>
                <w:szCs w:val="24"/>
              </w:rPr>
            </w:pPr>
            <w:r w:rsidRPr="00C1069B">
              <w:rPr>
                <w:bCs/>
                <w:sz w:val="24"/>
                <w:szCs w:val="24"/>
              </w:rPr>
              <w:t>…</w:t>
            </w:r>
          </w:p>
        </w:tc>
        <w:tc>
          <w:tcPr>
            <w:tcW w:w="2810" w:type="dxa"/>
            <w:tcBorders>
              <w:top w:val="single" w:sz="4" w:space="0" w:color="auto"/>
              <w:left w:val="single" w:sz="4" w:space="0" w:color="auto"/>
              <w:bottom w:val="single" w:sz="4" w:space="0" w:color="auto"/>
              <w:right w:val="single" w:sz="4" w:space="0" w:color="auto"/>
            </w:tcBorders>
          </w:tcPr>
          <w:p w14:paraId="11DFD8AF"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w:t>
            </w:r>
          </w:p>
        </w:tc>
      </w:tr>
      <w:tr w:rsidR="00A936C3" w:rsidRPr="00C1069B" w14:paraId="726F79B5" w14:textId="77777777" w:rsidTr="00C17206">
        <w:tc>
          <w:tcPr>
            <w:tcW w:w="701" w:type="dxa"/>
            <w:tcBorders>
              <w:top w:val="single" w:sz="4" w:space="0" w:color="auto"/>
              <w:left w:val="single" w:sz="4" w:space="0" w:color="auto"/>
              <w:bottom w:val="single" w:sz="4" w:space="0" w:color="auto"/>
              <w:right w:val="single" w:sz="4" w:space="0" w:color="auto"/>
            </w:tcBorders>
          </w:tcPr>
          <w:p w14:paraId="346280D5"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41F541B2" w14:textId="77777777" w:rsidR="00A936C3" w:rsidRPr="00C1069B" w:rsidRDefault="00A936C3" w:rsidP="00C17206">
            <w:pPr>
              <w:ind w:firstLine="0"/>
              <w:rPr>
                <w:sz w:val="24"/>
                <w:szCs w:val="24"/>
              </w:rPr>
            </w:pPr>
            <w:r w:rsidRPr="00C1069B">
              <w:rPr>
                <w:sz w:val="24"/>
                <w:szCs w:val="24"/>
              </w:rPr>
              <w:t>61-баптың 3-тармағының 5) тармақшасы</w:t>
            </w:r>
          </w:p>
        </w:tc>
        <w:tc>
          <w:tcPr>
            <w:tcW w:w="4350" w:type="dxa"/>
            <w:tcBorders>
              <w:top w:val="single" w:sz="4" w:space="0" w:color="auto"/>
              <w:left w:val="single" w:sz="4" w:space="0" w:color="auto"/>
              <w:bottom w:val="single" w:sz="4" w:space="0" w:color="auto"/>
              <w:right w:val="single" w:sz="4" w:space="0" w:color="auto"/>
            </w:tcBorders>
          </w:tcPr>
          <w:p w14:paraId="78E62D17" w14:textId="77777777" w:rsidR="00A936C3" w:rsidRPr="00C1069B" w:rsidRDefault="00A936C3" w:rsidP="00C17206">
            <w:pPr>
              <w:ind w:firstLine="0"/>
              <w:rPr>
                <w:bCs/>
                <w:sz w:val="24"/>
                <w:szCs w:val="24"/>
              </w:rPr>
            </w:pPr>
            <w:r w:rsidRPr="00C1069B">
              <w:rPr>
                <w:bCs/>
                <w:sz w:val="24"/>
                <w:szCs w:val="24"/>
              </w:rPr>
              <w:t xml:space="preserve">61-бап. Қаржыландыру жүйесі, </w:t>
            </w:r>
            <w:r w:rsidRPr="00C1069B">
              <w:rPr>
                <w:bCs/>
                <w:sz w:val="24"/>
                <w:szCs w:val="24"/>
                <w:lang w:val="kk-KZ"/>
              </w:rPr>
              <w:t>қағидаттары</w:t>
            </w:r>
            <w:r w:rsidRPr="00C1069B">
              <w:rPr>
                <w:bCs/>
                <w:sz w:val="24"/>
                <w:szCs w:val="24"/>
              </w:rPr>
              <w:t xml:space="preserve"> және көздері</w:t>
            </w:r>
          </w:p>
          <w:p w14:paraId="315CCCFC" w14:textId="77777777" w:rsidR="00A936C3" w:rsidRPr="00C1069B" w:rsidRDefault="00A936C3" w:rsidP="00C17206">
            <w:pPr>
              <w:ind w:firstLine="0"/>
              <w:rPr>
                <w:bCs/>
                <w:sz w:val="24"/>
                <w:szCs w:val="24"/>
              </w:rPr>
            </w:pPr>
            <w:r w:rsidRPr="00C1069B">
              <w:rPr>
                <w:bCs/>
                <w:sz w:val="24"/>
                <w:szCs w:val="24"/>
              </w:rPr>
              <w:t>…</w:t>
            </w:r>
          </w:p>
          <w:p w14:paraId="50309C50" w14:textId="77777777" w:rsidR="00A936C3" w:rsidRPr="00C1069B" w:rsidRDefault="00A936C3" w:rsidP="00C17206">
            <w:pPr>
              <w:ind w:firstLine="0"/>
              <w:rPr>
                <w:bCs/>
                <w:sz w:val="24"/>
                <w:szCs w:val="24"/>
              </w:rPr>
            </w:pPr>
            <w:r w:rsidRPr="00C1069B">
              <w:rPr>
                <w:bCs/>
                <w:sz w:val="24"/>
                <w:szCs w:val="24"/>
              </w:rPr>
              <w:t>3. Білім беруді қаржыландыру көздері:</w:t>
            </w:r>
          </w:p>
          <w:p w14:paraId="73E98ED0" w14:textId="77777777" w:rsidR="00A936C3" w:rsidRPr="00C1069B" w:rsidRDefault="00A936C3" w:rsidP="00C17206">
            <w:pPr>
              <w:ind w:firstLine="0"/>
              <w:rPr>
                <w:bCs/>
                <w:sz w:val="24"/>
                <w:szCs w:val="24"/>
              </w:rPr>
            </w:pPr>
            <w:r w:rsidRPr="00C1069B">
              <w:rPr>
                <w:bCs/>
                <w:sz w:val="24"/>
                <w:szCs w:val="24"/>
              </w:rPr>
              <w:t>…</w:t>
            </w:r>
          </w:p>
          <w:p w14:paraId="6218B506" w14:textId="77777777" w:rsidR="00A936C3" w:rsidRPr="00C1069B" w:rsidRDefault="00A936C3" w:rsidP="00C17206">
            <w:pPr>
              <w:ind w:firstLine="0"/>
              <w:rPr>
                <w:b/>
                <w:bCs/>
                <w:sz w:val="24"/>
                <w:szCs w:val="24"/>
              </w:rPr>
            </w:pPr>
            <w:r w:rsidRPr="00C1069B">
              <w:rPr>
                <w:bCs/>
                <w:sz w:val="24"/>
                <w:szCs w:val="24"/>
              </w:rPr>
              <w:t xml:space="preserve">5) қайырымдылық көмек, өтеусіз аударымдар мен қайырмалдықтар, гранттар, білім беру ұйымдары құрылтайшыларының (қатысушыларының) салымдары, </w:t>
            </w:r>
            <w:r w:rsidRPr="00C1069B">
              <w:rPr>
                <w:b/>
                <w:bCs/>
                <w:sz w:val="24"/>
                <w:szCs w:val="24"/>
              </w:rPr>
              <w:t>жоғары және (немесе) жоғары оқу орнынан кейінгі білім беру ұйымдарының</w:t>
            </w:r>
            <w:r w:rsidRPr="00C1069B">
              <w:rPr>
                <w:bCs/>
                <w:sz w:val="24"/>
                <w:szCs w:val="24"/>
              </w:rPr>
              <w:t xml:space="preserve"> эндаумент-қорларының инвестициялық кіріс қаражаты.</w:t>
            </w:r>
          </w:p>
        </w:tc>
        <w:tc>
          <w:tcPr>
            <w:tcW w:w="4570" w:type="dxa"/>
            <w:tcBorders>
              <w:top w:val="single" w:sz="4" w:space="0" w:color="auto"/>
              <w:left w:val="single" w:sz="4" w:space="0" w:color="auto"/>
              <w:bottom w:val="single" w:sz="4" w:space="0" w:color="auto"/>
              <w:right w:val="single" w:sz="4" w:space="0" w:color="auto"/>
            </w:tcBorders>
          </w:tcPr>
          <w:p w14:paraId="68E5A3EF" w14:textId="77777777" w:rsidR="00A936C3" w:rsidRPr="00C1069B" w:rsidRDefault="00A936C3" w:rsidP="00C17206">
            <w:pPr>
              <w:ind w:firstLine="0"/>
              <w:rPr>
                <w:bCs/>
                <w:sz w:val="24"/>
                <w:szCs w:val="24"/>
              </w:rPr>
            </w:pPr>
            <w:r w:rsidRPr="00C1069B">
              <w:rPr>
                <w:bCs/>
                <w:sz w:val="24"/>
                <w:szCs w:val="24"/>
              </w:rPr>
              <w:t xml:space="preserve">61-бап. Қаржыландыру жүйесі, </w:t>
            </w:r>
            <w:r w:rsidRPr="00C1069B">
              <w:rPr>
                <w:bCs/>
                <w:sz w:val="24"/>
                <w:szCs w:val="24"/>
                <w:lang w:val="kk-KZ"/>
              </w:rPr>
              <w:t>қағидаттары</w:t>
            </w:r>
            <w:r w:rsidRPr="00C1069B">
              <w:rPr>
                <w:bCs/>
                <w:sz w:val="24"/>
                <w:szCs w:val="24"/>
              </w:rPr>
              <w:t xml:space="preserve"> және көздері</w:t>
            </w:r>
          </w:p>
          <w:p w14:paraId="4CCEF239" w14:textId="77777777" w:rsidR="00A936C3" w:rsidRPr="00C1069B" w:rsidRDefault="00A936C3" w:rsidP="00C17206">
            <w:pPr>
              <w:ind w:firstLine="0"/>
              <w:rPr>
                <w:bCs/>
                <w:sz w:val="24"/>
                <w:szCs w:val="24"/>
              </w:rPr>
            </w:pPr>
            <w:r w:rsidRPr="00C1069B">
              <w:rPr>
                <w:bCs/>
                <w:sz w:val="24"/>
                <w:szCs w:val="24"/>
              </w:rPr>
              <w:t>…</w:t>
            </w:r>
          </w:p>
          <w:p w14:paraId="3A2F4BD9" w14:textId="77777777" w:rsidR="00A936C3" w:rsidRPr="00C1069B" w:rsidRDefault="00A936C3" w:rsidP="00C17206">
            <w:pPr>
              <w:ind w:firstLine="0"/>
              <w:rPr>
                <w:bCs/>
                <w:sz w:val="24"/>
                <w:szCs w:val="24"/>
              </w:rPr>
            </w:pPr>
            <w:r w:rsidRPr="00C1069B">
              <w:rPr>
                <w:bCs/>
                <w:sz w:val="24"/>
                <w:szCs w:val="24"/>
              </w:rPr>
              <w:t>3. Білім беруді қаржыландыру көздері:</w:t>
            </w:r>
          </w:p>
          <w:p w14:paraId="437DA730" w14:textId="77777777" w:rsidR="00A936C3" w:rsidRPr="00C1069B" w:rsidRDefault="00A936C3" w:rsidP="00C17206">
            <w:pPr>
              <w:ind w:firstLine="0"/>
              <w:rPr>
                <w:bCs/>
                <w:sz w:val="24"/>
                <w:szCs w:val="24"/>
              </w:rPr>
            </w:pPr>
            <w:r w:rsidRPr="00C1069B">
              <w:rPr>
                <w:bCs/>
                <w:sz w:val="24"/>
                <w:szCs w:val="24"/>
              </w:rPr>
              <w:t>…</w:t>
            </w:r>
          </w:p>
          <w:p w14:paraId="4683B0BB" w14:textId="77777777" w:rsidR="00A936C3" w:rsidRPr="00C1069B" w:rsidRDefault="00A936C3" w:rsidP="00C17206">
            <w:pPr>
              <w:ind w:firstLine="0"/>
              <w:rPr>
                <w:b/>
                <w:bCs/>
                <w:sz w:val="24"/>
                <w:szCs w:val="24"/>
              </w:rPr>
            </w:pPr>
            <w:r w:rsidRPr="00D65C1F">
              <w:rPr>
                <w:bCs/>
                <w:sz w:val="24"/>
                <w:szCs w:val="24"/>
              </w:rPr>
              <w:t>5) қайырымдылық көмек, өтеусіз аударымдар мен қайырмалдықтар, гранттар, білім беру ұйымдары құрылтайшыларын (қатысушыларын) салымдары, эндаумент-қорлардың инвестициялық кіріс қаражаты</w:t>
            </w:r>
            <w:r w:rsidRPr="00C1069B">
              <w:rPr>
                <w:bCs/>
                <w:sz w:val="24"/>
                <w:szCs w:val="24"/>
              </w:rPr>
              <w:t>.</w:t>
            </w:r>
          </w:p>
        </w:tc>
        <w:tc>
          <w:tcPr>
            <w:tcW w:w="2810" w:type="dxa"/>
            <w:tcBorders>
              <w:top w:val="single" w:sz="4" w:space="0" w:color="auto"/>
              <w:left w:val="single" w:sz="4" w:space="0" w:color="auto"/>
              <w:bottom w:val="single" w:sz="4" w:space="0" w:color="auto"/>
              <w:right w:val="single" w:sz="4" w:space="0" w:color="auto"/>
            </w:tcBorders>
          </w:tcPr>
          <w:p w14:paraId="451FDD09"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w:t>
            </w:r>
          </w:p>
        </w:tc>
      </w:tr>
      <w:tr w:rsidR="00A936C3" w:rsidRPr="00C1069B" w14:paraId="5A146E81" w14:textId="77777777" w:rsidTr="00C17206">
        <w:tc>
          <w:tcPr>
            <w:tcW w:w="14560" w:type="dxa"/>
            <w:gridSpan w:val="5"/>
            <w:tcBorders>
              <w:top w:val="single" w:sz="4" w:space="0" w:color="auto"/>
              <w:left w:val="single" w:sz="4" w:space="0" w:color="auto"/>
              <w:bottom w:val="single" w:sz="4" w:space="0" w:color="auto"/>
              <w:right w:val="single" w:sz="4" w:space="0" w:color="auto"/>
            </w:tcBorders>
          </w:tcPr>
          <w:p w14:paraId="399D13FC" w14:textId="77777777" w:rsidR="00A936C3" w:rsidRPr="00C1069B" w:rsidRDefault="00A936C3" w:rsidP="00C17206">
            <w:pPr>
              <w:ind w:firstLine="0"/>
              <w:jc w:val="center"/>
              <w:rPr>
                <w:b/>
                <w:sz w:val="24"/>
                <w:szCs w:val="24"/>
              </w:rPr>
            </w:pPr>
            <w:r w:rsidRPr="00C1069B">
              <w:rPr>
                <w:b/>
                <w:sz w:val="24"/>
                <w:szCs w:val="24"/>
              </w:rPr>
              <w:t>3. «Ғылым туралы» Қазақстан Республикасының Заңы</w:t>
            </w:r>
          </w:p>
        </w:tc>
      </w:tr>
      <w:tr w:rsidR="00A936C3" w:rsidRPr="00C1069B" w14:paraId="582F73FA" w14:textId="77777777" w:rsidTr="00C17206">
        <w:tc>
          <w:tcPr>
            <w:tcW w:w="701" w:type="dxa"/>
            <w:tcBorders>
              <w:top w:val="single" w:sz="4" w:space="0" w:color="auto"/>
              <w:left w:val="single" w:sz="4" w:space="0" w:color="auto"/>
              <w:bottom w:val="single" w:sz="4" w:space="0" w:color="auto"/>
              <w:right w:val="single" w:sz="4" w:space="0" w:color="auto"/>
            </w:tcBorders>
          </w:tcPr>
          <w:p w14:paraId="5CE04166"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2239CD88" w14:textId="77777777" w:rsidR="00A936C3" w:rsidRPr="00C1069B" w:rsidRDefault="00A936C3" w:rsidP="00C17206">
            <w:pPr>
              <w:ind w:firstLine="0"/>
              <w:rPr>
                <w:sz w:val="24"/>
                <w:szCs w:val="24"/>
              </w:rPr>
            </w:pPr>
            <w:r w:rsidRPr="00C1069B">
              <w:rPr>
                <w:bCs/>
                <w:sz w:val="24"/>
                <w:szCs w:val="24"/>
              </w:rPr>
              <w:t>1-баптың 19-2) тармақшасы</w:t>
            </w:r>
          </w:p>
        </w:tc>
        <w:tc>
          <w:tcPr>
            <w:tcW w:w="4350" w:type="dxa"/>
            <w:tcBorders>
              <w:top w:val="single" w:sz="4" w:space="0" w:color="auto"/>
              <w:left w:val="single" w:sz="4" w:space="0" w:color="auto"/>
              <w:bottom w:val="single" w:sz="4" w:space="0" w:color="auto"/>
              <w:right w:val="single" w:sz="4" w:space="0" w:color="auto"/>
            </w:tcBorders>
          </w:tcPr>
          <w:p w14:paraId="1E8EAE54" w14:textId="77777777" w:rsidR="00A936C3" w:rsidRPr="00C1069B" w:rsidRDefault="00A936C3" w:rsidP="00C17206">
            <w:pPr>
              <w:ind w:firstLine="0"/>
              <w:rPr>
                <w:bCs/>
                <w:sz w:val="24"/>
                <w:szCs w:val="24"/>
              </w:rPr>
            </w:pPr>
            <w:r w:rsidRPr="00C1069B">
              <w:rPr>
                <w:bCs/>
                <w:sz w:val="24"/>
                <w:szCs w:val="24"/>
              </w:rPr>
              <w:t>1-бап. Осы Заңда қолданылатын негізгі ұғымдар</w:t>
            </w:r>
          </w:p>
          <w:p w14:paraId="62C290C6" w14:textId="77777777" w:rsidR="00A936C3" w:rsidRPr="00C1069B" w:rsidRDefault="00A936C3" w:rsidP="00C17206">
            <w:pPr>
              <w:ind w:firstLine="0"/>
              <w:rPr>
                <w:bCs/>
                <w:sz w:val="24"/>
                <w:szCs w:val="24"/>
              </w:rPr>
            </w:pPr>
            <w:r w:rsidRPr="00C1069B">
              <w:rPr>
                <w:bCs/>
                <w:sz w:val="24"/>
                <w:szCs w:val="24"/>
              </w:rPr>
              <w:lastRenderedPageBreak/>
              <w:t xml:space="preserve">Осы Заңда мынадай негізгі ұғымдар </w:t>
            </w:r>
            <w:r w:rsidRPr="00C1069B">
              <w:rPr>
                <w:bCs/>
                <w:sz w:val="24"/>
                <w:szCs w:val="24"/>
                <w:lang w:val="kk-KZ"/>
              </w:rPr>
              <w:t>қолданылады</w:t>
            </w:r>
            <w:r w:rsidRPr="00C1069B">
              <w:rPr>
                <w:bCs/>
                <w:sz w:val="24"/>
                <w:szCs w:val="24"/>
              </w:rPr>
              <w:t>:</w:t>
            </w:r>
          </w:p>
          <w:p w14:paraId="5D38E7FA" w14:textId="77777777" w:rsidR="00A936C3" w:rsidRPr="00C1069B" w:rsidRDefault="00A936C3" w:rsidP="00C17206">
            <w:pPr>
              <w:ind w:firstLine="0"/>
              <w:rPr>
                <w:bCs/>
                <w:sz w:val="24"/>
                <w:szCs w:val="24"/>
              </w:rPr>
            </w:pPr>
            <w:r w:rsidRPr="00C1069B">
              <w:rPr>
                <w:bCs/>
                <w:sz w:val="24"/>
                <w:szCs w:val="24"/>
              </w:rPr>
              <w:t>…</w:t>
            </w:r>
          </w:p>
          <w:p w14:paraId="6B2838CF" w14:textId="77777777" w:rsidR="00A936C3" w:rsidRPr="00C1069B" w:rsidRDefault="00A936C3" w:rsidP="00C17206">
            <w:pPr>
              <w:ind w:firstLine="0"/>
              <w:rPr>
                <w:bCs/>
                <w:sz w:val="24"/>
                <w:szCs w:val="24"/>
              </w:rPr>
            </w:pPr>
            <w:r w:rsidRPr="00C1069B">
              <w:rPr>
                <w:bCs/>
                <w:sz w:val="24"/>
                <w:szCs w:val="24"/>
              </w:rPr>
              <w:t xml:space="preserve">19-2) </w:t>
            </w:r>
            <w:r w:rsidRPr="00C1069B">
              <w:rPr>
                <w:b/>
                <w:bCs/>
                <w:sz w:val="24"/>
                <w:szCs w:val="24"/>
              </w:rPr>
              <w:t xml:space="preserve">жоғары және (немесе) жоғары оқу орнынан кейінгі білім беру ұйымының </w:t>
            </w:r>
            <w:r w:rsidRPr="00C1069B">
              <w:rPr>
                <w:b/>
                <w:bCs/>
                <w:sz w:val="24"/>
                <w:szCs w:val="24"/>
                <w:lang w:val="kk-KZ"/>
              </w:rPr>
              <w:t>эндаумент-</w:t>
            </w:r>
            <w:r w:rsidRPr="00C1069B">
              <w:rPr>
                <w:b/>
                <w:bCs/>
                <w:sz w:val="24"/>
                <w:szCs w:val="24"/>
              </w:rPr>
              <w:t xml:space="preserve">қоры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инвестициялық </w:t>
            </w:r>
            <w:r w:rsidRPr="00C1069B">
              <w:rPr>
                <w:b/>
                <w:bCs/>
                <w:sz w:val="24"/>
                <w:szCs w:val="24"/>
                <w:lang w:val="kk-KZ"/>
              </w:rPr>
              <w:t>кірісі</w:t>
            </w:r>
            <w:r w:rsidRPr="00C1069B">
              <w:rPr>
                <w:b/>
                <w:bCs/>
                <w:sz w:val="24"/>
                <w:szCs w:val="24"/>
              </w:rPr>
              <w:t xml:space="preserve"> ғылыми, ғылыми-техникалық және (немесе) білім беру қызметін қаржыландыруға бағытталатын</w:t>
            </w:r>
            <w:r w:rsidRPr="00C1069B">
              <w:rPr>
                <w:bCs/>
                <w:sz w:val="24"/>
                <w:szCs w:val="24"/>
              </w:rPr>
              <w:t xml:space="preserve"> нысаналы капитал қоры;</w:t>
            </w:r>
          </w:p>
        </w:tc>
        <w:tc>
          <w:tcPr>
            <w:tcW w:w="4570" w:type="dxa"/>
            <w:tcBorders>
              <w:top w:val="single" w:sz="4" w:space="0" w:color="auto"/>
              <w:left w:val="single" w:sz="4" w:space="0" w:color="auto"/>
              <w:bottom w:val="single" w:sz="4" w:space="0" w:color="auto"/>
              <w:right w:val="single" w:sz="4" w:space="0" w:color="auto"/>
            </w:tcBorders>
          </w:tcPr>
          <w:p w14:paraId="011858FC" w14:textId="77777777" w:rsidR="00A936C3" w:rsidRPr="00C1069B" w:rsidRDefault="00A936C3" w:rsidP="00C17206">
            <w:pPr>
              <w:ind w:firstLine="0"/>
              <w:rPr>
                <w:bCs/>
                <w:sz w:val="24"/>
                <w:szCs w:val="24"/>
              </w:rPr>
            </w:pPr>
            <w:r w:rsidRPr="00C1069B">
              <w:rPr>
                <w:bCs/>
                <w:sz w:val="24"/>
                <w:szCs w:val="24"/>
              </w:rPr>
              <w:lastRenderedPageBreak/>
              <w:t>1-бап. Осы Заңда қолданылатын негізгі ұғымдар</w:t>
            </w:r>
          </w:p>
          <w:p w14:paraId="1E1A71B9" w14:textId="77777777" w:rsidR="00A936C3" w:rsidRPr="00C1069B" w:rsidRDefault="00A936C3" w:rsidP="00C17206">
            <w:pPr>
              <w:ind w:firstLine="0"/>
              <w:rPr>
                <w:bCs/>
                <w:sz w:val="24"/>
                <w:szCs w:val="24"/>
              </w:rPr>
            </w:pPr>
            <w:r w:rsidRPr="00C1069B">
              <w:rPr>
                <w:bCs/>
                <w:sz w:val="24"/>
                <w:szCs w:val="24"/>
              </w:rPr>
              <w:lastRenderedPageBreak/>
              <w:t xml:space="preserve">Осы Заңда мынадай негізгі ұғымдар </w:t>
            </w:r>
            <w:r w:rsidRPr="00C1069B">
              <w:rPr>
                <w:bCs/>
                <w:sz w:val="24"/>
                <w:szCs w:val="24"/>
                <w:lang w:val="kk-KZ"/>
              </w:rPr>
              <w:t>қолданылады</w:t>
            </w:r>
            <w:r w:rsidRPr="00C1069B">
              <w:rPr>
                <w:bCs/>
                <w:sz w:val="24"/>
                <w:szCs w:val="24"/>
              </w:rPr>
              <w:t>:</w:t>
            </w:r>
          </w:p>
          <w:p w14:paraId="77898632" w14:textId="77777777" w:rsidR="00A936C3" w:rsidRPr="00C1069B" w:rsidRDefault="00A936C3" w:rsidP="00C17206">
            <w:pPr>
              <w:ind w:firstLine="0"/>
              <w:rPr>
                <w:bCs/>
                <w:sz w:val="24"/>
                <w:szCs w:val="24"/>
              </w:rPr>
            </w:pPr>
            <w:r w:rsidRPr="00C1069B">
              <w:rPr>
                <w:bCs/>
                <w:sz w:val="24"/>
                <w:szCs w:val="24"/>
              </w:rPr>
              <w:t>…</w:t>
            </w:r>
          </w:p>
          <w:p w14:paraId="71EE1626" w14:textId="77777777" w:rsidR="00A936C3" w:rsidRPr="00C1069B" w:rsidRDefault="00A936C3" w:rsidP="00C17206">
            <w:pPr>
              <w:ind w:firstLine="0"/>
              <w:rPr>
                <w:b/>
                <w:bCs/>
                <w:sz w:val="24"/>
                <w:szCs w:val="24"/>
              </w:rPr>
            </w:pPr>
            <w:r w:rsidRPr="00D65C1F">
              <w:rPr>
                <w:bCs/>
                <w:sz w:val="24"/>
                <w:szCs w:val="24"/>
              </w:rPr>
              <w:t>19-2)</w:t>
            </w:r>
            <w:r w:rsidRPr="00D65C1F">
              <w:rPr>
                <w:b/>
                <w:sz w:val="24"/>
                <w:szCs w:val="24"/>
              </w:rPr>
              <w:t xml:space="preserve"> эндаумент-қор (нысаналы капитал) – эндаументтер мен инвестициялық кіріс, сондай-ақ коммерциялық емес ұйымның меншікті қаражаты есебінен қалыптастырылатын және (немесе) толықтырылатын және меценаттық қызмет объектілерін қаржыландыру үшін пайдаланылатын нысаналы капитал қоры мүлкінің бөлігі</w:t>
            </w:r>
            <w:r w:rsidRPr="00C1069B">
              <w:rPr>
                <w:b/>
                <w:bCs/>
                <w:sz w:val="24"/>
                <w:szCs w:val="24"/>
              </w:rPr>
              <w:t>;</w:t>
            </w:r>
          </w:p>
        </w:tc>
        <w:tc>
          <w:tcPr>
            <w:tcW w:w="2810" w:type="dxa"/>
            <w:tcBorders>
              <w:top w:val="single" w:sz="4" w:space="0" w:color="auto"/>
              <w:left w:val="single" w:sz="4" w:space="0" w:color="auto"/>
              <w:bottom w:val="single" w:sz="4" w:space="0" w:color="auto"/>
              <w:right w:val="single" w:sz="4" w:space="0" w:color="auto"/>
            </w:tcBorders>
          </w:tcPr>
          <w:p w14:paraId="55D49A47" w14:textId="77777777" w:rsidR="00A936C3" w:rsidRPr="00C1069B" w:rsidRDefault="00A936C3" w:rsidP="00C17206">
            <w:pPr>
              <w:ind w:firstLine="0"/>
              <w:rPr>
                <w:sz w:val="24"/>
                <w:szCs w:val="24"/>
              </w:rPr>
            </w:pPr>
            <w:r w:rsidRPr="00C1069B">
              <w:rPr>
                <w:sz w:val="24"/>
                <w:szCs w:val="24"/>
              </w:rPr>
              <w:lastRenderedPageBreak/>
              <w:t>«Нысаналы капитал қорлары туралы» ҚРЗЖ-на сәйкес келтіру</w:t>
            </w:r>
          </w:p>
        </w:tc>
      </w:tr>
      <w:tr w:rsidR="00A936C3" w:rsidRPr="00C1069B" w14:paraId="4F4D0749" w14:textId="77777777" w:rsidTr="00C17206">
        <w:tc>
          <w:tcPr>
            <w:tcW w:w="701" w:type="dxa"/>
            <w:tcBorders>
              <w:top w:val="single" w:sz="4" w:space="0" w:color="auto"/>
              <w:left w:val="single" w:sz="4" w:space="0" w:color="auto"/>
              <w:bottom w:val="single" w:sz="4" w:space="0" w:color="auto"/>
              <w:right w:val="single" w:sz="4" w:space="0" w:color="auto"/>
            </w:tcBorders>
          </w:tcPr>
          <w:p w14:paraId="2F812406"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084FCABB" w14:textId="77777777" w:rsidR="00A936C3" w:rsidRPr="00C1069B" w:rsidRDefault="00A936C3" w:rsidP="00C17206">
            <w:pPr>
              <w:ind w:firstLine="0"/>
              <w:rPr>
                <w:sz w:val="24"/>
                <w:szCs w:val="24"/>
              </w:rPr>
            </w:pPr>
            <w:r w:rsidRPr="00C1069B">
              <w:rPr>
                <w:sz w:val="24"/>
                <w:szCs w:val="24"/>
              </w:rPr>
              <w:t>15-баптың 3-тармағы</w:t>
            </w:r>
          </w:p>
        </w:tc>
        <w:tc>
          <w:tcPr>
            <w:tcW w:w="4350" w:type="dxa"/>
            <w:tcBorders>
              <w:top w:val="single" w:sz="4" w:space="0" w:color="auto"/>
              <w:left w:val="single" w:sz="4" w:space="0" w:color="auto"/>
              <w:bottom w:val="single" w:sz="4" w:space="0" w:color="auto"/>
              <w:right w:val="single" w:sz="4" w:space="0" w:color="auto"/>
            </w:tcBorders>
          </w:tcPr>
          <w:p w14:paraId="78212586" w14:textId="77777777" w:rsidR="00A936C3" w:rsidRPr="00C1069B" w:rsidRDefault="00A936C3" w:rsidP="00C17206">
            <w:pPr>
              <w:ind w:firstLine="0"/>
              <w:rPr>
                <w:bCs/>
                <w:sz w:val="24"/>
                <w:szCs w:val="24"/>
              </w:rPr>
            </w:pPr>
            <w:r w:rsidRPr="00C1069B">
              <w:rPr>
                <w:bCs/>
                <w:sz w:val="24"/>
                <w:szCs w:val="24"/>
              </w:rPr>
              <w:t>15-бап. Жоғары және (немесе) жоғары оқу орнынан кейінгі білім беру ұйымдарының ғалымдарын, ғылыми қызметкерлерін көтермелеу шаралары</w:t>
            </w:r>
          </w:p>
          <w:p w14:paraId="2AA96B5C" w14:textId="77777777" w:rsidR="00A936C3" w:rsidRPr="00C1069B" w:rsidRDefault="00A936C3" w:rsidP="00C17206">
            <w:pPr>
              <w:ind w:firstLine="0"/>
              <w:rPr>
                <w:bCs/>
                <w:sz w:val="24"/>
                <w:szCs w:val="24"/>
              </w:rPr>
            </w:pPr>
            <w:r w:rsidRPr="00C1069B">
              <w:rPr>
                <w:bCs/>
                <w:sz w:val="24"/>
                <w:szCs w:val="24"/>
              </w:rPr>
              <w:t>…</w:t>
            </w:r>
          </w:p>
          <w:p w14:paraId="40886EA1" w14:textId="77777777" w:rsidR="00A936C3" w:rsidRPr="00C1069B" w:rsidRDefault="00A936C3" w:rsidP="00C17206">
            <w:pPr>
              <w:ind w:firstLine="0"/>
              <w:rPr>
                <w:b/>
                <w:bCs/>
                <w:sz w:val="24"/>
                <w:szCs w:val="24"/>
              </w:rPr>
            </w:pPr>
            <w:r w:rsidRPr="00C1069B">
              <w:rPr>
                <w:bCs/>
                <w:sz w:val="24"/>
                <w:szCs w:val="24"/>
              </w:rPr>
              <w:t xml:space="preserve">3. Білім алушыларды, ғалымдарды, ғылыми қызметкерлер мен ұйымдарды көтермелеу шарасы ретінде </w:t>
            </w:r>
            <w:r w:rsidRPr="00C1069B">
              <w:rPr>
                <w:b/>
                <w:bCs/>
                <w:sz w:val="24"/>
                <w:szCs w:val="24"/>
              </w:rPr>
              <w:t>жоғары және (немесе) жоғары оқу орнынан кейінгі білім беру ұйымының</w:t>
            </w:r>
            <w:r w:rsidRPr="00C1069B">
              <w:rPr>
                <w:bCs/>
                <w:sz w:val="24"/>
                <w:szCs w:val="24"/>
              </w:rPr>
              <w:t xml:space="preserve"> эндаумент-қорының инвестициялық кіріс қаражатынан стипендия төленуі мүмкін.</w:t>
            </w:r>
          </w:p>
        </w:tc>
        <w:tc>
          <w:tcPr>
            <w:tcW w:w="4570" w:type="dxa"/>
            <w:tcBorders>
              <w:top w:val="single" w:sz="4" w:space="0" w:color="auto"/>
              <w:left w:val="single" w:sz="4" w:space="0" w:color="auto"/>
              <w:bottom w:val="single" w:sz="4" w:space="0" w:color="auto"/>
              <w:right w:val="single" w:sz="4" w:space="0" w:color="auto"/>
            </w:tcBorders>
          </w:tcPr>
          <w:p w14:paraId="4D08F7E5" w14:textId="77777777" w:rsidR="00A936C3" w:rsidRPr="00C1069B" w:rsidRDefault="00A936C3" w:rsidP="00C17206">
            <w:pPr>
              <w:ind w:firstLine="0"/>
              <w:rPr>
                <w:bCs/>
                <w:sz w:val="24"/>
                <w:szCs w:val="24"/>
              </w:rPr>
            </w:pPr>
            <w:r w:rsidRPr="00C1069B">
              <w:rPr>
                <w:bCs/>
                <w:sz w:val="24"/>
                <w:szCs w:val="24"/>
              </w:rPr>
              <w:t>15-бап. Жоғары және (немесе) жоғары оқу орнынан кейінгі білім беру ұйымдарының ғалымдарын, ғылыми қызметкерлерін көтермелеу шаралары</w:t>
            </w:r>
          </w:p>
          <w:p w14:paraId="6C1AEB20" w14:textId="77777777" w:rsidR="00A936C3" w:rsidRPr="00C1069B" w:rsidRDefault="00A936C3" w:rsidP="00C17206">
            <w:pPr>
              <w:ind w:firstLine="0"/>
              <w:rPr>
                <w:bCs/>
                <w:sz w:val="24"/>
                <w:szCs w:val="24"/>
              </w:rPr>
            </w:pPr>
            <w:r w:rsidRPr="00C1069B">
              <w:rPr>
                <w:bCs/>
                <w:sz w:val="24"/>
                <w:szCs w:val="24"/>
              </w:rPr>
              <w:t>…</w:t>
            </w:r>
          </w:p>
          <w:p w14:paraId="5FBB09C8" w14:textId="77777777" w:rsidR="00A936C3" w:rsidRPr="00C1069B" w:rsidRDefault="00A936C3" w:rsidP="00C17206">
            <w:pPr>
              <w:ind w:firstLine="0"/>
              <w:rPr>
                <w:b/>
                <w:bCs/>
                <w:sz w:val="24"/>
                <w:szCs w:val="24"/>
              </w:rPr>
            </w:pPr>
            <w:r w:rsidRPr="00C1069B">
              <w:rPr>
                <w:bCs/>
                <w:sz w:val="24"/>
                <w:szCs w:val="24"/>
              </w:rPr>
              <w:t>3. Білім алушыларды, ғалымдарды, ғылыми қызметкерлер мен ұйымдарды көтермелеу шарасы ретінде эндаумент-қордың инвестициялық кіріс қаражатынан стипендия төленуі мүмкін.</w:t>
            </w:r>
          </w:p>
        </w:tc>
        <w:tc>
          <w:tcPr>
            <w:tcW w:w="2810" w:type="dxa"/>
            <w:tcBorders>
              <w:top w:val="single" w:sz="4" w:space="0" w:color="auto"/>
              <w:left w:val="single" w:sz="4" w:space="0" w:color="auto"/>
              <w:bottom w:val="single" w:sz="4" w:space="0" w:color="auto"/>
              <w:right w:val="single" w:sz="4" w:space="0" w:color="auto"/>
            </w:tcBorders>
          </w:tcPr>
          <w:p w14:paraId="257331DF"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w:t>
            </w:r>
          </w:p>
        </w:tc>
      </w:tr>
      <w:tr w:rsidR="00A936C3" w:rsidRPr="00C1069B" w14:paraId="40327767" w14:textId="77777777" w:rsidTr="00C17206">
        <w:tc>
          <w:tcPr>
            <w:tcW w:w="701" w:type="dxa"/>
            <w:tcBorders>
              <w:top w:val="single" w:sz="4" w:space="0" w:color="auto"/>
              <w:left w:val="single" w:sz="4" w:space="0" w:color="auto"/>
              <w:bottom w:val="single" w:sz="4" w:space="0" w:color="auto"/>
              <w:right w:val="single" w:sz="4" w:space="0" w:color="auto"/>
            </w:tcBorders>
          </w:tcPr>
          <w:p w14:paraId="591D5C1A"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56633074" w14:textId="77777777" w:rsidR="00A936C3" w:rsidRPr="00C1069B" w:rsidRDefault="00A936C3" w:rsidP="00C17206">
            <w:pPr>
              <w:ind w:firstLine="0"/>
              <w:rPr>
                <w:sz w:val="24"/>
                <w:szCs w:val="24"/>
              </w:rPr>
            </w:pPr>
            <w:r w:rsidRPr="00C1069B">
              <w:rPr>
                <w:sz w:val="24"/>
                <w:szCs w:val="24"/>
              </w:rPr>
              <w:t>28-баптың 3-тармағының үшінші бөлігі</w:t>
            </w:r>
          </w:p>
        </w:tc>
        <w:tc>
          <w:tcPr>
            <w:tcW w:w="4350" w:type="dxa"/>
            <w:tcBorders>
              <w:top w:val="single" w:sz="4" w:space="0" w:color="auto"/>
              <w:left w:val="single" w:sz="4" w:space="0" w:color="auto"/>
              <w:bottom w:val="single" w:sz="4" w:space="0" w:color="auto"/>
              <w:right w:val="single" w:sz="4" w:space="0" w:color="auto"/>
            </w:tcBorders>
          </w:tcPr>
          <w:p w14:paraId="3646B845" w14:textId="77777777" w:rsidR="00A936C3" w:rsidRPr="00C1069B" w:rsidRDefault="00A936C3" w:rsidP="00C17206">
            <w:pPr>
              <w:ind w:firstLine="0"/>
              <w:rPr>
                <w:bCs/>
                <w:sz w:val="24"/>
                <w:szCs w:val="24"/>
              </w:rPr>
            </w:pPr>
            <w:r w:rsidRPr="00C1069B">
              <w:rPr>
                <w:bCs/>
                <w:sz w:val="24"/>
                <w:szCs w:val="24"/>
              </w:rPr>
              <w:t>28-бап. Ғылыми және (немесе)ғылыми-техникалық қызмет нәтижелерін коммерцияландыру</w:t>
            </w:r>
          </w:p>
          <w:p w14:paraId="5217F8A5" w14:textId="77777777" w:rsidR="00A936C3" w:rsidRPr="00C1069B" w:rsidRDefault="00A936C3" w:rsidP="00C17206">
            <w:pPr>
              <w:ind w:firstLine="0"/>
              <w:rPr>
                <w:bCs/>
                <w:sz w:val="24"/>
                <w:szCs w:val="24"/>
              </w:rPr>
            </w:pPr>
            <w:r w:rsidRPr="00C1069B">
              <w:rPr>
                <w:bCs/>
                <w:sz w:val="24"/>
                <w:szCs w:val="24"/>
              </w:rPr>
              <w:lastRenderedPageBreak/>
              <w:t>…</w:t>
            </w:r>
          </w:p>
          <w:p w14:paraId="7CAABA03" w14:textId="77777777" w:rsidR="00A936C3" w:rsidRPr="00C1069B" w:rsidRDefault="00A936C3" w:rsidP="00C17206">
            <w:pPr>
              <w:ind w:firstLine="0"/>
              <w:rPr>
                <w:bCs/>
                <w:sz w:val="24"/>
                <w:szCs w:val="24"/>
              </w:rPr>
            </w:pPr>
            <w:r w:rsidRPr="00C1069B">
              <w:rPr>
                <w:bCs/>
                <w:sz w:val="24"/>
                <w:szCs w:val="24"/>
              </w:rPr>
              <w:t>3. Мемлекеттік ғылыми ұйымдар, жоғары және (немесе) жоғары оқу орнынан кейінгі білім беретін мемлекеттік ұйымдар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тек зияткерлік меншік құқықтары енгізілуі мүмкін.</w:t>
            </w:r>
          </w:p>
          <w:p w14:paraId="3CAF10C2" w14:textId="77777777" w:rsidR="00A936C3" w:rsidRPr="00C1069B" w:rsidRDefault="00A936C3" w:rsidP="00C17206">
            <w:pPr>
              <w:ind w:firstLine="0"/>
              <w:rPr>
                <w:bCs/>
                <w:sz w:val="24"/>
                <w:szCs w:val="24"/>
              </w:rPr>
            </w:pPr>
            <w:r w:rsidRPr="00C1069B">
              <w:rPr>
                <w:bCs/>
                <w:sz w:val="24"/>
                <w:szCs w:val="24"/>
              </w:rPr>
              <w:t>…</w:t>
            </w:r>
          </w:p>
          <w:p w14:paraId="2322AC22" w14:textId="77777777" w:rsidR="00A936C3" w:rsidRPr="00C1069B" w:rsidRDefault="00A936C3" w:rsidP="00C17206">
            <w:pPr>
              <w:ind w:firstLine="0"/>
              <w:rPr>
                <w:b/>
                <w:bCs/>
                <w:sz w:val="24"/>
                <w:szCs w:val="24"/>
              </w:rPr>
            </w:pPr>
            <w:r w:rsidRPr="00C1069B">
              <w:rPr>
                <w:bCs/>
                <w:sz w:val="24"/>
                <w:szCs w:val="24"/>
              </w:rPr>
              <w:t xml:space="preserve">Ұйым жүзеге асыратын ғылыми және (немесе) ғылыми-техникалық қызмет нәтижелерін коммерцияландырудан түскен </w:t>
            </w:r>
            <w:r w:rsidRPr="00C1069B">
              <w:rPr>
                <w:bCs/>
                <w:sz w:val="24"/>
                <w:szCs w:val="24"/>
                <w:lang w:val="kk-KZ"/>
              </w:rPr>
              <w:t>табыстың</w:t>
            </w:r>
            <w:r w:rsidRPr="00C1069B">
              <w:rPr>
                <w:bCs/>
                <w:sz w:val="24"/>
                <w:szCs w:val="24"/>
              </w:rPr>
              <w:t xml:space="preserve"> бір бөлігін ғылыми зерттеу жүргізуді не оны коммерцияландыруды қаржыландыратын жоғары және (немесе) жоғары оқу орнынан кейінгі білім беру ұйымының эндаумент-қорына бөлуге жол беріледі.</w:t>
            </w:r>
          </w:p>
        </w:tc>
        <w:tc>
          <w:tcPr>
            <w:tcW w:w="4570" w:type="dxa"/>
            <w:tcBorders>
              <w:top w:val="single" w:sz="4" w:space="0" w:color="auto"/>
              <w:left w:val="single" w:sz="4" w:space="0" w:color="auto"/>
              <w:bottom w:val="single" w:sz="4" w:space="0" w:color="auto"/>
              <w:right w:val="single" w:sz="4" w:space="0" w:color="auto"/>
            </w:tcBorders>
          </w:tcPr>
          <w:p w14:paraId="04325D09" w14:textId="77777777" w:rsidR="00A936C3" w:rsidRPr="00C1069B" w:rsidRDefault="00A936C3" w:rsidP="00C17206">
            <w:pPr>
              <w:ind w:firstLine="0"/>
              <w:rPr>
                <w:bCs/>
                <w:sz w:val="24"/>
                <w:szCs w:val="24"/>
              </w:rPr>
            </w:pPr>
            <w:r w:rsidRPr="00C1069B">
              <w:rPr>
                <w:bCs/>
                <w:sz w:val="24"/>
                <w:szCs w:val="24"/>
              </w:rPr>
              <w:lastRenderedPageBreak/>
              <w:t>28-бап. Ғылыми және (немесе) ғылыми-техникалық қызмет нәтижелерін коммерцияландыру</w:t>
            </w:r>
          </w:p>
          <w:p w14:paraId="1B27DD17" w14:textId="77777777" w:rsidR="00A936C3" w:rsidRPr="00C1069B" w:rsidRDefault="00A936C3" w:rsidP="00C17206">
            <w:pPr>
              <w:ind w:firstLine="0"/>
              <w:rPr>
                <w:bCs/>
                <w:sz w:val="24"/>
                <w:szCs w:val="24"/>
              </w:rPr>
            </w:pPr>
            <w:r w:rsidRPr="00C1069B">
              <w:rPr>
                <w:bCs/>
                <w:sz w:val="24"/>
                <w:szCs w:val="24"/>
              </w:rPr>
              <w:lastRenderedPageBreak/>
              <w:t>…</w:t>
            </w:r>
          </w:p>
          <w:p w14:paraId="63598562" w14:textId="77777777" w:rsidR="00A936C3" w:rsidRPr="00C1069B" w:rsidRDefault="00A936C3" w:rsidP="00C17206">
            <w:pPr>
              <w:ind w:firstLine="0"/>
              <w:rPr>
                <w:bCs/>
                <w:sz w:val="24"/>
                <w:szCs w:val="24"/>
              </w:rPr>
            </w:pPr>
            <w:r w:rsidRPr="00C1069B">
              <w:rPr>
                <w:bCs/>
                <w:sz w:val="24"/>
                <w:szCs w:val="24"/>
              </w:rPr>
              <w:t>3. Мемлекеттік ғылыми ұйымдар, жоғары және (немесе) жоғары оқу орнынан кейінгі білім беретін мемлекеттік ұйымдар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тек зияткерлік меншік құқықтары енгізілуі мүмкін.</w:t>
            </w:r>
          </w:p>
          <w:p w14:paraId="7C5EEC1F" w14:textId="77777777" w:rsidR="00A936C3" w:rsidRPr="00C1069B" w:rsidRDefault="00A936C3" w:rsidP="00C17206">
            <w:pPr>
              <w:ind w:firstLine="0"/>
              <w:rPr>
                <w:bCs/>
                <w:sz w:val="24"/>
                <w:szCs w:val="24"/>
              </w:rPr>
            </w:pPr>
            <w:r w:rsidRPr="00C1069B">
              <w:rPr>
                <w:bCs/>
                <w:sz w:val="24"/>
                <w:szCs w:val="24"/>
              </w:rPr>
              <w:t>…</w:t>
            </w:r>
          </w:p>
          <w:p w14:paraId="60955433" w14:textId="77777777" w:rsidR="00A936C3" w:rsidRPr="00C1069B" w:rsidRDefault="00A936C3" w:rsidP="00C17206">
            <w:pPr>
              <w:ind w:firstLine="0"/>
              <w:rPr>
                <w:b/>
                <w:bCs/>
                <w:sz w:val="24"/>
                <w:szCs w:val="24"/>
              </w:rPr>
            </w:pPr>
            <w:r w:rsidRPr="00C1069B">
              <w:rPr>
                <w:bCs/>
                <w:sz w:val="24"/>
                <w:szCs w:val="24"/>
              </w:rPr>
              <w:t>Ұйым жүзеге асыратын ғылыми және (немесе) ғылыми-техникалық қызмет нәтижелерін коммерцияландырудан түскен табыстың бір бөлігін ғылыми зерттеу жүргізуді не оны коммерцияландыруды қаржыландыратын эндаумент-қорға бөлуге жол беріледі.</w:t>
            </w:r>
          </w:p>
        </w:tc>
        <w:tc>
          <w:tcPr>
            <w:tcW w:w="2810" w:type="dxa"/>
            <w:tcBorders>
              <w:top w:val="single" w:sz="4" w:space="0" w:color="auto"/>
              <w:left w:val="single" w:sz="4" w:space="0" w:color="auto"/>
              <w:bottom w:val="single" w:sz="4" w:space="0" w:color="auto"/>
              <w:right w:val="single" w:sz="4" w:space="0" w:color="auto"/>
            </w:tcBorders>
          </w:tcPr>
          <w:p w14:paraId="5BCC1AF1" w14:textId="77777777" w:rsidR="00A936C3" w:rsidRPr="00C1069B" w:rsidRDefault="00A936C3" w:rsidP="00C17206">
            <w:pPr>
              <w:ind w:firstLine="0"/>
              <w:rPr>
                <w:sz w:val="24"/>
                <w:szCs w:val="24"/>
              </w:rPr>
            </w:pPr>
            <w:r w:rsidRPr="00C1069B">
              <w:rPr>
                <w:sz w:val="24"/>
                <w:szCs w:val="24"/>
              </w:rPr>
              <w:lastRenderedPageBreak/>
              <w:t>«Нысаналы капитал қорлары туралы» ҚРЗЖ-на сәйкес келтіру</w:t>
            </w:r>
          </w:p>
        </w:tc>
      </w:tr>
      <w:tr w:rsidR="00A936C3" w:rsidRPr="00C1069B" w14:paraId="184379F2" w14:textId="77777777" w:rsidTr="00C17206">
        <w:tc>
          <w:tcPr>
            <w:tcW w:w="14560" w:type="dxa"/>
            <w:gridSpan w:val="5"/>
            <w:tcBorders>
              <w:top w:val="single" w:sz="4" w:space="0" w:color="auto"/>
              <w:left w:val="single" w:sz="4" w:space="0" w:color="auto"/>
              <w:bottom w:val="single" w:sz="4" w:space="0" w:color="auto"/>
              <w:right w:val="single" w:sz="4" w:space="0" w:color="auto"/>
            </w:tcBorders>
          </w:tcPr>
          <w:p w14:paraId="6B1B7AD0" w14:textId="77777777" w:rsidR="00A936C3" w:rsidRPr="00C1069B" w:rsidRDefault="00A936C3" w:rsidP="00C17206">
            <w:pPr>
              <w:ind w:firstLine="0"/>
              <w:jc w:val="center"/>
              <w:rPr>
                <w:b/>
                <w:sz w:val="24"/>
                <w:szCs w:val="24"/>
              </w:rPr>
            </w:pPr>
            <w:r w:rsidRPr="00C1069B">
              <w:rPr>
                <w:b/>
                <w:sz w:val="24"/>
                <w:szCs w:val="24"/>
              </w:rPr>
              <w:t>4. «Қайырымдылық туралы» Қазақстан Республикасының Заңы</w:t>
            </w:r>
          </w:p>
        </w:tc>
      </w:tr>
      <w:tr w:rsidR="00A936C3" w:rsidRPr="00C1069B" w14:paraId="3E21FCEC" w14:textId="77777777" w:rsidTr="00C17206">
        <w:tc>
          <w:tcPr>
            <w:tcW w:w="701" w:type="dxa"/>
            <w:tcBorders>
              <w:top w:val="single" w:sz="4" w:space="0" w:color="auto"/>
              <w:left w:val="single" w:sz="4" w:space="0" w:color="auto"/>
              <w:bottom w:val="single" w:sz="4" w:space="0" w:color="auto"/>
              <w:right w:val="single" w:sz="4" w:space="0" w:color="auto"/>
            </w:tcBorders>
          </w:tcPr>
          <w:p w14:paraId="6FAA0078"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67E0E757" w14:textId="77777777" w:rsidR="00A936C3" w:rsidRPr="00C1069B" w:rsidRDefault="00A936C3" w:rsidP="00C17206">
            <w:pPr>
              <w:ind w:firstLine="0"/>
              <w:rPr>
                <w:sz w:val="24"/>
                <w:szCs w:val="24"/>
              </w:rPr>
            </w:pPr>
            <w:r w:rsidRPr="00C1069B">
              <w:rPr>
                <w:sz w:val="24"/>
                <w:szCs w:val="24"/>
              </w:rPr>
              <w:t>1-баптың 14) тармақшасы</w:t>
            </w:r>
          </w:p>
        </w:tc>
        <w:tc>
          <w:tcPr>
            <w:tcW w:w="4350" w:type="dxa"/>
            <w:tcBorders>
              <w:top w:val="single" w:sz="4" w:space="0" w:color="auto"/>
              <w:left w:val="single" w:sz="4" w:space="0" w:color="auto"/>
              <w:bottom w:val="single" w:sz="4" w:space="0" w:color="auto"/>
              <w:right w:val="single" w:sz="4" w:space="0" w:color="auto"/>
            </w:tcBorders>
          </w:tcPr>
          <w:p w14:paraId="3A17D63D" w14:textId="77777777" w:rsidR="00A936C3" w:rsidRPr="00C1069B" w:rsidRDefault="00A936C3" w:rsidP="00C17206">
            <w:pPr>
              <w:ind w:firstLine="0"/>
              <w:rPr>
                <w:bCs/>
                <w:sz w:val="24"/>
                <w:szCs w:val="24"/>
              </w:rPr>
            </w:pPr>
            <w:r w:rsidRPr="00C1069B">
              <w:rPr>
                <w:bCs/>
                <w:sz w:val="24"/>
                <w:szCs w:val="24"/>
              </w:rPr>
              <w:t>1-бап. Осы Заңда қолданылатын негізгі ұғымдар</w:t>
            </w:r>
          </w:p>
          <w:p w14:paraId="3F82AFA3" w14:textId="77777777" w:rsidR="00A936C3" w:rsidRPr="00C1069B" w:rsidRDefault="00A936C3" w:rsidP="00C17206">
            <w:pPr>
              <w:ind w:firstLine="0"/>
              <w:rPr>
                <w:bCs/>
                <w:sz w:val="24"/>
                <w:szCs w:val="24"/>
              </w:rPr>
            </w:pPr>
          </w:p>
          <w:p w14:paraId="1398D303" w14:textId="77777777" w:rsidR="00A936C3" w:rsidRPr="00C1069B" w:rsidRDefault="00A936C3" w:rsidP="00C17206">
            <w:pPr>
              <w:ind w:firstLine="0"/>
              <w:rPr>
                <w:bCs/>
                <w:sz w:val="24"/>
                <w:szCs w:val="24"/>
              </w:rPr>
            </w:pPr>
            <w:r w:rsidRPr="00C1069B">
              <w:rPr>
                <w:bCs/>
                <w:sz w:val="24"/>
                <w:szCs w:val="24"/>
              </w:rPr>
              <w:t>Осы Заңда мынадай негізгі ұғымдар пайдаланылады:</w:t>
            </w:r>
          </w:p>
          <w:p w14:paraId="68E3E8EA" w14:textId="77777777" w:rsidR="00A936C3" w:rsidRPr="00C1069B" w:rsidRDefault="00A936C3" w:rsidP="00C17206">
            <w:pPr>
              <w:ind w:firstLine="0"/>
              <w:rPr>
                <w:bCs/>
                <w:sz w:val="24"/>
                <w:szCs w:val="24"/>
              </w:rPr>
            </w:pPr>
            <w:r w:rsidRPr="00C1069B">
              <w:rPr>
                <w:bCs/>
                <w:sz w:val="24"/>
                <w:szCs w:val="24"/>
              </w:rPr>
              <w:t>…</w:t>
            </w:r>
          </w:p>
          <w:p w14:paraId="0A6B3626" w14:textId="77777777" w:rsidR="00A936C3" w:rsidRPr="00C1069B" w:rsidRDefault="00A936C3" w:rsidP="00C17206">
            <w:pPr>
              <w:ind w:firstLine="0"/>
              <w:rPr>
                <w:bCs/>
                <w:sz w:val="24"/>
                <w:szCs w:val="24"/>
              </w:rPr>
            </w:pPr>
            <w:r w:rsidRPr="00C1069B">
              <w:rPr>
                <w:bCs/>
                <w:sz w:val="24"/>
                <w:szCs w:val="24"/>
              </w:rPr>
              <w:t xml:space="preserve">14) </w:t>
            </w:r>
            <w:r w:rsidRPr="00C1069B">
              <w:rPr>
                <w:b/>
                <w:sz w:val="24"/>
                <w:szCs w:val="24"/>
              </w:rPr>
              <w:t xml:space="preserve">нысаналы капитал (эндаумент) - қайырымдылық жасаушы капиталдың бастапқы мөлшері сақталған жағдайда қайырымдылық </w:t>
            </w:r>
            <w:r w:rsidRPr="00C1069B">
              <w:rPr>
                <w:b/>
                <w:sz w:val="24"/>
                <w:szCs w:val="24"/>
              </w:rPr>
              <w:lastRenderedPageBreak/>
              <w:t>көмекті жүзеге асыруға жіберетін қайырымдылық жасаушы капиталының бастапқы мөлшерінен түсетін инвестициялық кіріс;</w:t>
            </w:r>
          </w:p>
        </w:tc>
        <w:tc>
          <w:tcPr>
            <w:tcW w:w="4570" w:type="dxa"/>
            <w:tcBorders>
              <w:top w:val="single" w:sz="4" w:space="0" w:color="auto"/>
              <w:left w:val="single" w:sz="4" w:space="0" w:color="auto"/>
              <w:bottom w:val="single" w:sz="4" w:space="0" w:color="auto"/>
              <w:right w:val="single" w:sz="4" w:space="0" w:color="auto"/>
            </w:tcBorders>
          </w:tcPr>
          <w:p w14:paraId="4E08FAD0" w14:textId="77777777" w:rsidR="00A936C3" w:rsidRPr="00C1069B" w:rsidRDefault="00A936C3" w:rsidP="00C17206">
            <w:pPr>
              <w:ind w:firstLine="0"/>
              <w:rPr>
                <w:bCs/>
                <w:sz w:val="24"/>
                <w:szCs w:val="24"/>
              </w:rPr>
            </w:pPr>
            <w:r w:rsidRPr="00C1069B">
              <w:rPr>
                <w:bCs/>
                <w:sz w:val="24"/>
                <w:szCs w:val="24"/>
              </w:rPr>
              <w:lastRenderedPageBreak/>
              <w:t>1-бап. Осы Заңда қолданылатын негізгі ұғымдар</w:t>
            </w:r>
          </w:p>
          <w:p w14:paraId="498AE171" w14:textId="77777777" w:rsidR="00A936C3" w:rsidRPr="00C1069B" w:rsidRDefault="00A936C3" w:rsidP="00C17206">
            <w:pPr>
              <w:ind w:firstLine="0"/>
              <w:rPr>
                <w:bCs/>
                <w:sz w:val="24"/>
                <w:szCs w:val="24"/>
              </w:rPr>
            </w:pPr>
          </w:p>
          <w:p w14:paraId="6FF78AC2" w14:textId="77777777" w:rsidR="00A936C3" w:rsidRPr="00C1069B" w:rsidRDefault="00A936C3" w:rsidP="00C17206">
            <w:pPr>
              <w:ind w:firstLine="0"/>
              <w:rPr>
                <w:bCs/>
                <w:sz w:val="24"/>
                <w:szCs w:val="24"/>
              </w:rPr>
            </w:pPr>
            <w:r w:rsidRPr="00C1069B">
              <w:rPr>
                <w:bCs/>
                <w:sz w:val="24"/>
                <w:szCs w:val="24"/>
              </w:rPr>
              <w:t>Осы Заңда мынадай негізгі ұғымдар пайдаланылады:</w:t>
            </w:r>
          </w:p>
          <w:p w14:paraId="06932519" w14:textId="77777777" w:rsidR="00A936C3" w:rsidRPr="00C1069B" w:rsidRDefault="00A936C3" w:rsidP="00C17206">
            <w:pPr>
              <w:ind w:firstLine="0"/>
              <w:rPr>
                <w:bCs/>
                <w:sz w:val="24"/>
                <w:szCs w:val="24"/>
              </w:rPr>
            </w:pPr>
            <w:r w:rsidRPr="00C1069B">
              <w:rPr>
                <w:bCs/>
                <w:sz w:val="24"/>
                <w:szCs w:val="24"/>
              </w:rPr>
              <w:t>…</w:t>
            </w:r>
          </w:p>
          <w:p w14:paraId="5602E3DB" w14:textId="77777777" w:rsidR="00A936C3" w:rsidRPr="00C1069B" w:rsidRDefault="00A936C3" w:rsidP="00C17206">
            <w:pPr>
              <w:ind w:firstLine="0"/>
              <w:rPr>
                <w:b/>
                <w:sz w:val="24"/>
                <w:szCs w:val="24"/>
                <w:lang w:val="kk-KZ"/>
              </w:rPr>
            </w:pPr>
            <w:r w:rsidRPr="00C1069B">
              <w:rPr>
                <w:bCs/>
                <w:sz w:val="24"/>
                <w:szCs w:val="24"/>
              </w:rPr>
              <w:t xml:space="preserve">14) </w:t>
            </w:r>
            <w:r w:rsidRPr="00C1069B">
              <w:rPr>
                <w:b/>
                <w:sz w:val="24"/>
                <w:szCs w:val="24"/>
                <w:lang w:val="kk-KZ"/>
              </w:rPr>
              <w:t xml:space="preserve">эндаумент-қор (нысаналы </w:t>
            </w:r>
            <w:r>
              <w:rPr>
                <w:b/>
                <w:sz w:val="24"/>
                <w:szCs w:val="24"/>
                <w:lang w:val="kk-KZ"/>
              </w:rPr>
              <w:t>капитал</w:t>
            </w:r>
            <w:r w:rsidRPr="00C1069B">
              <w:rPr>
                <w:b/>
                <w:sz w:val="24"/>
                <w:szCs w:val="24"/>
                <w:lang w:val="kk-KZ"/>
              </w:rPr>
              <w:t xml:space="preserve">) – эндаументтер мен инвестициялық кіріс, сондай-ақ коммерциялық емес ұйымның меншікті қаражаты есебінен </w:t>
            </w:r>
            <w:r w:rsidRPr="00C1069B">
              <w:rPr>
                <w:b/>
                <w:sz w:val="24"/>
                <w:szCs w:val="24"/>
                <w:lang w:val="kk-KZ"/>
              </w:rPr>
              <w:lastRenderedPageBreak/>
              <w:t>қалыптастырылатын және (немесе) толықтырылатын және меценаттық қызмет объектілерін қаржыландыру үшін пайдаланылатын нысаналы капитал қоры мүлкінің бір бөлігі;</w:t>
            </w:r>
          </w:p>
          <w:p w14:paraId="47EC361B" w14:textId="77777777" w:rsidR="00A936C3" w:rsidRPr="00C1069B" w:rsidRDefault="00A936C3" w:rsidP="00C17206">
            <w:pPr>
              <w:ind w:firstLine="0"/>
              <w:rPr>
                <w:bCs/>
                <w:sz w:val="24"/>
                <w:szCs w:val="24"/>
              </w:rPr>
            </w:pPr>
          </w:p>
          <w:p w14:paraId="4BE472B7" w14:textId="77777777" w:rsidR="00A936C3" w:rsidRPr="00C1069B" w:rsidRDefault="00A936C3" w:rsidP="00C17206">
            <w:pPr>
              <w:ind w:firstLine="0"/>
              <w:rPr>
                <w:b/>
                <w:bCs/>
                <w:sz w:val="24"/>
                <w:szCs w:val="24"/>
              </w:rPr>
            </w:pPr>
            <w:r w:rsidRPr="00C1069B">
              <w:rPr>
                <w:bCs/>
                <w:sz w:val="24"/>
                <w:szCs w:val="24"/>
              </w:rPr>
              <w:t>…</w:t>
            </w:r>
          </w:p>
        </w:tc>
        <w:tc>
          <w:tcPr>
            <w:tcW w:w="2810" w:type="dxa"/>
            <w:tcBorders>
              <w:top w:val="single" w:sz="4" w:space="0" w:color="auto"/>
              <w:left w:val="single" w:sz="4" w:space="0" w:color="auto"/>
              <w:bottom w:val="single" w:sz="4" w:space="0" w:color="auto"/>
              <w:right w:val="single" w:sz="4" w:space="0" w:color="auto"/>
            </w:tcBorders>
          </w:tcPr>
          <w:p w14:paraId="1611A635" w14:textId="77777777" w:rsidR="00A936C3" w:rsidRPr="00C1069B" w:rsidRDefault="00A936C3" w:rsidP="00C17206">
            <w:pPr>
              <w:ind w:firstLine="0"/>
              <w:rPr>
                <w:sz w:val="24"/>
                <w:szCs w:val="24"/>
              </w:rPr>
            </w:pPr>
            <w:r w:rsidRPr="00C1069B">
              <w:rPr>
                <w:sz w:val="24"/>
                <w:szCs w:val="24"/>
              </w:rPr>
              <w:lastRenderedPageBreak/>
              <w:t>«Нысаналы капитал қорлары туралы» ҚРЗЖ-на сәйкес келтіру. «Нысаналы капитал қорлары туралы» ҚРЗЖ-да эндаументтің, эндаумент-</w:t>
            </w:r>
            <w:r w:rsidRPr="00C1069B">
              <w:rPr>
                <w:sz w:val="24"/>
                <w:szCs w:val="24"/>
                <w:lang w:val="kk-KZ"/>
              </w:rPr>
              <w:t>қ</w:t>
            </w:r>
            <w:r w:rsidRPr="00C1069B">
              <w:rPr>
                <w:sz w:val="24"/>
                <w:szCs w:val="24"/>
              </w:rPr>
              <w:t>ордың және нысаналы капитал қорының жаңа анықтамалары бекітіледі.</w:t>
            </w:r>
          </w:p>
        </w:tc>
      </w:tr>
      <w:tr w:rsidR="00A936C3" w:rsidRPr="00C1069B" w14:paraId="1D898373" w14:textId="77777777" w:rsidTr="00C17206">
        <w:tc>
          <w:tcPr>
            <w:tcW w:w="701" w:type="dxa"/>
            <w:tcBorders>
              <w:top w:val="single" w:sz="4" w:space="0" w:color="auto"/>
              <w:left w:val="single" w:sz="4" w:space="0" w:color="auto"/>
              <w:bottom w:val="single" w:sz="4" w:space="0" w:color="auto"/>
              <w:right w:val="single" w:sz="4" w:space="0" w:color="auto"/>
            </w:tcBorders>
          </w:tcPr>
          <w:p w14:paraId="38F0B005"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049D71D5" w14:textId="77777777" w:rsidR="00A936C3" w:rsidRPr="00C1069B" w:rsidRDefault="00A936C3" w:rsidP="00C17206">
            <w:pPr>
              <w:ind w:firstLine="0"/>
              <w:rPr>
                <w:sz w:val="24"/>
                <w:szCs w:val="24"/>
              </w:rPr>
            </w:pPr>
            <w:r w:rsidRPr="00C1069B">
              <w:rPr>
                <w:sz w:val="24"/>
                <w:szCs w:val="24"/>
              </w:rPr>
              <w:t>1-баптың 14-1) тармақшасы</w:t>
            </w:r>
          </w:p>
        </w:tc>
        <w:tc>
          <w:tcPr>
            <w:tcW w:w="4350" w:type="dxa"/>
            <w:tcBorders>
              <w:top w:val="single" w:sz="4" w:space="0" w:color="auto"/>
              <w:left w:val="single" w:sz="4" w:space="0" w:color="auto"/>
              <w:bottom w:val="single" w:sz="4" w:space="0" w:color="auto"/>
              <w:right w:val="single" w:sz="4" w:space="0" w:color="auto"/>
            </w:tcBorders>
          </w:tcPr>
          <w:p w14:paraId="2724ACD5" w14:textId="77777777" w:rsidR="00A936C3" w:rsidRPr="00C1069B" w:rsidRDefault="00A936C3" w:rsidP="00C17206">
            <w:pPr>
              <w:ind w:firstLine="0"/>
              <w:rPr>
                <w:bCs/>
                <w:sz w:val="24"/>
                <w:szCs w:val="24"/>
              </w:rPr>
            </w:pPr>
            <w:r w:rsidRPr="00C1069B">
              <w:rPr>
                <w:bCs/>
                <w:sz w:val="24"/>
                <w:szCs w:val="24"/>
              </w:rPr>
              <w:t>1-бап. Осы Заңда қолданылатын негізгі ұғымдар</w:t>
            </w:r>
          </w:p>
          <w:p w14:paraId="4507208D" w14:textId="77777777" w:rsidR="00A936C3" w:rsidRPr="00C1069B" w:rsidRDefault="00A936C3" w:rsidP="00C17206">
            <w:pPr>
              <w:ind w:firstLine="0"/>
              <w:rPr>
                <w:bCs/>
                <w:sz w:val="24"/>
                <w:szCs w:val="24"/>
              </w:rPr>
            </w:pPr>
          </w:p>
          <w:p w14:paraId="3D788B67" w14:textId="77777777" w:rsidR="00A936C3" w:rsidRPr="00C1069B" w:rsidRDefault="00A936C3" w:rsidP="00C17206">
            <w:pPr>
              <w:ind w:firstLine="0"/>
              <w:rPr>
                <w:bCs/>
                <w:sz w:val="24"/>
                <w:szCs w:val="24"/>
              </w:rPr>
            </w:pPr>
            <w:r w:rsidRPr="00C1069B">
              <w:rPr>
                <w:bCs/>
                <w:sz w:val="24"/>
                <w:szCs w:val="24"/>
              </w:rPr>
              <w:t>Осы Заңда мынадай негізгі ұғымдар пайдаланылады:</w:t>
            </w:r>
          </w:p>
          <w:p w14:paraId="5488C183" w14:textId="77777777" w:rsidR="00A936C3" w:rsidRPr="00C1069B" w:rsidRDefault="00A936C3" w:rsidP="00C17206">
            <w:pPr>
              <w:ind w:firstLine="0"/>
              <w:rPr>
                <w:bCs/>
                <w:sz w:val="24"/>
                <w:szCs w:val="24"/>
              </w:rPr>
            </w:pPr>
            <w:r w:rsidRPr="00C1069B">
              <w:rPr>
                <w:bCs/>
                <w:sz w:val="24"/>
                <w:szCs w:val="24"/>
              </w:rPr>
              <w:t>…</w:t>
            </w:r>
          </w:p>
          <w:p w14:paraId="1D74A94A" w14:textId="77777777" w:rsidR="00A936C3" w:rsidRPr="00C1069B" w:rsidRDefault="00A936C3" w:rsidP="00C17206">
            <w:pPr>
              <w:ind w:firstLine="0"/>
              <w:rPr>
                <w:b/>
                <w:sz w:val="24"/>
                <w:szCs w:val="24"/>
              </w:rPr>
            </w:pPr>
            <w:r w:rsidRPr="00C1069B">
              <w:rPr>
                <w:b/>
                <w:sz w:val="24"/>
                <w:szCs w:val="24"/>
              </w:rPr>
              <w:t>14-1) жоқ;</w:t>
            </w:r>
          </w:p>
          <w:p w14:paraId="1F8F4889" w14:textId="77777777" w:rsidR="00A936C3" w:rsidRPr="00C1069B" w:rsidRDefault="00A936C3" w:rsidP="00C17206">
            <w:pPr>
              <w:ind w:firstLine="0"/>
              <w:rPr>
                <w:bCs/>
                <w:sz w:val="24"/>
                <w:szCs w:val="24"/>
              </w:rPr>
            </w:pPr>
            <w:r w:rsidRPr="00C1069B">
              <w:rPr>
                <w:b/>
                <w:sz w:val="24"/>
                <w:szCs w:val="24"/>
              </w:rPr>
              <w:t>…</w:t>
            </w:r>
          </w:p>
        </w:tc>
        <w:tc>
          <w:tcPr>
            <w:tcW w:w="4570" w:type="dxa"/>
            <w:tcBorders>
              <w:top w:val="single" w:sz="4" w:space="0" w:color="auto"/>
              <w:left w:val="single" w:sz="4" w:space="0" w:color="auto"/>
              <w:bottom w:val="single" w:sz="4" w:space="0" w:color="auto"/>
              <w:right w:val="single" w:sz="4" w:space="0" w:color="auto"/>
            </w:tcBorders>
          </w:tcPr>
          <w:p w14:paraId="56DE82A4" w14:textId="77777777" w:rsidR="00A936C3" w:rsidRPr="00C1069B" w:rsidRDefault="00A936C3" w:rsidP="00C17206">
            <w:pPr>
              <w:ind w:firstLine="0"/>
              <w:rPr>
                <w:bCs/>
                <w:sz w:val="24"/>
                <w:szCs w:val="24"/>
              </w:rPr>
            </w:pPr>
            <w:r w:rsidRPr="00C1069B">
              <w:rPr>
                <w:bCs/>
                <w:sz w:val="24"/>
                <w:szCs w:val="24"/>
              </w:rPr>
              <w:t>1-бап. Осы Заңда қолданылатын негізгі ұғымдар</w:t>
            </w:r>
          </w:p>
          <w:p w14:paraId="3146A35F" w14:textId="77777777" w:rsidR="00A936C3" w:rsidRPr="00C1069B" w:rsidRDefault="00A936C3" w:rsidP="00C17206">
            <w:pPr>
              <w:ind w:firstLine="0"/>
              <w:rPr>
                <w:bCs/>
                <w:sz w:val="24"/>
                <w:szCs w:val="24"/>
              </w:rPr>
            </w:pPr>
          </w:p>
          <w:p w14:paraId="7DF64C86" w14:textId="77777777" w:rsidR="00A936C3" w:rsidRPr="00C1069B" w:rsidRDefault="00A936C3" w:rsidP="00C17206">
            <w:pPr>
              <w:ind w:firstLine="0"/>
              <w:rPr>
                <w:bCs/>
                <w:sz w:val="24"/>
                <w:szCs w:val="24"/>
              </w:rPr>
            </w:pPr>
            <w:r w:rsidRPr="00C1069B">
              <w:rPr>
                <w:bCs/>
                <w:sz w:val="24"/>
                <w:szCs w:val="24"/>
              </w:rPr>
              <w:t>Осы Заңда мынадай негізгі ұғымдар пайдаланылады:</w:t>
            </w:r>
          </w:p>
          <w:p w14:paraId="6CE2A8CA" w14:textId="77777777" w:rsidR="00A936C3" w:rsidRPr="00C1069B" w:rsidRDefault="00A936C3" w:rsidP="00C17206">
            <w:pPr>
              <w:ind w:firstLine="0"/>
              <w:rPr>
                <w:bCs/>
                <w:sz w:val="24"/>
                <w:szCs w:val="24"/>
              </w:rPr>
            </w:pPr>
            <w:r w:rsidRPr="00C1069B">
              <w:rPr>
                <w:bCs/>
                <w:sz w:val="24"/>
                <w:szCs w:val="24"/>
              </w:rPr>
              <w:t>…</w:t>
            </w:r>
          </w:p>
          <w:p w14:paraId="4E722DD1" w14:textId="77777777" w:rsidR="00A936C3" w:rsidRPr="00C1069B" w:rsidRDefault="00A936C3" w:rsidP="00C17206">
            <w:pPr>
              <w:ind w:firstLine="0"/>
              <w:rPr>
                <w:bCs/>
                <w:sz w:val="24"/>
                <w:szCs w:val="24"/>
              </w:rPr>
            </w:pPr>
            <w:r w:rsidRPr="00D65C1F">
              <w:rPr>
                <w:b/>
                <w:sz w:val="24"/>
                <w:szCs w:val="24"/>
              </w:rPr>
              <w:t>14-1) эндаумент (нысаналы енші) – қайырмалдық, сыйға тарту, өсиет немесе нысаналы енші шартының (шарттарының) талаптарына сәйкес қайырмалдыққа немесе билік етуге, пайдалануға және сақталуын қамтамасыз етуге берілген мүлік</w:t>
            </w:r>
            <w:r w:rsidRPr="00C1069B">
              <w:rPr>
                <w:bCs/>
                <w:sz w:val="24"/>
                <w:szCs w:val="24"/>
              </w:rPr>
              <w:t>;</w:t>
            </w:r>
          </w:p>
          <w:p w14:paraId="0D547C14" w14:textId="77777777" w:rsidR="00A936C3" w:rsidRPr="00C1069B" w:rsidRDefault="00A936C3" w:rsidP="00C17206">
            <w:pPr>
              <w:ind w:firstLine="0"/>
              <w:rPr>
                <w:bCs/>
                <w:sz w:val="24"/>
                <w:szCs w:val="24"/>
              </w:rPr>
            </w:pPr>
            <w:r w:rsidRPr="00C1069B">
              <w:rPr>
                <w:bCs/>
                <w:sz w:val="24"/>
                <w:szCs w:val="24"/>
              </w:rPr>
              <w:t>…</w:t>
            </w:r>
          </w:p>
        </w:tc>
        <w:tc>
          <w:tcPr>
            <w:tcW w:w="2810" w:type="dxa"/>
            <w:tcBorders>
              <w:top w:val="single" w:sz="4" w:space="0" w:color="auto"/>
              <w:left w:val="single" w:sz="4" w:space="0" w:color="auto"/>
              <w:bottom w:val="single" w:sz="4" w:space="0" w:color="auto"/>
              <w:right w:val="single" w:sz="4" w:space="0" w:color="auto"/>
            </w:tcBorders>
          </w:tcPr>
          <w:p w14:paraId="7D28B3E0"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 «Нысаналы капитал қорлары туралы» ҚРЗЖ-да эндаументтің, эндаумент-</w:t>
            </w:r>
            <w:r w:rsidRPr="00C1069B">
              <w:rPr>
                <w:sz w:val="24"/>
                <w:szCs w:val="24"/>
                <w:lang w:val="kk-KZ"/>
              </w:rPr>
              <w:t>қ</w:t>
            </w:r>
            <w:r w:rsidRPr="00C1069B">
              <w:rPr>
                <w:sz w:val="24"/>
                <w:szCs w:val="24"/>
              </w:rPr>
              <w:t>ордың және нысаналы капитал қорының жаңа анықтамалары бекітіледі.</w:t>
            </w:r>
          </w:p>
        </w:tc>
      </w:tr>
      <w:tr w:rsidR="00A936C3" w:rsidRPr="00C1069B" w14:paraId="78B6649E" w14:textId="77777777" w:rsidTr="00C17206">
        <w:tc>
          <w:tcPr>
            <w:tcW w:w="701" w:type="dxa"/>
            <w:tcBorders>
              <w:top w:val="single" w:sz="4" w:space="0" w:color="auto"/>
              <w:left w:val="single" w:sz="4" w:space="0" w:color="auto"/>
              <w:bottom w:val="single" w:sz="4" w:space="0" w:color="auto"/>
              <w:right w:val="single" w:sz="4" w:space="0" w:color="auto"/>
            </w:tcBorders>
          </w:tcPr>
          <w:p w14:paraId="3F849BFC"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5D60D7C7" w14:textId="77777777" w:rsidR="00A936C3" w:rsidRPr="00C1069B" w:rsidRDefault="00A936C3" w:rsidP="00C17206">
            <w:pPr>
              <w:ind w:firstLine="0"/>
              <w:rPr>
                <w:sz w:val="24"/>
                <w:szCs w:val="24"/>
              </w:rPr>
            </w:pPr>
            <w:r w:rsidRPr="00C1069B">
              <w:rPr>
                <w:sz w:val="24"/>
                <w:szCs w:val="24"/>
              </w:rPr>
              <w:t>12-баптың 1-тармағының 4) тармақшасы</w:t>
            </w:r>
          </w:p>
        </w:tc>
        <w:tc>
          <w:tcPr>
            <w:tcW w:w="4350" w:type="dxa"/>
            <w:tcBorders>
              <w:top w:val="single" w:sz="4" w:space="0" w:color="auto"/>
              <w:left w:val="single" w:sz="4" w:space="0" w:color="auto"/>
              <w:bottom w:val="single" w:sz="4" w:space="0" w:color="auto"/>
              <w:right w:val="single" w:sz="4" w:space="0" w:color="auto"/>
            </w:tcBorders>
          </w:tcPr>
          <w:p w14:paraId="6742E733" w14:textId="77777777" w:rsidR="00A936C3" w:rsidRPr="00C1069B" w:rsidRDefault="00A936C3" w:rsidP="00C17206">
            <w:pPr>
              <w:ind w:firstLine="0"/>
              <w:rPr>
                <w:bCs/>
                <w:sz w:val="24"/>
                <w:szCs w:val="24"/>
              </w:rPr>
            </w:pPr>
            <w:r w:rsidRPr="00C1069B">
              <w:rPr>
                <w:bCs/>
                <w:sz w:val="24"/>
                <w:szCs w:val="24"/>
              </w:rPr>
              <w:t>12-бап. Қайырымдылық ұйымының кірістері мен шығыстары</w:t>
            </w:r>
          </w:p>
          <w:p w14:paraId="0CAC7DAD" w14:textId="77777777" w:rsidR="00A936C3" w:rsidRPr="00C1069B" w:rsidRDefault="00A936C3" w:rsidP="00C17206">
            <w:pPr>
              <w:ind w:firstLine="0"/>
              <w:rPr>
                <w:bCs/>
                <w:sz w:val="24"/>
                <w:szCs w:val="24"/>
              </w:rPr>
            </w:pPr>
          </w:p>
          <w:p w14:paraId="505E09C6" w14:textId="77777777" w:rsidR="00A936C3" w:rsidRPr="00C1069B" w:rsidRDefault="00A936C3" w:rsidP="00C17206">
            <w:pPr>
              <w:ind w:firstLine="0"/>
              <w:rPr>
                <w:bCs/>
                <w:sz w:val="24"/>
                <w:szCs w:val="24"/>
              </w:rPr>
            </w:pPr>
            <w:r w:rsidRPr="00C1069B">
              <w:rPr>
                <w:bCs/>
                <w:sz w:val="24"/>
                <w:szCs w:val="24"/>
              </w:rPr>
              <w:t>1. Қайырымдылық ұйымының кірістері мынадай көздер есебінен қалыптастырылады:</w:t>
            </w:r>
          </w:p>
          <w:p w14:paraId="42A9C60C" w14:textId="77777777" w:rsidR="00A936C3" w:rsidRPr="00C1069B" w:rsidRDefault="00A936C3" w:rsidP="00C17206">
            <w:pPr>
              <w:ind w:firstLine="0"/>
              <w:rPr>
                <w:bCs/>
                <w:sz w:val="24"/>
                <w:szCs w:val="24"/>
              </w:rPr>
            </w:pPr>
            <w:r w:rsidRPr="00C1069B">
              <w:rPr>
                <w:bCs/>
                <w:sz w:val="24"/>
                <w:szCs w:val="24"/>
              </w:rPr>
              <w:t>…</w:t>
            </w:r>
          </w:p>
          <w:p w14:paraId="061FA164" w14:textId="77777777" w:rsidR="00A936C3" w:rsidRPr="00C1069B" w:rsidRDefault="00A936C3" w:rsidP="00C17206">
            <w:pPr>
              <w:ind w:firstLine="0"/>
              <w:rPr>
                <w:bCs/>
                <w:sz w:val="24"/>
                <w:szCs w:val="24"/>
              </w:rPr>
            </w:pPr>
            <w:r w:rsidRPr="00C1069B">
              <w:rPr>
                <w:bCs/>
                <w:sz w:val="24"/>
                <w:szCs w:val="24"/>
              </w:rPr>
              <w:t>4)</w:t>
            </w:r>
            <w:r w:rsidRPr="00C1069B">
              <w:rPr>
                <w:bCs/>
                <w:sz w:val="24"/>
                <w:szCs w:val="24"/>
                <w:lang w:val="kk-KZ"/>
              </w:rPr>
              <w:t xml:space="preserve"> </w:t>
            </w:r>
            <w:r w:rsidRPr="00C1069B">
              <w:rPr>
                <w:bCs/>
                <w:sz w:val="24"/>
                <w:szCs w:val="24"/>
              </w:rPr>
              <w:t>нысаналы капитал (эндаумент);</w:t>
            </w:r>
          </w:p>
          <w:p w14:paraId="067F2371" w14:textId="77777777" w:rsidR="00A936C3" w:rsidRPr="00C1069B" w:rsidRDefault="00A936C3" w:rsidP="00C17206">
            <w:pPr>
              <w:ind w:firstLine="0"/>
              <w:rPr>
                <w:bCs/>
                <w:sz w:val="24"/>
                <w:szCs w:val="24"/>
              </w:rPr>
            </w:pPr>
            <w:r w:rsidRPr="00C1069B">
              <w:rPr>
                <w:bCs/>
                <w:sz w:val="24"/>
                <w:szCs w:val="24"/>
              </w:rPr>
              <w:t>…</w:t>
            </w:r>
          </w:p>
        </w:tc>
        <w:tc>
          <w:tcPr>
            <w:tcW w:w="4570" w:type="dxa"/>
            <w:tcBorders>
              <w:top w:val="single" w:sz="4" w:space="0" w:color="auto"/>
              <w:left w:val="single" w:sz="4" w:space="0" w:color="auto"/>
              <w:bottom w:val="single" w:sz="4" w:space="0" w:color="auto"/>
              <w:right w:val="single" w:sz="4" w:space="0" w:color="auto"/>
            </w:tcBorders>
          </w:tcPr>
          <w:p w14:paraId="567F5CAC" w14:textId="77777777" w:rsidR="00A936C3" w:rsidRPr="00C1069B" w:rsidRDefault="00A936C3" w:rsidP="00C17206">
            <w:pPr>
              <w:ind w:firstLine="0"/>
              <w:rPr>
                <w:bCs/>
                <w:sz w:val="24"/>
                <w:szCs w:val="24"/>
              </w:rPr>
            </w:pPr>
            <w:r w:rsidRPr="00C1069B">
              <w:rPr>
                <w:bCs/>
                <w:sz w:val="24"/>
                <w:szCs w:val="24"/>
              </w:rPr>
              <w:t>12-бап. Қайырымдылық ұйымының кірістері мен шығыстары</w:t>
            </w:r>
          </w:p>
          <w:p w14:paraId="6F131C48" w14:textId="77777777" w:rsidR="00A936C3" w:rsidRPr="00C1069B" w:rsidRDefault="00A936C3" w:rsidP="00C17206">
            <w:pPr>
              <w:ind w:firstLine="0"/>
              <w:rPr>
                <w:bCs/>
                <w:sz w:val="24"/>
                <w:szCs w:val="24"/>
              </w:rPr>
            </w:pPr>
          </w:p>
          <w:p w14:paraId="4B30E247" w14:textId="77777777" w:rsidR="00A936C3" w:rsidRPr="00C1069B" w:rsidRDefault="00A936C3" w:rsidP="00C17206">
            <w:pPr>
              <w:ind w:firstLine="0"/>
              <w:rPr>
                <w:bCs/>
                <w:sz w:val="24"/>
                <w:szCs w:val="24"/>
              </w:rPr>
            </w:pPr>
            <w:r w:rsidRPr="00C1069B">
              <w:rPr>
                <w:bCs/>
                <w:sz w:val="24"/>
                <w:szCs w:val="24"/>
              </w:rPr>
              <w:t>1. Қайырымдылық ұйымының кірістері мынадай көздер есебінен қалыптастырылады:</w:t>
            </w:r>
          </w:p>
          <w:p w14:paraId="2D659BD4" w14:textId="77777777" w:rsidR="00A936C3" w:rsidRPr="00C1069B" w:rsidRDefault="00A936C3" w:rsidP="00C17206">
            <w:pPr>
              <w:ind w:firstLine="0"/>
              <w:rPr>
                <w:bCs/>
                <w:sz w:val="24"/>
                <w:szCs w:val="24"/>
              </w:rPr>
            </w:pPr>
            <w:r w:rsidRPr="00C1069B">
              <w:rPr>
                <w:bCs/>
                <w:sz w:val="24"/>
                <w:szCs w:val="24"/>
              </w:rPr>
              <w:t>…</w:t>
            </w:r>
          </w:p>
          <w:p w14:paraId="2E17EC48" w14:textId="77777777" w:rsidR="00A936C3" w:rsidRPr="00C1069B" w:rsidRDefault="00A936C3" w:rsidP="00C17206">
            <w:pPr>
              <w:ind w:firstLine="0"/>
              <w:rPr>
                <w:bCs/>
                <w:sz w:val="24"/>
                <w:szCs w:val="24"/>
              </w:rPr>
            </w:pPr>
            <w:r w:rsidRPr="00C1069B">
              <w:rPr>
                <w:bCs/>
                <w:sz w:val="24"/>
                <w:szCs w:val="24"/>
              </w:rPr>
              <w:t>4)</w:t>
            </w:r>
            <w:r w:rsidRPr="00C1069B">
              <w:rPr>
                <w:bCs/>
                <w:sz w:val="24"/>
                <w:szCs w:val="24"/>
                <w:lang w:val="kk-KZ"/>
              </w:rPr>
              <w:t xml:space="preserve"> </w:t>
            </w:r>
            <w:r w:rsidRPr="00C1069B">
              <w:rPr>
                <w:bCs/>
                <w:sz w:val="24"/>
                <w:szCs w:val="24"/>
              </w:rPr>
              <w:t xml:space="preserve">эндаумент-қордан (нысаналы </w:t>
            </w:r>
            <w:r w:rsidRPr="00C1069B">
              <w:rPr>
                <w:bCs/>
                <w:sz w:val="24"/>
                <w:szCs w:val="24"/>
                <w:lang w:val="kk-KZ"/>
              </w:rPr>
              <w:t>қордан</w:t>
            </w:r>
            <w:r w:rsidRPr="00C1069B">
              <w:rPr>
                <w:bCs/>
                <w:sz w:val="24"/>
                <w:szCs w:val="24"/>
              </w:rPr>
              <w:t>) түсетін инвестициялық кіріс;</w:t>
            </w:r>
          </w:p>
          <w:p w14:paraId="66D05EF2" w14:textId="77777777" w:rsidR="00A936C3" w:rsidRPr="00C1069B" w:rsidRDefault="00A936C3" w:rsidP="00C17206">
            <w:pPr>
              <w:ind w:firstLine="0"/>
              <w:rPr>
                <w:bCs/>
                <w:sz w:val="24"/>
                <w:szCs w:val="24"/>
              </w:rPr>
            </w:pPr>
            <w:r w:rsidRPr="00C1069B">
              <w:rPr>
                <w:bCs/>
                <w:sz w:val="24"/>
                <w:szCs w:val="24"/>
              </w:rPr>
              <w:t>…</w:t>
            </w:r>
          </w:p>
        </w:tc>
        <w:tc>
          <w:tcPr>
            <w:tcW w:w="2810" w:type="dxa"/>
            <w:tcBorders>
              <w:top w:val="single" w:sz="4" w:space="0" w:color="auto"/>
              <w:left w:val="single" w:sz="4" w:space="0" w:color="auto"/>
              <w:bottom w:val="single" w:sz="4" w:space="0" w:color="auto"/>
              <w:right w:val="single" w:sz="4" w:space="0" w:color="auto"/>
            </w:tcBorders>
          </w:tcPr>
          <w:p w14:paraId="62D74D1E"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w:t>
            </w:r>
          </w:p>
        </w:tc>
      </w:tr>
      <w:tr w:rsidR="00A936C3" w:rsidRPr="00C1069B" w14:paraId="2BC9C7DB" w14:textId="77777777" w:rsidTr="00C17206">
        <w:tc>
          <w:tcPr>
            <w:tcW w:w="701" w:type="dxa"/>
            <w:tcBorders>
              <w:top w:val="single" w:sz="4" w:space="0" w:color="auto"/>
              <w:left w:val="single" w:sz="4" w:space="0" w:color="auto"/>
              <w:bottom w:val="single" w:sz="4" w:space="0" w:color="auto"/>
              <w:right w:val="single" w:sz="4" w:space="0" w:color="auto"/>
            </w:tcBorders>
          </w:tcPr>
          <w:p w14:paraId="083EF0BF"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71A67FDD" w14:textId="77777777" w:rsidR="00A936C3" w:rsidRPr="00C1069B" w:rsidRDefault="00A936C3" w:rsidP="00C17206">
            <w:pPr>
              <w:ind w:firstLine="0"/>
              <w:rPr>
                <w:sz w:val="24"/>
                <w:szCs w:val="24"/>
              </w:rPr>
            </w:pPr>
            <w:r w:rsidRPr="00C1069B">
              <w:rPr>
                <w:sz w:val="24"/>
                <w:szCs w:val="24"/>
              </w:rPr>
              <w:t>18-баптың 2-тармағының 2) тармақшасы</w:t>
            </w:r>
          </w:p>
        </w:tc>
        <w:tc>
          <w:tcPr>
            <w:tcW w:w="4350" w:type="dxa"/>
            <w:tcBorders>
              <w:top w:val="single" w:sz="4" w:space="0" w:color="auto"/>
              <w:left w:val="single" w:sz="4" w:space="0" w:color="auto"/>
              <w:bottom w:val="single" w:sz="4" w:space="0" w:color="auto"/>
              <w:right w:val="single" w:sz="4" w:space="0" w:color="auto"/>
            </w:tcBorders>
          </w:tcPr>
          <w:p w14:paraId="1B842F22" w14:textId="77777777" w:rsidR="00A936C3" w:rsidRPr="00C1069B" w:rsidRDefault="00A936C3" w:rsidP="00C17206">
            <w:pPr>
              <w:ind w:firstLine="0"/>
              <w:rPr>
                <w:bCs/>
                <w:sz w:val="24"/>
                <w:szCs w:val="24"/>
              </w:rPr>
            </w:pPr>
            <w:r w:rsidRPr="00C1069B">
              <w:rPr>
                <w:bCs/>
                <w:sz w:val="24"/>
                <w:szCs w:val="24"/>
              </w:rPr>
              <w:t>18-бап. Қайырымдылық ұйымының мүлкі, мүлікті қалыптастыру көздері</w:t>
            </w:r>
          </w:p>
          <w:p w14:paraId="3910E9EB" w14:textId="77777777" w:rsidR="00A936C3" w:rsidRPr="00C1069B" w:rsidRDefault="00A936C3" w:rsidP="00C17206">
            <w:pPr>
              <w:ind w:firstLine="0"/>
              <w:rPr>
                <w:bCs/>
                <w:sz w:val="24"/>
                <w:szCs w:val="24"/>
              </w:rPr>
            </w:pPr>
            <w:r w:rsidRPr="00C1069B">
              <w:rPr>
                <w:bCs/>
                <w:sz w:val="24"/>
                <w:szCs w:val="24"/>
              </w:rPr>
              <w:t>…</w:t>
            </w:r>
          </w:p>
          <w:p w14:paraId="58EAA98C" w14:textId="77777777" w:rsidR="00A936C3" w:rsidRPr="00C1069B" w:rsidRDefault="00A936C3" w:rsidP="00C17206">
            <w:pPr>
              <w:ind w:firstLine="0"/>
              <w:rPr>
                <w:bCs/>
                <w:sz w:val="24"/>
                <w:szCs w:val="24"/>
              </w:rPr>
            </w:pPr>
            <w:r w:rsidRPr="00C1069B">
              <w:rPr>
                <w:bCs/>
                <w:sz w:val="24"/>
                <w:szCs w:val="24"/>
              </w:rPr>
              <w:t>2. Қайырымдылық ұйымының мүлкі:</w:t>
            </w:r>
          </w:p>
          <w:p w14:paraId="3D773D25" w14:textId="77777777" w:rsidR="00A936C3" w:rsidRPr="00C1069B" w:rsidRDefault="00A936C3" w:rsidP="00C17206">
            <w:pPr>
              <w:ind w:firstLine="0"/>
              <w:rPr>
                <w:bCs/>
                <w:sz w:val="24"/>
                <w:szCs w:val="24"/>
              </w:rPr>
            </w:pPr>
            <w:r w:rsidRPr="00C1069B">
              <w:rPr>
                <w:bCs/>
                <w:sz w:val="24"/>
                <w:szCs w:val="24"/>
              </w:rPr>
              <w:t xml:space="preserve">   </w:t>
            </w:r>
          </w:p>
          <w:p w14:paraId="227193C1" w14:textId="77777777" w:rsidR="00A936C3" w:rsidRPr="00C1069B" w:rsidRDefault="00A936C3" w:rsidP="00C17206">
            <w:pPr>
              <w:ind w:firstLine="0"/>
              <w:rPr>
                <w:bCs/>
                <w:sz w:val="24"/>
                <w:szCs w:val="24"/>
              </w:rPr>
            </w:pPr>
            <w:r w:rsidRPr="00C1069B">
              <w:rPr>
                <w:bCs/>
                <w:sz w:val="24"/>
                <w:szCs w:val="24"/>
              </w:rPr>
              <w:t>2) Жеке және (немесе) заңды тұлғалар, сондай-ақ басқа да қайырымдылық ұйымдары берген қайырымдылық қайырмалдықтар, мүліктік жарналар, сыйға тартулар, өсиеттер, нысаналы капиталдар (эндаументтер);</w:t>
            </w:r>
          </w:p>
          <w:p w14:paraId="7A3E0862" w14:textId="77777777" w:rsidR="00A936C3" w:rsidRPr="00C1069B" w:rsidRDefault="00A936C3" w:rsidP="00C17206">
            <w:pPr>
              <w:ind w:firstLine="0"/>
              <w:rPr>
                <w:bCs/>
                <w:sz w:val="24"/>
                <w:szCs w:val="24"/>
              </w:rPr>
            </w:pPr>
            <w:r w:rsidRPr="00C1069B">
              <w:rPr>
                <w:bCs/>
                <w:sz w:val="24"/>
                <w:szCs w:val="24"/>
              </w:rPr>
              <w:t>…</w:t>
            </w:r>
          </w:p>
        </w:tc>
        <w:tc>
          <w:tcPr>
            <w:tcW w:w="4570" w:type="dxa"/>
            <w:tcBorders>
              <w:top w:val="single" w:sz="4" w:space="0" w:color="auto"/>
              <w:left w:val="single" w:sz="4" w:space="0" w:color="auto"/>
              <w:bottom w:val="single" w:sz="4" w:space="0" w:color="auto"/>
              <w:right w:val="single" w:sz="4" w:space="0" w:color="auto"/>
            </w:tcBorders>
          </w:tcPr>
          <w:p w14:paraId="38D49D6D" w14:textId="77777777" w:rsidR="00A936C3" w:rsidRPr="00C1069B" w:rsidRDefault="00A936C3" w:rsidP="00C17206">
            <w:pPr>
              <w:ind w:firstLine="0"/>
              <w:rPr>
                <w:bCs/>
                <w:sz w:val="24"/>
                <w:szCs w:val="24"/>
              </w:rPr>
            </w:pPr>
            <w:r w:rsidRPr="00C1069B">
              <w:rPr>
                <w:bCs/>
                <w:sz w:val="24"/>
                <w:szCs w:val="24"/>
              </w:rPr>
              <w:t>18-бап. Қайырымдылық ұйымының мүлкі, мүлікті қалыптастыру көздері</w:t>
            </w:r>
          </w:p>
          <w:p w14:paraId="4FA821F5" w14:textId="77777777" w:rsidR="00A936C3" w:rsidRPr="00C1069B" w:rsidRDefault="00A936C3" w:rsidP="00C17206">
            <w:pPr>
              <w:ind w:firstLine="0"/>
              <w:rPr>
                <w:bCs/>
                <w:sz w:val="24"/>
                <w:szCs w:val="24"/>
              </w:rPr>
            </w:pPr>
            <w:r w:rsidRPr="00C1069B">
              <w:rPr>
                <w:bCs/>
                <w:sz w:val="24"/>
                <w:szCs w:val="24"/>
              </w:rPr>
              <w:t>…</w:t>
            </w:r>
          </w:p>
          <w:p w14:paraId="002B9929" w14:textId="77777777" w:rsidR="00A936C3" w:rsidRPr="00C1069B" w:rsidRDefault="00A936C3" w:rsidP="00C17206">
            <w:pPr>
              <w:ind w:firstLine="0"/>
              <w:rPr>
                <w:bCs/>
                <w:sz w:val="24"/>
                <w:szCs w:val="24"/>
              </w:rPr>
            </w:pPr>
            <w:r w:rsidRPr="00C1069B">
              <w:rPr>
                <w:bCs/>
                <w:sz w:val="24"/>
                <w:szCs w:val="24"/>
              </w:rPr>
              <w:t>2. Қайырымдылық ұйымының мүлкі:</w:t>
            </w:r>
          </w:p>
          <w:p w14:paraId="239F759D" w14:textId="77777777" w:rsidR="00A936C3" w:rsidRPr="00C1069B" w:rsidRDefault="00A936C3" w:rsidP="00C17206">
            <w:pPr>
              <w:ind w:firstLine="0"/>
              <w:rPr>
                <w:bCs/>
                <w:sz w:val="24"/>
                <w:szCs w:val="24"/>
              </w:rPr>
            </w:pPr>
            <w:r w:rsidRPr="00C1069B">
              <w:rPr>
                <w:bCs/>
                <w:sz w:val="24"/>
                <w:szCs w:val="24"/>
              </w:rPr>
              <w:t xml:space="preserve">   </w:t>
            </w:r>
          </w:p>
          <w:p w14:paraId="376FD8F6" w14:textId="77777777" w:rsidR="00A936C3" w:rsidRPr="00C1069B" w:rsidRDefault="00A936C3" w:rsidP="00C17206">
            <w:pPr>
              <w:ind w:firstLine="0"/>
              <w:rPr>
                <w:bCs/>
                <w:sz w:val="24"/>
                <w:szCs w:val="24"/>
              </w:rPr>
            </w:pPr>
            <w:r w:rsidRPr="00C1069B">
              <w:rPr>
                <w:bCs/>
                <w:sz w:val="24"/>
                <w:szCs w:val="24"/>
              </w:rPr>
              <w:t>2) Жеке және (немесе) заңды тұлғалар, сондай-ақ басқа да қайырымдылық ұйымдары берген қайырымдылық қайырмалдықтар, мүліктік жарналар, сыйға тартулар, өсиеттер, эндаументтер (нысаналы салымдар);</w:t>
            </w:r>
          </w:p>
          <w:p w14:paraId="58E31DD2" w14:textId="77777777" w:rsidR="00A936C3" w:rsidRPr="00C1069B" w:rsidRDefault="00A936C3" w:rsidP="00C17206">
            <w:pPr>
              <w:ind w:firstLine="0"/>
              <w:rPr>
                <w:bCs/>
                <w:sz w:val="24"/>
                <w:szCs w:val="24"/>
              </w:rPr>
            </w:pPr>
            <w:r w:rsidRPr="00C1069B">
              <w:rPr>
                <w:bCs/>
                <w:sz w:val="24"/>
                <w:szCs w:val="24"/>
              </w:rPr>
              <w:t>…</w:t>
            </w:r>
          </w:p>
        </w:tc>
        <w:tc>
          <w:tcPr>
            <w:tcW w:w="2810" w:type="dxa"/>
            <w:tcBorders>
              <w:top w:val="single" w:sz="4" w:space="0" w:color="auto"/>
              <w:left w:val="single" w:sz="4" w:space="0" w:color="auto"/>
              <w:bottom w:val="single" w:sz="4" w:space="0" w:color="auto"/>
              <w:right w:val="single" w:sz="4" w:space="0" w:color="auto"/>
            </w:tcBorders>
          </w:tcPr>
          <w:p w14:paraId="1BFBF3EF"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w:t>
            </w:r>
          </w:p>
        </w:tc>
      </w:tr>
      <w:tr w:rsidR="00A936C3" w:rsidRPr="00C1069B" w14:paraId="6320992A" w14:textId="77777777" w:rsidTr="00C17206">
        <w:tc>
          <w:tcPr>
            <w:tcW w:w="701" w:type="dxa"/>
            <w:tcBorders>
              <w:top w:val="single" w:sz="4" w:space="0" w:color="auto"/>
              <w:left w:val="single" w:sz="4" w:space="0" w:color="auto"/>
              <w:bottom w:val="single" w:sz="4" w:space="0" w:color="auto"/>
              <w:right w:val="single" w:sz="4" w:space="0" w:color="auto"/>
            </w:tcBorders>
          </w:tcPr>
          <w:p w14:paraId="7704E097"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1128FE5D" w14:textId="77777777" w:rsidR="00A936C3" w:rsidRPr="00C1069B" w:rsidRDefault="00A936C3" w:rsidP="00C17206">
            <w:pPr>
              <w:ind w:firstLine="0"/>
              <w:rPr>
                <w:sz w:val="24"/>
                <w:szCs w:val="24"/>
              </w:rPr>
            </w:pPr>
            <w:r w:rsidRPr="00C1069B">
              <w:rPr>
                <w:bCs/>
                <w:sz w:val="24"/>
                <w:szCs w:val="24"/>
              </w:rPr>
              <w:t>19-бап.</w:t>
            </w:r>
          </w:p>
        </w:tc>
        <w:tc>
          <w:tcPr>
            <w:tcW w:w="4350" w:type="dxa"/>
            <w:tcBorders>
              <w:top w:val="single" w:sz="4" w:space="0" w:color="auto"/>
              <w:left w:val="single" w:sz="4" w:space="0" w:color="auto"/>
              <w:bottom w:val="single" w:sz="4" w:space="0" w:color="auto"/>
              <w:right w:val="single" w:sz="4" w:space="0" w:color="auto"/>
            </w:tcBorders>
          </w:tcPr>
          <w:p w14:paraId="6CB2F2D9" w14:textId="77777777" w:rsidR="00A936C3" w:rsidRPr="00C1069B" w:rsidRDefault="00A936C3" w:rsidP="00C17206">
            <w:pPr>
              <w:ind w:firstLine="0"/>
              <w:rPr>
                <w:bCs/>
                <w:sz w:val="24"/>
                <w:szCs w:val="24"/>
              </w:rPr>
            </w:pPr>
            <w:r w:rsidRPr="00C1069B">
              <w:rPr>
                <w:bCs/>
                <w:sz w:val="24"/>
                <w:szCs w:val="24"/>
              </w:rPr>
              <w:t>19-бап. Нысаналы капиталды (эндаументті)</w:t>
            </w:r>
            <w:r w:rsidRPr="00C1069B">
              <w:rPr>
                <w:bCs/>
                <w:sz w:val="24"/>
                <w:szCs w:val="24"/>
                <w:lang w:val="kk-KZ"/>
              </w:rPr>
              <w:t xml:space="preserve"> </w:t>
            </w:r>
            <w:r w:rsidRPr="00C1069B">
              <w:rPr>
                <w:bCs/>
                <w:sz w:val="24"/>
                <w:szCs w:val="24"/>
              </w:rPr>
              <w:t>қалыптастыру</w:t>
            </w:r>
          </w:p>
          <w:p w14:paraId="281B7076" w14:textId="77777777" w:rsidR="00A936C3" w:rsidRPr="00C1069B" w:rsidRDefault="00A936C3" w:rsidP="00C17206">
            <w:pPr>
              <w:ind w:firstLine="0"/>
              <w:rPr>
                <w:bCs/>
                <w:sz w:val="24"/>
                <w:szCs w:val="24"/>
                <w:lang w:val="kk-KZ"/>
              </w:rPr>
            </w:pPr>
            <w:r w:rsidRPr="00C1069B">
              <w:rPr>
                <w:bCs/>
                <w:sz w:val="24"/>
                <w:szCs w:val="24"/>
              </w:rPr>
              <w:t>1. Нысаналы капиталды (эндаументті) қайырымдылық ұйымы Қазақстан Республикасының азаматтық заңнамасының нормаларына сәйкес қайырымдылық қайырмалдығы, сыйға тарту, өсиет объектілерін басқаруға және (немесе) жалға алуға арналған шарт (шарттар) негізінде Қазақстан Республикасының ұлттық валютасында не шетел валютасында активтерді қалыптастыру жолымен құрады.</w:t>
            </w:r>
            <w:r w:rsidRPr="00C1069B">
              <w:rPr>
                <w:bCs/>
                <w:sz w:val="24"/>
                <w:szCs w:val="24"/>
                <w:lang w:val="kk-KZ"/>
              </w:rPr>
              <w:t xml:space="preserve"> </w:t>
            </w:r>
          </w:p>
          <w:p w14:paraId="3FB61BA2" w14:textId="77777777" w:rsidR="00A936C3" w:rsidRPr="00C1069B" w:rsidRDefault="00A936C3" w:rsidP="00C17206">
            <w:pPr>
              <w:ind w:firstLine="0"/>
              <w:rPr>
                <w:bCs/>
                <w:sz w:val="24"/>
                <w:szCs w:val="24"/>
                <w:lang w:val="kk-KZ"/>
              </w:rPr>
            </w:pPr>
            <w:r w:rsidRPr="00C1069B">
              <w:rPr>
                <w:bCs/>
                <w:sz w:val="24"/>
                <w:szCs w:val="24"/>
                <w:lang w:val="kk-KZ"/>
              </w:rPr>
              <w:t>2. Жылжымалы және жылжымайтын мүлік, сондай-ақ жер учаскелері есебінен нысаналы капиталды (эндаументті) қалыптастыру олардың Қазақстан Республикасының ұлттық валютасындағы нарықтық құны негізінде жүргізіледі.</w:t>
            </w:r>
          </w:p>
          <w:p w14:paraId="484EFB9B" w14:textId="77777777" w:rsidR="00A936C3" w:rsidRPr="00C1069B" w:rsidRDefault="00A936C3" w:rsidP="00C17206">
            <w:pPr>
              <w:ind w:firstLine="0"/>
              <w:rPr>
                <w:bCs/>
                <w:sz w:val="24"/>
                <w:szCs w:val="24"/>
                <w:lang w:val="kk-KZ"/>
              </w:rPr>
            </w:pPr>
            <w:r w:rsidRPr="00C1069B">
              <w:rPr>
                <w:bCs/>
                <w:sz w:val="24"/>
                <w:szCs w:val="24"/>
                <w:lang w:val="kk-KZ"/>
              </w:rPr>
              <w:lastRenderedPageBreak/>
              <w:t>3. Нысаналы капиталды (эндаументті) толықтыру қайырымдылық бірлестіктерінің меншігіндегі акциялар, облигациялар, басқа да бағалы қағаздар және салымдар (депозиттер) бойынша алынатын дивидендтер (кірістер, сыйақы (мүдде) есебінен жүргізіледі.</w:t>
            </w:r>
          </w:p>
          <w:p w14:paraId="1917366A" w14:textId="77777777" w:rsidR="00A936C3" w:rsidRPr="00C1069B" w:rsidRDefault="00A936C3" w:rsidP="00C17206">
            <w:pPr>
              <w:ind w:firstLine="0"/>
              <w:rPr>
                <w:bCs/>
                <w:sz w:val="24"/>
                <w:szCs w:val="24"/>
                <w:lang w:val="kk-KZ"/>
              </w:rPr>
            </w:pPr>
            <w:r w:rsidRPr="00C1069B">
              <w:rPr>
                <w:bCs/>
                <w:sz w:val="24"/>
                <w:szCs w:val="24"/>
                <w:lang w:val="kk-KZ"/>
              </w:rPr>
              <w:t>4. Нысаналы капитал (эндаумент) жүз миллион теңге мөлшеріндегі сомадан асқан кезде қайырымдылық ұйымы нысаналы капиталды (эндаументті) сенімгерлік басқаруды басқарушы компанияға береді.</w:t>
            </w:r>
          </w:p>
          <w:p w14:paraId="2A8F3077" w14:textId="77777777" w:rsidR="00A936C3" w:rsidRPr="00C1069B" w:rsidRDefault="00A936C3" w:rsidP="00C17206">
            <w:pPr>
              <w:ind w:firstLine="0"/>
              <w:rPr>
                <w:bCs/>
                <w:sz w:val="24"/>
                <w:szCs w:val="24"/>
                <w:lang w:val="kk-KZ"/>
              </w:rPr>
            </w:pPr>
            <w:r w:rsidRPr="00C1069B">
              <w:rPr>
                <w:bCs/>
                <w:sz w:val="24"/>
                <w:szCs w:val="24"/>
                <w:lang w:val="kk-KZ"/>
              </w:rPr>
              <w:t>5. Жүз миллион теңгеден кем соманы құрайтын нысаналы капиталды (эндаументті) басқаруды ұйымның құрылтай немесе ішкі құжаттарына осыған уәкілеттік берілген қайырымдылық ұйымының басқару органы жүзеге асырады.</w:t>
            </w:r>
          </w:p>
        </w:tc>
        <w:tc>
          <w:tcPr>
            <w:tcW w:w="4570" w:type="dxa"/>
            <w:tcBorders>
              <w:top w:val="single" w:sz="4" w:space="0" w:color="auto"/>
              <w:left w:val="single" w:sz="4" w:space="0" w:color="auto"/>
              <w:bottom w:val="single" w:sz="4" w:space="0" w:color="auto"/>
              <w:right w:val="single" w:sz="4" w:space="0" w:color="auto"/>
            </w:tcBorders>
          </w:tcPr>
          <w:p w14:paraId="5243024C" w14:textId="77777777" w:rsidR="00A936C3" w:rsidRPr="00C1069B" w:rsidRDefault="00A936C3" w:rsidP="00C17206">
            <w:pPr>
              <w:ind w:firstLine="0"/>
              <w:rPr>
                <w:bCs/>
                <w:sz w:val="24"/>
                <w:szCs w:val="24"/>
                <w:lang w:val="kk-KZ"/>
              </w:rPr>
            </w:pPr>
            <w:r w:rsidRPr="00C1069B">
              <w:rPr>
                <w:bCs/>
                <w:sz w:val="24"/>
                <w:szCs w:val="24"/>
                <w:lang w:val="kk-KZ"/>
              </w:rPr>
              <w:lastRenderedPageBreak/>
              <w:t>19-бап. Нысаналы капиталды (эндаументті)қалыптастыру</w:t>
            </w:r>
          </w:p>
          <w:p w14:paraId="6FBBF8DF" w14:textId="77777777" w:rsidR="00A936C3" w:rsidRPr="00C1069B" w:rsidRDefault="00A936C3" w:rsidP="00C17206">
            <w:pPr>
              <w:ind w:firstLine="0"/>
              <w:rPr>
                <w:bCs/>
                <w:sz w:val="24"/>
                <w:szCs w:val="24"/>
                <w:lang w:val="kk-KZ"/>
              </w:rPr>
            </w:pPr>
            <w:r w:rsidRPr="00C1069B">
              <w:rPr>
                <w:bCs/>
                <w:sz w:val="24"/>
                <w:szCs w:val="24"/>
                <w:lang w:val="kk-KZ"/>
              </w:rPr>
              <w:t>Алып тасталсын.</w:t>
            </w:r>
          </w:p>
        </w:tc>
        <w:tc>
          <w:tcPr>
            <w:tcW w:w="2810" w:type="dxa"/>
            <w:tcBorders>
              <w:top w:val="single" w:sz="4" w:space="0" w:color="auto"/>
              <w:left w:val="single" w:sz="4" w:space="0" w:color="auto"/>
              <w:bottom w:val="single" w:sz="4" w:space="0" w:color="auto"/>
              <w:right w:val="single" w:sz="4" w:space="0" w:color="auto"/>
            </w:tcBorders>
          </w:tcPr>
          <w:p w14:paraId="194765FF"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w:t>
            </w:r>
          </w:p>
        </w:tc>
      </w:tr>
      <w:tr w:rsidR="00A936C3" w:rsidRPr="00C1069B" w14:paraId="1A513A58" w14:textId="77777777" w:rsidTr="00C17206">
        <w:tc>
          <w:tcPr>
            <w:tcW w:w="701" w:type="dxa"/>
            <w:tcBorders>
              <w:top w:val="single" w:sz="4" w:space="0" w:color="auto"/>
              <w:left w:val="single" w:sz="4" w:space="0" w:color="auto"/>
              <w:bottom w:val="single" w:sz="4" w:space="0" w:color="auto"/>
              <w:right w:val="single" w:sz="4" w:space="0" w:color="auto"/>
            </w:tcBorders>
          </w:tcPr>
          <w:p w14:paraId="74A0BC91"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556EFE7C" w14:textId="77777777" w:rsidR="00A936C3" w:rsidRPr="00C1069B" w:rsidRDefault="00A936C3" w:rsidP="00C17206">
            <w:pPr>
              <w:ind w:firstLine="0"/>
              <w:rPr>
                <w:bCs/>
                <w:sz w:val="24"/>
                <w:szCs w:val="24"/>
              </w:rPr>
            </w:pPr>
            <w:r w:rsidRPr="00C1069B">
              <w:rPr>
                <w:bCs/>
                <w:sz w:val="24"/>
                <w:szCs w:val="24"/>
              </w:rPr>
              <w:t>20-бап.</w:t>
            </w:r>
          </w:p>
        </w:tc>
        <w:tc>
          <w:tcPr>
            <w:tcW w:w="4350" w:type="dxa"/>
            <w:tcBorders>
              <w:top w:val="single" w:sz="4" w:space="0" w:color="auto"/>
              <w:left w:val="single" w:sz="4" w:space="0" w:color="auto"/>
              <w:bottom w:val="single" w:sz="4" w:space="0" w:color="auto"/>
              <w:right w:val="single" w:sz="4" w:space="0" w:color="auto"/>
            </w:tcBorders>
          </w:tcPr>
          <w:p w14:paraId="1E25C5F9" w14:textId="77777777" w:rsidR="00A936C3" w:rsidRPr="00C1069B" w:rsidRDefault="00A936C3" w:rsidP="00C17206">
            <w:pPr>
              <w:ind w:firstLine="0"/>
              <w:rPr>
                <w:bCs/>
                <w:sz w:val="24"/>
                <w:szCs w:val="24"/>
              </w:rPr>
            </w:pPr>
            <w:r w:rsidRPr="00C1069B">
              <w:rPr>
                <w:bCs/>
                <w:sz w:val="24"/>
                <w:szCs w:val="24"/>
              </w:rPr>
              <w:t>20-бап. Нысаналы капиталды (эндаументті)</w:t>
            </w:r>
            <w:r w:rsidRPr="00C1069B">
              <w:rPr>
                <w:bCs/>
                <w:sz w:val="24"/>
                <w:szCs w:val="24"/>
                <w:lang w:val="kk-KZ"/>
              </w:rPr>
              <w:t xml:space="preserve"> </w:t>
            </w:r>
            <w:r w:rsidRPr="00C1069B">
              <w:rPr>
                <w:bCs/>
                <w:sz w:val="24"/>
                <w:szCs w:val="24"/>
              </w:rPr>
              <w:t>пайдалану</w:t>
            </w:r>
          </w:p>
          <w:p w14:paraId="2A289CA7" w14:textId="77777777" w:rsidR="00A936C3" w:rsidRPr="00C1069B" w:rsidRDefault="00A936C3" w:rsidP="00C17206">
            <w:pPr>
              <w:ind w:firstLine="0"/>
              <w:rPr>
                <w:bCs/>
                <w:sz w:val="24"/>
                <w:szCs w:val="24"/>
              </w:rPr>
            </w:pPr>
            <w:r w:rsidRPr="00C1069B">
              <w:rPr>
                <w:bCs/>
                <w:sz w:val="24"/>
                <w:szCs w:val="24"/>
              </w:rPr>
              <w:t>1. Нысаналы капиталды (эндаументті) қалыптастырған қайырымдылық ұйымы оны өзінің жарғысына сәйкес пайдалануға міндетті.</w:t>
            </w:r>
          </w:p>
          <w:p w14:paraId="730E792C" w14:textId="77777777" w:rsidR="00A936C3" w:rsidRPr="00C1069B" w:rsidRDefault="00A936C3" w:rsidP="00C17206">
            <w:pPr>
              <w:ind w:firstLine="0"/>
              <w:rPr>
                <w:bCs/>
                <w:sz w:val="24"/>
                <w:szCs w:val="24"/>
              </w:rPr>
            </w:pPr>
            <w:r w:rsidRPr="00C1069B">
              <w:rPr>
                <w:bCs/>
                <w:sz w:val="24"/>
                <w:szCs w:val="24"/>
              </w:rPr>
              <w:t>2. Нысаналы капиталдан (эндаументтен) түсетін табысты бөлу қайырымдылық бағдарламасының бюджетіне сәйкес жүзеге асырылады.</w:t>
            </w:r>
          </w:p>
          <w:p w14:paraId="0D4B8A45" w14:textId="77777777" w:rsidR="00A936C3" w:rsidRPr="00C1069B" w:rsidRDefault="00A936C3" w:rsidP="00C17206">
            <w:pPr>
              <w:ind w:firstLine="0"/>
              <w:rPr>
                <w:bCs/>
                <w:sz w:val="24"/>
                <w:szCs w:val="24"/>
              </w:rPr>
            </w:pPr>
            <w:r w:rsidRPr="00C1069B">
              <w:rPr>
                <w:bCs/>
                <w:sz w:val="24"/>
                <w:szCs w:val="24"/>
              </w:rPr>
              <w:t xml:space="preserve">3. Нысаналы капиталдан (эндаументтен) түсетін табыс білім беру, ғылым, мәдениет, өнер, денсаулық сақтау, </w:t>
            </w:r>
            <w:r w:rsidRPr="00C1069B">
              <w:rPr>
                <w:bCs/>
                <w:sz w:val="24"/>
                <w:szCs w:val="24"/>
              </w:rPr>
              <w:lastRenderedPageBreak/>
              <w:t xml:space="preserve">спорт, мұражай және мұрағат </w:t>
            </w:r>
            <w:r w:rsidRPr="00C1069B">
              <w:rPr>
                <w:bCs/>
                <w:sz w:val="24"/>
                <w:szCs w:val="24"/>
                <w:lang w:val="kk-KZ"/>
              </w:rPr>
              <w:t>ісі</w:t>
            </w:r>
            <w:r w:rsidRPr="00C1069B">
              <w:rPr>
                <w:bCs/>
                <w:sz w:val="24"/>
                <w:szCs w:val="24"/>
              </w:rPr>
              <w:t>, қоршаған ортаны қорғау және табиғат пайдалану салаларында қайырымдылық гранттарын құруға бағытталады.</w:t>
            </w:r>
          </w:p>
          <w:p w14:paraId="26042128" w14:textId="77777777" w:rsidR="00A936C3" w:rsidRPr="00C1069B" w:rsidRDefault="00A936C3" w:rsidP="00C17206">
            <w:pPr>
              <w:ind w:firstLine="0"/>
              <w:rPr>
                <w:bCs/>
                <w:sz w:val="24"/>
                <w:szCs w:val="24"/>
              </w:rPr>
            </w:pPr>
            <w:r w:rsidRPr="00C1069B">
              <w:rPr>
                <w:bCs/>
                <w:sz w:val="24"/>
                <w:szCs w:val="24"/>
              </w:rPr>
              <w:t>4. Қайырымдылық гранттарының саны мен мөлшерін осы Заңның 19-бабының 4 және 5-тармақтарына сәйкес ұйымның құрылтай немесе ішкі құжаттарына уәкілеттік берілген қайырымдылық ұйымының басқару органы немесе басқарушы компания белгілейді.</w:t>
            </w:r>
          </w:p>
          <w:p w14:paraId="0778B5D4" w14:textId="77777777" w:rsidR="00A936C3" w:rsidRPr="00C1069B" w:rsidRDefault="00A936C3" w:rsidP="00C17206">
            <w:pPr>
              <w:ind w:firstLine="0"/>
              <w:rPr>
                <w:bCs/>
                <w:sz w:val="24"/>
                <w:szCs w:val="24"/>
              </w:rPr>
            </w:pPr>
            <w:r w:rsidRPr="00C1069B">
              <w:rPr>
                <w:bCs/>
                <w:sz w:val="24"/>
                <w:szCs w:val="24"/>
              </w:rPr>
              <w:t>5. Басқарушы компанияның нысаналы капиталды (эндаументті) басқару жөніндегі қызметті жүзеге асыруға байланысты әкімшілік-басқару шығыстары нысаналы капиталдың (эндаументтің) жылдық табысы сомасының жиырма пайызынан аспауға тиіс.</w:t>
            </w:r>
          </w:p>
          <w:p w14:paraId="3CE445A1" w14:textId="77777777" w:rsidR="00A936C3" w:rsidRPr="00C1069B" w:rsidRDefault="00A936C3" w:rsidP="00C17206">
            <w:pPr>
              <w:ind w:firstLine="0"/>
              <w:rPr>
                <w:bCs/>
                <w:sz w:val="24"/>
                <w:szCs w:val="24"/>
              </w:rPr>
            </w:pPr>
            <w:r w:rsidRPr="00C1069B">
              <w:rPr>
                <w:bCs/>
                <w:sz w:val="24"/>
                <w:szCs w:val="24"/>
              </w:rPr>
              <w:t>6. Қайырымдылық грантын пайдалануды пайдаланушы қайырымдылық жасаушымен жасалған шартқа сәйкес жүзеге асырады.</w:t>
            </w:r>
          </w:p>
        </w:tc>
        <w:tc>
          <w:tcPr>
            <w:tcW w:w="4570" w:type="dxa"/>
            <w:tcBorders>
              <w:top w:val="single" w:sz="4" w:space="0" w:color="auto"/>
              <w:left w:val="single" w:sz="4" w:space="0" w:color="auto"/>
              <w:bottom w:val="single" w:sz="4" w:space="0" w:color="auto"/>
              <w:right w:val="single" w:sz="4" w:space="0" w:color="auto"/>
            </w:tcBorders>
          </w:tcPr>
          <w:p w14:paraId="1C50137F" w14:textId="77777777" w:rsidR="00A936C3" w:rsidRPr="00C1069B" w:rsidRDefault="00A936C3" w:rsidP="00C17206">
            <w:pPr>
              <w:ind w:firstLine="0"/>
              <w:rPr>
                <w:bCs/>
                <w:sz w:val="24"/>
                <w:szCs w:val="24"/>
              </w:rPr>
            </w:pPr>
            <w:r w:rsidRPr="00C1069B">
              <w:rPr>
                <w:bCs/>
                <w:sz w:val="24"/>
                <w:szCs w:val="24"/>
              </w:rPr>
              <w:lastRenderedPageBreak/>
              <w:t>20-бап. Нысаналы капиталды (эндаументті)</w:t>
            </w:r>
            <w:r w:rsidRPr="00C1069B">
              <w:rPr>
                <w:bCs/>
                <w:sz w:val="24"/>
                <w:szCs w:val="24"/>
                <w:lang w:val="kk-KZ"/>
              </w:rPr>
              <w:t xml:space="preserve"> </w:t>
            </w:r>
            <w:r w:rsidRPr="00C1069B">
              <w:rPr>
                <w:bCs/>
                <w:sz w:val="24"/>
                <w:szCs w:val="24"/>
              </w:rPr>
              <w:t>пайдалану</w:t>
            </w:r>
          </w:p>
          <w:p w14:paraId="4708B917" w14:textId="77777777" w:rsidR="00A936C3" w:rsidRPr="00C1069B" w:rsidRDefault="00A936C3" w:rsidP="00C17206">
            <w:pPr>
              <w:ind w:firstLine="0"/>
              <w:rPr>
                <w:bCs/>
                <w:sz w:val="24"/>
                <w:szCs w:val="24"/>
              </w:rPr>
            </w:pPr>
            <w:r w:rsidRPr="00C1069B">
              <w:rPr>
                <w:bCs/>
                <w:sz w:val="24"/>
                <w:szCs w:val="24"/>
              </w:rPr>
              <w:t>Алып тасталсын.</w:t>
            </w:r>
          </w:p>
        </w:tc>
        <w:tc>
          <w:tcPr>
            <w:tcW w:w="2810" w:type="dxa"/>
            <w:tcBorders>
              <w:top w:val="single" w:sz="4" w:space="0" w:color="auto"/>
              <w:left w:val="single" w:sz="4" w:space="0" w:color="auto"/>
              <w:bottom w:val="single" w:sz="4" w:space="0" w:color="auto"/>
              <w:right w:val="single" w:sz="4" w:space="0" w:color="auto"/>
            </w:tcBorders>
          </w:tcPr>
          <w:p w14:paraId="34B18BE9"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w:t>
            </w:r>
          </w:p>
        </w:tc>
      </w:tr>
      <w:tr w:rsidR="00A936C3" w:rsidRPr="00C1069B" w14:paraId="7468C209" w14:textId="77777777" w:rsidTr="00C17206">
        <w:tc>
          <w:tcPr>
            <w:tcW w:w="701" w:type="dxa"/>
            <w:tcBorders>
              <w:top w:val="single" w:sz="4" w:space="0" w:color="auto"/>
              <w:left w:val="single" w:sz="4" w:space="0" w:color="auto"/>
              <w:bottom w:val="single" w:sz="4" w:space="0" w:color="auto"/>
              <w:right w:val="single" w:sz="4" w:space="0" w:color="auto"/>
            </w:tcBorders>
          </w:tcPr>
          <w:p w14:paraId="39380D7F"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366A9E93" w14:textId="77777777" w:rsidR="00A936C3" w:rsidRPr="00C1069B" w:rsidRDefault="00A936C3" w:rsidP="00C17206">
            <w:pPr>
              <w:ind w:firstLine="0"/>
              <w:rPr>
                <w:bCs/>
                <w:sz w:val="24"/>
                <w:szCs w:val="24"/>
              </w:rPr>
            </w:pPr>
            <w:r w:rsidRPr="00C1069B">
              <w:rPr>
                <w:bCs/>
                <w:sz w:val="24"/>
                <w:szCs w:val="24"/>
              </w:rPr>
              <w:t>21-бап.</w:t>
            </w:r>
          </w:p>
        </w:tc>
        <w:tc>
          <w:tcPr>
            <w:tcW w:w="4350" w:type="dxa"/>
            <w:tcBorders>
              <w:top w:val="single" w:sz="4" w:space="0" w:color="auto"/>
              <w:left w:val="single" w:sz="4" w:space="0" w:color="auto"/>
              <w:bottom w:val="single" w:sz="4" w:space="0" w:color="auto"/>
              <w:right w:val="single" w:sz="4" w:space="0" w:color="auto"/>
            </w:tcBorders>
          </w:tcPr>
          <w:p w14:paraId="33523449" w14:textId="77777777" w:rsidR="00A936C3" w:rsidRPr="00C1069B" w:rsidRDefault="00A936C3" w:rsidP="00C17206">
            <w:pPr>
              <w:ind w:firstLine="0"/>
              <w:rPr>
                <w:bCs/>
                <w:sz w:val="24"/>
                <w:szCs w:val="24"/>
              </w:rPr>
            </w:pPr>
            <w:r w:rsidRPr="00C1069B">
              <w:rPr>
                <w:bCs/>
                <w:sz w:val="24"/>
                <w:szCs w:val="24"/>
              </w:rPr>
              <w:t>21-бап. Нысаналы капиталды (эндаументті)</w:t>
            </w:r>
            <w:r w:rsidRPr="00C1069B">
              <w:rPr>
                <w:bCs/>
                <w:sz w:val="24"/>
                <w:szCs w:val="24"/>
                <w:lang w:val="kk-KZ"/>
              </w:rPr>
              <w:t xml:space="preserve"> </w:t>
            </w:r>
            <w:r w:rsidRPr="00C1069B">
              <w:rPr>
                <w:bCs/>
                <w:sz w:val="24"/>
                <w:szCs w:val="24"/>
              </w:rPr>
              <w:t>тарату</w:t>
            </w:r>
          </w:p>
          <w:p w14:paraId="73ACA7E9" w14:textId="77777777" w:rsidR="00A936C3" w:rsidRPr="00C1069B" w:rsidRDefault="00A936C3" w:rsidP="00C17206">
            <w:pPr>
              <w:ind w:firstLine="0"/>
              <w:rPr>
                <w:bCs/>
                <w:sz w:val="24"/>
                <w:szCs w:val="24"/>
              </w:rPr>
            </w:pPr>
            <w:r w:rsidRPr="00C1069B">
              <w:rPr>
                <w:bCs/>
                <w:sz w:val="24"/>
                <w:szCs w:val="24"/>
              </w:rPr>
              <w:t>1. Нысаналы капиталды (эндаументті) тарату үшін негіздер:</w:t>
            </w:r>
          </w:p>
          <w:p w14:paraId="41B29C37" w14:textId="77777777" w:rsidR="00A936C3" w:rsidRPr="00C1069B" w:rsidRDefault="00A936C3" w:rsidP="00C17206">
            <w:pPr>
              <w:ind w:firstLine="0"/>
              <w:rPr>
                <w:bCs/>
                <w:sz w:val="24"/>
                <w:szCs w:val="24"/>
              </w:rPr>
            </w:pPr>
            <w:r w:rsidRPr="00C1069B">
              <w:rPr>
                <w:bCs/>
                <w:sz w:val="24"/>
                <w:szCs w:val="24"/>
              </w:rPr>
              <w:t>1) нысаналы капиталды (эндаументті) қайырымдылық, сыйға тарту, өсиет шартына (шарттарына) сәйкес пайдалану;</w:t>
            </w:r>
          </w:p>
          <w:p w14:paraId="7C1FCC82" w14:textId="77777777" w:rsidR="00A936C3" w:rsidRPr="00C1069B" w:rsidRDefault="00A936C3" w:rsidP="00C17206">
            <w:pPr>
              <w:ind w:firstLine="0"/>
              <w:rPr>
                <w:bCs/>
                <w:sz w:val="24"/>
                <w:szCs w:val="24"/>
              </w:rPr>
            </w:pPr>
            <w:r w:rsidRPr="00C1069B">
              <w:rPr>
                <w:bCs/>
                <w:sz w:val="24"/>
                <w:szCs w:val="24"/>
              </w:rPr>
              <w:t>2)</w:t>
            </w:r>
            <w:r w:rsidRPr="00C1069B">
              <w:rPr>
                <w:bCs/>
                <w:sz w:val="24"/>
                <w:szCs w:val="24"/>
                <w:lang w:val="kk-KZ"/>
              </w:rPr>
              <w:t xml:space="preserve"> </w:t>
            </w:r>
            <w:r w:rsidRPr="00C1069B">
              <w:rPr>
                <w:bCs/>
                <w:sz w:val="24"/>
                <w:szCs w:val="24"/>
              </w:rPr>
              <w:t>нысаналы капитал (эндаумент) қалыптастырылған мерзімнің өтуі;</w:t>
            </w:r>
          </w:p>
          <w:p w14:paraId="6AF591F5" w14:textId="77777777" w:rsidR="00A936C3" w:rsidRPr="00C1069B" w:rsidRDefault="00A936C3" w:rsidP="00C17206">
            <w:pPr>
              <w:ind w:firstLine="0"/>
              <w:rPr>
                <w:bCs/>
                <w:sz w:val="24"/>
                <w:szCs w:val="24"/>
              </w:rPr>
            </w:pPr>
            <w:r w:rsidRPr="00C1069B">
              <w:rPr>
                <w:bCs/>
                <w:sz w:val="24"/>
                <w:szCs w:val="24"/>
              </w:rPr>
              <w:lastRenderedPageBreak/>
              <w:t>3) басқарушы компанияны қайта ұйымдастыру туралы шешім;</w:t>
            </w:r>
          </w:p>
          <w:p w14:paraId="69ED5239" w14:textId="77777777" w:rsidR="00A936C3" w:rsidRPr="00C1069B" w:rsidRDefault="00A936C3" w:rsidP="00C17206">
            <w:pPr>
              <w:ind w:firstLine="0"/>
              <w:rPr>
                <w:bCs/>
                <w:sz w:val="24"/>
                <w:szCs w:val="24"/>
              </w:rPr>
            </w:pPr>
            <w:r w:rsidRPr="00C1069B">
              <w:rPr>
                <w:bCs/>
                <w:sz w:val="24"/>
                <w:szCs w:val="24"/>
              </w:rPr>
              <w:t>4) қайырымдылық ұйымын тарату туралы шешім;</w:t>
            </w:r>
          </w:p>
          <w:p w14:paraId="5078360A" w14:textId="77777777" w:rsidR="00A936C3" w:rsidRPr="00C1069B" w:rsidRDefault="00A936C3" w:rsidP="00C17206">
            <w:pPr>
              <w:ind w:firstLine="0"/>
              <w:rPr>
                <w:bCs/>
                <w:sz w:val="24"/>
                <w:szCs w:val="24"/>
              </w:rPr>
            </w:pPr>
            <w:r w:rsidRPr="00C1069B">
              <w:rPr>
                <w:bCs/>
                <w:sz w:val="24"/>
                <w:szCs w:val="24"/>
              </w:rPr>
              <w:t xml:space="preserve">5) қайырымдылық жасаушы (қайырымдылық жасаушылар) берген капиталдың бастапқы мөлшерінің құнын он пайыздан астамға төмендету </w:t>
            </w:r>
            <w:r w:rsidRPr="00C1069B">
              <w:rPr>
                <w:bCs/>
                <w:sz w:val="24"/>
                <w:szCs w:val="24"/>
                <w:lang w:val="kk-KZ"/>
              </w:rPr>
              <w:t>болуы мүмкін</w:t>
            </w:r>
            <w:r w:rsidRPr="00C1069B">
              <w:rPr>
                <w:bCs/>
                <w:sz w:val="24"/>
                <w:szCs w:val="24"/>
              </w:rPr>
              <w:t>.</w:t>
            </w:r>
          </w:p>
          <w:p w14:paraId="2EBDF59A" w14:textId="77777777" w:rsidR="00A936C3" w:rsidRPr="00C1069B" w:rsidRDefault="00A936C3" w:rsidP="00C17206">
            <w:pPr>
              <w:ind w:firstLine="0"/>
              <w:rPr>
                <w:bCs/>
                <w:sz w:val="24"/>
                <w:szCs w:val="24"/>
              </w:rPr>
            </w:pPr>
            <w:r w:rsidRPr="00C1069B">
              <w:rPr>
                <w:bCs/>
                <w:sz w:val="24"/>
                <w:szCs w:val="24"/>
              </w:rPr>
              <w:t>2. Нысаналы капиталды (эндаументті) тарату туралы шешімді осы баптың 1-тармағында көрсетілген негіздердің бірі болған кезде ұйымның құрылтай немесе ішкі құжаттарына осыған уәкілеттік берілген қайырымдылық ұйымының басқару органы қабылдайды.</w:t>
            </w:r>
          </w:p>
          <w:p w14:paraId="4883D1DD" w14:textId="77777777" w:rsidR="00A936C3" w:rsidRPr="00C1069B" w:rsidRDefault="00A936C3" w:rsidP="00C17206">
            <w:pPr>
              <w:ind w:firstLine="0"/>
              <w:rPr>
                <w:bCs/>
                <w:sz w:val="24"/>
                <w:szCs w:val="24"/>
              </w:rPr>
            </w:pPr>
            <w:r w:rsidRPr="00C1069B">
              <w:rPr>
                <w:bCs/>
                <w:sz w:val="24"/>
                <w:szCs w:val="24"/>
              </w:rPr>
              <w:t>3. Басқарушы компанияның не қайырымдылық ұйымының нысаналы капиталды (эндаументті) (немесе) осы Заң нормаларын қалыптастыру және пайдалану жөніндегі жарғының талаптарын өрескел немесе бірнеше рет бұзуы соттың шешімі бойынша нысаналы капиталды (эндаументті) тарату үшін негіз бола алады.</w:t>
            </w:r>
          </w:p>
          <w:p w14:paraId="0416D89D" w14:textId="77777777" w:rsidR="00A936C3" w:rsidRPr="00C1069B" w:rsidRDefault="00A936C3" w:rsidP="00C17206">
            <w:pPr>
              <w:ind w:firstLine="0"/>
              <w:rPr>
                <w:bCs/>
                <w:sz w:val="24"/>
                <w:szCs w:val="24"/>
              </w:rPr>
            </w:pPr>
            <w:r w:rsidRPr="00C1069B">
              <w:rPr>
                <w:bCs/>
                <w:sz w:val="24"/>
                <w:szCs w:val="24"/>
              </w:rPr>
              <w:t xml:space="preserve">4. Таратылуға жататын нысаналы капитал (эндаумент), егер қайырымдылық, сыйға тарту, өсиет шартында (шарттарында) өзгеше көзделмесе, осындай капиталды қалыптастырған қайырымдылық ұйымдары арасында жасалған шартқа </w:t>
            </w:r>
            <w:r w:rsidRPr="00C1069B">
              <w:rPr>
                <w:bCs/>
                <w:sz w:val="24"/>
                <w:szCs w:val="24"/>
              </w:rPr>
              <w:lastRenderedPageBreak/>
              <w:t>сәйкес басқа нысаналы капиталға (эндаументке) берілуі мүмкін.</w:t>
            </w:r>
          </w:p>
          <w:p w14:paraId="7B80C3E4" w14:textId="77777777" w:rsidR="00A936C3" w:rsidRPr="00C1069B" w:rsidRDefault="00A936C3" w:rsidP="00C17206">
            <w:pPr>
              <w:ind w:firstLine="0"/>
              <w:rPr>
                <w:bCs/>
                <w:sz w:val="24"/>
                <w:szCs w:val="24"/>
              </w:rPr>
            </w:pPr>
            <w:r w:rsidRPr="00C1069B">
              <w:rPr>
                <w:bCs/>
                <w:sz w:val="24"/>
                <w:szCs w:val="24"/>
              </w:rPr>
              <w:t>5. Таратылуға жататын нысаналы капиталды (эндаументті) кәсіпкерлік қызметте пайдалануға болмайды.</w:t>
            </w:r>
          </w:p>
        </w:tc>
        <w:tc>
          <w:tcPr>
            <w:tcW w:w="4570" w:type="dxa"/>
            <w:tcBorders>
              <w:top w:val="single" w:sz="4" w:space="0" w:color="auto"/>
              <w:left w:val="single" w:sz="4" w:space="0" w:color="auto"/>
              <w:bottom w:val="single" w:sz="4" w:space="0" w:color="auto"/>
              <w:right w:val="single" w:sz="4" w:space="0" w:color="auto"/>
            </w:tcBorders>
          </w:tcPr>
          <w:p w14:paraId="15E7FF43" w14:textId="77777777" w:rsidR="00A936C3" w:rsidRPr="00C1069B" w:rsidRDefault="00A936C3" w:rsidP="00C17206">
            <w:pPr>
              <w:ind w:firstLine="0"/>
              <w:rPr>
                <w:bCs/>
                <w:sz w:val="24"/>
                <w:szCs w:val="24"/>
              </w:rPr>
            </w:pPr>
            <w:r w:rsidRPr="00C1069B">
              <w:rPr>
                <w:bCs/>
                <w:sz w:val="24"/>
                <w:szCs w:val="24"/>
              </w:rPr>
              <w:lastRenderedPageBreak/>
              <w:t>21-бап. Нысаналы капиталды (эндаументті) тарату</w:t>
            </w:r>
          </w:p>
          <w:p w14:paraId="00386384" w14:textId="77777777" w:rsidR="00A936C3" w:rsidRPr="00C1069B" w:rsidRDefault="00A936C3" w:rsidP="00C17206">
            <w:pPr>
              <w:ind w:firstLine="0"/>
              <w:rPr>
                <w:bCs/>
                <w:sz w:val="24"/>
                <w:szCs w:val="24"/>
              </w:rPr>
            </w:pPr>
            <w:r w:rsidRPr="00C1069B">
              <w:rPr>
                <w:bCs/>
                <w:sz w:val="24"/>
                <w:szCs w:val="24"/>
              </w:rPr>
              <w:t>Алып тасталсын.</w:t>
            </w:r>
          </w:p>
        </w:tc>
        <w:tc>
          <w:tcPr>
            <w:tcW w:w="2810" w:type="dxa"/>
            <w:tcBorders>
              <w:top w:val="single" w:sz="4" w:space="0" w:color="auto"/>
              <w:left w:val="single" w:sz="4" w:space="0" w:color="auto"/>
              <w:bottom w:val="single" w:sz="4" w:space="0" w:color="auto"/>
              <w:right w:val="single" w:sz="4" w:space="0" w:color="auto"/>
            </w:tcBorders>
          </w:tcPr>
          <w:p w14:paraId="0E4E7EF2" w14:textId="77777777" w:rsidR="00A936C3" w:rsidRPr="00C1069B" w:rsidRDefault="00A936C3" w:rsidP="00C17206">
            <w:pPr>
              <w:ind w:firstLine="0"/>
              <w:rPr>
                <w:sz w:val="24"/>
                <w:szCs w:val="24"/>
              </w:rPr>
            </w:pPr>
            <w:r w:rsidRPr="00C1069B">
              <w:rPr>
                <w:sz w:val="24"/>
                <w:szCs w:val="24"/>
              </w:rPr>
              <w:t>«Нысаналы капитал қорлары туралы» ҚРЗЖ-на сәйкес келтіру</w:t>
            </w:r>
          </w:p>
        </w:tc>
      </w:tr>
      <w:tr w:rsidR="00A936C3" w:rsidRPr="00C1069B" w14:paraId="2F361C98" w14:textId="77777777" w:rsidTr="00C17206">
        <w:tc>
          <w:tcPr>
            <w:tcW w:w="701" w:type="dxa"/>
            <w:tcBorders>
              <w:top w:val="single" w:sz="4" w:space="0" w:color="auto"/>
              <w:left w:val="single" w:sz="4" w:space="0" w:color="auto"/>
              <w:bottom w:val="single" w:sz="4" w:space="0" w:color="auto"/>
              <w:right w:val="single" w:sz="4" w:space="0" w:color="auto"/>
            </w:tcBorders>
          </w:tcPr>
          <w:p w14:paraId="71E8BD59" w14:textId="77777777" w:rsidR="00A936C3" w:rsidRPr="00C1069B" w:rsidRDefault="00A936C3" w:rsidP="00C17206">
            <w:pPr>
              <w:pStyle w:val="a3"/>
              <w:numPr>
                <w:ilvl w:val="0"/>
                <w:numId w:val="1"/>
              </w:numPr>
              <w:ind w:left="0" w:firstLine="0"/>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08B4E8E9" w14:textId="77777777" w:rsidR="00A936C3" w:rsidRPr="00C1069B" w:rsidRDefault="00A936C3" w:rsidP="00C17206">
            <w:pPr>
              <w:ind w:firstLine="0"/>
              <w:rPr>
                <w:bCs/>
                <w:sz w:val="24"/>
                <w:szCs w:val="24"/>
              </w:rPr>
            </w:pPr>
            <w:r w:rsidRPr="00C1069B">
              <w:rPr>
                <w:bCs/>
                <w:sz w:val="24"/>
                <w:szCs w:val="24"/>
              </w:rPr>
              <w:t>28-бап.</w:t>
            </w:r>
          </w:p>
        </w:tc>
        <w:tc>
          <w:tcPr>
            <w:tcW w:w="4350" w:type="dxa"/>
            <w:tcBorders>
              <w:top w:val="single" w:sz="4" w:space="0" w:color="auto"/>
              <w:left w:val="single" w:sz="4" w:space="0" w:color="auto"/>
              <w:bottom w:val="single" w:sz="4" w:space="0" w:color="auto"/>
              <w:right w:val="single" w:sz="4" w:space="0" w:color="auto"/>
            </w:tcBorders>
          </w:tcPr>
          <w:p w14:paraId="1F57E393" w14:textId="77777777" w:rsidR="00A936C3" w:rsidRPr="00C1069B" w:rsidRDefault="00A936C3" w:rsidP="00C17206">
            <w:pPr>
              <w:ind w:firstLine="0"/>
              <w:rPr>
                <w:bCs/>
                <w:sz w:val="24"/>
                <w:szCs w:val="24"/>
              </w:rPr>
            </w:pPr>
            <w:r w:rsidRPr="00C1069B">
              <w:rPr>
                <w:bCs/>
                <w:sz w:val="24"/>
                <w:szCs w:val="24"/>
              </w:rPr>
              <w:t>28-бап. Меценаттық қызмет объектілері</w:t>
            </w:r>
          </w:p>
          <w:p w14:paraId="09C24956" w14:textId="77777777" w:rsidR="00A936C3" w:rsidRPr="00C1069B" w:rsidRDefault="00A936C3" w:rsidP="00C17206">
            <w:pPr>
              <w:ind w:firstLine="0"/>
              <w:rPr>
                <w:bCs/>
                <w:sz w:val="24"/>
                <w:szCs w:val="24"/>
              </w:rPr>
            </w:pPr>
          </w:p>
          <w:p w14:paraId="7D840DED" w14:textId="77777777" w:rsidR="00A936C3" w:rsidRPr="00C1069B" w:rsidRDefault="00A936C3" w:rsidP="00C17206">
            <w:pPr>
              <w:ind w:firstLine="0"/>
              <w:rPr>
                <w:bCs/>
                <w:sz w:val="24"/>
                <w:szCs w:val="24"/>
              </w:rPr>
            </w:pPr>
            <w:r w:rsidRPr="00C1069B">
              <w:rPr>
                <w:bCs/>
                <w:sz w:val="24"/>
                <w:szCs w:val="24"/>
              </w:rPr>
              <w:t>Осы Заңның 4 бабының 2 тармағына сәйкес меценаттық қызмет объектілері:</w:t>
            </w:r>
          </w:p>
          <w:p w14:paraId="4E174B50" w14:textId="77777777" w:rsidR="00A936C3" w:rsidRPr="00C1069B" w:rsidRDefault="00A936C3" w:rsidP="00C17206">
            <w:pPr>
              <w:ind w:firstLine="0"/>
              <w:rPr>
                <w:bCs/>
                <w:sz w:val="24"/>
                <w:szCs w:val="24"/>
              </w:rPr>
            </w:pPr>
            <w:r w:rsidRPr="00C1069B">
              <w:rPr>
                <w:bCs/>
                <w:sz w:val="24"/>
                <w:szCs w:val="24"/>
              </w:rPr>
              <w:t>1) ғылым, білім, мәдениет, өнер, спорт объектілері, тарихи және этномәдени ескерткіштер, сондай-ақ көрсетілген салаларда жұмыс істейтін не олардың дамуына үлес қосқан Қазақстан Республикасының азаматтары, шетелдіктер, азаматтығы жоқ адамдар, қандастар;</w:t>
            </w:r>
          </w:p>
          <w:p w14:paraId="6EB10C9C" w14:textId="77777777" w:rsidR="00A936C3" w:rsidRPr="00C1069B" w:rsidRDefault="00A936C3" w:rsidP="00C17206">
            <w:pPr>
              <w:ind w:firstLine="0"/>
              <w:rPr>
                <w:bCs/>
                <w:sz w:val="24"/>
                <w:szCs w:val="24"/>
              </w:rPr>
            </w:pPr>
            <w:r w:rsidRPr="00C1069B">
              <w:rPr>
                <w:bCs/>
                <w:sz w:val="24"/>
                <w:szCs w:val="24"/>
              </w:rPr>
              <w:t>…</w:t>
            </w:r>
          </w:p>
          <w:p w14:paraId="193DA0A1" w14:textId="77777777" w:rsidR="00A936C3" w:rsidRPr="00C1069B" w:rsidRDefault="00A936C3" w:rsidP="00C17206">
            <w:pPr>
              <w:ind w:firstLine="0"/>
              <w:rPr>
                <w:bCs/>
                <w:sz w:val="24"/>
                <w:szCs w:val="24"/>
              </w:rPr>
            </w:pPr>
            <w:r w:rsidRPr="00C1069B">
              <w:rPr>
                <w:bCs/>
                <w:sz w:val="24"/>
                <w:szCs w:val="24"/>
              </w:rPr>
              <w:t>4) авариялар және (немесе) дүлей зілзала салдарынан зардап шеккен және шұғыл қайырымдылық көмекті талап ететін қайырымдылық объектілері;</w:t>
            </w:r>
          </w:p>
          <w:p w14:paraId="6C47FFF3" w14:textId="77777777" w:rsidR="00A936C3" w:rsidRPr="00C1069B" w:rsidRDefault="00A936C3" w:rsidP="00C17206">
            <w:pPr>
              <w:ind w:firstLine="0"/>
              <w:rPr>
                <w:bCs/>
                <w:sz w:val="24"/>
                <w:szCs w:val="24"/>
              </w:rPr>
            </w:pPr>
            <w:r w:rsidRPr="00C1069B">
              <w:rPr>
                <w:bCs/>
                <w:sz w:val="24"/>
                <w:szCs w:val="24"/>
              </w:rPr>
              <w:t>5) басқа объектілер.</w:t>
            </w:r>
          </w:p>
        </w:tc>
        <w:tc>
          <w:tcPr>
            <w:tcW w:w="4570" w:type="dxa"/>
            <w:tcBorders>
              <w:top w:val="single" w:sz="4" w:space="0" w:color="auto"/>
              <w:left w:val="single" w:sz="4" w:space="0" w:color="auto"/>
              <w:bottom w:val="single" w:sz="4" w:space="0" w:color="auto"/>
              <w:right w:val="single" w:sz="4" w:space="0" w:color="auto"/>
            </w:tcBorders>
          </w:tcPr>
          <w:p w14:paraId="213307B6" w14:textId="77777777" w:rsidR="00A936C3" w:rsidRPr="00C1069B" w:rsidRDefault="00A936C3" w:rsidP="00C17206">
            <w:pPr>
              <w:ind w:firstLine="0"/>
              <w:rPr>
                <w:bCs/>
                <w:sz w:val="24"/>
                <w:szCs w:val="24"/>
              </w:rPr>
            </w:pPr>
            <w:r w:rsidRPr="00C1069B">
              <w:rPr>
                <w:bCs/>
                <w:sz w:val="24"/>
                <w:szCs w:val="24"/>
              </w:rPr>
              <w:t>28-бап. Меценаттық қызмет объектілері</w:t>
            </w:r>
          </w:p>
          <w:p w14:paraId="3DBBA377" w14:textId="77777777" w:rsidR="00A936C3" w:rsidRPr="00C1069B" w:rsidRDefault="00A936C3" w:rsidP="00C17206">
            <w:pPr>
              <w:ind w:firstLine="0"/>
              <w:rPr>
                <w:bCs/>
                <w:sz w:val="24"/>
                <w:szCs w:val="24"/>
              </w:rPr>
            </w:pPr>
          </w:p>
          <w:p w14:paraId="627AD79B" w14:textId="77777777" w:rsidR="00A936C3" w:rsidRPr="00C1069B" w:rsidRDefault="00A936C3" w:rsidP="00C17206">
            <w:pPr>
              <w:ind w:firstLine="0"/>
              <w:rPr>
                <w:bCs/>
                <w:sz w:val="24"/>
                <w:szCs w:val="24"/>
              </w:rPr>
            </w:pPr>
            <w:r w:rsidRPr="00C1069B">
              <w:rPr>
                <w:bCs/>
                <w:sz w:val="24"/>
                <w:szCs w:val="24"/>
              </w:rPr>
              <w:t>Осы Заңның 4-бабының 2-тармағына сәйкес меценаттық қызмет объектілері:</w:t>
            </w:r>
          </w:p>
          <w:p w14:paraId="1DAE4B2C" w14:textId="77777777" w:rsidR="00A936C3" w:rsidRPr="00C1069B" w:rsidRDefault="00A936C3" w:rsidP="00C17206">
            <w:pPr>
              <w:ind w:firstLine="0"/>
              <w:rPr>
                <w:bCs/>
                <w:sz w:val="24"/>
                <w:szCs w:val="24"/>
              </w:rPr>
            </w:pPr>
            <w:r w:rsidRPr="00C1069B">
              <w:rPr>
                <w:bCs/>
                <w:sz w:val="24"/>
                <w:szCs w:val="24"/>
              </w:rPr>
              <w:t>1) ғылым, білім, мәдениет, өнер, спорт, денсаулық сақтау, мұражай және мұрағат ісі, қоршаған ортаны қорғау, табиғат пайдалану объектілері, тарихи және этномәдени ескерткіштер, сондай-ақ көрсетілген салаларда жұмыс істейтін не олардың дамуына үлес қосқан Қазақстан Республикасының азаматтары, шетелдіктер, азаматтығы жоқ адамдар, қандастар;</w:t>
            </w:r>
          </w:p>
          <w:p w14:paraId="4286A61C" w14:textId="77777777" w:rsidR="00A936C3" w:rsidRPr="00C1069B" w:rsidRDefault="00A936C3" w:rsidP="00C17206">
            <w:pPr>
              <w:ind w:firstLine="0"/>
              <w:rPr>
                <w:bCs/>
                <w:sz w:val="24"/>
                <w:szCs w:val="24"/>
              </w:rPr>
            </w:pPr>
            <w:r w:rsidRPr="00C1069B">
              <w:rPr>
                <w:bCs/>
                <w:sz w:val="24"/>
                <w:szCs w:val="24"/>
              </w:rPr>
              <w:t>…</w:t>
            </w:r>
          </w:p>
          <w:p w14:paraId="429F52D1" w14:textId="77777777" w:rsidR="00A936C3" w:rsidRPr="00C1069B" w:rsidRDefault="00A936C3" w:rsidP="00C17206">
            <w:pPr>
              <w:ind w:firstLine="0"/>
              <w:rPr>
                <w:bCs/>
                <w:sz w:val="24"/>
                <w:szCs w:val="24"/>
              </w:rPr>
            </w:pPr>
            <w:r w:rsidRPr="00C1069B">
              <w:rPr>
                <w:bCs/>
                <w:sz w:val="24"/>
                <w:szCs w:val="24"/>
              </w:rPr>
              <w:t>4) авариялар және (немесе) дүлей зілзала салдарынан зардап шеккен және шұғыл қайырымдылық көмекті талап ететін қайырымдылық объектілері.</w:t>
            </w:r>
          </w:p>
          <w:p w14:paraId="7539032D" w14:textId="77777777" w:rsidR="00A936C3" w:rsidRPr="00C1069B" w:rsidRDefault="00A936C3" w:rsidP="00C17206">
            <w:pPr>
              <w:ind w:firstLine="0"/>
              <w:rPr>
                <w:bCs/>
                <w:sz w:val="24"/>
                <w:szCs w:val="24"/>
              </w:rPr>
            </w:pPr>
            <w:r w:rsidRPr="00C1069B">
              <w:rPr>
                <w:bCs/>
                <w:sz w:val="24"/>
                <w:szCs w:val="24"/>
              </w:rPr>
              <w:t>5) алып тасталсын.</w:t>
            </w:r>
          </w:p>
        </w:tc>
        <w:tc>
          <w:tcPr>
            <w:tcW w:w="2810" w:type="dxa"/>
            <w:tcBorders>
              <w:top w:val="single" w:sz="4" w:space="0" w:color="auto"/>
              <w:left w:val="single" w:sz="4" w:space="0" w:color="auto"/>
              <w:bottom w:val="single" w:sz="4" w:space="0" w:color="auto"/>
              <w:right w:val="single" w:sz="4" w:space="0" w:color="auto"/>
            </w:tcBorders>
          </w:tcPr>
          <w:p w14:paraId="273BBABA" w14:textId="77777777" w:rsidR="00A936C3" w:rsidRPr="00C1069B" w:rsidRDefault="00A936C3" w:rsidP="00C17206">
            <w:pPr>
              <w:ind w:firstLine="0"/>
              <w:rPr>
                <w:sz w:val="24"/>
                <w:szCs w:val="24"/>
              </w:rPr>
            </w:pPr>
            <w:r w:rsidRPr="00C1069B">
              <w:rPr>
                <w:sz w:val="24"/>
                <w:szCs w:val="24"/>
              </w:rPr>
              <w:t xml:space="preserve">«Қайырымдылық туралы» ҚРЗ 20-бабын алып тастауға байланысты меценаттық қызмет объектілерін </w:t>
            </w:r>
            <w:r w:rsidRPr="00C1069B">
              <w:rPr>
                <w:sz w:val="24"/>
                <w:szCs w:val="24"/>
                <w:lang w:val="kk-KZ"/>
              </w:rPr>
              <w:t>д</w:t>
            </w:r>
            <w:r w:rsidRPr="00C1069B">
              <w:rPr>
                <w:sz w:val="24"/>
                <w:szCs w:val="24"/>
              </w:rPr>
              <w:t>енсаулық сақтау, мұражай және мұрағат</w:t>
            </w:r>
            <w:r w:rsidRPr="00C1069B">
              <w:rPr>
                <w:sz w:val="24"/>
                <w:szCs w:val="24"/>
                <w:lang w:val="kk-KZ"/>
              </w:rPr>
              <w:t xml:space="preserve"> ісі</w:t>
            </w:r>
            <w:r w:rsidRPr="00C1069B">
              <w:rPr>
                <w:sz w:val="24"/>
                <w:szCs w:val="24"/>
              </w:rPr>
              <w:t>, қоршаған ортаны қорғау, табиғат пайдалану объектілерімен кеңейту қажет.</w:t>
            </w:r>
          </w:p>
          <w:p w14:paraId="39774245" w14:textId="77777777" w:rsidR="00A936C3" w:rsidRPr="00C1069B" w:rsidRDefault="00A936C3" w:rsidP="00C17206">
            <w:pPr>
              <w:ind w:firstLine="0"/>
              <w:rPr>
                <w:sz w:val="24"/>
                <w:szCs w:val="24"/>
              </w:rPr>
            </w:pPr>
            <w:r w:rsidRPr="00C1069B">
              <w:rPr>
                <w:sz w:val="24"/>
                <w:szCs w:val="24"/>
              </w:rPr>
              <w:t>Бұдан басқа, меценаттық қызмет объектілерін әртүрлі түсіндіруді болдырмау мақсатында 28-баптың 5) тармақшасы алып тасталуы тиіс.</w:t>
            </w:r>
          </w:p>
        </w:tc>
      </w:tr>
    </w:tbl>
    <w:p w14:paraId="49F3D0A7" w14:textId="77777777" w:rsidR="00A936C3" w:rsidRDefault="00A936C3" w:rsidP="00A936C3">
      <w:pPr>
        <w:rPr>
          <w:lang/>
        </w:rPr>
      </w:pPr>
    </w:p>
    <w:p w14:paraId="299883EA" w14:textId="77777777" w:rsidR="00A936C3" w:rsidRDefault="00A936C3" w:rsidP="00A936C3">
      <w:pPr>
        <w:rPr>
          <w:lang/>
        </w:rPr>
      </w:pPr>
    </w:p>
    <w:p w14:paraId="5B097B67" w14:textId="77777777" w:rsidR="00A936C3" w:rsidRDefault="00A936C3" w:rsidP="00A936C3">
      <w:pPr>
        <w:pStyle w:val="a7"/>
        <w:spacing w:after="0" w:line="240" w:lineRule="auto"/>
        <w:ind w:firstLine="709"/>
        <w:jc w:val="both"/>
        <w:rPr>
          <w:rFonts w:ascii="Times New Roman" w:hAnsi="Times New Roman" w:cs="Times New Roman"/>
          <w:b/>
          <w:bCs/>
          <w:color w:val="auto"/>
          <w:sz w:val="28"/>
          <w:lang w:val="kk-KZ"/>
        </w:rPr>
      </w:pPr>
      <w:r>
        <w:rPr>
          <w:rFonts w:ascii="Times New Roman" w:hAnsi="Times New Roman" w:cs="Times New Roman"/>
          <w:b/>
          <w:bCs/>
          <w:color w:val="auto"/>
          <w:sz w:val="28"/>
          <w:lang w:val="kk-KZ"/>
        </w:rPr>
        <w:t xml:space="preserve">          Қазақстан Республикасы </w:t>
      </w:r>
    </w:p>
    <w:p w14:paraId="15CFFEA1" w14:textId="77777777" w:rsidR="00A936C3" w:rsidRPr="00614BD2" w:rsidRDefault="00A936C3" w:rsidP="00A936C3">
      <w:pPr>
        <w:pStyle w:val="a7"/>
        <w:spacing w:after="0" w:line="240" w:lineRule="auto"/>
        <w:ind w:firstLine="709"/>
        <w:jc w:val="both"/>
        <w:rPr>
          <w:rFonts w:ascii="Times New Roman" w:hAnsi="Times New Roman" w:cs="Times New Roman"/>
          <w:b/>
          <w:bCs/>
          <w:color w:val="auto"/>
          <w:sz w:val="28"/>
          <w:lang w:val="kk-KZ"/>
        </w:rPr>
      </w:pPr>
      <w:r>
        <w:rPr>
          <w:rFonts w:ascii="Times New Roman" w:hAnsi="Times New Roman" w:cs="Times New Roman"/>
          <w:b/>
          <w:bCs/>
          <w:color w:val="auto"/>
          <w:sz w:val="28"/>
          <w:lang w:val="kk-KZ"/>
        </w:rPr>
        <w:t>Ғылым және жоғары білім министрі</w:t>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r>
      <w:r>
        <w:rPr>
          <w:rFonts w:ascii="Times New Roman" w:hAnsi="Times New Roman" w:cs="Times New Roman"/>
          <w:b/>
          <w:bCs/>
          <w:color w:val="auto"/>
          <w:sz w:val="28"/>
          <w:lang w:val="kk-KZ"/>
        </w:rPr>
        <w:tab/>
        <w:t>С. Нұрбек</w:t>
      </w:r>
    </w:p>
    <w:p w14:paraId="676822A7" w14:textId="77777777" w:rsidR="00A936C3" w:rsidRPr="00C36FF0" w:rsidRDefault="00A936C3" w:rsidP="00A936C3">
      <w:pPr>
        <w:rPr>
          <w:lang w:val="kk-KZ"/>
        </w:rPr>
      </w:pPr>
    </w:p>
    <w:p w14:paraId="21065B67" w14:textId="77777777" w:rsidR="00A936C3" w:rsidRPr="00EC19A3" w:rsidRDefault="00A936C3" w:rsidP="00A936C3">
      <w:pPr>
        <w:spacing w:after="160" w:line="259" w:lineRule="auto"/>
        <w:ind w:firstLine="0"/>
        <w:jc w:val="left"/>
        <w:rPr>
          <w:lang/>
        </w:rPr>
      </w:pPr>
    </w:p>
    <w:p w14:paraId="1524853E" w14:textId="7CD2FB7D" w:rsidR="00EC19A3" w:rsidRPr="00A936C3" w:rsidRDefault="00EC19A3" w:rsidP="00A936C3">
      <w:pPr>
        <w:rPr>
          <w:lang/>
        </w:rPr>
      </w:pPr>
      <w:bookmarkStart w:id="0" w:name="_GoBack"/>
      <w:bookmarkEnd w:id="0"/>
    </w:p>
    <w:sectPr w:rsidR="00EC19A3" w:rsidRPr="00A936C3" w:rsidSect="00F83B5A">
      <w:head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1A4A9" w14:textId="77777777" w:rsidR="00737629" w:rsidRDefault="00737629" w:rsidP="00C36FF0">
      <w:r>
        <w:separator/>
      </w:r>
    </w:p>
  </w:endnote>
  <w:endnote w:type="continuationSeparator" w:id="0">
    <w:p w14:paraId="28AF763E" w14:textId="77777777" w:rsidR="00737629" w:rsidRDefault="00737629" w:rsidP="00C3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E4451" w14:textId="77777777" w:rsidR="00737629" w:rsidRDefault="00737629" w:rsidP="00C36FF0">
      <w:r>
        <w:separator/>
      </w:r>
    </w:p>
  </w:footnote>
  <w:footnote w:type="continuationSeparator" w:id="0">
    <w:p w14:paraId="7B78C379" w14:textId="77777777" w:rsidR="00737629" w:rsidRDefault="00737629" w:rsidP="00C3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07217"/>
      <w:docPartObj>
        <w:docPartGallery w:val="Page Numbers (Top of Page)"/>
        <w:docPartUnique/>
      </w:docPartObj>
    </w:sdtPr>
    <w:sdtEndPr/>
    <w:sdtContent>
      <w:p w14:paraId="034FFEB8" w14:textId="5377365E" w:rsidR="00C36FF0" w:rsidRDefault="00C36FF0">
        <w:pPr>
          <w:pStyle w:val="a8"/>
          <w:jc w:val="center"/>
        </w:pPr>
        <w:r>
          <w:fldChar w:fldCharType="begin"/>
        </w:r>
        <w:r>
          <w:instrText>PAGE   \* MERGEFORMAT</w:instrText>
        </w:r>
        <w:r>
          <w:fldChar w:fldCharType="separate"/>
        </w:r>
        <w:r w:rsidR="00A936C3">
          <w:rPr>
            <w:noProof/>
          </w:rPr>
          <w:t>12</w:t>
        </w:r>
        <w:r>
          <w:fldChar w:fldCharType="end"/>
        </w:r>
      </w:p>
    </w:sdtContent>
  </w:sdt>
  <w:p w14:paraId="574E92ED" w14:textId="77777777" w:rsidR="00C36FF0" w:rsidRDefault="00C36FF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80322"/>
    <w:multiLevelType w:val="hybridMultilevel"/>
    <w:tmpl w:val="C4A2F4C4"/>
    <w:lvl w:ilvl="0" w:tplc="CC847A14">
      <w:start w:val="1"/>
      <w:numFmt w:val="decimal"/>
      <w:lvlText w:val="%1)"/>
      <w:lvlJc w:val="left"/>
      <w:pPr>
        <w:ind w:left="1495" w:hanging="360"/>
      </w:pPr>
    </w:lvl>
    <w:lvl w:ilvl="1" w:tplc="E90ACA84">
      <w:start w:val="1"/>
      <w:numFmt w:val="lowerLetter"/>
      <w:lvlText w:val="%2."/>
      <w:lvlJc w:val="left"/>
      <w:pPr>
        <w:ind w:left="2149" w:hanging="360"/>
      </w:pPr>
    </w:lvl>
    <w:lvl w:ilvl="2" w:tplc="D93EBCE0">
      <w:start w:val="1"/>
      <w:numFmt w:val="lowerRoman"/>
      <w:lvlText w:val="%3."/>
      <w:lvlJc w:val="right"/>
      <w:pPr>
        <w:ind w:left="2869" w:hanging="180"/>
      </w:pPr>
    </w:lvl>
    <w:lvl w:ilvl="3" w:tplc="6BC2742A">
      <w:start w:val="1"/>
      <w:numFmt w:val="decimal"/>
      <w:lvlText w:val="%4."/>
      <w:lvlJc w:val="left"/>
      <w:pPr>
        <w:ind w:left="3589" w:hanging="360"/>
      </w:pPr>
    </w:lvl>
    <w:lvl w:ilvl="4" w:tplc="FD08B84E">
      <w:start w:val="1"/>
      <w:numFmt w:val="lowerLetter"/>
      <w:lvlText w:val="%5."/>
      <w:lvlJc w:val="left"/>
      <w:pPr>
        <w:ind w:left="4309" w:hanging="360"/>
      </w:pPr>
    </w:lvl>
    <w:lvl w:ilvl="5" w:tplc="06B804B0">
      <w:start w:val="1"/>
      <w:numFmt w:val="lowerRoman"/>
      <w:lvlText w:val="%6."/>
      <w:lvlJc w:val="right"/>
      <w:pPr>
        <w:ind w:left="5029" w:hanging="180"/>
      </w:pPr>
    </w:lvl>
    <w:lvl w:ilvl="6" w:tplc="4EB29256">
      <w:start w:val="1"/>
      <w:numFmt w:val="decimal"/>
      <w:lvlText w:val="%7."/>
      <w:lvlJc w:val="left"/>
      <w:pPr>
        <w:ind w:left="5749" w:hanging="360"/>
      </w:pPr>
    </w:lvl>
    <w:lvl w:ilvl="7" w:tplc="60CCDAC2">
      <w:start w:val="1"/>
      <w:numFmt w:val="lowerLetter"/>
      <w:lvlText w:val="%8."/>
      <w:lvlJc w:val="left"/>
      <w:pPr>
        <w:ind w:left="6469" w:hanging="360"/>
      </w:pPr>
    </w:lvl>
    <w:lvl w:ilvl="8" w:tplc="E7A09F2C">
      <w:start w:val="1"/>
      <w:numFmt w:val="lowerRoman"/>
      <w:lvlText w:val="%9."/>
      <w:lvlJc w:val="right"/>
      <w:pPr>
        <w:ind w:left="7189" w:hanging="180"/>
      </w:pPr>
    </w:lvl>
  </w:abstractNum>
  <w:abstractNum w:abstractNumId="1" w15:restartNumberingAfterBreak="0">
    <w:nsid w:val="693F6B3F"/>
    <w:multiLevelType w:val="hybridMultilevel"/>
    <w:tmpl w:val="2E34C5D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5A"/>
    <w:rsid w:val="00054FDB"/>
    <w:rsid w:val="00057DBD"/>
    <w:rsid w:val="000807B9"/>
    <w:rsid w:val="00156354"/>
    <w:rsid w:val="00180F8F"/>
    <w:rsid w:val="0020534E"/>
    <w:rsid w:val="002328F8"/>
    <w:rsid w:val="002B00E6"/>
    <w:rsid w:val="003262C3"/>
    <w:rsid w:val="004846DE"/>
    <w:rsid w:val="004D56C6"/>
    <w:rsid w:val="00532E56"/>
    <w:rsid w:val="005976DE"/>
    <w:rsid w:val="005A1FE3"/>
    <w:rsid w:val="005A30B8"/>
    <w:rsid w:val="005F6274"/>
    <w:rsid w:val="00684481"/>
    <w:rsid w:val="006A3631"/>
    <w:rsid w:val="00721144"/>
    <w:rsid w:val="007270C4"/>
    <w:rsid w:val="00737629"/>
    <w:rsid w:val="00766B46"/>
    <w:rsid w:val="0080025F"/>
    <w:rsid w:val="00805932"/>
    <w:rsid w:val="008E2F45"/>
    <w:rsid w:val="009200BC"/>
    <w:rsid w:val="00934475"/>
    <w:rsid w:val="00A52106"/>
    <w:rsid w:val="00A936C3"/>
    <w:rsid w:val="00A9374D"/>
    <w:rsid w:val="00AC2E1F"/>
    <w:rsid w:val="00AF3B4C"/>
    <w:rsid w:val="00AF75E7"/>
    <w:rsid w:val="00B268AE"/>
    <w:rsid w:val="00B8098B"/>
    <w:rsid w:val="00B847DF"/>
    <w:rsid w:val="00BA77D5"/>
    <w:rsid w:val="00C1069B"/>
    <w:rsid w:val="00C10D45"/>
    <w:rsid w:val="00C146E4"/>
    <w:rsid w:val="00C36FF0"/>
    <w:rsid w:val="00C55DAC"/>
    <w:rsid w:val="00CC4964"/>
    <w:rsid w:val="00CE434D"/>
    <w:rsid w:val="00CF5B5E"/>
    <w:rsid w:val="00D65C1F"/>
    <w:rsid w:val="00DE6181"/>
    <w:rsid w:val="00E745FA"/>
    <w:rsid w:val="00EC19A3"/>
    <w:rsid w:val="00ED4109"/>
    <w:rsid w:val="00ED6A4F"/>
    <w:rsid w:val="00F60A47"/>
    <w:rsid w:val="00F83B5A"/>
    <w:rsid w:val="00F876A7"/>
    <w:rsid w:val="00F96B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87F0"/>
  <w15:chartTrackingRefBased/>
  <w15:docId w15:val="{F20F10BF-FA85-4B26-B026-2DFFAA9E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Main"/>
    <w:qFormat/>
    <w:rsid w:val="00F83B5A"/>
    <w:pPr>
      <w:spacing w:after="0" w:line="240" w:lineRule="auto"/>
      <w:ind w:firstLine="720"/>
      <w:jc w:val="both"/>
    </w:pPr>
    <w:rPr>
      <w:rFonts w:ascii="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B5A"/>
    <w:pPr>
      <w:ind w:left="720"/>
      <w:contextualSpacing/>
    </w:pPr>
  </w:style>
  <w:style w:type="table" w:styleId="a4">
    <w:name w:val="Table Grid"/>
    <w:basedOn w:val="a1"/>
    <w:uiPriority w:val="39"/>
    <w:rsid w:val="00F8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069B"/>
    <w:rPr>
      <w:rFonts w:ascii="Segoe UI" w:hAnsi="Segoe UI" w:cs="Segoe UI"/>
      <w:sz w:val="18"/>
      <w:szCs w:val="18"/>
    </w:rPr>
  </w:style>
  <w:style w:type="character" w:customStyle="1" w:styleId="a6">
    <w:name w:val="Текст выноски Знак"/>
    <w:basedOn w:val="a0"/>
    <w:link w:val="a5"/>
    <w:uiPriority w:val="99"/>
    <w:semiHidden/>
    <w:rsid w:val="00C1069B"/>
    <w:rPr>
      <w:rFonts w:ascii="Segoe UI" w:hAnsi="Segoe UI" w:cs="Segoe UI"/>
      <w:sz w:val="18"/>
      <w:szCs w:val="18"/>
      <w:lang w:val="ru-RU" w:eastAsia="ru-RU"/>
    </w:rPr>
  </w:style>
  <w:style w:type="paragraph" w:styleId="a7">
    <w:name w:val="Normal (Web)"/>
    <w:basedOn w:val="a"/>
    <w:uiPriority w:val="99"/>
    <w:rsid w:val="00C36FF0"/>
    <w:pPr>
      <w:spacing w:after="360" w:line="168" w:lineRule="atLeast"/>
      <w:ind w:firstLine="0"/>
      <w:jc w:val="left"/>
    </w:pPr>
    <w:rPr>
      <w:rFonts w:ascii="Arial" w:hAnsi="Arial" w:cs="Arial"/>
      <w:color w:val="666666"/>
      <w:spacing w:val="1"/>
      <w:sz w:val="12"/>
      <w:szCs w:val="12"/>
    </w:rPr>
  </w:style>
  <w:style w:type="paragraph" w:styleId="a8">
    <w:name w:val="header"/>
    <w:basedOn w:val="a"/>
    <w:link w:val="a9"/>
    <w:uiPriority w:val="99"/>
    <w:unhideWhenUsed/>
    <w:rsid w:val="00C36FF0"/>
    <w:pPr>
      <w:tabs>
        <w:tab w:val="center" w:pos="4677"/>
        <w:tab w:val="right" w:pos="9355"/>
      </w:tabs>
    </w:pPr>
  </w:style>
  <w:style w:type="character" w:customStyle="1" w:styleId="a9">
    <w:name w:val="Верхний колонтитул Знак"/>
    <w:basedOn w:val="a0"/>
    <w:link w:val="a8"/>
    <w:uiPriority w:val="99"/>
    <w:rsid w:val="00C36FF0"/>
    <w:rPr>
      <w:rFonts w:ascii="Times New Roman" w:hAnsi="Times New Roman" w:cs="Times New Roman"/>
      <w:sz w:val="28"/>
      <w:szCs w:val="28"/>
      <w:lang w:val="ru-RU" w:eastAsia="ru-RU"/>
    </w:rPr>
  </w:style>
  <w:style w:type="paragraph" w:styleId="aa">
    <w:name w:val="footer"/>
    <w:basedOn w:val="a"/>
    <w:link w:val="ab"/>
    <w:uiPriority w:val="99"/>
    <w:unhideWhenUsed/>
    <w:rsid w:val="00C36FF0"/>
    <w:pPr>
      <w:tabs>
        <w:tab w:val="center" w:pos="4677"/>
        <w:tab w:val="right" w:pos="9355"/>
      </w:tabs>
    </w:pPr>
  </w:style>
  <w:style w:type="character" w:customStyle="1" w:styleId="ab">
    <w:name w:val="Нижний колонтитул Знак"/>
    <w:basedOn w:val="a0"/>
    <w:link w:val="aa"/>
    <w:uiPriority w:val="99"/>
    <w:rsid w:val="00C36FF0"/>
    <w:rPr>
      <w:rFonts w:ascii="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2878">
      <w:bodyDiv w:val="1"/>
      <w:marLeft w:val="0"/>
      <w:marRight w:val="0"/>
      <w:marTop w:val="0"/>
      <w:marBottom w:val="0"/>
      <w:divBdr>
        <w:top w:val="none" w:sz="0" w:space="0" w:color="auto"/>
        <w:left w:val="none" w:sz="0" w:space="0" w:color="auto"/>
        <w:bottom w:val="none" w:sz="0" w:space="0" w:color="auto"/>
        <w:right w:val="none" w:sz="0" w:space="0" w:color="auto"/>
      </w:divBdr>
    </w:div>
    <w:div w:id="1333603598">
      <w:bodyDiv w:val="1"/>
      <w:marLeft w:val="0"/>
      <w:marRight w:val="0"/>
      <w:marTop w:val="0"/>
      <w:marBottom w:val="0"/>
      <w:divBdr>
        <w:top w:val="none" w:sz="0" w:space="0" w:color="auto"/>
        <w:left w:val="none" w:sz="0" w:space="0" w:color="auto"/>
        <w:bottom w:val="none" w:sz="0" w:space="0" w:color="auto"/>
        <w:right w:val="none" w:sz="0" w:space="0" w:color="auto"/>
      </w:divBdr>
    </w:div>
    <w:div w:id="1386757684">
      <w:bodyDiv w:val="1"/>
      <w:marLeft w:val="0"/>
      <w:marRight w:val="0"/>
      <w:marTop w:val="0"/>
      <w:marBottom w:val="0"/>
      <w:divBdr>
        <w:top w:val="none" w:sz="0" w:space="0" w:color="auto"/>
        <w:left w:val="none" w:sz="0" w:space="0" w:color="auto"/>
        <w:bottom w:val="none" w:sz="0" w:space="0" w:color="auto"/>
        <w:right w:val="none" w:sz="0" w:space="0" w:color="auto"/>
      </w:divBdr>
    </w:div>
    <w:div w:id="1629315280">
      <w:bodyDiv w:val="1"/>
      <w:marLeft w:val="0"/>
      <w:marRight w:val="0"/>
      <w:marTop w:val="0"/>
      <w:marBottom w:val="0"/>
      <w:divBdr>
        <w:top w:val="none" w:sz="0" w:space="0" w:color="auto"/>
        <w:left w:val="none" w:sz="0" w:space="0" w:color="auto"/>
        <w:bottom w:val="none" w:sz="0" w:space="0" w:color="auto"/>
        <w:right w:val="none" w:sz="0" w:space="0" w:color="auto"/>
      </w:divBdr>
    </w:div>
    <w:div w:id="18451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41E8-2609-4167-8554-FA68253E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Абдрахманов Багдат</cp:lastModifiedBy>
  <cp:revision>3</cp:revision>
  <cp:lastPrinted>2024-03-28T10:29:00Z</cp:lastPrinted>
  <dcterms:created xsi:type="dcterms:W3CDTF">2024-04-02T12:04:00Z</dcterms:created>
  <dcterms:modified xsi:type="dcterms:W3CDTF">2024-04-04T11:03:00Z</dcterms:modified>
</cp:coreProperties>
</file>