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3CE6" w14:textId="77777777" w:rsidR="00312294" w:rsidRPr="00DA43B1" w:rsidRDefault="00312294" w:rsidP="00312294">
      <w:pPr>
        <w:spacing w:after="0" w:line="288" w:lineRule="auto"/>
        <w:ind w:firstLine="4111"/>
        <w:jc w:val="both"/>
        <w:rPr>
          <w:rFonts w:ascii="Arial" w:hAnsi="Arial" w:cs="Arial"/>
          <w:i/>
          <w:iCs/>
          <w:color w:val="0070C0"/>
          <w:lang w:val="kk-KZ"/>
        </w:rPr>
      </w:pPr>
      <w:r w:rsidRPr="00DA43B1">
        <w:rPr>
          <w:rFonts w:ascii="Arial" w:hAnsi="Arial" w:cs="Arial"/>
          <w:i/>
          <w:iCs/>
          <w:color w:val="0070C0"/>
          <w:lang w:val="kk-KZ"/>
        </w:rPr>
        <w:t xml:space="preserve">2023 жылға арналған республикалық бюджеттің </w:t>
      </w:r>
    </w:p>
    <w:p w14:paraId="37EB44F5" w14:textId="77777777" w:rsidR="00312294" w:rsidRPr="00DA43B1" w:rsidRDefault="00312294" w:rsidP="00312294">
      <w:pPr>
        <w:spacing w:after="0" w:line="288" w:lineRule="auto"/>
        <w:ind w:firstLine="4111"/>
        <w:jc w:val="both"/>
        <w:rPr>
          <w:rFonts w:ascii="Arial" w:hAnsi="Arial" w:cs="Arial"/>
          <w:i/>
          <w:iCs/>
          <w:color w:val="0070C0"/>
          <w:lang w:val="kk-KZ"/>
        </w:rPr>
      </w:pPr>
      <w:r w:rsidRPr="00DA43B1">
        <w:rPr>
          <w:rFonts w:ascii="Arial" w:hAnsi="Arial" w:cs="Arial"/>
          <w:i/>
          <w:iCs/>
          <w:color w:val="0070C0"/>
          <w:lang w:val="kk-KZ"/>
        </w:rPr>
        <w:t>атқарылуы туралы Үкіметтің есебі</w:t>
      </w:r>
    </w:p>
    <w:p w14:paraId="57C13927" w14:textId="77777777" w:rsidR="00312294" w:rsidRPr="00DA43B1" w:rsidRDefault="00312294" w:rsidP="00312294">
      <w:pPr>
        <w:spacing w:after="0" w:line="288" w:lineRule="auto"/>
        <w:ind w:firstLine="4111"/>
        <w:jc w:val="both"/>
        <w:rPr>
          <w:rFonts w:ascii="Arial" w:hAnsi="Arial" w:cs="Arial"/>
          <w:i/>
          <w:iCs/>
          <w:color w:val="0070C0"/>
          <w:lang w:val="kk-KZ"/>
        </w:rPr>
      </w:pPr>
      <w:r w:rsidRPr="00DA43B1">
        <w:rPr>
          <w:rFonts w:ascii="Arial" w:hAnsi="Arial" w:cs="Arial"/>
          <w:i/>
          <w:iCs/>
          <w:color w:val="0070C0"/>
          <w:lang w:val="kk-KZ"/>
        </w:rPr>
        <w:t>бойынша баяндама</w:t>
      </w:r>
    </w:p>
    <w:p w14:paraId="4EA68B86" w14:textId="77777777" w:rsidR="00312294" w:rsidRPr="00DA43B1" w:rsidRDefault="00312294" w:rsidP="00312294">
      <w:pPr>
        <w:spacing w:after="0" w:line="288" w:lineRule="auto"/>
        <w:ind w:firstLine="4111"/>
        <w:jc w:val="both"/>
        <w:rPr>
          <w:rFonts w:ascii="Arial" w:hAnsi="Arial" w:cs="Arial"/>
          <w:i/>
          <w:iCs/>
          <w:color w:val="0070C0"/>
          <w:lang w:val="kk-KZ"/>
        </w:rPr>
      </w:pPr>
      <w:r w:rsidRPr="00DA43B1">
        <w:rPr>
          <w:rFonts w:ascii="Arial" w:hAnsi="Arial" w:cs="Arial"/>
          <w:i/>
          <w:iCs/>
          <w:color w:val="0070C0"/>
          <w:lang w:val="kk-KZ"/>
        </w:rPr>
        <w:t>Астана қ., Парламент Мәжілісі</w:t>
      </w:r>
    </w:p>
    <w:p w14:paraId="37AD0AD6" w14:textId="02BCD0D5" w:rsidR="00312294" w:rsidRPr="00DA43B1" w:rsidRDefault="00312294" w:rsidP="00312294">
      <w:pPr>
        <w:spacing w:after="0" w:line="240" w:lineRule="auto"/>
        <w:jc w:val="both"/>
        <w:rPr>
          <w:rFonts w:ascii="Arial" w:hAnsi="Arial" w:cs="Arial"/>
          <w:i/>
          <w:iCs/>
          <w:color w:val="0070C0"/>
          <w:lang w:val="kk-KZ"/>
        </w:rPr>
      </w:pPr>
      <w:r w:rsidRPr="00DA43B1">
        <w:rPr>
          <w:rFonts w:ascii="Arial" w:hAnsi="Arial" w:cs="Arial"/>
          <w:i/>
          <w:iCs/>
          <w:color w:val="0070C0"/>
          <w:lang w:val="kk-KZ"/>
        </w:rPr>
        <w:t xml:space="preserve">                                                                   ҚРҮ мен ЖАП есептерінің таныстырылымы</w:t>
      </w:r>
    </w:p>
    <w:p w14:paraId="04859707" w14:textId="1AD01508" w:rsidR="00312294" w:rsidRPr="00DA43B1" w:rsidRDefault="00E730BB" w:rsidP="00312294">
      <w:pPr>
        <w:spacing w:after="0" w:line="240" w:lineRule="auto"/>
        <w:ind w:firstLine="4395"/>
        <w:jc w:val="both"/>
        <w:rPr>
          <w:rFonts w:ascii="Arial" w:hAnsi="Arial" w:cs="Arial"/>
          <w:i/>
          <w:iCs/>
          <w:color w:val="0070C0"/>
          <w:lang w:val="kk-KZ"/>
        </w:rPr>
      </w:pPr>
      <w:r w:rsidRPr="00DA43B1">
        <w:rPr>
          <w:rFonts w:ascii="Arial" w:hAnsi="Arial" w:cs="Arial"/>
          <w:i/>
          <w:iCs/>
          <w:color w:val="0070C0"/>
          <w:lang w:val="kk-KZ"/>
        </w:rPr>
        <w:t>17</w:t>
      </w:r>
      <w:r w:rsidR="00312294" w:rsidRPr="00DA43B1">
        <w:rPr>
          <w:rFonts w:ascii="Arial" w:hAnsi="Arial" w:cs="Arial"/>
          <w:i/>
          <w:iCs/>
          <w:color w:val="0070C0"/>
          <w:lang w:val="kk-KZ"/>
        </w:rPr>
        <w:t xml:space="preserve">.05.2024 жыл сағат </w:t>
      </w:r>
      <w:r w:rsidRPr="00DA43B1">
        <w:rPr>
          <w:rFonts w:ascii="Arial" w:hAnsi="Arial" w:cs="Arial"/>
          <w:i/>
          <w:iCs/>
          <w:color w:val="0070C0"/>
          <w:lang w:val="kk-KZ"/>
        </w:rPr>
        <w:t>14</w:t>
      </w:r>
      <w:r w:rsidR="00312294" w:rsidRPr="00DA43B1">
        <w:rPr>
          <w:rFonts w:ascii="Arial" w:hAnsi="Arial" w:cs="Arial"/>
          <w:i/>
          <w:iCs/>
          <w:color w:val="0070C0"/>
          <w:lang w:val="kk-KZ"/>
        </w:rPr>
        <w:t>-</w:t>
      </w:r>
      <w:r w:rsidRPr="00DA43B1">
        <w:rPr>
          <w:rFonts w:ascii="Arial" w:hAnsi="Arial" w:cs="Arial"/>
          <w:i/>
          <w:iCs/>
          <w:color w:val="0070C0"/>
          <w:lang w:val="kk-KZ"/>
        </w:rPr>
        <w:t>3</w:t>
      </w:r>
      <w:r w:rsidR="00312294" w:rsidRPr="00DA43B1">
        <w:rPr>
          <w:rFonts w:ascii="Arial" w:hAnsi="Arial" w:cs="Arial"/>
          <w:i/>
          <w:iCs/>
          <w:color w:val="0070C0"/>
          <w:lang w:val="kk-KZ"/>
        </w:rPr>
        <w:t xml:space="preserve">0 </w:t>
      </w:r>
    </w:p>
    <w:p w14:paraId="6643742F" w14:textId="618FCC49" w:rsidR="00312294" w:rsidRPr="00DA43B1" w:rsidRDefault="00312294" w:rsidP="00312294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649CFBB6" w14:textId="77777777" w:rsidR="00312294" w:rsidRPr="00DA43B1" w:rsidRDefault="00312294" w:rsidP="00312294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315D40E8" w14:textId="4FC841EE" w:rsidR="00312294" w:rsidRPr="00DA43B1" w:rsidRDefault="00312294" w:rsidP="00312294">
      <w:pPr>
        <w:spacing w:after="0" w:line="312" w:lineRule="auto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Құрметті </w:t>
      </w:r>
      <w:bookmarkStart w:id="0" w:name="_Hlk166577177"/>
      <w:r w:rsidR="00BF47B0" w:rsidRPr="00DA43B1">
        <w:rPr>
          <w:rFonts w:ascii="Arial" w:hAnsi="Arial" w:cs="Arial"/>
          <w:b/>
          <w:bCs/>
          <w:sz w:val="32"/>
          <w:szCs w:val="32"/>
          <w:lang w:val="kk-KZ"/>
        </w:rPr>
        <w:t>Татьяна Михайловна</w:t>
      </w:r>
      <w:bookmarkEnd w:id="0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!</w:t>
      </w:r>
    </w:p>
    <w:p w14:paraId="0E568B92" w14:textId="77777777" w:rsidR="00312294" w:rsidRPr="00DA43B1" w:rsidRDefault="00312294" w:rsidP="00312294">
      <w:pPr>
        <w:spacing w:after="0" w:line="288" w:lineRule="auto"/>
        <w:ind w:firstLine="709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t>Құрметті депутаттар!</w:t>
      </w:r>
    </w:p>
    <w:p w14:paraId="2935293F" w14:textId="77777777" w:rsidR="00312294" w:rsidRPr="00DA43B1" w:rsidRDefault="00312294" w:rsidP="00312294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7094B131" w14:textId="77777777" w:rsidR="00312294" w:rsidRPr="00DA43B1" w:rsidRDefault="00312294" w:rsidP="00312294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Сіздің назарыңызға «2023 жылғы республикалық бюджеттің атқарылуы туралы»  Қазақстан Республикасы Үкіметінің есебі ұсынылып отыр.</w:t>
      </w:r>
    </w:p>
    <w:p w14:paraId="7C1DDF58" w14:textId="0CC9D212" w:rsidR="006C3F70" w:rsidRPr="00DA43B1" w:rsidRDefault="006C3F70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Өткен жылғы республикалық бюджеттің атқарылу қорытындылары оң үрдістермен </w:t>
      </w:r>
      <w:r w:rsidR="002F7B0C" w:rsidRPr="00DA43B1">
        <w:rPr>
          <w:rFonts w:ascii="Arial" w:hAnsi="Arial" w:cs="Arial"/>
          <w:sz w:val="32"/>
          <w:szCs w:val="32"/>
          <w:lang w:val="kk-KZ"/>
        </w:rPr>
        <w:t>атап өтілді</w:t>
      </w:r>
      <w:r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210E1FEB" w14:textId="36DC0FC5" w:rsidR="006C3F70" w:rsidRPr="00DA43B1" w:rsidRDefault="006C3F70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Жедел деректер бойынша 2023 жылы </w:t>
      </w:r>
      <w:r w:rsidR="002F7B0C" w:rsidRPr="00DA43B1">
        <w:rPr>
          <w:rFonts w:ascii="Arial" w:hAnsi="Arial" w:cs="Arial"/>
          <w:sz w:val="32"/>
          <w:szCs w:val="32"/>
          <w:lang w:val="kk-KZ"/>
        </w:rPr>
        <w:t>жалпы ішкі өнімнің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өс</w:t>
      </w:r>
      <w:r w:rsidR="002F7B0C" w:rsidRPr="00DA43B1">
        <w:rPr>
          <w:rFonts w:ascii="Arial" w:hAnsi="Arial" w:cs="Arial"/>
          <w:sz w:val="32"/>
          <w:szCs w:val="32"/>
          <w:lang w:val="kk-KZ"/>
        </w:rPr>
        <w:t>уі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5,1%</w:t>
      </w:r>
      <w:r w:rsidR="002F7B0C" w:rsidRPr="00DA43B1">
        <w:rPr>
          <w:rFonts w:ascii="Arial" w:hAnsi="Arial" w:cs="Arial"/>
          <w:sz w:val="32"/>
          <w:szCs w:val="32"/>
          <w:lang w:val="kk-KZ"/>
        </w:rPr>
        <w:t>-ды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құрады, бұл мақұлданған болжамды мәннен 1,1 п</w:t>
      </w:r>
      <w:r w:rsidR="002F7B0C" w:rsidRPr="00DA43B1">
        <w:rPr>
          <w:rFonts w:ascii="Arial" w:hAnsi="Arial" w:cs="Arial"/>
          <w:sz w:val="32"/>
          <w:szCs w:val="32"/>
          <w:lang w:val="kk-KZ"/>
        </w:rPr>
        <w:t xml:space="preserve">айыздық тармаққа </w:t>
      </w:r>
      <w:r w:rsidRPr="00DA43B1">
        <w:rPr>
          <w:rFonts w:ascii="Arial" w:hAnsi="Arial" w:cs="Arial"/>
          <w:sz w:val="32"/>
          <w:szCs w:val="32"/>
          <w:lang w:val="kk-KZ"/>
        </w:rPr>
        <w:t>жоғары.</w:t>
      </w:r>
    </w:p>
    <w:p w14:paraId="58404028" w14:textId="652F2C2A" w:rsidR="00311499" w:rsidRPr="00DA43B1" w:rsidRDefault="006C3F70" w:rsidP="004A5162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Негізгі </w:t>
      </w:r>
      <w:r w:rsidR="001773EF" w:rsidRPr="00DA43B1">
        <w:rPr>
          <w:rFonts w:ascii="Arial" w:hAnsi="Arial" w:cs="Arial"/>
          <w:sz w:val="32"/>
          <w:szCs w:val="32"/>
          <w:lang w:val="kk-KZ"/>
        </w:rPr>
        <w:t>көзге түскендері</w:t>
      </w:r>
      <w:r w:rsidR="00311499" w:rsidRPr="00DA43B1">
        <w:rPr>
          <w:rFonts w:ascii="Arial" w:hAnsi="Arial" w:cs="Arial"/>
          <w:sz w:val="32"/>
          <w:szCs w:val="32"/>
          <w:lang w:val="kk-KZ"/>
        </w:rPr>
        <w:t>:</w:t>
      </w:r>
      <w:r w:rsidR="001773EF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4A5162" w:rsidRPr="00DA43B1">
        <w:rPr>
          <w:rFonts w:ascii="Arial" w:hAnsi="Arial" w:cs="Arial"/>
          <w:i/>
          <w:iCs/>
          <w:sz w:val="32"/>
          <w:szCs w:val="32"/>
          <w:lang w:val="kk-KZ"/>
        </w:rPr>
        <w:t>ө</w:t>
      </w:r>
      <w:r w:rsidR="00070DB2" w:rsidRPr="00DA43B1">
        <w:rPr>
          <w:rFonts w:ascii="Arial" w:hAnsi="Arial" w:cs="Arial"/>
          <w:i/>
          <w:iCs/>
          <w:sz w:val="32"/>
          <w:szCs w:val="32"/>
          <w:lang w:val="kk-KZ"/>
        </w:rPr>
        <w:t>ңдеу өнеркәсібі</w:t>
      </w:r>
      <w:r w:rsidR="00311499" w:rsidRPr="00DA43B1">
        <w:rPr>
          <w:rFonts w:ascii="Arial" w:hAnsi="Arial" w:cs="Arial"/>
          <w:i/>
          <w:iCs/>
          <w:sz w:val="32"/>
          <w:szCs w:val="32"/>
          <w:lang w:val="kk-KZ"/>
        </w:rPr>
        <w:t xml:space="preserve">нің </w:t>
      </w:r>
      <w:r w:rsidR="00070DB2" w:rsidRPr="00DA43B1">
        <w:rPr>
          <w:rFonts w:ascii="Arial" w:hAnsi="Arial" w:cs="Arial"/>
          <w:sz w:val="32"/>
          <w:szCs w:val="32"/>
          <w:lang w:val="kk-KZ"/>
        </w:rPr>
        <w:t>ұлғайғаны</w:t>
      </w:r>
      <w:r w:rsidR="00311499" w:rsidRPr="00DA43B1">
        <w:rPr>
          <w:rFonts w:ascii="Arial" w:hAnsi="Arial" w:cs="Arial"/>
          <w:sz w:val="32"/>
          <w:szCs w:val="32"/>
          <w:lang w:val="kk-KZ"/>
        </w:rPr>
        <w:t xml:space="preserve">, </w:t>
      </w:r>
      <w:r w:rsidR="00070DB2" w:rsidRPr="00DA43B1">
        <w:rPr>
          <w:rFonts w:ascii="Arial" w:hAnsi="Arial" w:cs="Arial"/>
          <w:i/>
          <w:iCs/>
          <w:sz w:val="32"/>
          <w:szCs w:val="32"/>
          <w:lang w:val="kk-KZ"/>
        </w:rPr>
        <w:t xml:space="preserve"> </w:t>
      </w:r>
      <w:r w:rsidR="00311499" w:rsidRPr="00DA43B1">
        <w:rPr>
          <w:rFonts w:ascii="Arial" w:hAnsi="Arial" w:cs="Arial"/>
          <w:i/>
          <w:iCs/>
          <w:sz w:val="32"/>
          <w:szCs w:val="32"/>
          <w:lang w:val="kk-KZ"/>
        </w:rPr>
        <w:t>қ</w:t>
      </w:r>
      <w:r w:rsidR="00070DB2" w:rsidRPr="00DA43B1">
        <w:rPr>
          <w:rFonts w:ascii="Arial" w:hAnsi="Arial" w:cs="Arial"/>
          <w:i/>
          <w:iCs/>
          <w:sz w:val="32"/>
          <w:szCs w:val="32"/>
          <w:lang w:val="kk-KZ"/>
        </w:rPr>
        <w:t>ұрылыс саласындағы</w:t>
      </w:r>
      <w:r w:rsidR="00311499" w:rsidRPr="00DA43B1">
        <w:rPr>
          <w:rFonts w:ascii="Arial" w:hAnsi="Arial" w:cs="Arial"/>
          <w:i/>
          <w:iCs/>
          <w:sz w:val="32"/>
          <w:szCs w:val="32"/>
          <w:lang w:val="kk-KZ"/>
        </w:rPr>
        <w:t xml:space="preserve"> және сауда-саттықтағы  </w:t>
      </w:r>
      <w:r w:rsidR="004A5162" w:rsidRPr="00DA43B1">
        <w:rPr>
          <w:rFonts w:ascii="Arial" w:hAnsi="Arial" w:cs="Arial"/>
          <w:sz w:val="32"/>
          <w:szCs w:val="32"/>
          <w:lang w:val="kk-KZ"/>
        </w:rPr>
        <w:t xml:space="preserve">жетістіктер, көлік саласындағы қызметтердің көлемі өскені, көтерме және бөлшек </w:t>
      </w:r>
      <w:r w:rsidR="004A5162" w:rsidRPr="00DA43B1">
        <w:rPr>
          <w:rFonts w:ascii="Arial" w:hAnsi="Arial" w:cs="Arial"/>
          <w:i/>
          <w:iCs/>
          <w:sz w:val="32"/>
          <w:szCs w:val="32"/>
          <w:lang w:val="kk-KZ"/>
        </w:rPr>
        <w:t>саудада</w:t>
      </w:r>
      <w:r w:rsidR="004A5162" w:rsidRPr="00DA43B1">
        <w:rPr>
          <w:rFonts w:ascii="Arial" w:hAnsi="Arial" w:cs="Arial"/>
          <w:sz w:val="32"/>
          <w:szCs w:val="32"/>
          <w:lang w:val="kk-KZ"/>
        </w:rPr>
        <w:t xml:space="preserve"> сату қарқыны ұлғаюы.</w:t>
      </w:r>
    </w:p>
    <w:p w14:paraId="5164F693" w14:textId="5DBE41D7" w:rsidR="00E75846" w:rsidRPr="00DA43B1" w:rsidRDefault="004A5162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Тағы бір атап өтетін көрсеткіш – ол н</w:t>
      </w:r>
      <w:r w:rsidR="00E75846" w:rsidRPr="00DA43B1">
        <w:rPr>
          <w:rFonts w:ascii="Arial" w:hAnsi="Arial" w:cs="Arial"/>
          <w:sz w:val="32"/>
          <w:szCs w:val="32"/>
          <w:lang w:val="kk-KZ"/>
        </w:rPr>
        <w:t>егізгі капиталға инвестициялар көлемі</w:t>
      </w:r>
      <w:r w:rsidR="000C1A65" w:rsidRPr="00DA43B1">
        <w:rPr>
          <w:rFonts w:ascii="Arial" w:hAnsi="Arial" w:cs="Arial"/>
          <w:sz w:val="32"/>
          <w:szCs w:val="32"/>
          <w:lang w:val="kk-KZ"/>
        </w:rPr>
        <w:t>нің</w:t>
      </w:r>
      <w:r w:rsidR="00E75846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070DB2" w:rsidRPr="00DA43B1">
        <w:rPr>
          <w:rFonts w:ascii="Arial" w:hAnsi="Arial" w:cs="Arial"/>
          <w:sz w:val="32"/>
          <w:szCs w:val="32"/>
          <w:lang w:val="kk-KZ"/>
        </w:rPr>
        <w:t>ұлғай</w:t>
      </w:r>
      <w:r w:rsidR="000C1A65" w:rsidRPr="00DA43B1">
        <w:rPr>
          <w:rFonts w:ascii="Arial" w:hAnsi="Arial" w:cs="Arial"/>
          <w:sz w:val="32"/>
          <w:szCs w:val="32"/>
          <w:lang w:val="kk-KZ"/>
        </w:rPr>
        <w:t>ғаны</w:t>
      </w:r>
      <w:r w:rsidR="00070DB2" w:rsidRPr="00DA43B1">
        <w:rPr>
          <w:rFonts w:ascii="Arial" w:hAnsi="Arial" w:cs="Arial"/>
          <w:sz w:val="32"/>
          <w:szCs w:val="32"/>
          <w:lang w:val="kk-KZ"/>
        </w:rPr>
        <w:t xml:space="preserve">. </w:t>
      </w:r>
    </w:p>
    <w:p w14:paraId="4D76DF86" w14:textId="77777777" w:rsidR="000C1A65" w:rsidRPr="00DA43B1" w:rsidRDefault="000C1A65" w:rsidP="000C1A65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Мемлекеттің әлеуметтік міндеттемелерін орындауға арналған шығыстар толық көлемде орындалды. Ынтымақты зейнетақы мөлшері 10,5 % - ға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индекстелді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>. Сондай-ақ, ең төменгі күнкөріс деңгейінің өзгеруіне байланысты ұлғайтылды:</w:t>
      </w:r>
    </w:p>
    <w:p w14:paraId="6469F543" w14:textId="6C13B82C" w:rsidR="000C1A65" w:rsidRPr="00DA43B1" w:rsidRDefault="000C1A65" w:rsidP="000C1A65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- ең төменгі базалық зейнетақы мөлшері ең төменгі күнкөріс деңгейінің 54 % - дан 60 % - </w:t>
      </w:r>
      <w:r w:rsidR="00DA43B1">
        <w:rPr>
          <w:rFonts w:ascii="Arial" w:hAnsi="Arial" w:cs="Arial"/>
          <w:sz w:val="32"/>
          <w:szCs w:val="32"/>
          <w:lang w:val="kk-KZ"/>
        </w:rPr>
        <w:t>ғ</w:t>
      </w:r>
      <w:r w:rsidRPr="00DA43B1">
        <w:rPr>
          <w:rFonts w:ascii="Arial" w:hAnsi="Arial" w:cs="Arial"/>
          <w:sz w:val="32"/>
          <w:szCs w:val="32"/>
          <w:lang w:val="kk-KZ"/>
        </w:rPr>
        <w:t>а дейін;</w:t>
      </w:r>
    </w:p>
    <w:p w14:paraId="4FF30685" w14:textId="77777777" w:rsidR="000C1A65" w:rsidRPr="00DA43B1" w:rsidRDefault="000C1A65" w:rsidP="000C1A65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lastRenderedPageBreak/>
        <w:t>- ортақ зейнетақыны есептеу үшін қабылданатын ең жоғары табыстың шамасы 46-дан 55 айлық есептік көрсеткішке дейін тиісінше ұлғайтылды.</w:t>
      </w:r>
    </w:p>
    <w:p w14:paraId="394E0DD5" w14:textId="77777777" w:rsidR="000C1A65" w:rsidRPr="00DA43B1" w:rsidRDefault="000C1A65" w:rsidP="000C1A65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Өткен жылдың қорытындысы бойынша 2,3 млн зейнеткерге зейнетақы төлемдеріне бюджет шығыстарының жалпы сомасы – 3 313,9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теңге.</w:t>
      </w:r>
    </w:p>
    <w:p w14:paraId="02758557" w14:textId="3313883B" w:rsidR="000C1A65" w:rsidRPr="00DA43B1" w:rsidRDefault="000C1A65" w:rsidP="000C1A65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Мүгедектігі бойынша және асыраушысынан айрылу жағдайы бойынша мемлекеттік әлеуметтік жәрдемақылардың мөлшері екі рет тиісінше 8,5 % - ға 1.01.2023 ж. бастап және 14,5 % - ға 1.07.2023 ж. </w:t>
      </w:r>
      <w:r w:rsidR="00220D66" w:rsidRPr="00DA43B1">
        <w:rPr>
          <w:rFonts w:ascii="Arial" w:hAnsi="Arial" w:cs="Arial"/>
          <w:sz w:val="32"/>
          <w:szCs w:val="32"/>
          <w:lang w:val="kk-KZ"/>
        </w:rPr>
        <w:t>б</w:t>
      </w:r>
      <w:r w:rsidRPr="00DA43B1">
        <w:rPr>
          <w:rFonts w:ascii="Arial" w:hAnsi="Arial" w:cs="Arial"/>
          <w:sz w:val="32"/>
          <w:szCs w:val="32"/>
          <w:lang w:val="kk-KZ"/>
        </w:rPr>
        <w:t>астап</w:t>
      </w:r>
      <w:r w:rsidR="00220D66" w:rsidRPr="00DA43B1">
        <w:rPr>
          <w:rFonts w:ascii="Arial" w:hAnsi="Arial" w:cs="Arial"/>
          <w:sz w:val="32"/>
          <w:szCs w:val="32"/>
          <w:lang w:val="kk-KZ"/>
        </w:rPr>
        <w:t xml:space="preserve"> өсті</w:t>
      </w:r>
      <w:r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21A5CBF6" w14:textId="71890FBA" w:rsidR="000C1A65" w:rsidRPr="00DA43B1" w:rsidRDefault="000C1A65" w:rsidP="000C1A65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2023 жылғы 1 қаңтардан бастап балалары бар отбасыларға берілетін барлық мемлекеттік әлеуметтік жәрдемақылар 8,5 % - ға өсті.</w:t>
      </w:r>
    </w:p>
    <w:p w14:paraId="0E8E4D0A" w14:textId="499F51B2" w:rsidR="000C1A65" w:rsidRPr="00DA43B1" w:rsidRDefault="000C1A65" w:rsidP="000C1A65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Инфляция деңгейі 9,8%-ды құрады</w:t>
      </w:r>
      <w:r w:rsidR="006867D7"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21B46C0F" w14:textId="75CF02A8" w:rsidR="00A02BD1" w:rsidRPr="00DA43B1" w:rsidRDefault="00E75846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Енді бюджет параметрлерінің </w:t>
      </w:r>
      <w:r w:rsidR="00E4766A" w:rsidRPr="00DA43B1">
        <w:rPr>
          <w:rFonts w:ascii="Arial" w:hAnsi="Arial" w:cs="Arial"/>
          <w:sz w:val="32"/>
          <w:szCs w:val="32"/>
          <w:lang w:val="kk-KZ"/>
        </w:rPr>
        <w:t>атқары</w:t>
      </w:r>
      <w:r w:rsidRPr="00DA43B1">
        <w:rPr>
          <w:rFonts w:ascii="Arial" w:hAnsi="Arial" w:cs="Arial"/>
          <w:sz w:val="32"/>
          <w:szCs w:val="32"/>
          <w:lang w:val="kk-KZ"/>
        </w:rPr>
        <w:t>луы туралы толығырақ</w:t>
      </w:r>
      <w:r w:rsidR="00E4766A" w:rsidRPr="00DA43B1">
        <w:rPr>
          <w:rFonts w:ascii="Arial" w:hAnsi="Arial" w:cs="Arial"/>
          <w:sz w:val="32"/>
          <w:szCs w:val="32"/>
          <w:lang w:val="kk-KZ"/>
        </w:rPr>
        <w:t xml:space="preserve"> тоқталамын</w:t>
      </w:r>
      <w:r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5CB9B41B" w14:textId="77777777" w:rsidR="00171A05" w:rsidRPr="00DA43B1" w:rsidRDefault="00171A05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21A23260" w14:textId="1541DF82" w:rsidR="007134AE" w:rsidRPr="00DA43B1" w:rsidRDefault="00E4766A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2-с</w:t>
      </w:r>
      <w:r w:rsidR="007134AE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лайд</w:t>
      </w:r>
    </w:p>
    <w:p w14:paraId="6F4A64EC" w14:textId="56E622F9" w:rsidR="007134AE" w:rsidRPr="00DA43B1" w:rsidRDefault="007134AE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Бюджет түсімдері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99,9%-ға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E4766A" w:rsidRPr="00DA43B1">
        <w:rPr>
          <w:rFonts w:ascii="Arial" w:hAnsi="Arial" w:cs="Arial"/>
          <w:sz w:val="32"/>
          <w:szCs w:val="32"/>
          <w:lang w:val="kk-KZ"/>
        </w:rPr>
        <w:t>атқары</w:t>
      </w:r>
      <w:r w:rsidRPr="00DA43B1">
        <w:rPr>
          <w:rFonts w:ascii="Arial" w:hAnsi="Arial" w:cs="Arial"/>
          <w:sz w:val="32"/>
          <w:szCs w:val="32"/>
          <w:lang w:val="kk-KZ"/>
        </w:rPr>
        <w:t>л</w:t>
      </w:r>
      <w:r w:rsidR="00E4766A" w:rsidRPr="00DA43B1">
        <w:rPr>
          <w:rFonts w:ascii="Arial" w:hAnsi="Arial" w:cs="Arial"/>
          <w:sz w:val="32"/>
          <w:szCs w:val="32"/>
          <w:lang w:val="kk-KZ"/>
        </w:rPr>
        <w:t xml:space="preserve">ып,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19</w:t>
      </w:r>
      <w:r w:rsidR="005E39CC" w:rsidRPr="00DA43B1">
        <w:rPr>
          <w:rFonts w:ascii="Arial" w:hAnsi="Arial" w:cs="Arial"/>
          <w:b/>
          <w:bCs/>
          <w:sz w:val="32"/>
          <w:szCs w:val="32"/>
          <w:lang w:val="kk-KZ"/>
        </w:rPr>
        <w:t>,3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="00E4766A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ні </w:t>
      </w:r>
      <w:r w:rsidR="00E4766A" w:rsidRPr="00DA43B1">
        <w:rPr>
          <w:rFonts w:ascii="Arial" w:hAnsi="Arial" w:cs="Arial"/>
          <w:sz w:val="32"/>
          <w:szCs w:val="32"/>
          <w:lang w:val="kk-KZ"/>
        </w:rPr>
        <w:t>құрады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</w:p>
    <w:p w14:paraId="140EB78F" w14:textId="7C8067FA" w:rsidR="007134AE" w:rsidRPr="00DA43B1" w:rsidRDefault="007134AE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Шығы</w:t>
      </w:r>
      <w:r w:rsidR="00E4766A" w:rsidRPr="00DA43B1">
        <w:rPr>
          <w:rFonts w:ascii="Arial" w:hAnsi="Arial" w:cs="Arial"/>
          <w:sz w:val="32"/>
          <w:szCs w:val="32"/>
          <w:lang w:val="kk-KZ"/>
        </w:rPr>
        <w:t>ст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ар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22</w:t>
      </w:r>
      <w:r w:rsidR="005E39CC" w:rsidRPr="00DA43B1">
        <w:rPr>
          <w:rFonts w:ascii="Arial" w:hAnsi="Arial" w:cs="Arial"/>
          <w:b/>
          <w:bCs/>
          <w:sz w:val="32"/>
          <w:szCs w:val="32"/>
          <w:lang w:val="kk-KZ"/>
        </w:rPr>
        <w:t>,4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="00E4766A" w:rsidRPr="00DA43B1">
        <w:rPr>
          <w:rFonts w:ascii="Arial" w:hAnsi="Arial" w:cs="Arial"/>
          <w:b/>
          <w:bCs/>
          <w:sz w:val="32"/>
          <w:szCs w:val="32"/>
          <w:lang w:val="kk-KZ"/>
        </w:rPr>
        <w:t>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немесе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99,6%</w:t>
      </w:r>
      <w:r w:rsidR="00E4766A" w:rsidRPr="00DA43B1">
        <w:rPr>
          <w:rFonts w:ascii="Arial" w:hAnsi="Arial" w:cs="Arial"/>
          <w:b/>
          <w:bCs/>
          <w:sz w:val="32"/>
          <w:szCs w:val="32"/>
          <w:lang w:val="kk-KZ"/>
        </w:rPr>
        <w:t>-ға</w:t>
      </w:r>
      <w:r w:rsidR="00E4766A" w:rsidRPr="00DA43B1">
        <w:rPr>
          <w:rFonts w:ascii="Arial" w:hAnsi="Arial" w:cs="Arial"/>
          <w:sz w:val="32"/>
          <w:szCs w:val="32"/>
          <w:lang w:val="kk-KZ"/>
        </w:rPr>
        <w:t xml:space="preserve"> атқарылды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</w:p>
    <w:p w14:paraId="13A4AC50" w14:textId="42BDC37D" w:rsidR="007134AE" w:rsidRPr="00DA43B1" w:rsidRDefault="007134AE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Бюджет тапшылығы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3</w:t>
      </w:r>
      <w:r w:rsidR="005E39CC" w:rsidRPr="00DA43B1">
        <w:rPr>
          <w:rFonts w:ascii="Arial" w:hAnsi="Arial" w:cs="Arial"/>
          <w:b/>
          <w:bCs/>
          <w:sz w:val="32"/>
          <w:szCs w:val="32"/>
          <w:lang w:val="kk-KZ"/>
        </w:rPr>
        <w:t>,1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немесе </w:t>
      </w:r>
      <w:r w:rsidR="00E4766A" w:rsidRPr="00DA43B1">
        <w:rPr>
          <w:rFonts w:ascii="Arial" w:hAnsi="Arial" w:cs="Arial"/>
          <w:sz w:val="32"/>
          <w:szCs w:val="32"/>
          <w:lang w:val="kk-KZ"/>
        </w:rPr>
        <w:t>жалпы ішкі өнімге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2,6%</w:t>
      </w:r>
      <w:r w:rsidR="00E4766A" w:rsidRPr="00DA43B1">
        <w:rPr>
          <w:rFonts w:ascii="Arial" w:hAnsi="Arial" w:cs="Arial"/>
          <w:b/>
          <w:bCs/>
          <w:sz w:val="32"/>
          <w:szCs w:val="32"/>
          <w:lang w:val="kk-KZ"/>
        </w:rPr>
        <w:t>-ды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(119 251,1657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="003735B7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теңге)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="003148FF" w:rsidRPr="00DA43B1">
        <w:rPr>
          <w:rFonts w:ascii="Arial" w:hAnsi="Arial" w:cs="Arial"/>
          <w:sz w:val="32"/>
          <w:szCs w:val="32"/>
          <w:lang w:val="kk-KZ"/>
        </w:rPr>
        <w:t>құрады</w:t>
      </w:r>
      <w:r w:rsidRPr="00DA43B1">
        <w:rPr>
          <w:rFonts w:ascii="Arial" w:hAnsi="Arial" w:cs="Arial"/>
          <w:i/>
          <w:iCs/>
          <w:sz w:val="28"/>
          <w:szCs w:val="28"/>
          <w:lang w:val="kk-KZ"/>
        </w:rPr>
        <w:t>.</w:t>
      </w:r>
    </w:p>
    <w:p w14:paraId="2F7337DB" w14:textId="77777777" w:rsidR="007134AE" w:rsidRPr="00DA43B1" w:rsidRDefault="007134AE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72328846" w14:textId="77777777" w:rsidR="007134AE" w:rsidRPr="00DA43B1" w:rsidRDefault="007134AE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КІРІСТЕР БОЙЫНША</w:t>
      </w:r>
    </w:p>
    <w:p w14:paraId="17A2DCB8" w14:textId="2215B747" w:rsidR="007134AE" w:rsidRPr="00DA43B1" w:rsidRDefault="003148FF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3-с</w:t>
      </w:r>
      <w:r w:rsidR="007134AE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лайд</w:t>
      </w:r>
    </w:p>
    <w:p w14:paraId="5DFA38E9" w14:textId="38C0C085" w:rsidR="00E75846" w:rsidRPr="00DA43B1" w:rsidRDefault="005E39CC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Р</w:t>
      </w:r>
      <w:r w:rsidR="007134AE" w:rsidRPr="00DA43B1">
        <w:rPr>
          <w:rFonts w:ascii="Arial" w:hAnsi="Arial" w:cs="Arial"/>
          <w:sz w:val="32"/>
          <w:szCs w:val="32"/>
          <w:lang w:val="kk-KZ"/>
        </w:rPr>
        <w:t xml:space="preserve">еспубликалық бюджеттің кірістері бойынша жылдық жоспар </w:t>
      </w:r>
      <w:r w:rsidR="007134AE" w:rsidRPr="00DA43B1">
        <w:rPr>
          <w:rFonts w:ascii="Arial" w:hAnsi="Arial" w:cs="Arial"/>
          <w:b/>
          <w:bCs/>
          <w:sz w:val="32"/>
          <w:szCs w:val="32"/>
          <w:lang w:val="kk-KZ"/>
        </w:rPr>
        <w:t>99,9%-</w:t>
      </w:r>
      <w:r w:rsidR="007134AE" w:rsidRPr="00DA43B1">
        <w:rPr>
          <w:rFonts w:ascii="Arial" w:hAnsi="Arial" w:cs="Arial"/>
          <w:sz w:val="32"/>
          <w:szCs w:val="32"/>
          <w:lang w:val="kk-KZ"/>
        </w:rPr>
        <w:t xml:space="preserve">ға </w:t>
      </w:r>
      <w:r w:rsidR="003148FF" w:rsidRPr="00DA43B1">
        <w:rPr>
          <w:rFonts w:ascii="Arial" w:hAnsi="Arial" w:cs="Arial"/>
          <w:sz w:val="32"/>
          <w:szCs w:val="32"/>
          <w:lang w:val="kk-KZ"/>
        </w:rPr>
        <w:t xml:space="preserve">орындалды </w:t>
      </w:r>
      <w:r w:rsidR="007134AE" w:rsidRPr="00DA43B1">
        <w:rPr>
          <w:rFonts w:ascii="Arial" w:hAnsi="Arial" w:cs="Arial"/>
          <w:sz w:val="32"/>
          <w:szCs w:val="32"/>
          <w:lang w:val="kk-KZ"/>
        </w:rPr>
        <w:t xml:space="preserve">немесе бюджетке </w:t>
      </w:r>
      <w:r w:rsidR="007134AE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19 </w:t>
      </w:r>
      <w:proofErr w:type="spellStart"/>
      <w:r w:rsidR="007134AE"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="003735B7"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7134AE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теңге</w:t>
      </w:r>
      <w:r w:rsidR="007134AE" w:rsidRPr="00DA43B1">
        <w:rPr>
          <w:rFonts w:ascii="Arial" w:hAnsi="Arial" w:cs="Arial"/>
          <w:sz w:val="32"/>
          <w:szCs w:val="32"/>
          <w:lang w:val="kk-KZ"/>
        </w:rPr>
        <w:t xml:space="preserve"> түсті. </w:t>
      </w:r>
    </w:p>
    <w:p w14:paraId="63663A14" w14:textId="5F639FEE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Оның ішінде, </w:t>
      </w:r>
      <w:r w:rsidR="003148FF" w:rsidRPr="00DA43B1">
        <w:rPr>
          <w:rFonts w:ascii="Arial" w:hAnsi="Arial" w:cs="Arial"/>
          <w:sz w:val="32"/>
          <w:szCs w:val="32"/>
          <w:lang w:val="kk-KZ"/>
        </w:rPr>
        <w:t xml:space="preserve">республикалық бюджеттің </w:t>
      </w:r>
      <w:r w:rsidRPr="00DA43B1">
        <w:rPr>
          <w:rFonts w:ascii="Arial" w:hAnsi="Arial" w:cs="Arial"/>
          <w:sz w:val="32"/>
          <w:szCs w:val="32"/>
          <w:lang w:val="kk-KZ"/>
        </w:rPr>
        <w:t>меншікті кіріс</w:t>
      </w:r>
      <w:r w:rsidR="003148FF" w:rsidRPr="00DA43B1">
        <w:rPr>
          <w:rFonts w:ascii="Arial" w:hAnsi="Arial" w:cs="Arial"/>
          <w:sz w:val="32"/>
          <w:szCs w:val="32"/>
          <w:lang w:val="kk-KZ"/>
        </w:rPr>
        <w:t>тер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і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трансферттерді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есептемегенде)</w:t>
      </w:r>
      <w:r w:rsidR="00E55CD8" w:rsidRPr="00DA43B1">
        <w:rPr>
          <w:rFonts w:ascii="Arial" w:hAnsi="Arial" w:cs="Arial"/>
          <w:i/>
          <w:iCs/>
          <w:color w:val="0070C0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14,5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="003148FF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ні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немесе 2023 </w:t>
      </w:r>
      <w:r w:rsidRPr="00DA43B1">
        <w:rPr>
          <w:rFonts w:ascii="Arial" w:hAnsi="Arial" w:cs="Arial"/>
          <w:sz w:val="32"/>
          <w:szCs w:val="32"/>
          <w:lang w:val="kk-KZ"/>
        </w:rPr>
        <w:lastRenderedPageBreak/>
        <w:t xml:space="preserve">жылға арналған жоспарға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99,3%</w:t>
      </w:r>
      <w:r w:rsidR="003148FF" w:rsidRPr="00DA43B1">
        <w:rPr>
          <w:rFonts w:ascii="Arial" w:hAnsi="Arial" w:cs="Arial"/>
          <w:b/>
          <w:bCs/>
          <w:sz w:val="32"/>
          <w:szCs w:val="32"/>
          <w:lang w:val="kk-KZ"/>
        </w:rPr>
        <w:t>-ды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(2023 жылға арналған жоспар - 14,6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трлн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теңге)</w:t>
      </w:r>
      <w:r w:rsidR="003148FF" w:rsidRPr="00DA43B1">
        <w:rPr>
          <w:rFonts w:ascii="Arial" w:hAnsi="Arial" w:cs="Arial"/>
          <w:sz w:val="32"/>
          <w:szCs w:val="32"/>
          <w:lang w:val="kk-KZ"/>
        </w:rPr>
        <w:t xml:space="preserve"> құрады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Жоспар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101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орындалмады.</w:t>
      </w:r>
    </w:p>
    <w:p w14:paraId="63CEFFA2" w14:textId="6EBCCF7B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Республикалық бюджет кірісінің құрылымында шамамен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89%</w:t>
      </w:r>
      <w:r w:rsidR="003148FF" w:rsidRPr="00DA43B1">
        <w:rPr>
          <w:rFonts w:ascii="Arial" w:hAnsi="Arial" w:cs="Arial"/>
          <w:b/>
          <w:bCs/>
          <w:sz w:val="32"/>
          <w:szCs w:val="32"/>
          <w:lang w:val="kk-KZ"/>
        </w:rPr>
        <w:t>-ды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салық түсімдері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алады, олар бойынша жоспар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90,4%-ға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орындалды, 14,3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. </w:t>
      </w:r>
      <w:r w:rsidR="00EB6D43" w:rsidRPr="00DA43B1">
        <w:rPr>
          <w:rFonts w:ascii="Arial" w:hAnsi="Arial" w:cs="Arial"/>
          <w:sz w:val="32"/>
          <w:szCs w:val="32"/>
          <w:lang w:val="kk-KZ"/>
        </w:rPr>
        <w:t xml:space="preserve">теңге </w:t>
      </w:r>
      <w:r w:rsidR="003148FF" w:rsidRPr="00DA43B1">
        <w:rPr>
          <w:rFonts w:ascii="Arial" w:hAnsi="Arial" w:cs="Arial"/>
          <w:sz w:val="32"/>
          <w:szCs w:val="32"/>
          <w:lang w:val="kk-KZ"/>
        </w:rPr>
        <w:t xml:space="preserve">жоспарда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бюджетке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12,9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="00EB6D43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.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түсті </w:t>
      </w:r>
      <w:r w:rsidR="005E39CC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немесе салықтар бойынша 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атқары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лма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у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сома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сы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1,4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трлн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ні құрады</w:t>
      </w:r>
      <w:r w:rsidR="005E39CC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</w:p>
    <w:p w14:paraId="1731D90C" w14:textId="14F90D3C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Жоспардың орындалмауы негізінен келесі салықтар есебінен қалыптасты: </w:t>
      </w:r>
      <w:r w:rsidR="003148FF" w:rsidRPr="00DA43B1">
        <w:rPr>
          <w:rFonts w:ascii="Arial" w:hAnsi="Arial" w:cs="Arial"/>
          <w:b/>
          <w:sz w:val="32"/>
          <w:szCs w:val="32"/>
          <w:lang w:val="kk-KZ"/>
        </w:rPr>
        <w:t>корпоративтік табыс салығы</w:t>
      </w:r>
      <w:r w:rsidR="003148FF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(1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трлн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 76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теңге),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148FF" w:rsidRPr="00DA43B1">
        <w:rPr>
          <w:rFonts w:ascii="Arial" w:hAnsi="Arial" w:cs="Arial"/>
          <w:b/>
          <w:color w:val="000000"/>
          <w:sz w:val="32"/>
          <w:szCs w:val="32"/>
          <w:lang w:val="kk-KZ"/>
        </w:rPr>
        <w:t>импортқа қосылған құн салығы</w:t>
      </w:r>
      <w:r w:rsidR="003148FF" w:rsidRPr="00DA43B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(415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теңге),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148FF" w:rsidRPr="00DA43B1">
        <w:rPr>
          <w:rFonts w:ascii="Arial" w:hAnsi="Arial" w:cs="Arial"/>
          <w:b/>
          <w:bCs/>
          <w:sz w:val="32"/>
          <w:szCs w:val="32"/>
          <w:lang w:val="kk-KZ"/>
        </w:rPr>
        <w:t>пайдалы қазбаларды өндіру салығы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(209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="00CB1BD3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теңге)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және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шикі мұнайға </w:t>
      </w:r>
      <w:r w:rsidR="003148FF" w:rsidRPr="00DA43B1">
        <w:rPr>
          <w:rFonts w:ascii="Arial" w:hAnsi="Arial" w:cs="Arial"/>
          <w:b/>
          <w:color w:val="000000"/>
          <w:sz w:val="32"/>
          <w:szCs w:val="32"/>
          <w:lang w:val="kk-KZ"/>
        </w:rPr>
        <w:t>экспорттық кеден</w:t>
      </w:r>
      <w:r w:rsidR="003148FF" w:rsidRPr="00DA43B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3148FF" w:rsidRPr="00DA43B1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бажы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(118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теңге).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</w:p>
    <w:p w14:paraId="6E606A1D" w14:textId="77777777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Жоспарды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орындамаудың негізгі себептері:</w:t>
      </w:r>
    </w:p>
    <w:p w14:paraId="03D3C2B1" w14:textId="1A17CDD1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– 2023 жылы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негізгі экспорттық тауарлар бағасының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2022 жылмен салыстырғанда орташа есеппен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11,3%-ға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(алюминий - 16,8%, мырыш – 24%, қорғасын</w:t>
      </w:r>
      <w:r w:rsidR="008202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-</w:t>
      </w:r>
      <w:r w:rsidR="008202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0,8%, мыс</w:t>
      </w:r>
      <w:r w:rsidR="008202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-</w:t>
      </w:r>
      <w:r w:rsidR="008202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3,8%)</w:t>
      </w:r>
      <w:r w:rsidR="00357720" w:rsidRPr="00DA43B1">
        <w:rPr>
          <w:rFonts w:ascii="Arial" w:hAnsi="Arial" w:cs="Arial"/>
          <w:i/>
          <w:iCs/>
          <w:color w:val="0070C0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төмендеуі</w:t>
      </w:r>
      <w:r w:rsidRPr="00DA43B1">
        <w:rPr>
          <w:rFonts w:ascii="Arial" w:hAnsi="Arial" w:cs="Arial"/>
          <w:sz w:val="32"/>
          <w:szCs w:val="32"/>
          <w:lang w:val="kk-KZ"/>
        </w:rPr>
        <w:t>;</w:t>
      </w:r>
    </w:p>
    <w:p w14:paraId="6DE09FFE" w14:textId="23903F0D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- геосаяси жағдайға байланысты өндіру, өндір</w:t>
      </w:r>
      <w:r w:rsidR="003148FF" w:rsidRPr="00DA43B1">
        <w:rPr>
          <w:rFonts w:ascii="Arial" w:hAnsi="Arial" w:cs="Arial"/>
          <w:sz w:val="32"/>
          <w:szCs w:val="32"/>
          <w:lang w:val="kk-KZ"/>
        </w:rPr>
        <w:t>іс</w:t>
      </w:r>
      <w:r w:rsidRPr="00DA43B1">
        <w:rPr>
          <w:rFonts w:ascii="Arial" w:hAnsi="Arial" w:cs="Arial"/>
          <w:sz w:val="32"/>
          <w:szCs w:val="32"/>
          <w:lang w:val="kk-KZ"/>
        </w:rPr>
        <w:t>, жеткізу көлемінің қысқаруы және логистикалық шығындардың ұлғаюы себептері бойынша бірқатар ірі кәсіпорындар</w:t>
      </w:r>
      <w:r w:rsidR="003148FF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(мысалы, </w:t>
      </w:r>
      <w:r w:rsidR="00844132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ССТӨБ</w:t>
      </w:r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, </w:t>
      </w:r>
      <w:proofErr w:type="spellStart"/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Қазмырыш</w:t>
      </w:r>
      <w:proofErr w:type="spellEnd"/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, </w:t>
      </w:r>
      <w:proofErr w:type="spellStart"/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Qarmet</w:t>
      </w:r>
      <w:proofErr w:type="spellEnd"/>
      <w:r w:rsidR="003148FF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кірістерінің азаюы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;</w:t>
      </w:r>
    </w:p>
    <w:p w14:paraId="5D66CD1B" w14:textId="6275A781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- 2023 жыл </w:t>
      </w:r>
      <w:r w:rsidR="00835AD6" w:rsidRPr="00DA43B1">
        <w:rPr>
          <w:rFonts w:ascii="Arial" w:hAnsi="Arial" w:cs="Arial"/>
          <w:sz w:val="32"/>
          <w:szCs w:val="32"/>
          <w:lang w:val="kk-KZ"/>
        </w:rPr>
        <w:t>бойында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болжамды көрсеткіштен нақты қалыптасқан </w:t>
      </w:r>
      <w:r w:rsidR="003148FF" w:rsidRPr="00DA43B1">
        <w:rPr>
          <w:rFonts w:ascii="Arial" w:hAnsi="Arial" w:cs="Arial"/>
          <w:b/>
          <w:color w:val="000000"/>
          <w:sz w:val="32"/>
          <w:szCs w:val="32"/>
          <w:lang w:val="kk-KZ"/>
        </w:rPr>
        <w:t>экспорттық кеден</w:t>
      </w:r>
      <w:r w:rsidR="003148FF" w:rsidRPr="00DA43B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3148FF" w:rsidRPr="00DA43B1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бажы </w:t>
      </w:r>
      <w:r w:rsidR="003148FF" w:rsidRPr="00DA43B1">
        <w:rPr>
          <w:rFonts w:ascii="Arial" w:hAnsi="Arial" w:cs="Arial"/>
          <w:b/>
          <w:bCs/>
          <w:sz w:val="32"/>
          <w:szCs w:val="32"/>
          <w:lang w:val="kk-KZ"/>
        </w:rPr>
        <w:t>мөлшерлемесінің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6,9%-ға төмендеуі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(нақтыланған болжамда 85</w:t>
      </w:r>
      <w:r w:rsidR="00AB442D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$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, іс жүзінде 2023 жылы 1 тонна үшін орташа есеппен 79,1$),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сондай-ақ теңге бағамының жоспарланған 470-тен 1 АҚШ доллары үшін 456,2 теңгеге дейін төмендеуі;</w:t>
      </w:r>
    </w:p>
    <w:p w14:paraId="225C40B3" w14:textId="58102F69" w:rsidR="00B77B0F" w:rsidRPr="00DA43B1" w:rsidRDefault="00B77B0F" w:rsidP="003E4718">
      <w:pPr>
        <w:spacing w:after="0" w:line="312" w:lineRule="auto"/>
        <w:ind w:firstLine="709"/>
        <w:contextualSpacing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-</w:t>
      </w:r>
      <w:r w:rsidR="00835AD6" w:rsidRPr="00DA43B1">
        <w:rPr>
          <w:rFonts w:ascii="Arial" w:hAnsi="Arial" w:cs="Arial"/>
          <w:sz w:val="28"/>
          <w:szCs w:val="28"/>
          <w:lang w:val="kk-KZ"/>
        </w:rPr>
        <w:t xml:space="preserve"> </w:t>
      </w:r>
      <w:r w:rsidR="00835AD6" w:rsidRPr="00DA43B1">
        <w:rPr>
          <w:rFonts w:ascii="Arial" w:hAnsi="Arial" w:cs="Arial"/>
          <w:sz w:val="32"/>
          <w:szCs w:val="32"/>
          <w:lang w:val="kk-KZ"/>
        </w:rPr>
        <w:t xml:space="preserve">логистика проблемалары мен Ресей Федерациясына қарсы санкциялар себебінен Еуразиялық экономикалық одақ елдерімен </w:t>
      </w:r>
      <w:r w:rsidR="00835AD6" w:rsidRPr="00DA43B1">
        <w:rPr>
          <w:rFonts w:ascii="Arial" w:hAnsi="Arial" w:cs="Arial"/>
          <w:b/>
          <w:bCs/>
          <w:sz w:val="32"/>
          <w:szCs w:val="32"/>
          <w:lang w:val="kk-KZ"/>
        </w:rPr>
        <w:t>импорт көлемінің</w:t>
      </w:r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(Ұлттық статистика Бюросы сайтының алдын ала деректері бойынша)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835AD6" w:rsidRPr="00DA43B1">
        <w:rPr>
          <w:rFonts w:ascii="Arial" w:hAnsi="Arial" w:cs="Arial"/>
          <w:sz w:val="32"/>
          <w:szCs w:val="32"/>
          <w:lang w:val="kk-KZ"/>
        </w:rPr>
        <w:t xml:space="preserve"> 9,3%-ға немесе 1 791,4 </w:t>
      </w:r>
      <w:proofErr w:type="spellStart"/>
      <w:r w:rsidR="00835AD6" w:rsidRPr="00DA43B1">
        <w:rPr>
          <w:rFonts w:ascii="Arial" w:hAnsi="Arial" w:cs="Arial"/>
          <w:sz w:val="32"/>
          <w:szCs w:val="32"/>
          <w:lang w:val="kk-KZ"/>
        </w:rPr>
        <w:t>млн.доллардан</w:t>
      </w:r>
      <w:proofErr w:type="spellEnd"/>
      <w:r w:rsidR="00835AD6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төмен 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lastRenderedPageBreak/>
        <w:t xml:space="preserve">(2022 жылғы импорт көлемі -19 255 млн. АҚШ </w:t>
      </w:r>
      <w:proofErr w:type="spellStart"/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долл</w:t>
      </w:r>
      <w:proofErr w:type="spellEnd"/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., 2023 ж. - 17 463,7 млн. АҚШ </w:t>
      </w:r>
      <w:proofErr w:type="spellStart"/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долл</w:t>
      </w:r>
      <w:proofErr w:type="spellEnd"/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835AD6" w:rsidRPr="00DA43B1">
        <w:rPr>
          <w:rFonts w:ascii="Arial" w:hAnsi="Arial" w:cs="Arial"/>
          <w:b/>
          <w:bCs/>
          <w:sz w:val="32"/>
          <w:szCs w:val="32"/>
          <w:lang w:val="kk-KZ"/>
        </w:rPr>
        <w:t>азаюы.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Оның ішінде импорт Ресей Федерациясынан 9,4%-ға немесе 1 688,5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млн.</w:t>
      </w:r>
      <w:r w:rsidR="003E4718" w:rsidRPr="00DA43B1">
        <w:rPr>
          <w:rFonts w:ascii="Arial" w:hAnsi="Arial" w:cs="Arial"/>
          <w:sz w:val="32"/>
          <w:szCs w:val="32"/>
          <w:lang w:val="kk-KZ"/>
        </w:rPr>
        <w:t>долларға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(импорт көлемі 2022ж. – 17</w:t>
      </w:r>
      <w:r w:rsidR="0071743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 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880,6 млн. АҚШ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долл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., 2023 ж. - 16 192,2 млн. АҚШ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долл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.) </w:t>
      </w:r>
      <w:r w:rsidRPr="00DA43B1">
        <w:rPr>
          <w:rFonts w:ascii="Arial" w:hAnsi="Arial" w:cs="Arial"/>
          <w:sz w:val="32"/>
          <w:szCs w:val="32"/>
          <w:lang w:val="kk-KZ"/>
        </w:rPr>
        <w:t>және Беларусь Республикасы</w:t>
      </w:r>
      <w:r w:rsidR="003E4718" w:rsidRPr="00DA43B1">
        <w:rPr>
          <w:rFonts w:ascii="Arial" w:hAnsi="Arial" w:cs="Arial"/>
          <w:sz w:val="32"/>
          <w:szCs w:val="32"/>
          <w:lang w:val="kk-KZ"/>
        </w:rPr>
        <w:t>нан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16,4%-ға немесе </w:t>
      </w:r>
      <w:r w:rsidRPr="00DA43B1">
        <w:rPr>
          <w:rFonts w:ascii="Arial" w:hAnsi="Arial" w:cs="Arial"/>
          <w:sz w:val="32"/>
          <w:szCs w:val="32"/>
          <w:lang w:val="kk-KZ"/>
        </w:rPr>
        <w:t>148,8 млн.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 долларға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төмендеген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(2022 жылғы импорт көлемі</w:t>
      </w:r>
      <w:r w:rsidR="008202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-</w:t>
      </w:r>
      <w:r w:rsidR="008202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905,5 млн. АҚШ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долл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., 2023 ж. - 756,7 млн. АҚШ)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</w:p>
    <w:p w14:paraId="2FCE2957" w14:textId="61569824" w:rsidR="00B77B0F" w:rsidRPr="00DA43B1" w:rsidRDefault="00B77B0F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Сондай ақ 2023 жылы бизнеске </w:t>
      </w:r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430 </w:t>
      </w:r>
      <w:proofErr w:type="spellStart"/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 сомасында 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(2022 жылы 858,4 </w:t>
      </w:r>
      <w:proofErr w:type="spellStart"/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 қайтарылған)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E4718" w:rsidRPr="00DA43B1">
        <w:rPr>
          <w:rFonts w:ascii="Arial" w:hAnsi="Arial" w:cs="Arial"/>
          <w:b/>
          <w:color w:val="000000"/>
          <w:sz w:val="32"/>
          <w:szCs w:val="32"/>
          <w:lang w:val="kk-KZ"/>
        </w:rPr>
        <w:t>қосылған құн салығы</w:t>
      </w:r>
      <w:r w:rsidR="003E4718" w:rsidRPr="00DA43B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>қайтарылды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</w:p>
    <w:p w14:paraId="1314CCA5" w14:textId="658BB68D" w:rsidR="000E274B" w:rsidRPr="00DA43B1" w:rsidRDefault="003E4718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4-с</w:t>
      </w:r>
      <w:r w:rsidR="000E274B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лайд</w:t>
      </w:r>
    </w:p>
    <w:p w14:paraId="0F974243" w14:textId="5F0C8F5F" w:rsidR="000E274B" w:rsidRPr="00DA43B1" w:rsidRDefault="000E274B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Жалпы, 2022 жылмен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салыстырғанда кірістер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3E4718" w:rsidRPr="00DA43B1">
        <w:rPr>
          <w:rFonts w:ascii="Arial" w:hAnsi="Arial" w:cs="Arial"/>
          <w:sz w:val="32"/>
          <w:szCs w:val="32"/>
          <w:lang w:val="kk-KZ"/>
        </w:rPr>
        <w:t xml:space="preserve">4 </w:t>
      </w:r>
      <w:proofErr w:type="spellStart"/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. теңгеге </w:t>
      </w:r>
      <w:r w:rsidRPr="00DA43B1">
        <w:rPr>
          <w:rFonts w:ascii="Arial" w:hAnsi="Arial" w:cs="Arial"/>
          <w:sz w:val="32"/>
          <w:szCs w:val="32"/>
          <w:lang w:val="kk-KZ"/>
        </w:rPr>
        <w:t>өс</w:t>
      </w:r>
      <w:r w:rsidR="003E4718" w:rsidRPr="00DA43B1">
        <w:rPr>
          <w:rFonts w:ascii="Arial" w:hAnsi="Arial" w:cs="Arial"/>
          <w:sz w:val="32"/>
          <w:szCs w:val="32"/>
          <w:lang w:val="kk-KZ"/>
        </w:rPr>
        <w:t>кен</w:t>
      </w:r>
      <w:r w:rsidR="00820214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немесе өсу қарқыны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138,8%</w:t>
      </w:r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-ды </w:t>
      </w:r>
      <w:r w:rsidR="003E4718" w:rsidRPr="00DA43B1">
        <w:rPr>
          <w:rFonts w:ascii="Arial" w:hAnsi="Arial" w:cs="Arial"/>
          <w:sz w:val="32"/>
          <w:szCs w:val="32"/>
          <w:lang w:val="kk-KZ"/>
        </w:rPr>
        <w:t>құрады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2023 жылы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14,5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трлн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 теңге, 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2022 жылы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10,5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трлн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 </w:t>
      </w:r>
      <w:r w:rsidR="003735B7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теңге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),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оның ішінде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салық түсімдері 2,9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="0003111B"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03111B" w:rsidRPr="00DA43B1">
        <w:rPr>
          <w:rFonts w:ascii="Arial" w:hAnsi="Arial" w:cs="Arial"/>
          <w:b/>
          <w:bCs/>
          <w:sz w:val="32"/>
          <w:szCs w:val="32"/>
          <w:lang w:val="kk-KZ"/>
        </w:rPr>
        <w:t>теңге</w:t>
      </w:r>
      <w:r w:rsidR="0003111B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өсті </w:t>
      </w:r>
      <w:r w:rsidRPr="00DA43B1">
        <w:rPr>
          <w:rFonts w:ascii="Arial" w:hAnsi="Arial" w:cs="Arial"/>
          <w:sz w:val="32"/>
          <w:szCs w:val="32"/>
          <w:lang w:val="kk-KZ"/>
        </w:rPr>
        <w:t>немесе қарқын</w:t>
      </w:r>
      <w:r w:rsidR="003E4718" w:rsidRPr="00DA43B1">
        <w:rPr>
          <w:rFonts w:ascii="Arial" w:hAnsi="Arial" w:cs="Arial"/>
          <w:sz w:val="32"/>
          <w:szCs w:val="32"/>
          <w:lang w:val="kk-KZ"/>
        </w:rPr>
        <w:t>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128,8%</w:t>
      </w:r>
      <w:r w:rsidR="003E471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ды </w:t>
      </w:r>
      <w:r w:rsidR="003E4718" w:rsidRPr="00DA43B1">
        <w:rPr>
          <w:rFonts w:ascii="Arial" w:hAnsi="Arial" w:cs="Arial"/>
          <w:sz w:val="32"/>
          <w:szCs w:val="32"/>
          <w:lang w:val="kk-KZ"/>
        </w:rPr>
        <w:t>құрады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2023 жылы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12,9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трлн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 теңге, </w:t>
      </w:r>
      <w:r w:rsidR="003E471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2022 жылы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10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трлн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теңге).</w:t>
      </w:r>
    </w:p>
    <w:p w14:paraId="38D5C12F" w14:textId="23A4D4F4" w:rsidR="000E274B" w:rsidRPr="00DA43B1" w:rsidRDefault="000E274B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Түсімдердің өсуі </w:t>
      </w:r>
      <w:r w:rsidR="005E39CC" w:rsidRPr="00DA43B1">
        <w:rPr>
          <w:rFonts w:ascii="Arial" w:hAnsi="Arial" w:cs="Arial"/>
          <w:sz w:val="32"/>
          <w:szCs w:val="32"/>
          <w:lang w:val="kk-KZ"/>
        </w:rPr>
        <w:t>келесі</w:t>
      </w:r>
      <w:r w:rsidR="00654AB4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>есебінен қамтамасыз етілді:</w:t>
      </w:r>
    </w:p>
    <w:p w14:paraId="50A7E14E" w14:textId="353D2B44" w:rsidR="00B77B0F" w:rsidRPr="00DA43B1" w:rsidRDefault="000E274B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-</w:t>
      </w:r>
      <w:r w:rsidR="00566EB7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с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алықтық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түсімдер бойынша шамамен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872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,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салықтық емес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түсімдер бойынша</w:t>
      </w:r>
      <w:r w:rsidR="00820214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654AB4" w:rsidRPr="00DA43B1">
        <w:rPr>
          <w:rFonts w:ascii="Arial" w:hAnsi="Arial" w:cs="Arial"/>
          <w:sz w:val="32"/>
          <w:szCs w:val="32"/>
          <w:lang w:val="kk-KZ"/>
        </w:rPr>
        <w:t xml:space="preserve">сомасы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1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;</w:t>
      </w:r>
    </w:p>
    <w:p w14:paraId="3AF36031" w14:textId="68DBC4D2" w:rsidR="000A113A" w:rsidRPr="00DA43B1" w:rsidRDefault="000A113A" w:rsidP="00DA43B1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-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салықтық және кедендік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әкімшілендіруден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654AB4" w:rsidRPr="00DA43B1">
        <w:rPr>
          <w:rFonts w:ascii="Arial" w:hAnsi="Arial" w:cs="Arial"/>
          <w:sz w:val="32"/>
          <w:szCs w:val="32"/>
          <w:lang w:val="kk-KZ"/>
        </w:rPr>
        <w:t xml:space="preserve">сомасы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9</w:t>
      </w:r>
      <w:r w:rsidR="008D2F45" w:rsidRPr="00DA43B1">
        <w:rPr>
          <w:rFonts w:ascii="Arial" w:hAnsi="Arial" w:cs="Arial"/>
          <w:b/>
          <w:bCs/>
          <w:sz w:val="32"/>
          <w:szCs w:val="32"/>
          <w:lang w:val="kk-KZ"/>
        </w:rPr>
        <w:t>44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="00654AB4" w:rsidRPr="00DA43B1">
        <w:rPr>
          <w:rFonts w:ascii="Arial" w:hAnsi="Arial" w:cs="Arial"/>
          <w:b/>
          <w:bCs/>
          <w:sz w:val="32"/>
          <w:szCs w:val="32"/>
          <w:lang w:val="kk-KZ"/>
        </w:rPr>
        <w:t>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қосымша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түсімдер</w:t>
      </w:r>
      <w:r w:rsidR="00DA43B1" w:rsidRPr="00DA43B1">
        <w:rPr>
          <w:rFonts w:ascii="Arial" w:hAnsi="Arial" w:cs="Arial"/>
          <w:sz w:val="32"/>
          <w:szCs w:val="32"/>
          <w:lang w:val="kk-KZ"/>
        </w:rPr>
        <w:t>.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25BE1C95" w14:textId="77777777" w:rsidR="000A113A" w:rsidRPr="00DA43B1" w:rsidRDefault="000A113A" w:rsidP="00216867">
      <w:pPr>
        <w:spacing w:after="0" w:line="312" w:lineRule="auto"/>
        <w:ind w:firstLine="709"/>
        <w:jc w:val="both"/>
        <w:rPr>
          <w:rFonts w:ascii="Arial" w:hAnsi="Arial" w:cs="Arial"/>
          <w:sz w:val="10"/>
          <w:szCs w:val="10"/>
          <w:lang w:val="kk-KZ"/>
        </w:rPr>
      </w:pPr>
    </w:p>
    <w:p w14:paraId="095B3F5F" w14:textId="1DB1FDCF" w:rsidR="000A113A" w:rsidRPr="00DA43B1" w:rsidRDefault="00654AB4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5-с</w:t>
      </w:r>
      <w:r w:rsidR="000A113A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 xml:space="preserve">лайд </w:t>
      </w:r>
    </w:p>
    <w:p w14:paraId="66788738" w14:textId="77777777" w:rsidR="006D7777" w:rsidRPr="00DA43B1" w:rsidRDefault="006D7777" w:rsidP="006D7777">
      <w:pPr>
        <w:widowControl w:val="0"/>
        <w:pBdr>
          <w:bottom w:val="single" w:sz="4" w:space="31" w:color="FFFFFF"/>
        </w:pBdr>
        <w:spacing w:after="0" w:line="276" w:lineRule="auto"/>
        <w:ind w:firstLine="709"/>
        <w:jc w:val="both"/>
        <w:rPr>
          <w:rFonts w:ascii="Arial" w:hAnsi="Arial" w:cs="Arial"/>
          <w:noProof/>
          <w:sz w:val="32"/>
          <w:szCs w:val="32"/>
          <w:lang w:val="kk-KZ"/>
        </w:rPr>
      </w:pP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2023 жылы шамамен </w:t>
      </w:r>
      <w:r w:rsidRPr="00DA43B1">
        <w:rPr>
          <w:rFonts w:ascii="Arial" w:hAnsi="Arial" w:cs="Arial"/>
          <w:b/>
          <w:noProof/>
          <w:sz w:val="32"/>
          <w:szCs w:val="32"/>
          <w:lang w:val="kk-KZ"/>
        </w:rPr>
        <w:t>20,5 мың салықтық тексеру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noProof/>
          <w:color w:val="0070C0"/>
          <w:sz w:val="24"/>
          <w:szCs w:val="24"/>
          <w:lang w:val="kk-KZ"/>
        </w:rPr>
        <w:t>(оның ішінде 16 мың салықтық тексеру, 4,5 мың кедендік тексеру)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 аяқталды, бұл 2022 жылмен салыстырғанда</w:t>
      </w:r>
      <w:r w:rsidRPr="00DA43B1">
        <w:rPr>
          <w:rFonts w:ascii="Arial" w:hAnsi="Arial" w:cs="Arial"/>
          <w:b/>
          <w:noProof/>
          <w:sz w:val="32"/>
          <w:szCs w:val="32"/>
          <w:lang w:val="kk-KZ"/>
        </w:rPr>
        <w:t xml:space="preserve"> 6,8% - ға аз </w:t>
      </w:r>
      <w:r w:rsidRPr="00DA43B1">
        <w:rPr>
          <w:rFonts w:ascii="Arial" w:hAnsi="Arial" w:cs="Arial"/>
          <w:i/>
          <w:noProof/>
          <w:color w:val="0070C0"/>
          <w:sz w:val="24"/>
          <w:szCs w:val="24"/>
          <w:lang w:val="kk-KZ"/>
        </w:rPr>
        <w:t>(22 мың, оның ішінде 19,4 мың салықтық тексеру, 2,7 мың кедендік тексеру)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>.</w:t>
      </w:r>
    </w:p>
    <w:p w14:paraId="1A1E2271" w14:textId="0219CBCB" w:rsidR="006D7777" w:rsidRPr="00DA43B1" w:rsidRDefault="006D7777" w:rsidP="006D7777">
      <w:pPr>
        <w:widowControl w:val="0"/>
        <w:pBdr>
          <w:bottom w:val="single" w:sz="4" w:space="31" w:color="FFFFFF"/>
        </w:pBdr>
        <w:spacing w:after="0" w:line="276" w:lineRule="auto"/>
        <w:ind w:firstLine="709"/>
        <w:jc w:val="both"/>
        <w:rPr>
          <w:rFonts w:ascii="Arial" w:hAnsi="Arial" w:cs="Arial"/>
          <w:noProof/>
          <w:sz w:val="32"/>
          <w:szCs w:val="32"/>
          <w:lang w:val="kk-KZ"/>
        </w:rPr>
      </w:pP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Шамамен </w:t>
      </w:r>
      <w:r w:rsidRPr="00DA43B1">
        <w:rPr>
          <w:rFonts w:ascii="Arial" w:hAnsi="Arial" w:cs="Arial"/>
          <w:b/>
          <w:noProof/>
          <w:sz w:val="32"/>
          <w:szCs w:val="32"/>
          <w:lang w:val="kk-KZ"/>
        </w:rPr>
        <w:t>381 млрд. теңге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 қосымша </w:t>
      </w:r>
      <w:r w:rsidR="00AF7ED7">
        <w:rPr>
          <w:rFonts w:ascii="Arial" w:hAnsi="Arial" w:cs="Arial"/>
          <w:noProof/>
          <w:sz w:val="32"/>
          <w:szCs w:val="32"/>
          <w:lang w:val="kk-KZ"/>
        </w:rPr>
        <w:t xml:space="preserve">салықтар 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есептелді </w:t>
      </w:r>
      <w:r w:rsidRPr="00DA43B1">
        <w:rPr>
          <w:rFonts w:ascii="Arial" w:hAnsi="Arial" w:cs="Arial"/>
          <w:i/>
          <w:noProof/>
          <w:color w:val="0070C0"/>
          <w:sz w:val="24"/>
          <w:szCs w:val="24"/>
          <w:lang w:val="kk-KZ"/>
        </w:rPr>
        <w:t>(2022 жылы – 703 млрд. теңге)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, </w:t>
      </w:r>
      <w:r w:rsidRPr="00DA43B1">
        <w:rPr>
          <w:rFonts w:ascii="Arial" w:hAnsi="Arial" w:cs="Arial"/>
          <w:b/>
          <w:noProof/>
          <w:sz w:val="32"/>
          <w:szCs w:val="32"/>
          <w:lang w:val="kk-KZ"/>
        </w:rPr>
        <w:t>252 млрд. теңге өндірілді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, </w:t>
      </w:r>
      <w:r w:rsidRPr="00DA43B1">
        <w:rPr>
          <w:rFonts w:ascii="Arial" w:hAnsi="Arial" w:cs="Arial"/>
          <w:b/>
          <w:noProof/>
          <w:sz w:val="32"/>
          <w:szCs w:val="32"/>
          <w:lang w:val="kk-KZ"/>
        </w:rPr>
        <w:t>бұл 2022 жылмен салыстырғанда 2 есеге көп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noProof/>
          <w:color w:val="0070C0"/>
          <w:sz w:val="24"/>
          <w:szCs w:val="24"/>
          <w:lang w:val="kk-KZ"/>
        </w:rPr>
        <w:t>(2022 жылы – 125 млрд. теңге)</w:t>
      </w:r>
      <w:r w:rsidRPr="00DA43B1">
        <w:rPr>
          <w:rFonts w:ascii="Arial" w:hAnsi="Arial" w:cs="Arial"/>
          <w:noProof/>
          <w:sz w:val="32"/>
          <w:szCs w:val="32"/>
          <w:lang w:val="kk-KZ"/>
        </w:rPr>
        <w:t>.</w:t>
      </w:r>
    </w:p>
    <w:p w14:paraId="1CAEFB73" w14:textId="77777777" w:rsidR="006D7777" w:rsidRPr="00DA43B1" w:rsidRDefault="00BA5D67" w:rsidP="006D7777">
      <w:pPr>
        <w:widowControl w:val="0"/>
        <w:pBdr>
          <w:bottom w:val="single" w:sz="4" w:space="31" w:color="FFFFFF"/>
        </w:pBd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Қазіргі уақытта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әкімшіл</w:t>
      </w:r>
      <w:r w:rsidR="00AC3D59" w:rsidRPr="00DA43B1">
        <w:rPr>
          <w:rFonts w:ascii="Arial" w:hAnsi="Arial" w:cs="Arial"/>
          <w:sz w:val="32"/>
          <w:szCs w:val="32"/>
          <w:lang w:val="kk-KZ"/>
        </w:rPr>
        <w:t>ендіруде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қашықтан ба</w:t>
      </w:r>
      <w:r w:rsidR="00AC3D59" w:rsidRPr="00DA43B1">
        <w:rPr>
          <w:rFonts w:ascii="Arial" w:hAnsi="Arial" w:cs="Arial"/>
          <w:b/>
          <w:bCs/>
          <w:sz w:val="32"/>
          <w:szCs w:val="32"/>
          <w:lang w:val="kk-KZ"/>
        </w:rPr>
        <w:t>қылауға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баса назар аударылғанын атап өткім келеді.</w:t>
      </w:r>
      <w:r w:rsidR="00AC3D59" w:rsidRPr="00DA43B1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55BDB393" w14:textId="77777777" w:rsidR="006D7777" w:rsidRPr="00DA43B1" w:rsidRDefault="00BA5D67" w:rsidP="006D7777">
      <w:pPr>
        <w:widowControl w:val="0"/>
        <w:pBdr>
          <w:bottom w:val="single" w:sz="4" w:space="31" w:color="FFFFFF"/>
        </w:pBd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lastRenderedPageBreak/>
        <w:t>Камералдық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бақылау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үнемі жетілдіріліп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отырады, сондықтан 2023 жыл</w:t>
      </w:r>
      <w:r w:rsidR="000A55DD" w:rsidRPr="00DA43B1">
        <w:rPr>
          <w:rFonts w:ascii="Arial" w:hAnsi="Arial" w:cs="Arial"/>
          <w:sz w:val="32"/>
          <w:szCs w:val="32"/>
          <w:lang w:val="kk-KZ"/>
        </w:rPr>
        <w:t>ғы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1 қаңтар</w:t>
      </w:r>
      <w:r w:rsidR="000A55DD" w:rsidRPr="00DA43B1">
        <w:rPr>
          <w:rFonts w:ascii="Arial" w:hAnsi="Arial" w:cs="Arial"/>
          <w:sz w:val="32"/>
          <w:szCs w:val="32"/>
          <w:lang w:val="kk-KZ"/>
        </w:rPr>
        <w:t>д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ан бастап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камералдық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бақылау хабарламасына </w:t>
      </w:r>
      <w:r w:rsidR="000A55DD" w:rsidRPr="00DA43B1">
        <w:rPr>
          <w:rFonts w:ascii="Arial" w:hAnsi="Arial" w:cs="Arial"/>
          <w:sz w:val="32"/>
          <w:szCs w:val="32"/>
          <w:lang w:val="kk-KZ"/>
        </w:rPr>
        <w:t>ден қойғандардың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барлығы</w:t>
      </w:r>
      <w:r w:rsidR="000A55DD" w:rsidRPr="00DA43B1">
        <w:rPr>
          <w:rFonts w:ascii="Arial" w:hAnsi="Arial" w:cs="Arial"/>
          <w:sz w:val="32"/>
          <w:szCs w:val="32"/>
          <w:lang w:val="kk-KZ"/>
        </w:rPr>
        <w:t>ның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банктік шоттар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бұғатталмайды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5302D5F2" w14:textId="62F114F4" w:rsidR="00BA5D67" w:rsidRPr="00DA43B1" w:rsidRDefault="00BA5D67" w:rsidP="006D7777">
      <w:pPr>
        <w:widowControl w:val="0"/>
        <w:pBdr>
          <w:bottom w:val="single" w:sz="4" w:space="31" w:color="FFFFFF"/>
        </w:pBd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2023 жылы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604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қосымша есептелді, бюджетке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458,8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өндірі</w:t>
      </w:r>
      <w:r w:rsidR="000A55DD" w:rsidRPr="00DA43B1">
        <w:rPr>
          <w:rFonts w:ascii="Arial" w:hAnsi="Arial" w:cs="Arial"/>
          <w:sz w:val="32"/>
          <w:szCs w:val="32"/>
          <w:lang w:val="kk-KZ"/>
        </w:rPr>
        <w:t>п алынды</w:t>
      </w:r>
      <w:r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337667E0" w14:textId="07D4CDDF" w:rsidR="00BA5D67" w:rsidRPr="00DA43B1" w:rsidRDefault="00BA5D67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ШЫҒЫ</w:t>
      </w:r>
      <w:r w:rsidR="006F0998"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СТ</w:t>
      </w: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АР БОЙЫНША</w:t>
      </w:r>
    </w:p>
    <w:p w14:paraId="607BC654" w14:textId="6BA423CE" w:rsidR="00BA5D67" w:rsidRPr="00DA43B1" w:rsidRDefault="000A55DD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6-с</w:t>
      </w:r>
      <w:r w:rsidR="00BA5D67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лайд</w:t>
      </w:r>
    </w:p>
    <w:p w14:paraId="77E7902D" w14:textId="0F2A6A85" w:rsidR="006F0998" w:rsidRPr="00DA43B1" w:rsidRDefault="00BA5D67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Бюджет шығыстары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99,6%-ға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6F0998" w:rsidRPr="00DA43B1">
        <w:rPr>
          <w:rFonts w:ascii="Arial" w:hAnsi="Arial" w:cs="Arial"/>
          <w:sz w:val="32"/>
          <w:szCs w:val="32"/>
          <w:lang w:val="kk-KZ"/>
        </w:rPr>
        <w:t>атқары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лды және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22,4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76208A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теңге</w:t>
      </w:r>
      <w:r w:rsidR="006F0998" w:rsidRPr="00DA43B1">
        <w:rPr>
          <w:rFonts w:ascii="Arial" w:hAnsi="Arial" w:cs="Arial"/>
          <w:b/>
          <w:bCs/>
          <w:sz w:val="32"/>
          <w:szCs w:val="32"/>
          <w:lang w:val="kk-KZ"/>
        </w:rPr>
        <w:t>ні</w:t>
      </w:r>
      <w:r w:rsidR="0076208A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құрады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(2022 жыл</w:t>
      </w:r>
      <w:r w:rsidR="006F099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ғ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ы </w:t>
      </w:r>
      <w:r w:rsidR="006F099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атқару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98,6%)</w:t>
      </w:r>
      <w:r w:rsidR="006F099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</w:p>
    <w:p w14:paraId="17EFA83D" w14:textId="7FB4AAA5" w:rsidR="00BA5D67" w:rsidRPr="00DA43B1" w:rsidRDefault="00820214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100 </w:t>
      </w:r>
      <w:proofErr w:type="spellStart"/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="00BA5D67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6F0998" w:rsidRPr="00DA43B1">
        <w:rPr>
          <w:rFonts w:ascii="Arial" w:hAnsi="Arial" w:cs="Arial"/>
          <w:sz w:val="32"/>
          <w:szCs w:val="32"/>
          <w:lang w:val="kk-KZ"/>
        </w:rPr>
        <w:t>атқары</w:t>
      </w:r>
      <w:r w:rsidR="00BA5D67" w:rsidRPr="00DA43B1">
        <w:rPr>
          <w:rFonts w:ascii="Arial" w:hAnsi="Arial" w:cs="Arial"/>
          <w:sz w:val="32"/>
          <w:szCs w:val="32"/>
          <w:lang w:val="kk-KZ"/>
        </w:rPr>
        <w:t xml:space="preserve">лмады. Оның ішінде </w:t>
      </w:r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>2</w:t>
      </w:r>
      <w:r w:rsidR="0097379A" w:rsidRPr="00DA43B1">
        <w:rPr>
          <w:rFonts w:ascii="Arial" w:hAnsi="Arial" w:cs="Arial"/>
          <w:b/>
          <w:bCs/>
          <w:sz w:val="32"/>
          <w:szCs w:val="32"/>
          <w:lang w:val="kk-KZ"/>
        </w:rPr>
        <w:t>7</w:t>
      </w:r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D56C29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BA5D67" w:rsidRPr="00DA43B1">
        <w:rPr>
          <w:rFonts w:ascii="Arial" w:hAnsi="Arial" w:cs="Arial"/>
          <w:b/>
          <w:bCs/>
          <w:sz w:val="32"/>
          <w:szCs w:val="32"/>
          <w:lang w:val="kk-KZ"/>
        </w:rPr>
        <w:t>теңге</w:t>
      </w:r>
      <w:r w:rsidR="00BA5D67" w:rsidRPr="00DA43B1">
        <w:rPr>
          <w:rFonts w:ascii="Arial" w:hAnsi="Arial" w:cs="Arial"/>
          <w:sz w:val="32"/>
          <w:szCs w:val="32"/>
          <w:lang w:val="kk-KZ"/>
        </w:rPr>
        <w:t xml:space="preserve"> - бұл үкімет резерві бойынша үнемделген ақша және өзге де үнемдеу.</w:t>
      </w:r>
    </w:p>
    <w:p w14:paraId="6015F7B0" w14:textId="128B2966" w:rsidR="00BA5D67" w:rsidRPr="00DA43B1" w:rsidRDefault="00BA5D67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Игерілмеген</w:t>
      </w:r>
      <w:r w:rsidR="00820214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>-</w:t>
      </w:r>
      <w:r w:rsidR="00820214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7</w:t>
      </w:r>
      <w:r w:rsidR="0097379A" w:rsidRPr="00DA43B1">
        <w:rPr>
          <w:rFonts w:ascii="Arial" w:hAnsi="Arial" w:cs="Arial"/>
          <w:b/>
          <w:bCs/>
          <w:sz w:val="32"/>
          <w:szCs w:val="32"/>
          <w:lang w:val="kk-KZ"/>
        </w:rPr>
        <w:t>3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теңге.</w:t>
      </w:r>
    </w:p>
    <w:p w14:paraId="3D0441C2" w14:textId="18168026" w:rsidR="00BA5D67" w:rsidRPr="00DA43B1" w:rsidRDefault="00BA5D67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Игерілмеудің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негізгі себептері: </w:t>
      </w:r>
      <w:r w:rsidR="00C36F2F" w:rsidRPr="00DA43B1">
        <w:rPr>
          <w:rFonts w:ascii="Arial" w:hAnsi="Arial" w:cs="Arial"/>
          <w:sz w:val="32"/>
          <w:szCs w:val="32"/>
          <w:lang w:val="kk-KZ"/>
        </w:rPr>
        <w:t>өнім бер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ушілердің </w:t>
      </w:r>
      <w:r w:rsidR="00CB4575" w:rsidRPr="00DA43B1">
        <w:rPr>
          <w:rFonts w:ascii="Arial" w:hAnsi="Arial" w:cs="Arial"/>
          <w:sz w:val="32"/>
          <w:szCs w:val="32"/>
          <w:lang w:val="kk-KZ"/>
        </w:rPr>
        <w:t>ш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арт талаптарын бұзуы, тауарларды уақтылы жеткізбеуі, орындалған жұмыстардың актілерін, шот-фактураларды уақтылы ұсынбауы, </w:t>
      </w:r>
      <w:r w:rsidR="00CB4575" w:rsidRPr="00DA43B1">
        <w:rPr>
          <w:rFonts w:ascii="Arial" w:hAnsi="Arial" w:cs="Arial"/>
          <w:sz w:val="32"/>
          <w:szCs w:val="32"/>
          <w:lang w:val="kk-KZ"/>
        </w:rPr>
        <w:t xml:space="preserve">төлем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нақты көрсетілген қызмет көлемі үшін </w:t>
      </w:r>
      <w:r w:rsidR="00CB4575" w:rsidRPr="00DA43B1">
        <w:rPr>
          <w:rFonts w:ascii="Arial" w:hAnsi="Arial" w:cs="Arial"/>
          <w:sz w:val="32"/>
          <w:szCs w:val="32"/>
          <w:lang w:val="kk-KZ"/>
        </w:rPr>
        <w:t>төленуі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және т. б.</w:t>
      </w:r>
    </w:p>
    <w:p w14:paraId="675B82DF" w14:textId="42E4924D" w:rsidR="00BA5D67" w:rsidRPr="00DA43B1" w:rsidRDefault="00BA5D67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Жыл соңындағы кассалық қалдықтар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(61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="008202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теңге)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2023 жылғы қаражатты </w:t>
      </w:r>
      <w:r w:rsidR="00CB4575" w:rsidRPr="00DA43B1">
        <w:rPr>
          <w:rFonts w:ascii="Arial" w:hAnsi="Arial" w:cs="Arial"/>
          <w:sz w:val="32"/>
          <w:szCs w:val="32"/>
          <w:lang w:val="kk-KZ"/>
        </w:rPr>
        <w:t xml:space="preserve">толық </w:t>
      </w:r>
      <w:r w:rsidRPr="00DA43B1">
        <w:rPr>
          <w:rFonts w:ascii="Arial" w:hAnsi="Arial" w:cs="Arial"/>
          <w:sz w:val="32"/>
          <w:szCs w:val="32"/>
          <w:lang w:val="kk-KZ"/>
        </w:rPr>
        <w:t>пайдалануға бағытталған.</w:t>
      </w:r>
    </w:p>
    <w:p w14:paraId="55CD6A37" w14:textId="77777777" w:rsidR="00125AFD" w:rsidRPr="00DA43B1" w:rsidRDefault="00125AF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326FC8A9" w14:textId="2F47BA25" w:rsidR="00125AFD" w:rsidRPr="00DA43B1" w:rsidRDefault="00125AFD" w:rsidP="00125AFD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ҰЛТТЫҚ ҚОРДЫҢ ҚАРАЖАТЫ БОЙЫНША</w:t>
      </w:r>
    </w:p>
    <w:p w14:paraId="04C93DF2" w14:textId="1703F4BA" w:rsidR="00125AFD" w:rsidRPr="00DA43B1" w:rsidRDefault="00125AFD" w:rsidP="00125AFD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7-слайд</w:t>
      </w:r>
    </w:p>
    <w:p w14:paraId="2822B4B0" w14:textId="77777777" w:rsidR="00FB36D9" w:rsidRPr="00DA43B1" w:rsidRDefault="00FB36D9" w:rsidP="00FB36D9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2023 жылы Ұлттық қордың қаражатын басқару тиімділігі бойынша оң өзгерістер байқалады.</w:t>
      </w:r>
    </w:p>
    <w:p w14:paraId="567A7A7C" w14:textId="6FA81304" w:rsidR="00FB36D9" w:rsidRPr="00DA43B1" w:rsidRDefault="00FB36D9" w:rsidP="00FB36D9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Мәселен, Ұлттық қордың активтері өткен жылға қарағанда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10%-ға өсіп, 65,7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АҚШ долларын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құрады.</w:t>
      </w:r>
    </w:p>
    <w:p w14:paraId="6EFEFC1E" w14:textId="42832FD9" w:rsidR="00A92582" w:rsidRPr="00DA43B1" w:rsidRDefault="00A92582" w:rsidP="00A92582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  <w:lang w:val="kk-KZ"/>
        </w:rPr>
        <w:t>Анықтама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: соңғы 3 жылда Ұлттық қор активтері өсуінің оң динамикасы байқалады:</w:t>
      </w:r>
    </w:p>
    <w:p w14:paraId="471AFB24" w14:textId="77777777" w:rsidR="00A92582" w:rsidRPr="00DA43B1" w:rsidRDefault="00A92582" w:rsidP="00A92582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1) 2021 жыл - 59,4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, АҚШ доллары (оның ішінде валюталық активтер - 55,3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, АҚШ доллары)</w:t>
      </w:r>
    </w:p>
    <w:p w14:paraId="712171D0" w14:textId="77777777" w:rsidR="00A92582" w:rsidRPr="00DA43B1" w:rsidRDefault="00A92582" w:rsidP="00A92582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lastRenderedPageBreak/>
        <w:t xml:space="preserve">2) 2022 жыл - 57,9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, АҚШ доллары (оның ішінде валюталық активтер - 55,7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, АҚШ доллары)</w:t>
      </w:r>
    </w:p>
    <w:p w14:paraId="71EB0379" w14:textId="3A78503E" w:rsidR="00A92582" w:rsidRPr="00DA43B1" w:rsidRDefault="00A92582" w:rsidP="00A92582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3) 2023 жыл 65,7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, АҚШ доллары (оның ішінде валюталық активтер - 60,0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, АҚШ доллары).</w:t>
      </w:r>
    </w:p>
    <w:p w14:paraId="33B9C9E1" w14:textId="5F60658B" w:rsidR="00FB36D9" w:rsidRPr="00DA43B1" w:rsidRDefault="00FB36D9" w:rsidP="00A92582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Кепілдендірілген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трансферт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2022 жылы 4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. теңгеден 2023 жылы 2,2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. теңгеге (екі есеге дерлік) төмендеді. 2024 жылдан бастап кепілдендірілген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трансферт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мөлшері жылына  2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теңгеден аспай</w:t>
      </w:r>
      <w:r w:rsidR="00BD38E2" w:rsidRPr="00DA43B1">
        <w:rPr>
          <w:rFonts w:ascii="Arial" w:hAnsi="Arial" w:cs="Arial"/>
          <w:sz w:val="32"/>
          <w:szCs w:val="32"/>
          <w:lang w:val="kk-KZ"/>
        </w:rPr>
        <w:t>д</w:t>
      </w:r>
      <w:r w:rsidRPr="00DA43B1">
        <w:rPr>
          <w:rFonts w:ascii="Arial" w:hAnsi="Arial" w:cs="Arial"/>
          <w:sz w:val="32"/>
          <w:szCs w:val="32"/>
          <w:lang w:val="kk-KZ"/>
        </w:rPr>
        <w:t>ы.</w:t>
      </w:r>
    </w:p>
    <w:p w14:paraId="7982869D" w14:textId="77777777" w:rsidR="00FB36D9" w:rsidRPr="00DA43B1" w:rsidRDefault="00FB36D9" w:rsidP="00FB36D9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«Ұлттық қор – балаларға» бағдарламасы бойынша 2024 жылы 1 балаға есептелген сома 100,52 долларын құрады. </w:t>
      </w:r>
    </w:p>
    <w:p w14:paraId="1501B495" w14:textId="77777777" w:rsidR="000B1631" w:rsidRPr="00DA43B1" w:rsidRDefault="000B1631" w:rsidP="000B1631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</w:p>
    <w:p w14:paraId="45385016" w14:textId="77777777" w:rsidR="00012803" w:rsidRPr="00DA43B1" w:rsidRDefault="00876DD2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МАКРОИНДИКАТОРЛАР ЖӘНЕ СТРАТЕГИЯЛЫҚ БАҒЫТТАРДЫҢ НЫСАНАЛЫ ИНДИКАТОРЛАРЫ БОЙЫНША</w:t>
      </w:r>
    </w:p>
    <w:p w14:paraId="3C5E40BF" w14:textId="18177A03" w:rsidR="00FE51EE" w:rsidRPr="00DA43B1" w:rsidRDefault="00125AFD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8</w:t>
      </w:r>
      <w:r w:rsidR="00CB4575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-с</w:t>
      </w:r>
      <w:r w:rsidR="00FE51EE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лайд</w:t>
      </w:r>
    </w:p>
    <w:p w14:paraId="06E6A719" w14:textId="77777777" w:rsidR="00FE51EE" w:rsidRPr="00DA43B1" w:rsidRDefault="00FE51EE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2023 жылы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59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стратегиялық бағыт бойынша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26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мемлекеттік органның даму жоспарында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177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макроиндикаторға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және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282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нысаналы индикаторға қол жеткізу көзделген.</w:t>
      </w:r>
    </w:p>
    <w:p w14:paraId="59A5170A" w14:textId="649D634F" w:rsidR="00FE51EE" w:rsidRPr="00DA43B1" w:rsidRDefault="00FE51EE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Осы индикаторларға қол жеткізу</w:t>
      </w:r>
      <w:r w:rsidR="00025643" w:rsidRPr="00DA43B1">
        <w:rPr>
          <w:rFonts w:ascii="Arial" w:hAnsi="Arial" w:cs="Arial"/>
          <w:sz w:val="32"/>
          <w:szCs w:val="32"/>
          <w:lang w:val="kk-KZ"/>
        </w:rPr>
        <w:t xml:space="preserve"> туралы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мемлекеттік органдар</w:t>
      </w:r>
      <w:r w:rsidR="00025643" w:rsidRPr="00DA43B1">
        <w:rPr>
          <w:rFonts w:ascii="Arial" w:hAnsi="Arial" w:cs="Arial"/>
          <w:sz w:val="32"/>
          <w:szCs w:val="32"/>
          <w:lang w:val="kk-KZ"/>
        </w:rPr>
        <w:t xml:space="preserve"> комитет отырыстарында және жұмыс тобы отырыстарында толығырақ хабарлай</w:t>
      </w:r>
      <w:r w:rsidR="00220D66" w:rsidRPr="00DA43B1">
        <w:rPr>
          <w:rFonts w:ascii="Arial" w:hAnsi="Arial" w:cs="Arial"/>
          <w:sz w:val="32"/>
          <w:szCs w:val="32"/>
          <w:lang w:val="kk-KZ"/>
        </w:rPr>
        <w:t>тын болады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</w:p>
    <w:p w14:paraId="58134707" w14:textId="2804A80F" w:rsidR="00AE25D3" w:rsidRPr="00DA43B1" w:rsidRDefault="00125AFD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9</w:t>
      </w:r>
      <w:r w:rsidR="00503D41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-с</w:t>
      </w:r>
      <w:r w:rsidR="00AE25D3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 xml:space="preserve">лайд </w:t>
      </w:r>
    </w:p>
    <w:p w14:paraId="7698C276" w14:textId="6B1BB61F" w:rsidR="00AE25D3" w:rsidRPr="00AF7ED7" w:rsidRDefault="00AE25D3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2023 жылы бюджет қаражатын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тиімсіз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пайдалану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сомасы </w:t>
      </w:r>
      <w:r w:rsidR="00BF5958" w:rsidRPr="00DA43B1">
        <w:rPr>
          <w:rFonts w:ascii="Arial" w:hAnsi="Arial" w:cs="Arial"/>
          <w:b/>
          <w:bCs/>
          <w:sz w:val="32"/>
          <w:szCs w:val="32"/>
          <w:lang w:val="kk-KZ"/>
        </w:rPr>
        <w:t>489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D56C29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AF7ED7">
        <w:rPr>
          <w:rFonts w:ascii="Arial" w:hAnsi="Arial" w:cs="Arial"/>
          <w:b/>
          <w:bCs/>
          <w:sz w:val="32"/>
          <w:szCs w:val="32"/>
          <w:lang w:val="kk-KZ"/>
        </w:rPr>
        <w:t>т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еңгені</w:t>
      </w:r>
      <w:r w:rsidR="00AF7ED7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AF7ED7" w:rsidRPr="00AF7ED7">
        <w:rPr>
          <w:rFonts w:ascii="Arial" w:hAnsi="Arial" w:cs="Arial"/>
          <w:sz w:val="32"/>
          <w:szCs w:val="32"/>
          <w:lang w:val="kk-KZ"/>
        </w:rPr>
        <w:t>қурады</w:t>
      </w:r>
      <w:r w:rsidRPr="00AF7ED7">
        <w:rPr>
          <w:rFonts w:ascii="Arial" w:hAnsi="Arial" w:cs="Arial"/>
          <w:sz w:val="32"/>
          <w:szCs w:val="32"/>
          <w:lang w:val="kk-KZ"/>
        </w:rPr>
        <w:t>.</w:t>
      </w:r>
    </w:p>
    <w:p w14:paraId="5D6930C9" w14:textId="412C6C10" w:rsidR="00AE25D3" w:rsidRPr="00DA43B1" w:rsidRDefault="00AE25D3" w:rsidP="00012803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  <w:lang w:val="kk-KZ"/>
        </w:rPr>
        <w:t>Анықтама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: оның ішінде </w:t>
      </w: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87</w:t>
      </w:r>
      <w:r w:rsidR="00792375"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,2</w:t>
      </w: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. теңге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-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квазимемлекеттік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сектор субъектілерінің шоттарындағы</w:t>
      </w:r>
      <w:r w:rsidR="00503D41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2023 жылы бөлінген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қалдықтар</w:t>
      </w: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, 143</w:t>
      </w:r>
      <w:r w:rsidR="00792375"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,2</w:t>
      </w: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 xml:space="preserve"> </w:t>
      </w:r>
      <w:proofErr w:type="spellStart"/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.</w:t>
      </w:r>
      <w:r w:rsidR="008C6A14"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теңге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республикалық бюджеттен бөлінген бюджет қаражатының, пайдаланылмаған нысаналы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трансферттердің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және бюджеттік кредиттердің игерілмеу сомасы</w:t>
      </w:r>
      <w:r w:rsidR="008C1917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;</w:t>
      </w:r>
      <w:r w:rsidR="00BF5958"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 xml:space="preserve"> </w:t>
      </w:r>
      <w:r w:rsidR="00792375"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lang w:val="kk-KZ"/>
        </w:rPr>
        <w:t>258,5</w:t>
      </w:r>
      <w:r w:rsidR="00792375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proofErr w:type="spellStart"/>
      <w:r w:rsidR="00792375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="00792375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 теңге мемлекеттік аудит және бақылау қорытындылары бойынша анықталған бюджет жүйесі қағидаттарының бұзылуына келеді</w:t>
      </w:r>
      <w:r w:rsidR="00BF59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="008C1917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</w:p>
    <w:p w14:paraId="72198347" w14:textId="77777777" w:rsidR="00BF5958" w:rsidRPr="00DA43B1" w:rsidRDefault="00BF5958" w:rsidP="00BF5958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Тиімсіз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пайдаланылған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қаражат туралы мәліметті Жоғары аудиторлық палатаның ақпаратында берілетін болады.</w:t>
      </w:r>
    </w:p>
    <w:p w14:paraId="2D80707D" w14:textId="64EF8209" w:rsidR="00AE25D3" w:rsidRPr="00DA43B1" w:rsidRDefault="00AE25D3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Бюджет қаражатын тиімді және толық игеру үшін әкімшілердің жауапкершілігін арттыру үшін шаралар қабылданды. 2023 жылдың </w:t>
      </w:r>
      <w:r w:rsidRPr="00DA43B1">
        <w:rPr>
          <w:rFonts w:ascii="Arial" w:hAnsi="Arial" w:cs="Arial"/>
          <w:sz w:val="32"/>
          <w:szCs w:val="32"/>
          <w:lang w:val="kk-KZ"/>
        </w:rPr>
        <w:lastRenderedPageBreak/>
        <w:t xml:space="preserve">қорытындысы бойынша орталық және жергілікті атқарушы органдардың </w:t>
      </w:r>
      <w:r w:rsidR="00025643" w:rsidRPr="00DA43B1">
        <w:rPr>
          <w:rFonts w:ascii="Arial" w:hAnsi="Arial" w:cs="Arial"/>
          <w:sz w:val="32"/>
          <w:szCs w:val="32"/>
          <w:lang w:val="kk-KZ"/>
        </w:rPr>
        <w:t>бірқатар қ</w:t>
      </w:r>
      <w:r w:rsidRPr="00DA43B1">
        <w:rPr>
          <w:rFonts w:ascii="Arial" w:hAnsi="Arial" w:cs="Arial"/>
          <w:sz w:val="32"/>
          <w:szCs w:val="32"/>
          <w:lang w:val="kk-KZ"/>
        </w:rPr>
        <w:t>ызметкері тәртіптік жауапкершілікке тартылды</w:t>
      </w:r>
      <w:r w:rsidR="00025643"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7D416697" w14:textId="77777777" w:rsidR="005C797D" w:rsidRPr="00DA43B1" w:rsidRDefault="005C797D" w:rsidP="005C797D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</w:p>
    <w:p w14:paraId="195DEC2F" w14:textId="77777777" w:rsidR="00AE25D3" w:rsidRPr="00DA43B1" w:rsidRDefault="00AE25D3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ҰЛТТЫҚ ЖОБАЛАРДЫ ІСКЕ АСЫРУ ҚОРЫТЫНДЫЛАРЫ</w:t>
      </w:r>
    </w:p>
    <w:p w14:paraId="433A7980" w14:textId="77777777" w:rsidR="00AE25D3" w:rsidRPr="00DA43B1" w:rsidRDefault="00AE25D3" w:rsidP="00216867">
      <w:pPr>
        <w:spacing w:after="0" w:line="312" w:lineRule="auto"/>
        <w:ind w:firstLine="709"/>
        <w:jc w:val="both"/>
        <w:rPr>
          <w:rFonts w:ascii="Arial" w:hAnsi="Arial" w:cs="Arial"/>
          <w:sz w:val="10"/>
          <w:szCs w:val="10"/>
          <w:lang w:val="kk-KZ"/>
        </w:rPr>
      </w:pPr>
    </w:p>
    <w:p w14:paraId="355406B5" w14:textId="42D99580" w:rsidR="00AE25D3" w:rsidRPr="00DA43B1" w:rsidRDefault="00125AFD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10</w:t>
      </w:r>
      <w:r w:rsidR="00A26DE7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-с</w:t>
      </w:r>
      <w:r w:rsidR="00AE25D3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лайд</w:t>
      </w:r>
    </w:p>
    <w:p w14:paraId="7392141C" w14:textId="11E9D97C" w:rsidR="00AE25D3" w:rsidRPr="00DA43B1" w:rsidRDefault="00AE25D3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2022 жылдан бастап Үкімет жобалық басқарудың белгіленген </w:t>
      </w:r>
      <w:proofErr w:type="spellStart"/>
      <w:r w:rsidR="00A26DE7" w:rsidRPr="00DA43B1">
        <w:rPr>
          <w:rFonts w:ascii="Arial" w:hAnsi="Arial" w:cs="Arial"/>
          <w:sz w:val="32"/>
          <w:szCs w:val="32"/>
          <w:lang w:val="kk-KZ"/>
        </w:rPr>
        <w:t>өлшемшарттарына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(біртектілік (нақты проблеманы шешуге шоғырлану), мерзімдер мен көлемдердің нақтылығына (ауыспалы мерзімдер мен көлемдер болмауы тиіс), маңыздылығына (маңызды міндеттерге назар аудару), ұлттық жобаның өмір сүру сапасын жақсартуға бағытталуы</w:t>
      </w:r>
      <w:r w:rsidR="0057596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>жауап беретін ұлттық жобалардың жаңартылған тізбесін айқындау бойынша жұмыс жүргізді.</w:t>
      </w:r>
    </w:p>
    <w:p w14:paraId="461A6584" w14:textId="2BAB4812" w:rsidR="00AE25D3" w:rsidRPr="00DA43B1" w:rsidRDefault="00AE25D3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Бюджеттің мүмкіндіктері мен басымдықтарын, жаңа </w:t>
      </w:r>
      <w:proofErr w:type="spellStart"/>
      <w:r w:rsidR="00575968" w:rsidRPr="00DA43B1">
        <w:rPr>
          <w:rFonts w:ascii="Arial" w:hAnsi="Arial" w:cs="Arial"/>
          <w:sz w:val="32"/>
          <w:szCs w:val="32"/>
          <w:lang w:val="kk-KZ"/>
        </w:rPr>
        <w:t>өлшемшарттарды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ескере отырып, 3 ұлттық жобаның тіз</w:t>
      </w:r>
      <w:r w:rsidR="00575968" w:rsidRPr="00DA43B1">
        <w:rPr>
          <w:rFonts w:ascii="Arial" w:hAnsi="Arial" w:cs="Arial"/>
          <w:sz w:val="32"/>
          <w:szCs w:val="32"/>
          <w:lang w:val="kk-KZ"/>
        </w:rPr>
        <w:t>бесі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ұсынылды: </w:t>
      </w:r>
      <w:r w:rsidR="00575968" w:rsidRPr="00DA43B1">
        <w:rPr>
          <w:rFonts w:ascii="Arial" w:hAnsi="Arial" w:cs="Arial"/>
          <w:sz w:val="32"/>
          <w:szCs w:val="32"/>
          <w:lang w:val="kk-KZ"/>
        </w:rPr>
        <w:t>«</w:t>
      </w:r>
      <w:r w:rsidR="00CB19C5" w:rsidRPr="00DA43B1">
        <w:rPr>
          <w:rFonts w:ascii="Arial" w:hAnsi="Arial" w:cs="Arial"/>
          <w:sz w:val="32"/>
          <w:szCs w:val="32"/>
          <w:lang w:val="kk-KZ"/>
        </w:rPr>
        <w:t>Ж</w:t>
      </w:r>
      <w:r w:rsidRPr="00DA43B1">
        <w:rPr>
          <w:rFonts w:ascii="Arial" w:hAnsi="Arial" w:cs="Arial"/>
          <w:sz w:val="32"/>
          <w:szCs w:val="32"/>
          <w:lang w:val="kk-KZ"/>
        </w:rPr>
        <w:t>айлы мектеп</w:t>
      </w:r>
      <w:r w:rsidR="00575968" w:rsidRPr="00DA43B1">
        <w:rPr>
          <w:rFonts w:ascii="Arial" w:hAnsi="Arial" w:cs="Arial"/>
          <w:sz w:val="32"/>
          <w:szCs w:val="32"/>
          <w:lang w:val="kk-KZ"/>
        </w:rPr>
        <w:t>»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, </w:t>
      </w:r>
      <w:r w:rsidR="00575968" w:rsidRPr="00DA43B1">
        <w:rPr>
          <w:rFonts w:ascii="Arial" w:hAnsi="Arial" w:cs="Arial"/>
          <w:sz w:val="32"/>
          <w:szCs w:val="32"/>
          <w:lang w:val="kk-KZ"/>
        </w:rPr>
        <w:t>«</w:t>
      </w:r>
      <w:r w:rsidR="00CB19C5" w:rsidRPr="00DA43B1">
        <w:rPr>
          <w:rFonts w:ascii="Arial" w:hAnsi="Arial" w:cs="Arial"/>
          <w:sz w:val="32"/>
          <w:szCs w:val="32"/>
          <w:lang w:val="kk-KZ"/>
        </w:rPr>
        <w:t>А</w:t>
      </w:r>
      <w:r w:rsidRPr="00DA43B1">
        <w:rPr>
          <w:rFonts w:ascii="Arial" w:hAnsi="Arial" w:cs="Arial"/>
          <w:sz w:val="32"/>
          <w:szCs w:val="32"/>
          <w:lang w:val="kk-KZ"/>
        </w:rPr>
        <w:t>уылд</w:t>
      </w:r>
      <w:r w:rsidR="00575968" w:rsidRPr="00DA43B1">
        <w:rPr>
          <w:rFonts w:ascii="Arial" w:hAnsi="Arial" w:cs="Arial"/>
          <w:sz w:val="32"/>
          <w:szCs w:val="32"/>
          <w:lang w:val="kk-KZ"/>
        </w:rPr>
        <w:t>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денсаулық сақтауды жаңғырту</w:t>
      </w:r>
      <w:r w:rsidR="00575968" w:rsidRPr="00DA43B1">
        <w:rPr>
          <w:rFonts w:ascii="Arial" w:hAnsi="Arial" w:cs="Arial"/>
          <w:sz w:val="32"/>
          <w:szCs w:val="32"/>
          <w:lang w:val="kk-KZ"/>
        </w:rPr>
        <w:t>»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, </w:t>
      </w:r>
      <w:r w:rsidR="00575968" w:rsidRPr="00DA43B1">
        <w:rPr>
          <w:rFonts w:ascii="Arial" w:hAnsi="Arial" w:cs="Arial"/>
          <w:sz w:val="32"/>
          <w:szCs w:val="32"/>
          <w:lang w:val="kk-KZ"/>
        </w:rPr>
        <w:t>«</w:t>
      </w:r>
      <w:r w:rsidR="00CB19C5" w:rsidRPr="00DA43B1">
        <w:rPr>
          <w:rFonts w:ascii="Arial" w:hAnsi="Arial" w:cs="Arial"/>
          <w:sz w:val="32"/>
          <w:szCs w:val="32"/>
          <w:lang w:val="kk-KZ"/>
        </w:rPr>
        <w:t>Қ</w:t>
      </w:r>
      <w:r w:rsidRPr="00DA43B1">
        <w:rPr>
          <w:rFonts w:ascii="Arial" w:hAnsi="Arial" w:cs="Arial"/>
          <w:sz w:val="32"/>
          <w:szCs w:val="32"/>
          <w:lang w:val="kk-KZ"/>
        </w:rPr>
        <w:t>олжетімді интернет</w:t>
      </w:r>
      <w:r w:rsidR="00575968" w:rsidRPr="00DA43B1">
        <w:rPr>
          <w:rFonts w:ascii="Arial" w:hAnsi="Arial" w:cs="Arial"/>
          <w:sz w:val="32"/>
          <w:szCs w:val="32"/>
          <w:lang w:val="kk-KZ"/>
        </w:rPr>
        <w:t>»</w:t>
      </w:r>
      <w:r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7DB54FCB" w14:textId="77777777" w:rsidR="00AE25D3" w:rsidRPr="00DA43B1" w:rsidRDefault="00AE25D3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Оларды іске асыруға түрлі қаржыландыру көздерінен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625,2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теңге,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оның ішінде республикалық бюджеттен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536,4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бөлінді.</w:t>
      </w:r>
    </w:p>
    <w:p w14:paraId="2FC30C98" w14:textId="5CE5DFB5" w:rsidR="000D6A58" w:rsidRPr="00DA43B1" w:rsidRDefault="000D6A58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Қалған 10 ұлттық жоба және 2023 жылы 2 мемлекеттік бағдарлама</w:t>
      </w:r>
      <w:r w:rsidR="00575968" w:rsidRPr="00DA43B1">
        <w:rPr>
          <w:rFonts w:ascii="Arial" w:hAnsi="Arial" w:cs="Arial"/>
          <w:sz w:val="32"/>
          <w:szCs w:val="32"/>
          <w:lang w:val="kk-KZ"/>
        </w:rPr>
        <w:t>ның күші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жойылды</w:t>
      </w:r>
      <w:r w:rsidR="00B911E0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A176B9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(М</w:t>
      </w:r>
      <w:r w:rsidR="00B911E0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емлекеттік </w:t>
      </w:r>
      <w:r w:rsidR="00A176B9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ж</w:t>
      </w:r>
      <w:r w:rsidR="00B911E0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оспарлау жүйесі құжаттарын оңтайландыру</w:t>
      </w:r>
      <w:r w:rsidR="00A176B9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ға байланысты</w:t>
      </w:r>
      <w:r w:rsidR="00B911E0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</w:p>
    <w:p w14:paraId="68C6E1C8" w14:textId="189F4394" w:rsidR="000D6A58" w:rsidRPr="00DA43B1" w:rsidRDefault="000D6A58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Есептің 1-тарауында олар туралы толығырақ ақпарат берілген.</w:t>
      </w:r>
    </w:p>
    <w:p w14:paraId="30D0A932" w14:textId="5E554296" w:rsidR="000D6A58" w:rsidRPr="00DA43B1" w:rsidRDefault="00575968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t>«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Жайлы мектеп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»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пилоттық ұлттық жобасын іске асыруға өңірлерге Ұлттық қор қаражаты есебінен 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500 </w:t>
      </w:r>
      <w:proofErr w:type="spellStart"/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бөлінді. Ұлттық жобада 4 стратегиялық көрсеткішке қол жеткізу көзделеді, оның ішінде 740 000-нан кем емес жаңа оқушы орындарын іске қосу</w:t>
      </w:r>
      <w:r w:rsidR="001D7F0D">
        <w:rPr>
          <w:rFonts w:ascii="Arial" w:hAnsi="Arial" w:cs="Arial"/>
          <w:sz w:val="32"/>
          <w:szCs w:val="32"/>
          <w:lang w:val="kk-KZ"/>
        </w:rPr>
        <w:t>.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7ECC24EE" w14:textId="7311A2BD" w:rsidR="00DE07F8" w:rsidRPr="00DA43B1" w:rsidRDefault="00DE07F8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2024 жылы 217 мектептердің құрылысы аяқталады.</w:t>
      </w:r>
    </w:p>
    <w:p w14:paraId="6E9EDB15" w14:textId="03815B55" w:rsidR="000D6A58" w:rsidRPr="00DA43B1" w:rsidRDefault="00575968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lastRenderedPageBreak/>
        <w:t>«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Ауылд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а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денсаулық сақтауды жаңғырту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»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пилоттық ұлттық жобасын іске асыруға 42,0 </w:t>
      </w:r>
      <w:proofErr w:type="spellStart"/>
      <w:r w:rsidR="000D6A58" w:rsidRPr="00DA43B1">
        <w:rPr>
          <w:rFonts w:ascii="Arial" w:hAnsi="Arial" w:cs="Arial"/>
          <w:sz w:val="32"/>
          <w:szCs w:val="32"/>
          <w:lang w:val="kk-KZ"/>
        </w:rPr>
        <w:t>млрд</w:t>
      </w:r>
      <w:proofErr w:type="spellEnd"/>
      <w:r w:rsidR="000D6A58" w:rsidRPr="00DA43B1">
        <w:rPr>
          <w:rFonts w:ascii="Arial" w:hAnsi="Arial" w:cs="Arial"/>
          <w:sz w:val="32"/>
          <w:szCs w:val="32"/>
          <w:lang w:val="kk-KZ"/>
        </w:rPr>
        <w:t>.</w:t>
      </w:r>
      <w:r w:rsidR="008C6A14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0D6A58" w:rsidRPr="00DA43B1">
        <w:rPr>
          <w:rFonts w:ascii="Arial" w:hAnsi="Arial" w:cs="Arial"/>
          <w:sz w:val="32"/>
          <w:szCs w:val="32"/>
          <w:lang w:val="kk-KZ"/>
        </w:rPr>
        <w:t>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жоспарда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37,8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. теңге </w:t>
      </w:r>
      <w:r w:rsidRPr="00DA43B1">
        <w:rPr>
          <w:rFonts w:ascii="Arial" w:hAnsi="Arial" w:cs="Arial"/>
          <w:sz w:val="32"/>
          <w:szCs w:val="32"/>
          <w:lang w:val="kk-KZ"/>
        </w:rPr>
        <w:t>бөлінді</w:t>
      </w:r>
      <w:r w:rsidR="00DA43B1"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5F47B6A1" w14:textId="0B367EC6" w:rsidR="000D6A58" w:rsidRPr="00DA43B1" w:rsidRDefault="000D6A58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2023 жылы жергілікті атқарушы органдар әзірлеген қолда бар </w:t>
      </w:r>
      <w:r w:rsidR="00575968" w:rsidRPr="00DA43B1">
        <w:rPr>
          <w:rFonts w:ascii="Arial" w:hAnsi="Arial" w:cs="Arial"/>
          <w:sz w:val="32"/>
          <w:szCs w:val="32"/>
          <w:lang w:val="kk-KZ"/>
        </w:rPr>
        <w:t>жобалау-сметалық құжаттама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бойынша 99 медициналық-санитариялық көмек пункттерін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(МС</w:t>
      </w:r>
      <w:r w:rsidR="0057596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КП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575968" w:rsidRPr="00DA43B1">
        <w:rPr>
          <w:rFonts w:ascii="Arial" w:hAnsi="Arial" w:cs="Arial"/>
          <w:sz w:val="32"/>
          <w:szCs w:val="32"/>
          <w:lang w:val="kk-KZ"/>
        </w:rPr>
        <w:t>салу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жоспарланған.</w:t>
      </w:r>
    </w:p>
    <w:p w14:paraId="621E3A37" w14:textId="1D5F5413" w:rsidR="00DE07F8" w:rsidRPr="00DA43B1" w:rsidRDefault="00575968" w:rsidP="00DA43B1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Медициналық-санитариялық көмек пункттерінің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9</w:t>
      </w:r>
      <w:r w:rsidR="00220D66" w:rsidRPr="00DA43B1">
        <w:rPr>
          <w:rFonts w:ascii="Arial" w:hAnsi="Arial" w:cs="Arial"/>
          <w:sz w:val="32"/>
          <w:szCs w:val="32"/>
          <w:lang w:val="kk-KZ"/>
        </w:rPr>
        <w:t>3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объектісінің құрылысы аяқталды</w:t>
      </w:r>
      <w:r w:rsidR="00220D66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220D6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(1 </w:t>
      </w:r>
      <w:r w:rsidR="000576D7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жергілікті бюджет есебінен</w:t>
      </w:r>
      <w:r w:rsidR="00220D6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)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,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3 объектінің құрылысы жалғасуда 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(Қостанай – 2, ШҚО - 1)</w:t>
      </w:r>
      <w:r w:rsidR="00DA43B1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5D261318" w14:textId="77777777" w:rsidR="00DE07F8" w:rsidRPr="00DA43B1" w:rsidRDefault="000D6A58" w:rsidP="00A176B9">
      <w:pPr>
        <w:widowControl w:val="0"/>
        <w:pBdr>
          <w:bottom w:val="single" w:sz="4" w:space="0" w:color="FFFFFF"/>
        </w:pBd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32 жаңғыртылған </w:t>
      </w:r>
      <w:proofErr w:type="spellStart"/>
      <w:r w:rsidR="00575968" w:rsidRPr="00DA43B1">
        <w:rPr>
          <w:rFonts w:ascii="Arial" w:hAnsi="Arial" w:cs="Arial"/>
          <w:sz w:val="32"/>
          <w:szCs w:val="32"/>
          <w:lang w:val="kk-KZ"/>
        </w:rPr>
        <w:t>көпбейінді</w:t>
      </w:r>
      <w:proofErr w:type="spellEnd"/>
      <w:r w:rsidR="00575968" w:rsidRPr="00DA43B1">
        <w:rPr>
          <w:rFonts w:ascii="Arial" w:hAnsi="Arial" w:cs="Arial"/>
          <w:sz w:val="32"/>
          <w:szCs w:val="32"/>
          <w:lang w:val="kk-KZ"/>
        </w:rPr>
        <w:t xml:space="preserve"> орталық аудандық ауруханалар</w:t>
      </w:r>
      <w:r w:rsidR="00571676" w:rsidRPr="00DA43B1">
        <w:rPr>
          <w:rFonts w:ascii="Arial" w:hAnsi="Arial" w:cs="Arial"/>
          <w:sz w:val="32"/>
          <w:szCs w:val="32"/>
          <w:lang w:val="kk-KZ"/>
        </w:rPr>
        <w:t>ды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пайдалануға беру көрсеткіші 2024-2025 жылдарға жоспарланған.</w:t>
      </w:r>
    </w:p>
    <w:p w14:paraId="632124A7" w14:textId="5C0163ED" w:rsidR="000D6A58" w:rsidRPr="00DA43B1" w:rsidRDefault="00571676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t>«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Қолжетімді интернет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»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ұлттық жобасын іске асыруға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87,8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. теңге </w:t>
      </w:r>
      <w:r w:rsidR="000D6A58" w:rsidRPr="00DA43B1">
        <w:rPr>
          <w:rFonts w:ascii="Arial" w:hAnsi="Arial" w:cs="Arial"/>
          <w:sz w:val="32"/>
          <w:szCs w:val="32"/>
          <w:lang w:val="kk-KZ"/>
        </w:rPr>
        <w:t>жоспар</w:t>
      </w:r>
      <w:r w:rsidRPr="00DA43B1">
        <w:rPr>
          <w:rFonts w:ascii="Arial" w:hAnsi="Arial" w:cs="Arial"/>
          <w:sz w:val="32"/>
          <w:szCs w:val="32"/>
          <w:lang w:val="kk-KZ"/>
        </w:rPr>
        <w:t>да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87,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4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proofErr w:type="spellStart"/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8C6A14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0D6A58" w:rsidRPr="00DA43B1">
        <w:rPr>
          <w:rFonts w:ascii="Arial" w:hAnsi="Arial" w:cs="Arial"/>
          <w:b/>
          <w:bCs/>
          <w:sz w:val="32"/>
          <w:szCs w:val="32"/>
          <w:lang w:val="kk-KZ"/>
        </w:rPr>
        <w:t>теңге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игерілді</w:t>
      </w:r>
      <w:r w:rsidR="00DA43B1" w:rsidRPr="00DA43B1">
        <w:rPr>
          <w:rFonts w:ascii="Arial" w:hAnsi="Arial" w:cs="Arial"/>
          <w:sz w:val="32"/>
          <w:szCs w:val="32"/>
          <w:lang w:val="kk-KZ"/>
        </w:rPr>
        <w:t>.</w:t>
      </w:r>
      <w:r w:rsidR="000D6A58" w:rsidRPr="00DA43B1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0BB29689" w14:textId="77777777" w:rsidR="00DE07F8" w:rsidRPr="00DA43B1" w:rsidRDefault="000D6A58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2023 жы</w:t>
      </w:r>
      <w:r w:rsidR="00571676" w:rsidRPr="00DA43B1">
        <w:rPr>
          <w:rFonts w:ascii="Arial" w:hAnsi="Arial" w:cs="Arial"/>
          <w:sz w:val="32"/>
          <w:szCs w:val="32"/>
          <w:lang w:val="kk-KZ"/>
        </w:rPr>
        <w:t xml:space="preserve">лы қол жеткізу </w:t>
      </w:r>
      <w:r w:rsidRPr="00DA43B1">
        <w:rPr>
          <w:rFonts w:ascii="Arial" w:hAnsi="Arial" w:cs="Arial"/>
          <w:sz w:val="32"/>
          <w:szCs w:val="32"/>
          <w:lang w:val="kk-KZ"/>
        </w:rPr>
        <w:t>жоспарланған барлық көрсеткіштер толық көлемде орындалды</w:t>
      </w:r>
      <w:r w:rsidR="00DE07F8" w:rsidRPr="00DA43B1">
        <w:rPr>
          <w:rFonts w:ascii="Arial" w:hAnsi="Arial" w:cs="Arial"/>
          <w:sz w:val="32"/>
          <w:szCs w:val="32"/>
          <w:lang w:val="kk-KZ"/>
        </w:rPr>
        <w:t>.</w:t>
      </w:r>
    </w:p>
    <w:p w14:paraId="48BC37E8" w14:textId="77B9AB8D" w:rsidR="00DE07F8" w:rsidRPr="00DA43B1" w:rsidRDefault="00DE07F8" w:rsidP="00DA43B1">
      <w:pPr>
        <w:pStyle w:val="a4"/>
        <w:pBdr>
          <w:bottom w:val="single" w:sz="4" w:space="1" w:color="FFFFFF"/>
        </w:pBdr>
        <w:tabs>
          <w:tab w:val="left" w:pos="720"/>
          <w:tab w:val="left" w:pos="3170"/>
        </w:tabs>
        <w:spacing w:line="312" w:lineRule="auto"/>
        <w:ind w:left="0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Сымды байланыс инфрақұрылымын дамыту аясында байланыс операторлары қалаларда үйге дейінгі кең жолақты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қолжетімділік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желісінің құрылысын бастады. 2023 жылы 54 061 абонент қосылды.</w:t>
      </w:r>
    </w:p>
    <w:p w14:paraId="38E95675" w14:textId="6CF9DDBB" w:rsidR="00DE07F8" w:rsidRPr="00DA43B1" w:rsidRDefault="00DE07F8" w:rsidP="00DA43B1">
      <w:pPr>
        <w:pStyle w:val="a4"/>
        <w:pBdr>
          <w:bottom w:val="single" w:sz="4" w:space="1" w:color="FFFFFF"/>
        </w:pBdr>
        <w:tabs>
          <w:tab w:val="left" w:pos="720"/>
          <w:tab w:val="left" w:pos="3170"/>
        </w:tabs>
        <w:spacing w:line="312" w:lineRule="auto"/>
        <w:ind w:left="0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Сымсыз байланыс инфрақұрылымын дамыту аясында 2023 жылы </w:t>
      </w: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KazSat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спутниктері арқылы 176 ауылды елді мекен интернет желісіне қосылды.</w:t>
      </w:r>
    </w:p>
    <w:p w14:paraId="6AA6A955" w14:textId="77777777" w:rsidR="00DE07F8" w:rsidRPr="00DA43B1" w:rsidRDefault="00DE07F8" w:rsidP="00DA43B1">
      <w:pPr>
        <w:pStyle w:val="a4"/>
        <w:pBdr>
          <w:bottom w:val="single" w:sz="4" w:space="1" w:color="FFFFFF"/>
        </w:pBdr>
        <w:tabs>
          <w:tab w:val="left" w:pos="720"/>
          <w:tab w:val="left" w:pos="3170"/>
        </w:tabs>
        <w:spacing w:line="312" w:lineRule="auto"/>
        <w:ind w:left="0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Сондай-ақ, 1 169 ауылды елді мекенде базалық станцияларға жаңғырту жұмыстары жүргізілді (4G технологиясына дейін).</w:t>
      </w:r>
    </w:p>
    <w:p w14:paraId="16BB1220" w14:textId="77777777" w:rsidR="00DE07F8" w:rsidRPr="00DA43B1" w:rsidRDefault="00DE07F8" w:rsidP="00DA43B1">
      <w:pPr>
        <w:pStyle w:val="a4"/>
        <w:pBdr>
          <w:bottom w:val="single" w:sz="4" w:space="1" w:color="FFFFFF"/>
        </w:pBdr>
        <w:tabs>
          <w:tab w:val="left" w:pos="720"/>
          <w:tab w:val="left" w:pos="3170"/>
        </w:tabs>
        <w:spacing w:line="312" w:lineRule="auto"/>
        <w:ind w:left="0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Қосымша, республикалық маңызы бар қалаларда және облыс орталықтарында 5G технологиясы бойынша 940 базалық станция орнатылды.</w:t>
      </w:r>
    </w:p>
    <w:p w14:paraId="0987F5B6" w14:textId="571FB4B6" w:rsidR="000D6A58" w:rsidRPr="00DA43B1" w:rsidRDefault="00DE07F8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  <w:lang w:val="kk-KZ"/>
        </w:rPr>
        <w:t>Анықтама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: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«</w:t>
      </w:r>
      <w:r w:rsidR="00D86555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алшықты-оптикалық байланыс желілерін ауылға жеткізу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»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- 44%, 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«</w:t>
      </w:r>
      <w:r w:rsidR="00D86555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Ү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й шаруашылықтарын жоғары жылдамдықты 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lastRenderedPageBreak/>
        <w:t xml:space="preserve">Интернетке </w:t>
      </w:r>
      <w:proofErr w:type="spellStart"/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қолжетімділікпен</w:t>
      </w:r>
      <w:proofErr w:type="spellEnd"/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қамту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»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- 50%, 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«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ADSL технологияларын жоғары жылдамдықты интернетке </w:t>
      </w:r>
      <w:proofErr w:type="spellStart"/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қолжетімділік</w:t>
      </w:r>
      <w:proofErr w:type="spellEnd"/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технологияларына ауыстыру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»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- 10 %, 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«Ауылдық елді мекендерді к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ең жолақты 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Интернетке </w:t>
      </w:r>
      <w:proofErr w:type="spellStart"/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қолжетімділікпен</w:t>
      </w:r>
      <w:proofErr w:type="spellEnd"/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қамту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» 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-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76%,</w:t>
      </w:r>
      <w:r w:rsidR="00D86555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«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Республикалық маңызы бар қалаларда 5G қамту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»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– 15%,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«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Еуропа мен Шығыс Азия арасында баламалы тікелей арна құру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»</w:t>
      </w:r>
      <w:r w:rsidR="000D6A58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– 10%.</w:t>
      </w:r>
    </w:p>
    <w:p w14:paraId="6185A8CB" w14:textId="77777777" w:rsidR="00F3514F" w:rsidRPr="00DA43B1" w:rsidRDefault="00F3514F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3FE9EED4" w14:textId="74EEEB88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 xml:space="preserve">ТАПШЫЛЫҚ ЖӘНЕ МЕМЛЕКЕТТІК </w:t>
      </w:r>
      <w:r w:rsidR="00571676"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БОРЫШ</w:t>
      </w:r>
    </w:p>
    <w:p w14:paraId="0C7C1F33" w14:textId="77777777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10"/>
          <w:szCs w:val="10"/>
          <w:lang w:val="kk-KZ"/>
        </w:rPr>
      </w:pPr>
    </w:p>
    <w:p w14:paraId="10C59563" w14:textId="038CCBB8" w:rsidR="002965CD" w:rsidRPr="00DA43B1" w:rsidRDefault="00571676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1</w:t>
      </w:r>
      <w:r w:rsidR="00125AFD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1</w:t>
      </w: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-с</w:t>
      </w:r>
      <w:r w:rsidR="002965CD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 xml:space="preserve">лайд </w:t>
      </w:r>
    </w:p>
    <w:p w14:paraId="0700B0BD" w14:textId="414ADF94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Есепті жылы бюджет тапшылығы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3,1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. теңге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немесе </w:t>
      </w:r>
      <w:r w:rsidR="00571676" w:rsidRPr="00DA43B1">
        <w:rPr>
          <w:rFonts w:ascii="Arial" w:hAnsi="Arial" w:cs="Arial"/>
          <w:sz w:val="32"/>
          <w:szCs w:val="32"/>
          <w:lang w:val="kk-KZ"/>
        </w:rPr>
        <w:t>жалпы ішкі өнімге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2,6%</w:t>
      </w:r>
      <w:r w:rsidR="004019AD"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4019AD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>Бюджет тапшылығы ішкі көздер есебінен қаржыландырылды.</w:t>
      </w:r>
    </w:p>
    <w:p w14:paraId="4088F7DC" w14:textId="50B8F430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  <w:lang w:val="kk-KZ"/>
        </w:rPr>
        <w:t>Анықтама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: 2023 жылы 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республикалық бюджет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тапшылығын қаржыландыру:</w:t>
      </w:r>
    </w:p>
    <w:p w14:paraId="61998B69" w14:textId="10CA0E53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- қарыз түсімдері 5 348,1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="00187F4C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.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теңге;</w:t>
      </w:r>
    </w:p>
    <w:p w14:paraId="5A8628D7" w14:textId="329448D7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- бюджет қаражатының қалдықтарын пайдалану 222,3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="00187F4C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теңге;</w:t>
      </w:r>
    </w:p>
    <w:p w14:paraId="67D996F2" w14:textId="7DBB2CE7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- қарыздарды өтеу 2 449,6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="00187F4C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теңге.</w:t>
      </w:r>
    </w:p>
    <w:p w14:paraId="2180AFC3" w14:textId="57071A9A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2024 жылғы 1 қаңтардағы жағдай бойынша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мемлекеттік </w:t>
      </w:r>
      <w:r w:rsidR="00571676" w:rsidRPr="00DA43B1">
        <w:rPr>
          <w:rFonts w:ascii="Arial" w:hAnsi="Arial" w:cs="Arial"/>
          <w:b/>
          <w:bCs/>
          <w:sz w:val="32"/>
          <w:szCs w:val="32"/>
          <w:lang w:val="kk-KZ"/>
        </w:rPr>
        <w:t>борыш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27,2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немесе </w:t>
      </w:r>
      <w:r w:rsidR="00571676" w:rsidRPr="00DA43B1">
        <w:rPr>
          <w:rFonts w:ascii="Arial" w:hAnsi="Arial" w:cs="Arial"/>
          <w:sz w:val="32"/>
          <w:szCs w:val="32"/>
          <w:lang w:val="kk-KZ"/>
        </w:rPr>
        <w:t>жалпы ішкі өнімге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22,8%</w:t>
      </w:r>
      <w:r w:rsidR="00571676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-ды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(119 251,1657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млрд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="008C6A14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теңге)</w:t>
      </w:r>
      <w:r w:rsidR="00571676"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</w:t>
      </w:r>
      <w:r w:rsidR="00571676" w:rsidRPr="00DA43B1">
        <w:rPr>
          <w:rFonts w:ascii="Arial" w:hAnsi="Arial" w:cs="Arial"/>
          <w:sz w:val="32"/>
          <w:szCs w:val="32"/>
          <w:lang w:val="kk-KZ"/>
        </w:rPr>
        <w:t>құрады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.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Оның ішінде Үкіметтің </w:t>
      </w:r>
      <w:r w:rsidR="00571676" w:rsidRPr="00DA43B1">
        <w:rPr>
          <w:rFonts w:ascii="Arial" w:hAnsi="Arial" w:cs="Arial"/>
          <w:sz w:val="32"/>
          <w:szCs w:val="32"/>
          <w:lang w:val="kk-KZ"/>
        </w:rPr>
        <w:t>борышы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571676" w:rsidRPr="00DA43B1">
        <w:rPr>
          <w:rFonts w:ascii="Arial" w:hAnsi="Arial" w:cs="Arial"/>
          <w:sz w:val="32"/>
          <w:szCs w:val="32"/>
          <w:lang w:val="kk-KZ"/>
        </w:rPr>
        <w:t>жалпы ішкі өнімге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20,9%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немесе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24,9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трлн</w:t>
      </w:r>
      <w:proofErr w:type="spellEnd"/>
      <w:r w:rsidR="00187F4C"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187F4C" w:rsidRPr="00DA43B1">
        <w:rPr>
          <w:rFonts w:ascii="Arial" w:hAnsi="Arial" w:cs="Arial"/>
          <w:b/>
          <w:bCs/>
          <w:sz w:val="32"/>
          <w:szCs w:val="32"/>
          <w:lang w:val="kk-KZ"/>
        </w:rPr>
        <w:t>теңге</w:t>
      </w:r>
      <w:r w:rsidR="00571676" w:rsidRPr="00DA43B1">
        <w:rPr>
          <w:rFonts w:ascii="Arial" w:hAnsi="Arial" w:cs="Arial"/>
          <w:b/>
          <w:bCs/>
          <w:sz w:val="32"/>
          <w:szCs w:val="32"/>
          <w:lang w:val="kk-KZ"/>
        </w:rPr>
        <w:t>ні</w:t>
      </w:r>
      <w:r w:rsidR="00187F4C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>құрады.</w:t>
      </w:r>
      <w:r w:rsidR="00571676"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5D60D7F8" w14:textId="77777777" w:rsidR="00DA43B1" w:rsidRDefault="00821C88" w:rsidP="00821C88">
      <w:pPr>
        <w:spacing w:after="2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A43B1">
        <w:rPr>
          <w:rFonts w:ascii="Arial" w:eastAsia="Calibri" w:hAnsi="Arial" w:cs="Arial"/>
          <w:sz w:val="32"/>
          <w:szCs w:val="32"/>
          <w:lang w:val="kk-KZ"/>
        </w:rPr>
        <w:t>Мемлекеттік борыштың жоғарғы шегі Еуразиялық экономикалық одаққа мүше елдер үшін жалпы ішкі өнімге 50%-дан аспайтын деңгейде белгіленген.</w:t>
      </w:r>
    </w:p>
    <w:p w14:paraId="3121ADEF" w14:textId="0A684662" w:rsidR="00821C88" w:rsidRPr="00DA43B1" w:rsidRDefault="00821C88" w:rsidP="00821C88">
      <w:pPr>
        <w:spacing w:after="2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A43B1">
        <w:rPr>
          <w:rFonts w:ascii="Arial" w:eastAsia="Calibri" w:hAnsi="Arial" w:cs="Arial"/>
          <w:sz w:val="32"/>
          <w:szCs w:val="32"/>
          <w:lang w:val="kk-KZ"/>
        </w:rPr>
        <w:t>Қазіргі уақытта Мемлекеттік қаржыны басқару тұжырымдамасында белгіленген борыштық индикаторлар рұқсат етілген мәндер аймағында тұр</w:t>
      </w:r>
      <w:r w:rsidR="008121B8" w:rsidRPr="00DA43B1">
        <w:rPr>
          <w:rFonts w:ascii="Arial" w:eastAsia="Calibri" w:hAnsi="Arial" w:cs="Arial"/>
          <w:sz w:val="32"/>
          <w:szCs w:val="32"/>
          <w:lang w:val="kk-KZ"/>
        </w:rPr>
        <w:t>.</w:t>
      </w:r>
    </w:p>
    <w:p w14:paraId="1753C8C1" w14:textId="77777777" w:rsidR="00821C88" w:rsidRPr="00DA43B1" w:rsidRDefault="00821C88" w:rsidP="00821C88">
      <w:pPr>
        <w:spacing w:after="2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A43B1">
        <w:rPr>
          <w:rFonts w:ascii="Arial" w:eastAsia="Calibri" w:hAnsi="Arial" w:cs="Arial"/>
          <w:sz w:val="32"/>
          <w:szCs w:val="32"/>
          <w:lang w:val="kk-KZ"/>
        </w:rPr>
        <w:t>2024-2028 жылдарға арналған болжамдар мемлекеттік борыш көрсетілген жылдары лимиттен аспайтынын және жалпы ішкі өнімге 25%, ал үкіметтік борыш жалпы ішкі өнімге 21% деңгейінде болатынын көрсетіп отыр.</w:t>
      </w:r>
    </w:p>
    <w:p w14:paraId="60EF7905" w14:textId="77777777" w:rsidR="00187F4C" w:rsidRPr="00DA43B1" w:rsidRDefault="00187F4C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60E38A41" w14:textId="77777777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МЕМЛЕКЕТТІК АУДИТ БОЙЫНША</w:t>
      </w:r>
    </w:p>
    <w:p w14:paraId="143BC538" w14:textId="77777777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10"/>
          <w:szCs w:val="10"/>
          <w:lang w:val="kk-KZ"/>
        </w:rPr>
      </w:pPr>
    </w:p>
    <w:p w14:paraId="5409B482" w14:textId="2301D28B" w:rsidR="002965CD" w:rsidRPr="00DA43B1" w:rsidRDefault="00571676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1</w:t>
      </w:r>
      <w:r w:rsidR="00125AFD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2</w:t>
      </w: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-с</w:t>
      </w:r>
      <w:r w:rsidR="002965CD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 xml:space="preserve">лайд </w:t>
      </w:r>
    </w:p>
    <w:p w14:paraId="135EBDCA" w14:textId="77777777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>Есепті кезеңде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454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аудиторлық іс-шара өткізілді.</w:t>
      </w:r>
    </w:p>
    <w:p w14:paraId="34A3AAB3" w14:textId="6D07D8BA" w:rsidR="002965CD" w:rsidRPr="00DA43B1" w:rsidRDefault="00571676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Сомасы </w:t>
      </w:r>
      <w:r w:rsidR="002965CD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72 </w:t>
      </w:r>
      <w:proofErr w:type="spellStart"/>
      <w:r w:rsidR="002965CD"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="002965CD"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ге</w:t>
      </w:r>
      <w:r w:rsidR="002965CD" w:rsidRPr="00DA43B1">
        <w:rPr>
          <w:rFonts w:ascii="Arial" w:hAnsi="Arial" w:cs="Arial"/>
          <w:sz w:val="32"/>
          <w:szCs w:val="32"/>
          <w:lang w:val="kk-KZ"/>
        </w:rPr>
        <w:t xml:space="preserve"> қаржылық бұзушылықтар анықталды.</w:t>
      </w:r>
    </w:p>
    <w:p w14:paraId="05D87756" w14:textId="0F84B3C9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Тауарларды жеткізуді қалпына келтіру, қызметтер көрсету және жұмыстарды орындау, бюджетке өтеу және есепке алу бойынша көрсету жолымен қаржылық бұзушылықтардың жалпы сомасынан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46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бұзушылықтар жойылды.</w:t>
      </w:r>
    </w:p>
    <w:p w14:paraId="5C66DDB4" w14:textId="0BCF70AE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DA43B1">
        <w:rPr>
          <w:rFonts w:ascii="Arial" w:hAnsi="Arial" w:cs="Arial"/>
          <w:sz w:val="32"/>
          <w:szCs w:val="32"/>
          <w:lang w:val="kk-KZ"/>
        </w:rPr>
        <w:t>Камералдық</w:t>
      </w:r>
      <w:proofErr w:type="spellEnd"/>
      <w:r w:rsidRPr="00DA43B1">
        <w:rPr>
          <w:rFonts w:ascii="Arial" w:hAnsi="Arial" w:cs="Arial"/>
          <w:sz w:val="32"/>
          <w:szCs w:val="32"/>
          <w:lang w:val="kk-KZ"/>
        </w:rPr>
        <w:t xml:space="preserve"> бақылаумен жалпы сомасы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2 187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 теңге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бюджет қаражатына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670 мың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="008003ED" w:rsidRPr="00DA43B1">
        <w:rPr>
          <w:rFonts w:ascii="Arial" w:hAnsi="Arial" w:cs="Arial"/>
          <w:sz w:val="32"/>
          <w:szCs w:val="32"/>
          <w:lang w:val="kk-KZ"/>
        </w:rPr>
        <w:t>ме</w:t>
      </w:r>
      <w:r w:rsidRPr="00DA43B1">
        <w:rPr>
          <w:rFonts w:ascii="Arial" w:hAnsi="Arial" w:cs="Arial"/>
          <w:sz w:val="32"/>
          <w:szCs w:val="32"/>
          <w:lang w:val="kk-KZ"/>
        </w:rPr>
        <w:t>млекеттік сатып алу рәсімі қамтылды.</w:t>
      </w:r>
    </w:p>
    <w:p w14:paraId="71543CD2" w14:textId="34F69232" w:rsidR="002965CD" w:rsidRPr="00DA43B1" w:rsidRDefault="002965C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Тексеру қорытындысы бойынша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31 </w:t>
      </w:r>
      <w:proofErr w:type="spellStart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млрд</w:t>
      </w:r>
      <w:proofErr w:type="spellEnd"/>
      <w:r w:rsidRPr="00DA43B1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9E6DB8"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теңгеге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3 900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 xml:space="preserve">рәсім 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бойынша бұзушылықтар анықталды, бұзушылықтардың барлық сомасы </w:t>
      </w:r>
      <w:r w:rsidR="008003ED" w:rsidRPr="00DA43B1">
        <w:rPr>
          <w:rFonts w:ascii="Arial" w:hAnsi="Arial" w:cs="Arial"/>
          <w:sz w:val="32"/>
          <w:szCs w:val="32"/>
          <w:lang w:val="kk-KZ"/>
        </w:rPr>
        <w:t>с</w:t>
      </w:r>
      <w:r w:rsidRPr="00DA43B1">
        <w:rPr>
          <w:rFonts w:ascii="Arial" w:hAnsi="Arial" w:cs="Arial"/>
          <w:sz w:val="32"/>
          <w:szCs w:val="32"/>
          <w:lang w:val="kk-KZ"/>
        </w:rPr>
        <w:t>ауда-саттық</w:t>
      </w:r>
      <w:r w:rsidR="00B716D3" w:rsidRPr="00DA43B1">
        <w:rPr>
          <w:rFonts w:ascii="Arial" w:hAnsi="Arial" w:cs="Arial"/>
          <w:sz w:val="32"/>
          <w:szCs w:val="32"/>
          <w:lang w:val="kk-KZ"/>
        </w:rPr>
        <w:t xml:space="preserve"> қорытындыларын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қайта қарау және </w:t>
      </w:r>
      <w:r w:rsidR="00B716D3" w:rsidRPr="00DA43B1">
        <w:rPr>
          <w:rFonts w:ascii="Arial" w:hAnsi="Arial" w:cs="Arial"/>
          <w:sz w:val="32"/>
          <w:szCs w:val="32"/>
          <w:lang w:val="kk-KZ"/>
        </w:rPr>
        <w:t xml:space="preserve">күшін </w:t>
      </w:r>
      <w:r w:rsidRPr="00DA43B1">
        <w:rPr>
          <w:rFonts w:ascii="Arial" w:hAnsi="Arial" w:cs="Arial"/>
          <w:sz w:val="32"/>
          <w:szCs w:val="32"/>
          <w:lang w:val="kk-KZ"/>
        </w:rPr>
        <w:t>жою жолымен жойылды.</w:t>
      </w:r>
    </w:p>
    <w:p w14:paraId="0CD9A612" w14:textId="77777777" w:rsidR="008003ED" w:rsidRPr="00DA43B1" w:rsidRDefault="008003ED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47AE3CD9" w14:textId="77777777" w:rsidR="007B4A6F" w:rsidRPr="00DA43B1" w:rsidRDefault="007B4A6F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u w:val="single"/>
          <w:lang w:val="kk-KZ"/>
        </w:rPr>
        <w:t>ҮКІМЕТТІҢ 2022 ЖЫЛҒЫ ЖЫЛДЫҚ ЕСЕБІНЕ БЕРІЛГЕН ҰСЫНЫМДАРДЫ ОРЫНДАУ БОЙЫНША</w:t>
      </w:r>
    </w:p>
    <w:p w14:paraId="026134B7" w14:textId="77777777" w:rsidR="007B4A6F" w:rsidRPr="00DA43B1" w:rsidRDefault="007B4A6F" w:rsidP="00216867">
      <w:pPr>
        <w:spacing w:after="0" w:line="312" w:lineRule="auto"/>
        <w:ind w:firstLine="709"/>
        <w:jc w:val="both"/>
        <w:rPr>
          <w:rFonts w:ascii="Arial" w:hAnsi="Arial" w:cs="Arial"/>
          <w:sz w:val="10"/>
          <w:szCs w:val="10"/>
          <w:lang w:val="kk-KZ"/>
        </w:rPr>
      </w:pPr>
    </w:p>
    <w:p w14:paraId="663008D3" w14:textId="1CEED152" w:rsidR="007B4A6F" w:rsidRPr="00DA43B1" w:rsidRDefault="000C311B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1</w:t>
      </w:r>
      <w:r w:rsidR="00125AFD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3</w:t>
      </w: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-1</w:t>
      </w:r>
      <w:r w:rsidR="00125AFD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4</w:t>
      </w:r>
      <w:r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>-с</w:t>
      </w:r>
      <w:r w:rsidR="007B4A6F" w:rsidRPr="00DA43B1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 xml:space="preserve">лайдтар </w:t>
      </w:r>
    </w:p>
    <w:p w14:paraId="5BCF7745" w14:textId="5B169010" w:rsidR="007B4A6F" w:rsidRPr="00DA43B1" w:rsidRDefault="007B4A6F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sz w:val="32"/>
          <w:szCs w:val="32"/>
          <w:lang w:val="kk-KZ"/>
        </w:rPr>
        <w:t xml:space="preserve">2022 жылғы республикалық бюджеттің атқарылуы туралы есепті қарау кезінде </w:t>
      </w:r>
      <w:r w:rsidR="000C311B" w:rsidRPr="00DA43B1">
        <w:rPr>
          <w:rFonts w:ascii="Arial" w:hAnsi="Arial" w:cs="Arial"/>
          <w:sz w:val="32"/>
          <w:szCs w:val="32"/>
          <w:lang w:val="kk-KZ"/>
        </w:rPr>
        <w:t>Ж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оғары аудиторлық палата </w:t>
      </w:r>
      <w:r w:rsidR="000C311B" w:rsidRPr="00DA43B1">
        <w:rPr>
          <w:rFonts w:ascii="Arial" w:hAnsi="Arial" w:cs="Arial"/>
          <w:sz w:val="32"/>
          <w:szCs w:val="32"/>
          <w:lang w:val="kk-KZ"/>
        </w:rPr>
        <w:t>мен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Парламент депутаттары 29 ұсыным берді.</w:t>
      </w:r>
    </w:p>
    <w:p w14:paraId="411F8322" w14:textId="77777777" w:rsidR="007B4A6F" w:rsidRPr="00DA43B1" w:rsidRDefault="007B4A6F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t>5 іс-шара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орындалды.</w:t>
      </w:r>
    </w:p>
    <w:p w14:paraId="70F68CDC" w14:textId="77777777" w:rsidR="007B4A6F" w:rsidRPr="00DA43B1" w:rsidRDefault="007B4A6F" w:rsidP="00216867">
      <w:pPr>
        <w:spacing w:after="0" w:line="312" w:lineRule="auto"/>
        <w:ind w:firstLine="709"/>
        <w:jc w:val="both"/>
        <w:rPr>
          <w:rFonts w:ascii="Arial" w:hAnsi="Arial" w:cs="Arial"/>
          <w:sz w:val="10"/>
          <w:szCs w:val="10"/>
          <w:lang w:val="kk-KZ"/>
        </w:rPr>
      </w:pPr>
    </w:p>
    <w:p w14:paraId="3D86C823" w14:textId="77777777" w:rsidR="007B4A6F" w:rsidRPr="00DA43B1" w:rsidRDefault="007B4A6F" w:rsidP="00216867">
      <w:pPr>
        <w:spacing w:after="0" w:line="312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  <w:lang w:val="kk-KZ"/>
        </w:rPr>
        <w:t>Анықтама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:</w:t>
      </w:r>
    </w:p>
    <w:p w14:paraId="19E56819" w14:textId="77777777" w:rsidR="00654AB4" w:rsidRPr="00DA43B1" w:rsidRDefault="00654AB4" w:rsidP="00654AB4">
      <w:pPr>
        <w:spacing w:after="0" w:line="288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Өмір сапасы рейтингі көрсеткіштерінің тізбесі 62-ден 110-ға дейін кеңейтілді, 26 қала (6 ірі </w:t>
      </w:r>
      <w:proofErr w:type="spellStart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моноқаланы</w:t>
      </w:r>
      <w:proofErr w:type="spellEnd"/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 xml:space="preserve"> ескере отырып) қаралды. Статистикалық деректермен бір қатарда социологиялық зерттеу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lastRenderedPageBreak/>
        <w:t xml:space="preserve">деректері де қолданылады. Екі мыңнан астам адаммен сауалнама жүргізілді, қалалар тіршілігінің әртүрлі салалары бағаланды. </w:t>
      </w:r>
    </w:p>
    <w:p w14:paraId="10D74F3E" w14:textId="77777777" w:rsidR="00654AB4" w:rsidRPr="00DA43B1" w:rsidRDefault="00654AB4" w:rsidP="00654AB4">
      <w:pPr>
        <w:spacing w:after="0" w:line="288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«Салық алшақтығы» көрсеткіші жыл сайын республикалық бюджет туралы заң жобасын әзірлеу кезінде қалыптастырылатын салық шығыстары туралы талдамалық есептің құрамына енгізілген, ол салық саясатын және салық жинау тиімділігін талдау үшін пайдаланылады.</w:t>
      </w:r>
    </w:p>
    <w:p w14:paraId="2F07ADEE" w14:textId="77777777" w:rsidR="00654AB4" w:rsidRPr="00DA43B1" w:rsidRDefault="00654AB4" w:rsidP="00654AB4">
      <w:pPr>
        <w:spacing w:after="0" w:line="288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Бюджетті қалыптастыру Мемлекеттік жоспарлау жүйесінің құжаттарында белгіленген басым мақсаттар негізінде жүзеге асырылады. Мемлекеттік органдардың лимиттері осы мақсаттарға қол жеткізу үшін қаржылық қажеттілікті есептеу негізінде айқындалады.</w:t>
      </w:r>
    </w:p>
    <w:p w14:paraId="54A843F9" w14:textId="77777777" w:rsidR="00654AB4" w:rsidRPr="00DA43B1" w:rsidRDefault="00654AB4" w:rsidP="00654AB4">
      <w:pPr>
        <w:spacing w:after="0" w:line="288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Борышты басқаруға талдау жасалды. Үкіметтік борыштың өсуі республикалық бюджетті жыл сайын тапшылықпен қалыптастыру және атқару есебінен қалыптасады. Негізгі үлес ішкі борышқа тиесілі, сыртқы борыштың үлесі біртіндеп төмендеп келеді - 30% деңгейінде. Жергілікті атқарушы органдар борышының өсуі – ішкі нарықта мемлекеттік бағалы қағаздар шығару есебінен. Міндеттемелерді қабылдаудың болашақ тәуекелдері, сондай-ақ борышты өтеу көздері анықталды.</w:t>
      </w:r>
    </w:p>
    <w:p w14:paraId="5644905B" w14:textId="77777777" w:rsidR="00654AB4" w:rsidRPr="00DA43B1" w:rsidRDefault="00654AB4" w:rsidP="00654AB4">
      <w:pPr>
        <w:spacing w:after="0" w:line="288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szCs w:val="28"/>
          <w:lang w:val="kk-KZ"/>
        </w:rPr>
      </w:pP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Бюджет мүмкіндіктері мен басымдықтарын ескере отырып, іске асыруға – «Жайлы мектеп», «Ауылда денсаулық сақтауды жаңғырту», «Қолжетімді интернет» деген 3 ұлттық жоба айқындалды. Қалған 9 ұлттық жобаның күші жойылды.</w:t>
      </w:r>
    </w:p>
    <w:p w14:paraId="4FFFCF3A" w14:textId="32FE1BC8" w:rsidR="007B4A6F" w:rsidRPr="00DA43B1" w:rsidRDefault="007B4A6F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A43B1">
        <w:rPr>
          <w:rFonts w:ascii="Arial" w:hAnsi="Arial" w:cs="Arial"/>
          <w:b/>
          <w:bCs/>
          <w:sz w:val="32"/>
          <w:szCs w:val="32"/>
          <w:lang w:val="kk-KZ"/>
        </w:rPr>
        <w:t>24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 ұсыным </w:t>
      </w:r>
      <w:r w:rsidRPr="00DA43B1">
        <w:rPr>
          <w:rFonts w:ascii="Arial" w:hAnsi="Arial" w:cs="Arial"/>
          <w:b/>
          <w:bCs/>
          <w:sz w:val="32"/>
          <w:szCs w:val="32"/>
          <w:lang w:val="kk-KZ"/>
        </w:rPr>
        <w:t>орындалуда</w:t>
      </w:r>
      <w:r w:rsidRPr="00DA43B1">
        <w:rPr>
          <w:rFonts w:ascii="Arial" w:hAnsi="Arial" w:cs="Arial"/>
          <w:sz w:val="32"/>
          <w:szCs w:val="32"/>
          <w:lang w:val="kk-KZ"/>
        </w:rPr>
        <w:t xml:space="preserve">, оның 20-сы </w:t>
      </w:r>
      <w:r w:rsidR="000C311B" w:rsidRPr="00DA43B1">
        <w:rPr>
          <w:rFonts w:ascii="Arial" w:hAnsi="Arial" w:cs="Arial"/>
          <w:sz w:val="32"/>
          <w:szCs w:val="32"/>
          <w:lang w:val="kk-KZ"/>
        </w:rPr>
        <w:t xml:space="preserve">нормативтік құқықтық актілерге </w:t>
      </w:r>
      <w:r w:rsidRPr="00DA43B1">
        <w:rPr>
          <w:rFonts w:ascii="Arial" w:hAnsi="Arial" w:cs="Arial"/>
          <w:i/>
          <w:iCs/>
          <w:color w:val="0070C0"/>
          <w:sz w:val="28"/>
          <w:szCs w:val="28"/>
          <w:lang w:val="kk-KZ"/>
        </w:rPr>
        <w:t>(17-сі БК және ҰК-да,3-і басқа)</w:t>
      </w:r>
      <w:r w:rsidR="000C311B" w:rsidRPr="00DA43B1">
        <w:rPr>
          <w:rFonts w:ascii="Arial" w:hAnsi="Arial" w:cs="Arial"/>
          <w:sz w:val="32"/>
          <w:szCs w:val="32"/>
          <w:lang w:val="kk-KZ"/>
        </w:rPr>
        <w:t xml:space="preserve"> өзгерістер енгізуді талап етеді.</w:t>
      </w:r>
    </w:p>
    <w:p w14:paraId="11F1C3DF" w14:textId="63C37E1F" w:rsidR="00F44FF1" w:rsidRPr="00F90E1C" w:rsidRDefault="00F44FF1" w:rsidP="00F44FF1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90E1C">
        <w:rPr>
          <w:rFonts w:ascii="Arial" w:hAnsi="Arial" w:cs="Arial"/>
          <w:sz w:val="32"/>
          <w:szCs w:val="32"/>
          <w:lang w:val="kk-KZ"/>
        </w:rPr>
        <w:t>202</w:t>
      </w:r>
      <w:r>
        <w:rPr>
          <w:rFonts w:ascii="Arial" w:hAnsi="Arial" w:cs="Arial"/>
          <w:sz w:val="32"/>
          <w:szCs w:val="32"/>
          <w:lang w:val="kk-KZ"/>
        </w:rPr>
        <w:t>3</w:t>
      </w:r>
      <w:r w:rsidRPr="00F90E1C">
        <w:rPr>
          <w:rFonts w:ascii="Arial" w:hAnsi="Arial" w:cs="Arial"/>
          <w:sz w:val="32"/>
          <w:szCs w:val="32"/>
          <w:lang w:val="kk-KZ"/>
        </w:rPr>
        <w:t xml:space="preserve"> жылғы республикалық бюджеттің атқарылуының негізгі қорытындылары осындай.</w:t>
      </w:r>
    </w:p>
    <w:p w14:paraId="02F40980" w14:textId="7ACED706" w:rsidR="00F44FF1" w:rsidRPr="00F90E1C" w:rsidRDefault="00F44FF1" w:rsidP="00F44FF1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90E1C">
        <w:rPr>
          <w:rFonts w:ascii="Arial" w:hAnsi="Arial" w:cs="Arial"/>
          <w:sz w:val="32"/>
          <w:szCs w:val="32"/>
          <w:lang w:val="kk-KZ"/>
        </w:rPr>
        <w:t xml:space="preserve">Құрметті депутаттар! Республикалық бюджеттік бағдарламалардың әкімшілерімен бірге салалар бөлінісінде </w:t>
      </w:r>
      <w:r>
        <w:rPr>
          <w:rFonts w:ascii="Arial" w:hAnsi="Arial" w:cs="Arial"/>
          <w:sz w:val="32"/>
          <w:szCs w:val="32"/>
          <w:lang w:val="kk-KZ"/>
        </w:rPr>
        <w:t>ж</w:t>
      </w:r>
      <w:r w:rsidR="000D643C">
        <w:rPr>
          <w:rFonts w:ascii="Arial" w:hAnsi="Arial" w:cs="Arial"/>
          <w:sz w:val="32"/>
          <w:szCs w:val="32"/>
          <w:lang w:val="kk-KZ"/>
        </w:rPr>
        <w:t>ұ</w:t>
      </w:r>
      <w:r>
        <w:rPr>
          <w:rFonts w:ascii="Arial" w:hAnsi="Arial" w:cs="Arial"/>
          <w:sz w:val="32"/>
          <w:szCs w:val="32"/>
          <w:lang w:val="kk-KZ"/>
        </w:rPr>
        <w:t>мсалған</w:t>
      </w:r>
      <w:r w:rsidRPr="00F90E1C">
        <w:rPr>
          <w:rFonts w:ascii="Arial" w:hAnsi="Arial" w:cs="Arial"/>
          <w:sz w:val="32"/>
          <w:szCs w:val="32"/>
          <w:lang w:val="kk-KZ"/>
        </w:rPr>
        <w:t xml:space="preserve"> қаражат туралы егжей-тегжейлі есеп беруге дайынбыз.</w:t>
      </w:r>
    </w:p>
    <w:p w14:paraId="40D14E61" w14:textId="77777777" w:rsidR="00792375" w:rsidRDefault="00A73AFC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45DD6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04262DD2" w14:textId="603A8A1C" w:rsidR="00A73AFC" w:rsidRPr="00D10402" w:rsidRDefault="00A73AFC" w:rsidP="00216867">
      <w:pPr>
        <w:spacing w:after="0" w:line="312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D10402">
        <w:rPr>
          <w:rFonts w:ascii="Arial" w:hAnsi="Arial" w:cs="Arial"/>
          <w:b/>
          <w:bCs/>
          <w:sz w:val="32"/>
          <w:szCs w:val="32"/>
          <w:lang w:val="kk-KZ"/>
        </w:rPr>
        <w:t>Назар аударғаныңыз үшін рахмет!</w:t>
      </w:r>
    </w:p>
    <w:p w14:paraId="47B87268" w14:textId="77777777" w:rsidR="006C3F70" w:rsidRPr="00A45DD6" w:rsidRDefault="006C3F70" w:rsidP="00216867">
      <w:pPr>
        <w:spacing w:after="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sectPr w:rsidR="006C3F70" w:rsidRPr="00A45DD6" w:rsidSect="002168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F5"/>
    <w:rsid w:val="00012803"/>
    <w:rsid w:val="00025643"/>
    <w:rsid w:val="0003111B"/>
    <w:rsid w:val="000576D7"/>
    <w:rsid w:val="00070DB2"/>
    <w:rsid w:val="000A113A"/>
    <w:rsid w:val="000A55DD"/>
    <w:rsid w:val="000A69F7"/>
    <w:rsid w:val="000B1631"/>
    <w:rsid w:val="000C1A65"/>
    <w:rsid w:val="000C311B"/>
    <w:rsid w:val="000D643C"/>
    <w:rsid w:val="000D6A58"/>
    <w:rsid w:val="000E274B"/>
    <w:rsid w:val="000E2D34"/>
    <w:rsid w:val="00104E77"/>
    <w:rsid w:val="00125AFD"/>
    <w:rsid w:val="00154210"/>
    <w:rsid w:val="00171A05"/>
    <w:rsid w:val="001773EF"/>
    <w:rsid w:val="00187F4C"/>
    <w:rsid w:val="001D2D1A"/>
    <w:rsid w:val="001D7F0D"/>
    <w:rsid w:val="00211FD1"/>
    <w:rsid w:val="00216867"/>
    <w:rsid w:val="00220D66"/>
    <w:rsid w:val="0026015A"/>
    <w:rsid w:val="00266A93"/>
    <w:rsid w:val="00276E9D"/>
    <w:rsid w:val="002965CD"/>
    <w:rsid w:val="002E2300"/>
    <w:rsid w:val="002F7B0C"/>
    <w:rsid w:val="00311499"/>
    <w:rsid w:val="00312294"/>
    <w:rsid w:val="003148FF"/>
    <w:rsid w:val="00325EF4"/>
    <w:rsid w:val="00357720"/>
    <w:rsid w:val="003735B7"/>
    <w:rsid w:val="00390AD2"/>
    <w:rsid w:val="003B2266"/>
    <w:rsid w:val="003B551F"/>
    <w:rsid w:val="003B6475"/>
    <w:rsid w:val="003E4718"/>
    <w:rsid w:val="004019AD"/>
    <w:rsid w:val="00407B45"/>
    <w:rsid w:val="00433E0B"/>
    <w:rsid w:val="0048154B"/>
    <w:rsid w:val="00495611"/>
    <w:rsid w:val="004A5162"/>
    <w:rsid w:val="004C5044"/>
    <w:rsid w:val="004E25F6"/>
    <w:rsid w:val="00503D41"/>
    <w:rsid w:val="00523FB6"/>
    <w:rsid w:val="00524803"/>
    <w:rsid w:val="005435B4"/>
    <w:rsid w:val="00566EB7"/>
    <w:rsid w:val="00571676"/>
    <w:rsid w:val="00574581"/>
    <w:rsid w:val="00574918"/>
    <w:rsid w:val="00575968"/>
    <w:rsid w:val="00583005"/>
    <w:rsid w:val="00586A91"/>
    <w:rsid w:val="005904A4"/>
    <w:rsid w:val="0059787D"/>
    <w:rsid w:val="005B41F6"/>
    <w:rsid w:val="005C797D"/>
    <w:rsid w:val="005D65D4"/>
    <w:rsid w:val="005E39CC"/>
    <w:rsid w:val="006073DE"/>
    <w:rsid w:val="00641AD0"/>
    <w:rsid w:val="00654AB4"/>
    <w:rsid w:val="00664A3E"/>
    <w:rsid w:val="006867D7"/>
    <w:rsid w:val="00691CC5"/>
    <w:rsid w:val="006B0645"/>
    <w:rsid w:val="006C3F70"/>
    <w:rsid w:val="006D7777"/>
    <w:rsid w:val="006E6BA4"/>
    <w:rsid w:val="006F0998"/>
    <w:rsid w:val="007134AE"/>
    <w:rsid w:val="00717436"/>
    <w:rsid w:val="00746CBF"/>
    <w:rsid w:val="00761E8C"/>
    <w:rsid w:val="0076208A"/>
    <w:rsid w:val="00792375"/>
    <w:rsid w:val="007B0BA6"/>
    <w:rsid w:val="007B4A6F"/>
    <w:rsid w:val="007D3F8E"/>
    <w:rsid w:val="007D7A9F"/>
    <w:rsid w:val="008003ED"/>
    <w:rsid w:val="008121B8"/>
    <w:rsid w:val="00820214"/>
    <w:rsid w:val="00821C88"/>
    <w:rsid w:val="0082725C"/>
    <w:rsid w:val="00835AD6"/>
    <w:rsid w:val="00844132"/>
    <w:rsid w:val="00853F70"/>
    <w:rsid w:val="00876DD2"/>
    <w:rsid w:val="00897993"/>
    <w:rsid w:val="008C1917"/>
    <w:rsid w:val="008C6A14"/>
    <w:rsid w:val="008D2F45"/>
    <w:rsid w:val="008F7B65"/>
    <w:rsid w:val="0097379A"/>
    <w:rsid w:val="009D77C9"/>
    <w:rsid w:val="009E16C1"/>
    <w:rsid w:val="009E6DB8"/>
    <w:rsid w:val="00A02BD1"/>
    <w:rsid w:val="00A176B9"/>
    <w:rsid w:val="00A233A4"/>
    <w:rsid w:val="00A26DE7"/>
    <w:rsid w:val="00A45DD6"/>
    <w:rsid w:val="00A73AFC"/>
    <w:rsid w:val="00A92582"/>
    <w:rsid w:val="00AB442D"/>
    <w:rsid w:val="00AC1C80"/>
    <w:rsid w:val="00AC26C7"/>
    <w:rsid w:val="00AC3D59"/>
    <w:rsid w:val="00AE25D3"/>
    <w:rsid w:val="00AF7ED7"/>
    <w:rsid w:val="00B24DCE"/>
    <w:rsid w:val="00B716D3"/>
    <w:rsid w:val="00B77B0F"/>
    <w:rsid w:val="00B80E70"/>
    <w:rsid w:val="00B911E0"/>
    <w:rsid w:val="00BA5D67"/>
    <w:rsid w:val="00BD38E2"/>
    <w:rsid w:val="00BF47B0"/>
    <w:rsid w:val="00BF5958"/>
    <w:rsid w:val="00C152CC"/>
    <w:rsid w:val="00C319F5"/>
    <w:rsid w:val="00C34494"/>
    <w:rsid w:val="00C36F2F"/>
    <w:rsid w:val="00C83181"/>
    <w:rsid w:val="00C840F6"/>
    <w:rsid w:val="00C939B1"/>
    <w:rsid w:val="00CB19C5"/>
    <w:rsid w:val="00CB1BD3"/>
    <w:rsid w:val="00CB4575"/>
    <w:rsid w:val="00CC5B63"/>
    <w:rsid w:val="00D10402"/>
    <w:rsid w:val="00D42653"/>
    <w:rsid w:val="00D56C29"/>
    <w:rsid w:val="00D86555"/>
    <w:rsid w:val="00DA43B1"/>
    <w:rsid w:val="00DE07F8"/>
    <w:rsid w:val="00E40275"/>
    <w:rsid w:val="00E4766A"/>
    <w:rsid w:val="00E50EBC"/>
    <w:rsid w:val="00E55CD8"/>
    <w:rsid w:val="00E60A17"/>
    <w:rsid w:val="00E625E0"/>
    <w:rsid w:val="00E730BB"/>
    <w:rsid w:val="00E75846"/>
    <w:rsid w:val="00E977C7"/>
    <w:rsid w:val="00EB6D43"/>
    <w:rsid w:val="00ED6CAB"/>
    <w:rsid w:val="00F0547D"/>
    <w:rsid w:val="00F10515"/>
    <w:rsid w:val="00F3514F"/>
    <w:rsid w:val="00F41EB8"/>
    <w:rsid w:val="00F44FF1"/>
    <w:rsid w:val="00FB36D9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278E"/>
  <w15:chartTrackingRefBased/>
  <w15:docId w15:val="{7756657D-0535-4DA3-8A5F-285E6E1B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List Paragraph Знак,References Знак,NUMBERED PARAGRAPH Знак,List Paragraph 1 Знак,Bullets Знак,List_Paragraph Знак,Multilevel para_II Знак,List Paragraph1 Знак,Akapit z listą BS Знак,IBL List Paragraph Знак"/>
    <w:basedOn w:val="a0"/>
    <w:link w:val="a4"/>
    <w:uiPriority w:val="34"/>
    <w:qFormat/>
    <w:locked/>
    <w:rsid w:val="00DE07F8"/>
    <w:rPr>
      <w:rFonts w:ascii="Times New Roman" w:hAnsi="Times New Roman" w:cs="Times New Roman"/>
      <w:sz w:val="28"/>
      <w:szCs w:val="28"/>
    </w:rPr>
  </w:style>
  <w:style w:type="paragraph" w:styleId="a4">
    <w:name w:val="List Paragraph"/>
    <w:aliases w:val="маркированный,List Paragraph,References,NUMBERED PARAGRAPH,List Paragraph 1,Bullets,List_Paragraph,Multilevel para_II,List Paragraph1,Akapit z listą BS,List Paragraph (numbered (a)),IBL List Paragraph,List Paragraph nowy,Bullet1,Heading1"/>
    <w:basedOn w:val="a"/>
    <w:link w:val="a3"/>
    <w:uiPriority w:val="34"/>
    <w:qFormat/>
    <w:rsid w:val="00DE07F8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Аблаева Сапарбаевна</dc:creator>
  <cp:keywords/>
  <dc:description/>
  <cp:lastModifiedBy>Кымбат Омарова Ермековна</cp:lastModifiedBy>
  <cp:revision>2</cp:revision>
  <cp:lastPrinted>2024-05-15T03:55:00Z</cp:lastPrinted>
  <dcterms:created xsi:type="dcterms:W3CDTF">2024-05-15T12:30:00Z</dcterms:created>
  <dcterms:modified xsi:type="dcterms:W3CDTF">2024-05-15T12:30:00Z</dcterms:modified>
</cp:coreProperties>
</file>