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637D" w14:textId="77777777" w:rsidR="00B371B5" w:rsidRPr="000624DB" w:rsidRDefault="00B371B5" w:rsidP="00B371B5">
      <w:pPr>
        <w:spacing w:after="0" w:line="240" w:lineRule="auto"/>
        <w:contextualSpacing/>
        <w:jc w:val="center"/>
        <w:rPr>
          <w:rFonts w:ascii="Times New Roman" w:eastAsia="Calibri" w:hAnsi="Times New Roman" w:cs="Times New Roman"/>
          <w:b/>
          <w:sz w:val="28"/>
          <w:szCs w:val="28"/>
        </w:rPr>
      </w:pPr>
      <w:bookmarkStart w:id="0" w:name="_Hlk166839831"/>
      <w:r w:rsidRPr="000624DB">
        <w:rPr>
          <w:rFonts w:ascii="Times New Roman" w:eastAsia="Calibri" w:hAnsi="Times New Roman" w:cs="Times New Roman"/>
          <w:b/>
          <w:sz w:val="28"/>
          <w:szCs w:val="28"/>
        </w:rPr>
        <w:t>«</w:t>
      </w:r>
      <w:proofErr w:type="spellStart"/>
      <w:r w:rsidRPr="000624DB">
        <w:rPr>
          <w:rFonts w:ascii="Times New Roman" w:eastAsia="Calibri" w:hAnsi="Times New Roman" w:cs="Times New Roman"/>
          <w:b/>
          <w:sz w:val="28"/>
          <w:szCs w:val="28"/>
        </w:rPr>
        <w:t>Қазақстан</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Республикасының</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кейбір</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заңнамалық</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актілеріне</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тұрғын</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үй-коммуналдық</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шаруашылық</w:t>
      </w:r>
      <w:proofErr w:type="spellEnd"/>
      <w:r w:rsidRPr="000624DB">
        <w:rPr>
          <w:rFonts w:ascii="Times New Roman" w:eastAsia="Calibri" w:hAnsi="Times New Roman" w:cs="Times New Roman"/>
          <w:b/>
          <w:sz w:val="28"/>
          <w:szCs w:val="28"/>
        </w:rPr>
        <w:t xml:space="preserve"> </w:t>
      </w:r>
    </w:p>
    <w:p w14:paraId="7882B23C" w14:textId="77777777" w:rsidR="00B371B5" w:rsidRPr="000624DB" w:rsidRDefault="00B371B5" w:rsidP="00B371B5">
      <w:pPr>
        <w:spacing w:after="0" w:line="240" w:lineRule="auto"/>
        <w:contextualSpacing/>
        <w:jc w:val="center"/>
        <w:rPr>
          <w:rFonts w:ascii="Times New Roman" w:eastAsia="Calibri" w:hAnsi="Times New Roman" w:cs="Times New Roman"/>
          <w:b/>
          <w:sz w:val="28"/>
          <w:szCs w:val="28"/>
        </w:rPr>
      </w:pPr>
      <w:proofErr w:type="spellStart"/>
      <w:r w:rsidRPr="000624DB">
        <w:rPr>
          <w:rFonts w:ascii="Times New Roman" w:eastAsia="Calibri" w:hAnsi="Times New Roman" w:cs="Times New Roman"/>
          <w:b/>
          <w:sz w:val="28"/>
          <w:szCs w:val="28"/>
        </w:rPr>
        <w:t>мәселелері</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бойынша</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өзгерістер</w:t>
      </w:r>
      <w:proofErr w:type="spellEnd"/>
      <w:r w:rsidRPr="000624DB">
        <w:rPr>
          <w:rFonts w:ascii="Times New Roman" w:eastAsia="Calibri" w:hAnsi="Times New Roman" w:cs="Times New Roman"/>
          <w:b/>
          <w:sz w:val="28"/>
          <w:szCs w:val="28"/>
        </w:rPr>
        <w:t xml:space="preserve"> мен </w:t>
      </w:r>
      <w:proofErr w:type="spellStart"/>
      <w:r w:rsidRPr="000624DB">
        <w:rPr>
          <w:rFonts w:ascii="Times New Roman" w:eastAsia="Calibri" w:hAnsi="Times New Roman" w:cs="Times New Roman"/>
          <w:b/>
          <w:sz w:val="28"/>
          <w:szCs w:val="28"/>
        </w:rPr>
        <w:t>толықтырулар</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енгізу</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туралы</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Қазақстан</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Республикасы</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Заңының</w:t>
      </w:r>
      <w:proofErr w:type="spellEnd"/>
      <w:r w:rsidRPr="000624DB">
        <w:rPr>
          <w:rFonts w:ascii="Times New Roman" w:eastAsia="Calibri" w:hAnsi="Times New Roman" w:cs="Times New Roman"/>
          <w:b/>
          <w:sz w:val="28"/>
          <w:szCs w:val="28"/>
        </w:rPr>
        <w:t xml:space="preserve"> </w:t>
      </w:r>
      <w:proofErr w:type="spellStart"/>
      <w:r w:rsidRPr="000624DB">
        <w:rPr>
          <w:rFonts w:ascii="Times New Roman" w:eastAsia="Calibri" w:hAnsi="Times New Roman" w:cs="Times New Roman"/>
          <w:b/>
          <w:sz w:val="28"/>
          <w:szCs w:val="28"/>
        </w:rPr>
        <w:t>жобасы</w:t>
      </w:r>
      <w:bookmarkEnd w:id="0"/>
      <w:r w:rsidRPr="000624DB">
        <w:rPr>
          <w:rFonts w:ascii="Times New Roman" w:eastAsia="Calibri" w:hAnsi="Times New Roman" w:cs="Times New Roman"/>
          <w:b/>
          <w:sz w:val="28"/>
          <w:szCs w:val="28"/>
        </w:rPr>
        <w:t>на</w:t>
      </w:r>
      <w:proofErr w:type="spellEnd"/>
      <w:r w:rsidRPr="000624DB">
        <w:rPr>
          <w:rFonts w:ascii="Times New Roman" w:eastAsia="Calibri" w:hAnsi="Times New Roman" w:cs="Times New Roman"/>
          <w:b/>
          <w:sz w:val="28"/>
          <w:szCs w:val="28"/>
        </w:rPr>
        <w:t xml:space="preserve"> </w:t>
      </w:r>
    </w:p>
    <w:p w14:paraId="70EE04A2" w14:textId="48FCA35A" w:rsidR="00C84187" w:rsidRPr="000624DB" w:rsidRDefault="00B371B5" w:rsidP="00B371B5">
      <w:pPr>
        <w:spacing w:after="0" w:line="240" w:lineRule="auto"/>
        <w:jc w:val="center"/>
        <w:rPr>
          <w:rFonts w:ascii="Times New Roman" w:hAnsi="Times New Roman" w:cs="Times New Roman"/>
          <w:b/>
          <w:sz w:val="28"/>
          <w:szCs w:val="28"/>
        </w:rPr>
      </w:pPr>
      <w:r w:rsidRPr="000624DB">
        <w:rPr>
          <w:rFonts w:ascii="Times New Roman" w:eastAsia="Calibri" w:hAnsi="Times New Roman" w:cs="Times New Roman"/>
          <w:b/>
          <w:sz w:val="28"/>
          <w:szCs w:val="28"/>
        </w:rPr>
        <w:t>САЛЫСТЫРМАЛЫ КЕСТЕ</w:t>
      </w:r>
    </w:p>
    <w:p w14:paraId="4D0955B6" w14:textId="77777777" w:rsidR="00647999" w:rsidRPr="00647999" w:rsidRDefault="00647999" w:rsidP="00C84187">
      <w:pPr>
        <w:spacing w:after="0" w:line="240" w:lineRule="auto"/>
        <w:jc w:val="center"/>
        <w:rPr>
          <w:rFonts w:ascii="Times New Roman" w:hAnsi="Times New Roman" w:cs="Times New Roman"/>
          <w:b/>
          <w:szCs w:val="20"/>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6"/>
        <w:gridCol w:w="1134"/>
        <w:gridCol w:w="5529"/>
        <w:gridCol w:w="5528"/>
        <w:gridCol w:w="2977"/>
      </w:tblGrid>
      <w:tr w:rsidR="00B371B5" w:rsidRPr="00AA1247" w14:paraId="19317417" w14:textId="44473516" w:rsidTr="00AA2A07">
        <w:tc>
          <w:tcPr>
            <w:tcW w:w="426" w:type="dxa"/>
            <w:tcBorders>
              <w:top w:val="single" w:sz="4" w:space="0" w:color="auto"/>
            </w:tcBorders>
            <w:shd w:val="clear" w:color="auto" w:fill="FFFFFF"/>
          </w:tcPr>
          <w:p w14:paraId="3954122E" w14:textId="77777777" w:rsidR="00B371B5" w:rsidRPr="00AA1247" w:rsidRDefault="00B371B5" w:rsidP="00B371B5">
            <w:pPr>
              <w:pStyle w:val="a3"/>
              <w:spacing w:after="0" w:line="240" w:lineRule="auto"/>
              <w:ind w:left="0"/>
              <w:jc w:val="center"/>
              <w:rPr>
                <w:rFonts w:ascii="Times New Roman" w:eastAsia="Times New Roman" w:hAnsi="Times New Roman" w:cs="Times New Roman"/>
                <w:b/>
                <w:sz w:val="24"/>
                <w:szCs w:val="24"/>
              </w:rPr>
            </w:pPr>
            <w:r w:rsidRPr="00AA1247">
              <w:rPr>
                <w:rFonts w:ascii="Times New Roman" w:eastAsia="Times New Roman" w:hAnsi="Times New Roman" w:cs="Times New Roman"/>
                <w:b/>
                <w:sz w:val="24"/>
                <w:szCs w:val="24"/>
                <w:lang w:val="kk-KZ"/>
              </w:rPr>
              <w:t>Р</w:t>
            </w:r>
            <w:r w:rsidRPr="00AA1247">
              <w:rPr>
                <w:rFonts w:ascii="Times New Roman" w:eastAsia="Times New Roman" w:hAnsi="Times New Roman" w:cs="Times New Roman"/>
                <w:b/>
                <w:sz w:val="24"/>
                <w:szCs w:val="24"/>
              </w:rPr>
              <w:t>/с</w:t>
            </w:r>
          </w:p>
          <w:p w14:paraId="7634A193" w14:textId="694A4028" w:rsidR="00B371B5" w:rsidRPr="00AA1247" w:rsidRDefault="00B371B5" w:rsidP="00B371B5">
            <w:pPr>
              <w:pStyle w:val="a3"/>
              <w:widowControl w:val="0"/>
              <w:spacing w:after="0" w:line="240" w:lineRule="auto"/>
              <w:ind w:left="34"/>
              <w:jc w:val="center"/>
              <w:rPr>
                <w:rFonts w:ascii="Times New Roman" w:eastAsia="Calibri" w:hAnsi="Times New Roman" w:cs="Times New Roman"/>
                <w:b/>
                <w:bCs/>
                <w:sz w:val="24"/>
                <w:szCs w:val="24"/>
              </w:rPr>
            </w:pPr>
            <w:r w:rsidRPr="00AA1247">
              <w:rPr>
                <w:rFonts w:ascii="Times New Roman" w:eastAsia="Times New Roman" w:hAnsi="Times New Roman" w:cs="Times New Roman"/>
                <w:b/>
                <w:sz w:val="24"/>
                <w:szCs w:val="24"/>
              </w:rPr>
              <w:t>№</w:t>
            </w:r>
          </w:p>
        </w:tc>
        <w:tc>
          <w:tcPr>
            <w:tcW w:w="1134" w:type="dxa"/>
            <w:tcBorders>
              <w:top w:val="single" w:sz="4" w:space="0" w:color="auto"/>
            </w:tcBorders>
            <w:shd w:val="clear" w:color="auto" w:fill="FFFFFF"/>
          </w:tcPr>
          <w:p w14:paraId="7C1C48D3" w14:textId="4F19E82B" w:rsidR="00B371B5" w:rsidRPr="00AA1247" w:rsidRDefault="00B371B5" w:rsidP="000624DB">
            <w:pPr>
              <w:spacing w:after="0" w:line="240" w:lineRule="auto"/>
              <w:contextualSpacing/>
              <w:jc w:val="center"/>
              <w:rPr>
                <w:rFonts w:ascii="Times New Roman" w:eastAsia="Times New Roman" w:hAnsi="Times New Roman" w:cs="Times New Roman"/>
                <w:b/>
                <w:sz w:val="24"/>
                <w:szCs w:val="24"/>
                <w:lang w:val="kk-KZ"/>
              </w:rPr>
            </w:pPr>
            <w:r w:rsidRPr="00AA1247">
              <w:rPr>
                <w:rFonts w:ascii="Times New Roman" w:eastAsia="Times New Roman" w:hAnsi="Times New Roman" w:cs="Times New Roman"/>
                <w:b/>
                <w:sz w:val="24"/>
                <w:szCs w:val="24"/>
                <w:lang w:val="kk-KZ"/>
              </w:rPr>
              <w:t>Құры</w:t>
            </w:r>
            <w:r w:rsidR="000624DB" w:rsidRPr="00AA1247">
              <w:rPr>
                <w:rFonts w:ascii="Times New Roman" w:eastAsia="Times New Roman" w:hAnsi="Times New Roman" w:cs="Times New Roman"/>
                <w:b/>
                <w:sz w:val="24"/>
                <w:szCs w:val="24"/>
                <w:lang w:val="kk-KZ"/>
              </w:rPr>
              <w:t>-</w:t>
            </w:r>
            <w:r w:rsidRPr="00AA1247">
              <w:rPr>
                <w:rFonts w:ascii="Times New Roman" w:eastAsia="Times New Roman" w:hAnsi="Times New Roman" w:cs="Times New Roman"/>
                <w:b/>
                <w:sz w:val="24"/>
                <w:szCs w:val="24"/>
                <w:lang w:val="kk-KZ"/>
              </w:rPr>
              <w:t>лым</w:t>
            </w:r>
            <w:r w:rsidR="000624DB" w:rsidRPr="00AA1247">
              <w:rPr>
                <w:rFonts w:ascii="Times New Roman" w:eastAsia="Times New Roman" w:hAnsi="Times New Roman" w:cs="Times New Roman"/>
                <w:b/>
                <w:sz w:val="24"/>
                <w:szCs w:val="24"/>
                <w:lang w:val="kk-KZ"/>
              </w:rPr>
              <w:t>-</w:t>
            </w:r>
          </w:p>
          <w:p w14:paraId="5C2785CD" w14:textId="6422B7A4" w:rsidR="00B371B5" w:rsidRPr="00AA1247" w:rsidRDefault="00B371B5" w:rsidP="000624DB">
            <w:pPr>
              <w:widowControl w:val="0"/>
              <w:spacing w:after="0" w:line="240" w:lineRule="auto"/>
              <w:jc w:val="center"/>
              <w:rPr>
                <w:rFonts w:ascii="Times New Roman" w:eastAsia="Calibri" w:hAnsi="Times New Roman" w:cs="Times New Roman"/>
                <w:b/>
                <w:bCs/>
                <w:sz w:val="24"/>
                <w:szCs w:val="24"/>
              </w:rPr>
            </w:pPr>
            <w:r w:rsidRPr="00AA1247">
              <w:rPr>
                <w:rFonts w:ascii="Times New Roman" w:eastAsia="Times New Roman" w:hAnsi="Times New Roman" w:cs="Times New Roman"/>
                <w:b/>
                <w:sz w:val="24"/>
                <w:szCs w:val="24"/>
                <w:lang w:val="kk-KZ"/>
              </w:rPr>
              <w:t>дық</w:t>
            </w:r>
            <w:r w:rsidRPr="00AA1247">
              <w:rPr>
                <w:rFonts w:ascii="Times New Roman" w:eastAsia="Times New Roman" w:hAnsi="Times New Roman" w:cs="Times New Roman"/>
                <w:b/>
                <w:sz w:val="24"/>
                <w:szCs w:val="24"/>
                <w:lang w:val="en-US"/>
              </w:rPr>
              <w:t xml:space="preserve"> </w:t>
            </w:r>
            <w:r w:rsidRPr="00AA1247">
              <w:rPr>
                <w:rFonts w:ascii="Times New Roman" w:eastAsia="Times New Roman" w:hAnsi="Times New Roman" w:cs="Times New Roman"/>
                <w:b/>
                <w:sz w:val="24"/>
                <w:szCs w:val="24"/>
              </w:rPr>
              <w:t>элемент</w:t>
            </w:r>
          </w:p>
        </w:tc>
        <w:tc>
          <w:tcPr>
            <w:tcW w:w="5529" w:type="dxa"/>
            <w:tcBorders>
              <w:top w:val="single" w:sz="4" w:space="0" w:color="auto"/>
            </w:tcBorders>
            <w:shd w:val="clear" w:color="auto" w:fill="FFFFFF"/>
          </w:tcPr>
          <w:p w14:paraId="7344FDFC" w14:textId="54816604" w:rsidR="00B371B5" w:rsidRPr="00AA1247" w:rsidRDefault="00B371B5" w:rsidP="00B371B5">
            <w:pPr>
              <w:widowControl w:val="0"/>
              <w:spacing w:after="0" w:line="240" w:lineRule="auto"/>
              <w:ind w:firstLine="317"/>
              <w:jc w:val="center"/>
              <w:rPr>
                <w:rFonts w:ascii="Times New Roman" w:eastAsia="Calibri" w:hAnsi="Times New Roman" w:cs="Times New Roman"/>
                <w:b/>
                <w:bCs/>
                <w:sz w:val="24"/>
                <w:szCs w:val="24"/>
              </w:rPr>
            </w:pPr>
            <w:proofErr w:type="spellStart"/>
            <w:r w:rsidRPr="00AA1247">
              <w:rPr>
                <w:rFonts w:ascii="Times New Roman" w:eastAsia="Times New Roman" w:hAnsi="Times New Roman" w:cs="Times New Roman"/>
                <w:b/>
                <w:sz w:val="24"/>
                <w:szCs w:val="24"/>
              </w:rPr>
              <w:t>Қолданыстағы</w:t>
            </w:r>
            <w:proofErr w:type="spellEnd"/>
            <w:r w:rsidRPr="00AA1247">
              <w:rPr>
                <w:rFonts w:ascii="Times New Roman" w:eastAsia="Times New Roman" w:hAnsi="Times New Roman" w:cs="Times New Roman"/>
                <w:b/>
                <w:sz w:val="24"/>
                <w:szCs w:val="24"/>
              </w:rPr>
              <w:t xml:space="preserve"> редакция</w:t>
            </w:r>
          </w:p>
        </w:tc>
        <w:tc>
          <w:tcPr>
            <w:tcW w:w="5528" w:type="dxa"/>
            <w:tcBorders>
              <w:top w:val="single" w:sz="4" w:space="0" w:color="auto"/>
            </w:tcBorders>
            <w:shd w:val="clear" w:color="auto" w:fill="auto"/>
          </w:tcPr>
          <w:p w14:paraId="355857EA" w14:textId="6E0FFC95" w:rsidR="00B371B5" w:rsidRPr="00AA1247" w:rsidRDefault="00B371B5" w:rsidP="00B371B5">
            <w:pPr>
              <w:widowControl w:val="0"/>
              <w:spacing w:after="0" w:line="240" w:lineRule="auto"/>
              <w:ind w:firstLine="175"/>
              <w:jc w:val="center"/>
              <w:rPr>
                <w:rFonts w:ascii="Times New Roman" w:eastAsia="Calibri" w:hAnsi="Times New Roman" w:cs="Times New Roman"/>
                <w:b/>
                <w:bCs/>
                <w:sz w:val="24"/>
                <w:szCs w:val="24"/>
                <w:lang w:val="kk-KZ"/>
              </w:rPr>
            </w:pPr>
            <w:proofErr w:type="spellStart"/>
            <w:r w:rsidRPr="00AA1247">
              <w:rPr>
                <w:rFonts w:ascii="Times New Roman" w:eastAsia="Times New Roman" w:hAnsi="Times New Roman" w:cs="Times New Roman"/>
                <w:b/>
                <w:sz w:val="24"/>
                <w:szCs w:val="24"/>
              </w:rPr>
              <w:t>Ұсынылған</w:t>
            </w:r>
            <w:proofErr w:type="spellEnd"/>
            <w:r w:rsidRPr="00AA1247">
              <w:rPr>
                <w:rFonts w:ascii="Times New Roman" w:eastAsia="Times New Roman" w:hAnsi="Times New Roman" w:cs="Times New Roman"/>
                <w:b/>
                <w:sz w:val="24"/>
                <w:szCs w:val="24"/>
              </w:rPr>
              <w:t xml:space="preserve"> редакция</w:t>
            </w:r>
          </w:p>
        </w:tc>
        <w:tc>
          <w:tcPr>
            <w:tcW w:w="2977" w:type="dxa"/>
            <w:tcBorders>
              <w:top w:val="single" w:sz="4" w:space="0" w:color="auto"/>
            </w:tcBorders>
            <w:shd w:val="clear" w:color="auto" w:fill="FFFFFF"/>
          </w:tcPr>
          <w:p w14:paraId="7ACC7238" w14:textId="6F1D1B47" w:rsidR="00B371B5" w:rsidRPr="00AA1247" w:rsidRDefault="00B371B5" w:rsidP="00AA1247">
            <w:pPr>
              <w:widowControl w:val="0"/>
              <w:spacing w:after="0" w:line="240" w:lineRule="auto"/>
              <w:ind w:firstLine="175"/>
              <w:jc w:val="center"/>
              <w:rPr>
                <w:rFonts w:ascii="Times New Roman" w:eastAsia="Calibri" w:hAnsi="Times New Roman" w:cs="Times New Roman"/>
                <w:b/>
                <w:bCs/>
                <w:sz w:val="24"/>
                <w:szCs w:val="24"/>
              </w:rPr>
            </w:pPr>
            <w:proofErr w:type="spellStart"/>
            <w:r w:rsidRPr="00AA1247">
              <w:rPr>
                <w:rFonts w:ascii="Times New Roman" w:hAnsi="Times New Roman" w:cs="Times New Roman"/>
                <w:b/>
                <w:sz w:val="24"/>
                <w:szCs w:val="24"/>
              </w:rPr>
              <w:t>Негіздеме</w:t>
            </w:r>
            <w:proofErr w:type="spellEnd"/>
          </w:p>
        </w:tc>
      </w:tr>
      <w:tr w:rsidR="00A0360E" w:rsidRPr="00AA1247" w14:paraId="2265DF1E" w14:textId="22DE6DDC" w:rsidTr="00073967">
        <w:trPr>
          <w:trHeight w:val="275"/>
        </w:trPr>
        <w:tc>
          <w:tcPr>
            <w:tcW w:w="15594" w:type="dxa"/>
            <w:gridSpan w:val="5"/>
            <w:shd w:val="clear" w:color="auto" w:fill="auto"/>
          </w:tcPr>
          <w:p w14:paraId="4A29564E" w14:textId="5E5A3BAA" w:rsidR="00A0360E" w:rsidRPr="00AA1247" w:rsidRDefault="007604AA" w:rsidP="00AA1247">
            <w:pPr>
              <w:spacing w:after="0" w:line="240" w:lineRule="auto"/>
              <w:ind w:firstLine="175"/>
              <w:jc w:val="center"/>
              <w:rPr>
                <w:rFonts w:ascii="Times New Roman" w:eastAsia="Calibri" w:hAnsi="Times New Roman" w:cs="Times New Roman"/>
                <w:b/>
                <w:sz w:val="24"/>
                <w:szCs w:val="24"/>
              </w:rPr>
            </w:pPr>
            <w:r w:rsidRPr="00AA1247">
              <w:rPr>
                <w:rFonts w:ascii="Times New Roman" w:eastAsia="Calibri" w:hAnsi="Times New Roman" w:cs="Times New Roman"/>
                <w:b/>
                <w:sz w:val="24"/>
                <w:szCs w:val="24"/>
                <w:lang w:val="kk-KZ"/>
              </w:rPr>
              <w:t>1</w:t>
            </w:r>
            <w:r w:rsidR="00A0360E" w:rsidRPr="00AA1247">
              <w:rPr>
                <w:rFonts w:ascii="Times New Roman" w:eastAsia="Calibri" w:hAnsi="Times New Roman" w:cs="Times New Roman"/>
                <w:b/>
                <w:sz w:val="24"/>
                <w:szCs w:val="24"/>
              </w:rPr>
              <w:t xml:space="preserve">. </w:t>
            </w:r>
            <w:r w:rsidR="00B371B5" w:rsidRPr="00AA1247">
              <w:rPr>
                <w:rFonts w:ascii="Times New Roman" w:eastAsia="Calibri" w:hAnsi="Times New Roman" w:cs="Times New Roman"/>
                <w:b/>
                <w:sz w:val="24"/>
                <w:szCs w:val="24"/>
                <w:lang w:val="kk-KZ"/>
              </w:rPr>
              <w:t>«</w:t>
            </w:r>
            <w:proofErr w:type="spellStart"/>
            <w:r w:rsidR="00B371B5" w:rsidRPr="00AA1247">
              <w:rPr>
                <w:rFonts w:ascii="Times New Roman" w:eastAsia="Calibri" w:hAnsi="Times New Roman" w:cs="Times New Roman"/>
                <w:b/>
                <w:sz w:val="24"/>
                <w:szCs w:val="24"/>
              </w:rPr>
              <w:t>Тұрғын</w:t>
            </w:r>
            <w:proofErr w:type="spellEnd"/>
            <w:r w:rsidR="00B371B5" w:rsidRPr="00AA1247">
              <w:rPr>
                <w:rFonts w:ascii="Times New Roman" w:eastAsia="Calibri" w:hAnsi="Times New Roman" w:cs="Times New Roman"/>
                <w:b/>
                <w:sz w:val="24"/>
                <w:szCs w:val="24"/>
              </w:rPr>
              <w:t xml:space="preserve"> </w:t>
            </w:r>
            <w:proofErr w:type="spellStart"/>
            <w:r w:rsidR="00B371B5" w:rsidRPr="00AA1247">
              <w:rPr>
                <w:rFonts w:ascii="Times New Roman" w:eastAsia="Calibri" w:hAnsi="Times New Roman" w:cs="Times New Roman"/>
                <w:b/>
                <w:sz w:val="24"/>
                <w:szCs w:val="24"/>
              </w:rPr>
              <w:t>үй</w:t>
            </w:r>
            <w:proofErr w:type="spellEnd"/>
            <w:r w:rsidR="00B371B5" w:rsidRPr="00AA1247">
              <w:rPr>
                <w:rFonts w:ascii="Times New Roman" w:eastAsia="Calibri" w:hAnsi="Times New Roman" w:cs="Times New Roman"/>
                <w:b/>
                <w:sz w:val="24"/>
                <w:szCs w:val="24"/>
              </w:rPr>
              <w:t xml:space="preserve"> </w:t>
            </w:r>
            <w:proofErr w:type="spellStart"/>
            <w:r w:rsidR="00B371B5" w:rsidRPr="00AA1247">
              <w:rPr>
                <w:rFonts w:ascii="Times New Roman" w:eastAsia="Calibri" w:hAnsi="Times New Roman" w:cs="Times New Roman"/>
                <w:b/>
                <w:sz w:val="24"/>
                <w:szCs w:val="24"/>
              </w:rPr>
              <w:t>қатынастары</w:t>
            </w:r>
            <w:proofErr w:type="spellEnd"/>
            <w:r w:rsidR="00B371B5" w:rsidRPr="00AA1247">
              <w:rPr>
                <w:rFonts w:ascii="Times New Roman" w:eastAsia="Calibri" w:hAnsi="Times New Roman" w:cs="Times New Roman"/>
                <w:b/>
                <w:sz w:val="24"/>
                <w:szCs w:val="24"/>
              </w:rPr>
              <w:t xml:space="preserve"> </w:t>
            </w:r>
            <w:proofErr w:type="spellStart"/>
            <w:r w:rsidR="00B371B5" w:rsidRPr="00AA1247">
              <w:rPr>
                <w:rFonts w:ascii="Times New Roman" w:eastAsia="Calibri" w:hAnsi="Times New Roman" w:cs="Times New Roman"/>
                <w:b/>
                <w:sz w:val="24"/>
                <w:szCs w:val="24"/>
              </w:rPr>
              <w:t>туралы</w:t>
            </w:r>
            <w:proofErr w:type="spellEnd"/>
            <w:r w:rsidR="00B371B5" w:rsidRPr="00AA1247">
              <w:rPr>
                <w:rFonts w:ascii="Times New Roman" w:eastAsia="Calibri" w:hAnsi="Times New Roman" w:cs="Times New Roman"/>
                <w:b/>
                <w:sz w:val="24"/>
                <w:szCs w:val="24"/>
                <w:lang w:val="kk-KZ"/>
              </w:rPr>
              <w:t>»</w:t>
            </w:r>
            <w:r w:rsidR="00B371B5" w:rsidRPr="00AA1247">
              <w:rPr>
                <w:rFonts w:ascii="Times New Roman" w:eastAsia="Calibri" w:hAnsi="Times New Roman" w:cs="Times New Roman"/>
                <w:b/>
                <w:sz w:val="24"/>
                <w:szCs w:val="24"/>
              </w:rPr>
              <w:t xml:space="preserve"> 1997 </w:t>
            </w:r>
            <w:proofErr w:type="spellStart"/>
            <w:r w:rsidR="00B371B5" w:rsidRPr="00AA1247">
              <w:rPr>
                <w:rFonts w:ascii="Times New Roman" w:eastAsia="Calibri" w:hAnsi="Times New Roman" w:cs="Times New Roman"/>
                <w:b/>
                <w:sz w:val="24"/>
                <w:szCs w:val="24"/>
              </w:rPr>
              <w:t>жылғы</w:t>
            </w:r>
            <w:proofErr w:type="spellEnd"/>
            <w:r w:rsidR="00B371B5" w:rsidRPr="00AA1247">
              <w:rPr>
                <w:rFonts w:ascii="Times New Roman" w:eastAsia="Calibri" w:hAnsi="Times New Roman" w:cs="Times New Roman"/>
                <w:b/>
                <w:sz w:val="24"/>
                <w:szCs w:val="24"/>
              </w:rPr>
              <w:t xml:space="preserve"> 16 </w:t>
            </w:r>
            <w:proofErr w:type="spellStart"/>
            <w:r w:rsidR="00B371B5" w:rsidRPr="00AA1247">
              <w:rPr>
                <w:rFonts w:ascii="Times New Roman" w:eastAsia="Calibri" w:hAnsi="Times New Roman" w:cs="Times New Roman"/>
                <w:b/>
                <w:sz w:val="24"/>
                <w:szCs w:val="24"/>
              </w:rPr>
              <w:t>сәуірдегі</w:t>
            </w:r>
            <w:proofErr w:type="spellEnd"/>
            <w:r w:rsidR="00B371B5" w:rsidRPr="00AA1247">
              <w:rPr>
                <w:rFonts w:ascii="Times New Roman" w:eastAsia="Calibri" w:hAnsi="Times New Roman" w:cs="Times New Roman"/>
                <w:b/>
                <w:sz w:val="24"/>
                <w:szCs w:val="24"/>
              </w:rPr>
              <w:t xml:space="preserve"> </w:t>
            </w:r>
            <w:proofErr w:type="spellStart"/>
            <w:r w:rsidR="00B371B5" w:rsidRPr="00AA1247">
              <w:rPr>
                <w:rFonts w:ascii="Times New Roman" w:eastAsia="Calibri" w:hAnsi="Times New Roman" w:cs="Times New Roman"/>
                <w:b/>
                <w:sz w:val="24"/>
                <w:szCs w:val="24"/>
              </w:rPr>
              <w:t>Қазақстан</w:t>
            </w:r>
            <w:proofErr w:type="spellEnd"/>
            <w:r w:rsidR="00B371B5" w:rsidRPr="00AA1247">
              <w:rPr>
                <w:rFonts w:ascii="Times New Roman" w:eastAsia="Calibri" w:hAnsi="Times New Roman" w:cs="Times New Roman"/>
                <w:b/>
                <w:sz w:val="24"/>
                <w:szCs w:val="24"/>
              </w:rPr>
              <w:t xml:space="preserve"> </w:t>
            </w:r>
            <w:proofErr w:type="spellStart"/>
            <w:r w:rsidR="00B371B5" w:rsidRPr="00AA1247">
              <w:rPr>
                <w:rFonts w:ascii="Times New Roman" w:eastAsia="Calibri" w:hAnsi="Times New Roman" w:cs="Times New Roman"/>
                <w:b/>
                <w:sz w:val="24"/>
                <w:szCs w:val="24"/>
              </w:rPr>
              <w:t>Республикасының</w:t>
            </w:r>
            <w:proofErr w:type="spellEnd"/>
            <w:r w:rsidR="00B371B5" w:rsidRPr="00AA1247">
              <w:rPr>
                <w:rFonts w:ascii="Times New Roman" w:eastAsia="Calibri" w:hAnsi="Times New Roman" w:cs="Times New Roman"/>
                <w:b/>
                <w:sz w:val="24"/>
                <w:szCs w:val="24"/>
              </w:rPr>
              <w:t xml:space="preserve"> </w:t>
            </w:r>
            <w:proofErr w:type="spellStart"/>
            <w:r w:rsidR="00B371B5" w:rsidRPr="00AA1247">
              <w:rPr>
                <w:rFonts w:ascii="Times New Roman" w:eastAsia="Calibri" w:hAnsi="Times New Roman" w:cs="Times New Roman"/>
                <w:b/>
                <w:sz w:val="24"/>
                <w:szCs w:val="24"/>
              </w:rPr>
              <w:t>Заңы</w:t>
            </w:r>
            <w:proofErr w:type="spellEnd"/>
          </w:p>
        </w:tc>
      </w:tr>
      <w:tr w:rsidR="00F70071" w:rsidRPr="00E25C83" w14:paraId="3A076E4E" w14:textId="77777777" w:rsidTr="00AA2A07">
        <w:trPr>
          <w:trHeight w:val="1897"/>
        </w:trPr>
        <w:tc>
          <w:tcPr>
            <w:tcW w:w="426" w:type="dxa"/>
            <w:shd w:val="clear" w:color="auto" w:fill="FFFFFF" w:themeFill="background1"/>
          </w:tcPr>
          <w:p w14:paraId="6656025F" w14:textId="77777777" w:rsidR="00F70071" w:rsidRPr="00AA1247" w:rsidRDefault="00F70071" w:rsidP="00B371B5">
            <w:pPr>
              <w:pStyle w:val="a3"/>
              <w:numPr>
                <w:ilvl w:val="0"/>
                <w:numId w:val="1"/>
              </w:numPr>
              <w:spacing w:after="0" w:line="240" w:lineRule="auto"/>
              <w:jc w:val="both"/>
              <w:rPr>
                <w:rFonts w:ascii="Times New Roman" w:eastAsia="Calibri" w:hAnsi="Times New Roman" w:cs="Times New Roman"/>
                <w:sz w:val="24"/>
                <w:szCs w:val="24"/>
              </w:rPr>
            </w:pPr>
          </w:p>
        </w:tc>
        <w:tc>
          <w:tcPr>
            <w:tcW w:w="1134" w:type="dxa"/>
          </w:tcPr>
          <w:p w14:paraId="0CA5E170" w14:textId="77777777" w:rsidR="00F70071" w:rsidRPr="00AA1247" w:rsidRDefault="00F70071" w:rsidP="000624DB">
            <w:pPr>
              <w:spacing w:after="0" w:line="240" w:lineRule="auto"/>
              <w:jc w:val="center"/>
              <w:rPr>
                <w:rFonts w:ascii="Times New Roman" w:hAnsi="Times New Roman" w:cs="Times New Roman"/>
                <w:sz w:val="24"/>
                <w:szCs w:val="24"/>
              </w:rPr>
            </w:pPr>
          </w:p>
        </w:tc>
        <w:tc>
          <w:tcPr>
            <w:tcW w:w="5529" w:type="dxa"/>
          </w:tcPr>
          <w:p w14:paraId="52C640E1" w14:textId="77777777" w:rsidR="00F70071" w:rsidRPr="00AA1247" w:rsidRDefault="00F70071" w:rsidP="00B371B5">
            <w:pPr>
              <w:spacing w:after="0" w:line="240" w:lineRule="auto"/>
              <w:ind w:firstLine="270"/>
              <w:jc w:val="both"/>
              <w:rPr>
                <w:rFonts w:ascii="Times New Roman" w:hAnsi="Times New Roman" w:cs="Times New Roman"/>
                <w:sz w:val="24"/>
                <w:szCs w:val="24"/>
              </w:rPr>
            </w:pPr>
          </w:p>
        </w:tc>
        <w:tc>
          <w:tcPr>
            <w:tcW w:w="5528" w:type="dxa"/>
            <w:shd w:val="clear" w:color="auto" w:fill="auto"/>
          </w:tcPr>
          <w:p w14:paraId="3DD9F96B" w14:textId="17CA0F60" w:rsidR="00C667F5" w:rsidRPr="0054659A" w:rsidRDefault="00B371B5" w:rsidP="0054659A">
            <w:pPr>
              <w:widowControl w:val="0"/>
              <w:spacing w:after="0" w:line="240" w:lineRule="auto"/>
              <w:ind w:firstLine="317"/>
              <w:jc w:val="both"/>
              <w:rPr>
                <w:rFonts w:ascii="Times New Roman" w:hAnsi="Times New Roman" w:cs="Times New Roman"/>
                <w:b/>
                <w:color w:val="000000" w:themeColor="text1"/>
                <w:sz w:val="24"/>
                <w:szCs w:val="24"/>
                <w:lang w:val="kk-KZ"/>
              </w:rPr>
            </w:pPr>
            <w:r w:rsidRPr="0054659A">
              <w:rPr>
                <w:rFonts w:ascii="Times New Roman" w:hAnsi="Times New Roman" w:cs="Times New Roman"/>
                <w:b/>
                <w:color w:val="000000" w:themeColor="text1"/>
                <w:sz w:val="24"/>
                <w:szCs w:val="24"/>
                <w:lang w:val="kk-KZ"/>
              </w:rPr>
              <w:t>Осы Заңның бүкіл мәтіні бойынша</w:t>
            </w:r>
            <w:r w:rsidR="0054659A">
              <w:rPr>
                <w:rFonts w:ascii="Times New Roman" w:hAnsi="Times New Roman" w:cs="Times New Roman"/>
                <w:b/>
                <w:color w:val="000000" w:themeColor="text1"/>
                <w:sz w:val="24"/>
                <w:szCs w:val="24"/>
                <w:lang w:val="kk-KZ"/>
              </w:rPr>
              <w:t xml:space="preserve"> </w:t>
            </w:r>
            <w:r w:rsidR="00AF693E" w:rsidRPr="00AF693E">
              <w:rPr>
                <w:rFonts w:ascii="Times New Roman" w:hAnsi="Times New Roman" w:cs="Times New Roman"/>
                <w:b/>
                <w:bCs/>
                <w:sz w:val="24"/>
                <w:szCs w:val="24"/>
                <w:lang w:val="kk-KZ"/>
              </w:rPr>
              <w:t>«немесе жай серіктестіктің сенім білдірілген адамымен»; «немесе жай серіктестік»; «жай серіктестіктің»; «жай серіктестік пен»; «жай серіктестіктер,»; «немесе жай серіктестікке»; «жай серіктестік нысанындағы», «жай серіктестіктің сенім білдірілген адамы», «</w:t>
            </w:r>
            <w:r w:rsidR="00AF693E" w:rsidRPr="00AF693E">
              <w:rPr>
                <w:rFonts w:ascii="Times New Roman" w:hAnsi="Times New Roman" w:cs="Times New Roman"/>
                <w:b/>
                <w:bCs/>
                <w:spacing w:val="2"/>
                <w:sz w:val="24"/>
                <w:szCs w:val="24"/>
                <w:shd w:val="clear" w:color="auto" w:fill="FFFFFF"/>
                <w:lang w:val="kk-KZ"/>
              </w:rPr>
              <w:t>немесе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сенім білдірілген адамы»,</w:t>
            </w:r>
            <w:r w:rsidR="00AF693E" w:rsidRPr="00AF693E">
              <w:rPr>
                <w:rFonts w:ascii="Times New Roman" w:hAnsi="Times New Roman" w:cs="Times New Roman"/>
                <w:b/>
                <w:bCs/>
                <w:sz w:val="24"/>
                <w:szCs w:val="24"/>
                <w:lang w:val="kk-KZ"/>
              </w:rPr>
              <w:t xml:space="preserve"> «жай серіктестіктің сенім білдірілген адамына», «</w:t>
            </w:r>
            <w:r w:rsidR="00AF693E" w:rsidRPr="00AF693E">
              <w:rPr>
                <w:rFonts w:ascii="Times New Roman" w:hAnsi="Times New Roman" w:cs="Times New Roman"/>
                <w:b/>
                <w:bCs/>
                <w:spacing w:val="2"/>
                <w:sz w:val="24"/>
                <w:szCs w:val="24"/>
                <w:shd w:val="clear" w:color="auto" w:fill="FFFFFF"/>
                <w:lang w:val="kk-KZ"/>
              </w:rPr>
              <w:t>немесе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төрағасы не сенім білдірілген адамы»,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 шартында және», «немесе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ағымдағы шотына», «немесе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ағымдағы шотын»,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сенім білдірілген адамын,», «немесе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 шартын жасасу», «,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сенім білдірілген адамына», «не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сенім білдірілген адамы», «не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сенім білдірілген адамының», «немесе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сенім білдірілген адамында», «,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сенім білдірілген адамының»,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сенім білдірілген адамы», «немесе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сенім білдірілген адамымен», «не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тің сенім білдірілген адамына», «, жай </w:t>
            </w:r>
            <w:r w:rsidR="00AF693E" w:rsidRPr="00AF693E">
              <w:rPr>
                <w:rFonts w:ascii="Times New Roman" w:hAnsi="Times New Roman" w:cs="Times New Roman"/>
                <w:b/>
                <w:bCs/>
                <w:sz w:val="24"/>
                <w:szCs w:val="24"/>
                <w:lang w:val="kk-KZ"/>
              </w:rPr>
              <w:t>серіктестік</w:t>
            </w:r>
            <w:r w:rsidR="00AF693E" w:rsidRPr="00AF693E">
              <w:rPr>
                <w:rFonts w:ascii="Times New Roman" w:hAnsi="Times New Roman" w:cs="Times New Roman"/>
                <w:b/>
                <w:bCs/>
                <w:spacing w:val="2"/>
                <w:sz w:val="24"/>
                <w:szCs w:val="24"/>
                <w:shd w:val="clear" w:color="auto" w:fill="FFFFFF"/>
                <w:lang w:val="kk-KZ"/>
              </w:rPr>
              <w:t>те»</w:t>
            </w:r>
            <w:r w:rsidR="0054659A" w:rsidRPr="00AF693E">
              <w:rPr>
                <w:rFonts w:ascii="Times New Roman" w:hAnsi="Times New Roman" w:cs="Times New Roman"/>
                <w:b/>
                <w:color w:val="000000"/>
                <w:spacing w:val="2"/>
                <w:shd w:val="clear" w:color="auto" w:fill="FFFFFF"/>
                <w:lang w:val="kk-KZ"/>
              </w:rPr>
              <w:t xml:space="preserve"> </w:t>
            </w:r>
            <w:r w:rsidR="0054659A">
              <w:rPr>
                <w:rFonts w:ascii="Times New Roman" w:hAnsi="Times New Roman" w:cs="Times New Roman"/>
                <w:b/>
                <w:color w:val="000000"/>
                <w:spacing w:val="2"/>
                <w:sz w:val="24"/>
                <w:szCs w:val="24"/>
                <w:shd w:val="clear" w:color="auto" w:fill="FFFFFF"/>
                <w:lang w:val="kk-KZ"/>
              </w:rPr>
              <w:t>деген сөздер алып тасталсын.</w:t>
            </w:r>
          </w:p>
          <w:p w14:paraId="1AB3E49D" w14:textId="046AA501" w:rsidR="00F70071" w:rsidRPr="0054659A" w:rsidRDefault="00F70071" w:rsidP="0054659A">
            <w:pPr>
              <w:spacing w:after="0" w:line="240" w:lineRule="auto"/>
              <w:ind w:firstLine="317"/>
              <w:jc w:val="both"/>
              <w:rPr>
                <w:rFonts w:ascii="Times New Roman" w:hAnsi="Times New Roman" w:cs="Times New Roman"/>
                <w:b/>
                <w:sz w:val="24"/>
                <w:szCs w:val="24"/>
                <w:highlight w:val="yellow"/>
                <w:lang w:val="kk-KZ"/>
              </w:rPr>
            </w:pPr>
          </w:p>
        </w:tc>
        <w:tc>
          <w:tcPr>
            <w:tcW w:w="2977" w:type="dxa"/>
          </w:tcPr>
          <w:p w14:paraId="44EBA6A8" w14:textId="4497B468" w:rsidR="00B371B5" w:rsidRPr="002A1DA8" w:rsidRDefault="00B371B5" w:rsidP="00AA1247">
            <w:pPr>
              <w:tabs>
                <w:tab w:val="left" w:pos="884"/>
              </w:tabs>
              <w:spacing w:after="0" w:line="240" w:lineRule="auto"/>
              <w:ind w:firstLine="175"/>
              <w:jc w:val="both"/>
              <w:rPr>
                <w:rFonts w:ascii="Times New Roman" w:hAnsi="Times New Roman" w:cs="Times New Roman"/>
                <w:bCs/>
                <w:color w:val="000000" w:themeColor="text1"/>
                <w:sz w:val="24"/>
                <w:szCs w:val="24"/>
                <w:lang w:val="kk-KZ"/>
              </w:rPr>
            </w:pPr>
            <w:r w:rsidRPr="00AA1247">
              <w:rPr>
                <w:rFonts w:ascii="Times New Roman" w:hAnsi="Times New Roman" w:cs="Times New Roman"/>
                <w:bCs/>
                <w:color w:val="000000" w:themeColor="text1"/>
                <w:sz w:val="24"/>
                <w:szCs w:val="24"/>
                <w:lang w:val="kk-KZ"/>
              </w:rPr>
              <w:lastRenderedPageBreak/>
              <w:t>«</w:t>
            </w:r>
            <w:r w:rsidR="00E25C83">
              <w:rPr>
                <w:rFonts w:ascii="Times New Roman" w:hAnsi="Times New Roman" w:cs="Times New Roman"/>
                <w:bCs/>
                <w:color w:val="000000" w:themeColor="text1"/>
                <w:sz w:val="24"/>
                <w:szCs w:val="24"/>
                <w:lang w:val="kk-KZ"/>
              </w:rPr>
              <w:t>Жай</w:t>
            </w:r>
            <w:r w:rsidRPr="0054659A">
              <w:rPr>
                <w:rFonts w:ascii="Times New Roman" w:hAnsi="Times New Roman" w:cs="Times New Roman"/>
                <w:bCs/>
                <w:color w:val="000000" w:themeColor="text1"/>
                <w:sz w:val="24"/>
                <w:szCs w:val="24"/>
                <w:lang w:val="kk-KZ"/>
              </w:rPr>
              <w:t xml:space="preserve"> серіктестік</w:t>
            </w:r>
            <w:r w:rsidRPr="00AA1247">
              <w:rPr>
                <w:rFonts w:ascii="Times New Roman" w:hAnsi="Times New Roman" w:cs="Times New Roman"/>
                <w:bCs/>
                <w:color w:val="000000" w:themeColor="text1"/>
                <w:sz w:val="24"/>
                <w:szCs w:val="24"/>
                <w:lang w:val="kk-KZ"/>
              </w:rPr>
              <w:t>»</w:t>
            </w:r>
            <w:r w:rsidRPr="0054659A">
              <w:rPr>
                <w:rFonts w:ascii="Times New Roman" w:hAnsi="Times New Roman" w:cs="Times New Roman"/>
                <w:bCs/>
                <w:color w:val="000000" w:themeColor="text1"/>
                <w:sz w:val="24"/>
                <w:szCs w:val="24"/>
                <w:lang w:val="kk-KZ"/>
              </w:rPr>
              <w:t xml:space="preserve"> көппәтерлі тұрғын үйді басқару нысаны әділет органдарында тіркеу талаптарынсыз мүліктік кешенді басқару рәсімін жеңілдету үшін қарастырылған. </w:t>
            </w:r>
            <w:r w:rsidRPr="002A1DA8">
              <w:rPr>
                <w:rFonts w:ascii="Times New Roman" w:hAnsi="Times New Roman" w:cs="Times New Roman"/>
                <w:bCs/>
                <w:color w:val="000000" w:themeColor="text1"/>
                <w:sz w:val="24"/>
                <w:szCs w:val="24"/>
                <w:lang w:val="kk-KZ"/>
              </w:rPr>
              <w:t xml:space="preserve">Сонымен бірге, басқарудың бұл нысаны тек жергілікті атқарушы органдардың есептерінде </w:t>
            </w:r>
            <w:r w:rsidRPr="00AA1247">
              <w:rPr>
                <w:rFonts w:ascii="Times New Roman" w:hAnsi="Times New Roman" w:cs="Times New Roman"/>
                <w:bCs/>
                <w:color w:val="000000" w:themeColor="text1"/>
                <w:sz w:val="24"/>
                <w:szCs w:val="24"/>
                <w:lang w:val="kk-KZ"/>
              </w:rPr>
              <w:t>«</w:t>
            </w:r>
            <w:r w:rsidRPr="002A1DA8">
              <w:rPr>
                <w:rFonts w:ascii="Times New Roman" w:hAnsi="Times New Roman" w:cs="Times New Roman"/>
                <w:bCs/>
                <w:color w:val="000000" w:themeColor="text1"/>
                <w:sz w:val="24"/>
                <w:szCs w:val="24"/>
                <w:lang w:val="kk-KZ"/>
              </w:rPr>
              <w:t>құрылды</w:t>
            </w:r>
            <w:r w:rsidRPr="00AA1247">
              <w:rPr>
                <w:rFonts w:ascii="Times New Roman" w:hAnsi="Times New Roman" w:cs="Times New Roman"/>
                <w:bCs/>
                <w:color w:val="000000" w:themeColor="text1"/>
                <w:sz w:val="24"/>
                <w:szCs w:val="24"/>
                <w:lang w:val="kk-KZ"/>
              </w:rPr>
              <w:t>»</w:t>
            </w:r>
            <w:r w:rsidRPr="002A1DA8">
              <w:rPr>
                <w:rFonts w:ascii="Times New Roman" w:hAnsi="Times New Roman" w:cs="Times New Roman"/>
                <w:bCs/>
                <w:color w:val="000000" w:themeColor="text1"/>
                <w:sz w:val="24"/>
                <w:szCs w:val="24"/>
                <w:lang w:val="kk-KZ"/>
              </w:rPr>
              <w:t xml:space="preserve"> және келесі себептер бойынша іс жүзінде өзінің таралуын таппады: </w:t>
            </w:r>
          </w:p>
          <w:p w14:paraId="02560B98" w14:textId="24E9941D" w:rsidR="00F70071" w:rsidRPr="00E25C83" w:rsidRDefault="00B371B5" w:rsidP="00AA1247">
            <w:pPr>
              <w:tabs>
                <w:tab w:val="left" w:pos="884"/>
              </w:tabs>
              <w:spacing w:after="0" w:line="240" w:lineRule="auto"/>
              <w:ind w:firstLine="175"/>
              <w:jc w:val="both"/>
              <w:rPr>
                <w:rFonts w:ascii="Times New Roman" w:hAnsi="Times New Roman" w:cs="Times New Roman"/>
                <w:bCs/>
                <w:color w:val="000000" w:themeColor="text1"/>
                <w:sz w:val="24"/>
                <w:szCs w:val="24"/>
                <w:lang w:val="kk-KZ"/>
              </w:rPr>
            </w:pPr>
            <w:r w:rsidRPr="002A1DA8">
              <w:rPr>
                <w:rFonts w:ascii="Times New Roman" w:hAnsi="Times New Roman" w:cs="Times New Roman"/>
                <w:bCs/>
                <w:color w:val="000000" w:themeColor="text1"/>
                <w:sz w:val="24"/>
                <w:szCs w:val="24"/>
                <w:lang w:val="kk-KZ"/>
              </w:rPr>
              <w:t>1.</w:t>
            </w:r>
            <w:r w:rsidRPr="00AA1247">
              <w:rPr>
                <w:rFonts w:ascii="Times New Roman" w:hAnsi="Times New Roman" w:cs="Times New Roman"/>
                <w:bCs/>
                <w:color w:val="000000" w:themeColor="text1"/>
                <w:sz w:val="24"/>
                <w:szCs w:val="24"/>
                <w:lang w:val="kk-KZ"/>
              </w:rPr>
              <w:t xml:space="preserve"> </w:t>
            </w:r>
            <w:r w:rsidR="00E25C83">
              <w:rPr>
                <w:rFonts w:ascii="Times New Roman" w:hAnsi="Times New Roman" w:cs="Times New Roman"/>
                <w:bCs/>
                <w:color w:val="000000" w:themeColor="text1"/>
                <w:sz w:val="24"/>
                <w:szCs w:val="24"/>
                <w:lang w:val="kk-KZ"/>
              </w:rPr>
              <w:t>Жай</w:t>
            </w:r>
            <w:r w:rsidRPr="00AA1247">
              <w:rPr>
                <w:rFonts w:ascii="Times New Roman" w:hAnsi="Times New Roman" w:cs="Times New Roman"/>
                <w:bCs/>
                <w:color w:val="000000" w:themeColor="text1"/>
                <w:sz w:val="24"/>
                <w:szCs w:val="24"/>
                <w:lang w:val="kk-KZ"/>
              </w:rPr>
              <w:t xml:space="preserve"> серіктестікті ұйымдастыру үшін сенім білдірілген адамға КТК мүлкінің барлық иелерінен нотариалды куәландырылған сенімхат қажет. Іс жүзінде сенімхат беру проблемалы болып табылады, оның ішінде тұрғындардың бүкіл үйдің қаржысы үшін жауапкершілікті өз </w:t>
            </w:r>
            <w:r w:rsidRPr="00AA1247">
              <w:rPr>
                <w:rFonts w:ascii="Times New Roman" w:hAnsi="Times New Roman" w:cs="Times New Roman"/>
                <w:bCs/>
                <w:color w:val="000000" w:themeColor="text1"/>
                <w:sz w:val="24"/>
                <w:szCs w:val="24"/>
                <w:lang w:val="kk-KZ"/>
              </w:rPr>
              <w:lastRenderedPageBreak/>
              <w:t xml:space="preserve">мойнына алғысы келмеуі және КТК ортақ мүлкін ұстауға жарналарды төлемеушілермен проблемалар.                                2. Салық кодексінің нормаларына қайшылық, соның салдарынан </w:t>
            </w:r>
            <w:r w:rsidR="00E25C83">
              <w:rPr>
                <w:rFonts w:ascii="Times New Roman" w:hAnsi="Times New Roman" w:cs="Times New Roman"/>
                <w:bCs/>
                <w:color w:val="000000" w:themeColor="text1"/>
                <w:sz w:val="24"/>
                <w:szCs w:val="24"/>
                <w:lang w:val="kk-KZ"/>
              </w:rPr>
              <w:t>жай</w:t>
            </w:r>
            <w:r w:rsidRPr="00AA1247">
              <w:rPr>
                <w:rFonts w:ascii="Times New Roman" w:hAnsi="Times New Roman" w:cs="Times New Roman"/>
                <w:bCs/>
                <w:color w:val="000000" w:themeColor="text1"/>
                <w:sz w:val="24"/>
                <w:szCs w:val="24"/>
                <w:lang w:val="kk-KZ"/>
              </w:rPr>
              <w:t xml:space="preserve"> серіктестіктер БСН ала алмайды.  </w:t>
            </w:r>
            <w:r w:rsidRPr="00E25C83">
              <w:rPr>
                <w:rFonts w:ascii="Times New Roman" w:hAnsi="Times New Roman" w:cs="Times New Roman"/>
                <w:bCs/>
                <w:color w:val="000000" w:themeColor="text1"/>
                <w:sz w:val="24"/>
                <w:szCs w:val="24"/>
                <w:lang w:val="kk-KZ"/>
              </w:rPr>
              <w:t xml:space="preserve">Жоғарыда айтылғандарға байланысты </w:t>
            </w:r>
            <w:r w:rsidRPr="00AA1247">
              <w:rPr>
                <w:rFonts w:ascii="Times New Roman" w:hAnsi="Times New Roman" w:cs="Times New Roman"/>
                <w:bCs/>
                <w:color w:val="000000" w:themeColor="text1"/>
                <w:sz w:val="24"/>
                <w:szCs w:val="24"/>
                <w:lang w:val="kk-KZ"/>
              </w:rPr>
              <w:t>«</w:t>
            </w:r>
            <w:r w:rsidR="00E25C83">
              <w:rPr>
                <w:rFonts w:ascii="Times New Roman" w:hAnsi="Times New Roman" w:cs="Times New Roman"/>
                <w:bCs/>
                <w:color w:val="000000" w:themeColor="text1"/>
                <w:sz w:val="24"/>
                <w:szCs w:val="24"/>
                <w:lang w:val="kk-KZ"/>
              </w:rPr>
              <w:t>жай</w:t>
            </w:r>
            <w:r w:rsidRPr="00E25C83">
              <w:rPr>
                <w:rFonts w:ascii="Times New Roman" w:hAnsi="Times New Roman" w:cs="Times New Roman"/>
                <w:bCs/>
                <w:color w:val="000000" w:themeColor="text1"/>
                <w:sz w:val="24"/>
                <w:szCs w:val="24"/>
                <w:lang w:val="kk-KZ"/>
              </w:rPr>
              <w:t xml:space="preserve"> серіктестік</w:t>
            </w:r>
            <w:r w:rsidRPr="00AA1247">
              <w:rPr>
                <w:rFonts w:ascii="Times New Roman" w:hAnsi="Times New Roman" w:cs="Times New Roman"/>
                <w:bCs/>
                <w:color w:val="000000" w:themeColor="text1"/>
                <w:sz w:val="24"/>
                <w:szCs w:val="24"/>
                <w:lang w:val="kk-KZ"/>
              </w:rPr>
              <w:t>»</w:t>
            </w:r>
            <w:r w:rsidRPr="00E25C83">
              <w:rPr>
                <w:rFonts w:ascii="Times New Roman" w:hAnsi="Times New Roman" w:cs="Times New Roman"/>
                <w:bCs/>
                <w:color w:val="000000" w:themeColor="text1"/>
                <w:sz w:val="24"/>
                <w:szCs w:val="24"/>
                <w:lang w:val="kk-KZ"/>
              </w:rPr>
              <w:t xml:space="preserve"> ұғымын алып тастау ұсынылады.</w:t>
            </w:r>
          </w:p>
        </w:tc>
      </w:tr>
      <w:tr w:rsidR="000624DB" w:rsidRPr="00AF693E" w14:paraId="7F41CB2C" w14:textId="0964E59B" w:rsidTr="00AA2A07">
        <w:trPr>
          <w:trHeight w:val="1897"/>
        </w:trPr>
        <w:tc>
          <w:tcPr>
            <w:tcW w:w="426" w:type="dxa"/>
            <w:shd w:val="clear" w:color="auto" w:fill="FFFFFF" w:themeFill="background1"/>
          </w:tcPr>
          <w:p w14:paraId="392D4FC0" w14:textId="77777777" w:rsidR="000624DB" w:rsidRPr="00E25C83" w:rsidRDefault="000624DB" w:rsidP="000624DB">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4CD08DD9" w14:textId="2803C9E6" w:rsidR="000624DB" w:rsidRPr="00AA1247" w:rsidRDefault="000624DB" w:rsidP="000624DB">
            <w:pPr>
              <w:spacing w:after="0" w:line="240" w:lineRule="auto"/>
              <w:jc w:val="center"/>
              <w:rPr>
                <w:rFonts w:ascii="Times New Roman" w:hAnsi="Times New Roman" w:cs="Times New Roman"/>
                <w:sz w:val="24"/>
                <w:szCs w:val="24"/>
                <w:lang w:val="kk-KZ"/>
              </w:rPr>
            </w:pPr>
            <w:r w:rsidRPr="00AA1247">
              <w:rPr>
                <w:rFonts w:ascii="Times New Roman" w:hAnsi="Times New Roman" w:cs="Times New Roman"/>
                <w:sz w:val="24"/>
                <w:szCs w:val="24"/>
                <w:lang w:val="kk-KZ"/>
              </w:rPr>
              <w:t>2-бап</w:t>
            </w:r>
          </w:p>
        </w:tc>
        <w:tc>
          <w:tcPr>
            <w:tcW w:w="5529" w:type="dxa"/>
          </w:tcPr>
          <w:p w14:paraId="56A9B333" w14:textId="77777777"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2-бап. Осы Заңда пайдаланылатын негізгі ұғымдар</w:t>
            </w:r>
          </w:p>
          <w:p w14:paraId="474C92EE" w14:textId="53843558" w:rsidR="000624DB" w:rsidRPr="00AA1247" w:rsidRDefault="000624DB" w:rsidP="000624DB">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w:t>
            </w:r>
          </w:p>
          <w:p w14:paraId="43B1B2F4" w14:textId="270DC29A" w:rsidR="000624DB" w:rsidRPr="00AA1247" w:rsidRDefault="000624DB" w:rsidP="000624DB">
            <w:pPr>
              <w:spacing w:after="0" w:line="240" w:lineRule="auto"/>
              <w:ind w:firstLine="270"/>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«1-3) басқарушы компания – жасалған шарт негізінде кондоминиум объектісін басқару жөніндегі қызметтерді көрсететін жеке немесе заңды тұлға;»;</w:t>
            </w:r>
          </w:p>
        </w:tc>
        <w:tc>
          <w:tcPr>
            <w:tcW w:w="5528" w:type="dxa"/>
            <w:shd w:val="clear" w:color="auto" w:fill="auto"/>
          </w:tcPr>
          <w:p w14:paraId="5BE48019" w14:textId="193EA528"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2-бап. Осы Заңда пайдаланылатын негізгі ұғымдар</w:t>
            </w:r>
          </w:p>
          <w:p w14:paraId="43F9F601" w14:textId="77777777" w:rsidR="000624DB" w:rsidRPr="00AA1247" w:rsidRDefault="000624DB" w:rsidP="000624DB">
            <w:pPr>
              <w:spacing w:after="0" w:line="240" w:lineRule="auto"/>
              <w:ind w:firstLine="270"/>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w:t>
            </w:r>
          </w:p>
          <w:p w14:paraId="17BF779F" w14:textId="0CE93C56" w:rsidR="000624DB" w:rsidRPr="00AA1247" w:rsidRDefault="000624DB" w:rsidP="000624DB">
            <w:pPr>
              <w:spacing w:after="0" w:line="240" w:lineRule="auto"/>
              <w:ind w:firstLine="270"/>
              <w:jc w:val="both"/>
              <w:rPr>
                <w:rFonts w:ascii="Times New Roman" w:hAnsi="Times New Roman" w:cs="Times New Roman"/>
                <w:b/>
                <w:sz w:val="24"/>
                <w:szCs w:val="24"/>
                <w:lang w:val="kk-KZ"/>
              </w:rPr>
            </w:pPr>
            <w:r w:rsidRPr="00AA1247">
              <w:rPr>
                <w:rFonts w:ascii="Times New Roman" w:hAnsi="Times New Roman" w:cs="Times New Roman"/>
                <w:b/>
                <w:sz w:val="24"/>
                <w:szCs w:val="24"/>
                <w:lang w:val="kk-KZ"/>
              </w:rPr>
              <w:t>1-3</w:t>
            </w:r>
            <w:r w:rsidRPr="00AE474D">
              <w:rPr>
                <w:rFonts w:ascii="Times New Roman" w:hAnsi="Times New Roman" w:cs="Times New Roman"/>
                <w:b/>
                <w:sz w:val="24"/>
                <w:szCs w:val="24"/>
                <w:lang w:val="kk-KZ"/>
              </w:rPr>
              <w:t xml:space="preserve">) </w:t>
            </w:r>
            <w:r w:rsidR="00AE474D" w:rsidRPr="00AE474D">
              <w:rPr>
                <w:rFonts w:ascii="Times New Roman" w:hAnsi="Times New Roman" w:cs="Times New Roman"/>
                <w:b/>
                <w:sz w:val="24"/>
                <w:szCs w:val="24"/>
                <w:lang w:val="kk-KZ"/>
              </w:rPr>
              <w:t>басқарушы компания – жасалған шарт негізінде кондоминиум объектісін басқару және/немесе күтіп-ұстау жөнінде қызметтер көрсететін, дара кәсіпкер ретінде тіркелген заңды немесе жеке тұлға</w:t>
            </w:r>
            <w:r w:rsidRPr="00AA1247">
              <w:rPr>
                <w:rFonts w:ascii="Times New Roman" w:hAnsi="Times New Roman" w:cs="Times New Roman"/>
                <w:b/>
                <w:sz w:val="24"/>
                <w:szCs w:val="24"/>
                <w:lang w:val="kk-KZ"/>
              </w:rPr>
              <w:t>;</w:t>
            </w:r>
          </w:p>
          <w:p w14:paraId="275CBD85" w14:textId="77777777" w:rsidR="000624DB" w:rsidRPr="00AA1247" w:rsidRDefault="000624DB" w:rsidP="000624DB">
            <w:pPr>
              <w:spacing w:after="0" w:line="240" w:lineRule="auto"/>
              <w:ind w:firstLine="214"/>
              <w:jc w:val="both"/>
              <w:rPr>
                <w:rFonts w:ascii="Times New Roman" w:hAnsi="Times New Roman" w:cs="Times New Roman"/>
                <w:b/>
                <w:sz w:val="24"/>
                <w:szCs w:val="24"/>
                <w:lang w:val="kk-KZ"/>
              </w:rPr>
            </w:pPr>
          </w:p>
          <w:p w14:paraId="4EBE8D5B" w14:textId="476AAA09" w:rsidR="000624DB" w:rsidRPr="00AA1247" w:rsidRDefault="000624DB" w:rsidP="000624DB">
            <w:pPr>
              <w:spacing w:after="0" w:line="240" w:lineRule="auto"/>
              <w:ind w:firstLine="214"/>
              <w:jc w:val="both"/>
              <w:rPr>
                <w:rFonts w:ascii="Times New Roman" w:hAnsi="Times New Roman" w:cs="Times New Roman"/>
                <w:sz w:val="24"/>
                <w:szCs w:val="24"/>
                <w:lang w:val="kk-KZ"/>
              </w:rPr>
            </w:pPr>
          </w:p>
        </w:tc>
        <w:tc>
          <w:tcPr>
            <w:tcW w:w="2977" w:type="dxa"/>
          </w:tcPr>
          <w:p w14:paraId="7EC93123" w14:textId="7FED2E5F" w:rsidR="000624DB" w:rsidRPr="00AA1247" w:rsidRDefault="000624DB" w:rsidP="00AA1247">
            <w:pPr>
              <w:spacing w:after="0" w:line="240" w:lineRule="auto"/>
              <w:ind w:firstLine="175"/>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Басқарушы компания  анықтамасында ұғымдық аппаратын өзгерту және кондоминиум объектісін басқару үшін кәсіби біліктілік бойынша басқарушы персоналға қойылатын талаптарды енгізу.</w:t>
            </w:r>
          </w:p>
        </w:tc>
      </w:tr>
      <w:tr w:rsidR="000624DB" w:rsidRPr="00AF693E" w14:paraId="0680C184" w14:textId="076F1703" w:rsidTr="00AA2A07">
        <w:trPr>
          <w:trHeight w:val="2104"/>
        </w:trPr>
        <w:tc>
          <w:tcPr>
            <w:tcW w:w="426" w:type="dxa"/>
            <w:shd w:val="clear" w:color="auto" w:fill="FFFFFF"/>
          </w:tcPr>
          <w:p w14:paraId="1A1C6580" w14:textId="77777777" w:rsidR="000624DB" w:rsidRPr="00AA1247" w:rsidRDefault="000624DB" w:rsidP="000624DB">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05D2326C" w14:textId="22C92E88" w:rsidR="000624DB" w:rsidRPr="00AA1247" w:rsidRDefault="000624DB" w:rsidP="000624DB">
            <w:pPr>
              <w:spacing w:after="0" w:line="240" w:lineRule="auto"/>
              <w:jc w:val="center"/>
              <w:rPr>
                <w:rFonts w:ascii="Times New Roman" w:hAnsi="Times New Roman" w:cs="Times New Roman"/>
                <w:sz w:val="24"/>
                <w:szCs w:val="24"/>
                <w:lang w:val="kk-KZ"/>
              </w:rPr>
            </w:pPr>
            <w:r w:rsidRPr="00AA1247">
              <w:rPr>
                <w:rFonts w:ascii="Times New Roman" w:hAnsi="Times New Roman" w:cs="Times New Roman"/>
                <w:sz w:val="24"/>
                <w:szCs w:val="24"/>
                <w:lang w:val="kk-KZ"/>
              </w:rPr>
              <w:t>2-бап</w:t>
            </w:r>
          </w:p>
        </w:tc>
        <w:tc>
          <w:tcPr>
            <w:tcW w:w="5529" w:type="dxa"/>
          </w:tcPr>
          <w:p w14:paraId="18E329BA" w14:textId="3CE3F3E9"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2-бап. Осы Заңда пайдаланылатын негізгі ұғымдар</w:t>
            </w:r>
          </w:p>
          <w:p w14:paraId="1010FD1A" w14:textId="2D6EE2A8"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w:t>
            </w:r>
          </w:p>
          <w:p w14:paraId="4F251CC5" w14:textId="5DC48FB9" w:rsidR="000624DB" w:rsidRPr="00AA1247" w:rsidRDefault="000624DB" w:rsidP="000624DB">
            <w:pPr>
              <w:spacing w:after="0" w:line="240" w:lineRule="auto"/>
              <w:ind w:firstLine="270"/>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16-2)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tc>
        <w:tc>
          <w:tcPr>
            <w:tcW w:w="5528" w:type="dxa"/>
            <w:shd w:val="clear" w:color="auto" w:fill="auto"/>
          </w:tcPr>
          <w:p w14:paraId="025577D0" w14:textId="77777777"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2-бап. Осы Заңда пайдаланылатын негізгі ұғымдар</w:t>
            </w:r>
          </w:p>
          <w:p w14:paraId="0254D9F8" w14:textId="345E3FB0"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w:t>
            </w:r>
          </w:p>
          <w:p w14:paraId="268CE6D8" w14:textId="76C12CD6" w:rsidR="000624DB" w:rsidRPr="00AA1247" w:rsidRDefault="000624DB" w:rsidP="000624DB">
            <w:pPr>
              <w:spacing w:after="0" w:line="240" w:lineRule="auto"/>
              <w:ind w:firstLine="214"/>
              <w:jc w:val="both"/>
              <w:rPr>
                <w:rFonts w:ascii="Times New Roman" w:hAnsi="Times New Roman" w:cs="Times New Roman"/>
                <w:sz w:val="24"/>
                <w:szCs w:val="24"/>
                <w:lang w:val="kk-KZ"/>
              </w:rPr>
            </w:pPr>
            <w:r w:rsidRPr="00AA1247">
              <w:rPr>
                <w:rFonts w:ascii="Times New Roman" w:hAnsi="Times New Roman" w:cs="Times New Roman"/>
                <w:b/>
                <w:sz w:val="24"/>
                <w:szCs w:val="24"/>
                <w:lang w:val="kk-KZ"/>
              </w:rPr>
              <w:t xml:space="preserve">16-2) </w:t>
            </w:r>
            <w:r w:rsidR="00AE474D" w:rsidRPr="00AE474D">
              <w:rPr>
                <w:rFonts w:ascii="Times New Roman" w:hAnsi="Times New Roman" w:cs="Times New Roman"/>
                <w:b/>
                <w:bCs/>
                <w:sz w:val="24"/>
                <w:szCs w:val="24"/>
                <w:lang w:val="kk-KZ"/>
              </w:rPr>
              <w:t>көппәтерлі тұрғын үйді басқарушы – көппәтерлі тұрғын үйді басқару субъектісінің құрамында қызмет көрсететін Қазақстан Республикасының азаматы</w:t>
            </w:r>
            <w:r w:rsidRPr="00AE474D">
              <w:rPr>
                <w:rFonts w:ascii="Times New Roman" w:hAnsi="Times New Roman" w:cs="Times New Roman"/>
                <w:b/>
                <w:bCs/>
                <w:sz w:val="24"/>
                <w:szCs w:val="24"/>
                <w:lang w:val="kk-KZ"/>
              </w:rPr>
              <w:t>;</w:t>
            </w:r>
            <w:r w:rsidRPr="00AA1247">
              <w:rPr>
                <w:rFonts w:ascii="Times New Roman" w:hAnsi="Times New Roman" w:cs="Times New Roman"/>
                <w:b/>
                <w:sz w:val="24"/>
                <w:szCs w:val="24"/>
                <w:lang w:val="kk-KZ"/>
              </w:rPr>
              <w:t xml:space="preserve"> </w:t>
            </w:r>
          </w:p>
        </w:tc>
        <w:tc>
          <w:tcPr>
            <w:tcW w:w="2977" w:type="dxa"/>
          </w:tcPr>
          <w:p w14:paraId="4BD274FA" w14:textId="4918EE25" w:rsidR="000624DB" w:rsidRPr="00AA1247" w:rsidRDefault="000624DB" w:rsidP="00AA1247">
            <w:pPr>
              <w:spacing w:after="0" w:line="240" w:lineRule="auto"/>
              <w:ind w:firstLine="175"/>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Көппәтерлі тұрғын үйді басқарушының анықтамасында ұғымдық аппаратын өзгерту және кондоминиум объектісін басқару үшін кәсіби біліктілік бойынша басқарушы персоналға қойылатын талаптарды енгізу.</w:t>
            </w:r>
          </w:p>
        </w:tc>
      </w:tr>
      <w:tr w:rsidR="000624DB" w:rsidRPr="00AF693E" w14:paraId="5ED40E74" w14:textId="476CD1F6" w:rsidTr="00AA2A07">
        <w:trPr>
          <w:trHeight w:val="777"/>
        </w:trPr>
        <w:tc>
          <w:tcPr>
            <w:tcW w:w="426" w:type="dxa"/>
            <w:shd w:val="clear" w:color="auto" w:fill="FFFFFF"/>
          </w:tcPr>
          <w:p w14:paraId="2B2006D4" w14:textId="77777777" w:rsidR="000624DB" w:rsidRPr="00AA1247" w:rsidRDefault="000624DB" w:rsidP="000624DB">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12EB706F" w14:textId="71260520" w:rsidR="000624DB" w:rsidRPr="00AA1247" w:rsidRDefault="000624DB" w:rsidP="000624DB">
            <w:pPr>
              <w:spacing w:after="0" w:line="240" w:lineRule="auto"/>
              <w:jc w:val="center"/>
              <w:rPr>
                <w:rFonts w:ascii="Times New Roman" w:hAnsi="Times New Roman" w:cs="Times New Roman"/>
                <w:sz w:val="24"/>
                <w:szCs w:val="24"/>
                <w:lang w:val="kk-KZ"/>
              </w:rPr>
            </w:pPr>
            <w:r w:rsidRPr="00AA1247">
              <w:rPr>
                <w:rFonts w:ascii="Times New Roman" w:hAnsi="Times New Roman" w:cs="Times New Roman"/>
                <w:sz w:val="24"/>
                <w:szCs w:val="24"/>
                <w:lang w:val="kk-KZ"/>
              </w:rPr>
              <w:t>2-бап</w:t>
            </w:r>
          </w:p>
          <w:p w14:paraId="6D45105D" w14:textId="77777777" w:rsidR="000624DB" w:rsidRPr="00AA1247" w:rsidRDefault="000624DB" w:rsidP="000624DB">
            <w:pPr>
              <w:spacing w:after="0" w:line="240" w:lineRule="auto"/>
              <w:jc w:val="center"/>
              <w:rPr>
                <w:rFonts w:ascii="Times New Roman" w:hAnsi="Times New Roman" w:cs="Times New Roman"/>
                <w:sz w:val="24"/>
                <w:szCs w:val="24"/>
              </w:rPr>
            </w:pPr>
          </w:p>
        </w:tc>
        <w:tc>
          <w:tcPr>
            <w:tcW w:w="5529" w:type="dxa"/>
          </w:tcPr>
          <w:p w14:paraId="5C69D60D" w14:textId="77777777"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2-бап. Осы Заңда пайдаланылатын негізгі ұғымдар</w:t>
            </w:r>
          </w:p>
          <w:p w14:paraId="1DB5A33A" w14:textId="63458803" w:rsidR="000624DB" w:rsidRPr="00AA1247" w:rsidRDefault="000624DB" w:rsidP="000624DB">
            <w:pPr>
              <w:spacing w:after="0" w:line="240" w:lineRule="auto"/>
              <w:ind w:firstLine="270"/>
              <w:jc w:val="both"/>
              <w:rPr>
                <w:rFonts w:ascii="Times New Roman" w:hAnsi="Times New Roman" w:cs="Times New Roman"/>
                <w:sz w:val="24"/>
                <w:szCs w:val="24"/>
              </w:rPr>
            </w:pPr>
            <w:r w:rsidRPr="00AA1247">
              <w:rPr>
                <w:rFonts w:ascii="Times New Roman" w:hAnsi="Times New Roman" w:cs="Times New Roman"/>
                <w:bCs/>
                <w:sz w:val="24"/>
                <w:szCs w:val="24"/>
                <w:lang w:val="kk-KZ"/>
              </w:rPr>
              <w:t>...</w:t>
            </w:r>
          </w:p>
          <w:p w14:paraId="2809C67E" w14:textId="5AF2DB33" w:rsidR="000624DB" w:rsidRPr="00AA1247" w:rsidRDefault="000624DB" w:rsidP="000624DB">
            <w:pPr>
              <w:spacing w:after="0" w:line="240" w:lineRule="auto"/>
              <w:ind w:firstLine="270"/>
              <w:jc w:val="both"/>
              <w:rPr>
                <w:rFonts w:ascii="Times New Roman" w:hAnsi="Times New Roman" w:cs="Times New Roman"/>
                <w:b/>
                <w:sz w:val="24"/>
                <w:szCs w:val="24"/>
              </w:rPr>
            </w:pPr>
            <w:r w:rsidRPr="00AA1247">
              <w:rPr>
                <w:rFonts w:ascii="Times New Roman" w:hAnsi="Times New Roman" w:cs="Times New Roman"/>
                <w:b/>
                <w:sz w:val="24"/>
                <w:szCs w:val="24"/>
              </w:rPr>
              <w:t xml:space="preserve">51) </w:t>
            </w:r>
            <w:r w:rsidRPr="00AA1247">
              <w:rPr>
                <w:rFonts w:ascii="Times New Roman" w:hAnsi="Times New Roman" w:cs="Times New Roman"/>
                <w:b/>
                <w:sz w:val="24"/>
                <w:szCs w:val="24"/>
                <w:lang w:val="kk-KZ"/>
              </w:rPr>
              <w:t>жоқ</w:t>
            </w:r>
            <w:r w:rsidRPr="00AA1247">
              <w:rPr>
                <w:rFonts w:ascii="Times New Roman" w:hAnsi="Times New Roman" w:cs="Times New Roman"/>
                <w:b/>
                <w:sz w:val="24"/>
                <w:szCs w:val="24"/>
              </w:rPr>
              <w:t>;</w:t>
            </w:r>
          </w:p>
          <w:p w14:paraId="1A108D11" w14:textId="77777777" w:rsidR="000624DB" w:rsidRPr="00AA1247" w:rsidRDefault="000624DB" w:rsidP="000624DB">
            <w:pPr>
              <w:spacing w:after="0" w:line="240" w:lineRule="auto"/>
              <w:ind w:firstLine="270"/>
              <w:jc w:val="both"/>
              <w:rPr>
                <w:rFonts w:ascii="Times New Roman" w:hAnsi="Times New Roman" w:cs="Times New Roman"/>
                <w:sz w:val="24"/>
                <w:szCs w:val="24"/>
              </w:rPr>
            </w:pPr>
          </w:p>
          <w:p w14:paraId="08008EFC" w14:textId="77777777" w:rsidR="000624DB" w:rsidRPr="00AA1247" w:rsidRDefault="000624DB" w:rsidP="000624DB">
            <w:pPr>
              <w:spacing w:after="0" w:line="240" w:lineRule="auto"/>
              <w:ind w:firstLine="270"/>
              <w:jc w:val="both"/>
              <w:rPr>
                <w:rFonts w:ascii="Times New Roman" w:hAnsi="Times New Roman" w:cs="Times New Roman"/>
                <w:sz w:val="24"/>
                <w:szCs w:val="24"/>
              </w:rPr>
            </w:pPr>
          </w:p>
        </w:tc>
        <w:tc>
          <w:tcPr>
            <w:tcW w:w="5528" w:type="dxa"/>
            <w:shd w:val="clear" w:color="auto" w:fill="auto"/>
          </w:tcPr>
          <w:p w14:paraId="2AD097A8" w14:textId="77777777"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2-бап. Осы Заңда пайдаланылатын негізгі ұғымдар</w:t>
            </w:r>
          </w:p>
          <w:p w14:paraId="4BC74107" w14:textId="1F56C999" w:rsidR="000624DB" w:rsidRPr="00AA1247" w:rsidRDefault="000624DB" w:rsidP="000624DB">
            <w:pPr>
              <w:spacing w:after="0" w:line="240" w:lineRule="auto"/>
              <w:ind w:firstLine="243"/>
              <w:jc w:val="both"/>
              <w:rPr>
                <w:rFonts w:ascii="Times New Roman" w:hAnsi="Times New Roman" w:cs="Times New Roman"/>
                <w:sz w:val="24"/>
                <w:szCs w:val="24"/>
                <w:lang w:val="kk-KZ"/>
              </w:rPr>
            </w:pPr>
            <w:r w:rsidRPr="00AA1247">
              <w:rPr>
                <w:rFonts w:ascii="Times New Roman" w:hAnsi="Times New Roman" w:cs="Times New Roman"/>
                <w:bCs/>
                <w:sz w:val="24"/>
                <w:szCs w:val="24"/>
                <w:lang w:val="kk-KZ"/>
              </w:rPr>
              <w:t>...</w:t>
            </w:r>
          </w:p>
          <w:p w14:paraId="4DF22DCE" w14:textId="7236FD1D" w:rsidR="000624DB" w:rsidRPr="00AA1247" w:rsidRDefault="000624DB" w:rsidP="000624DB">
            <w:pPr>
              <w:spacing w:after="0" w:line="240" w:lineRule="auto"/>
              <w:ind w:firstLine="243"/>
              <w:jc w:val="both"/>
              <w:rPr>
                <w:rFonts w:ascii="Times New Roman" w:hAnsi="Times New Roman" w:cs="Times New Roman"/>
                <w:b/>
                <w:sz w:val="24"/>
                <w:szCs w:val="24"/>
                <w:lang w:val="kk-KZ"/>
              </w:rPr>
            </w:pPr>
            <w:r w:rsidRPr="00AA1247">
              <w:rPr>
                <w:rFonts w:ascii="Times New Roman" w:hAnsi="Times New Roman" w:cs="Times New Roman"/>
                <w:b/>
                <w:sz w:val="24"/>
                <w:szCs w:val="24"/>
                <w:lang w:val="kk-KZ"/>
              </w:rPr>
              <w:t xml:space="preserve">51) </w:t>
            </w:r>
            <w:r w:rsidR="00AE474D" w:rsidRPr="00AE474D">
              <w:rPr>
                <w:rFonts w:ascii="Times New Roman" w:eastAsia="Calibri" w:hAnsi="Times New Roman" w:cs="Times New Roman"/>
                <w:b/>
                <w:bCs/>
                <w:sz w:val="24"/>
                <w:szCs w:val="24"/>
                <w:lang w:val="kk-KZ"/>
              </w:rPr>
              <w:t>пәтерлер (үй-жайлар) меншік иелерінің кооперативі – кондоминиум объектілерін басқару үшін пәтерлердің, тұрғын емес үй-жайлардың меншік иелері құрған, кондоминиум объектілерін басқару және күтіп-ұстау бойынша қызметтер көрсететін коммерциялық емес ұйым</w:t>
            </w:r>
            <w:r w:rsidRPr="00AA1247">
              <w:rPr>
                <w:rFonts w:ascii="Times New Roman" w:hAnsi="Times New Roman" w:cs="Times New Roman"/>
                <w:b/>
                <w:sz w:val="24"/>
                <w:szCs w:val="24"/>
                <w:lang w:val="kk-KZ"/>
              </w:rPr>
              <w:t>;</w:t>
            </w:r>
          </w:p>
        </w:tc>
        <w:tc>
          <w:tcPr>
            <w:tcW w:w="2977" w:type="dxa"/>
          </w:tcPr>
          <w:p w14:paraId="0CE5947F" w14:textId="77777777" w:rsidR="000624DB" w:rsidRPr="00AA1247" w:rsidRDefault="000624DB" w:rsidP="00AA1247">
            <w:pPr>
              <w:spacing w:after="0" w:line="240" w:lineRule="auto"/>
              <w:ind w:firstLine="175"/>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Ұғымдық аппаратты Ү(П)МК бойынша анықтамалармен толықтыру.</w:t>
            </w:r>
          </w:p>
          <w:p w14:paraId="34BF9E5D" w14:textId="77777777" w:rsidR="000624DB" w:rsidRPr="00AA1247" w:rsidRDefault="000624DB" w:rsidP="00AA1247">
            <w:pPr>
              <w:spacing w:after="0" w:line="240" w:lineRule="auto"/>
              <w:ind w:firstLine="175"/>
              <w:jc w:val="both"/>
              <w:rPr>
                <w:rFonts w:ascii="Times New Roman" w:hAnsi="Times New Roman" w:cs="Times New Roman"/>
                <w:sz w:val="24"/>
                <w:szCs w:val="24"/>
                <w:lang w:val="kk-KZ"/>
              </w:rPr>
            </w:pPr>
          </w:p>
        </w:tc>
      </w:tr>
      <w:tr w:rsidR="000624DB" w:rsidRPr="00AF693E" w14:paraId="311D7525" w14:textId="362B2104" w:rsidTr="00AA2A07">
        <w:trPr>
          <w:trHeight w:val="919"/>
        </w:trPr>
        <w:tc>
          <w:tcPr>
            <w:tcW w:w="426" w:type="dxa"/>
            <w:shd w:val="clear" w:color="auto" w:fill="FFFFFF"/>
          </w:tcPr>
          <w:p w14:paraId="083B5116" w14:textId="77777777" w:rsidR="000624DB" w:rsidRPr="00AA1247" w:rsidRDefault="000624DB" w:rsidP="000624DB">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22FFC39A" w14:textId="68AD0CF8" w:rsidR="000624DB" w:rsidRPr="00AA1247" w:rsidRDefault="000624DB" w:rsidP="000624DB">
            <w:pPr>
              <w:spacing w:after="0" w:line="240" w:lineRule="auto"/>
              <w:jc w:val="center"/>
              <w:rPr>
                <w:rFonts w:ascii="Times New Roman" w:hAnsi="Times New Roman" w:cs="Times New Roman"/>
                <w:sz w:val="24"/>
                <w:szCs w:val="24"/>
                <w:lang w:val="kk-KZ"/>
              </w:rPr>
            </w:pPr>
            <w:r w:rsidRPr="00AA1247">
              <w:rPr>
                <w:rFonts w:ascii="Times New Roman" w:hAnsi="Times New Roman" w:cs="Times New Roman"/>
                <w:sz w:val="24"/>
                <w:szCs w:val="24"/>
                <w:lang w:val="kk-KZ"/>
              </w:rPr>
              <w:t>2-бап</w:t>
            </w:r>
          </w:p>
          <w:p w14:paraId="05AF2B13" w14:textId="77777777" w:rsidR="000624DB" w:rsidRPr="00AA1247" w:rsidRDefault="000624DB" w:rsidP="000624DB">
            <w:pPr>
              <w:spacing w:after="0" w:line="240" w:lineRule="auto"/>
              <w:jc w:val="center"/>
              <w:rPr>
                <w:rFonts w:ascii="Times New Roman" w:hAnsi="Times New Roman" w:cs="Times New Roman"/>
                <w:sz w:val="24"/>
                <w:szCs w:val="24"/>
              </w:rPr>
            </w:pPr>
          </w:p>
        </w:tc>
        <w:tc>
          <w:tcPr>
            <w:tcW w:w="5529" w:type="dxa"/>
          </w:tcPr>
          <w:p w14:paraId="64BD3F32" w14:textId="77777777"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2-бап. Осы Заңда пайдаланылатын негізгі ұғымдар</w:t>
            </w:r>
          </w:p>
          <w:p w14:paraId="48FFA550" w14:textId="4B2E5F6B" w:rsidR="000624DB" w:rsidRPr="00AA1247" w:rsidRDefault="000624DB" w:rsidP="000624DB">
            <w:pPr>
              <w:spacing w:after="0" w:line="240" w:lineRule="auto"/>
              <w:ind w:firstLine="270"/>
              <w:jc w:val="both"/>
              <w:rPr>
                <w:rFonts w:ascii="Times New Roman" w:hAnsi="Times New Roman" w:cs="Times New Roman"/>
                <w:sz w:val="24"/>
                <w:szCs w:val="24"/>
              </w:rPr>
            </w:pPr>
            <w:r w:rsidRPr="00AA1247">
              <w:rPr>
                <w:rFonts w:ascii="Times New Roman" w:hAnsi="Times New Roman" w:cs="Times New Roman"/>
                <w:bCs/>
                <w:sz w:val="24"/>
                <w:szCs w:val="24"/>
                <w:lang w:val="kk-KZ"/>
              </w:rPr>
              <w:t>...</w:t>
            </w:r>
          </w:p>
          <w:p w14:paraId="1B4A0B80" w14:textId="31E737EF" w:rsidR="000624DB" w:rsidRPr="00AA1247" w:rsidRDefault="000624DB" w:rsidP="000624DB">
            <w:pPr>
              <w:spacing w:after="0" w:line="240" w:lineRule="auto"/>
              <w:ind w:firstLine="270"/>
              <w:jc w:val="both"/>
              <w:rPr>
                <w:rFonts w:ascii="Times New Roman" w:hAnsi="Times New Roman" w:cs="Times New Roman"/>
                <w:b/>
                <w:sz w:val="24"/>
                <w:szCs w:val="24"/>
              </w:rPr>
            </w:pPr>
            <w:r w:rsidRPr="00AA1247">
              <w:rPr>
                <w:rFonts w:ascii="Times New Roman" w:hAnsi="Times New Roman" w:cs="Times New Roman"/>
                <w:b/>
                <w:sz w:val="24"/>
                <w:szCs w:val="24"/>
              </w:rPr>
              <w:t>5</w:t>
            </w:r>
            <w:r w:rsidR="00FD0189">
              <w:rPr>
                <w:rFonts w:ascii="Times New Roman" w:hAnsi="Times New Roman" w:cs="Times New Roman"/>
                <w:b/>
                <w:sz w:val="24"/>
                <w:szCs w:val="24"/>
                <w:lang w:val="kk-KZ"/>
              </w:rPr>
              <w:t>2</w:t>
            </w:r>
            <w:r w:rsidRPr="00AA1247">
              <w:rPr>
                <w:rFonts w:ascii="Times New Roman" w:hAnsi="Times New Roman" w:cs="Times New Roman"/>
                <w:b/>
                <w:sz w:val="24"/>
                <w:szCs w:val="24"/>
              </w:rPr>
              <w:t xml:space="preserve">) </w:t>
            </w:r>
            <w:r w:rsidRPr="00AA1247">
              <w:rPr>
                <w:rFonts w:ascii="Times New Roman" w:hAnsi="Times New Roman" w:cs="Times New Roman"/>
                <w:b/>
                <w:sz w:val="24"/>
                <w:szCs w:val="24"/>
                <w:lang w:val="kk-KZ"/>
              </w:rPr>
              <w:t>жоқ</w:t>
            </w:r>
            <w:r w:rsidRPr="00AA1247">
              <w:rPr>
                <w:rFonts w:ascii="Times New Roman" w:hAnsi="Times New Roman" w:cs="Times New Roman"/>
                <w:b/>
                <w:sz w:val="24"/>
                <w:szCs w:val="24"/>
              </w:rPr>
              <w:t>;</w:t>
            </w:r>
          </w:p>
          <w:p w14:paraId="02A7F7E8" w14:textId="77777777" w:rsidR="000624DB" w:rsidRPr="00AA1247" w:rsidRDefault="000624DB" w:rsidP="000624DB">
            <w:pPr>
              <w:spacing w:after="0" w:line="240" w:lineRule="auto"/>
              <w:ind w:firstLine="270"/>
              <w:jc w:val="both"/>
              <w:rPr>
                <w:rFonts w:ascii="Times New Roman" w:hAnsi="Times New Roman" w:cs="Times New Roman"/>
                <w:sz w:val="24"/>
                <w:szCs w:val="24"/>
              </w:rPr>
            </w:pPr>
          </w:p>
          <w:p w14:paraId="00DE40EC" w14:textId="77777777" w:rsidR="000624DB" w:rsidRPr="00AA1247" w:rsidRDefault="000624DB" w:rsidP="000624DB">
            <w:pPr>
              <w:spacing w:after="0" w:line="240" w:lineRule="auto"/>
              <w:ind w:firstLine="270"/>
              <w:jc w:val="both"/>
              <w:rPr>
                <w:rFonts w:ascii="Times New Roman" w:hAnsi="Times New Roman" w:cs="Times New Roman"/>
                <w:sz w:val="24"/>
                <w:szCs w:val="24"/>
              </w:rPr>
            </w:pPr>
          </w:p>
        </w:tc>
        <w:tc>
          <w:tcPr>
            <w:tcW w:w="5528" w:type="dxa"/>
            <w:shd w:val="clear" w:color="auto" w:fill="auto"/>
          </w:tcPr>
          <w:p w14:paraId="631CA485" w14:textId="77777777"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2-бап. Осы Заңда пайдаланылатын негізгі ұғымдар</w:t>
            </w:r>
          </w:p>
          <w:p w14:paraId="4A0395F4" w14:textId="5CE06D2A" w:rsidR="000624DB" w:rsidRPr="00AA1247" w:rsidRDefault="000624DB" w:rsidP="000624DB">
            <w:pPr>
              <w:spacing w:after="0" w:line="240" w:lineRule="auto"/>
              <w:ind w:firstLine="243"/>
              <w:jc w:val="both"/>
              <w:rPr>
                <w:rFonts w:ascii="Times New Roman" w:hAnsi="Times New Roman" w:cs="Times New Roman"/>
                <w:sz w:val="24"/>
                <w:szCs w:val="24"/>
                <w:lang w:val="kk-KZ"/>
              </w:rPr>
            </w:pPr>
            <w:r w:rsidRPr="00AA1247">
              <w:rPr>
                <w:rFonts w:ascii="Times New Roman" w:hAnsi="Times New Roman" w:cs="Times New Roman"/>
                <w:bCs/>
                <w:sz w:val="24"/>
                <w:szCs w:val="24"/>
                <w:lang w:val="kk-KZ"/>
              </w:rPr>
              <w:t>...</w:t>
            </w:r>
          </w:p>
          <w:p w14:paraId="1D3FBC09" w14:textId="55503AAF" w:rsidR="000624DB" w:rsidRPr="00AA1247" w:rsidRDefault="000624DB" w:rsidP="000624DB">
            <w:pPr>
              <w:spacing w:after="0" w:line="240" w:lineRule="auto"/>
              <w:ind w:firstLine="214"/>
              <w:jc w:val="both"/>
              <w:rPr>
                <w:rFonts w:ascii="Times New Roman" w:hAnsi="Times New Roman" w:cs="Times New Roman"/>
                <w:b/>
                <w:sz w:val="24"/>
                <w:szCs w:val="24"/>
                <w:lang w:val="kk-KZ"/>
              </w:rPr>
            </w:pPr>
            <w:r w:rsidRPr="00AA1247">
              <w:rPr>
                <w:rFonts w:ascii="Times New Roman" w:hAnsi="Times New Roman" w:cs="Times New Roman"/>
                <w:b/>
                <w:sz w:val="24"/>
                <w:szCs w:val="24"/>
                <w:lang w:val="kk-KZ"/>
              </w:rPr>
              <w:t>5</w:t>
            </w:r>
            <w:r w:rsidR="00FD0189">
              <w:rPr>
                <w:rFonts w:ascii="Times New Roman" w:hAnsi="Times New Roman" w:cs="Times New Roman"/>
                <w:b/>
                <w:sz w:val="24"/>
                <w:szCs w:val="24"/>
                <w:lang w:val="kk-KZ"/>
              </w:rPr>
              <w:t>2</w:t>
            </w:r>
            <w:r w:rsidRPr="00AA1247">
              <w:rPr>
                <w:rFonts w:ascii="Times New Roman" w:hAnsi="Times New Roman" w:cs="Times New Roman"/>
                <w:b/>
                <w:sz w:val="24"/>
                <w:szCs w:val="24"/>
                <w:lang w:val="kk-KZ"/>
              </w:rPr>
              <w:t xml:space="preserve">) </w:t>
            </w:r>
            <w:r w:rsidR="00AE474D" w:rsidRPr="00AE474D">
              <w:rPr>
                <w:rFonts w:ascii="Times New Roman" w:hAnsi="Times New Roman" w:cs="Times New Roman"/>
                <w:b/>
                <w:bCs/>
                <w:sz w:val="24"/>
                <w:szCs w:val="24"/>
                <w:lang w:val="kk-KZ"/>
              </w:rPr>
              <w:t>үй-жайлардың (пәтерлердің) меншік иелері кооперативінің басқарма мүшесі – үй-жайлардың (пәтерлердің) меншік иелері кооперативінің басқармасында көппәтерлі тұрғын үйдің мүдделерін білдіру үшін көппәтерлі тұрғын үй меншік иелерінің жалпы жиналысында сайланатын кондоминиум өкілі</w:t>
            </w:r>
            <w:r w:rsidRPr="00AA1247">
              <w:rPr>
                <w:rFonts w:ascii="Times New Roman" w:hAnsi="Times New Roman" w:cs="Times New Roman"/>
                <w:b/>
                <w:sz w:val="24"/>
                <w:szCs w:val="24"/>
                <w:lang w:val="kk-KZ"/>
              </w:rPr>
              <w:t>;</w:t>
            </w:r>
          </w:p>
        </w:tc>
        <w:tc>
          <w:tcPr>
            <w:tcW w:w="2977" w:type="dxa"/>
          </w:tcPr>
          <w:p w14:paraId="5E7E83A8" w14:textId="77777777" w:rsidR="000624DB" w:rsidRPr="00AA1247" w:rsidRDefault="000624DB" w:rsidP="00AA1247">
            <w:pPr>
              <w:spacing w:after="0" w:line="240" w:lineRule="auto"/>
              <w:ind w:firstLine="175"/>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Ұғымдық аппаратты Ү(П)МК басқармасындағы өкілдік жөніндегі анықтамалармен толықтыру.</w:t>
            </w:r>
          </w:p>
          <w:p w14:paraId="2F9E5804" w14:textId="77777777" w:rsidR="000624DB" w:rsidRPr="00AA1247" w:rsidRDefault="000624DB" w:rsidP="00AA1247">
            <w:pPr>
              <w:spacing w:after="0" w:line="240" w:lineRule="auto"/>
              <w:ind w:firstLine="175"/>
              <w:jc w:val="both"/>
              <w:rPr>
                <w:rFonts w:ascii="Times New Roman" w:hAnsi="Times New Roman" w:cs="Times New Roman"/>
                <w:sz w:val="24"/>
                <w:szCs w:val="24"/>
                <w:lang w:val="kk-KZ"/>
              </w:rPr>
            </w:pPr>
          </w:p>
        </w:tc>
      </w:tr>
      <w:tr w:rsidR="000624DB" w:rsidRPr="00AF693E" w14:paraId="61E73C2B" w14:textId="68A368D1" w:rsidTr="00AA2A07">
        <w:trPr>
          <w:trHeight w:val="2011"/>
        </w:trPr>
        <w:tc>
          <w:tcPr>
            <w:tcW w:w="426" w:type="dxa"/>
            <w:shd w:val="clear" w:color="auto" w:fill="FFFFFF"/>
          </w:tcPr>
          <w:p w14:paraId="5223D80B" w14:textId="7B570367" w:rsidR="000624DB" w:rsidRPr="00AA1247" w:rsidRDefault="000624DB" w:rsidP="000624DB">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44B65C4D" w14:textId="30A8EE2D" w:rsidR="000624DB" w:rsidRPr="00AA1247" w:rsidRDefault="000624DB" w:rsidP="000624DB">
            <w:pPr>
              <w:spacing w:after="0" w:line="240" w:lineRule="auto"/>
              <w:jc w:val="center"/>
              <w:rPr>
                <w:rFonts w:ascii="Times New Roman" w:hAnsi="Times New Roman" w:cs="Times New Roman"/>
                <w:sz w:val="24"/>
                <w:szCs w:val="24"/>
                <w:lang w:val="kk-KZ"/>
              </w:rPr>
            </w:pPr>
            <w:r w:rsidRPr="00AA1247">
              <w:rPr>
                <w:rFonts w:ascii="Times New Roman" w:hAnsi="Times New Roman" w:cs="Times New Roman"/>
                <w:sz w:val="24"/>
                <w:szCs w:val="24"/>
                <w:lang w:val="kk-KZ"/>
              </w:rPr>
              <w:t>2-бап</w:t>
            </w:r>
          </w:p>
          <w:p w14:paraId="377D747B" w14:textId="77777777" w:rsidR="000624DB" w:rsidRPr="00AA1247" w:rsidRDefault="000624DB" w:rsidP="000624DB">
            <w:pPr>
              <w:spacing w:after="0" w:line="240" w:lineRule="auto"/>
              <w:jc w:val="center"/>
              <w:rPr>
                <w:rFonts w:ascii="Times New Roman" w:hAnsi="Times New Roman" w:cs="Times New Roman"/>
                <w:sz w:val="24"/>
                <w:szCs w:val="24"/>
              </w:rPr>
            </w:pPr>
          </w:p>
        </w:tc>
        <w:tc>
          <w:tcPr>
            <w:tcW w:w="5529" w:type="dxa"/>
          </w:tcPr>
          <w:p w14:paraId="6FF28960" w14:textId="77777777"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2-бап. Осы Заңда пайдаланылатын негізгі ұғымдар</w:t>
            </w:r>
          </w:p>
          <w:p w14:paraId="170F7ED2" w14:textId="468D1785" w:rsidR="000624DB" w:rsidRPr="00AA1247" w:rsidRDefault="000624DB" w:rsidP="000624DB">
            <w:pPr>
              <w:spacing w:after="0" w:line="240" w:lineRule="auto"/>
              <w:ind w:firstLine="270"/>
              <w:jc w:val="both"/>
              <w:rPr>
                <w:rFonts w:ascii="Times New Roman" w:hAnsi="Times New Roman" w:cs="Times New Roman"/>
                <w:sz w:val="24"/>
                <w:szCs w:val="24"/>
              </w:rPr>
            </w:pPr>
            <w:r w:rsidRPr="00AA1247">
              <w:rPr>
                <w:rFonts w:ascii="Times New Roman" w:hAnsi="Times New Roman" w:cs="Times New Roman"/>
                <w:bCs/>
                <w:sz w:val="24"/>
                <w:szCs w:val="24"/>
                <w:lang w:val="kk-KZ"/>
              </w:rPr>
              <w:t>...</w:t>
            </w:r>
          </w:p>
          <w:p w14:paraId="56BF5D70" w14:textId="6D98F19F" w:rsidR="000624DB" w:rsidRPr="00AA1247" w:rsidRDefault="000624DB" w:rsidP="000624DB">
            <w:pPr>
              <w:spacing w:after="0" w:line="240" w:lineRule="auto"/>
              <w:ind w:firstLine="270"/>
              <w:jc w:val="both"/>
              <w:rPr>
                <w:rFonts w:ascii="Times New Roman" w:hAnsi="Times New Roman" w:cs="Times New Roman"/>
                <w:b/>
                <w:sz w:val="24"/>
                <w:szCs w:val="24"/>
              </w:rPr>
            </w:pPr>
            <w:r w:rsidRPr="00AA1247">
              <w:rPr>
                <w:rFonts w:ascii="Times New Roman" w:hAnsi="Times New Roman" w:cs="Times New Roman"/>
                <w:b/>
                <w:sz w:val="24"/>
                <w:szCs w:val="24"/>
              </w:rPr>
              <w:t>5</w:t>
            </w:r>
            <w:r w:rsidR="00FD0189">
              <w:rPr>
                <w:rFonts w:ascii="Times New Roman" w:hAnsi="Times New Roman" w:cs="Times New Roman"/>
                <w:b/>
                <w:sz w:val="24"/>
                <w:szCs w:val="24"/>
                <w:lang w:val="kk-KZ"/>
              </w:rPr>
              <w:t>3</w:t>
            </w:r>
            <w:r w:rsidRPr="00AA1247">
              <w:rPr>
                <w:rFonts w:ascii="Times New Roman" w:hAnsi="Times New Roman" w:cs="Times New Roman"/>
                <w:b/>
                <w:sz w:val="24"/>
                <w:szCs w:val="24"/>
              </w:rPr>
              <w:t xml:space="preserve">) </w:t>
            </w:r>
            <w:r w:rsidRPr="00AA1247">
              <w:rPr>
                <w:rFonts w:ascii="Times New Roman" w:hAnsi="Times New Roman" w:cs="Times New Roman"/>
                <w:b/>
                <w:sz w:val="24"/>
                <w:szCs w:val="24"/>
                <w:lang w:val="kk-KZ"/>
              </w:rPr>
              <w:t>жоқ</w:t>
            </w:r>
            <w:r w:rsidRPr="00AA1247">
              <w:rPr>
                <w:rFonts w:ascii="Times New Roman" w:hAnsi="Times New Roman" w:cs="Times New Roman"/>
                <w:b/>
                <w:sz w:val="24"/>
                <w:szCs w:val="24"/>
              </w:rPr>
              <w:t>;</w:t>
            </w:r>
          </w:p>
          <w:p w14:paraId="067067EF" w14:textId="77777777" w:rsidR="000624DB" w:rsidRPr="00AA1247" w:rsidRDefault="000624DB" w:rsidP="000624DB">
            <w:pPr>
              <w:spacing w:after="0" w:line="240" w:lineRule="auto"/>
              <w:ind w:firstLine="270"/>
              <w:jc w:val="both"/>
              <w:rPr>
                <w:rFonts w:ascii="Times New Roman" w:hAnsi="Times New Roman" w:cs="Times New Roman"/>
                <w:sz w:val="24"/>
                <w:szCs w:val="24"/>
              </w:rPr>
            </w:pPr>
          </w:p>
          <w:p w14:paraId="214FF1ED" w14:textId="77777777" w:rsidR="000624DB" w:rsidRPr="00AA1247" w:rsidRDefault="000624DB" w:rsidP="000624DB">
            <w:pPr>
              <w:spacing w:after="0" w:line="240" w:lineRule="auto"/>
              <w:ind w:firstLine="270"/>
              <w:jc w:val="both"/>
              <w:rPr>
                <w:rFonts w:ascii="Times New Roman" w:hAnsi="Times New Roman" w:cs="Times New Roman"/>
                <w:sz w:val="24"/>
                <w:szCs w:val="24"/>
              </w:rPr>
            </w:pPr>
          </w:p>
        </w:tc>
        <w:tc>
          <w:tcPr>
            <w:tcW w:w="5528" w:type="dxa"/>
            <w:shd w:val="clear" w:color="auto" w:fill="auto"/>
          </w:tcPr>
          <w:p w14:paraId="09681E7C" w14:textId="77777777"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2-бап. Осы Заңда пайдаланылатын негізгі ұғымдар</w:t>
            </w:r>
          </w:p>
          <w:p w14:paraId="44BCAC44" w14:textId="7A663AF5" w:rsidR="000624DB" w:rsidRPr="00AA1247" w:rsidRDefault="000624DB" w:rsidP="000624DB">
            <w:pPr>
              <w:spacing w:after="0" w:line="240" w:lineRule="auto"/>
              <w:ind w:firstLine="243"/>
              <w:jc w:val="both"/>
              <w:rPr>
                <w:rFonts w:ascii="Times New Roman" w:hAnsi="Times New Roman" w:cs="Times New Roman"/>
                <w:sz w:val="24"/>
                <w:szCs w:val="24"/>
                <w:lang w:val="kk-KZ"/>
              </w:rPr>
            </w:pPr>
            <w:r w:rsidRPr="00AA1247">
              <w:rPr>
                <w:rFonts w:ascii="Times New Roman" w:hAnsi="Times New Roman" w:cs="Times New Roman"/>
                <w:bCs/>
                <w:sz w:val="24"/>
                <w:szCs w:val="24"/>
                <w:lang w:val="kk-KZ"/>
              </w:rPr>
              <w:t>...</w:t>
            </w:r>
          </w:p>
          <w:p w14:paraId="016A3105" w14:textId="3AD1A96D" w:rsidR="000624DB" w:rsidRPr="00AA1247" w:rsidRDefault="000624DB" w:rsidP="000624DB">
            <w:pPr>
              <w:spacing w:after="0" w:line="240" w:lineRule="auto"/>
              <w:ind w:firstLine="214"/>
              <w:jc w:val="both"/>
              <w:rPr>
                <w:rFonts w:ascii="Times New Roman" w:hAnsi="Times New Roman" w:cs="Times New Roman"/>
                <w:sz w:val="24"/>
                <w:szCs w:val="24"/>
                <w:lang w:val="kk-KZ"/>
              </w:rPr>
            </w:pPr>
            <w:r w:rsidRPr="00AA1247">
              <w:rPr>
                <w:rFonts w:ascii="Times New Roman" w:hAnsi="Times New Roman" w:cs="Times New Roman"/>
                <w:b/>
                <w:sz w:val="24"/>
                <w:szCs w:val="24"/>
                <w:lang w:val="kk-KZ"/>
              </w:rPr>
              <w:t xml:space="preserve"> 5</w:t>
            </w:r>
            <w:r w:rsidR="00FD0189">
              <w:rPr>
                <w:rFonts w:ascii="Times New Roman" w:hAnsi="Times New Roman" w:cs="Times New Roman"/>
                <w:b/>
                <w:sz w:val="24"/>
                <w:szCs w:val="24"/>
                <w:lang w:val="kk-KZ"/>
              </w:rPr>
              <w:t>3</w:t>
            </w:r>
            <w:r w:rsidRPr="00AA1247">
              <w:rPr>
                <w:rFonts w:ascii="Times New Roman" w:hAnsi="Times New Roman" w:cs="Times New Roman"/>
                <w:b/>
                <w:sz w:val="24"/>
                <w:szCs w:val="24"/>
                <w:lang w:val="kk-KZ"/>
              </w:rPr>
              <w:t xml:space="preserve">) </w:t>
            </w:r>
            <w:r w:rsidR="00AE474D" w:rsidRPr="00AE474D">
              <w:rPr>
                <w:rFonts w:ascii="Times New Roman" w:hAnsi="Times New Roman" w:cs="Times New Roman"/>
                <w:b/>
                <w:bCs/>
                <w:sz w:val="24"/>
                <w:szCs w:val="24"/>
                <w:lang w:val="kk-KZ"/>
              </w:rPr>
              <w:t>үй-жайлардың (пәтерлердің) меншік иелері кооперативінің басқармасы – үй-жайлар (пәтерлер) меншік иелерінің кооперативінде осы үй-жайлар (пәтерлер) меншік иелерінің кооперативін құрған көппәтерлі тұрғын үйлердің өкілдерінен тұратын алқалы өкілді орган.</w:t>
            </w:r>
          </w:p>
        </w:tc>
        <w:tc>
          <w:tcPr>
            <w:tcW w:w="2977" w:type="dxa"/>
          </w:tcPr>
          <w:p w14:paraId="368DB4B9" w14:textId="77777777" w:rsidR="000624DB" w:rsidRPr="00AA1247" w:rsidRDefault="000624DB" w:rsidP="00AA1247">
            <w:pPr>
              <w:spacing w:after="0" w:line="240" w:lineRule="auto"/>
              <w:ind w:firstLine="175"/>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Ұғымдық аппаратты Ү(П)МК бойынша анықтамалармен толықтыру.</w:t>
            </w:r>
          </w:p>
          <w:p w14:paraId="5FF9122F" w14:textId="77777777" w:rsidR="000624DB" w:rsidRPr="00AA1247" w:rsidRDefault="000624DB" w:rsidP="00AA1247">
            <w:pPr>
              <w:spacing w:after="0" w:line="240" w:lineRule="auto"/>
              <w:ind w:firstLine="175"/>
              <w:jc w:val="both"/>
              <w:rPr>
                <w:rFonts w:ascii="Times New Roman" w:hAnsi="Times New Roman" w:cs="Times New Roman"/>
                <w:sz w:val="24"/>
                <w:szCs w:val="24"/>
                <w:lang w:val="kk-KZ"/>
              </w:rPr>
            </w:pPr>
          </w:p>
        </w:tc>
      </w:tr>
      <w:tr w:rsidR="000624DB" w:rsidRPr="00AF693E" w14:paraId="2EDA37EA" w14:textId="0A0E50D4" w:rsidTr="00AA2A07">
        <w:trPr>
          <w:trHeight w:val="905"/>
        </w:trPr>
        <w:tc>
          <w:tcPr>
            <w:tcW w:w="426" w:type="dxa"/>
            <w:shd w:val="clear" w:color="auto" w:fill="FFFFFF"/>
          </w:tcPr>
          <w:p w14:paraId="1BC7C76C" w14:textId="77777777" w:rsidR="000624DB" w:rsidRPr="00AA1247" w:rsidRDefault="000624DB" w:rsidP="000624DB">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059689AE" w14:textId="7A77D72F" w:rsidR="000624DB" w:rsidRPr="00AA1247" w:rsidRDefault="000624DB" w:rsidP="000624DB">
            <w:pPr>
              <w:spacing w:after="0" w:line="240" w:lineRule="auto"/>
              <w:jc w:val="center"/>
              <w:rPr>
                <w:rFonts w:ascii="Times New Roman" w:hAnsi="Times New Roman" w:cs="Times New Roman"/>
                <w:sz w:val="24"/>
                <w:szCs w:val="24"/>
                <w:lang w:val="kk-KZ"/>
              </w:rPr>
            </w:pPr>
            <w:r w:rsidRPr="00AA1247">
              <w:rPr>
                <w:rFonts w:ascii="Times New Roman" w:hAnsi="Times New Roman" w:cs="Times New Roman"/>
                <w:sz w:val="24"/>
                <w:szCs w:val="24"/>
                <w:lang w:val="kk-KZ"/>
              </w:rPr>
              <w:t>6-бап</w:t>
            </w:r>
          </w:p>
        </w:tc>
        <w:tc>
          <w:tcPr>
            <w:tcW w:w="5529" w:type="dxa"/>
          </w:tcPr>
          <w:p w14:paraId="5E2EDCCF" w14:textId="71EE4CBF"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6-бап. Кондоминиум объектісін басқару және кондоминиум объектісінің ортақ мүлкін күтіп-ұстау</w:t>
            </w:r>
          </w:p>
          <w:p w14:paraId="5E0331FF" w14:textId="77777777" w:rsidR="000624DB" w:rsidRPr="00AA1247" w:rsidRDefault="000624DB" w:rsidP="000624DB">
            <w:pPr>
              <w:spacing w:after="0" w:line="240" w:lineRule="auto"/>
              <w:ind w:firstLine="270"/>
              <w:contextualSpacing/>
              <w:jc w:val="both"/>
              <w:rPr>
                <w:rFonts w:ascii="Times New Roman" w:hAnsi="Times New Roman" w:cs="Times New Roman"/>
                <w:bCs/>
                <w:sz w:val="24"/>
                <w:szCs w:val="24"/>
                <w:lang w:val="kk-KZ"/>
              </w:rPr>
            </w:pPr>
          </w:p>
          <w:p w14:paraId="46D9D30E" w14:textId="77777777" w:rsidR="000624DB" w:rsidRPr="00AA1247" w:rsidRDefault="000624DB" w:rsidP="000624DB">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 xml:space="preserve">Пәтерлердің, тұрғын емес үй-жайлардың меншік иелері кондоминиум объектісін басқаруды және </w:t>
            </w:r>
            <w:r w:rsidRPr="00AA1247">
              <w:rPr>
                <w:rFonts w:ascii="Times New Roman" w:hAnsi="Times New Roman" w:cs="Times New Roman"/>
                <w:sz w:val="24"/>
                <w:szCs w:val="24"/>
                <w:lang w:val="kk-KZ"/>
              </w:rPr>
              <w:lastRenderedPageBreak/>
              <w:t>кондоминиум объектісінің ортақ мүлкін күтіп-ұстауды жиналысқа қатысу, кондоминиум объектісін басқару нысанын таңдау, үй кеңесін сайлау, сондай-ақ кондоминиум объектісін басқаруға және кондоминиум объектісінің ортақ мүлкін күтіп-ұстауға арналған шығыстарды төлеу арқылы жүзеге асырады.</w:t>
            </w:r>
          </w:p>
          <w:p w14:paraId="2D82A278" w14:textId="695B6AB3" w:rsidR="000624DB" w:rsidRPr="00AA1247" w:rsidRDefault="000624DB" w:rsidP="000624DB">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Кондоминиум объектісінің ортақ мүлкін күтіп-ұстау бойынша қызметтер көрсетуді сервистік қызмет субъектісі мүліктің меншік иелері бірлестігінің төрағасымен немесе жай серіктестіктің сенім білдірілген адамымен не көппәтерлі тұрғын үйді басқарушымен немесе басқарушы компаниямен не уақытша басқарушы компаниямен жасалатын шарт негізінде жүзеге асырады.</w:t>
            </w:r>
          </w:p>
          <w:p w14:paraId="079F9C08" w14:textId="73193289" w:rsidR="000624DB" w:rsidRPr="00AA1247" w:rsidRDefault="000624DB" w:rsidP="000624DB">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Кондоминиум объектісін басқару және кондоминиум объектісінің ортақ мүлкін күтіп-ұстау функцияларын жүзеге асыратын жеке, заңды тұлғалардың пәтерлердің, тұрғын емес үй-жайлардың, орынтұрақ орындарының, қоймалардың меншік иелеріне келтірген шығындары Қазақстан Республикасының азаматтық заңнамасына сәйкес өтелуге жатады.</w:t>
            </w:r>
          </w:p>
          <w:p w14:paraId="67F1F146" w14:textId="28B4A5FC" w:rsidR="000624DB" w:rsidRPr="00AA1247" w:rsidRDefault="000624DB" w:rsidP="000624DB">
            <w:pPr>
              <w:spacing w:after="0" w:line="240" w:lineRule="auto"/>
              <w:ind w:firstLine="270"/>
              <w:jc w:val="both"/>
              <w:rPr>
                <w:rFonts w:ascii="Times New Roman" w:hAnsi="Times New Roman" w:cs="Times New Roman"/>
                <w:b/>
                <w:sz w:val="24"/>
                <w:szCs w:val="24"/>
                <w:lang w:val="kk-KZ"/>
              </w:rPr>
            </w:pPr>
            <w:r w:rsidRPr="00AA1247">
              <w:rPr>
                <w:rFonts w:ascii="Times New Roman" w:hAnsi="Times New Roman" w:cs="Times New Roman"/>
                <w:sz w:val="24"/>
                <w:szCs w:val="24"/>
                <w:lang w:val="kk-KZ"/>
              </w:rPr>
              <w:t>Егер осы Заңда өзгеше көзделмесе, пәтерлердің, тұрғын емес үй-жайлардың меншік иелері мен сервистік қызмет субъектісі арасында жеке-дара шарт жасасу арқылы кондоминиум объектісінің ортақ мүлкін күтіп-ұстау бойынша қызметтер көрсетуге жол берілмейді.</w:t>
            </w:r>
          </w:p>
        </w:tc>
        <w:tc>
          <w:tcPr>
            <w:tcW w:w="5528" w:type="dxa"/>
            <w:shd w:val="clear" w:color="auto" w:fill="auto"/>
          </w:tcPr>
          <w:p w14:paraId="528E2FFE" w14:textId="77777777" w:rsidR="00AE474D" w:rsidRPr="00465478" w:rsidRDefault="00AE474D" w:rsidP="00AE474D">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lastRenderedPageBreak/>
              <w:t>6-бап. Кондоминиум объектісін басқару және кондоминиум объектісінің ортақ мүлкін күтіп-ұстау</w:t>
            </w:r>
          </w:p>
          <w:p w14:paraId="15A06DFE" w14:textId="77777777" w:rsidR="00AE474D"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Times New Roman" w:hAnsi="Times New Roman" w:cs="Times New Roman"/>
                <w:sz w:val="24"/>
                <w:szCs w:val="24"/>
                <w:lang w:val="kk-KZ"/>
              </w:rPr>
            </w:pPr>
          </w:p>
          <w:p w14:paraId="33D3F339" w14:textId="3C153BB5" w:rsidR="00AE474D" w:rsidRPr="00465478"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Times New Roman" w:hAnsi="Times New Roman" w:cs="Times New Roman"/>
                <w:sz w:val="24"/>
                <w:szCs w:val="24"/>
                <w:lang w:val="kk-KZ"/>
              </w:rPr>
            </w:pPr>
            <w:r w:rsidRPr="00AE474D">
              <w:rPr>
                <w:rFonts w:ascii="Times New Roman" w:eastAsia="Times New Roman" w:hAnsi="Times New Roman" w:cs="Times New Roman"/>
                <w:b/>
                <w:bCs/>
                <w:sz w:val="24"/>
                <w:szCs w:val="24"/>
                <w:lang w:val="kk-KZ"/>
              </w:rPr>
              <w:t>1.</w:t>
            </w:r>
            <w:r w:rsidRPr="00465478">
              <w:rPr>
                <w:rFonts w:ascii="Times New Roman" w:eastAsia="Times New Roman" w:hAnsi="Times New Roman" w:cs="Times New Roman"/>
                <w:sz w:val="24"/>
                <w:szCs w:val="24"/>
                <w:lang w:val="kk-KZ"/>
              </w:rPr>
              <w:t xml:space="preserve"> Пәтерлердің, тұрғын емес үй-жайлардың меншік иелері кондоминиум объектісін басқаруды </w:t>
            </w:r>
            <w:r w:rsidRPr="00465478">
              <w:rPr>
                <w:rFonts w:ascii="Times New Roman" w:eastAsia="Times New Roman" w:hAnsi="Times New Roman" w:cs="Times New Roman"/>
                <w:sz w:val="24"/>
                <w:szCs w:val="24"/>
                <w:lang w:val="kk-KZ"/>
              </w:rPr>
              <w:lastRenderedPageBreak/>
              <w:t xml:space="preserve">және кондоминиум объектісінің ортақ мүлкін күтіп-ұстауды жиналысқа қатысу, кондоминиум объектісін басқару нысанын таңдау, үй кеңесін </w:t>
            </w:r>
            <w:r w:rsidRPr="00AE474D">
              <w:rPr>
                <w:rFonts w:ascii="Times New Roman" w:eastAsia="Times New Roman" w:hAnsi="Times New Roman" w:cs="Times New Roman"/>
                <w:b/>
                <w:bCs/>
                <w:sz w:val="24"/>
                <w:szCs w:val="24"/>
                <w:lang w:val="kk-KZ"/>
              </w:rPr>
              <w:t>және тексеру комиссиясын</w:t>
            </w:r>
            <w:r w:rsidRPr="00465478">
              <w:rPr>
                <w:rFonts w:ascii="Times New Roman" w:eastAsia="Times New Roman" w:hAnsi="Times New Roman" w:cs="Times New Roman"/>
                <w:sz w:val="24"/>
                <w:szCs w:val="24"/>
                <w:lang w:val="kk-KZ"/>
              </w:rPr>
              <w:t xml:space="preserve"> сайлау, сондай-ақ кондоминиум объектісін басқаруға және кондоминиум объектісінің ортақ мүлкін күтіп-ұстауға арналған шығыстарды төлеу арқылы жүзеге асырады.</w:t>
            </w:r>
          </w:p>
          <w:p w14:paraId="6526A447" w14:textId="77777777" w:rsidR="00AE474D" w:rsidRPr="00AE474D"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Times New Roman" w:hAnsi="Times New Roman" w:cs="Times New Roman"/>
                <w:b/>
                <w:bCs/>
                <w:sz w:val="24"/>
                <w:szCs w:val="24"/>
                <w:lang w:val="kk-KZ"/>
              </w:rPr>
            </w:pPr>
            <w:r w:rsidRPr="00AE474D">
              <w:rPr>
                <w:rFonts w:ascii="Times New Roman" w:eastAsia="Times New Roman" w:hAnsi="Times New Roman" w:cs="Times New Roman"/>
                <w:b/>
                <w:bCs/>
                <w:sz w:val="24"/>
                <w:szCs w:val="24"/>
                <w:lang w:val="kk-KZ"/>
              </w:rPr>
              <w:t xml:space="preserve">2. Кондоминиум объектісін басқару және кондоминиум объектісінің ортақ мүлкін күтіп-ұстауды мүліктің меншік иелерінің бірлестігі, тікелей бірлескен басқару немесе көппәтерлі тұрғын үйді басқару субъектілері олармен шарт жасасу арқылы жүзеге асыра алады. </w:t>
            </w:r>
          </w:p>
          <w:p w14:paraId="16791814" w14:textId="77777777" w:rsidR="00AE474D" w:rsidRPr="00AE474D"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Times New Roman" w:hAnsi="Times New Roman" w:cs="Times New Roman"/>
                <w:b/>
                <w:bCs/>
                <w:sz w:val="24"/>
                <w:szCs w:val="24"/>
                <w:lang w:val="kk-KZ"/>
              </w:rPr>
            </w:pPr>
            <w:r w:rsidRPr="00AE474D">
              <w:rPr>
                <w:rFonts w:ascii="Times New Roman" w:eastAsia="Times New Roman" w:hAnsi="Times New Roman" w:cs="Times New Roman"/>
                <w:b/>
                <w:bCs/>
                <w:sz w:val="24"/>
                <w:szCs w:val="24"/>
                <w:lang w:val="kk-KZ"/>
              </w:rPr>
              <w:t>3. Көппәтерлі тұрғын үйді басқару субъектілері кондоминиум объектісін басқару және кондоминиум объектісінің ортақ мүлкін күтіп-ұстау жөніндегі шартты мүліктің меншік иелерінің бірлестігімен немесе пәтерлердің, тікелей бірлескен басқару жанындағы тұрғын емес үй-жайлардың барлық меншік иелерімен, тұрғын үй инспекциясымен немесе көппәтерлі тұрғын үйдің тапсырыс берушісімен (құрылыс салушымен) шарт жасасады.</w:t>
            </w:r>
          </w:p>
          <w:p w14:paraId="3E9D7A67" w14:textId="77777777" w:rsidR="00AE474D" w:rsidRPr="00465478"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Times New Roman" w:hAnsi="Times New Roman" w:cs="Times New Roman"/>
                <w:sz w:val="24"/>
                <w:szCs w:val="24"/>
                <w:lang w:val="kk-KZ"/>
              </w:rPr>
            </w:pPr>
            <w:r w:rsidRPr="00AE474D">
              <w:rPr>
                <w:rFonts w:ascii="Times New Roman" w:eastAsia="Times New Roman" w:hAnsi="Times New Roman" w:cs="Times New Roman"/>
                <w:b/>
                <w:bCs/>
                <w:sz w:val="24"/>
                <w:szCs w:val="24"/>
                <w:lang w:val="kk-KZ"/>
              </w:rPr>
              <w:t>4.</w:t>
            </w:r>
            <w:r w:rsidRPr="00465478">
              <w:rPr>
                <w:rFonts w:ascii="Times New Roman" w:eastAsia="Times New Roman" w:hAnsi="Times New Roman" w:cs="Times New Roman"/>
                <w:sz w:val="24"/>
                <w:szCs w:val="24"/>
                <w:lang w:val="kk-KZ"/>
              </w:rPr>
              <w:t xml:space="preserve"> Кондоминиум объектісін басқару және кондоминиум объектісінің ортақ мүлкін күтіп-ұстау жөніндегі функцияларды жүзеге асыратын жеке, заңды тұлғалардың пәтерлердің, тұрғын емес үй-жайлардың, орынтұрақ орындарының, қоймалардың меншік иелеріне келтірілген залалдары Қазақстан Республикасының азаматтық заңнамасына сәйкес өтелуге жатады.</w:t>
            </w:r>
          </w:p>
          <w:p w14:paraId="3A6D91AB" w14:textId="77777777" w:rsidR="00AE474D" w:rsidRPr="00AE474D"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Calibri" w:hAnsi="Times New Roman" w:cs="Times New Roman"/>
                <w:b/>
                <w:bCs/>
                <w:sz w:val="24"/>
                <w:szCs w:val="24"/>
                <w:lang w:val="kk-KZ"/>
              </w:rPr>
            </w:pPr>
            <w:r w:rsidRPr="00AE474D">
              <w:rPr>
                <w:rFonts w:ascii="Times New Roman" w:eastAsia="Times New Roman" w:hAnsi="Times New Roman" w:cs="Times New Roman"/>
                <w:b/>
                <w:bCs/>
                <w:sz w:val="24"/>
                <w:szCs w:val="24"/>
                <w:lang w:val="kk-KZ"/>
              </w:rPr>
              <w:t>5.</w:t>
            </w:r>
            <w:r w:rsidRPr="00AE474D">
              <w:rPr>
                <w:rFonts w:ascii="Times New Roman" w:eastAsia="Calibri" w:hAnsi="Times New Roman" w:cs="Times New Roman"/>
                <w:b/>
                <w:bCs/>
                <w:sz w:val="24"/>
                <w:szCs w:val="24"/>
                <w:lang w:val="kk-KZ"/>
              </w:rPr>
              <w:t xml:space="preserve"> Үй кеңесінің төрағасы, көппәтерлі тұрғын үйді басқару субъектілері ауысым кезінде </w:t>
            </w:r>
            <w:r w:rsidRPr="00AE474D">
              <w:rPr>
                <w:rFonts w:ascii="Times New Roman" w:eastAsia="Calibri" w:hAnsi="Times New Roman" w:cs="Times New Roman"/>
                <w:b/>
                <w:bCs/>
                <w:sz w:val="24"/>
                <w:szCs w:val="24"/>
                <w:lang w:val="kk-KZ"/>
              </w:rPr>
              <w:lastRenderedPageBreak/>
              <w:t>қабылдау-тапсыру актісі негізінде үйдің сайланған кеңесіне:</w:t>
            </w:r>
          </w:p>
          <w:p w14:paraId="187A1534" w14:textId="77777777" w:rsidR="00AE474D" w:rsidRPr="00AE474D"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Calibri" w:hAnsi="Times New Roman" w:cs="Times New Roman"/>
                <w:b/>
                <w:bCs/>
                <w:sz w:val="24"/>
                <w:szCs w:val="24"/>
                <w:lang w:val="kk-KZ"/>
              </w:rPr>
            </w:pPr>
            <w:r w:rsidRPr="00AE474D">
              <w:rPr>
                <w:rFonts w:ascii="Times New Roman" w:eastAsia="Calibri" w:hAnsi="Times New Roman" w:cs="Times New Roman"/>
                <w:b/>
                <w:bCs/>
                <w:sz w:val="24"/>
                <w:szCs w:val="24"/>
                <w:lang w:val="kk-KZ"/>
              </w:rPr>
              <w:t>қаржылық құжаттаманы (бастапқы есепке алу құжаттары, қаржылық есептілік, ағымдағы шот бойынша операцияларға байланысты құжаттар), сондай-ақ қаржылық құжаттаманың көшірмелерін;</w:t>
            </w:r>
          </w:p>
          <w:p w14:paraId="1E8C3BB1" w14:textId="77777777" w:rsidR="00AE474D" w:rsidRPr="00AE474D"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Calibri" w:hAnsi="Times New Roman" w:cs="Times New Roman"/>
                <w:b/>
                <w:bCs/>
                <w:sz w:val="24"/>
                <w:szCs w:val="24"/>
                <w:lang w:val="kk-KZ"/>
              </w:rPr>
            </w:pPr>
            <w:r w:rsidRPr="00AE474D">
              <w:rPr>
                <w:rFonts w:ascii="Times New Roman" w:eastAsia="Calibri" w:hAnsi="Times New Roman" w:cs="Times New Roman"/>
                <w:b/>
                <w:bCs/>
                <w:sz w:val="24"/>
                <w:szCs w:val="24"/>
                <w:lang w:val="kk-KZ"/>
              </w:rPr>
              <w:t>көппәтерлі тұрғын үйге арналған техникалық құжаттаманы;</w:t>
            </w:r>
          </w:p>
          <w:p w14:paraId="04DAB9F0" w14:textId="77777777" w:rsidR="00AE474D" w:rsidRPr="00AE474D"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Calibri" w:hAnsi="Times New Roman" w:cs="Times New Roman"/>
                <w:b/>
                <w:bCs/>
                <w:sz w:val="24"/>
                <w:szCs w:val="24"/>
                <w:lang w:val="kk-KZ"/>
              </w:rPr>
            </w:pPr>
            <w:r w:rsidRPr="00AE474D">
              <w:rPr>
                <w:rFonts w:ascii="Times New Roman" w:eastAsia="Calibri" w:hAnsi="Times New Roman" w:cs="Times New Roman"/>
                <w:b/>
                <w:bCs/>
                <w:sz w:val="24"/>
                <w:szCs w:val="24"/>
                <w:lang w:val="kk-KZ"/>
              </w:rPr>
              <w:t>жиналыстың хаттамаларын;</w:t>
            </w:r>
          </w:p>
          <w:p w14:paraId="561BEE59" w14:textId="77777777" w:rsidR="00AE474D" w:rsidRPr="00AE474D"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Calibri" w:hAnsi="Times New Roman" w:cs="Times New Roman"/>
                <w:b/>
                <w:bCs/>
                <w:sz w:val="24"/>
                <w:szCs w:val="24"/>
                <w:lang w:val="kk-KZ"/>
              </w:rPr>
            </w:pPr>
            <w:r w:rsidRPr="00AE474D">
              <w:rPr>
                <w:rFonts w:ascii="Times New Roman" w:eastAsia="Calibri" w:hAnsi="Times New Roman" w:cs="Times New Roman"/>
                <w:b/>
                <w:bCs/>
                <w:sz w:val="24"/>
                <w:szCs w:val="24"/>
                <w:lang w:val="kk-KZ"/>
              </w:rPr>
              <w:t>сервистік қызмет субъектілерімен және коммуналдық қызмет көрсететін ұйымдармен жасалған қызметтер көрсету туралы шарттардың көшірмелерін;</w:t>
            </w:r>
          </w:p>
          <w:p w14:paraId="0893B516" w14:textId="77777777" w:rsidR="00AE474D" w:rsidRPr="00AE474D"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Calibri" w:hAnsi="Times New Roman" w:cs="Times New Roman"/>
                <w:b/>
                <w:bCs/>
                <w:sz w:val="24"/>
                <w:szCs w:val="24"/>
                <w:lang w:val="kk-KZ"/>
              </w:rPr>
            </w:pPr>
            <w:r w:rsidRPr="00AE474D">
              <w:rPr>
                <w:rFonts w:ascii="Times New Roman" w:eastAsia="Calibri" w:hAnsi="Times New Roman" w:cs="Times New Roman"/>
                <w:b/>
                <w:bCs/>
                <w:sz w:val="24"/>
                <w:szCs w:val="24"/>
                <w:lang w:val="kk-KZ"/>
              </w:rPr>
              <w:t>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көшірмелерін;</w:t>
            </w:r>
          </w:p>
          <w:p w14:paraId="2596BDEC" w14:textId="77777777" w:rsidR="00AE474D" w:rsidRPr="00AE474D"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Calibri" w:hAnsi="Times New Roman" w:cs="Times New Roman"/>
                <w:b/>
                <w:bCs/>
                <w:sz w:val="24"/>
                <w:szCs w:val="24"/>
                <w:lang w:val="kk-KZ"/>
              </w:rPr>
            </w:pPr>
            <w:r w:rsidRPr="00AE474D">
              <w:rPr>
                <w:rFonts w:ascii="Times New Roman" w:eastAsia="Calibri" w:hAnsi="Times New Roman" w:cs="Times New Roman"/>
                <w:b/>
                <w:bCs/>
                <w:sz w:val="24"/>
                <w:szCs w:val="24"/>
                <w:lang w:val="kk-KZ"/>
              </w:rPr>
              <w:t>кондоминиум объектісін басқаруға және кондоминиум объектісінің ортақ мүлкін күтіп-ұстауға байланысты өзге де құжаттарды;</w:t>
            </w:r>
          </w:p>
          <w:p w14:paraId="2300D1AA" w14:textId="46A85794" w:rsidR="00AE474D" w:rsidRPr="00AE474D" w:rsidRDefault="00AE474D" w:rsidP="00AE474D">
            <w:pPr>
              <w:tabs>
                <w:tab w:val="left" w:pos="720"/>
                <w:tab w:val="left" w:pos="2268"/>
                <w:tab w:val="center" w:pos="4677"/>
                <w:tab w:val="right" w:pos="9355"/>
              </w:tabs>
              <w:spacing w:after="0" w:line="240" w:lineRule="auto"/>
              <w:ind w:firstLine="325"/>
              <w:contextualSpacing/>
              <w:jc w:val="both"/>
              <w:rPr>
                <w:rFonts w:ascii="Times New Roman" w:eastAsia="Calibri" w:hAnsi="Times New Roman" w:cs="Times New Roman"/>
                <w:b/>
                <w:bCs/>
                <w:sz w:val="24"/>
                <w:szCs w:val="24"/>
                <w:lang w:val="kk-KZ"/>
              </w:rPr>
            </w:pPr>
            <w:r w:rsidRPr="00AE474D">
              <w:rPr>
                <w:rFonts w:ascii="Times New Roman" w:eastAsia="Calibri" w:hAnsi="Times New Roman" w:cs="Times New Roman"/>
                <w:b/>
                <w:bCs/>
                <w:sz w:val="24"/>
                <w:szCs w:val="24"/>
                <w:lang w:val="kk-KZ"/>
              </w:rPr>
              <w:t>кондоминиум объектісінің ортақ мүлкінің құрамына кіретін үй-жайлардың кілттерін, кондоминиум объектісінің ортақ мүлкінің құрамына кіретін жабдыққа қол жеткізудің электрондық кодтарын;</w:t>
            </w:r>
          </w:p>
          <w:p w14:paraId="601F6107" w14:textId="717832CF" w:rsidR="000624DB" w:rsidRPr="00AA1247" w:rsidRDefault="00AE474D" w:rsidP="00AE474D">
            <w:pPr>
              <w:spacing w:after="0" w:line="240" w:lineRule="auto"/>
              <w:ind w:firstLine="325"/>
              <w:jc w:val="both"/>
              <w:rPr>
                <w:rFonts w:ascii="Times New Roman" w:hAnsi="Times New Roman" w:cs="Times New Roman"/>
                <w:b/>
                <w:sz w:val="24"/>
                <w:szCs w:val="24"/>
                <w:lang w:val="kk-KZ"/>
              </w:rPr>
            </w:pPr>
            <w:r w:rsidRPr="00AE474D">
              <w:rPr>
                <w:rFonts w:ascii="Times New Roman" w:eastAsia="Calibri" w:hAnsi="Times New Roman" w:cs="Times New Roman"/>
                <w:b/>
                <w:bCs/>
                <w:sz w:val="24"/>
                <w:szCs w:val="24"/>
                <w:lang w:val="kk-KZ"/>
              </w:rPr>
              <w:t>кондоминиум объектісін басқару және кондоминиум объектісінің ортақ мүлкін пайдалану үшін қажетті өзге де техникалық құралдар мен жабдықтарды беруге міндетті.</w:t>
            </w:r>
          </w:p>
        </w:tc>
        <w:tc>
          <w:tcPr>
            <w:tcW w:w="2977" w:type="dxa"/>
          </w:tcPr>
          <w:p w14:paraId="623F9D65" w14:textId="477E3348" w:rsidR="000624DB" w:rsidRPr="00AA1247" w:rsidRDefault="000624DB" w:rsidP="00AA1247">
            <w:pPr>
              <w:spacing w:after="0" w:line="240" w:lineRule="auto"/>
              <w:ind w:firstLine="175"/>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lastRenderedPageBreak/>
              <w:t xml:space="preserve">Кондоминиум объектісінің ортақ мүлкін басқару және күтіп-ұстау бойынша қызметтер </w:t>
            </w:r>
            <w:r w:rsidRPr="00AA1247">
              <w:rPr>
                <w:rFonts w:ascii="Times New Roman" w:hAnsi="Times New Roman" w:cs="Times New Roman"/>
                <w:sz w:val="24"/>
                <w:szCs w:val="24"/>
                <w:lang w:val="kk-KZ"/>
              </w:rPr>
              <w:lastRenderedPageBreak/>
              <w:t>көрсетуді нақтылау мақсатында.</w:t>
            </w:r>
          </w:p>
        </w:tc>
      </w:tr>
      <w:tr w:rsidR="00994D6C" w:rsidRPr="00AF693E" w14:paraId="78980EDD" w14:textId="3D86175D" w:rsidTr="00AA2A07">
        <w:trPr>
          <w:trHeight w:val="1637"/>
        </w:trPr>
        <w:tc>
          <w:tcPr>
            <w:tcW w:w="426" w:type="dxa"/>
            <w:shd w:val="clear" w:color="auto" w:fill="FFFFFF"/>
          </w:tcPr>
          <w:p w14:paraId="049FD4D8"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0A0E22D1" w14:textId="62A19CD5" w:rsidR="00994D6C" w:rsidRPr="00AA1247" w:rsidRDefault="00994D6C" w:rsidP="00994D6C">
            <w:pPr>
              <w:spacing w:after="0" w:line="240" w:lineRule="auto"/>
              <w:jc w:val="center"/>
              <w:rPr>
                <w:rFonts w:ascii="Times New Roman" w:hAnsi="Times New Roman" w:cs="Times New Roman"/>
                <w:sz w:val="24"/>
                <w:szCs w:val="24"/>
                <w:lang w:val="kk-KZ"/>
              </w:rPr>
            </w:pPr>
            <w:r w:rsidRPr="00AA1247">
              <w:rPr>
                <w:rFonts w:ascii="Times New Roman" w:hAnsi="Times New Roman" w:cs="Times New Roman"/>
                <w:sz w:val="24"/>
                <w:szCs w:val="24"/>
                <w:lang w:val="kk-KZ"/>
              </w:rPr>
              <w:t>10-2-бап</w:t>
            </w:r>
          </w:p>
        </w:tc>
        <w:tc>
          <w:tcPr>
            <w:tcW w:w="5529" w:type="dxa"/>
          </w:tcPr>
          <w:p w14:paraId="7E330AFA" w14:textId="3AE8D9E9" w:rsidR="00994D6C" w:rsidRPr="00AA1247" w:rsidRDefault="00994D6C" w:rsidP="00994D6C">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10-2-бап. Уәкілетті органның құзыреті</w:t>
            </w:r>
          </w:p>
          <w:p w14:paraId="11FC8BC6" w14:textId="7DABC5EA" w:rsidR="00994D6C" w:rsidRPr="00AA1247" w:rsidRDefault="00994D6C" w:rsidP="00994D6C">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w:t>
            </w:r>
          </w:p>
          <w:p w14:paraId="07390ADD" w14:textId="57C51559" w:rsidR="00994D6C" w:rsidRPr="00AA1247" w:rsidRDefault="00994D6C" w:rsidP="00994D6C">
            <w:pPr>
              <w:spacing w:after="0" w:line="240" w:lineRule="auto"/>
              <w:ind w:firstLine="270"/>
              <w:contextualSpacing/>
              <w:jc w:val="both"/>
              <w:rPr>
                <w:rFonts w:ascii="Times New Roman" w:hAnsi="Times New Roman" w:cs="Times New Roman"/>
                <w:b/>
                <w:bCs/>
                <w:sz w:val="24"/>
                <w:szCs w:val="24"/>
                <w:lang w:val="kk-KZ"/>
              </w:rPr>
            </w:pPr>
            <w:r w:rsidRPr="00AA1247">
              <w:rPr>
                <w:rFonts w:ascii="Times New Roman" w:hAnsi="Times New Roman" w:cs="Times New Roman"/>
                <w:b/>
                <w:bCs/>
                <w:sz w:val="24"/>
                <w:szCs w:val="24"/>
                <w:lang w:val="kk-KZ"/>
              </w:rPr>
              <w:t>10-31) жоқ</w:t>
            </w:r>
          </w:p>
          <w:p w14:paraId="35723F6F" w14:textId="3B81D0C6" w:rsidR="00994D6C" w:rsidRPr="00AA1247" w:rsidRDefault="00994D6C" w:rsidP="00994D6C">
            <w:pPr>
              <w:spacing w:after="0" w:line="240" w:lineRule="auto"/>
              <w:ind w:firstLine="270"/>
              <w:jc w:val="both"/>
              <w:rPr>
                <w:rFonts w:ascii="Times New Roman" w:hAnsi="Times New Roman" w:cs="Times New Roman"/>
                <w:b/>
                <w:sz w:val="24"/>
                <w:szCs w:val="24"/>
                <w:lang w:val="kk-KZ"/>
              </w:rPr>
            </w:pPr>
          </w:p>
        </w:tc>
        <w:tc>
          <w:tcPr>
            <w:tcW w:w="5528" w:type="dxa"/>
            <w:shd w:val="clear" w:color="auto" w:fill="auto"/>
          </w:tcPr>
          <w:p w14:paraId="28F56D79"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10-2-бап. Уәкілетті органның құзыреті</w:t>
            </w:r>
          </w:p>
          <w:p w14:paraId="1DB7604F" w14:textId="6A757FE4" w:rsidR="00994D6C" w:rsidRPr="00AA1247" w:rsidRDefault="00994D6C" w:rsidP="00994D6C">
            <w:pPr>
              <w:spacing w:after="0" w:line="240" w:lineRule="auto"/>
              <w:ind w:firstLine="270"/>
              <w:jc w:val="both"/>
              <w:rPr>
                <w:rFonts w:ascii="Times New Roman" w:hAnsi="Times New Roman" w:cs="Times New Roman"/>
                <w:sz w:val="24"/>
                <w:szCs w:val="24"/>
                <w:lang w:val="kk-KZ"/>
              </w:rPr>
            </w:pPr>
            <w:r w:rsidRPr="00AA1247">
              <w:rPr>
                <w:rFonts w:ascii="Times New Roman" w:hAnsi="Times New Roman" w:cs="Times New Roman"/>
                <w:bCs/>
                <w:sz w:val="24"/>
                <w:szCs w:val="24"/>
                <w:lang w:val="kk-KZ"/>
              </w:rPr>
              <w:t>...</w:t>
            </w:r>
          </w:p>
          <w:p w14:paraId="7B7953FD" w14:textId="58A4305C" w:rsidR="00994D6C" w:rsidRPr="00AA1247" w:rsidRDefault="00994D6C" w:rsidP="00994D6C">
            <w:pPr>
              <w:spacing w:after="0" w:line="240" w:lineRule="auto"/>
              <w:ind w:firstLine="270"/>
              <w:jc w:val="both"/>
              <w:rPr>
                <w:rFonts w:ascii="Times New Roman" w:hAnsi="Times New Roman" w:cs="Times New Roman"/>
                <w:b/>
                <w:sz w:val="24"/>
                <w:szCs w:val="24"/>
                <w:lang w:val="kk-KZ"/>
              </w:rPr>
            </w:pPr>
            <w:r w:rsidRPr="00AA1247">
              <w:rPr>
                <w:rFonts w:ascii="Times New Roman" w:hAnsi="Times New Roman" w:cs="Times New Roman"/>
                <w:b/>
                <w:sz w:val="24"/>
                <w:szCs w:val="24"/>
                <w:lang w:val="kk-KZ"/>
              </w:rPr>
              <w:t xml:space="preserve">10-31) </w:t>
            </w:r>
            <w:r w:rsidR="00AE474D" w:rsidRPr="00AE474D">
              <w:rPr>
                <w:rFonts w:ascii="Times New Roman" w:hAnsi="Times New Roman" w:cs="Times New Roman"/>
                <w:b/>
                <w:bCs/>
                <w:sz w:val="24"/>
                <w:szCs w:val="24"/>
                <w:lang w:val="kk-KZ"/>
              </w:rPr>
              <w:t>көппәтерлі тұрғын үйді басқарушыға қойылатын біліктілік талаптарын әзірлейді және бекітеді</w:t>
            </w:r>
            <w:r w:rsidRPr="00AE474D">
              <w:rPr>
                <w:rFonts w:ascii="Times New Roman" w:hAnsi="Times New Roman" w:cs="Times New Roman"/>
                <w:b/>
                <w:bCs/>
                <w:sz w:val="24"/>
                <w:szCs w:val="24"/>
                <w:lang w:val="kk-KZ"/>
              </w:rPr>
              <w:t>;</w:t>
            </w:r>
          </w:p>
        </w:tc>
        <w:tc>
          <w:tcPr>
            <w:tcW w:w="2977" w:type="dxa"/>
          </w:tcPr>
          <w:p w14:paraId="5C3B254C" w14:textId="1DA3B285" w:rsidR="00994D6C" w:rsidRPr="00AA1247" w:rsidRDefault="00994D6C" w:rsidP="00AA1247">
            <w:pPr>
              <w:spacing w:after="0" w:line="240" w:lineRule="auto"/>
              <w:ind w:firstLine="175"/>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Көппәтерлі тұрғын үйді басқарушыға қойылатын біліктілік талаптар бойынша уәкілетті органның құзыретін толықтыру.</w:t>
            </w:r>
          </w:p>
        </w:tc>
      </w:tr>
      <w:tr w:rsidR="00994D6C" w:rsidRPr="00AA1247" w14:paraId="06510073" w14:textId="6412BEA2" w:rsidTr="00AA2A07">
        <w:trPr>
          <w:trHeight w:val="1405"/>
        </w:trPr>
        <w:tc>
          <w:tcPr>
            <w:tcW w:w="426" w:type="dxa"/>
            <w:shd w:val="clear" w:color="auto" w:fill="FFFFFF"/>
          </w:tcPr>
          <w:p w14:paraId="7C7F1B29"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58394F44" w14:textId="3AE69B19" w:rsidR="00994D6C" w:rsidRPr="00AA1247" w:rsidRDefault="00994D6C" w:rsidP="00994D6C">
            <w:pPr>
              <w:spacing w:after="0" w:line="240" w:lineRule="auto"/>
              <w:jc w:val="center"/>
              <w:rPr>
                <w:rFonts w:ascii="Times New Roman" w:hAnsi="Times New Roman" w:cs="Times New Roman"/>
                <w:sz w:val="24"/>
                <w:szCs w:val="24"/>
              </w:rPr>
            </w:pPr>
            <w:r w:rsidRPr="00AA1247">
              <w:rPr>
                <w:rFonts w:ascii="Times New Roman" w:hAnsi="Times New Roman" w:cs="Times New Roman"/>
                <w:sz w:val="24"/>
                <w:szCs w:val="24"/>
                <w:lang w:val="kk-KZ"/>
              </w:rPr>
              <w:t>10-2-бап</w:t>
            </w:r>
          </w:p>
        </w:tc>
        <w:tc>
          <w:tcPr>
            <w:tcW w:w="5529" w:type="dxa"/>
          </w:tcPr>
          <w:p w14:paraId="08A632FF" w14:textId="14EEEABE"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10-2-бап. </w:t>
            </w:r>
            <w:proofErr w:type="spellStart"/>
            <w:r w:rsidRPr="00AA1247">
              <w:rPr>
                <w:rFonts w:ascii="Times New Roman" w:hAnsi="Times New Roman" w:cs="Times New Roman"/>
                <w:bCs/>
                <w:sz w:val="24"/>
                <w:szCs w:val="24"/>
              </w:rPr>
              <w:t>Уәкілетті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органның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құзыреті</w:t>
            </w:r>
            <w:proofErr w:type="spellEnd"/>
          </w:p>
          <w:p w14:paraId="2CB04341" w14:textId="3F04EC45" w:rsidR="00994D6C" w:rsidRPr="00AA1247" w:rsidRDefault="00994D6C" w:rsidP="00994D6C">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w:t>
            </w:r>
          </w:p>
          <w:p w14:paraId="6AFF062C" w14:textId="3ED0D631" w:rsidR="00994D6C" w:rsidRPr="00AA1247" w:rsidRDefault="00994D6C" w:rsidP="00994D6C">
            <w:pPr>
              <w:spacing w:after="0" w:line="240" w:lineRule="auto"/>
              <w:ind w:firstLine="270"/>
              <w:contextualSpacing/>
              <w:jc w:val="both"/>
              <w:rPr>
                <w:rFonts w:ascii="Times New Roman" w:hAnsi="Times New Roman" w:cs="Times New Roman"/>
                <w:b/>
                <w:bCs/>
                <w:sz w:val="24"/>
                <w:szCs w:val="24"/>
                <w:lang w:val="kk-KZ"/>
              </w:rPr>
            </w:pPr>
            <w:r w:rsidRPr="00AA1247">
              <w:rPr>
                <w:rFonts w:ascii="Times New Roman" w:hAnsi="Times New Roman" w:cs="Times New Roman"/>
                <w:b/>
                <w:bCs/>
                <w:sz w:val="24"/>
                <w:szCs w:val="24"/>
                <w:lang w:val="kk-KZ"/>
              </w:rPr>
              <w:t>10-32) жоқ</w:t>
            </w:r>
          </w:p>
          <w:p w14:paraId="668A3562" w14:textId="32628572" w:rsidR="00994D6C" w:rsidRPr="00AA1247" w:rsidRDefault="00994D6C" w:rsidP="00994D6C">
            <w:pPr>
              <w:spacing w:after="0" w:line="240" w:lineRule="auto"/>
              <w:ind w:firstLine="270"/>
              <w:jc w:val="both"/>
              <w:rPr>
                <w:rFonts w:ascii="Times New Roman" w:hAnsi="Times New Roman" w:cs="Times New Roman"/>
                <w:b/>
                <w:sz w:val="24"/>
                <w:szCs w:val="24"/>
              </w:rPr>
            </w:pPr>
          </w:p>
        </w:tc>
        <w:tc>
          <w:tcPr>
            <w:tcW w:w="5528" w:type="dxa"/>
            <w:shd w:val="clear" w:color="auto" w:fill="auto"/>
          </w:tcPr>
          <w:p w14:paraId="0C77958E"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10-2-бап. Уәкілетті органның құзыреті</w:t>
            </w:r>
          </w:p>
          <w:p w14:paraId="290957BD" w14:textId="62B11B03" w:rsidR="00994D6C" w:rsidRPr="00AA1247" w:rsidRDefault="00994D6C" w:rsidP="00994D6C">
            <w:pPr>
              <w:spacing w:after="0" w:line="240" w:lineRule="auto"/>
              <w:ind w:firstLine="270"/>
              <w:jc w:val="both"/>
              <w:rPr>
                <w:rFonts w:ascii="Times New Roman" w:hAnsi="Times New Roman" w:cs="Times New Roman"/>
                <w:b/>
                <w:sz w:val="24"/>
                <w:szCs w:val="24"/>
              </w:rPr>
            </w:pPr>
            <w:r w:rsidRPr="00AA1247">
              <w:rPr>
                <w:rFonts w:ascii="Times New Roman" w:hAnsi="Times New Roman" w:cs="Times New Roman"/>
                <w:bCs/>
                <w:sz w:val="24"/>
                <w:szCs w:val="24"/>
                <w:lang w:val="kk-KZ"/>
              </w:rPr>
              <w:t>...</w:t>
            </w:r>
          </w:p>
          <w:p w14:paraId="7065A3FC" w14:textId="565C730E" w:rsidR="00994D6C" w:rsidRPr="00AA1247" w:rsidRDefault="00994D6C" w:rsidP="00994D6C">
            <w:pPr>
              <w:spacing w:after="0" w:line="240" w:lineRule="auto"/>
              <w:ind w:firstLine="270"/>
              <w:jc w:val="both"/>
              <w:rPr>
                <w:rFonts w:ascii="Times New Roman" w:hAnsi="Times New Roman" w:cs="Times New Roman"/>
                <w:sz w:val="24"/>
                <w:szCs w:val="24"/>
              </w:rPr>
            </w:pPr>
            <w:bookmarkStart w:id="1" w:name="_Hlk166953684"/>
            <w:r w:rsidRPr="00AA1247">
              <w:rPr>
                <w:rFonts w:ascii="Times New Roman" w:hAnsi="Times New Roman" w:cs="Times New Roman"/>
                <w:b/>
                <w:sz w:val="24"/>
                <w:szCs w:val="24"/>
              </w:rPr>
              <w:t xml:space="preserve">10-32) </w:t>
            </w:r>
            <w:r w:rsidR="00AE474D" w:rsidRPr="00AE474D">
              <w:rPr>
                <w:rFonts w:ascii="Times New Roman" w:hAnsi="Times New Roman" w:cs="Times New Roman"/>
                <w:b/>
                <w:bCs/>
                <w:sz w:val="24"/>
                <w:szCs w:val="24"/>
                <w:lang w:val="kk-KZ"/>
              </w:rPr>
              <w:t>үй-жайлардың (пәтерлердің) меншік иелері кооперативінің үлгілік жарғысын әзірлейді және бекітеді</w:t>
            </w:r>
            <w:r w:rsidRPr="00AA1247">
              <w:rPr>
                <w:rFonts w:ascii="Times New Roman" w:hAnsi="Times New Roman" w:cs="Times New Roman"/>
                <w:b/>
                <w:sz w:val="24"/>
                <w:szCs w:val="24"/>
              </w:rPr>
              <w:t>;</w:t>
            </w:r>
            <w:bookmarkEnd w:id="1"/>
          </w:p>
        </w:tc>
        <w:tc>
          <w:tcPr>
            <w:tcW w:w="2977" w:type="dxa"/>
          </w:tcPr>
          <w:p w14:paraId="3E282784" w14:textId="2C045D7A" w:rsidR="00994D6C" w:rsidRPr="00AA1247" w:rsidRDefault="00994D6C" w:rsidP="00AA1247">
            <w:pPr>
              <w:spacing w:after="0" w:line="240" w:lineRule="auto"/>
              <w:ind w:firstLine="175"/>
              <w:jc w:val="both"/>
              <w:rPr>
                <w:rFonts w:ascii="Times New Roman" w:hAnsi="Times New Roman" w:cs="Times New Roman"/>
                <w:sz w:val="24"/>
                <w:szCs w:val="24"/>
              </w:rPr>
            </w:pPr>
            <w:r w:rsidRPr="00AA1247">
              <w:rPr>
                <w:rFonts w:ascii="Times New Roman" w:hAnsi="Times New Roman" w:cs="Times New Roman"/>
                <w:sz w:val="24"/>
                <w:szCs w:val="24"/>
                <w:lang w:val="kk-KZ"/>
              </w:rPr>
              <w:t>Ү(П)М</w:t>
            </w:r>
            <w:r w:rsidRPr="00AA1247">
              <w:rPr>
                <w:rFonts w:ascii="Times New Roman" w:hAnsi="Times New Roman" w:cs="Times New Roman"/>
                <w:sz w:val="24"/>
                <w:szCs w:val="24"/>
              </w:rPr>
              <w:t xml:space="preserve">К </w:t>
            </w:r>
            <w:proofErr w:type="spellStart"/>
            <w:r w:rsidRPr="00AA1247">
              <w:rPr>
                <w:rFonts w:ascii="Times New Roman" w:hAnsi="Times New Roman" w:cs="Times New Roman"/>
                <w:sz w:val="24"/>
                <w:szCs w:val="24"/>
              </w:rPr>
              <w:t>бойынша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уәкілетті</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органның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құзыретін</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толықтыру</w:t>
            </w:r>
            <w:proofErr w:type="spellEnd"/>
            <w:r w:rsidRPr="00AA1247">
              <w:rPr>
                <w:rFonts w:ascii="Times New Roman" w:hAnsi="Times New Roman" w:cs="Times New Roman"/>
                <w:sz w:val="24"/>
                <w:szCs w:val="24"/>
              </w:rPr>
              <w:t>.</w:t>
            </w:r>
          </w:p>
        </w:tc>
      </w:tr>
      <w:tr w:rsidR="00994D6C" w:rsidRPr="00AA1247" w14:paraId="1F5399D1" w14:textId="2580C48D" w:rsidTr="00AA2A07">
        <w:trPr>
          <w:trHeight w:val="1405"/>
        </w:trPr>
        <w:tc>
          <w:tcPr>
            <w:tcW w:w="426" w:type="dxa"/>
            <w:shd w:val="clear" w:color="auto" w:fill="FFFFFF"/>
          </w:tcPr>
          <w:p w14:paraId="6C8ADFAA" w14:textId="1FBF6995"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rPr>
            </w:pPr>
          </w:p>
        </w:tc>
        <w:tc>
          <w:tcPr>
            <w:tcW w:w="1134" w:type="dxa"/>
          </w:tcPr>
          <w:p w14:paraId="4ED65ACD" w14:textId="1E711EDB" w:rsidR="00994D6C" w:rsidRPr="00AA1247" w:rsidRDefault="00994D6C" w:rsidP="00994D6C">
            <w:pPr>
              <w:spacing w:after="0" w:line="240" w:lineRule="auto"/>
              <w:jc w:val="center"/>
              <w:rPr>
                <w:rFonts w:ascii="Times New Roman" w:hAnsi="Times New Roman" w:cs="Times New Roman"/>
                <w:sz w:val="24"/>
                <w:szCs w:val="24"/>
              </w:rPr>
            </w:pPr>
            <w:r w:rsidRPr="00AA1247">
              <w:rPr>
                <w:rFonts w:ascii="Times New Roman" w:hAnsi="Times New Roman" w:cs="Times New Roman"/>
                <w:sz w:val="24"/>
                <w:szCs w:val="24"/>
                <w:lang w:val="kk-KZ"/>
              </w:rPr>
              <w:t>10-2-бап</w:t>
            </w:r>
          </w:p>
        </w:tc>
        <w:tc>
          <w:tcPr>
            <w:tcW w:w="5529" w:type="dxa"/>
          </w:tcPr>
          <w:p w14:paraId="1D6ED0FC" w14:textId="41D48C68"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10-2-бап. </w:t>
            </w:r>
            <w:proofErr w:type="spellStart"/>
            <w:r w:rsidRPr="00AA1247">
              <w:rPr>
                <w:rFonts w:ascii="Times New Roman" w:hAnsi="Times New Roman" w:cs="Times New Roman"/>
                <w:bCs/>
                <w:sz w:val="24"/>
                <w:szCs w:val="24"/>
              </w:rPr>
              <w:t>Уәкілетті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органның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құзыреті</w:t>
            </w:r>
            <w:proofErr w:type="spellEnd"/>
          </w:p>
          <w:p w14:paraId="121B48ED" w14:textId="551BA668" w:rsidR="00994D6C" w:rsidRPr="00AA1247" w:rsidRDefault="00994D6C" w:rsidP="00994D6C">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w:t>
            </w:r>
          </w:p>
          <w:p w14:paraId="3F540274" w14:textId="6CB5EDFD" w:rsidR="00994D6C" w:rsidRPr="00AA1247" w:rsidRDefault="00994D6C" w:rsidP="00994D6C">
            <w:pPr>
              <w:spacing w:after="0" w:line="240" w:lineRule="auto"/>
              <w:ind w:firstLine="270"/>
              <w:contextualSpacing/>
              <w:jc w:val="both"/>
              <w:rPr>
                <w:rFonts w:ascii="Times New Roman" w:hAnsi="Times New Roman" w:cs="Times New Roman"/>
                <w:b/>
                <w:bCs/>
                <w:sz w:val="24"/>
                <w:szCs w:val="24"/>
                <w:lang w:val="kk-KZ"/>
              </w:rPr>
            </w:pPr>
            <w:r w:rsidRPr="00AA1247">
              <w:rPr>
                <w:rFonts w:ascii="Times New Roman" w:hAnsi="Times New Roman" w:cs="Times New Roman"/>
                <w:b/>
                <w:bCs/>
                <w:sz w:val="24"/>
                <w:szCs w:val="24"/>
                <w:lang w:val="kk-KZ"/>
              </w:rPr>
              <w:t>10-33) жоқ</w:t>
            </w:r>
          </w:p>
          <w:p w14:paraId="3E82A0CB" w14:textId="549CC643" w:rsidR="00994D6C" w:rsidRPr="00AA1247" w:rsidRDefault="00994D6C" w:rsidP="00994D6C">
            <w:pPr>
              <w:spacing w:after="0" w:line="240" w:lineRule="auto"/>
              <w:ind w:firstLine="270"/>
              <w:jc w:val="both"/>
              <w:rPr>
                <w:rFonts w:ascii="Times New Roman" w:hAnsi="Times New Roman" w:cs="Times New Roman"/>
                <w:b/>
                <w:sz w:val="24"/>
                <w:szCs w:val="24"/>
              </w:rPr>
            </w:pPr>
          </w:p>
        </w:tc>
        <w:tc>
          <w:tcPr>
            <w:tcW w:w="5528" w:type="dxa"/>
            <w:shd w:val="clear" w:color="auto" w:fill="auto"/>
          </w:tcPr>
          <w:p w14:paraId="4CB19AF7"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10-2-бап. Уәкілетті органның құзыреті</w:t>
            </w:r>
          </w:p>
          <w:p w14:paraId="54090D66" w14:textId="5492E513" w:rsidR="00994D6C" w:rsidRPr="00AA1247" w:rsidRDefault="00994D6C" w:rsidP="00994D6C">
            <w:pPr>
              <w:spacing w:after="0" w:line="240" w:lineRule="auto"/>
              <w:ind w:firstLine="270"/>
              <w:jc w:val="both"/>
              <w:rPr>
                <w:rFonts w:ascii="Times New Roman" w:hAnsi="Times New Roman" w:cs="Times New Roman"/>
                <w:b/>
                <w:sz w:val="24"/>
                <w:szCs w:val="24"/>
              </w:rPr>
            </w:pPr>
            <w:r w:rsidRPr="00AA1247">
              <w:rPr>
                <w:rFonts w:ascii="Times New Roman" w:hAnsi="Times New Roman" w:cs="Times New Roman"/>
                <w:bCs/>
                <w:sz w:val="24"/>
                <w:szCs w:val="24"/>
                <w:lang w:val="kk-KZ"/>
              </w:rPr>
              <w:t>...</w:t>
            </w:r>
          </w:p>
          <w:p w14:paraId="5117F660" w14:textId="3BBDFA0C" w:rsidR="00994D6C" w:rsidRPr="00AA1247" w:rsidRDefault="00994D6C" w:rsidP="00994D6C">
            <w:pPr>
              <w:spacing w:after="0" w:line="240" w:lineRule="auto"/>
              <w:ind w:firstLine="270"/>
              <w:jc w:val="both"/>
              <w:rPr>
                <w:rFonts w:ascii="Times New Roman" w:eastAsia="Calibri" w:hAnsi="Times New Roman" w:cs="Times New Roman"/>
                <w:b/>
                <w:sz w:val="24"/>
                <w:szCs w:val="24"/>
              </w:rPr>
            </w:pPr>
            <w:bookmarkStart w:id="2" w:name="_Hlk166953695"/>
            <w:r w:rsidRPr="00AA1247">
              <w:rPr>
                <w:rFonts w:ascii="Times New Roman" w:eastAsia="Calibri" w:hAnsi="Times New Roman" w:cs="Times New Roman"/>
                <w:b/>
                <w:sz w:val="24"/>
                <w:szCs w:val="24"/>
              </w:rPr>
              <w:t xml:space="preserve">10-33) </w:t>
            </w:r>
            <w:r w:rsidR="00AE474D" w:rsidRPr="00AE474D">
              <w:rPr>
                <w:rFonts w:ascii="Times New Roman" w:eastAsia="Calibri" w:hAnsi="Times New Roman" w:cs="Times New Roman"/>
                <w:b/>
                <w:bCs/>
                <w:sz w:val="24"/>
                <w:szCs w:val="24"/>
                <w:lang w:val="kk-KZ"/>
              </w:rPr>
              <w:t>кондоминиум объектісін басқару нысандары мен көппәтерлі тұрғын үйді басқару субъектілері арасында көппәтерлі тұрғын үйді басқарудың үлгілік шартын әзірлейді және бекітеді</w:t>
            </w:r>
            <w:r w:rsidRPr="00AA1247">
              <w:rPr>
                <w:rFonts w:ascii="Times New Roman" w:eastAsia="Calibri" w:hAnsi="Times New Roman" w:cs="Times New Roman"/>
                <w:b/>
                <w:sz w:val="24"/>
                <w:szCs w:val="24"/>
              </w:rPr>
              <w:t>.</w:t>
            </w:r>
            <w:bookmarkEnd w:id="2"/>
          </w:p>
        </w:tc>
        <w:tc>
          <w:tcPr>
            <w:tcW w:w="2977" w:type="dxa"/>
          </w:tcPr>
          <w:p w14:paraId="580127A5" w14:textId="3E82DDE6" w:rsidR="00994D6C" w:rsidRPr="00AA1247" w:rsidRDefault="00994D6C" w:rsidP="00AA1247">
            <w:pPr>
              <w:spacing w:after="0" w:line="240" w:lineRule="auto"/>
              <w:ind w:firstLine="175"/>
              <w:jc w:val="both"/>
              <w:rPr>
                <w:rFonts w:ascii="Times New Roman" w:hAnsi="Times New Roman" w:cs="Times New Roman"/>
                <w:sz w:val="24"/>
                <w:szCs w:val="24"/>
              </w:rPr>
            </w:pPr>
            <w:r w:rsidRPr="00AA1247">
              <w:rPr>
                <w:rFonts w:ascii="Times New Roman" w:hAnsi="Times New Roman" w:cs="Times New Roman"/>
                <w:sz w:val="24"/>
                <w:szCs w:val="24"/>
                <w:lang w:val="kk-KZ"/>
              </w:rPr>
              <w:t>КМБ</w:t>
            </w:r>
            <w:r w:rsidRPr="00AA1247">
              <w:rPr>
                <w:rFonts w:ascii="Times New Roman" w:hAnsi="Times New Roman" w:cs="Times New Roman"/>
                <w:sz w:val="24"/>
                <w:szCs w:val="24"/>
              </w:rPr>
              <w:t xml:space="preserve"> мен КТҮ</w:t>
            </w:r>
            <w:r w:rsidRPr="00AA1247">
              <w:rPr>
                <w:rFonts w:ascii="Times New Roman" w:hAnsi="Times New Roman" w:cs="Times New Roman"/>
                <w:sz w:val="24"/>
                <w:szCs w:val="24"/>
                <w:lang w:val="kk-KZ"/>
              </w:rPr>
              <w:t>-ні</w:t>
            </w:r>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басқару</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субъектілері</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арасында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шарт</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жасау</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жөніндегі</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уәкілетті</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органның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құзыретін</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толықтыру</w:t>
            </w:r>
            <w:proofErr w:type="spellEnd"/>
          </w:p>
        </w:tc>
      </w:tr>
      <w:tr w:rsidR="00994D6C" w:rsidRPr="00AF693E" w14:paraId="385EB5EB" w14:textId="7551E41C" w:rsidTr="00AA2A07">
        <w:trPr>
          <w:trHeight w:val="1203"/>
        </w:trPr>
        <w:tc>
          <w:tcPr>
            <w:tcW w:w="426" w:type="dxa"/>
            <w:shd w:val="clear" w:color="auto" w:fill="FFFFFF"/>
          </w:tcPr>
          <w:p w14:paraId="2373BDB3"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rPr>
            </w:pPr>
          </w:p>
        </w:tc>
        <w:tc>
          <w:tcPr>
            <w:tcW w:w="1134" w:type="dxa"/>
          </w:tcPr>
          <w:p w14:paraId="239FA454" w14:textId="02E013F7" w:rsidR="00994D6C" w:rsidRPr="00AA1247" w:rsidRDefault="00994D6C" w:rsidP="00994D6C">
            <w:pPr>
              <w:spacing w:after="0" w:line="240" w:lineRule="auto"/>
              <w:jc w:val="center"/>
              <w:rPr>
                <w:rFonts w:ascii="Times New Roman" w:hAnsi="Times New Roman" w:cs="Times New Roman"/>
                <w:sz w:val="24"/>
                <w:szCs w:val="24"/>
              </w:rPr>
            </w:pPr>
            <w:r w:rsidRPr="00AA1247">
              <w:rPr>
                <w:rFonts w:ascii="Times New Roman" w:hAnsi="Times New Roman" w:cs="Times New Roman"/>
                <w:sz w:val="24"/>
                <w:szCs w:val="24"/>
                <w:lang w:val="kk-KZ"/>
              </w:rPr>
              <w:t>32-бап</w:t>
            </w:r>
          </w:p>
        </w:tc>
        <w:tc>
          <w:tcPr>
            <w:tcW w:w="5529" w:type="dxa"/>
          </w:tcPr>
          <w:p w14:paraId="7369A43A" w14:textId="77777777" w:rsidR="00994D6C" w:rsidRPr="00AA1247" w:rsidRDefault="00994D6C" w:rsidP="00994D6C">
            <w:pPr>
              <w:spacing w:after="0" w:line="240" w:lineRule="auto"/>
              <w:ind w:firstLine="321"/>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32-бап. Кондоминиум объектісінің ортақ мүлкін күтіп-үстау</w:t>
            </w:r>
          </w:p>
          <w:p w14:paraId="36CE48A5" w14:textId="47E1CA5A" w:rsidR="00994D6C" w:rsidRPr="00AA1247" w:rsidRDefault="00994D6C" w:rsidP="00994D6C">
            <w:pPr>
              <w:spacing w:after="0" w:line="240" w:lineRule="auto"/>
              <w:ind w:firstLine="321"/>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w:t>
            </w:r>
          </w:p>
          <w:p w14:paraId="6152F687" w14:textId="3295CBD3" w:rsidR="00994D6C" w:rsidRPr="00AA1247" w:rsidRDefault="00994D6C" w:rsidP="00994D6C">
            <w:pPr>
              <w:spacing w:after="0" w:line="240" w:lineRule="auto"/>
              <w:ind w:firstLine="321"/>
              <w:jc w:val="both"/>
              <w:rPr>
                <w:rFonts w:ascii="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 xml:space="preserve">4. Егер кондоминиум объектісін басқаруды пәтерлердің, тұрғын емес үй-жайлардың меншік иелері жай серіктестік нысанындағы заңды тұлғаны құрмай, өздері дербес жүзеге асырған жағдайда, екінші деңгейдегі банктерде шоттар ашуды жай серіктестіктің сенім білдірілген адамы жай жазбаша сенімхат негізінде жүзеге асырады, ол бойынша жай серіктестіктің сенім білдірілген адамына пәтерлердің, тұрғын емес үй-жайлардың барлық меншік иелері екінші деңгейдегі банктерде шоттар ашуға уәкілеттік береді. Жай серіктестіктің сенім білдірілген адамы ағымдағы шот пен жинақ шотын осы Заңда айқындалған мақсаттарда ғана, жай </w:t>
            </w:r>
            <w:r w:rsidRPr="00AA1247">
              <w:rPr>
                <w:rFonts w:ascii="Times New Roman" w:eastAsia="Times New Roman" w:hAnsi="Times New Roman" w:cs="Times New Roman"/>
                <w:bCs/>
                <w:sz w:val="24"/>
                <w:szCs w:val="24"/>
                <w:lang w:val="kk-KZ"/>
              </w:rPr>
              <w:lastRenderedPageBreak/>
              <w:t>серіктестік шартына қол қойылған күннен бастап он бес жұмыс күні ішінде ашады.</w:t>
            </w:r>
          </w:p>
        </w:tc>
        <w:tc>
          <w:tcPr>
            <w:tcW w:w="5528" w:type="dxa"/>
            <w:shd w:val="clear" w:color="auto" w:fill="auto"/>
          </w:tcPr>
          <w:p w14:paraId="201816ED" w14:textId="68EA57E7" w:rsidR="00994D6C" w:rsidRPr="00AA1247" w:rsidRDefault="00994D6C" w:rsidP="00AE474D">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lastRenderedPageBreak/>
              <w:t>32-бап. Кондоминиум объектісінің ортақ мүлкін күтіп-үстау</w:t>
            </w:r>
          </w:p>
          <w:p w14:paraId="4C684BD4" w14:textId="77777777" w:rsidR="00994D6C" w:rsidRPr="00AA1247" w:rsidRDefault="00994D6C" w:rsidP="00994D6C">
            <w:pPr>
              <w:spacing w:after="0" w:line="240" w:lineRule="auto"/>
              <w:ind w:firstLine="314"/>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w:t>
            </w:r>
          </w:p>
          <w:p w14:paraId="19F71EA1" w14:textId="1FC05FE5" w:rsidR="00994D6C" w:rsidRPr="00AA1247" w:rsidRDefault="00994D6C" w:rsidP="00994D6C">
            <w:pPr>
              <w:spacing w:after="0" w:line="240" w:lineRule="auto"/>
              <w:ind w:firstLine="314"/>
              <w:jc w:val="both"/>
              <w:rPr>
                <w:rFonts w:ascii="Times New Roman" w:hAnsi="Times New Roman" w:cs="Times New Roman"/>
                <w:b/>
                <w:sz w:val="24"/>
                <w:szCs w:val="24"/>
              </w:rPr>
            </w:pPr>
            <w:r w:rsidRPr="00AA1247">
              <w:rPr>
                <w:rFonts w:ascii="Times New Roman" w:eastAsia="Times New Roman" w:hAnsi="Times New Roman" w:cs="Times New Roman"/>
                <w:b/>
                <w:sz w:val="24"/>
                <w:szCs w:val="24"/>
                <w:lang w:val="kk-KZ"/>
              </w:rPr>
              <w:t>4. Алып тасталсын.</w:t>
            </w:r>
          </w:p>
        </w:tc>
        <w:tc>
          <w:tcPr>
            <w:tcW w:w="2977" w:type="dxa"/>
          </w:tcPr>
          <w:p w14:paraId="61A8EA20" w14:textId="28CED903" w:rsidR="00994D6C" w:rsidRPr="00AA1247" w:rsidRDefault="00994D6C" w:rsidP="00AA1247">
            <w:pPr>
              <w:spacing w:after="0" w:line="240" w:lineRule="auto"/>
              <w:ind w:firstLine="175"/>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 xml:space="preserve">Басқарудың бұл нысанын көппәтерлі тұрғын үйлер пәтерлерінің меншік иелері қабылдамауына байланысты. Себебі барлық тұрғындардың қатысуы және олардың бір тұрғынның пайдасына нотариалдық сенімхаты талап етіледі. Сондай-ақ, </w:t>
            </w:r>
            <w:r w:rsidR="00E25C83">
              <w:rPr>
                <w:rFonts w:ascii="Times New Roman" w:hAnsi="Times New Roman" w:cs="Times New Roman"/>
                <w:sz w:val="24"/>
                <w:szCs w:val="24"/>
                <w:lang w:val="kk-KZ"/>
              </w:rPr>
              <w:t>Қ</w:t>
            </w:r>
            <w:r w:rsidRPr="00AA1247">
              <w:rPr>
                <w:rFonts w:ascii="Times New Roman" w:hAnsi="Times New Roman" w:cs="Times New Roman"/>
                <w:sz w:val="24"/>
                <w:szCs w:val="24"/>
                <w:lang w:val="kk-KZ"/>
              </w:rPr>
              <w:t>С-</w:t>
            </w:r>
            <w:r w:rsidR="00E25C83">
              <w:rPr>
                <w:rFonts w:ascii="Times New Roman" w:hAnsi="Times New Roman" w:cs="Times New Roman"/>
                <w:sz w:val="24"/>
                <w:szCs w:val="24"/>
                <w:lang w:val="kk-KZ"/>
              </w:rPr>
              <w:t>ке</w:t>
            </w:r>
            <w:r w:rsidRPr="00AA1247">
              <w:rPr>
                <w:rFonts w:ascii="Times New Roman" w:hAnsi="Times New Roman" w:cs="Times New Roman"/>
                <w:sz w:val="24"/>
                <w:szCs w:val="24"/>
                <w:lang w:val="kk-KZ"/>
              </w:rPr>
              <w:t xml:space="preserve"> ағымдағы және жинақ шоттарын ашудың қиындығына байланысты.</w:t>
            </w:r>
          </w:p>
        </w:tc>
      </w:tr>
      <w:tr w:rsidR="00994D6C" w:rsidRPr="00AA1247" w14:paraId="1E65DB93" w14:textId="282AB374" w:rsidTr="00AA2A07">
        <w:trPr>
          <w:trHeight w:val="778"/>
        </w:trPr>
        <w:tc>
          <w:tcPr>
            <w:tcW w:w="426" w:type="dxa"/>
            <w:shd w:val="clear" w:color="auto" w:fill="FFFFFF"/>
          </w:tcPr>
          <w:p w14:paraId="2475D163" w14:textId="6FBC351B"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74EF65B9" w14:textId="3D65BCB4" w:rsidR="00994D6C" w:rsidRPr="00AA1247" w:rsidRDefault="00994D6C" w:rsidP="00994D6C">
            <w:pPr>
              <w:spacing w:after="0" w:line="240" w:lineRule="auto"/>
              <w:jc w:val="center"/>
              <w:rPr>
                <w:rFonts w:ascii="Times New Roman" w:hAnsi="Times New Roman" w:cs="Times New Roman"/>
                <w:sz w:val="24"/>
                <w:szCs w:val="24"/>
              </w:rPr>
            </w:pPr>
            <w:r w:rsidRPr="00AA1247">
              <w:rPr>
                <w:rFonts w:ascii="Times New Roman" w:hAnsi="Times New Roman" w:cs="Times New Roman"/>
                <w:sz w:val="24"/>
                <w:szCs w:val="24"/>
                <w:lang w:val="kk-KZ"/>
              </w:rPr>
              <w:t>32-бап</w:t>
            </w:r>
          </w:p>
        </w:tc>
        <w:tc>
          <w:tcPr>
            <w:tcW w:w="5529" w:type="dxa"/>
          </w:tcPr>
          <w:p w14:paraId="56150D74"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32-бап. Кондоминиум объектісінің ортақ мүлкін күтіп-үстау</w:t>
            </w:r>
          </w:p>
          <w:p w14:paraId="00B1F3A3" w14:textId="11C8DC80"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w:t>
            </w:r>
          </w:p>
          <w:p w14:paraId="3ACF878D" w14:textId="52F56653" w:rsidR="00994D6C" w:rsidRPr="00AA1247" w:rsidRDefault="00994D6C" w:rsidP="00994D6C">
            <w:pPr>
              <w:spacing w:after="0" w:line="240" w:lineRule="auto"/>
              <w:ind w:firstLine="314"/>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6. Мүліктің меншік иелері бірлестігінің төрағасы немесе жай серіктестіктің сенім білдірілген адамы пәтерлердің, тұрғын емес үй-жайлардың барлық меншік иесіне жиналыста айқындалған жалпыға қолжетімді орында ақпаратты орналастыру арқылы ағымдағы шот бойынша ақша қозғалысы және кондоминиум объектісін басқаруға және кондоминиум объектісінің ортақ мүлкін күтіп-ұстауға арналған ақшаның жұмсалуы туралы ақпаратты ай сайын беруге міндетті.</w:t>
            </w:r>
          </w:p>
        </w:tc>
        <w:tc>
          <w:tcPr>
            <w:tcW w:w="5528" w:type="dxa"/>
            <w:shd w:val="clear" w:color="auto" w:fill="auto"/>
          </w:tcPr>
          <w:p w14:paraId="548E8451" w14:textId="1C49A276"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32-бап. Кондоминиум объектісінің ортақ мүлкін күтіп-ұстау</w:t>
            </w:r>
          </w:p>
          <w:p w14:paraId="4FEA5658" w14:textId="39DDDFAE"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w:t>
            </w:r>
          </w:p>
          <w:p w14:paraId="7A76F42F" w14:textId="3AFAA4D8" w:rsidR="00994D6C" w:rsidRPr="00AA1247" w:rsidRDefault="00994D6C" w:rsidP="00994D6C">
            <w:pPr>
              <w:spacing w:after="0" w:line="240" w:lineRule="auto"/>
              <w:ind w:firstLine="314"/>
              <w:contextualSpacing/>
              <w:jc w:val="both"/>
              <w:rPr>
                <w:rFonts w:ascii="Times New Roman" w:hAnsi="Times New Roman" w:cs="Times New Roman"/>
                <w:b/>
                <w:sz w:val="24"/>
                <w:szCs w:val="24"/>
                <w:lang w:val="kk-KZ"/>
              </w:rPr>
            </w:pPr>
            <w:r w:rsidRPr="00AA1247">
              <w:rPr>
                <w:rFonts w:ascii="Times New Roman" w:hAnsi="Times New Roman" w:cs="Times New Roman"/>
                <w:b/>
                <w:sz w:val="24"/>
                <w:szCs w:val="24"/>
                <w:lang w:val="kk-KZ"/>
              </w:rPr>
              <w:t>6. Алып тасталсын.</w:t>
            </w:r>
          </w:p>
          <w:p w14:paraId="68FBC949" w14:textId="30BCC2EB" w:rsidR="00994D6C" w:rsidRPr="00AA1247" w:rsidRDefault="00994D6C" w:rsidP="00994D6C">
            <w:pPr>
              <w:spacing w:after="0" w:line="240" w:lineRule="auto"/>
              <w:ind w:firstLine="314"/>
              <w:jc w:val="both"/>
              <w:rPr>
                <w:rFonts w:ascii="Times New Roman" w:hAnsi="Times New Roman" w:cs="Times New Roman"/>
                <w:sz w:val="24"/>
                <w:szCs w:val="24"/>
              </w:rPr>
            </w:pPr>
          </w:p>
        </w:tc>
        <w:tc>
          <w:tcPr>
            <w:tcW w:w="2977" w:type="dxa"/>
          </w:tcPr>
          <w:p w14:paraId="09333D37" w14:textId="4AF5CAE5" w:rsidR="00994D6C" w:rsidRPr="00AA1247" w:rsidRDefault="00994D6C" w:rsidP="00AA1247">
            <w:pPr>
              <w:spacing w:after="0" w:line="240" w:lineRule="auto"/>
              <w:ind w:firstLine="175"/>
              <w:jc w:val="both"/>
              <w:rPr>
                <w:rFonts w:ascii="Times New Roman" w:hAnsi="Times New Roman" w:cs="Times New Roman"/>
                <w:sz w:val="24"/>
                <w:szCs w:val="24"/>
              </w:rPr>
            </w:pPr>
            <w:r w:rsidRPr="00AA1247">
              <w:rPr>
                <w:rFonts w:ascii="Times New Roman" w:hAnsi="Times New Roman" w:cs="Times New Roman"/>
                <w:sz w:val="24"/>
                <w:szCs w:val="24"/>
                <w:lang w:val="kk-KZ"/>
              </w:rPr>
              <w:t>Заңның ай сайын есепті ұсыну жөніндегі 50-2-бабының қайталануына байланысты алып тасталсын.</w:t>
            </w:r>
          </w:p>
        </w:tc>
      </w:tr>
      <w:tr w:rsidR="00994D6C" w:rsidRPr="00AF693E" w14:paraId="1513D956" w14:textId="0B6E82E5" w:rsidTr="00AA2A07">
        <w:trPr>
          <w:trHeight w:val="2011"/>
        </w:trPr>
        <w:tc>
          <w:tcPr>
            <w:tcW w:w="426" w:type="dxa"/>
            <w:shd w:val="clear" w:color="auto" w:fill="FFFFFF"/>
          </w:tcPr>
          <w:p w14:paraId="1065C639" w14:textId="17F0B396"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rPr>
            </w:pPr>
          </w:p>
        </w:tc>
        <w:tc>
          <w:tcPr>
            <w:tcW w:w="1134" w:type="dxa"/>
          </w:tcPr>
          <w:p w14:paraId="7EC928CA" w14:textId="380978C4" w:rsidR="00994D6C" w:rsidRPr="00AA1247" w:rsidRDefault="00994D6C" w:rsidP="00994D6C">
            <w:pPr>
              <w:spacing w:after="0" w:line="240" w:lineRule="auto"/>
              <w:jc w:val="center"/>
              <w:rPr>
                <w:rFonts w:ascii="Times New Roman" w:hAnsi="Times New Roman" w:cs="Times New Roman"/>
                <w:sz w:val="24"/>
                <w:szCs w:val="24"/>
              </w:rPr>
            </w:pPr>
            <w:r w:rsidRPr="00AA1247">
              <w:rPr>
                <w:rFonts w:ascii="Times New Roman" w:hAnsi="Times New Roman" w:cs="Times New Roman"/>
                <w:sz w:val="24"/>
                <w:szCs w:val="24"/>
              </w:rPr>
              <w:t xml:space="preserve">32-бап 8-тармағының </w:t>
            </w:r>
            <w:proofErr w:type="spellStart"/>
            <w:r w:rsidRPr="00AA1247">
              <w:rPr>
                <w:rFonts w:ascii="Times New Roman" w:hAnsi="Times New Roman" w:cs="Times New Roman"/>
                <w:sz w:val="24"/>
                <w:szCs w:val="24"/>
              </w:rPr>
              <w:t>екінші</w:t>
            </w:r>
            <w:proofErr w:type="spellEnd"/>
            <w:r w:rsidRPr="00AA1247">
              <w:rPr>
                <w:rFonts w:ascii="Times New Roman" w:hAnsi="Times New Roman" w:cs="Times New Roman"/>
                <w:sz w:val="24"/>
                <w:szCs w:val="24"/>
              </w:rPr>
              <w:t xml:space="preserve"> абзацы</w:t>
            </w:r>
          </w:p>
        </w:tc>
        <w:tc>
          <w:tcPr>
            <w:tcW w:w="5529" w:type="dxa"/>
          </w:tcPr>
          <w:p w14:paraId="7CC3D09C" w14:textId="77777777" w:rsidR="00994D6C" w:rsidRPr="00AA1247" w:rsidRDefault="00994D6C" w:rsidP="00994D6C">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32-бап. Кондоминиум объектісінің ортақ мүлкін күтіп-үстау</w:t>
            </w:r>
          </w:p>
          <w:p w14:paraId="7F26EC13" w14:textId="375EBDD6" w:rsidR="00994D6C" w:rsidRPr="00AA1247" w:rsidRDefault="00994D6C" w:rsidP="00994D6C">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w:t>
            </w:r>
          </w:p>
          <w:p w14:paraId="55D47681" w14:textId="120E57A4" w:rsidR="00994D6C" w:rsidRPr="00AA1247" w:rsidRDefault="00994D6C" w:rsidP="00994D6C">
            <w:pPr>
              <w:spacing w:after="0" w:line="240" w:lineRule="auto"/>
              <w:ind w:firstLine="270"/>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Мүліктің меншік иелері бірлестігінің төрағасы, жай серіктестіктің сенім білдірілген адамы пәтер, тұрғын емес үй-жай меншік иесінің сұрау салуы бойынша кондоминиум объектісінің ортақ мүлкін күрделі жөндеуге ақшаның жинақталуы туралы ақпарат беруге міндетті.</w:t>
            </w:r>
          </w:p>
        </w:tc>
        <w:tc>
          <w:tcPr>
            <w:tcW w:w="5528" w:type="dxa"/>
            <w:shd w:val="clear" w:color="auto" w:fill="auto"/>
          </w:tcPr>
          <w:p w14:paraId="48744A45" w14:textId="77777777" w:rsidR="00994D6C" w:rsidRPr="00AA1247" w:rsidRDefault="00994D6C" w:rsidP="00994D6C">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32-бап. Кондоминиум объектісінің ортақ мүлкін күтіп-үстау</w:t>
            </w:r>
          </w:p>
          <w:p w14:paraId="69364448" w14:textId="305211DC" w:rsidR="00994D6C" w:rsidRPr="00AA1247" w:rsidRDefault="00994D6C" w:rsidP="00994D6C">
            <w:pPr>
              <w:spacing w:after="0" w:line="240" w:lineRule="auto"/>
              <w:ind w:firstLine="243"/>
              <w:jc w:val="both"/>
              <w:rPr>
                <w:rFonts w:ascii="Times New Roman" w:hAnsi="Times New Roman" w:cs="Times New Roman"/>
                <w:bCs/>
                <w:sz w:val="24"/>
                <w:szCs w:val="24"/>
                <w:lang w:val="kk-KZ"/>
              </w:rPr>
            </w:pPr>
            <w:r w:rsidRPr="00AA1247">
              <w:rPr>
                <w:rFonts w:ascii="Times New Roman" w:hAnsi="Times New Roman" w:cs="Times New Roman"/>
                <w:sz w:val="24"/>
                <w:szCs w:val="24"/>
                <w:lang w:val="kk-KZ"/>
              </w:rPr>
              <w:t>...</w:t>
            </w:r>
          </w:p>
          <w:p w14:paraId="09A4DF36" w14:textId="027198D2" w:rsidR="00994D6C" w:rsidRPr="00AE474D" w:rsidRDefault="00AE474D" w:rsidP="00994D6C">
            <w:pPr>
              <w:spacing w:after="0" w:line="240" w:lineRule="auto"/>
              <w:ind w:firstLine="243"/>
              <w:jc w:val="both"/>
              <w:rPr>
                <w:rFonts w:ascii="Times New Roman" w:hAnsi="Times New Roman" w:cs="Times New Roman"/>
                <w:b/>
                <w:bCs/>
                <w:sz w:val="24"/>
                <w:szCs w:val="24"/>
                <w:lang w:val="kk-KZ"/>
              </w:rPr>
            </w:pPr>
            <w:bookmarkStart w:id="3" w:name="_Hlk166953806"/>
            <w:r w:rsidRPr="00AE474D">
              <w:rPr>
                <w:rFonts w:ascii="Times New Roman" w:hAnsi="Times New Roman" w:cs="Times New Roman"/>
                <w:b/>
                <w:bCs/>
                <w:sz w:val="24"/>
                <w:szCs w:val="24"/>
                <w:lang w:val="kk-KZ"/>
              </w:rPr>
              <w:t>Басқару субъектілері тұрғын үй қатынастары және тұрғын үй-коммуналдық шаруашылық саласындағы ақпараттандыру объектілері арқылы кондоминиум объектісінің ортақ мүлкін күрделі жөндеуге ақшаның жинақталуы туралы ақпарат беруге және оны жалпыға қолжетімді орындарға орналастыруға міндетті</w:t>
            </w:r>
            <w:r w:rsidR="00994D6C" w:rsidRPr="00AE474D">
              <w:rPr>
                <w:rFonts w:ascii="Times New Roman" w:hAnsi="Times New Roman" w:cs="Times New Roman"/>
                <w:b/>
                <w:bCs/>
                <w:sz w:val="24"/>
                <w:szCs w:val="24"/>
                <w:lang w:val="kk-KZ"/>
              </w:rPr>
              <w:t>.</w:t>
            </w:r>
            <w:bookmarkEnd w:id="3"/>
          </w:p>
        </w:tc>
        <w:tc>
          <w:tcPr>
            <w:tcW w:w="2977" w:type="dxa"/>
          </w:tcPr>
          <w:p w14:paraId="29A03334" w14:textId="3BF2F4C5" w:rsidR="00994D6C" w:rsidRPr="00AA1247" w:rsidRDefault="00994D6C" w:rsidP="00AA1247">
            <w:pPr>
              <w:spacing w:after="0" w:line="240" w:lineRule="auto"/>
              <w:ind w:firstLine="175"/>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Жинақ шоты кондоминиум меншік иелері бірлестігінің пайдасына ашылады, сонымен қатар кондоминиум объектісін басқару және кондоминиум объектісінің ортақ мүлкін күтіп-ұстау бойынша қызметтер көрсету кезінде КТҮ-ні басқару субъектілері ақпарат ұсынуы тиіс.</w:t>
            </w:r>
          </w:p>
        </w:tc>
      </w:tr>
      <w:tr w:rsidR="00994D6C" w:rsidRPr="00AA1247" w14:paraId="0EC6FC0E" w14:textId="5649ACF1" w:rsidTr="00AA2A07">
        <w:trPr>
          <w:trHeight w:val="2011"/>
        </w:trPr>
        <w:tc>
          <w:tcPr>
            <w:tcW w:w="426" w:type="dxa"/>
            <w:shd w:val="clear" w:color="auto" w:fill="FFFFFF"/>
          </w:tcPr>
          <w:p w14:paraId="2A21DB12"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34BC41B5" w14:textId="3B0D5047" w:rsidR="00994D6C" w:rsidRPr="00AA1247" w:rsidRDefault="00994D6C" w:rsidP="00994D6C">
            <w:pPr>
              <w:spacing w:after="0" w:line="240" w:lineRule="auto"/>
              <w:jc w:val="center"/>
              <w:rPr>
                <w:rFonts w:ascii="Times New Roman" w:hAnsi="Times New Roman" w:cs="Times New Roman"/>
                <w:sz w:val="24"/>
                <w:szCs w:val="24"/>
                <w:lang w:val="kk-KZ"/>
              </w:rPr>
            </w:pPr>
            <w:r w:rsidRPr="00AA1247">
              <w:rPr>
                <w:rFonts w:ascii="Times New Roman" w:hAnsi="Times New Roman" w:cs="Times New Roman"/>
                <w:sz w:val="24"/>
                <w:szCs w:val="24"/>
                <w:lang w:val="kk-KZ"/>
              </w:rPr>
              <w:t>34-бап</w:t>
            </w:r>
          </w:p>
        </w:tc>
        <w:tc>
          <w:tcPr>
            <w:tcW w:w="5529" w:type="dxa"/>
          </w:tcPr>
          <w:p w14:paraId="76155407" w14:textId="73BF826E" w:rsidR="00994D6C" w:rsidRPr="00AA1247" w:rsidRDefault="00994D6C" w:rsidP="00994D6C">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34-бап. Пәтерлер, тұрғын емес үй-жайлар, орынтұрақ орындары, қоймалар меншік иелерінің құқықтары мен міндеттері</w:t>
            </w:r>
          </w:p>
          <w:p w14:paraId="14FBBE7C" w14:textId="4CAA34B5" w:rsidR="00994D6C" w:rsidRPr="00AA1247" w:rsidRDefault="00994D6C" w:rsidP="00994D6C">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w:t>
            </w:r>
          </w:p>
          <w:p w14:paraId="73C5A0A4" w14:textId="77777777" w:rsidR="00994D6C" w:rsidRPr="00AA1247" w:rsidRDefault="00994D6C" w:rsidP="00994D6C">
            <w:pPr>
              <w:pStyle w:val="af"/>
              <w:shd w:val="clear" w:color="auto" w:fill="FFFFFF"/>
              <w:spacing w:before="0" w:beforeAutospacing="0" w:after="0" w:afterAutospacing="0"/>
              <w:ind w:firstLine="316"/>
              <w:contextualSpacing/>
              <w:jc w:val="both"/>
              <w:textAlignment w:val="baseline"/>
              <w:rPr>
                <w:rFonts w:eastAsiaTheme="minorHAnsi"/>
                <w:bCs/>
                <w:lang w:val="kk-KZ" w:eastAsia="en-US"/>
              </w:rPr>
            </w:pPr>
            <w:r w:rsidRPr="00AA1247">
              <w:rPr>
                <w:rFonts w:eastAsiaTheme="minorHAnsi"/>
                <w:bCs/>
                <w:lang w:val="kk-KZ" w:eastAsia="en-US"/>
              </w:rPr>
              <w:t xml:space="preserve">6. Пәтерлердің, тұрғын емес үй-жайлардың меншік иелері жиналыста </w:t>
            </w:r>
            <w:r w:rsidRPr="00AA1247">
              <w:rPr>
                <w:rFonts w:eastAsiaTheme="minorHAnsi"/>
                <w:b/>
                <w:lang w:val="kk-KZ" w:eastAsia="en-US"/>
              </w:rPr>
              <w:t>көппәтерлі тұрғын үйді басқарушыға немесе басқарушы компанияға</w:t>
            </w:r>
            <w:r w:rsidRPr="00AA1247">
              <w:rPr>
                <w:rFonts w:eastAsiaTheme="minorHAnsi"/>
                <w:bCs/>
                <w:lang w:val="kk-KZ" w:eastAsia="en-US"/>
              </w:rPr>
              <w:t xml:space="preserve"> мынадай функцияларын беру туралы шешім қабылдауға құқылы:</w:t>
            </w:r>
          </w:p>
          <w:p w14:paraId="2EAD4DEC" w14:textId="77777777" w:rsidR="00994D6C" w:rsidRPr="00AA1247" w:rsidRDefault="00994D6C" w:rsidP="00994D6C">
            <w:pPr>
              <w:pStyle w:val="af"/>
              <w:shd w:val="clear" w:color="auto" w:fill="FFFFFF"/>
              <w:spacing w:before="0" w:beforeAutospacing="0" w:after="0" w:afterAutospacing="0"/>
              <w:ind w:firstLine="316"/>
              <w:contextualSpacing/>
              <w:jc w:val="both"/>
              <w:textAlignment w:val="baseline"/>
              <w:rPr>
                <w:rFonts w:eastAsiaTheme="minorHAnsi"/>
                <w:bCs/>
                <w:lang w:val="kk-KZ" w:eastAsia="en-US"/>
              </w:rPr>
            </w:pPr>
            <w:r w:rsidRPr="00AA1247">
              <w:rPr>
                <w:rFonts w:eastAsiaTheme="minorHAnsi"/>
                <w:b/>
                <w:lang w:val="kk-KZ" w:eastAsia="en-US"/>
              </w:rPr>
              <w:t>сенімхат негізінде</w:t>
            </w:r>
            <w:r w:rsidRPr="00AA1247">
              <w:rPr>
                <w:rFonts w:eastAsiaTheme="minorHAnsi"/>
                <w:bCs/>
                <w:lang w:val="kk-KZ" w:eastAsia="en-US"/>
              </w:rPr>
              <w:t xml:space="preserve"> мүліктің</w:t>
            </w:r>
            <w:r w:rsidRPr="00AA1247">
              <w:rPr>
                <w:rFonts w:eastAsiaTheme="minorHAnsi"/>
                <w:b/>
                <w:lang w:val="kk-KZ" w:eastAsia="en-US"/>
              </w:rPr>
              <w:t xml:space="preserve"> </w:t>
            </w:r>
            <w:r w:rsidRPr="00AA1247">
              <w:rPr>
                <w:rFonts w:eastAsiaTheme="minorHAnsi"/>
                <w:bCs/>
                <w:lang w:val="kk-KZ" w:eastAsia="en-US"/>
              </w:rPr>
              <w:t xml:space="preserve">меншік иелері бірлестігінің </w:t>
            </w:r>
            <w:r w:rsidRPr="00AA1247">
              <w:rPr>
                <w:rFonts w:eastAsiaTheme="minorHAnsi"/>
                <w:b/>
                <w:lang w:val="kk-KZ" w:eastAsia="en-US"/>
              </w:rPr>
              <w:t>немесе жай серіктестіктің</w:t>
            </w:r>
            <w:r w:rsidRPr="00AA1247">
              <w:rPr>
                <w:rFonts w:eastAsiaTheme="minorHAnsi"/>
                <w:bCs/>
                <w:lang w:val="kk-KZ" w:eastAsia="en-US"/>
              </w:rPr>
              <w:t xml:space="preserve"> ағымдағы шотын басқару;</w:t>
            </w:r>
          </w:p>
          <w:p w14:paraId="4C299ED7" w14:textId="77777777" w:rsidR="00994D6C" w:rsidRPr="00AA1247" w:rsidRDefault="00994D6C" w:rsidP="00994D6C">
            <w:pPr>
              <w:pStyle w:val="af"/>
              <w:shd w:val="clear" w:color="auto" w:fill="FFFFFF"/>
              <w:spacing w:before="0" w:beforeAutospacing="0" w:after="0" w:afterAutospacing="0"/>
              <w:ind w:firstLine="316"/>
              <w:contextualSpacing/>
              <w:jc w:val="both"/>
              <w:textAlignment w:val="baseline"/>
              <w:rPr>
                <w:rFonts w:eastAsiaTheme="minorHAnsi"/>
                <w:bCs/>
                <w:lang w:val="kk-KZ" w:eastAsia="en-US"/>
              </w:rPr>
            </w:pPr>
            <w:r w:rsidRPr="00AA1247">
              <w:rPr>
                <w:rFonts w:eastAsiaTheme="minorHAnsi"/>
                <w:bCs/>
                <w:lang w:val="kk-KZ" w:eastAsia="en-US"/>
              </w:rPr>
              <w:t>пәтерлер, тұрғын емес үй-жайлар меншік иелерінің ағымдағы шотқа ақшаны уақтылы енгізуіне мониторингті жүзеге асыру;</w:t>
            </w:r>
          </w:p>
          <w:p w14:paraId="2A7F170A" w14:textId="2F64E172" w:rsidR="00994D6C" w:rsidRPr="00AA1247" w:rsidRDefault="00994D6C" w:rsidP="00994D6C">
            <w:pPr>
              <w:pStyle w:val="af"/>
              <w:shd w:val="clear" w:color="auto" w:fill="FFFFFF"/>
              <w:spacing w:before="0" w:beforeAutospacing="0" w:after="0" w:afterAutospacing="0"/>
              <w:ind w:firstLine="316"/>
              <w:contextualSpacing/>
              <w:jc w:val="both"/>
              <w:textAlignment w:val="baseline"/>
              <w:rPr>
                <w:rFonts w:eastAsiaTheme="minorHAnsi"/>
                <w:bCs/>
                <w:lang w:val="kk-KZ" w:eastAsia="en-US"/>
              </w:rPr>
            </w:pPr>
            <w:r w:rsidRPr="00AA1247">
              <w:rPr>
                <w:rFonts w:eastAsiaTheme="minorHAnsi"/>
                <w:bCs/>
                <w:lang w:val="kk-KZ" w:eastAsia="en-US"/>
              </w:rPr>
              <w:t>Қазақстан Республикасының заңнамасында айқындалған тәртіпке сәйкес берешекті өндіріп алу.</w:t>
            </w:r>
          </w:p>
        </w:tc>
        <w:tc>
          <w:tcPr>
            <w:tcW w:w="5528" w:type="dxa"/>
            <w:shd w:val="clear" w:color="auto" w:fill="auto"/>
          </w:tcPr>
          <w:p w14:paraId="72AB59CC" w14:textId="77777777" w:rsidR="00994D6C" w:rsidRPr="00AA1247" w:rsidRDefault="00994D6C" w:rsidP="00AE474D">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34-бап. Пәтерлер, тұрғын емес үй-жайлар, орынтұрақ орындары, қоймалар меншік иелерінің құқықтары мен міндеттері</w:t>
            </w:r>
          </w:p>
          <w:p w14:paraId="58913CC8" w14:textId="77777777" w:rsidR="00994D6C" w:rsidRPr="00AA1247" w:rsidRDefault="00994D6C" w:rsidP="00AE474D">
            <w:pPr>
              <w:tabs>
                <w:tab w:val="left" w:pos="720"/>
                <w:tab w:val="left" w:pos="2268"/>
                <w:tab w:val="center" w:pos="4677"/>
                <w:tab w:val="right" w:pos="9355"/>
              </w:tabs>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w:t>
            </w:r>
          </w:p>
          <w:p w14:paraId="3678AD3D" w14:textId="77777777" w:rsidR="00AE474D" w:rsidRDefault="00AE474D" w:rsidP="00AE474D">
            <w:pPr>
              <w:pStyle w:val="af"/>
              <w:shd w:val="clear" w:color="auto" w:fill="FFFFFF"/>
              <w:spacing w:before="0" w:beforeAutospacing="0" w:after="0" w:afterAutospacing="0"/>
              <w:ind w:firstLine="270"/>
              <w:contextualSpacing/>
              <w:jc w:val="both"/>
              <w:textAlignment w:val="baseline"/>
              <w:rPr>
                <w:rFonts w:eastAsiaTheme="minorHAnsi"/>
                <w:lang w:val="kk-KZ" w:eastAsia="en-US"/>
              </w:rPr>
            </w:pPr>
            <w:r w:rsidRPr="00465478">
              <w:rPr>
                <w:lang w:val="kk-KZ"/>
              </w:rPr>
              <w:t xml:space="preserve">6. </w:t>
            </w:r>
            <w:r w:rsidRPr="00465478">
              <w:rPr>
                <w:rFonts w:eastAsiaTheme="minorHAnsi"/>
                <w:lang w:val="kk-KZ" w:eastAsia="en-US"/>
              </w:rPr>
              <w:t xml:space="preserve">Пәтерлердің, тұрғын емес үй-жайлардың меншік иелері жиналыста </w:t>
            </w:r>
            <w:r w:rsidRPr="00AE474D">
              <w:rPr>
                <w:b/>
                <w:bCs/>
                <w:lang w:val="kk-KZ"/>
              </w:rPr>
              <w:t>көппәтерлі тұрғын үйді басқару субъектісіне</w:t>
            </w:r>
            <w:r w:rsidRPr="00465478">
              <w:rPr>
                <w:rFonts w:eastAsiaTheme="minorHAnsi"/>
                <w:lang w:val="kk-KZ" w:eastAsia="en-US"/>
              </w:rPr>
              <w:t xml:space="preserve"> мынадай функцияларды беру туралы шешім қабылдауға құқылы:</w:t>
            </w:r>
          </w:p>
          <w:p w14:paraId="0AF29E68" w14:textId="3227A884" w:rsidR="00AE474D" w:rsidRPr="00465478" w:rsidRDefault="00AE474D" w:rsidP="00AE474D">
            <w:pPr>
              <w:pStyle w:val="af"/>
              <w:shd w:val="clear" w:color="auto" w:fill="FFFFFF"/>
              <w:spacing w:before="0" w:beforeAutospacing="0" w:after="0" w:afterAutospacing="0"/>
              <w:ind w:firstLine="270"/>
              <w:contextualSpacing/>
              <w:jc w:val="both"/>
              <w:textAlignment w:val="baseline"/>
              <w:rPr>
                <w:rFonts w:eastAsiaTheme="minorHAnsi"/>
                <w:lang w:val="kk-KZ" w:eastAsia="en-US"/>
              </w:rPr>
            </w:pPr>
            <w:r w:rsidRPr="00465478">
              <w:rPr>
                <w:rFonts w:eastAsiaTheme="minorHAnsi"/>
                <w:lang w:val="kk-KZ" w:eastAsia="en-US"/>
              </w:rPr>
              <w:t>мүліктің меншік иелері бірлестігінің ағымдағы шотын басқару;</w:t>
            </w:r>
          </w:p>
          <w:p w14:paraId="18B3AEA9" w14:textId="77777777" w:rsidR="00AE474D" w:rsidRPr="00465478" w:rsidRDefault="00AE474D" w:rsidP="00AE474D">
            <w:pPr>
              <w:pStyle w:val="af"/>
              <w:shd w:val="clear" w:color="auto" w:fill="FFFFFF"/>
              <w:spacing w:before="0" w:beforeAutospacing="0" w:after="0" w:afterAutospacing="0"/>
              <w:ind w:firstLine="270"/>
              <w:contextualSpacing/>
              <w:jc w:val="both"/>
              <w:textAlignment w:val="baseline"/>
              <w:rPr>
                <w:rFonts w:eastAsiaTheme="minorHAnsi"/>
                <w:lang w:val="kk-KZ" w:eastAsia="en-US"/>
              </w:rPr>
            </w:pPr>
            <w:r w:rsidRPr="00465478">
              <w:rPr>
                <w:rFonts w:eastAsiaTheme="minorHAnsi"/>
                <w:lang w:val="kk-KZ" w:eastAsia="en-US"/>
              </w:rPr>
              <w:t>пәтерлер, тұрғын емес үй-жайлар меншік иелерінің ағымдағы шотқа ақшаны уақтылы енгізуіне мониторингті жүзеге асыру;</w:t>
            </w:r>
          </w:p>
          <w:p w14:paraId="554D3A6B" w14:textId="404049AF" w:rsidR="00994D6C" w:rsidRPr="00AA1247" w:rsidRDefault="00AE474D" w:rsidP="00AE474D">
            <w:pPr>
              <w:tabs>
                <w:tab w:val="left" w:pos="720"/>
                <w:tab w:val="left" w:pos="2268"/>
                <w:tab w:val="center" w:pos="4677"/>
                <w:tab w:val="right" w:pos="9355"/>
              </w:tabs>
              <w:spacing w:after="0" w:line="240" w:lineRule="auto"/>
              <w:ind w:firstLine="270"/>
              <w:contextualSpacing/>
              <w:jc w:val="both"/>
              <w:rPr>
                <w:rFonts w:ascii="Times New Roman" w:hAnsi="Times New Roman" w:cs="Times New Roman"/>
                <w:bCs/>
                <w:sz w:val="24"/>
                <w:szCs w:val="24"/>
                <w:lang w:val="kk-KZ"/>
              </w:rPr>
            </w:pPr>
            <w:r w:rsidRPr="00465478">
              <w:rPr>
                <w:rFonts w:ascii="Times New Roman" w:hAnsi="Times New Roman" w:cs="Times New Roman"/>
                <w:sz w:val="24"/>
                <w:szCs w:val="24"/>
                <w:lang w:val="kk-KZ"/>
              </w:rPr>
              <w:t>Қазақстан Республикасының заңнамасында айқындалған тәртіпке сәйкес берешекті өндіріп алу.</w:t>
            </w:r>
          </w:p>
        </w:tc>
        <w:tc>
          <w:tcPr>
            <w:tcW w:w="2977" w:type="dxa"/>
          </w:tcPr>
          <w:p w14:paraId="637C6E85" w14:textId="326E8F4A" w:rsidR="00994D6C" w:rsidRPr="00AA1247" w:rsidRDefault="00994D6C" w:rsidP="00AA1247">
            <w:pPr>
              <w:spacing w:after="0" w:line="240" w:lineRule="auto"/>
              <w:ind w:firstLine="175"/>
              <w:jc w:val="both"/>
              <w:rPr>
                <w:rFonts w:ascii="Times New Roman" w:hAnsi="Times New Roman" w:cs="Times New Roman"/>
                <w:sz w:val="24"/>
                <w:szCs w:val="24"/>
                <w:lang w:val="kk-KZ"/>
              </w:rPr>
            </w:pPr>
            <w:r w:rsidRPr="00AA1247">
              <w:rPr>
                <w:rFonts w:ascii="Times New Roman" w:eastAsia="Times New Roman" w:hAnsi="Times New Roman" w:cs="Times New Roman"/>
                <w:bCs/>
                <w:sz w:val="24"/>
                <w:szCs w:val="24"/>
                <w:lang w:val="kk-KZ"/>
              </w:rPr>
              <w:t>41-2-бапқа өзгерістерге байланысты редакциялық түзету</w:t>
            </w:r>
            <w:r w:rsidRPr="00AA1247">
              <w:rPr>
                <w:rFonts w:ascii="Times New Roman" w:hAnsi="Times New Roman" w:cs="Times New Roman"/>
                <w:sz w:val="24"/>
                <w:szCs w:val="24"/>
                <w:lang w:val="kk-KZ"/>
              </w:rPr>
              <w:t>.</w:t>
            </w:r>
          </w:p>
        </w:tc>
      </w:tr>
      <w:tr w:rsidR="00994D6C" w:rsidRPr="00AF693E" w14:paraId="05467BEE" w14:textId="37A8BD68" w:rsidTr="00AA2A07">
        <w:trPr>
          <w:trHeight w:val="1345"/>
        </w:trPr>
        <w:tc>
          <w:tcPr>
            <w:tcW w:w="426" w:type="dxa"/>
            <w:shd w:val="clear" w:color="auto" w:fill="FFFFFF"/>
          </w:tcPr>
          <w:p w14:paraId="02C06F1F"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rPr>
            </w:pPr>
          </w:p>
        </w:tc>
        <w:tc>
          <w:tcPr>
            <w:tcW w:w="1134" w:type="dxa"/>
          </w:tcPr>
          <w:p w14:paraId="0C76E708" w14:textId="04C0A134" w:rsidR="00994D6C" w:rsidRPr="00AA1247" w:rsidRDefault="00994D6C" w:rsidP="00994D6C">
            <w:pPr>
              <w:spacing w:after="0" w:line="240" w:lineRule="auto"/>
              <w:jc w:val="center"/>
              <w:rPr>
                <w:rFonts w:ascii="Times New Roman" w:hAnsi="Times New Roman" w:cs="Times New Roman"/>
                <w:sz w:val="24"/>
                <w:szCs w:val="24"/>
                <w:lang w:val="kk-KZ"/>
              </w:rPr>
            </w:pPr>
            <w:r w:rsidRPr="00AA1247">
              <w:rPr>
                <w:rFonts w:ascii="Times New Roman" w:hAnsi="Times New Roman" w:cs="Times New Roman"/>
                <w:sz w:val="24"/>
                <w:szCs w:val="24"/>
                <w:lang w:val="kk-KZ"/>
              </w:rPr>
              <w:t>4</w:t>
            </w:r>
            <w:r w:rsidRPr="00AA1247">
              <w:rPr>
                <w:rFonts w:ascii="Times New Roman" w:hAnsi="Times New Roman" w:cs="Times New Roman"/>
                <w:sz w:val="24"/>
                <w:szCs w:val="24"/>
              </w:rPr>
              <w:t>1-2</w:t>
            </w:r>
            <w:r w:rsidRPr="00AA1247">
              <w:rPr>
                <w:rFonts w:ascii="Times New Roman" w:hAnsi="Times New Roman" w:cs="Times New Roman"/>
                <w:sz w:val="24"/>
                <w:szCs w:val="24"/>
                <w:lang w:val="kk-KZ"/>
              </w:rPr>
              <w:t>-бап</w:t>
            </w:r>
          </w:p>
        </w:tc>
        <w:tc>
          <w:tcPr>
            <w:tcW w:w="5529" w:type="dxa"/>
          </w:tcPr>
          <w:p w14:paraId="2AE2B246"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lang w:val="kk-KZ" w:eastAsia="en-US"/>
              </w:rPr>
            </w:pPr>
            <w:r w:rsidRPr="00AA1247">
              <w:rPr>
                <w:rFonts w:eastAsiaTheme="minorHAnsi"/>
                <w:lang w:val="kk-KZ" w:eastAsia="en-US"/>
              </w:rPr>
              <w:t>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қадағалауды жүзеге асыратын лауазымды адамдарының өкілеттіктері</w:t>
            </w:r>
          </w:p>
          <w:p w14:paraId="55DDE65E"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val="kk-KZ" w:eastAsia="en-US"/>
              </w:rPr>
            </w:pPr>
            <w:r w:rsidRPr="00AA1247">
              <w:rPr>
                <w:rFonts w:eastAsiaTheme="minorHAnsi"/>
                <w:bCs/>
                <w:lang w:val="kk-KZ" w:eastAsia="en-US"/>
              </w:rPr>
              <w:t>1. Тұрғын үй инспекциясы:</w:t>
            </w:r>
          </w:p>
          <w:p w14:paraId="3CDB942B"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val="kk-KZ" w:eastAsia="en-US"/>
              </w:rPr>
            </w:pPr>
            <w:r w:rsidRPr="00AA1247">
              <w:rPr>
                <w:rFonts w:eastAsiaTheme="minorHAnsi"/>
                <w:bCs/>
                <w:lang w:val="kk-KZ" w:eastAsia="en-US"/>
              </w:rPr>
              <w:t>1) көппәтерлі тұрғын үйді мемлекеттік техникалық зерттеп-қарауды ұйымдастыру;</w:t>
            </w:r>
          </w:p>
          <w:p w14:paraId="4ECFFE4D"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val="kk-KZ" w:eastAsia="en-US"/>
              </w:rPr>
            </w:pPr>
            <w:r w:rsidRPr="00AA1247">
              <w:rPr>
                <w:rFonts w:eastAsiaTheme="minorHAnsi"/>
                <w:bCs/>
                <w:lang w:val="kk-KZ" w:eastAsia="en-US"/>
              </w:rPr>
              <w:t>2) кондоминиум объектісінің ортақ мүлкіне күрделі жөндеу жүргізу тізбесін, кезеңдері мен кезектілігін айқындау;</w:t>
            </w:r>
          </w:p>
          <w:p w14:paraId="1C5BB128"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val="kk-KZ" w:eastAsia="en-US"/>
              </w:rPr>
            </w:pPr>
            <w:r w:rsidRPr="00AA1247">
              <w:rPr>
                <w:rFonts w:eastAsiaTheme="minorHAnsi"/>
                <w:bCs/>
                <w:lang w:val="kk-KZ" w:eastAsia="en-US"/>
              </w:rPr>
              <w:lastRenderedPageBreak/>
              <w:t>3) кондоминиум объектісінің ортақ мүлкіне күрделі жөндеу жүргізуге арналған шығыстар сметасын келісу;</w:t>
            </w:r>
          </w:p>
          <w:p w14:paraId="04A81590"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val="kk-KZ" w:eastAsia="en-US"/>
              </w:rPr>
            </w:pPr>
            <w:r w:rsidRPr="00AA1247">
              <w:rPr>
                <w:rFonts w:eastAsiaTheme="minorHAnsi"/>
                <w:bCs/>
                <w:lang w:val="kk-KZ" w:eastAsia="en-US"/>
              </w:rPr>
              <w:t>4) кондоминиум объектісінің ортақ мүлкін күрделі жөндеу бойынша орындалған жұмыстарды қабылдау жөніндегі комиссияларға қатысу;</w:t>
            </w:r>
          </w:p>
          <w:p w14:paraId="3F4FFA79"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val="kk-KZ" w:eastAsia="en-US"/>
              </w:rPr>
            </w:pPr>
            <w:r w:rsidRPr="00AA1247">
              <w:rPr>
                <w:rFonts w:eastAsiaTheme="minorHAnsi"/>
                <w:bCs/>
                <w:lang w:val="kk-KZ" w:eastAsia="en-US"/>
              </w:rPr>
              <w:t>5) осы Заңды және кондоминиум объектісін басқару және кондоминиум объектісінің ортақ мүлкін күтіп-ұстау жөніндегі қағидаларды бұзушылықтарды жою жөнінде орындалуы міндетті нұсқамалар (ұсынулар) шығару және әкімшілік құқық бұзушылықтар туралы хаттамалар жасау;</w:t>
            </w:r>
          </w:p>
          <w:p w14:paraId="7A48C088"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val="kk-KZ" w:eastAsia="en-US"/>
              </w:rPr>
            </w:pPr>
            <w:r w:rsidRPr="00AA1247">
              <w:rPr>
                <w:rFonts w:eastAsiaTheme="minorHAnsi"/>
                <w:bCs/>
                <w:lang w:val="kk-KZ" w:eastAsia="en-US"/>
              </w:rPr>
              <w:t>6) пәтерлердің, тұрғын емес үй-жайлардың меншік иелерi өтініш жасаған кезде кондоминиум объектісін басқару және кондоминиум объектісінің ортақ мүлкін күтіп-ұстау жөніндегі есептің бар-жоғына тексеру жүргізу;</w:t>
            </w:r>
          </w:p>
          <w:p w14:paraId="540F13AC"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val="kk-KZ" w:eastAsia="en-US"/>
              </w:rPr>
            </w:pPr>
            <w:r w:rsidRPr="00AA1247">
              <w:rPr>
                <w:rFonts w:eastAsiaTheme="minorHAnsi"/>
                <w:bCs/>
                <w:lang w:val="kk-KZ" w:eastAsia="en-US"/>
              </w:rPr>
              <w:t xml:space="preserve">7) </w:t>
            </w:r>
            <w:r w:rsidRPr="00AA1247">
              <w:rPr>
                <w:rFonts w:eastAsiaTheme="minorHAnsi"/>
                <w:b/>
                <w:lang w:val="kk-KZ" w:eastAsia="en-US"/>
              </w:rPr>
              <w:t>уақытша</w:t>
            </w:r>
            <w:r w:rsidRPr="00AA1247">
              <w:rPr>
                <w:rFonts w:eastAsiaTheme="minorHAnsi"/>
                <w:bCs/>
                <w:lang w:val="kk-KZ" w:eastAsia="en-US"/>
              </w:rPr>
              <w:t xml:space="preserve"> басқарушы компанияны айқындау және тағайындау жөніндегі өкілеттіктерді жүзеге асырады.</w:t>
            </w:r>
          </w:p>
          <w:p w14:paraId="383DAFDD" w14:textId="700CF5C9" w:rsidR="00994D6C" w:rsidRPr="00367CED" w:rsidRDefault="00367CED" w:rsidP="00994D6C">
            <w:pPr>
              <w:spacing w:after="0" w:line="240" w:lineRule="auto"/>
              <w:ind w:firstLine="321"/>
              <w:jc w:val="both"/>
              <w:rPr>
                <w:rFonts w:ascii="Times New Roman" w:hAnsi="Times New Roman" w:cs="Times New Roman"/>
                <w:sz w:val="24"/>
                <w:szCs w:val="24"/>
                <w:lang w:val="kk-KZ"/>
              </w:rPr>
            </w:pPr>
            <w:r w:rsidRPr="00367CED">
              <w:rPr>
                <w:rFonts w:ascii="Times New Roman" w:hAnsi="Times New Roman" w:cs="Times New Roman"/>
                <w:sz w:val="24"/>
                <w:szCs w:val="24"/>
                <w:lang w:val="kk-KZ"/>
              </w:rPr>
              <w:t>...</w:t>
            </w:r>
          </w:p>
        </w:tc>
        <w:tc>
          <w:tcPr>
            <w:tcW w:w="5528" w:type="dxa"/>
            <w:shd w:val="clear" w:color="auto" w:fill="auto"/>
          </w:tcPr>
          <w:p w14:paraId="2D88066D" w14:textId="77777777" w:rsidR="00994D6C" w:rsidRPr="00AA1247" w:rsidRDefault="00994D6C" w:rsidP="00367CED">
            <w:pPr>
              <w:pStyle w:val="af"/>
              <w:shd w:val="clear" w:color="auto" w:fill="FFFFFF"/>
              <w:spacing w:before="0" w:beforeAutospacing="0" w:after="0" w:afterAutospacing="0"/>
              <w:ind w:firstLine="321"/>
              <w:contextualSpacing/>
              <w:jc w:val="both"/>
              <w:textAlignment w:val="baseline"/>
              <w:rPr>
                <w:rFonts w:eastAsiaTheme="minorHAnsi"/>
                <w:lang w:val="kk-KZ" w:eastAsia="en-US"/>
              </w:rPr>
            </w:pPr>
            <w:r w:rsidRPr="00AA1247">
              <w:rPr>
                <w:rFonts w:eastAsiaTheme="minorHAnsi"/>
                <w:lang w:val="kk-KZ" w:eastAsia="en-US"/>
              </w:rPr>
              <w:lastRenderedPageBreak/>
              <w:t>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қадағалауды жүзеге асыратын лауазымды адамдарының өкілеттіктері</w:t>
            </w:r>
          </w:p>
          <w:p w14:paraId="2A5E72FE" w14:textId="77777777" w:rsidR="00367CED" w:rsidRPr="00465478" w:rsidRDefault="00367CED" w:rsidP="00367CED">
            <w:pPr>
              <w:pStyle w:val="af"/>
              <w:shd w:val="clear" w:color="auto" w:fill="FFFFFF"/>
              <w:spacing w:before="0" w:beforeAutospacing="0" w:after="0" w:afterAutospacing="0"/>
              <w:ind w:firstLine="321"/>
              <w:contextualSpacing/>
              <w:jc w:val="both"/>
              <w:textAlignment w:val="baseline"/>
              <w:rPr>
                <w:rFonts w:eastAsiaTheme="minorHAnsi"/>
                <w:lang w:val="kk-KZ" w:eastAsia="en-US"/>
              </w:rPr>
            </w:pPr>
            <w:r w:rsidRPr="00465478">
              <w:rPr>
                <w:rFonts w:eastAsiaTheme="minorHAnsi"/>
                <w:lang w:val="kk-KZ" w:eastAsia="en-US"/>
              </w:rPr>
              <w:t>1. Тұрғын үй инспекциясы:</w:t>
            </w:r>
          </w:p>
          <w:p w14:paraId="046E4C79" w14:textId="77777777" w:rsidR="00367CED" w:rsidRPr="00465478" w:rsidRDefault="00367CED" w:rsidP="00367CED">
            <w:pPr>
              <w:pStyle w:val="af"/>
              <w:shd w:val="clear" w:color="auto" w:fill="FFFFFF"/>
              <w:spacing w:before="0" w:beforeAutospacing="0" w:after="0" w:afterAutospacing="0"/>
              <w:ind w:firstLine="321"/>
              <w:contextualSpacing/>
              <w:jc w:val="both"/>
              <w:textAlignment w:val="baseline"/>
              <w:rPr>
                <w:rFonts w:eastAsiaTheme="minorHAnsi"/>
                <w:lang w:val="kk-KZ" w:eastAsia="en-US"/>
              </w:rPr>
            </w:pPr>
            <w:r w:rsidRPr="00465478">
              <w:rPr>
                <w:rFonts w:eastAsiaTheme="minorHAnsi"/>
                <w:lang w:val="kk-KZ" w:eastAsia="en-US"/>
              </w:rPr>
              <w:t>1) көппәтерлі тұрғын үйді мемлекеттік техникалық зерттеп-қарауды ұйымдастыру;</w:t>
            </w:r>
          </w:p>
          <w:p w14:paraId="16787B67" w14:textId="77777777" w:rsidR="00367CED" w:rsidRPr="00465478" w:rsidRDefault="00367CED" w:rsidP="00367CED">
            <w:pPr>
              <w:pStyle w:val="af"/>
              <w:shd w:val="clear" w:color="auto" w:fill="FFFFFF"/>
              <w:spacing w:before="0" w:beforeAutospacing="0" w:after="0" w:afterAutospacing="0"/>
              <w:ind w:firstLine="321"/>
              <w:contextualSpacing/>
              <w:jc w:val="both"/>
              <w:textAlignment w:val="baseline"/>
              <w:rPr>
                <w:rFonts w:eastAsiaTheme="minorHAnsi"/>
                <w:lang w:val="kk-KZ" w:eastAsia="en-US"/>
              </w:rPr>
            </w:pPr>
            <w:r w:rsidRPr="00465478">
              <w:rPr>
                <w:rFonts w:eastAsiaTheme="minorHAnsi"/>
                <w:lang w:val="kk-KZ" w:eastAsia="en-US"/>
              </w:rPr>
              <w:t>2) кондоминиум объектісінің ортақ мүлкіне күрделі жөндеу жүргізу тізбесін, кезеңдері мен кезектілігін айқындау;</w:t>
            </w:r>
          </w:p>
          <w:p w14:paraId="2722CFCC" w14:textId="77777777" w:rsidR="00367CED" w:rsidRPr="00465478" w:rsidRDefault="00367CED" w:rsidP="00367CED">
            <w:pPr>
              <w:pStyle w:val="af"/>
              <w:shd w:val="clear" w:color="auto" w:fill="FFFFFF"/>
              <w:spacing w:before="0" w:beforeAutospacing="0" w:after="0" w:afterAutospacing="0"/>
              <w:ind w:firstLine="321"/>
              <w:contextualSpacing/>
              <w:jc w:val="both"/>
              <w:textAlignment w:val="baseline"/>
              <w:rPr>
                <w:rFonts w:eastAsiaTheme="minorHAnsi"/>
                <w:lang w:val="kk-KZ" w:eastAsia="en-US"/>
              </w:rPr>
            </w:pPr>
            <w:r w:rsidRPr="00465478">
              <w:rPr>
                <w:rFonts w:eastAsiaTheme="minorHAnsi"/>
                <w:lang w:val="kk-KZ" w:eastAsia="en-US"/>
              </w:rPr>
              <w:lastRenderedPageBreak/>
              <w:t>3) кондоминиум объектісінің ортақ мүлкіне күрделі жөндеу жүргізуге арналған шығыстар сметасын келісу;</w:t>
            </w:r>
          </w:p>
          <w:p w14:paraId="7D8A937B" w14:textId="77777777" w:rsidR="00367CED" w:rsidRPr="00465478" w:rsidRDefault="00367CED" w:rsidP="00367CED">
            <w:pPr>
              <w:pStyle w:val="af"/>
              <w:shd w:val="clear" w:color="auto" w:fill="FFFFFF"/>
              <w:spacing w:before="0" w:beforeAutospacing="0" w:after="0" w:afterAutospacing="0"/>
              <w:ind w:firstLine="321"/>
              <w:contextualSpacing/>
              <w:jc w:val="both"/>
              <w:textAlignment w:val="baseline"/>
              <w:rPr>
                <w:rFonts w:eastAsiaTheme="minorHAnsi"/>
                <w:lang w:val="kk-KZ" w:eastAsia="en-US"/>
              </w:rPr>
            </w:pPr>
            <w:r w:rsidRPr="00465478">
              <w:rPr>
                <w:rFonts w:eastAsiaTheme="minorHAnsi"/>
                <w:lang w:val="kk-KZ" w:eastAsia="en-US"/>
              </w:rPr>
              <w:t>4) кондоминиум объектісінің ортақ мүлкін күрделі жөндеу бойынша орындалған жұмыстарды қабылдау жөніндегі комиссияларға қатысу;</w:t>
            </w:r>
          </w:p>
          <w:p w14:paraId="4848D5BC" w14:textId="77777777" w:rsidR="00367CED" w:rsidRPr="00465478" w:rsidRDefault="00367CED" w:rsidP="00367CED">
            <w:pPr>
              <w:pStyle w:val="af"/>
              <w:shd w:val="clear" w:color="auto" w:fill="FFFFFF"/>
              <w:spacing w:before="0" w:beforeAutospacing="0" w:after="0" w:afterAutospacing="0"/>
              <w:ind w:firstLine="321"/>
              <w:contextualSpacing/>
              <w:jc w:val="both"/>
              <w:textAlignment w:val="baseline"/>
              <w:rPr>
                <w:rFonts w:eastAsiaTheme="minorHAnsi"/>
                <w:lang w:val="kk-KZ" w:eastAsia="en-US"/>
              </w:rPr>
            </w:pPr>
            <w:r w:rsidRPr="00465478">
              <w:rPr>
                <w:rFonts w:eastAsiaTheme="minorHAnsi"/>
                <w:lang w:val="kk-KZ" w:eastAsia="en-US"/>
              </w:rPr>
              <w:t>5) осы Заңды және кондоминиум объектісін басқару және кондоминиум объектісін басқару және кондоминиум объектісінің ортақ мүлкін күтіп-ұстау жөніндегі қағидаларды бұзушылықтарды жою жөнінде орындалуы міндетті нұсқамалар (ұсынулар) шығару және әкімшілік құқық бұзушылықтар туралы хаттамалар жасау;</w:t>
            </w:r>
          </w:p>
          <w:p w14:paraId="2D3C7779" w14:textId="77777777" w:rsidR="00367CED" w:rsidRPr="00465478" w:rsidRDefault="00367CED" w:rsidP="00367CED">
            <w:pPr>
              <w:pStyle w:val="af"/>
              <w:shd w:val="clear" w:color="auto" w:fill="FFFFFF"/>
              <w:spacing w:before="0" w:beforeAutospacing="0" w:after="0" w:afterAutospacing="0"/>
              <w:ind w:firstLine="321"/>
              <w:contextualSpacing/>
              <w:jc w:val="both"/>
              <w:textAlignment w:val="baseline"/>
              <w:rPr>
                <w:rFonts w:eastAsiaTheme="minorHAnsi"/>
                <w:lang w:val="kk-KZ" w:eastAsia="en-US"/>
              </w:rPr>
            </w:pPr>
            <w:r w:rsidRPr="00465478">
              <w:rPr>
                <w:rFonts w:eastAsiaTheme="minorHAnsi"/>
                <w:lang w:val="kk-KZ" w:eastAsia="en-US"/>
              </w:rPr>
              <w:t>6) пәтерлердің, тұрғын емес үй-жайлардың меншік иелерi өтініш жасаған кезде кондоминиум объектісін басқару және кондоминиум объектісінің ортақ мүлкін күтіп-ұстау жөніндегі есептің бар-жоғына тексеру жүргізу;</w:t>
            </w:r>
          </w:p>
          <w:p w14:paraId="03C01F33" w14:textId="77777777" w:rsidR="00367CED" w:rsidRPr="00465478" w:rsidRDefault="00367CED" w:rsidP="00367CED">
            <w:pPr>
              <w:spacing w:after="0" w:line="240" w:lineRule="auto"/>
              <w:ind w:firstLine="321"/>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7) басқарушы компанияны айқындау және тағайындау;</w:t>
            </w:r>
          </w:p>
          <w:p w14:paraId="7C798A84" w14:textId="77777777" w:rsidR="00367CED" w:rsidRPr="00367CED" w:rsidRDefault="00367CED" w:rsidP="00367CED">
            <w:pPr>
              <w:spacing w:after="0" w:line="240" w:lineRule="auto"/>
              <w:ind w:firstLine="321"/>
              <w:contextualSpacing/>
              <w:jc w:val="both"/>
              <w:rPr>
                <w:rFonts w:ascii="Times New Roman" w:hAnsi="Times New Roman" w:cs="Times New Roman"/>
                <w:b/>
                <w:bCs/>
                <w:sz w:val="24"/>
                <w:szCs w:val="24"/>
                <w:lang w:val="kk-KZ"/>
              </w:rPr>
            </w:pPr>
            <w:r w:rsidRPr="00367CED">
              <w:rPr>
                <w:rFonts w:ascii="Times New Roman" w:hAnsi="Times New Roman" w:cs="Times New Roman"/>
                <w:b/>
                <w:bCs/>
                <w:sz w:val="24"/>
                <w:szCs w:val="24"/>
                <w:lang w:val="kk-KZ"/>
              </w:rPr>
              <w:t>8) көппәтерлі тұрғын үйді басқару субъектісін таңдау тұрғысынан тексеру жүргізу;</w:t>
            </w:r>
          </w:p>
          <w:p w14:paraId="5DC3E37C" w14:textId="77777777" w:rsidR="00367CED" w:rsidRPr="00367CED" w:rsidRDefault="00367CED" w:rsidP="00367CED">
            <w:pPr>
              <w:spacing w:after="0" w:line="240" w:lineRule="auto"/>
              <w:ind w:firstLine="321"/>
              <w:contextualSpacing/>
              <w:jc w:val="both"/>
              <w:rPr>
                <w:rFonts w:ascii="Times New Roman" w:hAnsi="Times New Roman" w:cs="Times New Roman"/>
                <w:b/>
                <w:bCs/>
                <w:sz w:val="24"/>
                <w:szCs w:val="24"/>
                <w:lang w:val="kk-KZ"/>
              </w:rPr>
            </w:pPr>
            <w:r w:rsidRPr="00367CED">
              <w:rPr>
                <w:rFonts w:ascii="Times New Roman" w:hAnsi="Times New Roman" w:cs="Times New Roman"/>
                <w:b/>
                <w:bCs/>
                <w:sz w:val="24"/>
                <w:szCs w:val="24"/>
                <w:lang w:val="kk-KZ"/>
              </w:rPr>
              <w:t>9) көппәтерлі тұрғын үйді басқару субъектілерінде кондоминиум объектісін басқаруға арналған сертификаттың болуына тексеру жүргізу;</w:t>
            </w:r>
          </w:p>
          <w:p w14:paraId="3EFAFDDD" w14:textId="77777777" w:rsidR="00367CED" w:rsidRPr="00367CED" w:rsidRDefault="00367CED" w:rsidP="00367CED">
            <w:pPr>
              <w:spacing w:after="0" w:line="240" w:lineRule="auto"/>
              <w:ind w:firstLine="321"/>
              <w:contextualSpacing/>
              <w:jc w:val="both"/>
              <w:rPr>
                <w:rFonts w:ascii="Times New Roman" w:hAnsi="Times New Roman" w:cs="Times New Roman"/>
                <w:b/>
                <w:bCs/>
                <w:sz w:val="24"/>
                <w:szCs w:val="24"/>
                <w:lang w:val="kk-KZ"/>
              </w:rPr>
            </w:pPr>
            <w:r w:rsidRPr="00367CED">
              <w:rPr>
                <w:rFonts w:ascii="Times New Roman" w:hAnsi="Times New Roman" w:cs="Times New Roman"/>
                <w:b/>
                <w:bCs/>
                <w:sz w:val="24"/>
                <w:szCs w:val="24"/>
                <w:lang w:val="kk-KZ"/>
              </w:rPr>
              <w:t xml:space="preserve">10) тапсырыс берушінің (құрылыс салушының) кондоминиум объектісін тіркеуіне тексеру жүргізу; </w:t>
            </w:r>
          </w:p>
          <w:p w14:paraId="5A017731" w14:textId="3DE9DDC1" w:rsidR="00994D6C" w:rsidRPr="00AA1247" w:rsidRDefault="00367CED" w:rsidP="00367CED">
            <w:pPr>
              <w:spacing w:after="0" w:line="240" w:lineRule="auto"/>
              <w:ind w:firstLine="321"/>
              <w:jc w:val="both"/>
              <w:rPr>
                <w:rFonts w:ascii="Times New Roman" w:hAnsi="Times New Roman" w:cs="Times New Roman"/>
                <w:sz w:val="24"/>
                <w:szCs w:val="24"/>
                <w:lang w:val="kk-KZ"/>
              </w:rPr>
            </w:pPr>
            <w:r w:rsidRPr="00367CED">
              <w:rPr>
                <w:rFonts w:ascii="Times New Roman" w:hAnsi="Times New Roman" w:cs="Times New Roman"/>
                <w:b/>
                <w:bCs/>
                <w:sz w:val="24"/>
                <w:szCs w:val="24"/>
                <w:lang w:val="kk-KZ"/>
              </w:rPr>
              <w:t>11) кондоминиум объектісін басқару және кондоминиум объектісінің ортақ мүлкін күтіп-ұстау жөніндегі басқару субъектілерінің кіруі туралы куәлік беру жөніндегі өкілеттіктерді жүзеге асырады.</w:t>
            </w:r>
          </w:p>
        </w:tc>
        <w:tc>
          <w:tcPr>
            <w:tcW w:w="2977" w:type="dxa"/>
          </w:tcPr>
          <w:p w14:paraId="250DEED7" w14:textId="77777777" w:rsidR="00994D6C" w:rsidRPr="00AA1247" w:rsidRDefault="00994D6C" w:rsidP="00AA1247">
            <w:pPr>
              <w:spacing w:after="0" w:line="240" w:lineRule="auto"/>
              <w:ind w:firstLine="175"/>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lastRenderedPageBreak/>
              <w:t>Тұрғын үй инспекциясының көппәтерлі тұрғын үйдегі мүлік иелерінің құқықтарын қамтамасыз ету жөніндегі өкілеттіктерін кеңейту мақсатында.</w:t>
            </w:r>
          </w:p>
          <w:p w14:paraId="5F77177F" w14:textId="176F549E" w:rsidR="00994D6C" w:rsidRPr="00AA1247" w:rsidRDefault="00994D6C" w:rsidP="00AA1247">
            <w:pPr>
              <w:spacing w:after="0" w:line="240" w:lineRule="auto"/>
              <w:ind w:firstLine="175"/>
              <w:jc w:val="both"/>
              <w:rPr>
                <w:rFonts w:ascii="Times New Roman" w:hAnsi="Times New Roman" w:cs="Times New Roman"/>
                <w:sz w:val="24"/>
                <w:szCs w:val="24"/>
                <w:lang w:val="kk-KZ"/>
              </w:rPr>
            </w:pPr>
          </w:p>
        </w:tc>
      </w:tr>
      <w:tr w:rsidR="00994D6C" w:rsidRPr="00AF693E" w14:paraId="1BE37B29" w14:textId="77777777" w:rsidTr="00AA2A07">
        <w:trPr>
          <w:trHeight w:val="50"/>
        </w:trPr>
        <w:tc>
          <w:tcPr>
            <w:tcW w:w="426" w:type="dxa"/>
            <w:shd w:val="clear" w:color="auto" w:fill="FFFFFF"/>
          </w:tcPr>
          <w:p w14:paraId="2784DE41"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2F4F3270" w14:textId="72520286" w:rsidR="00994D6C" w:rsidRPr="00AA1247" w:rsidRDefault="00994D6C" w:rsidP="00994D6C">
            <w:pPr>
              <w:spacing w:after="0"/>
              <w:jc w:val="center"/>
              <w:rPr>
                <w:rFonts w:ascii="Times New Roman" w:hAnsi="Times New Roman" w:cs="Times New Roman"/>
                <w:color w:val="000000" w:themeColor="text1"/>
                <w:sz w:val="24"/>
                <w:szCs w:val="24"/>
                <w:lang w:val="kk-KZ"/>
              </w:rPr>
            </w:pPr>
            <w:r w:rsidRPr="00AA1247">
              <w:rPr>
                <w:rFonts w:ascii="Times New Roman" w:hAnsi="Times New Roman" w:cs="Times New Roman"/>
                <w:color w:val="000000" w:themeColor="text1"/>
                <w:sz w:val="24"/>
                <w:szCs w:val="24"/>
                <w:lang w:val="kk-KZ"/>
              </w:rPr>
              <w:t>42-бап</w:t>
            </w:r>
          </w:p>
        </w:tc>
        <w:tc>
          <w:tcPr>
            <w:tcW w:w="5529" w:type="dxa"/>
          </w:tcPr>
          <w:p w14:paraId="667D8B23" w14:textId="77777777" w:rsidR="00994D6C" w:rsidRPr="00AA1247" w:rsidRDefault="00994D6C" w:rsidP="00994D6C">
            <w:pPr>
              <w:spacing w:after="0" w:line="240" w:lineRule="auto"/>
              <w:ind w:firstLine="243"/>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42-бап. Кондоминиум объектісін басқару нысандары</w:t>
            </w:r>
          </w:p>
          <w:p w14:paraId="794FAFD4" w14:textId="77777777" w:rsidR="00994D6C" w:rsidRPr="00AA1247" w:rsidRDefault="00994D6C" w:rsidP="00994D6C">
            <w:pPr>
              <w:spacing w:after="0" w:line="240" w:lineRule="auto"/>
              <w:ind w:firstLine="243"/>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1. Пәтерлердің, тұрғын емес үй-жайлардың меншік иелері кондоминиум объектісін басқару, оны күтіп-ұстауды қаржыландыру және кондоминиум объектісі ортақ мүлкінің сақталуын қамтамасыз ету үшін мына кондоминиум объектісін басқару нысандарының біреуін таңдауға міндетті:</w:t>
            </w:r>
          </w:p>
          <w:p w14:paraId="01194A5C" w14:textId="0D353E9D" w:rsidR="00994D6C" w:rsidRPr="00AA1247" w:rsidRDefault="00994D6C" w:rsidP="00994D6C">
            <w:pPr>
              <w:spacing w:after="0" w:line="240" w:lineRule="auto"/>
              <w:ind w:firstLine="243"/>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w:t>
            </w:r>
          </w:p>
          <w:p w14:paraId="0C4ECFD4" w14:textId="501C5F3E" w:rsidR="00994D6C" w:rsidRPr="00AA1247" w:rsidRDefault="00994D6C" w:rsidP="00994D6C">
            <w:pPr>
              <w:spacing w:after="0" w:line="240" w:lineRule="auto"/>
              <w:ind w:firstLine="243"/>
              <w:contextualSpacing/>
              <w:jc w:val="both"/>
              <w:rPr>
                <w:rFonts w:ascii="Times New Roman" w:hAnsi="Times New Roman" w:cs="Times New Roman"/>
                <w:b/>
                <w:sz w:val="24"/>
                <w:szCs w:val="24"/>
                <w:lang w:val="kk-KZ"/>
              </w:rPr>
            </w:pPr>
            <w:r w:rsidRPr="00AA1247">
              <w:rPr>
                <w:rFonts w:ascii="Times New Roman" w:hAnsi="Times New Roman" w:cs="Times New Roman"/>
                <w:b/>
                <w:sz w:val="24"/>
                <w:szCs w:val="24"/>
                <w:lang w:val="kk-KZ"/>
              </w:rPr>
              <w:t>2) егер пәтерлер, тұрғын емес үй-жайлар меншік иелерінің саны отыздан аспаса, көппәтерлі тұрғын үйдің жай серіктестігі (жай серіктестік);</w:t>
            </w:r>
          </w:p>
        </w:tc>
        <w:tc>
          <w:tcPr>
            <w:tcW w:w="5528" w:type="dxa"/>
            <w:shd w:val="clear" w:color="auto" w:fill="auto"/>
          </w:tcPr>
          <w:p w14:paraId="66B9EC13" w14:textId="77777777" w:rsidR="00994D6C" w:rsidRPr="00AA1247" w:rsidRDefault="00994D6C" w:rsidP="00994D6C">
            <w:pPr>
              <w:spacing w:after="0" w:line="240" w:lineRule="auto"/>
              <w:ind w:firstLine="243"/>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42-бап. Кондоминиум объектісін басқару нысандары</w:t>
            </w:r>
          </w:p>
          <w:p w14:paraId="05A280A7" w14:textId="77777777" w:rsidR="00994D6C" w:rsidRPr="00AA1247" w:rsidRDefault="00994D6C" w:rsidP="00994D6C">
            <w:pPr>
              <w:spacing w:after="0" w:line="240" w:lineRule="auto"/>
              <w:ind w:firstLine="243"/>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1. Пәтерлердің, тұрғын емес үй-жайлардың меншік иелері кондоминиум объектісін басқару, оны күтіп-ұстауды қаржыландыру және кондоминиум объектісі ортақ мүлкінің сақталуын қамтамасыз ету үшін мына кондоминиум объектісін басқару нысандарының біреуін таңдауға міндетті:</w:t>
            </w:r>
          </w:p>
          <w:p w14:paraId="4B683B14" w14:textId="77777777" w:rsidR="00994D6C" w:rsidRPr="00AA1247" w:rsidRDefault="00994D6C" w:rsidP="00994D6C">
            <w:pPr>
              <w:spacing w:after="0" w:line="240" w:lineRule="auto"/>
              <w:ind w:firstLine="243"/>
              <w:contextualSpacing/>
              <w:jc w:val="both"/>
              <w:rPr>
                <w:rFonts w:ascii="Times New Roman" w:hAnsi="Times New Roman" w:cs="Times New Roman"/>
                <w:bCs/>
                <w:sz w:val="24"/>
                <w:szCs w:val="24"/>
                <w:lang w:val="kk-KZ"/>
              </w:rPr>
            </w:pPr>
            <w:r w:rsidRPr="00AA1247">
              <w:rPr>
                <w:rFonts w:ascii="Times New Roman" w:hAnsi="Times New Roman" w:cs="Times New Roman"/>
                <w:bCs/>
                <w:sz w:val="24"/>
                <w:szCs w:val="24"/>
                <w:lang w:val="kk-KZ"/>
              </w:rPr>
              <w:t>...</w:t>
            </w:r>
          </w:p>
          <w:p w14:paraId="4687A306" w14:textId="1BB6B5C6" w:rsidR="00994D6C" w:rsidRPr="00AA1247" w:rsidRDefault="00994D6C" w:rsidP="00994D6C">
            <w:pPr>
              <w:spacing w:after="0" w:line="240" w:lineRule="auto"/>
              <w:ind w:firstLine="243"/>
              <w:contextualSpacing/>
              <w:jc w:val="both"/>
              <w:rPr>
                <w:rFonts w:ascii="Times New Roman" w:hAnsi="Times New Roman" w:cs="Times New Roman"/>
                <w:bCs/>
                <w:sz w:val="24"/>
                <w:szCs w:val="24"/>
                <w:lang w:val="kk-KZ"/>
              </w:rPr>
            </w:pPr>
            <w:r w:rsidRPr="00AA1247">
              <w:rPr>
                <w:rFonts w:ascii="Times New Roman" w:hAnsi="Times New Roman" w:cs="Times New Roman"/>
                <w:b/>
                <w:bCs/>
                <w:color w:val="000000" w:themeColor="text1"/>
                <w:sz w:val="24"/>
                <w:szCs w:val="24"/>
                <w:lang w:val="x-none"/>
              </w:rPr>
              <w:t>2)</w:t>
            </w:r>
            <w:r w:rsidRPr="00AA1247">
              <w:rPr>
                <w:rFonts w:ascii="Times New Roman" w:hAnsi="Times New Roman" w:cs="Times New Roman"/>
                <w:b/>
                <w:bCs/>
                <w:color w:val="000000" w:themeColor="text1"/>
                <w:sz w:val="24"/>
                <w:szCs w:val="24"/>
                <w:lang w:val="kk-KZ"/>
              </w:rPr>
              <w:t xml:space="preserve"> алып тасталсын.</w:t>
            </w:r>
          </w:p>
        </w:tc>
        <w:tc>
          <w:tcPr>
            <w:tcW w:w="2977" w:type="dxa"/>
          </w:tcPr>
          <w:p w14:paraId="02B9E923" w14:textId="00774E4F" w:rsidR="00994D6C" w:rsidRPr="00AA1247" w:rsidRDefault="00994D6C" w:rsidP="00AA1247">
            <w:pPr>
              <w:spacing w:after="0" w:line="240" w:lineRule="auto"/>
              <w:ind w:firstLine="175"/>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w:t>
            </w:r>
            <w:r w:rsidR="00E25C83">
              <w:rPr>
                <w:rFonts w:ascii="Times New Roman" w:hAnsi="Times New Roman" w:cs="Times New Roman"/>
                <w:bCs/>
                <w:color w:val="000000" w:themeColor="text1"/>
                <w:sz w:val="24"/>
                <w:szCs w:val="24"/>
                <w:lang w:val="kk-KZ"/>
              </w:rPr>
              <w:t>Жай</w:t>
            </w:r>
            <w:r w:rsidRPr="00AA1247">
              <w:rPr>
                <w:rFonts w:ascii="Times New Roman" w:hAnsi="Times New Roman" w:cs="Times New Roman"/>
                <w:sz w:val="24"/>
                <w:szCs w:val="24"/>
                <w:lang w:val="kk-KZ"/>
              </w:rPr>
              <w:t xml:space="preserve"> серіктестік» басқару нысанын көппәтерлі тұрғын үйлердің пәтер иелері қабылдамағандықтан, барлық тұрғындардың қатысуы және олардың бір тұрғынның пайдасына нотариаттық сенімхаты талап етіледі. </w:t>
            </w:r>
          </w:p>
          <w:p w14:paraId="5C86010F" w14:textId="581041D2" w:rsidR="00994D6C" w:rsidRPr="00AA1247" w:rsidRDefault="00994D6C" w:rsidP="00AA1247">
            <w:pPr>
              <w:spacing w:after="0" w:line="240" w:lineRule="auto"/>
              <w:ind w:firstLine="175"/>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Сондай-ақ, ПТ-да ағымдағы және жинақ шоттарын ашу мүмкін еместігіне байланысты.</w:t>
            </w:r>
          </w:p>
        </w:tc>
      </w:tr>
      <w:tr w:rsidR="00994D6C" w:rsidRPr="00AA1247" w14:paraId="235EC4D9" w14:textId="6E536C63" w:rsidTr="00AA2A07">
        <w:trPr>
          <w:trHeight w:val="494"/>
        </w:trPr>
        <w:tc>
          <w:tcPr>
            <w:tcW w:w="426" w:type="dxa"/>
            <w:shd w:val="clear" w:color="auto" w:fill="FFFFFF"/>
          </w:tcPr>
          <w:p w14:paraId="2A8AE081"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47C38758" w14:textId="73348E21" w:rsidR="00994D6C" w:rsidRPr="00AA1247" w:rsidRDefault="00994D6C" w:rsidP="00994D6C">
            <w:pPr>
              <w:spacing w:after="0" w:line="240" w:lineRule="auto"/>
              <w:jc w:val="center"/>
              <w:rPr>
                <w:rFonts w:ascii="Times New Roman" w:hAnsi="Times New Roman" w:cs="Times New Roman"/>
                <w:sz w:val="24"/>
                <w:szCs w:val="24"/>
                <w:lang w:val="kk-KZ"/>
              </w:rPr>
            </w:pPr>
            <w:r w:rsidRPr="00AA1247">
              <w:rPr>
                <w:rFonts w:ascii="Times New Roman" w:hAnsi="Times New Roman" w:cs="Times New Roman"/>
                <w:sz w:val="24"/>
                <w:szCs w:val="24"/>
                <w:lang w:val="kk-KZ"/>
              </w:rPr>
              <w:t>42-бап</w:t>
            </w:r>
          </w:p>
        </w:tc>
        <w:tc>
          <w:tcPr>
            <w:tcW w:w="5529" w:type="dxa"/>
          </w:tcPr>
          <w:p w14:paraId="332C0C91" w14:textId="5D380C38" w:rsidR="00994D6C" w:rsidRPr="00AA1247" w:rsidRDefault="00994D6C" w:rsidP="00994D6C">
            <w:pPr>
              <w:spacing w:after="0" w:line="240" w:lineRule="auto"/>
              <w:ind w:firstLine="270"/>
              <w:jc w:val="both"/>
              <w:rPr>
                <w:rFonts w:ascii="Times New Roman" w:hAnsi="Times New Roman" w:cs="Times New Roman"/>
                <w:bCs/>
                <w:sz w:val="24"/>
                <w:szCs w:val="24"/>
              </w:rPr>
            </w:pPr>
            <w:r w:rsidRPr="00AA1247">
              <w:rPr>
                <w:rFonts w:ascii="Times New Roman" w:hAnsi="Times New Roman" w:cs="Times New Roman"/>
                <w:sz w:val="24"/>
                <w:szCs w:val="24"/>
                <w:lang w:val="kk-KZ"/>
              </w:rPr>
              <w:t>42-бап. Кондоминиум объектісін басқару нысандары</w:t>
            </w:r>
          </w:p>
          <w:p w14:paraId="06469E12" w14:textId="30C45D61" w:rsidR="00994D6C" w:rsidRPr="00AA1247" w:rsidRDefault="00994D6C" w:rsidP="00994D6C">
            <w:pPr>
              <w:spacing w:after="0" w:line="240" w:lineRule="auto"/>
              <w:ind w:firstLine="270"/>
              <w:jc w:val="both"/>
              <w:rPr>
                <w:rFonts w:ascii="Times New Roman" w:hAnsi="Times New Roman" w:cs="Times New Roman"/>
                <w:bCs/>
                <w:sz w:val="24"/>
                <w:szCs w:val="24"/>
              </w:rPr>
            </w:pPr>
            <w:r w:rsidRPr="00AA1247">
              <w:rPr>
                <w:rFonts w:ascii="Times New Roman" w:hAnsi="Times New Roman" w:cs="Times New Roman"/>
                <w:bCs/>
                <w:sz w:val="24"/>
                <w:szCs w:val="24"/>
              </w:rPr>
              <w:t>…</w:t>
            </w:r>
          </w:p>
          <w:p w14:paraId="3BEAE919" w14:textId="2CB5E45B" w:rsidR="00994D6C" w:rsidRPr="00AA1247" w:rsidRDefault="00994D6C" w:rsidP="00994D6C">
            <w:pPr>
              <w:spacing w:after="0" w:line="240" w:lineRule="auto"/>
              <w:ind w:firstLine="270"/>
              <w:jc w:val="both"/>
              <w:rPr>
                <w:rFonts w:ascii="Times New Roman" w:hAnsi="Times New Roman" w:cs="Times New Roman"/>
                <w:b/>
                <w:bCs/>
                <w:sz w:val="24"/>
                <w:szCs w:val="24"/>
              </w:rPr>
            </w:pPr>
            <w:r w:rsidRPr="00AA1247">
              <w:rPr>
                <w:rFonts w:ascii="Times New Roman" w:hAnsi="Times New Roman" w:cs="Times New Roman"/>
                <w:bCs/>
                <w:sz w:val="24"/>
                <w:szCs w:val="24"/>
                <w:lang w:val="kk-KZ"/>
              </w:rPr>
              <w:t xml:space="preserve">3. Көппәтерлі тұрғын үйдің тапсырыс берушісі (құрылыс салушысы) көппәтерлі тұрғын үйді тіркегеннен кейін осы көппәтерлі тұрғын үйде осы баптың 1-тармағында айқындалған кондоминиум объектісін басқару нысандарының бірі құрылған кезге дейінгі кезеңге көппәтерлі тұрғын үйді басқару үшін </w:t>
            </w:r>
            <w:r w:rsidRPr="00AA1247">
              <w:rPr>
                <w:rFonts w:ascii="Times New Roman" w:hAnsi="Times New Roman" w:cs="Times New Roman"/>
                <w:b/>
                <w:sz w:val="24"/>
                <w:szCs w:val="24"/>
                <w:lang w:val="kk-KZ"/>
              </w:rPr>
              <w:t xml:space="preserve">алты айға дейінгі мерзімге </w:t>
            </w:r>
            <w:r w:rsidRPr="00AA1247">
              <w:rPr>
                <w:rFonts w:ascii="Times New Roman" w:hAnsi="Times New Roman" w:cs="Times New Roman"/>
                <w:bCs/>
                <w:sz w:val="24"/>
                <w:szCs w:val="24"/>
                <w:lang w:val="kk-KZ"/>
              </w:rPr>
              <w:t>басқарушы компанияны тартуға құқылы.</w:t>
            </w:r>
          </w:p>
        </w:tc>
        <w:tc>
          <w:tcPr>
            <w:tcW w:w="5528" w:type="dxa"/>
            <w:shd w:val="clear" w:color="auto" w:fill="auto"/>
          </w:tcPr>
          <w:p w14:paraId="70C01B02" w14:textId="218BCFD7" w:rsidR="00994D6C" w:rsidRPr="00AA1247" w:rsidRDefault="00994D6C" w:rsidP="00994D6C">
            <w:pPr>
              <w:spacing w:after="0" w:line="240" w:lineRule="auto"/>
              <w:ind w:firstLine="270"/>
              <w:jc w:val="both"/>
              <w:rPr>
                <w:rFonts w:ascii="Times New Roman" w:hAnsi="Times New Roman" w:cs="Times New Roman"/>
                <w:bCs/>
                <w:sz w:val="24"/>
                <w:szCs w:val="24"/>
              </w:rPr>
            </w:pPr>
            <w:r w:rsidRPr="00AA1247">
              <w:rPr>
                <w:rFonts w:ascii="Times New Roman" w:hAnsi="Times New Roman" w:cs="Times New Roman"/>
                <w:sz w:val="24"/>
                <w:szCs w:val="24"/>
                <w:lang w:val="kk-KZ"/>
              </w:rPr>
              <w:t>42-бап. Кондоминиум объектісін басқару нысандары</w:t>
            </w:r>
          </w:p>
          <w:p w14:paraId="0EED9CC8" w14:textId="14D91616" w:rsidR="00994D6C" w:rsidRPr="00AA1247" w:rsidRDefault="00994D6C" w:rsidP="00994D6C">
            <w:pPr>
              <w:spacing w:after="0" w:line="240" w:lineRule="auto"/>
              <w:ind w:firstLine="270"/>
              <w:jc w:val="both"/>
              <w:rPr>
                <w:rFonts w:ascii="Times New Roman" w:eastAsia="Times New Roman" w:hAnsi="Times New Roman" w:cs="Times New Roman"/>
                <w:sz w:val="24"/>
                <w:szCs w:val="24"/>
              </w:rPr>
            </w:pPr>
            <w:r w:rsidRPr="00AA1247">
              <w:rPr>
                <w:rFonts w:ascii="Times New Roman" w:hAnsi="Times New Roman" w:cs="Times New Roman"/>
                <w:bCs/>
                <w:sz w:val="24"/>
                <w:szCs w:val="24"/>
              </w:rPr>
              <w:t>…</w:t>
            </w:r>
          </w:p>
          <w:p w14:paraId="74BD75D8" w14:textId="7C55C315" w:rsidR="00994D6C" w:rsidRPr="00AA1247" w:rsidRDefault="00B03901" w:rsidP="00994D6C">
            <w:pPr>
              <w:spacing w:after="0" w:line="240" w:lineRule="auto"/>
              <w:ind w:firstLine="270"/>
              <w:jc w:val="both"/>
              <w:rPr>
                <w:rFonts w:ascii="Times New Roman" w:eastAsia="Times New Roman" w:hAnsi="Times New Roman" w:cs="Times New Roman"/>
                <w:b/>
                <w:sz w:val="24"/>
                <w:szCs w:val="24"/>
              </w:rPr>
            </w:pPr>
            <w:r w:rsidRPr="00465478">
              <w:rPr>
                <w:rFonts w:ascii="Times New Roman" w:eastAsia="Times New Roman" w:hAnsi="Times New Roman" w:cs="Times New Roman"/>
                <w:sz w:val="24"/>
                <w:szCs w:val="24"/>
                <w:lang w:val="kk-KZ"/>
              </w:rPr>
              <w:t xml:space="preserve">3. Көппәтерлі тұрғын үйдің тапсырыс берушісі (құрылыс салушысы) көппәтерлі тұрғын үйді тіркегеннен кейін осы көппәтерлі тұрғын үйде </w:t>
            </w:r>
            <w:r w:rsidRPr="00B03901">
              <w:rPr>
                <w:rFonts w:ascii="Times New Roman" w:eastAsia="Times New Roman" w:hAnsi="Times New Roman" w:cs="Times New Roman"/>
                <w:b/>
                <w:bCs/>
                <w:sz w:val="24"/>
                <w:szCs w:val="24"/>
                <w:lang w:val="kk-KZ"/>
              </w:rPr>
              <w:t>«Қазақстан Республикасындағы сәулет, қала құрылысы және құрылыс қызметі туралы» Қазақстан Республикасы Заңының 69-бабы 1-тармағының екінші бөлігінде айқындалған кепілдік мерзімі ішінде</w:t>
            </w:r>
            <w:r w:rsidRPr="00465478">
              <w:rPr>
                <w:rFonts w:ascii="Times New Roman" w:eastAsia="Times New Roman" w:hAnsi="Times New Roman" w:cs="Times New Roman"/>
                <w:sz w:val="24"/>
                <w:szCs w:val="24"/>
                <w:lang w:val="kk-KZ"/>
              </w:rPr>
              <w:t xml:space="preserve"> осы баптың 1-тармағында айқындалған кондоминиум объектісін басқару нысандарының бірі құрылғанға дейінгі кезеңге көппәтерлі тұрғын үйді басқару үшін басқарушы компанияны тартуға құқылы.</w:t>
            </w:r>
          </w:p>
        </w:tc>
        <w:tc>
          <w:tcPr>
            <w:tcW w:w="2977" w:type="dxa"/>
          </w:tcPr>
          <w:p w14:paraId="1171FDDD" w14:textId="2725FA6B" w:rsidR="00994D6C" w:rsidRPr="00AA1247" w:rsidRDefault="00994D6C" w:rsidP="00AA1247">
            <w:pPr>
              <w:spacing w:after="0" w:line="240" w:lineRule="auto"/>
              <w:ind w:firstLine="175"/>
              <w:jc w:val="both"/>
              <w:rPr>
                <w:rFonts w:ascii="Times New Roman" w:hAnsi="Times New Roman" w:cs="Times New Roman"/>
                <w:sz w:val="24"/>
                <w:szCs w:val="24"/>
              </w:rPr>
            </w:pPr>
            <w:r w:rsidRPr="00AA1247">
              <w:rPr>
                <w:rFonts w:ascii="Times New Roman" w:hAnsi="Times New Roman" w:cs="Times New Roman"/>
                <w:sz w:val="24"/>
                <w:szCs w:val="24"/>
                <w:lang w:val="kk-KZ"/>
              </w:rPr>
              <w:t>Кондоминиум меншік иелері бірлестігінің кеңесі құрылғанға дейінгі кезеңге тапсырыс берушіден (құрылыс салушыдан) басқарушы компанияны тарту үшін мүмкіндік жасау мақсатында.</w:t>
            </w:r>
          </w:p>
        </w:tc>
      </w:tr>
      <w:tr w:rsidR="00994D6C" w:rsidRPr="00AF693E" w14:paraId="326EDE14" w14:textId="77777777" w:rsidTr="00AA2A07">
        <w:trPr>
          <w:trHeight w:val="480"/>
        </w:trPr>
        <w:tc>
          <w:tcPr>
            <w:tcW w:w="426" w:type="dxa"/>
            <w:shd w:val="clear" w:color="auto" w:fill="FFFFFF"/>
          </w:tcPr>
          <w:p w14:paraId="7B187506"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rPr>
            </w:pPr>
          </w:p>
        </w:tc>
        <w:tc>
          <w:tcPr>
            <w:tcW w:w="1134" w:type="dxa"/>
          </w:tcPr>
          <w:p w14:paraId="744E656E" w14:textId="7C2361C1" w:rsidR="00994D6C" w:rsidRPr="00AA1247" w:rsidRDefault="00994D6C" w:rsidP="00994D6C">
            <w:pPr>
              <w:spacing w:after="0" w:line="240" w:lineRule="auto"/>
              <w:jc w:val="center"/>
              <w:rPr>
                <w:rFonts w:ascii="Times New Roman" w:hAnsi="Times New Roman" w:cs="Times New Roman"/>
                <w:bCs/>
                <w:sz w:val="24"/>
                <w:szCs w:val="24"/>
                <w:lang w:val="kk-KZ"/>
              </w:rPr>
            </w:pPr>
            <w:r w:rsidRPr="00AA1247">
              <w:rPr>
                <w:rFonts w:ascii="Times New Roman" w:hAnsi="Times New Roman" w:cs="Times New Roman"/>
                <w:bCs/>
                <w:sz w:val="24"/>
                <w:szCs w:val="24"/>
              </w:rPr>
              <w:t>42-1</w:t>
            </w:r>
            <w:r w:rsidRPr="00AA1247">
              <w:rPr>
                <w:rFonts w:ascii="Times New Roman" w:hAnsi="Times New Roman" w:cs="Times New Roman"/>
                <w:bCs/>
                <w:sz w:val="24"/>
                <w:szCs w:val="24"/>
                <w:lang w:val="kk-KZ"/>
              </w:rPr>
              <w:t>-бап</w:t>
            </w:r>
          </w:p>
        </w:tc>
        <w:tc>
          <w:tcPr>
            <w:tcW w:w="5529" w:type="dxa"/>
          </w:tcPr>
          <w:p w14:paraId="3DBC323E" w14:textId="77777777" w:rsidR="00994D6C" w:rsidRPr="00AA1247" w:rsidRDefault="00994D6C" w:rsidP="00994D6C">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42-1-бап. Жиналыс</w:t>
            </w:r>
          </w:p>
          <w:p w14:paraId="0BBE62BB"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1. Пәтерлердің, тұрғын емес үй-жайлардың меншік иелері жиналыста кондоминиум объектісін басқаруға және кондоминиум объектісінің ортақ мүлкін күтіп-ұстауға байланысты мәселелерді қарайды және шешімдер қабылдайды.</w:t>
            </w:r>
          </w:p>
          <w:p w14:paraId="71FA652A" w14:textId="3ABD504D"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lastRenderedPageBreak/>
              <w:t>Орынтұрақ орындарының, қоймалардың меншік иелері жиналыста орынтұрақ орындарын, қоймаларды күтіп-ұстауға байланысты мәселелерді қарайды және шешімдер қабылдайды.</w:t>
            </w:r>
          </w:p>
          <w:p w14:paraId="2E07E47C"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Жиналыста қабылданған шешімдер пәтерлердің, тұрғын емес үй-жайлардың, орынтұрақ орындарының, қоймалардың барлық меншік иесі үшін міндетті болып табылады.</w:t>
            </w:r>
          </w:p>
          <w:p w14:paraId="7FD535FF"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Жиналыс шешімі хаттамамен ресімделеді.</w:t>
            </w:r>
          </w:p>
          <w:p w14:paraId="3A20A175"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2. Жиналыстың құзыретіне мынадай мәселелер жатады:</w:t>
            </w:r>
          </w:p>
          <w:p w14:paraId="344804CC"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 xml:space="preserve">1) </w:t>
            </w:r>
            <w:r w:rsidRPr="00AA1247">
              <w:rPr>
                <w:rFonts w:eastAsiaTheme="minorHAnsi"/>
                <w:b/>
                <w:lang w:val="kk-KZ" w:eastAsia="en-US"/>
              </w:rPr>
              <w:t>мүліктің меншік иелері бірлестігінің төрағасын, жай серіктестіктің сенім білдірілген адамын,</w:t>
            </w:r>
            <w:r w:rsidRPr="00AA1247">
              <w:rPr>
                <w:rFonts w:eastAsiaTheme="minorHAnsi"/>
                <w:bCs/>
                <w:lang w:val="kk-KZ" w:eastAsia="en-US"/>
              </w:rPr>
              <w:t xml:space="preserve"> үй кеңесінің мүшелерін сайлау, қайта сайлау, сондай-ақ олардың өкілеттіктерін мерзімінен бұрын тоқтату;</w:t>
            </w:r>
          </w:p>
          <w:p w14:paraId="23C0B83C"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2) ревизиялық комиссияны (ревизорды) сайлау, қайта сайлау, сондай-ақ оның өкілеттігін мерзімінен бұрын тоқтату;</w:t>
            </w:r>
          </w:p>
          <w:p w14:paraId="1E956CA0"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3) кондоминиум объектісін басқару нысанын таңдау не үй кеңесіне басқару нысанын таңдау туралы өкілеттіктерді беру туралы шешім қабылдау;</w:t>
            </w:r>
          </w:p>
          <w:p w14:paraId="26822F13"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 xml:space="preserve">4) </w:t>
            </w:r>
            <w:r w:rsidRPr="00AA1247">
              <w:rPr>
                <w:rFonts w:eastAsiaTheme="minorHAnsi"/>
                <w:b/>
                <w:lang w:val="kk-KZ" w:eastAsia="en-US"/>
              </w:rPr>
              <w:t>көппәтерлі тұрғын үйді басқарушыны немесе басқарушы компанияны</w:t>
            </w:r>
            <w:r w:rsidRPr="00AA1247">
              <w:rPr>
                <w:rFonts w:eastAsiaTheme="minorHAnsi"/>
                <w:bCs/>
                <w:lang w:val="kk-KZ" w:eastAsia="en-US"/>
              </w:rPr>
              <w:t xml:space="preserve"> таңдау не үй кеңесіне осындай өкілеттіктерді беру туралы шешім қабылдау;</w:t>
            </w:r>
          </w:p>
          <w:p w14:paraId="5D847565"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 xml:space="preserve">5) мүліктің меншік иелері бірлестігінің жарғысын бекіту </w:t>
            </w:r>
            <w:r w:rsidRPr="00AA1247">
              <w:rPr>
                <w:rFonts w:eastAsiaTheme="minorHAnsi"/>
                <w:b/>
                <w:lang w:val="kk-KZ" w:eastAsia="en-US"/>
              </w:rPr>
              <w:t>немесе жай серіктестік шартын жасасу</w:t>
            </w:r>
            <w:r w:rsidRPr="00AA1247">
              <w:rPr>
                <w:rFonts w:eastAsiaTheme="minorHAnsi"/>
                <w:bCs/>
                <w:lang w:val="kk-KZ" w:eastAsia="en-US"/>
              </w:rPr>
              <w:t>;</w:t>
            </w:r>
          </w:p>
          <w:p w14:paraId="351468E1"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6) көппәтерлі тұрғын үйдің лифтілерін ауыстыру (жөндеу) туралы шешім қабылдау;</w:t>
            </w:r>
          </w:p>
          <w:p w14:paraId="796A5999"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 xml:space="preserve">6-1) кондоминиум объектісінің ортақ мүлкіне күрделі жөндеу жүргізуге ақша жинақтау үшін осы </w:t>
            </w:r>
            <w:r w:rsidRPr="00AA1247">
              <w:rPr>
                <w:rFonts w:eastAsiaTheme="minorHAnsi"/>
                <w:bCs/>
                <w:lang w:val="kk-KZ" w:eastAsia="en-US"/>
              </w:rPr>
              <w:lastRenderedPageBreak/>
              <w:t>Заңда көзделген жарналардың мөлшерінен асатын жарналардың мөлшерін бекіту;</w:t>
            </w:r>
          </w:p>
          <w:p w14:paraId="5D8F82DF"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7) кондоминиум объектісін басқаруға және кондоминиум объектісінің ортақ мүлкін күтіп-ұстауға арналған шығыстардың жылдық сметасының орындалуы туралы кондоминиум объектісін басқару және кондоминиум объектісінің ортақ мүлкін күтіп-ұстау жөніндегі жылдық есепті бекіту;</w:t>
            </w:r>
          </w:p>
          <w:p w14:paraId="2688C932"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8) кондоминиум объектісінің ортақ мүлкін айқындау, сондай-ақ оның құрамын өзгерту;</w:t>
            </w:r>
          </w:p>
          <w:p w14:paraId="54167AAF"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9)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p w14:paraId="2F341434"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10)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p w14:paraId="162BA9C3"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11)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шығыстардың жылдық сметасын бекіту туралы шешім қабылдау;</w:t>
            </w:r>
          </w:p>
          <w:p w14:paraId="3E985E41"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12) нысаналы жарналар жинау және олардың мөлшері туралы шешім қабылдау;</w:t>
            </w:r>
          </w:p>
          <w:p w14:paraId="0B514928"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lastRenderedPageBreak/>
              <w:t>12-1) орынтұрақ орындарының, қоймалардың меншік иелерінің нысаналы жарналар жинау және олардың мөлшері туралы шешім қабылдауы;</w:t>
            </w:r>
          </w:p>
          <w:p w14:paraId="1914D3FC" w14:textId="4F1525F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13) жинақ шотында жинақталған ақшаны жұмсау туралы шешім қабылдау;</w:t>
            </w:r>
          </w:p>
          <w:p w14:paraId="6CA74688"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14)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p w14:paraId="3B2D3D12"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14-1) сервистік қызмет субъектілерін таңдау туралы шешім қабылдау не мұндай өкілеттікті үй кеңесіне беру;</w:t>
            </w:r>
          </w:p>
          <w:p w14:paraId="22916A0E"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15) қажет болған кезде, есепті кезеңдегі қызметінің қорытындысы бойынша үй кеңесіне және ревизиялық комиссияға (ревизорға) сыйақы мөлшерін келісу;</w:t>
            </w:r>
          </w:p>
          <w:p w14:paraId="5FB8889A"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16) мүліктің меншік иелері бірлестігінің төрағасына, жай серіктестіктің сенім білдірілген адамына еңбекақы төлеу мөлшерін келісу;</w:t>
            </w:r>
          </w:p>
          <w:p w14:paraId="7716EAF0"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
                <w:lang w:val="kk-KZ" w:eastAsia="en-US"/>
              </w:rPr>
            </w:pPr>
            <w:r w:rsidRPr="00AA1247">
              <w:rPr>
                <w:rFonts w:eastAsiaTheme="minorHAnsi"/>
                <w:b/>
                <w:lang w:val="kk-KZ" w:eastAsia="en-US"/>
              </w:rPr>
              <w:t>16-1) тұрғын үй қатынастары және тұрғын үй-коммуналдық шаруашылық саласындағы ақпараттандыру объектісін таңдау туралы шешім қабылдау не мұндай өкілеттікті үй кеңесіне беру;</w:t>
            </w:r>
          </w:p>
          <w:p w14:paraId="6596F874"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17) кондоминиум объектісін басқаруға және кондоминиум объектісінің ортақ мүлкін күтіп-ұстауға байланысты өзге де мәселелер.</w:t>
            </w:r>
          </w:p>
          <w:p w14:paraId="74D4B859"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 xml:space="preserve">3. Пәтерлердің, тұрғын емес үй-жайлардың меншік иелерін үй кеңесі </w:t>
            </w:r>
            <w:r w:rsidRPr="00AA1247">
              <w:rPr>
                <w:rFonts w:eastAsiaTheme="minorHAnsi"/>
                <w:b/>
                <w:lang w:val="kk-KZ" w:eastAsia="en-US"/>
              </w:rPr>
              <w:t>не мүліктің меншік иелері бірлестігінің төрағасы не жай серіктестіктің сенім білдірілген адамы</w:t>
            </w:r>
            <w:r w:rsidRPr="00AA1247">
              <w:rPr>
                <w:rFonts w:eastAsiaTheme="minorHAnsi"/>
                <w:bCs/>
                <w:lang w:val="kk-KZ" w:eastAsia="en-US"/>
              </w:rPr>
              <w:t xml:space="preserve"> не ревизиялық комиссия (ревизор) не пәтерлер, тұрғын емес үй-жайлар меншік иелерінің кемінде он пайызы не тұрғын үй инспекциясы жиналыстың </w:t>
            </w:r>
            <w:r w:rsidRPr="00AA1247">
              <w:rPr>
                <w:rFonts w:eastAsiaTheme="minorHAnsi"/>
                <w:bCs/>
                <w:lang w:val="kk-KZ" w:eastAsia="en-US"/>
              </w:rPr>
              <w:lastRenderedPageBreak/>
              <w:t>өткізілетін күні туралы кемінде күнтізбелік он күн бұрын жалпыға қолжетімді орындарда хабарландыру орналастыру жолымен, сондай-ақ электрондық пошта немесе ұялы байланыстың абоненттік құрылғысының абоненттік нөмірі арқылы жеке-дара хабардар етеді.</w:t>
            </w:r>
          </w:p>
          <w:p w14:paraId="03D15D6F"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4. Пәтердің, тұрғын емес үй-жайдың әрбір меншік иесі дауыс беру кезінде бір дауысқа ие болады. Егер пәтердің, тұрғын емес үй-жайдың меншік иесіне бірнеше пәтер, тұрғын емес үй-жай тиесілі болса, ол тиісінше дауыс санына ие болады.</w:t>
            </w:r>
          </w:p>
          <w:p w14:paraId="0BF19D2F"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Екі және одан көп адамның бірлескен меншігіндегі пәтер, тұрғын емес үй-жай дауыс беру кезінде бір дауысқа ие болады.</w:t>
            </w:r>
          </w:p>
          <w:p w14:paraId="7E804073"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5. Егер жиналысқа пәтерлер, тұрғын емес үй-жайлар меншік иелерінің жалпы санының жартысынан астамы қатысса, жиналыс шешім қабылдауға құқылы.</w:t>
            </w:r>
          </w:p>
          <w:p w14:paraId="19F98711"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Шешім дауыс беруге тікелей қатысқан пәтерлер, тұрғын емес үй-жайлар меншік иелерінің жалпы санының көпшілігі келіскен кезде қабылданады, бұған осы баптың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14:paraId="7E0FB024"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Пәтердің, тұрғын емес үй-жайдың әрбір меншік иесінің басқа пәтерлер, тұрғын емес үй-жайлар меншік иелерінің қалай дауыс бергенін білуге құқылы.</w:t>
            </w:r>
          </w:p>
          <w:p w14:paraId="0C88CA6A"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5-1. Орынтұрақ орындарының, қоймалардың меншік иелері жиналыста осы баптың 2-тармағының 10) және 12-1) тармақшаларында көрсетілген мәселелер бойынша шешім қабылдайды.</w:t>
            </w:r>
          </w:p>
          <w:p w14:paraId="15EA09B8"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lastRenderedPageBreak/>
              <w:t>Егер орынтұрақ орындары, қоймалар меншік иелерінің жалпы санының көпшілігі дауыс берсе, орынтұрақ орындары мен қоймалардың меншік иелерінің шешімі қабылданды деп есептеледі.</w:t>
            </w:r>
            <w:bookmarkStart w:id="4" w:name="z996"/>
            <w:bookmarkEnd w:id="4"/>
          </w:p>
          <w:p w14:paraId="3E92C1DA"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bCs/>
                <w:lang w:val="kk-KZ"/>
              </w:rPr>
            </w:pPr>
            <w:r w:rsidRPr="00AA1247">
              <w:rPr>
                <w:bCs/>
                <w:lang w:val="kk-KZ"/>
              </w:rPr>
              <w:t>6. Алып тасталды – ҚР 15.03.2023 </w:t>
            </w:r>
            <w:r w:rsidR="00143444">
              <w:fldChar w:fldCharType="begin"/>
            </w:r>
            <w:r w:rsidR="00143444" w:rsidRPr="00B978FA">
              <w:rPr>
                <w:lang w:val="kk-KZ"/>
              </w:rPr>
              <w:instrText xml:space="preserve"> HYPERLINK "https://adilet.zan.kz/kaz/docs/Z2300000207" \l "z150" </w:instrText>
            </w:r>
            <w:r w:rsidR="00143444">
              <w:fldChar w:fldCharType="separate"/>
            </w:r>
            <w:r w:rsidRPr="00AA1247">
              <w:rPr>
                <w:bCs/>
                <w:lang w:val="kk-KZ"/>
              </w:rPr>
              <w:t>№ 207-VII</w:t>
            </w:r>
            <w:r w:rsidR="00143444">
              <w:rPr>
                <w:bCs/>
                <w:lang w:val="kk-KZ"/>
              </w:rPr>
              <w:fldChar w:fldCharType="end"/>
            </w:r>
            <w:r w:rsidRPr="00AA1247">
              <w:rPr>
                <w:bCs/>
                <w:lang w:val="kk-KZ"/>
              </w:rPr>
              <w:t> (алғашқы ресми жарияланған күнінен кейін күнтізбелік алпыс күн өткен соң қолданысқа енгізіледі) Заңымен.</w:t>
            </w:r>
          </w:p>
          <w:p w14:paraId="3DC9AD01"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6-1. Егер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кіреберісіндегі лифтіні ауыстыру (жөндеу) туралы шешім қабылдай алады.</w:t>
            </w:r>
          </w:p>
          <w:p w14:paraId="0A69A574"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p w14:paraId="35974494" w14:textId="77777777"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 xml:space="preserve">6-2. Кондоминиум объектісін басқаруға және кондоминиум объектісінің ортақ мүлкін күтіп-ұстауға арналған шығыстардың ең төмен мөлшері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шығыстардың мөлшерін бекіту </w:t>
            </w:r>
            <w:r w:rsidRPr="00AA1247">
              <w:rPr>
                <w:rFonts w:eastAsiaTheme="minorHAnsi"/>
                <w:bCs/>
                <w:lang w:val="kk-KZ" w:eastAsia="en-US"/>
              </w:rPr>
              <w:lastRenderedPageBreak/>
              <w:t>туралы шешім қабылдамаған немесе пәтерлердің, тұрғын емес үй-жайлардың меншік иелері бұрын кондоминиум объектісін басқаруға және кондоминиум объектісінің ортақ мүлкін күтіп-ұстауға арналған шығыстар мөлшерін жергілікті өкілді орган белгілеген кондоминиум объектісін басқаруға және кондоминиум объектісінің ортақ мүлкін күтіп-ұстауға арналған шығыстардың ең төмен мөлшерінен төмен етіп бекіту туралы шешім қабылдаған көппәтерлі тұрғын үйлерде қолданылады.</w:t>
            </w:r>
          </w:p>
          <w:p w14:paraId="30C80CE4" w14:textId="0E42D94E" w:rsidR="00994D6C" w:rsidRPr="00AA1247" w:rsidRDefault="00994D6C" w:rsidP="00994D6C">
            <w:pPr>
              <w:pStyle w:val="af"/>
              <w:shd w:val="clear" w:color="auto" w:fill="FFFFFF"/>
              <w:spacing w:before="0" w:beforeAutospacing="0" w:after="0" w:afterAutospacing="0"/>
              <w:ind w:firstLine="270"/>
              <w:contextualSpacing/>
              <w:jc w:val="both"/>
              <w:textAlignment w:val="baseline"/>
              <w:rPr>
                <w:rFonts w:eastAsiaTheme="minorHAnsi"/>
                <w:bCs/>
                <w:lang w:val="kk-KZ" w:eastAsia="en-US"/>
              </w:rPr>
            </w:pPr>
            <w:r w:rsidRPr="00AA1247">
              <w:rPr>
                <w:rFonts w:eastAsiaTheme="minorHAnsi"/>
                <w:bCs/>
                <w:lang w:val="kk-KZ" w:eastAsia="en-US"/>
              </w:rPr>
              <w:t>7. Тегі, аты, әкесінің аты (егер ол жеке басты куәландыратын құжатта көрсетілсе), пәтерлердің, тұрғын емес үй-жайлардың нөмірлері көрсетіле отырып, дауыс берген пәтерлер, тұрғын емес үй-жайлар меншік иелерінің тізімі жиналыс хаттамасының ажырамас бөлігі болып табылады, тігіледі және нөмірленеді.</w:t>
            </w:r>
          </w:p>
          <w:p w14:paraId="05A36085" w14:textId="058A6CD0" w:rsidR="00994D6C" w:rsidRPr="00AA1247" w:rsidRDefault="00994D6C" w:rsidP="00994D6C">
            <w:pPr>
              <w:pStyle w:val="af"/>
              <w:shd w:val="clear" w:color="auto" w:fill="FFFFFF"/>
              <w:spacing w:before="0" w:beforeAutospacing="0" w:after="0" w:afterAutospacing="0"/>
              <w:contextualSpacing/>
              <w:jc w:val="both"/>
              <w:textAlignment w:val="baseline"/>
              <w:rPr>
                <w:rFonts w:eastAsiaTheme="minorHAnsi"/>
                <w:bCs/>
                <w:lang w:val="kk-KZ" w:eastAsia="en-US"/>
              </w:rPr>
            </w:pPr>
            <w:r w:rsidRPr="00AA1247">
              <w:rPr>
                <w:rFonts w:eastAsiaTheme="minorHAnsi"/>
                <w:bCs/>
                <w:lang w:val="kk-KZ" w:eastAsia="en-US"/>
              </w:rPr>
              <w:t>     8. Жиналыс хаттамасында мыналар көрсетіледі:</w:t>
            </w:r>
          </w:p>
          <w:p w14:paraId="67BA920D" w14:textId="5C2B55E0" w:rsidR="00994D6C" w:rsidRPr="00AA1247" w:rsidRDefault="00994D6C" w:rsidP="00994D6C">
            <w:pPr>
              <w:pStyle w:val="af"/>
              <w:shd w:val="clear" w:color="auto" w:fill="FFFFFF"/>
              <w:spacing w:before="0" w:beforeAutospacing="0" w:after="0" w:afterAutospacing="0"/>
              <w:contextualSpacing/>
              <w:jc w:val="both"/>
              <w:textAlignment w:val="baseline"/>
              <w:rPr>
                <w:rFonts w:eastAsiaTheme="minorHAnsi"/>
                <w:bCs/>
                <w:lang w:val="kk-KZ" w:eastAsia="en-US"/>
              </w:rPr>
            </w:pPr>
            <w:r w:rsidRPr="00AA1247">
              <w:rPr>
                <w:rFonts w:eastAsiaTheme="minorHAnsi"/>
                <w:bCs/>
                <w:lang w:val="kk-KZ" w:eastAsia="en-US"/>
              </w:rPr>
              <w:t>     1) көппәтерлі тұрғын үйдің орналасқан жері;</w:t>
            </w:r>
          </w:p>
          <w:p w14:paraId="7B81DE5A" w14:textId="4B497571" w:rsidR="00994D6C" w:rsidRPr="00AA1247" w:rsidRDefault="00994D6C" w:rsidP="00994D6C">
            <w:pPr>
              <w:pStyle w:val="af"/>
              <w:shd w:val="clear" w:color="auto" w:fill="FFFFFF"/>
              <w:spacing w:before="0" w:beforeAutospacing="0" w:after="0" w:afterAutospacing="0"/>
              <w:contextualSpacing/>
              <w:jc w:val="both"/>
              <w:textAlignment w:val="baseline"/>
              <w:rPr>
                <w:rFonts w:eastAsiaTheme="minorHAnsi"/>
                <w:bCs/>
                <w:lang w:val="kk-KZ" w:eastAsia="en-US"/>
              </w:rPr>
            </w:pPr>
            <w:r w:rsidRPr="00AA1247">
              <w:rPr>
                <w:rFonts w:eastAsiaTheme="minorHAnsi"/>
                <w:bCs/>
                <w:lang w:val="kk-KZ" w:eastAsia="en-US"/>
              </w:rPr>
              <w:t>     2) дауыс беруге шығарылған мәселелер;</w:t>
            </w:r>
          </w:p>
          <w:p w14:paraId="403C1689" w14:textId="1FC10780" w:rsidR="00994D6C" w:rsidRPr="00AA1247" w:rsidRDefault="00994D6C" w:rsidP="00994D6C">
            <w:pPr>
              <w:pStyle w:val="af"/>
              <w:shd w:val="clear" w:color="auto" w:fill="FFFFFF"/>
              <w:spacing w:before="0" w:beforeAutospacing="0" w:after="0" w:afterAutospacing="0"/>
              <w:contextualSpacing/>
              <w:jc w:val="both"/>
              <w:textAlignment w:val="baseline"/>
              <w:rPr>
                <w:rFonts w:eastAsiaTheme="minorHAnsi"/>
                <w:bCs/>
                <w:lang w:val="kk-KZ" w:eastAsia="en-US"/>
              </w:rPr>
            </w:pPr>
            <w:r w:rsidRPr="00AA1247">
              <w:rPr>
                <w:rFonts w:eastAsiaTheme="minorHAnsi"/>
                <w:bCs/>
                <w:lang w:val="kk-KZ" w:eastAsia="en-US"/>
              </w:rPr>
              <w:t>     3) жиналыстың өткізілетін күні, нысаны, уақыты (дауыс беру мерзімдері);</w:t>
            </w:r>
          </w:p>
          <w:p w14:paraId="5C3958B7" w14:textId="22E0A906" w:rsidR="00994D6C" w:rsidRPr="00AA1247" w:rsidRDefault="00994D6C" w:rsidP="00994D6C">
            <w:pPr>
              <w:pStyle w:val="af"/>
              <w:shd w:val="clear" w:color="auto" w:fill="FFFFFF"/>
              <w:spacing w:before="0" w:beforeAutospacing="0" w:after="0" w:afterAutospacing="0"/>
              <w:contextualSpacing/>
              <w:jc w:val="both"/>
              <w:textAlignment w:val="baseline"/>
              <w:rPr>
                <w:rFonts w:eastAsiaTheme="minorHAnsi"/>
                <w:bCs/>
                <w:lang w:val="kk-KZ" w:eastAsia="en-US"/>
              </w:rPr>
            </w:pPr>
            <w:r w:rsidRPr="00AA1247">
              <w:rPr>
                <w:rFonts w:eastAsiaTheme="minorHAnsi"/>
                <w:bCs/>
                <w:lang w:val="kk-KZ" w:eastAsia="en-US"/>
              </w:rPr>
              <w:t>     4) пәтерлер, тұрғын емес үй-жайлар меншік иелерінің жалпы саны;</w:t>
            </w:r>
          </w:p>
          <w:p w14:paraId="1F0D413E" w14:textId="072EA0EF" w:rsidR="00994D6C" w:rsidRPr="00AA1247" w:rsidRDefault="00994D6C" w:rsidP="00994D6C">
            <w:pPr>
              <w:pStyle w:val="af"/>
              <w:shd w:val="clear" w:color="auto" w:fill="FFFFFF"/>
              <w:spacing w:before="0" w:beforeAutospacing="0" w:after="0" w:afterAutospacing="0"/>
              <w:contextualSpacing/>
              <w:jc w:val="both"/>
              <w:textAlignment w:val="baseline"/>
              <w:rPr>
                <w:rFonts w:eastAsiaTheme="minorHAnsi"/>
                <w:bCs/>
                <w:lang w:val="kk-KZ" w:eastAsia="en-US"/>
              </w:rPr>
            </w:pPr>
            <w:r w:rsidRPr="00AA1247">
              <w:rPr>
                <w:rFonts w:eastAsiaTheme="minorHAnsi"/>
                <w:bCs/>
                <w:lang w:val="kk-KZ" w:eastAsia="en-US"/>
              </w:rPr>
              <w:t>     5) тегі, аты, әкесінің аты (егер ол жеке басты куәландыратын құжатта көрсетілсе), пәтерлердің, тұрғын емес үй-жайлардың нөмірлері көрсетіле отырып, жиналысқа қатысып отырған пәтерлер, тұрғын емес үй-жайлар меншік иелерінің саны;</w:t>
            </w:r>
          </w:p>
          <w:p w14:paraId="5A8CBC6A" w14:textId="1B5DED80" w:rsidR="00994D6C" w:rsidRPr="00AA1247" w:rsidRDefault="00994D6C" w:rsidP="00994D6C">
            <w:pPr>
              <w:pStyle w:val="af"/>
              <w:shd w:val="clear" w:color="auto" w:fill="FFFFFF"/>
              <w:spacing w:before="0" w:beforeAutospacing="0" w:after="0" w:afterAutospacing="0"/>
              <w:contextualSpacing/>
              <w:jc w:val="both"/>
              <w:textAlignment w:val="baseline"/>
              <w:rPr>
                <w:rFonts w:eastAsiaTheme="minorHAnsi"/>
                <w:bCs/>
                <w:lang w:val="kk-KZ" w:eastAsia="en-US"/>
              </w:rPr>
            </w:pPr>
            <w:r w:rsidRPr="00AA1247">
              <w:rPr>
                <w:rFonts w:eastAsiaTheme="minorHAnsi"/>
                <w:bCs/>
                <w:lang w:val="kk-KZ" w:eastAsia="en-US"/>
              </w:rPr>
              <w:t>     6) шақырылған адамдардың (болған жағдайда) тегі, аты және әкесінің аты (егер ол жеке басты куәландыратын құжатта көрсетілсе);</w:t>
            </w:r>
          </w:p>
          <w:p w14:paraId="642526FE" w14:textId="2A7D1366" w:rsidR="00994D6C" w:rsidRPr="00AA1247" w:rsidRDefault="00994D6C" w:rsidP="00994D6C">
            <w:pPr>
              <w:pStyle w:val="af"/>
              <w:shd w:val="clear" w:color="auto" w:fill="FFFFFF"/>
              <w:spacing w:before="0" w:beforeAutospacing="0" w:after="0" w:afterAutospacing="0"/>
              <w:contextualSpacing/>
              <w:jc w:val="both"/>
              <w:textAlignment w:val="baseline"/>
              <w:rPr>
                <w:rFonts w:eastAsiaTheme="minorHAnsi"/>
                <w:bCs/>
                <w:lang w:val="kk-KZ" w:eastAsia="en-US"/>
              </w:rPr>
            </w:pPr>
            <w:r w:rsidRPr="00AA1247">
              <w:rPr>
                <w:rFonts w:eastAsiaTheme="minorHAnsi"/>
                <w:bCs/>
                <w:lang w:val="kk-KZ" w:eastAsia="en-US"/>
              </w:rPr>
              <w:lastRenderedPageBreak/>
              <w:t>     7) жиналыс төрағасының, хатшысының, үй кеңесі мүшелерінің тегі, аты және әкесінің аты (егер ол жеке басты куәландыратын құжатта көрсетілсе);</w:t>
            </w:r>
          </w:p>
          <w:p w14:paraId="0055BB1D" w14:textId="77777777" w:rsidR="00994D6C" w:rsidRPr="00AA1247" w:rsidRDefault="00994D6C" w:rsidP="00994D6C">
            <w:pPr>
              <w:pStyle w:val="af"/>
              <w:shd w:val="clear" w:color="auto" w:fill="FFFFFF"/>
              <w:spacing w:before="0" w:beforeAutospacing="0" w:after="0" w:afterAutospacing="0"/>
              <w:contextualSpacing/>
              <w:jc w:val="both"/>
              <w:textAlignment w:val="baseline"/>
              <w:rPr>
                <w:rFonts w:eastAsiaTheme="minorHAnsi"/>
                <w:bCs/>
                <w:lang w:eastAsia="en-US"/>
              </w:rPr>
            </w:pPr>
            <w:r w:rsidRPr="00AA1247">
              <w:rPr>
                <w:rFonts w:eastAsiaTheme="minorHAnsi"/>
                <w:bCs/>
                <w:lang w:val="kk-KZ" w:eastAsia="en-US"/>
              </w:rPr>
              <w:t xml:space="preserve">      </w:t>
            </w:r>
            <w:r w:rsidRPr="00AA1247">
              <w:rPr>
                <w:rFonts w:eastAsiaTheme="minorHAnsi"/>
                <w:bCs/>
                <w:lang w:eastAsia="en-US"/>
              </w:rPr>
              <w:t xml:space="preserve">8) </w:t>
            </w:r>
            <w:proofErr w:type="spellStart"/>
            <w:r w:rsidRPr="00AA1247">
              <w:rPr>
                <w:rFonts w:eastAsiaTheme="minorHAnsi"/>
                <w:bCs/>
                <w:lang w:eastAsia="en-US"/>
              </w:rPr>
              <w:t>дауыс</w:t>
            </w:r>
            <w:proofErr w:type="spellEnd"/>
            <w:r w:rsidRPr="00AA1247">
              <w:rPr>
                <w:rFonts w:eastAsiaTheme="minorHAnsi"/>
                <w:bCs/>
                <w:lang w:eastAsia="en-US"/>
              </w:rPr>
              <w:t xml:space="preserve"> беру </w:t>
            </w:r>
            <w:proofErr w:type="spellStart"/>
            <w:r w:rsidRPr="00AA1247">
              <w:rPr>
                <w:rFonts w:eastAsiaTheme="minorHAnsi"/>
                <w:bCs/>
                <w:lang w:eastAsia="en-US"/>
              </w:rPr>
              <w:t>нысаны</w:t>
            </w:r>
            <w:proofErr w:type="spellEnd"/>
            <w:r w:rsidRPr="00AA1247">
              <w:rPr>
                <w:rFonts w:eastAsiaTheme="minorHAnsi"/>
                <w:bCs/>
                <w:lang w:eastAsia="en-US"/>
              </w:rPr>
              <w:t xml:space="preserve"> мен </w:t>
            </w:r>
            <w:proofErr w:type="spellStart"/>
            <w:r w:rsidRPr="00AA1247">
              <w:rPr>
                <w:rFonts w:eastAsiaTheme="minorHAnsi"/>
                <w:bCs/>
                <w:lang w:eastAsia="en-US"/>
              </w:rPr>
              <w:t>қорытындысы</w:t>
            </w:r>
            <w:proofErr w:type="spellEnd"/>
            <w:r w:rsidRPr="00AA1247">
              <w:rPr>
                <w:rFonts w:eastAsiaTheme="minorHAnsi"/>
                <w:bCs/>
                <w:lang w:eastAsia="en-US"/>
              </w:rPr>
              <w:t>;</w:t>
            </w:r>
          </w:p>
          <w:p w14:paraId="73F7FD08" w14:textId="77777777" w:rsidR="00994D6C" w:rsidRPr="00AA1247" w:rsidRDefault="00994D6C" w:rsidP="00994D6C">
            <w:pPr>
              <w:pStyle w:val="af"/>
              <w:shd w:val="clear" w:color="auto" w:fill="FFFFFF"/>
              <w:spacing w:before="0" w:beforeAutospacing="0" w:after="0" w:afterAutospacing="0"/>
              <w:contextualSpacing/>
              <w:jc w:val="both"/>
              <w:textAlignment w:val="baseline"/>
              <w:rPr>
                <w:rFonts w:eastAsiaTheme="minorHAnsi"/>
                <w:bCs/>
                <w:lang w:eastAsia="en-US"/>
              </w:rPr>
            </w:pPr>
            <w:r w:rsidRPr="00AA1247">
              <w:rPr>
                <w:rFonts w:eastAsiaTheme="minorHAnsi"/>
                <w:bCs/>
                <w:lang w:eastAsia="en-US"/>
              </w:rPr>
              <w:t xml:space="preserve">      9) </w:t>
            </w:r>
            <w:proofErr w:type="spellStart"/>
            <w:r w:rsidRPr="00AA1247">
              <w:rPr>
                <w:rFonts w:eastAsiaTheme="minorHAnsi"/>
                <w:bCs/>
                <w:lang w:eastAsia="en-US"/>
              </w:rPr>
              <w:t>жиналыста</w:t>
            </w:r>
            <w:proofErr w:type="spellEnd"/>
            <w:r w:rsidRPr="00AA1247">
              <w:rPr>
                <w:rFonts w:eastAsiaTheme="minorHAnsi"/>
                <w:bCs/>
                <w:lang w:eastAsia="en-US"/>
              </w:rPr>
              <w:t xml:space="preserve"> </w:t>
            </w:r>
            <w:proofErr w:type="spellStart"/>
            <w:r w:rsidRPr="00AA1247">
              <w:rPr>
                <w:rFonts w:eastAsiaTheme="minorHAnsi"/>
                <w:bCs/>
                <w:lang w:eastAsia="en-US"/>
              </w:rPr>
              <w:t>қабылданған</w:t>
            </w:r>
            <w:proofErr w:type="spellEnd"/>
            <w:r w:rsidRPr="00AA1247">
              <w:rPr>
                <w:rFonts w:eastAsiaTheme="minorHAnsi"/>
                <w:bCs/>
                <w:lang w:eastAsia="en-US"/>
              </w:rPr>
              <w:t xml:space="preserve"> </w:t>
            </w:r>
            <w:proofErr w:type="spellStart"/>
            <w:r w:rsidRPr="00AA1247">
              <w:rPr>
                <w:rFonts w:eastAsiaTheme="minorHAnsi"/>
                <w:bCs/>
                <w:lang w:eastAsia="en-US"/>
              </w:rPr>
              <w:t>шешім</w:t>
            </w:r>
            <w:proofErr w:type="spellEnd"/>
            <w:r w:rsidRPr="00AA1247">
              <w:rPr>
                <w:rFonts w:eastAsiaTheme="minorHAnsi"/>
                <w:bCs/>
                <w:lang w:eastAsia="en-US"/>
              </w:rPr>
              <w:t>;</w:t>
            </w:r>
          </w:p>
          <w:p w14:paraId="1641E9A0" w14:textId="77777777" w:rsidR="00994D6C" w:rsidRPr="00AA1247" w:rsidRDefault="00994D6C" w:rsidP="00994D6C">
            <w:pPr>
              <w:pStyle w:val="af"/>
              <w:shd w:val="clear" w:color="auto" w:fill="FFFFFF"/>
              <w:spacing w:before="0" w:beforeAutospacing="0" w:after="0" w:afterAutospacing="0"/>
              <w:contextualSpacing/>
              <w:jc w:val="both"/>
              <w:textAlignment w:val="baseline"/>
              <w:rPr>
                <w:rFonts w:eastAsiaTheme="minorHAnsi"/>
                <w:bCs/>
                <w:lang w:eastAsia="en-US"/>
              </w:rPr>
            </w:pPr>
            <w:r w:rsidRPr="00AA1247">
              <w:rPr>
                <w:rFonts w:eastAsiaTheme="minorHAnsi"/>
                <w:bCs/>
                <w:lang w:eastAsia="en-US"/>
              </w:rPr>
              <w:t xml:space="preserve">      10) </w:t>
            </w:r>
            <w:proofErr w:type="spellStart"/>
            <w:r w:rsidRPr="00AA1247">
              <w:rPr>
                <w:rFonts w:eastAsiaTheme="minorHAnsi"/>
                <w:bCs/>
                <w:lang w:eastAsia="en-US"/>
              </w:rPr>
              <w:t>жиналыс</w:t>
            </w:r>
            <w:proofErr w:type="spellEnd"/>
            <w:r w:rsidRPr="00AA1247">
              <w:rPr>
                <w:rFonts w:eastAsiaTheme="minorHAnsi"/>
                <w:bCs/>
                <w:lang w:eastAsia="en-US"/>
              </w:rPr>
              <w:t xml:space="preserve"> </w:t>
            </w:r>
            <w:proofErr w:type="spellStart"/>
            <w:r w:rsidRPr="00AA1247">
              <w:rPr>
                <w:rFonts w:eastAsiaTheme="minorHAnsi"/>
                <w:bCs/>
                <w:lang w:eastAsia="en-US"/>
              </w:rPr>
              <w:t>хаттамасына</w:t>
            </w:r>
            <w:proofErr w:type="spellEnd"/>
            <w:r w:rsidRPr="00AA1247">
              <w:rPr>
                <w:rFonts w:eastAsiaTheme="minorHAnsi"/>
                <w:bCs/>
                <w:lang w:eastAsia="en-US"/>
              </w:rPr>
              <w:t xml:space="preserve"> </w:t>
            </w:r>
            <w:proofErr w:type="spellStart"/>
            <w:r w:rsidRPr="00AA1247">
              <w:rPr>
                <w:rFonts w:eastAsiaTheme="minorHAnsi"/>
                <w:bCs/>
                <w:lang w:eastAsia="en-US"/>
              </w:rPr>
              <w:t>қосымша</w:t>
            </w:r>
            <w:proofErr w:type="spellEnd"/>
            <w:r w:rsidRPr="00AA1247">
              <w:rPr>
                <w:rFonts w:eastAsiaTheme="minorHAnsi"/>
                <w:bCs/>
                <w:lang w:eastAsia="en-US"/>
              </w:rPr>
              <w:t>.</w:t>
            </w:r>
          </w:p>
          <w:p w14:paraId="1235CA8B"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eastAsia="en-US"/>
              </w:rPr>
            </w:pPr>
            <w:r w:rsidRPr="00AA1247">
              <w:rPr>
                <w:rFonts w:eastAsiaTheme="minorHAnsi"/>
                <w:bCs/>
                <w:lang w:eastAsia="en-US"/>
              </w:rPr>
              <w:t xml:space="preserve">9. </w:t>
            </w:r>
            <w:proofErr w:type="spellStart"/>
            <w:r w:rsidRPr="00AA1247">
              <w:rPr>
                <w:rFonts w:eastAsiaTheme="minorHAnsi"/>
                <w:bCs/>
                <w:lang w:eastAsia="en-US"/>
              </w:rPr>
              <w:t>Жиналыс</w:t>
            </w:r>
            <w:proofErr w:type="spellEnd"/>
            <w:r w:rsidRPr="00AA1247">
              <w:rPr>
                <w:rFonts w:eastAsiaTheme="minorHAnsi"/>
                <w:bCs/>
                <w:lang w:eastAsia="en-US"/>
              </w:rPr>
              <w:t xml:space="preserve"> </w:t>
            </w:r>
            <w:proofErr w:type="spellStart"/>
            <w:r w:rsidRPr="00AA1247">
              <w:rPr>
                <w:rFonts w:eastAsiaTheme="minorHAnsi"/>
                <w:bCs/>
                <w:lang w:eastAsia="en-US"/>
              </w:rPr>
              <w:t>хаттамасына</w:t>
            </w:r>
            <w:proofErr w:type="spellEnd"/>
            <w:r w:rsidRPr="00AA1247">
              <w:rPr>
                <w:rFonts w:eastAsiaTheme="minorHAnsi"/>
                <w:bCs/>
                <w:lang w:eastAsia="en-US"/>
              </w:rPr>
              <w:t xml:space="preserve"> </w:t>
            </w:r>
            <w:proofErr w:type="spellStart"/>
            <w:r w:rsidRPr="00AA1247">
              <w:rPr>
                <w:rFonts w:eastAsiaTheme="minorHAnsi"/>
                <w:bCs/>
                <w:lang w:eastAsia="en-US"/>
              </w:rPr>
              <w:t>жиналыстың</w:t>
            </w:r>
            <w:proofErr w:type="spellEnd"/>
            <w:r w:rsidRPr="00AA1247">
              <w:rPr>
                <w:rFonts w:eastAsiaTheme="minorHAnsi"/>
                <w:bCs/>
                <w:lang w:eastAsia="en-US"/>
              </w:rPr>
              <w:t xml:space="preserve"> </w:t>
            </w:r>
            <w:proofErr w:type="spellStart"/>
            <w:r w:rsidRPr="00AA1247">
              <w:rPr>
                <w:rFonts w:eastAsiaTheme="minorHAnsi"/>
                <w:bCs/>
                <w:lang w:eastAsia="en-US"/>
              </w:rPr>
              <w:t>төрағасы</w:t>
            </w:r>
            <w:proofErr w:type="spellEnd"/>
            <w:r w:rsidRPr="00AA1247">
              <w:rPr>
                <w:rFonts w:eastAsiaTheme="minorHAnsi"/>
                <w:bCs/>
                <w:lang w:eastAsia="en-US"/>
              </w:rPr>
              <w:t xml:space="preserve">, </w:t>
            </w:r>
            <w:proofErr w:type="spellStart"/>
            <w:r w:rsidRPr="00AA1247">
              <w:rPr>
                <w:rFonts w:eastAsiaTheme="minorHAnsi"/>
                <w:bCs/>
                <w:lang w:eastAsia="en-US"/>
              </w:rPr>
              <w:t>хатшысы</w:t>
            </w:r>
            <w:proofErr w:type="spellEnd"/>
            <w:r w:rsidRPr="00AA1247">
              <w:rPr>
                <w:rFonts w:eastAsiaTheme="minorHAnsi"/>
                <w:bCs/>
                <w:lang w:eastAsia="en-US"/>
              </w:rPr>
              <w:t xml:space="preserve">, </w:t>
            </w:r>
            <w:proofErr w:type="spellStart"/>
            <w:r w:rsidRPr="00AA1247">
              <w:rPr>
                <w:rFonts w:eastAsiaTheme="minorHAnsi"/>
                <w:bCs/>
                <w:lang w:eastAsia="en-US"/>
              </w:rPr>
              <w:t>үй</w:t>
            </w:r>
            <w:proofErr w:type="spellEnd"/>
            <w:r w:rsidRPr="00AA1247">
              <w:rPr>
                <w:rFonts w:eastAsiaTheme="minorHAnsi"/>
                <w:bCs/>
                <w:lang w:eastAsia="en-US"/>
              </w:rPr>
              <w:t xml:space="preserve"> </w:t>
            </w:r>
            <w:proofErr w:type="spellStart"/>
            <w:r w:rsidRPr="00AA1247">
              <w:rPr>
                <w:rFonts w:eastAsiaTheme="minorHAnsi"/>
                <w:bCs/>
                <w:lang w:eastAsia="en-US"/>
              </w:rPr>
              <w:t>кеңесінің</w:t>
            </w:r>
            <w:proofErr w:type="spellEnd"/>
            <w:r w:rsidRPr="00AA1247">
              <w:rPr>
                <w:rFonts w:eastAsiaTheme="minorHAnsi"/>
                <w:bCs/>
                <w:lang w:eastAsia="en-US"/>
              </w:rPr>
              <w:t xml:space="preserve"> </w:t>
            </w:r>
            <w:proofErr w:type="spellStart"/>
            <w:r w:rsidRPr="00AA1247">
              <w:rPr>
                <w:rFonts w:eastAsiaTheme="minorHAnsi"/>
                <w:bCs/>
                <w:lang w:eastAsia="en-US"/>
              </w:rPr>
              <w:t>мүшелері</w:t>
            </w:r>
            <w:proofErr w:type="spellEnd"/>
            <w:r w:rsidRPr="00AA1247">
              <w:rPr>
                <w:rFonts w:eastAsiaTheme="minorHAnsi"/>
                <w:bCs/>
                <w:lang w:eastAsia="en-US"/>
              </w:rPr>
              <w:t xml:space="preserve"> </w:t>
            </w:r>
            <w:proofErr w:type="spellStart"/>
            <w:r w:rsidRPr="00AA1247">
              <w:rPr>
                <w:rFonts w:eastAsiaTheme="minorHAnsi"/>
                <w:bCs/>
                <w:lang w:eastAsia="en-US"/>
              </w:rPr>
              <w:t>қол</w:t>
            </w:r>
            <w:proofErr w:type="spellEnd"/>
            <w:r w:rsidRPr="00AA1247">
              <w:rPr>
                <w:rFonts w:eastAsiaTheme="minorHAnsi"/>
                <w:bCs/>
                <w:lang w:eastAsia="en-US"/>
              </w:rPr>
              <w:t xml:space="preserve"> </w:t>
            </w:r>
            <w:proofErr w:type="spellStart"/>
            <w:r w:rsidRPr="00AA1247">
              <w:rPr>
                <w:rFonts w:eastAsiaTheme="minorHAnsi"/>
                <w:bCs/>
                <w:lang w:eastAsia="en-US"/>
              </w:rPr>
              <w:t>қояды</w:t>
            </w:r>
            <w:proofErr w:type="spellEnd"/>
            <w:r w:rsidRPr="00AA1247">
              <w:rPr>
                <w:rFonts w:eastAsiaTheme="minorHAnsi"/>
                <w:bCs/>
                <w:lang w:eastAsia="en-US"/>
              </w:rPr>
              <w:t>.</w:t>
            </w:r>
          </w:p>
          <w:p w14:paraId="6EDEFB86"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eastAsia="en-US"/>
              </w:rPr>
            </w:pPr>
            <w:r w:rsidRPr="00AA1247">
              <w:rPr>
                <w:rFonts w:eastAsiaTheme="minorHAnsi"/>
                <w:bCs/>
                <w:lang w:eastAsia="en-US"/>
              </w:rPr>
              <w:t xml:space="preserve">10. </w:t>
            </w:r>
            <w:proofErr w:type="spellStart"/>
            <w:r w:rsidRPr="00AA1247">
              <w:rPr>
                <w:rFonts w:eastAsiaTheme="minorHAnsi"/>
                <w:bCs/>
                <w:lang w:eastAsia="en-US"/>
              </w:rPr>
              <w:t>Жиналыс</w:t>
            </w:r>
            <w:proofErr w:type="spellEnd"/>
            <w:r w:rsidRPr="00AA1247">
              <w:rPr>
                <w:rFonts w:eastAsiaTheme="minorHAnsi"/>
                <w:bCs/>
                <w:lang w:eastAsia="en-US"/>
              </w:rPr>
              <w:t xml:space="preserve"> </w:t>
            </w:r>
            <w:proofErr w:type="spellStart"/>
            <w:r w:rsidRPr="00AA1247">
              <w:rPr>
                <w:rFonts w:eastAsiaTheme="minorHAnsi"/>
                <w:bCs/>
                <w:lang w:eastAsia="en-US"/>
              </w:rPr>
              <w:t>жылына</w:t>
            </w:r>
            <w:proofErr w:type="spellEnd"/>
            <w:r w:rsidRPr="00AA1247">
              <w:rPr>
                <w:rFonts w:eastAsiaTheme="minorHAnsi"/>
                <w:bCs/>
                <w:lang w:eastAsia="en-US"/>
              </w:rPr>
              <w:t xml:space="preserve"> </w:t>
            </w:r>
            <w:proofErr w:type="spellStart"/>
            <w:r w:rsidRPr="00AA1247">
              <w:rPr>
                <w:rFonts w:eastAsiaTheme="minorHAnsi"/>
                <w:bCs/>
                <w:lang w:eastAsia="en-US"/>
              </w:rPr>
              <w:t>бір</w:t>
            </w:r>
            <w:proofErr w:type="spellEnd"/>
            <w:r w:rsidRPr="00AA1247">
              <w:rPr>
                <w:rFonts w:eastAsiaTheme="minorHAnsi"/>
                <w:bCs/>
                <w:lang w:eastAsia="en-US"/>
              </w:rPr>
              <w:t xml:space="preserve"> </w:t>
            </w:r>
            <w:proofErr w:type="spellStart"/>
            <w:r w:rsidRPr="00AA1247">
              <w:rPr>
                <w:rFonts w:eastAsiaTheme="minorHAnsi"/>
                <w:bCs/>
                <w:lang w:eastAsia="en-US"/>
              </w:rPr>
              <w:t>реттен</w:t>
            </w:r>
            <w:proofErr w:type="spellEnd"/>
            <w:r w:rsidRPr="00AA1247">
              <w:rPr>
                <w:rFonts w:eastAsiaTheme="minorHAnsi"/>
                <w:bCs/>
                <w:lang w:eastAsia="en-US"/>
              </w:rPr>
              <w:t xml:space="preserve"> </w:t>
            </w:r>
            <w:proofErr w:type="spellStart"/>
            <w:r w:rsidRPr="00AA1247">
              <w:rPr>
                <w:rFonts w:eastAsiaTheme="minorHAnsi"/>
                <w:bCs/>
                <w:lang w:eastAsia="en-US"/>
              </w:rPr>
              <w:t>сиретпей</w:t>
            </w:r>
            <w:proofErr w:type="spellEnd"/>
            <w:r w:rsidRPr="00AA1247">
              <w:rPr>
                <w:rFonts w:eastAsiaTheme="minorHAnsi"/>
                <w:bCs/>
                <w:lang w:eastAsia="en-US"/>
              </w:rPr>
              <w:t xml:space="preserve"> </w:t>
            </w:r>
            <w:proofErr w:type="spellStart"/>
            <w:r w:rsidRPr="00AA1247">
              <w:rPr>
                <w:rFonts w:eastAsiaTheme="minorHAnsi"/>
                <w:bCs/>
                <w:lang w:eastAsia="en-US"/>
              </w:rPr>
              <w:t>өткізіледі</w:t>
            </w:r>
            <w:proofErr w:type="spellEnd"/>
            <w:r w:rsidRPr="00AA1247">
              <w:rPr>
                <w:rFonts w:eastAsiaTheme="minorHAnsi"/>
                <w:bCs/>
                <w:lang w:eastAsia="en-US"/>
              </w:rPr>
              <w:t xml:space="preserve">. </w:t>
            </w:r>
            <w:proofErr w:type="spellStart"/>
            <w:r w:rsidRPr="00AA1247">
              <w:rPr>
                <w:rFonts w:eastAsiaTheme="minorHAnsi"/>
                <w:bCs/>
                <w:lang w:eastAsia="en-US"/>
              </w:rPr>
              <w:t>Жиналыс</w:t>
            </w:r>
            <w:proofErr w:type="spellEnd"/>
            <w:r w:rsidRPr="00AA1247">
              <w:rPr>
                <w:rFonts w:eastAsiaTheme="minorHAnsi"/>
                <w:bCs/>
                <w:lang w:eastAsia="en-US"/>
              </w:rPr>
              <w:t xml:space="preserve"> </w:t>
            </w:r>
            <w:proofErr w:type="spellStart"/>
            <w:r w:rsidRPr="00AA1247">
              <w:rPr>
                <w:rFonts w:eastAsiaTheme="minorHAnsi"/>
                <w:bCs/>
                <w:lang w:eastAsia="en-US"/>
              </w:rPr>
              <w:t>үй</w:t>
            </w:r>
            <w:proofErr w:type="spellEnd"/>
            <w:r w:rsidRPr="00AA1247">
              <w:rPr>
                <w:rFonts w:eastAsiaTheme="minorHAnsi"/>
                <w:bCs/>
                <w:lang w:eastAsia="en-US"/>
              </w:rPr>
              <w:t xml:space="preserve"> </w:t>
            </w:r>
            <w:proofErr w:type="spellStart"/>
            <w:r w:rsidRPr="00AA1247">
              <w:rPr>
                <w:rFonts w:eastAsiaTheme="minorHAnsi"/>
                <w:bCs/>
                <w:lang w:eastAsia="en-US"/>
              </w:rPr>
              <w:t>кеңесінің</w:t>
            </w:r>
            <w:proofErr w:type="spellEnd"/>
            <w:r w:rsidRPr="00AA1247">
              <w:rPr>
                <w:rFonts w:eastAsiaTheme="minorHAnsi"/>
                <w:bCs/>
                <w:lang w:eastAsia="en-US"/>
              </w:rPr>
              <w:t xml:space="preserve"> </w:t>
            </w:r>
            <w:r w:rsidRPr="00AA1247">
              <w:rPr>
                <w:rFonts w:eastAsiaTheme="minorHAnsi"/>
                <w:b/>
                <w:lang w:eastAsia="en-US"/>
              </w:rPr>
              <w:t xml:space="preserve">не </w:t>
            </w:r>
            <w:proofErr w:type="spellStart"/>
            <w:r w:rsidRPr="00AA1247">
              <w:rPr>
                <w:rFonts w:eastAsiaTheme="minorHAnsi"/>
                <w:b/>
                <w:lang w:eastAsia="en-US"/>
              </w:rPr>
              <w:t>мүліктің</w:t>
            </w:r>
            <w:proofErr w:type="spellEnd"/>
            <w:r w:rsidRPr="00AA1247">
              <w:rPr>
                <w:rFonts w:eastAsiaTheme="minorHAnsi"/>
                <w:b/>
                <w:lang w:eastAsia="en-US"/>
              </w:rPr>
              <w:t xml:space="preserve"> </w:t>
            </w:r>
            <w:proofErr w:type="spellStart"/>
            <w:r w:rsidRPr="00AA1247">
              <w:rPr>
                <w:rFonts w:eastAsiaTheme="minorHAnsi"/>
                <w:b/>
                <w:lang w:eastAsia="en-US"/>
              </w:rPr>
              <w:t>меншік</w:t>
            </w:r>
            <w:proofErr w:type="spellEnd"/>
            <w:r w:rsidRPr="00AA1247">
              <w:rPr>
                <w:rFonts w:eastAsiaTheme="minorHAnsi"/>
                <w:b/>
                <w:lang w:eastAsia="en-US"/>
              </w:rPr>
              <w:t xml:space="preserve"> </w:t>
            </w:r>
            <w:proofErr w:type="spellStart"/>
            <w:r w:rsidRPr="00AA1247">
              <w:rPr>
                <w:rFonts w:eastAsiaTheme="minorHAnsi"/>
                <w:b/>
                <w:lang w:eastAsia="en-US"/>
              </w:rPr>
              <w:t>иелері</w:t>
            </w:r>
            <w:proofErr w:type="spellEnd"/>
            <w:r w:rsidRPr="00AA1247">
              <w:rPr>
                <w:rFonts w:eastAsiaTheme="minorHAnsi"/>
                <w:b/>
                <w:lang w:eastAsia="en-US"/>
              </w:rPr>
              <w:t xml:space="preserve"> </w:t>
            </w:r>
            <w:proofErr w:type="spellStart"/>
            <w:r w:rsidRPr="00AA1247">
              <w:rPr>
                <w:rFonts w:eastAsiaTheme="minorHAnsi"/>
                <w:b/>
                <w:lang w:eastAsia="en-US"/>
              </w:rPr>
              <w:t>бірлестігі</w:t>
            </w:r>
            <w:proofErr w:type="spellEnd"/>
            <w:r w:rsidRPr="00AA1247">
              <w:rPr>
                <w:rFonts w:eastAsiaTheme="minorHAnsi"/>
                <w:b/>
                <w:lang w:eastAsia="en-US"/>
              </w:rPr>
              <w:t xml:space="preserve"> </w:t>
            </w:r>
            <w:proofErr w:type="spellStart"/>
            <w:r w:rsidRPr="00AA1247">
              <w:rPr>
                <w:rFonts w:eastAsiaTheme="minorHAnsi"/>
                <w:b/>
                <w:lang w:eastAsia="en-US"/>
              </w:rPr>
              <w:t>төрағасының</w:t>
            </w:r>
            <w:proofErr w:type="spellEnd"/>
            <w:r w:rsidRPr="00AA1247">
              <w:rPr>
                <w:rFonts w:eastAsiaTheme="minorHAnsi"/>
                <w:b/>
                <w:lang w:eastAsia="en-US"/>
              </w:rPr>
              <w:t xml:space="preserve"> не </w:t>
            </w:r>
            <w:proofErr w:type="spellStart"/>
            <w:r w:rsidRPr="00AA1247">
              <w:rPr>
                <w:rFonts w:eastAsiaTheme="minorHAnsi"/>
                <w:b/>
                <w:lang w:eastAsia="en-US"/>
              </w:rPr>
              <w:t>жай</w:t>
            </w:r>
            <w:proofErr w:type="spellEnd"/>
            <w:r w:rsidRPr="00AA1247">
              <w:rPr>
                <w:rFonts w:eastAsiaTheme="minorHAnsi"/>
                <w:b/>
                <w:lang w:eastAsia="en-US"/>
              </w:rPr>
              <w:t xml:space="preserve"> </w:t>
            </w:r>
            <w:proofErr w:type="spellStart"/>
            <w:r w:rsidRPr="00AA1247">
              <w:rPr>
                <w:rFonts w:eastAsiaTheme="minorHAnsi"/>
                <w:b/>
                <w:lang w:eastAsia="en-US"/>
              </w:rPr>
              <w:t>серіктестіктің</w:t>
            </w:r>
            <w:proofErr w:type="spellEnd"/>
            <w:r w:rsidRPr="00AA1247">
              <w:rPr>
                <w:rFonts w:eastAsiaTheme="minorHAnsi"/>
                <w:b/>
                <w:lang w:eastAsia="en-US"/>
              </w:rPr>
              <w:t xml:space="preserve"> </w:t>
            </w:r>
            <w:proofErr w:type="spellStart"/>
            <w:r w:rsidRPr="00AA1247">
              <w:rPr>
                <w:rFonts w:eastAsiaTheme="minorHAnsi"/>
                <w:b/>
                <w:lang w:eastAsia="en-US"/>
              </w:rPr>
              <w:t>сенім</w:t>
            </w:r>
            <w:proofErr w:type="spellEnd"/>
            <w:r w:rsidRPr="00AA1247">
              <w:rPr>
                <w:rFonts w:eastAsiaTheme="minorHAnsi"/>
                <w:b/>
                <w:lang w:eastAsia="en-US"/>
              </w:rPr>
              <w:t xml:space="preserve"> </w:t>
            </w:r>
            <w:proofErr w:type="spellStart"/>
            <w:r w:rsidRPr="00AA1247">
              <w:rPr>
                <w:rFonts w:eastAsiaTheme="minorHAnsi"/>
                <w:b/>
                <w:lang w:eastAsia="en-US"/>
              </w:rPr>
              <w:t>білдірілген</w:t>
            </w:r>
            <w:proofErr w:type="spellEnd"/>
            <w:r w:rsidRPr="00AA1247">
              <w:rPr>
                <w:rFonts w:eastAsiaTheme="minorHAnsi"/>
                <w:b/>
                <w:lang w:eastAsia="en-US"/>
              </w:rPr>
              <w:t xml:space="preserve"> </w:t>
            </w:r>
            <w:proofErr w:type="spellStart"/>
            <w:r w:rsidRPr="00AA1247">
              <w:rPr>
                <w:rFonts w:eastAsiaTheme="minorHAnsi"/>
                <w:b/>
                <w:lang w:eastAsia="en-US"/>
              </w:rPr>
              <w:t>адамының</w:t>
            </w:r>
            <w:proofErr w:type="spellEnd"/>
            <w:r w:rsidRPr="00AA1247">
              <w:rPr>
                <w:rFonts w:eastAsiaTheme="minorHAnsi"/>
                <w:bCs/>
                <w:lang w:eastAsia="en-US"/>
              </w:rPr>
              <w:t xml:space="preserve"> </w:t>
            </w:r>
            <w:proofErr w:type="spellStart"/>
            <w:r w:rsidRPr="00AA1247">
              <w:rPr>
                <w:rFonts w:eastAsiaTheme="minorHAnsi"/>
                <w:bCs/>
                <w:lang w:eastAsia="en-US"/>
              </w:rPr>
              <w:t>бастамасы</w:t>
            </w:r>
            <w:proofErr w:type="spellEnd"/>
            <w:r w:rsidRPr="00AA1247">
              <w:rPr>
                <w:rFonts w:eastAsiaTheme="minorHAnsi"/>
                <w:bCs/>
                <w:lang w:eastAsia="en-US"/>
              </w:rPr>
              <w:t xml:space="preserve"> </w:t>
            </w:r>
            <w:proofErr w:type="spellStart"/>
            <w:r w:rsidRPr="00AA1247">
              <w:rPr>
                <w:rFonts w:eastAsiaTheme="minorHAnsi"/>
                <w:bCs/>
                <w:lang w:eastAsia="en-US"/>
              </w:rPr>
              <w:t>бойынша</w:t>
            </w:r>
            <w:proofErr w:type="spellEnd"/>
            <w:r w:rsidRPr="00AA1247">
              <w:rPr>
                <w:rFonts w:eastAsiaTheme="minorHAnsi"/>
                <w:bCs/>
                <w:lang w:eastAsia="en-US"/>
              </w:rPr>
              <w:t xml:space="preserve"> не </w:t>
            </w:r>
            <w:proofErr w:type="spellStart"/>
            <w:r w:rsidRPr="00AA1247">
              <w:rPr>
                <w:rFonts w:eastAsiaTheme="minorHAnsi"/>
                <w:bCs/>
                <w:lang w:eastAsia="en-US"/>
              </w:rPr>
              <w:t>ревизиялық</w:t>
            </w:r>
            <w:proofErr w:type="spellEnd"/>
            <w:r w:rsidRPr="00AA1247">
              <w:rPr>
                <w:rFonts w:eastAsiaTheme="minorHAnsi"/>
                <w:bCs/>
                <w:lang w:eastAsia="en-US"/>
              </w:rPr>
              <w:t xml:space="preserve"> </w:t>
            </w:r>
            <w:proofErr w:type="spellStart"/>
            <w:r w:rsidRPr="00AA1247">
              <w:rPr>
                <w:rFonts w:eastAsiaTheme="minorHAnsi"/>
                <w:bCs/>
                <w:lang w:eastAsia="en-US"/>
              </w:rPr>
              <w:t>комиссияның</w:t>
            </w:r>
            <w:proofErr w:type="spellEnd"/>
            <w:r w:rsidRPr="00AA1247">
              <w:rPr>
                <w:rFonts w:eastAsiaTheme="minorHAnsi"/>
                <w:bCs/>
                <w:lang w:eastAsia="en-US"/>
              </w:rPr>
              <w:t xml:space="preserve"> (</w:t>
            </w:r>
            <w:proofErr w:type="spellStart"/>
            <w:r w:rsidRPr="00AA1247">
              <w:rPr>
                <w:rFonts w:eastAsiaTheme="minorHAnsi"/>
                <w:bCs/>
                <w:lang w:eastAsia="en-US"/>
              </w:rPr>
              <w:t>ревизордың</w:t>
            </w:r>
            <w:proofErr w:type="spellEnd"/>
            <w:r w:rsidRPr="00AA1247">
              <w:rPr>
                <w:rFonts w:eastAsiaTheme="minorHAnsi"/>
                <w:bCs/>
                <w:lang w:eastAsia="en-US"/>
              </w:rPr>
              <w:t xml:space="preserve">) </w:t>
            </w:r>
            <w:proofErr w:type="spellStart"/>
            <w:r w:rsidRPr="00AA1247">
              <w:rPr>
                <w:rFonts w:eastAsiaTheme="minorHAnsi"/>
                <w:bCs/>
                <w:lang w:eastAsia="en-US"/>
              </w:rPr>
              <w:t>талап</w:t>
            </w:r>
            <w:proofErr w:type="spellEnd"/>
            <w:r w:rsidRPr="00AA1247">
              <w:rPr>
                <w:rFonts w:eastAsiaTheme="minorHAnsi"/>
                <w:bCs/>
                <w:lang w:eastAsia="en-US"/>
              </w:rPr>
              <w:t xml:space="preserve"> </w:t>
            </w:r>
            <w:proofErr w:type="spellStart"/>
            <w:r w:rsidRPr="00AA1247">
              <w:rPr>
                <w:rFonts w:eastAsiaTheme="minorHAnsi"/>
                <w:bCs/>
                <w:lang w:eastAsia="en-US"/>
              </w:rPr>
              <w:t>етуі</w:t>
            </w:r>
            <w:proofErr w:type="spellEnd"/>
            <w:r w:rsidRPr="00AA1247">
              <w:rPr>
                <w:rFonts w:eastAsiaTheme="minorHAnsi"/>
                <w:bCs/>
                <w:lang w:eastAsia="en-US"/>
              </w:rPr>
              <w:t xml:space="preserve"> </w:t>
            </w:r>
            <w:proofErr w:type="spellStart"/>
            <w:r w:rsidRPr="00AA1247">
              <w:rPr>
                <w:rFonts w:eastAsiaTheme="minorHAnsi"/>
                <w:bCs/>
                <w:lang w:eastAsia="en-US"/>
              </w:rPr>
              <w:t>бойынша</w:t>
            </w:r>
            <w:proofErr w:type="spellEnd"/>
            <w:r w:rsidRPr="00AA1247">
              <w:rPr>
                <w:rFonts w:eastAsiaTheme="minorHAnsi"/>
                <w:bCs/>
                <w:lang w:eastAsia="en-US"/>
              </w:rPr>
              <w:t xml:space="preserve"> не </w:t>
            </w:r>
            <w:proofErr w:type="spellStart"/>
            <w:r w:rsidRPr="00AA1247">
              <w:rPr>
                <w:rFonts w:eastAsiaTheme="minorHAnsi"/>
                <w:bCs/>
                <w:lang w:eastAsia="en-US"/>
              </w:rPr>
              <w:t>пәтерлер</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емес</w:t>
            </w:r>
            <w:proofErr w:type="spellEnd"/>
            <w:r w:rsidRPr="00AA1247">
              <w:rPr>
                <w:rFonts w:eastAsiaTheme="minorHAnsi"/>
                <w:bCs/>
                <w:lang w:eastAsia="en-US"/>
              </w:rPr>
              <w:t xml:space="preserve"> </w:t>
            </w:r>
            <w:proofErr w:type="spellStart"/>
            <w:r w:rsidRPr="00AA1247">
              <w:rPr>
                <w:rFonts w:eastAsiaTheme="minorHAnsi"/>
                <w:bCs/>
                <w:lang w:eastAsia="en-US"/>
              </w:rPr>
              <w:t>үй-жайлар</w:t>
            </w:r>
            <w:proofErr w:type="spellEnd"/>
            <w:r w:rsidRPr="00AA1247">
              <w:rPr>
                <w:rFonts w:eastAsiaTheme="minorHAnsi"/>
                <w:bCs/>
                <w:lang w:eastAsia="en-US"/>
              </w:rPr>
              <w:t xml:space="preserve"> </w:t>
            </w:r>
            <w:proofErr w:type="spellStart"/>
            <w:r w:rsidRPr="00AA1247">
              <w:rPr>
                <w:rFonts w:eastAsiaTheme="minorHAnsi"/>
                <w:bCs/>
                <w:lang w:eastAsia="en-US"/>
              </w:rPr>
              <w:t>меншік</w:t>
            </w:r>
            <w:proofErr w:type="spellEnd"/>
            <w:r w:rsidRPr="00AA1247">
              <w:rPr>
                <w:rFonts w:eastAsiaTheme="minorHAnsi"/>
                <w:bCs/>
                <w:lang w:eastAsia="en-US"/>
              </w:rPr>
              <w:t xml:space="preserve"> </w:t>
            </w:r>
            <w:proofErr w:type="spellStart"/>
            <w:r w:rsidRPr="00AA1247">
              <w:rPr>
                <w:rFonts w:eastAsiaTheme="minorHAnsi"/>
                <w:bCs/>
                <w:lang w:eastAsia="en-US"/>
              </w:rPr>
              <w:t>иелерінің</w:t>
            </w:r>
            <w:proofErr w:type="spellEnd"/>
            <w:r w:rsidRPr="00AA1247">
              <w:rPr>
                <w:rFonts w:eastAsiaTheme="minorHAnsi"/>
                <w:bCs/>
                <w:lang w:eastAsia="en-US"/>
              </w:rPr>
              <w:t xml:space="preserve"> </w:t>
            </w:r>
            <w:proofErr w:type="spellStart"/>
            <w:r w:rsidRPr="00AA1247">
              <w:rPr>
                <w:rFonts w:eastAsiaTheme="minorHAnsi"/>
                <w:bCs/>
                <w:lang w:eastAsia="en-US"/>
              </w:rPr>
              <w:t>кемінде</w:t>
            </w:r>
            <w:proofErr w:type="spellEnd"/>
            <w:r w:rsidRPr="00AA1247">
              <w:rPr>
                <w:rFonts w:eastAsiaTheme="minorHAnsi"/>
                <w:bCs/>
                <w:lang w:eastAsia="en-US"/>
              </w:rPr>
              <w:t xml:space="preserve"> он </w:t>
            </w:r>
            <w:proofErr w:type="spellStart"/>
            <w:r w:rsidRPr="00AA1247">
              <w:rPr>
                <w:rFonts w:eastAsiaTheme="minorHAnsi"/>
                <w:bCs/>
                <w:lang w:eastAsia="en-US"/>
              </w:rPr>
              <w:t>пайызының</w:t>
            </w:r>
            <w:proofErr w:type="spellEnd"/>
            <w:r w:rsidRPr="00AA1247">
              <w:rPr>
                <w:rFonts w:eastAsiaTheme="minorHAnsi"/>
                <w:bCs/>
                <w:lang w:eastAsia="en-US"/>
              </w:rPr>
              <w:t xml:space="preserve"> </w:t>
            </w:r>
            <w:proofErr w:type="spellStart"/>
            <w:r w:rsidRPr="00AA1247">
              <w:rPr>
                <w:rFonts w:eastAsiaTheme="minorHAnsi"/>
                <w:bCs/>
                <w:lang w:eastAsia="en-US"/>
              </w:rPr>
              <w:t>талап</w:t>
            </w:r>
            <w:proofErr w:type="spellEnd"/>
            <w:r w:rsidRPr="00AA1247">
              <w:rPr>
                <w:rFonts w:eastAsiaTheme="minorHAnsi"/>
                <w:bCs/>
                <w:lang w:eastAsia="en-US"/>
              </w:rPr>
              <w:t xml:space="preserve"> </w:t>
            </w:r>
            <w:proofErr w:type="spellStart"/>
            <w:r w:rsidRPr="00AA1247">
              <w:rPr>
                <w:rFonts w:eastAsiaTheme="minorHAnsi"/>
                <w:bCs/>
                <w:lang w:eastAsia="en-US"/>
              </w:rPr>
              <w:t>етуі</w:t>
            </w:r>
            <w:proofErr w:type="spellEnd"/>
            <w:r w:rsidRPr="00AA1247">
              <w:rPr>
                <w:rFonts w:eastAsiaTheme="minorHAnsi"/>
                <w:bCs/>
                <w:lang w:eastAsia="en-US"/>
              </w:rPr>
              <w:t xml:space="preserve"> </w:t>
            </w:r>
            <w:proofErr w:type="spellStart"/>
            <w:r w:rsidRPr="00AA1247">
              <w:rPr>
                <w:rFonts w:eastAsiaTheme="minorHAnsi"/>
                <w:bCs/>
                <w:lang w:eastAsia="en-US"/>
              </w:rPr>
              <w:t>бойынша</w:t>
            </w:r>
            <w:proofErr w:type="spellEnd"/>
            <w:r w:rsidRPr="00AA1247">
              <w:rPr>
                <w:rFonts w:eastAsiaTheme="minorHAnsi"/>
                <w:bCs/>
                <w:lang w:eastAsia="en-US"/>
              </w:rPr>
              <w:t xml:space="preserve"> не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w:t>
            </w:r>
            <w:proofErr w:type="spellEnd"/>
            <w:r w:rsidRPr="00AA1247">
              <w:rPr>
                <w:rFonts w:eastAsiaTheme="minorHAnsi"/>
                <w:bCs/>
                <w:lang w:eastAsia="en-US"/>
              </w:rPr>
              <w:t xml:space="preserve"> </w:t>
            </w:r>
            <w:proofErr w:type="spellStart"/>
            <w:r w:rsidRPr="00AA1247">
              <w:rPr>
                <w:rFonts w:eastAsiaTheme="minorHAnsi"/>
                <w:bCs/>
                <w:lang w:eastAsia="en-US"/>
              </w:rPr>
              <w:t>инспекциясының</w:t>
            </w:r>
            <w:proofErr w:type="spellEnd"/>
            <w:r w:rsidRPr="00AA1247">
              <w:rPr>
                <w:rFonts w:eastAsiaTheme="minorHAnsi"/>
                <w:bCs/>
                <w:lang w:eastAsia="en-US"/>
              </w:rPr>
              <w:t xml:space="preserve"> </w:t>
            </w:r>
            <w:proofErr w:type="spellStart"/>
            <w:r w:rsidRPr="00AA1247">
              <w:rPr>
                <w:rFonts w:eastAsiaTheme="minorHAnsi"/>
                <w:bCs/>
                <w:lang w:eastAsia="en-US"/>
              </w:rPr>
              <w:t>бастамасы</w:t>
            </w:r>
            <w:proofErr w:type="spellEnd"/>
            <w:r w:rsidRPr="00AA1247">
              <w:rPr>
                <w:rFonts w:eastAsiaTheme="minorHAnsi"/>
                <w:bCs/>
                <w:lang w:eastAsia="en-US"/>
              </w:rPr>
              <w:t xml:space="preserve"> </w:t>
            </w:r>
            <w:proofErr w:type="spellStart"/>
            <w:r w:rsidRPr="00AA1247">
              <w:rPr>
                <w:rFonts w:eastAsiaTheme="minorHAnsi"/>
                <w:bCs/>
                <w:lang w:eastAsia="en-US"/>
              </w:rPr>
              <w:t>бойынша</w:t>
            </w:r>
            <w:proofErr w:type="spellEnd"/>
            <w:r w:rsidRPr="00AA1247">
              <w:rPr>
                <w:rFonts w:eastAsiaTheme="minorHAnsi"/>
                <w:bCs/>
                <w:lang w:eastAsia="en-US"/>
              </w:rPr>
              <w:t xml:space="preserve"> </w:t>
            </w:r>
            <w:proofErr w:type="spellStart"/>
            <w:r w:rsidRPr="00AA1247">
              <w:rPr>
                <w:rFonts w:eastAsiaTheme="minorHAnsi"/>
                <w:bCs/>
                <w:lang w:eastAsia="en-US"/>
              </w:rPr>
              <w:t>шақырылады</w:t>
            </w:r>
            <w:proofErr w:type="spellEnd"/>
            <w:r w:rsidRPr="00AA1247">
              <w:rPr>
                <w:rFonts w:eastAsiaTheme="minorHAnsi"/>
                <w:bCs/>
                <w:lang w:eastAsia="en-US"/>
              </w:rPr>
              <w:t xml:space="preserve"> </w:t>
            </w:r>
            <w:proofErr w:type="spellStart"/>
            <w:r w:rsidRPr="00AA1247">
              <w:rPr>
                <w:rFonts w:eastAsiaTheme="minorHAnsi"/>
                <w:bCs/>
                <w:lang w:eastAsia="en-US"/>
              </w:rPr>
              <w:t>немесе</w:t>
            </w:r>
            <w:proofErr w:type="spellEnd"/>
            <w:r w:rsidRPr="00AA1247">
              <w:rPr>
                <w:rFonts w:eastAsiaTheme="minorHAnsi"/>
                <w:bCs/>
                <w:lang w:eastAsia="en-US"/>
              </w:rPr>
              <w:t xml:space="preserve"> </w:t>
            </w:r>
            <w:proofErr w:type="spellStart"/>
            <w:r w:rsidRPr="00AA1247">
              <w:rPr>
                <w:rFonts w:eastAsiaTheme="minorHAnsi"/>
                <w:bCs/>
                <w:lang w:eastAsia="en-US"/>
              </w:rPr>
              <w:t>жазбаша</w:t>
            </w:r>
            <w:proofErr w:type="spellEnd"/>
            <w:r w:rsidRPr="00AA1247">
              <w:rPr>
                <w:rFonts w:eastAsiaTheme="minorHAnsi"/>
                <w:bCs/>
                <w:lang w:eastAsia="en-US"/>
              </w:rPr>
              <w:t xml:space="preserve"> </w:t>
            </w:r>
            <w:proofErr w:type="spellStart"/>
            <w:r w:rsidRPr="00AA1247">
              <w:rPr>
                <w:rFonts w:eastAsiaTheme="minorHAnsi"/>
                <w:bCs/>
                <w:lang w:eastAsia="en-US"/>
              </w:rPr>
              <w:t>сұрау</w:t>
            </w:r>
            <w:proofErr w:type="spellEnd"/>
            <w:r w:rsidRPr="00AA1247">
              <w:rPr>
                <w:rFonts w:eastAsiaTheme="minorHAnsi"/>
                <w:bCs/>
                <w:lang w:eastAsia="en-US"/>
              </w:rPr>
              <w:t xml:space="preserve"> </w:t>
            </w:r>
            <w:proofErr w:type="spellStart"/>
            <w:r w:rsidRPr="00AA1247">
              <w:rPr>
                <w:rFonts w:eastAsiaTheme="minorHAnsi"/>
                <w:bCs/>
                <w:lang w:eastAsia="en-US"/>
              </w:rPr>
              <w:t>жүргізу</w:t>
            </w:r>
            <w:proofErr w:type="spellEnd"/>
            <w:r w:rsidRPr="00AA1247">
              <w:rPr>
                <w:rFonts w:eastAsiaTheme="minorHAnsi"/>
                <w:bCs/>
                <w:lang w:eastAsia="en-US"/>
              </w:rPr>
              <w:t xml:space="preserve"> </w:t>
            </w:r>
            <w:proofErr w:type="spellStart"/>
            <w:r w:rsidRPr="00AA1247">
              <w:rPr>
                <w:rFonts w:eastAsiaTheme="minorHAnsi"/>
                <w:bCs/>
                <w:lang w:eastAsia="en-US"/>
              </w:rPr>
              <w:t>белгіленеді</w:t>
            </w:r>
            <w:proofErr w:type="spellEnd"/>
            <w:r w:rsidRPr="00AA1247">
              <w:rPr>
                <w:rFonts w:eastAsiaTheme="minorHAnsi"/>
                <w:bCs/>
                <w:lang w:eastAsia="en-US"/>
              </w:rPr>
              <w:t xml:space="preserve">. </w:t>
            </w:r>
            <w:proofErr w:type="spellStart"/>
            <w:r w:rsidRPr="00AA1247">
              <w:rPr>
                <w:rFonts w:eastAsiaTheme="minorHAnsi"/>
                <w:bCs/>
                <w:lang w:eastAsia="en-US"/>
              </w:rPr>
              <w:t>Жиналыс</w:t>
            </w:r>
            <w:proofErr w:type="spellEnd"/>
            <w:r w:rsidRPr="00AA1247">
              <w:rPr>
                <w:rFonts w:eastAsiaTheme="minorHAnsi"/>
                <w:bCs/>
                <w:lang w:eastAsia="en-US"/>
              </w:rPr>
              <w:t xml:space="preserve"> </w:t>
            </w:r>
            <w:proofErr w:type="spellStart"/>
            <w:r w:rsidRPr="00AA1247">
              <w:rPr>
                <w:rFonts w:eastAsiaTheme="minorHAnsi"/>
                <w:bCs/>
                <w:lang w:eastAsia="en-US"/>
              </w:rPr>
              <w:t>өткізілген</w:t>
            </w:r>
            <w:proofErr w:type="spellEnd"/>
            <w:r w:rsidRPr="00AA1247">
              <w:rPr>
                <w:rFonts w:eastAsiaTheme="minorHAnsi"/>
                <w:bCs/>
                <w:lang w:eastAsia="en-US"/>
              </w:rPr>
              <w:t xml:space="preserve"> </w:t>
            </w:r>
            <w:proofErr w:type="spellStart"/>
            <w:r w:rsidRPr="00AA1247">
              <w:rPr>
                <w:rFonts w:eastAsiaTheme="minorHAnsi"/>
                <w:bCs/>
                <w:lang w:eastAsia="en-US"/>
              </w:rPr>
              <w:t>кезде</w:t>
            </w:r>
            <w:proofErr w:type="spellEnd"/>
            <w:r w:rsidRPr="00AA1247">
              <w:rPr>
                <w:rFonts w:eastAsiaTheme="minorHAnsi"/>
                <w:bCs/>
                <w:lang w:eastAsia="en-US"/>
              </w:rPr>
              <w:t xml:space="preserve"> осы </w:t>
            </w:r>
            <w:proofErr w:type="spellStart"/>
            <w:r w:rsidRPr="00AA1247">
              <w:rPr>
                <w:rFonts w:eastAsiaTheme="minorHAnsi"/>
                <w:bCs/>
                <w:lang w:eastAsia="en-US"/>
              </w:rPr>
              <w:t>адамдар</w:t>
            </w:r>
            <w:proofErr w:type="spellEnd"/>
            <w:r w:rsidRPr="00AA1247">
              <w:rPr>
                <w:rFonts w:eastAsiaTheme="minorHAnsi"/>
                <w:bCs/>
                <w:lang w:eastAsia="en-US"/>
              </w:rPr>
              <w:t xml:space="preserve"> </w:t>
            </w:r>
            <w:proofErr w:type="spellStart"/>
            <w:r w:rsidRPr="00AA1247">
              <w:rPr>
                <w:rFonts w:eastAsiaTheme="minorHAnsi"/>
                <w:bCs/>
                <w:lang w:eastAsia="en-US"/>
              </w:rPr>
              <w:t>электрондық</w:t>
            </w:r>
            <w:proofErr w:type="spellEnd"/>
            <w:r w:rsidRPr="00AA1247">
              <w:rPr>
                <w:rFonts w:eastAsiaTheme="minorHAnsi"/>
                <w:bCs/>
                <w:lang w:eastAsia="en-US"/>
              </w:rPr>
              <w:t xml:space="preserve"> </w:t>
            </w:r>
            <w:proofErr w:type="spellStart"/>
            <w:r w:rsidRPr="00AA1247">
              <w:rPr>
                <w:rFonts w:eastAsiaTheme="minorHAnsi"/>
                <w:bCs/>
                <w:lang w:eastAsia="en-US"/>
              </w:rPr>
              <w:t>дауыс</w:t>
            </w:r>
            <w:proofErr w:type="spellEnd"/>
            <w:r w:rsidRPr="00AA1247">
              <w:rPr>
                <w:rFonts w:eastAsiaTheme="minorHAnsi"/>
                <w:bCs/>
                <w:lang w:eastAsia="en-US"/>
              </w:rPr>
              <w:t xml:space="preserve"> </w:t>
            </w:r>
            <w:proofErr w:type="spellStart"/>
            <w:r w:rsidRPr="00AA1247">
              <w:rPr>
                <w:rFonts w:eastAsiaTheme="minorHAnsi"/>
                <w:bCs/>
                <w:lang w:eastAsia="en-US"/>
              </w:rPr>
              <w:t>беруді</w:t>
            </w:r>
            <w:proofErr w:type="spellEnd"/>
            <w:r w:rsidRPr="00AA1247">
              <w:rPr>
                <w:rFonts w:eastAsiaTheme="minorHAnsi"/>
                <w:bCs/>
                <w:lang w:eastAsia="en-US"/>
              </w:rPr>
              <w:t xml:space="preserve"> </w:t>
            </w:r>
            <w:proofErr w:type="spellStart"/>
            <w:r w:rsidRPr="00AA1247">
              <w:rPr>
                <w:rFonts w:eastAsiaTheme="minorHAnsi"/>
                <w:bCs/>
                <w:lang w:eastAsia="en-US"/>
              </w:rPr>
              <w:t>өткізу</w:t>
            </w:r>
            <w:proofErr w:type="spellEnd"/>
            <w:r w:rsidRPr="00AA1247">
              <w:rPr>
                <w:rFonts w:eastAsiaTheme="minorHAnsi"/>
                <w:bCs/>
                <w:lang w:eastAsia="en-US"/>
              </w:rPr>
              <w:t xml:space="preserve"> </w:t>
            </w:r>
            <w:proofErr w:type="spellStart"/>
            <w:r w:rsidRPr="00AA1247">
              <w:rPr>
                <w:rFonts w:eastAsiaTheme="minorHAnsi"/>
                <w:bCs/>
                <w:lang w:eastAsia="en-US"/>
              </w:rPr>
              <w:t>үшін</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w:t>
            </w:r>
            <w:proofErr w:type="spellEnd"/>
            <w:r w:rsidRPr="00AA1247">
              <w:rPr>
                <w:rFonts w:eastAsiaTheme="minorHAnsi"/>
                <w:bCs/>
                <w:lang w:eastAsia="en-US"/>
              </w:rPr>
              <w:t xml:space="preserve"> </w:t>
            </w:r>
            <w:proofErr w:type="spellStart"/>
            <w:r w:rsidRPr="00AA1247">
              <w:rPr>
                <w:rFonts w:eastAsiaTheme="minorHAnsi"/>
                <w:bCs/>
                <w:lang w:eastAsia="en-US"/>
              </w:rPr>
              <w:t>қатынастары</w:t>
            </w:r>
            <w:proofErr w:type="spellEnd"/>
            <w:r w:rsidRPr="00AA1247">
              <w:rPr>
                <w:rFonts w:eastAsiaTheme="minorHAnsi"/>
                <w:bCs/>
                <w:lang w:eastAsia="en-US"/>
              </w:rPr>
              <w:t xml:space="preserve"> </w:t>
            </w:r>
            <w:proofErr w:type="spellStart"/>
            <w:r w:rsidRPr="00AA1247">
              <w:rPr>
                <w:rFonts w:eastAsiaTheme="minorHAnsi"/>
                <w:bCs/>
                <w:lang w:eastAsia="en-US"/>
              </w:rPr>
              <w:t>және</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үй-коммуналдық</w:t>
            </w:r>
            <w:proofErr w:type="spellEnd"/>
            <w:r w:rsidRPr="00AA1247">
              <w:rPr>
                <w:rFonts w:eastAsiaTheme="minorHAnsi"/>
                <w:bCs/>
                <w:lang w:eastAsia="en-US"/>
              </w:rPr>
              <w:t xml:space="preserve"> </w:t>
            </w:r>
            <w:proofErr w:type="spellStart"/>
            <w:r w:rsidRPr="00AA1247">
              <w:rPr>
                <w:rFonts w:eastAsiaTheme="minorHAnsi"/>
                <w:bCs/>
                <w:lang w:eastAsia="en-US"/>
              </w:rPr>
              <w:t>шаруашылық</w:t>
            </w:r>
            <w:proofErr w:type="spellEnd"/>
            <w:r w:rsidRPr="00AA1247">
              <w:rPr>
                <w:rFonts w:eastAsiaTheme="minorHAnsi"/>
                <w:bCs/>
                <w:lang w:eastAsia="en-US"/>
              </w:rPr>
              <w:t xml:space="preserve"> </w:t>
            </w:r>
            <w:proofErr w:type="spellStart"/>
            <w:r w:rsidRPr="00AA1247">
              <w:rPr>
                <w:rFonts w:eastAsiaTheme="minorHAnsi"/>
                <w:bCs/>
                <w:lang w:eastAsia="en-US"/>
              </w:rPr>
              <w:t>саласындағы</w:t>
            </w:r>
            <w:proofErr w:type="spellEnd"/>
            <w:r w:rsidRPr="00AA1247">
              <w:rPr>
                <w:rFonts w:eastAsiaTheme="minorHAnsi"/>
                <w:bCs/>
                <w:lang w:eastAsia="en-US"/>
              </w:rPr>
              <w:t xml:space="preserve"> </w:t>
            </w:r>
            <w:proofErr w:type="spellStart"/>
            <w:r w:rsidRPr="00AA1247">
              <w:rPr>
                <w:rFonts w:eastAsiaTheme="minorHAnsi"/>
                <w:bCs/>
                <w:lang w:eastAsia="en-US"/>
              </w:rPr>
              <w:t>ақпараттандыру</w:t>
            </w:r>
            <w:proofErr w:type="spellEnd"/>
            <w:r w:rsidRPr="00AA1247">
              <w:rPr>
                <w:rFonts w:eastAsiaTheme="minorHAnsi"/>
                <w:bCs/>
                <w:lang w:eastAsia="en-US"/>
              </w:rPr>
              <w:t xml:space="preserve"> </w:t>
            </w:r>
            <w:proofErr w:type="spellStart"/>
            <w:r w:rsidRPr="00AA1247">
              <w:rPr>
                <w:rFonts w:eastAsiaTheme="minorHAnsi"/>
                <w:bCs/>
                <w:lang w:eastAsia="en-US"/>
              </w:rPr>
              <w:t>объектісін</w:t>
            </w:r>
            <w:proofErr w:type="spellEnd"/>
            <w:r w:rsidRPr="00AA1247">
              <w:rPr>
                <w:rFonts w:eastAsiaTheme="minorHAnsi"/>
                <w:bCs/>
                <w:lang w:eastAsia="en-US"/>
              </w:rPr>
              <w:t xml:space="preserve"> </w:t>
            </w:r>
            <w:proofErr w:type="spellStart"/>
            <w:r w:rsidRPr="00AA1247">
              <w:rPr>
                <w:rFonts w:eastAsiaTheme="minorHAnsi"/>
                <w:bCs/>
                <w:lang w:eastAsia="en-US"/>
              </w:rPr>
              <w:t>таңдау</w:t>
            </w:r>
            <w:proofErr w:type="spellEnd"/>
            <w:r w:rsidRPr="00AA1247">
              <w:rPr>
                <w:rFonts w:eastAsiaTheme="minorHAnsi"/>
                <w:bCs/>
                <w:lang w:eastAsia="en-US"/>
              </w:rPr>
              <w:t xml:space="preserve"> </w:t>
            </w:r>
            <w:proofErr w:type="spellStart"/>
            <w:r w:rsidRPr="00AA1247">
              <w:rPr>
                <w:rFonts w:eastAsiaTheme="minorHAnsi"/>
                <w:bCs/>
                <w:lang w:eastAsia="en-US"/>
              </w:rPr>
              <w:t>туралы</w:t>
            </w:r>
            <w:proofErr w:type="spellEnd"/>
            <w:r w:rsidRPr="00AA1247">
              <w:rPr>
                <w:rFonts w:eastAsiaTheme="minorHAnsi"/>
                <w:bCs/>
                <w:lang w:eastAsia="en-US"/>
              </w:rPr>
              <w:t xml:space="preserve"> </w:t>
            </w:r>
            <w:proofErr w:type="spellStart"/>
            <w:r w:rsidRPr="00AA1247">
              <w:rPr>
                <w:rFonts w:eastAsiaTheme="minorHAnsi"/>
                <w:bCs/>
                <w:lang w:eastAsia="en-US"/>
              </w:rPr>
              <w:t>шешім</w:t>
            </w:r>
            <w:proofErr w:type="spellEnd"/>
            <w:r w:rsidRPr="00AA1247">
              <w:rPr>
                <w:rFonts w:eastAsiaTheme="minorHAnsi"/>
                <w:bCs/>
                <w:lang w:eastAsia="en-US"/>
              </w:rPr>
              <w:t xml:space="preserve"> </w:t>
            </w:r>
            <w:proofErr w:type="spellStart"/>
            <w:r w:rsidRPr="00AA1247">
              <w:rPr>
                <w:rFonts w:eastAsiaTheme="minorHAnsi"/>
                <w:bCs/>
                <w:lang w:eastAsia="en-US"/>
              </w:rPr>
              <w:t>қабылдауға</w:t>
            </w:r>
            <w:proofErr w:type="spellEnd"/>
            <w:r w:rsidRPr="00AA1247">
              <w:rPr>
                <w:rFonts w:eastAsiaTheme="minorHAnsi"/>
                <w:bCs/>
                <w:lang w:eastAsia="en-US"/>
              </w:rPr>
              <w:t xml:space="preserve"> </w:t>
            </w:r>
            <w:proofErr w:type="spellStart"/>
            <w:r w:rsidRPr="00AA1247">
              <w:rPr>
                <w:rFonts w:eastAsiaTheme="minorHAnsi"/>
                <w:bCs/>
                <w:lang w:eastAsia="en-US"/>
              </w:rPr>
              <w:t>құқылы</w:t>
            </w:r>
            <w:proofErr w:type="spellEnd"/>
            <w:r w:rsidRPr="00AA1247">
              <w:rPr>
                <w:rFonts w:eastAsiaTheme="minorHAnsi"/>
                <w:bCs/>
                <w:lang w:eastAsia="en-US"/>
              </w:rPr>
              <w:t>.</w:t>
            </w:r>
          </w:p>
          <w:p w14:paraId="6DFFB690"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eastAsia="en-US"/>
              </w:rPr>
            </w:pPr>
            <w:r w:rsidRPr="00AA1247">
              <w:rPr>
                <w:rFonts w:eastAsiaTheme="minorHAnsi"/>
                <w:bCs/>
                <w:lang w:eastAsia="en-US"/>
              </w:rPr>
              <w:t xml:space="preserve">11. </w:t>
            </w:r>
            <w:proofErr w:type="spellStart"/>
            <w:r w:rsidRPr="00AA1247">
              <w:rPr>
                <w:rFonts w:eastAsiaTheme="minorHAnsi"/>
                <w:bCs/>
                <w:lang w:eastAsia="en-US"/>
              </w:rPr>
              <w:t>Пәтер</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емес</w:t>
            </w:r>
            <w:proofErr w:type="spellEnd"/>
            <w:r w:rsidRPr="00AA1247">
              <w:rPr>
                <w:rFonts w:eastAsiaTheme="minorHAnsi"/>
                <w:bCs/>
                <w:lang w:eastAsia="en-US"/>
              </w:rPr>
              <w:t xml:space="preserve"> </w:t>
            </w:r>
            <w:proofErr w:type="spellStart"/>
            <w:r w:rsidRPr="00AA1247">
              <w:rPr>
                <w:rFonts w:eastAsiaTheme="minorHAnsi"/>
                <w:bCs/>
                <w:lang w:eastAsia="en-US"/>
              </w:rPr>
              <w:t>үй-жай</w:t>
            </w:r>
            <w:proofErr w:type="spellEnd"/>
            <w:r w:rsidRPr="00AA1247">
              <w:rPr>
                <w:rFonts w:eastAsiaTheme="minorHAnsi"/>
                <w:bCs/>
                <w:lang w:eastAsia="en-US"/>
              </w:rPr>
              <w:t xml:space="preserve"> </w:t>
            </w:r>
            <w:proofErr w:type="spellStart"/>
            <w:r w:rsidRPr="00AA1247">
              <w:rPr>
                <w:rFonts w:eastAsiaTheme="minorHAnsi"/>
                <w:bCs/>
                <w:lang w:eastAsia="en-US"/>
              </w:rPr>
              <w:t>меншік</w:t>
            </w:r>
            <w:proofErr w:type="spellEnd"/>
            <w:r w:rsidRPr="00AA1247">
              <w:rPr>
                <w:rFonts w:eastAsiaTheme="minorHAnsi"/>
                <w:bCs/>
                <w:lang w:eastAsia="en-US"/>
              </w:rPr>
              <w:t xml:space="preserve"> </w:t>
            </w:r>
            <w:proofErr w:type="spellStart"/>
            <w:r w:rsidRPr="00AA1247">
              <w:rPr>
                <w:rFonts w:eastAsiaTheme="minorHAnsi"/>
                <w:bCs/>
                <w:lang w:eastAsia="en-US"/>
              </w:rPr>
              <w:t>иесінің</w:t>
            </w:r>
            <w:proofErr w:type="spellEnd"/>
            <w:r w:rsidRPr="00AA1247">
              <w:rPr>
                <w:rFonts w:eastAsiaTheme="minorHAnsi"/>
                <w:bCs/>
                <w:lang w:eastAsia="en-US"/>
              </w:rPr>
              <w:t xml:space="preserve"> </w:t>
            </w:r>
            <w:proofErr w:type="spellStart"/>
            <w:r w:rsidRPr="00AA1247">
              <w:rPr>
                <w:rFonts w:eastAsiaTheme="minorHAnsi"/>
                <w:bCs/>
                <w:lang w:eastAsia="en-US"/>
              </w:rPr>
              <w:t>дауыс</w:t>
            </w:r>
            <w:proofErr w:type="spellEnd"/>
            <w:r w:rsidRPr="00AA1247">
              <w:rPr>
                <w:rFonts w:eastAsiaTheme="minorHAnsi"/>
                <w:bCs/>
                <w:lang w:eastAsia="en-US"/>
              </w:rPr>
              <w:t xml:space="preserve"> </w:t>
            </w:r>
            <w:proofErr w:type="spellStart"/>
            <w:r w:rsidRPr="00AA1247">
              <w:rPr>
                <w:rFonts w:eastAsiaTheme="minorHAnsi"/>
                <w:bCs/>
                <w:lang w:eastAsia="en-US"/>
              </w:rPr>
              <w:t>беруі</w:t>
            </w:r>
            <w:proofErr w:type="spellEnd"/>
            <w:r w:rsidRPr="00AA1247">
              <w:rPr>
                <w:rFonts w:eastAsiaTheme="minorHAnsi"/>
                <w:bCs/>
                <w:lang w:eastAsia="en-US"/>
              </w:rPr>
              <w:t xml:space="preserve"> </w:t>
            </w:r>
            <w:proofErr w:type="spellStart"/>
            <w:r w:rsidRPr="00AA1247">
              <w:rPr>
                <w:rFonts w:eastAsiaTheme="minorHAnsi"/>
                <w:bCs/>
                <w:lang w:eastAsia="en-US"/>
              </w:rPr>
              <w:t>пәтердің</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емес</w:t>
            </w:r>
            <w:proofErr w:type="spellEnd"/>
            <w:r w:rsidRPr="00AA1247">
              <w:rPr>
                <w:rFonts w:eastAsiaTheme="minorHAnsi"/>
                <w:bCs/>
                <w:lang w:eastAsia="en-US"/>
              </w:rPr>
              <w:t xml:space="preserve"> </w:t>
            </w:r>
            <w:proofErr w:type="spellStart"/>
            <w:r w:rsidRPr="00AA1247">
              <w:rPr>
                <w:rFonts w:eastAsiaTheme="minorHAnsi"/>
                <w:bCs/>
                <w:lang w:eastAsia="en-US"/>
              </w:rPr>
              <w:t>үй-жайдың</w:t>
            </w:r>
            <w:proofErr w:type="spellEnd"/>
            <w:r w:rsidRPr="00AA1247">
              <w:rPr>
                <w:rFonts w:eastAsiaTheme="minorHAnsi"/>
                <w:bCs/>
                <w:lang w:eastAsia="en-US"/>
              </w:rPr>
              <w:t xml:space="preserve"> </w:t>
            </w:r>
            <w:proofErr w:type="spellStart"/>
            <w:r w:rsidRPr="00AA1247">
              <w:rPr>
                <w:rFonts w:eastAsiaTheme="minorHAnsi"/>
                <w:bCs/>
                <w:lang w:eastAsia="en-US"/>
              </w:rPr>
              <w:t>меншік</w:t>
            </w:r>
            <w:proofErr w:type="spellEnd"/>
            <w:r w:rsidRPr="00AA1247">
              <w:rPr>
                <w:rFonts w:eastAsiaTheme="minorHAnsi"/>
                <w:bCs/>
                <w:lang w:eastAsia="en-US"/>
              </w:rPr>
              <w:t xml:space="preserve"> </w:t>
            </w:r>
            <w:proofErr w:type="spellStart"/>
            <w:r w:rsidRPr="00AA1247">
              <w:rPr>
                <w:rFonts w:eastAsiaTheme="minorHAnsi"/>
                <w:bCs/>
                <w:lang w:eastAsia="en-US"/>
              </w:rPr>
              <w:t>иесі</w:t>
            </w:r>
            <w:proofErr w:type="spellEnd"/>
            <w:r w:rsidRPr="00AA1247">
              <w:rPr>
                <w:rFonts w:eastAsiaTheme="minorHAnsi"/>
                <w:bCs/>
                <w:lang w:eastAsia="en-US"/>
              </w:rPr>
              <w:t xml:space="preserve"> </w:t>
            </w:r>
            <w:proofErr w:type="spellStart"/>
            <w:r w:rsidRPr="00AA1247">
              <w:rPr>
                <w:rFonts w:eastAsiaTheme="minorHAnsi"/>
                <w:bCs/>
                <w:lang w:eastAsia="en-US"/>
              </w:rPr>
              <w:t>міндетті</w:t>
            </w:r>
            <w:proofErr w:type="spellEnd"/>
            <w:r w:rsidRPr="00AA1247">
              <w:rPr>
                <w:rFonts w:eastAsiaTheme="minorHAnsi"/>
                <w:bCs/>
                <w:lang w:eastAsia="en-US"/>
              </w:rPr>
              <w:t xml:space="preserve"> </w:t>
            </w:r>
            <w:proofErr w:type="spellStart"/>
            <w:r w:rsidRPr="00AA1247">
              <w:rPr>
                <w:rFonts w:eastAsiaTheme="minorHAnsi"/>
                <w:bCs/>
                <w:lang w:eastAsia="en-US"/>
              </w:rPr>
              <w:t>түрде</w:t>
            </w:r>
            <w:proofErr w:type="spellEnd"/>
            <w:r w:rsidRPr="00AA1247">
              <w:rPr>
                <w:rFonts w:eastAsiaTheme="minorHAnsi"/>
                <w:bCs/>
                <w:lang w:eastAsia="en-US"/>
              </w:rPr>
              <w:t xml:space="preserve"> </w:t>
            </w:r>
            <w:proofErr w:type="spellStart"/>
            <w:r w:rsidRPr="00AA1247">
              <w:rPr>
                <w:rFonts w:eastAsiaTheme="minorHAnsi"/>
                <w:bCs/>
                <w:lang w:eastAsia="en-US"/>
              </w:rPr>
              <w:t>сәйкестендіріле</w:t>
            </w:r>
            <w:proofErr w:type="spellEnd"/>
            <w:r w:rsidRPr="00AA1247">
              <w:rPr>
                <w:rFonts w:eastAsiaTheme="minorHAnsi"/>
                <w:bCs/>
                <w:lang w:eastAsia="en-US"/>
              </w:rPr>
              <w:t xml:space="preserve"> </w:t>
            </w:r>
            <w:proofErr w:type="spellStart"/>
            <w:r w:rsidRPr="00AA1247">
              <w:rPr>
                <w:rFonts w:eastAsiaTheme="minorHAnsi"/>
                <w:bCs/>
                <w:lang w:eastAsia="en-US"/>
              </w:rPr>
              <w:t>отырып</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w:t>
            </w:r>
            <w:proofErr w:type="spellEnd"/>
            <w:r w:rsidRPr="00AA1247">
              <w:rPr>
                <w:rFonts w:eastAsiaTheme="minorHAnsi"/>
                <w:bCs/>
                <w:lang w:eastAsia="en-US"/>
              </w:rPr>
              <w:t xml:space="preserve"> </w:t>
            </w:r>
            <w:proofErr w:type="spellStart"/>
            <w:r w:rsidRPr="00AA1247">
              <w:rPr>
                <w:rFonts w:eastAsiaTheme="minorHAnsi"/>
                <w:bCs/>
                <w:lang w:eastAsia="en-US"/>
              </w:rPr>
              <w:t>қатынастары</w:t>
            </w:r>
            <w:proofErr w:type="spellEnd"/>
            <w:r w:rsidRPr="00AA1247">
              <w:rPr>
                <w:rFonts w:eastAsiaTheme="minorHAnsi"/>
                <w:bCs/>
                <w:lang w:eastAsia="en-US"/>
              </w:rPr>
              <w:t xml:space="preserve"> </w:t>
            </w:r>
            <w:proofErr w:type="spellStart"/>
            <w:r w:rsidRPr="00AA1247">
              <w:rPr>
                <w:rFonts w:eastAsiaTheme="minorHAnsi"/>
                <w:bCs/>
                <w:lang w:eastAsia="en-US"/>
              </w:rPr>
              <w:t>және</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үй-коммуналдық</w:t>
            </w:r>
            <w:proofErr w:type="spellEnd"/>
            <w:r w:rsidRPr="00AA1247">
              <w:rPr>
                <w:rFonts w:eastAsiaTheme="minorHAnsi"/>
                <w:bCs/>
                <w:lang w:eastAsia="en-US"/>
              </w:rPr>
              <w:t xml:space="preserve"> </w:t>
            </w:r>
            <w:proofErr w:type="spellStart"/>
            <w:r w:rsidRPr="00AA1247">
              <w:rPr>
                <w:rFonts w:eastAsiaTheme="minorHAnsi"/>
                <w:bCs/>
                <w:lang w:eastAsia="en-US"/>
              </w:rPr>
              <w:t>шаруашылық</w:t>
            </w:r>
            <w:proofErr w:type="spellEnd"/>
            <w:r w:rsidRPr="00AA1247">
              <w:rPr>
                <w:rFonts w:eastAsiaTheme="minorHAnsi"/>
                <w:bCs/>
                <w:lang w:eastAsia="en-US"/>
              </w:rPr>
              <w:t xml:space="preserve"> </w:t>
            </w:r>
            <w:proofErr w:type="spellStart"/>
            <w:r w:rsidRPr="00AA1247">
              <w:rPr>
                <w:rFonts w:eastAsiaTheme="minorHAnsi"/>
                <w:bCs/>
                <w:lang w:eastAsia="en-US"/>
              </w:rPr>
              <w:t>саласындағы</w:t>
            </w:r>
            <w:proofErr w:type="spellEnd"/>
            <w:r w:rsidRPr="00AA1247">
              <w:rPr>
                <w:rFonts w:eastAsiaTheme="minorHAnsi"/>
                <w:bCs/>
                <w:lang w:eastAsia="en-US"/>
              </w:rPr>
              <w:t xml:space="preserve"> </w:t>
            </w:r>
            <w:proofErr w:type="spellStart"/>
            <w:r w:rsidRPr="00AA1247">
              <w:rPr>
                <w:rFonts w:eastAsiaTheme="minorHAnsi"/>
                <w:bCs/>
                <w:lang w:eastAsia="en-US"/>
              </w:rPr>
              <w:t>ақпараттандыру</w:t>
            </w:r>
            <w:proofErr w:type="spellEnd"/>
            <w:r w:rsidRPr="00AA1247">
              <w:rPr>
                <w:rFonts w:eastAsiaTheme="minorHAnsi"/>
                <w:bCs/>
                <w:lang w:eastAsia="en-US"/>
              </w:rPr>
              <w:t xml:space="preserve"> </w:t>
            </w:r>
            <w:proofErr w:type="spellStart"/>
            <w:r w:rsidRPr="00AA1247">
              <w:rPr>
                <w:rFonts w:eastAsiaTheme="minorHAnsi"/>
                <w:bCs/>
                <w:lang w:eastAsia="en-US"/>
              </w:rPr>
              <w:t>объектілері</w:t>
            </w:r>
            <w:proofErr w:type="spellEnd"/>
            <w:r w:rsidRPr="00AA1247">
              <w:rPr>
                <w:rFonts w:eastAsiaTheme="minorHAnsi"/>
                <w:bCs/>
                <w:lang w:eastAsia="en-US"/>
              </w:rPr>
              <w:t xml:space="preserve">, </w:t>
            </w:r>
            <w:proofErr w:type="spellStart"/>
            <w:r w:rsidRPr="00AA1247">
              <w:rPr>
                <w:rFonts w:eastAsiaTheme="minorHAnsi"/>
                <w:bCs/>
                <w:lang w:eastAsia="en-US"/>
              </w:rPr>
              <w:t>ұялы</w:t>
            </w:r>
            <w:proofErr w:type="spellEnd"/>
            <w:r w:rsidRPr="00AA1247">
              <w:rPr>
                <w:rFonts w:eastAsiaTheme="minorHAnsi"/>
                <w:bCs/>
                <w:lang w:eastAsia="en-US"/>
              </w:rPr>
              <w:t xml:space="preserve"> </w:t>
            </w:r>
            <w:proofErr w:type="spellStart"/>
            <w:r w:rsidRPr="00AA1247">
              <w:rPr>
                <w:rFonts w:eastAsiaTheme="minorHAnsi"/>
                <w:bCs/>
                <w:lang w:eastAsia="en-US"/>
              </w:rPr>
              <w:t>байланыстың</w:t>
            </w:r>
            <w:proofErr w:type="spellEnd"/>
            <w:r w:rsidRPr="00AA1247">
              <w:rPr>
                <w:rFonts w:eastAsiaTheme="minorHAnsi"/>
                <w:bCs/>
                <w:lang w:eastAsia="en-US"/>
              </w:rPr>
              <w:t xml:space="preserve"> </w:t>
            </w:r>
            <w:proofErr w:type="spellStart"/>
            <w:r w:rsidRPr="00AA1247">
              <w:rPr>
                <w:rFonts w:eastAsiaTheme="minorHAnsi"/>
                <w:bCs/>
                <w:lang w:eastAsia="en-US"/>
              </w:rPr>
              <w:t>абоненттік</w:t>
            </w:r>
            <w:proofErr w:type="spellEnd"/>
            <w:r w:rsidRPr="00AA1247">
              <w:rPr>
                <w:rFonts w:eastAsiaTheme="minorHAnsi"/>
                <w:bCs/>
                <w:lang w:eastAsia="en-US"/>
              </w:rPr>
              <w:t xml:space="preserve"> </w:t>
            </w:r>
            <w:proofErr w:type="spellStart"/>
            <w:r w:rsidRPr="00AA1247">
              <w:rPr>
                <w:rFonts w:eastAsiaTheme="minorHAnsi"/>
                <w:bCs/>
                <w:lang w:eastAsia="en-US"/>
              </w:rPr>
              <w:t>құрылғысы</w:t>
            </w:r>
            <w:proofErr w:type="spellEnd"/>
            <w:r w:rsidRPr="00AA1247">
              <w:rPr>
                <w:rFonts w:eastAsiaTheme="minorHAnsi"/>
                <w:bCs/>
                <w:lang w:eastAsia="en-US"/>
              </w:rPr>
              <w:t xml:space="preserve"> </w:t>
            </w:r>
            <w:proofErr w:type="spellStart"/>
            <w:r w:rsidRPr="00AA1247">
              <w:rPr>
                <w:rFonts w:eastAsiaTheme="minorHAnsi"/>
                <w:bCs/>
                <w:lang w:eastAsia="en-US"/>
              </w:rPr>
              <w:t>арқылы</w:t>
            </w:r>
            <w:proofErr w:type="spellEnd"/>
            <w:r w:rsidRPr="00AA1247">
              <w:rPr>
                <w:rFonts w:eastAsiaTheme="minorHAnsi"/>
                <w:bCs/>
                <w:lang w:eastAsia="en-US"/>
              </w:rPr>
              <w:t xml:space="preserve"> </w:t>
            </w:r>
            <w:proofErr w:type="spellStart"/>
            <w:r w:rsidRPr="00AA1247">
              <w:rPr>
                <w:rFonts w:eastAsiaTheme="minorHAnsi"/>
                <w:bCs/>
                <w:lang w:eastAsia="en-US"/>
              </w:rPr>
              <w:t>және</w:t>
            </w:r>
            <w:proofErr w:type="spellEnd"/>
            <w:r w:rsidRPr="00AA1247">
              <w:rPr>
                <w:rFonts w:eastAsiaTheme="minorHAnsi"/>
                <w:bCs/>
                <w:lang w:eastAsia="en-US"/>
              </w:rPr>
              <w:t xml:space="preserve"> </w:t>
            </w:r>
            <w:proofErr w:type="spellStart"/>
            <w:r w:rsidRPr="00AA1247">
              <w:rPr>
                <w:rFonts w:eastAsiaTheme="minorHAnsi"/>
                <w:bCs/>
                <w:lang w:eastAsia="en-US"/>
              </w:rPr>
              <w:t>Қазақстан</w:t>
            </w:r>
            <w:proofErr w:type="spellEnd"/>
            <w:r w:rsidRPr="00AA1247">
              <w:rPr>
                <w:rFonts w:eastAsiaTheme="minorHAnsi"/>
                <w:bCs/>
                <w:lang w:eastAsia="en-US"/>
              </w:rPr>
              <w:t xml:space="preserve"> </w:t>
            </w:r>
            <w:proofErr w:type="spellStart"/>
            <w:r w:rsidRPr="00AA1247">
              <w:rPr>
                <w:rFonts w:eastAsiaTheme="minorHAnsi"/>
                <w:bCs/>
                <w:lang w:eastAsia="en-US"/>
              </w:rPr>
              <w:t>Республикасының</w:t>
            </w:r>
            <w:proofErr w:type="spellEnd"/>
            <w:r w:rsidRPr="00AA1247">
              <w:rPr>
                <w:rFonts w:eastAsiaTheme="minorHAnsi"/>
                <w:bCs/>
                <w:lang w:eastAsia="en-US"/>
              </w:rPr>
              <w:t xml:space="preserve"> </w:t>
            </w:r>
            <w:proofErr w:type="spellStart"/>
            <w:r w:rsidRPr="00AA1247">
              <w:rPr>
                <w:rFonts w:eastAsiaTheme="minorHAnsi"/>
                <w:bCs/>
                <w:lang w:eastAsia="en-US"/>
              </w:rPr>
              <w:t>заңнамасында</w:t>
            </w:r>
            <w:proofErr w:type="spellEnd"/>
            <w:r w:rsidRPr="00AA1247">
              <w:rPr>
                <w:rFonts w:eastAsiaTheme="minorHAnsi"/>
                <w:bCs/>
                <w:lang w:eastAsia="en-US"/>
              </w:rPr>
              <w:t xml:space="preserve"> </w:t>
            </w:r>
            <w:proofErr w:type="spellStart"/>
            <w:r w:rsidRPr="00AA1247">
              <w:rPr>
                <w:rFonts w:eastAsiaTheme="minorHAnsi"/>
                <w:bCs/>
                <w:lang w:eastAsia="en-US"/>
              </w:rPr>
              <w:t>тыйым</w:t>
            </w:r>
            <w:proofErr w:type="spellEnd"/>
            <w:r w:rsidRPr="00AA1247">
              <w:rPr>
                <w:rFonts w:eastAsiaTheme="minorHAnsi"/>
                <w:bCs/>
                <w:lang w:eastAsia="en-US"/>
              </w:rPr>
              <w:t xml:space="preserve"> </w:t>
            </w:r>
            <w:proofErr w:type="spellStart"/>
            <w:r w:rsidRPr="00AA1247">
              <w:rPr>
                <w:rFonts w:eastAsiaTheme="minorHAnsi"/>
                <w:bCs/>
                <w:lang w:eastAsia="en-US"/>
              </w:rPr>
              <w:t>салынбаған</w:t>
            </w:r>
            <w:proofErr w:type="spellEnd"/>
            <w:r w:rsidRPr="00AA1247">
              <w:rPr>
                <w:rFonts w:eastAsiaTheme="minorHAnsi"/>
                <w:bCs/>
                <w:lang w:eastAsia="en-US"/>
              </w:rPr>
              <w:t xml:space="preserve"> </w:t>
            </w:r>
            <w:proofErr w:type="spellStart"/>
            <w:r w:rsidRPr="00AA1247">
              <w:rPr>
                <w:rFonts w:eastAsiaTheme="minorHAnsi"/>
                <w:bCs/>
                <w:lang w:eastAsia="en-US"/>
              </w:rPr>
              <w:t>өзге</w:t>
            </w:r>
            <w:proofErr w:type="spellEnd"/>
            <w:r w:rsidRPr="00AA1247">
              <w:rPr>
                <w:rFonts w:eastAsiaTheme="minorHAnsi"/>
                <w:bCs/>
                <w:lang w:eastAsia="en-US"/>
              </w:rPr>
              <w:t xml:space="preserve"> де </w:t>
            </w:r>
            <w:proofErr w:type="spellStart"/>
            <w:r w:rsidRPr="00AA1247">
              <w:rPr>
                <w:rFonts w:eastAsiaTheme="minorHAnsi"/>
                <w:bCs/>
                <w:lang w:eastAsia="en-US"/>
              </w:rPr>
              <w:t>тәсілдер</w:t>
            </w:r>
            <w:proofErr w:type="spellEnd"/>
            <w:r w:rsidRPr="00AA1247">
              <w:rPr>
                <w:rFonts w:eastAsiaTheme="minorHAnsi"/>
                <w:bCs/>
                <w:lang w:eastAsia="en-US"/>
              </w:rPr>
              <w:t xml:space="preserve"> </w:t>
            </w:r>
            <w:proofErr w:type="spellStart"/>
            <w:r w:rsidRPr="00AA1247">
              <w:rPr>
                <w:rFonts w:eastAsiaTheme="minorHAnsi"/>
                <w:bCs/>
                <w:lang w:eastAsia="en-US"/>
              </w:rPr>
              <w:t>пайдаланылып</w:t>
            </w:r>
            <w:proofErr w:type="spellEnd"/>
            <w:r w:rsidRPr="00AA1247">
              <w:rPr>
                <w:rFonts w:eastAsiaTheme="minorHAnsi"/>
                <w:bCs/>
                <w:lang w:eastAsia="en-US"/>
              </w:rPr>
              <w:t xml:space="preserve"> </w:t>
            </w:r>
            <w:proofErr w:type="spellStart"/>
            <w:r w:rsidRPr="00AA1247">
              <w:rPr>
                <w:rFonts w:eastAsiaTheme="minorHAnsi"/>
                <w:bCs/>
                <w:lang w:eastAsia="en-US"/>
              </w:rPr>
              <w:t>жүзеге</w:t>
            </w:r>
            <w:proofErr w:type="spellEnd"/>
            <w:r w:rsidRPr="00AA1247">
              <w:rPr>
                <w:rFonts w:eastAsiaTheme="minorHAnsi"/>
                <w:bCs/>
                <w:lang w:eastAsia="en-US"/>
              </w:rPr>
              <w:t xml:space="preserve"> </w:t>
            </w:r>
            <w:proofErr w:type="spellStart"/>
            <w:r w:rsidRPr="00AA1247">
              <w:rPr>
                <w:rFonts w:eastAsiaTheme="minorHAnsi"/>
                <w:bCs/>
                <w:lang w:eastAsia="en-US"/>
              </w:rPr>
              <w:t>асырылуы</w:t>
            </w:r>
            <w:proofErr w:type="spellEnd"/>
            <w:r w:rsidRPr="00AA1247">
              <w:rPr>
                <w:rFonts w:eastAsiaTheme="minorHAnsi"/>
                <w:bCs/>
                <w:lang w:eastAsia="en-US"/>
              </w:rPr>
              <w:t xml:space="preserve"> </w:t>
            </w:r>
            <w:proofErr w:type="spellStart"/>
            <w:r w:rsidRPr="00AA1247">
              <w:rPr>
                <w:rFonts w:eastAsiaTheme="minorHAnsi"/>
                <w:bCs/>
                <w:lang w:eastAsia="en-US"/>
              </w:rPr>
              <w:t>мүмкін</w:t>
            </w:r>
            <w:proofErr w:type="spellEnd"/>
            <w:r w:rsidRPr="00AA1247">
              <w:rPr>
                <w:rFonts w:eastAsiaTheme="minorHAnsi"/>
                <w:bCs/>
                <w:lang w:eastAsia="en-US"/>
              </w:rPr>
              <w:t>.</w:t>
            </w:r>
          </w:p>
          <w:p w14:paraId="2F07D8AB"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eastAsia="en-US"/>
              </w:rPr>
            </w:pPr>
            <w:proofErr w:type="spellStart"/>
            <w:r w:rsidRPr="00AA1247">
              <w:rPr>
                <w:rFonts w:eastAsiaTheme="minorHAnsi"/>
                <w:bCs/>
                <w:lang w:eastAsia="en-US"/>
              </w:rPr>
              <w:t>Электрондық</w:t>
            </w:r>
            <w:proofErr w:type="spellEnd"/>
            <w:r w:rsidRPr="00AA1247">
              <w:rPr>
                <w:rFonts w:eastAsiaTheme="minorHAnsi"/>
                <w:bCs/>
                <w:lang w:eastAsia="en-US"/>
              </w:rPr>
              <w:t xml:space="preserve"> </w:t>
            </w:r>
            <w:proofErr w:type="spellStart"/>
            <w:r w:rsidRPr="00AA1247">
              <w:rPr>
                <w:rFonts w:eastAsiaTheme="minorHAnsi"/>
                <w:bCs/>
                <w:lang w:eastAsia="en-US"/>
              </w:rPr>
              <w:t>дауыс</w:t>
            </w:r>
            <w:proofErr w:type="spellEnd"/>
            <w:r w:rsidRPr="00AA1247">
              <w:rPr>
                <w:rFonts w:eastAsiaTheme="minorHAnsi"/>
                <w:bCs/>
                <w:lang w:eastAsia="en-US"/>
              </w:rPr>
              <w:t xml:space="preserve"> беру </w:t>
            </w:r>
            <w:proofErr w:type="spellStart"/>
            <w:r w:rsidRPr="00AA1247">
              <w:rPr>
                <w:rFonts w:eastAsiaTheme="minorHAnsi"/>
                <w:bCs/>
                <w:lang w:eastAsia="en-US"/>
              </w:rPr>
              <w:t>қорытындысы</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w:t>
            </w:r>
            <w:proofErr w:type="spellEnd"/>
            <w:r w:rsidRPr="00AA1247">
              <w:rPr>
                <w:rFonts w:eastAsiaTheme="minorHAnsi"/>
                <w:bCs/>
                <w:lang w:eastAsia="en-US"/>
              </w:rPr>
              <w:t xml:space="preserve"> </w:t>
            </w:r>
            <w:proofErr w:type="spellStart"/>
            <w:r w:rsidRPr="00AA1247">
              <w:rPr>
                <w:rFonts w:eastAsiaTheme="minorHAnsi"/>
                <w:bCs/>
                <w:lang w:eastAsia="en-US"/>
              </w:rPr>
              <w:t>қатынастары</w:t>
            </w:r>
            <w:proofErr w:type="spellEnd"/>
            <w:r w:rsidRPr="00AA1247">
              <w:rPr>
                <w:rFonts w:eastAsiaTheme="minorHAnsi"/>
                <w:bCs/>
                <w:lang w:eastAsia="en-US"/>
              </w:rPr>
              <w:t xml:space="preserve"> </w:t>
            </w:r>
            <w:proofErr w:type="spellStart"/>
            <w:r w:rsidRPr="00AA1247">
              <w:rPr>
                <w:rFonts w:eastAsiaTheme="minorHAnsi"/>
                <w:bCs/>
                <w:lang w:eastAsia="en-US"/>
              </w:rPr>
              <w:t>және</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үй-коммуналдық</w:t>
            </w:r>
            <w:proofErr w:type="spellEnd"/>
            <w:r w:rsidRPr="00AA1247">
              <w:rPr>
                <w:rFonts w:eastAsiaTheme="minorHAnsi"/>
                <w:bCs/>
                <w:lang w:eastAsia="en-US"/>
              </w:rPr>
              <w:t xml:space="preserve"> </w:t>
            </w:r>
            <w:proofErr w:type="spellStart"/>
            <w:r w:rsidRPr="00AA1247">
              <w:rPr>
                <w:rFonts w:eastAsiaTheme="minorHAnsi"/>
                <w:bCs/>
                <w:lang w:eastAsia="en-US"/>
              </w:rPr>
              <w:lastRenderedPageBreak/>
              <w:t>шаруашылық</w:t>
            </w:r>
            <w:proofErr w:type="spellEnd"/>
            <w:r w:rsidRPr="00AA1247">
              <w:rPr>
                <w:rFonts w:eastAsiaTheme="minorHAnsi"/>
                <w:bCs/>
                <w:lang w:eastAsia="en-US"/>
              </w:rPr>
              <w:t xml:space="preserve"> </w:t>
            </w:r>
            <w:proofErr w:type="spellStart"/>
            <w:r w:rsidRPr="00AA1247">
              <w:rPr>
                <w:rFonts w:eastAsiaTheme="minorHAnsi"/>
                <w:bCs/>
                <w:lang w:eastAsia="en-US"/>
              </w:rPr>
              <w:t>саласындағы</w:t>
            </w:r>
            <w:proofErr w:type="spellEnd"/>
            <w:r w:rsidRPr="00AA1247">
              <w:rPr>
                <w:rFonts w:eastAsiaTheme="minorHAnsi"/>
                <w:bCs/>
                <w:lang w:eastAsia="en-US"/>
              </w:rPr>
              <w:t xml:space="preserve"> </w:t>
            </w:r>
            <w:proofErr w:type="spellStart"/>
            <w:r w:rsidRPr="00AA1247">
              <w:rPr>
                <w:rFonts w:eastAsiaTheme="minorHAnsi"/>
                <w:bCs/>
                <w:lang w:eastAsia="en-US"/>
              </w:rPr>
              <w:t>ақпараттандыру</w:t>
            </w:r>
            <w:proofErr w:type="spellEnd"/>
            <w:r w:rsidRPr="00AA1247">
              <w:rPr>
                <w:rFonts w:eastAsiaTheme="minorHAnsi"/>
                <w:bCs/>
                <w:lang w:eastAsia="en-US"/>
              </w:rPr>
              <w:t xml:space="preserve"> </w:t>
            </w:r>
            <w:proofErr w:type="spellStart"/>
            <w:r w:rsidRPr="00AA1247">
              <w:rPr>
                <w:rFonts w:eastAsiaTheme="minorHAnsi"/>
                <w:bCs/>
                <w:lang w:eastAsia="en-US"/>
              </w:rPr>
              <w:t>объектілері</w:t>
            </w:r>
            <w:proofErr w:type="spellEnd"/>
            <w:r w:rsidRPr="00AA1247">
              <w:rPr>
                <w:rFonts w:eastAsiaTheme="minorHAnsi"/>
                <w:bCs/>
                <w:lang w:eastAsia="en-US"/>
              </w:rPr>
              <w:t xml:space="preserve"> </w:t>
            </w:r>
            <w:proofErr w:type="spellStart"/>
            <w:r w:rsidRPr="00AA1247">
              <w:rPr>
                <w:rFonts w:eastAsiaTheme="minorHAnsi"/>
                <w:bCs/>
                <w:lang w:eastAsia="en-US"/>
              </w:rPr>
              <w:t>арқылы</w:t>
            </w:r>
            <w:proofErr w:type="spellEnd"/>
            <w:r w:rsidRPr="00AA1247">
              <w:rPr>
                <w:rFonts w:eastAsiaTheme="minorHAnsi"/>
                <w:bCs/>
                <w:lang w:eastAsia="en-US"/>
              </w:rPr>
              <w:t xml:space="preserve"> </w:t>
            </w:r>
            <w:proofErr w:type="spellStart"/>
            <w:r w:rsidRPr="00AA1247">
              <w:rPr>
                <w:rFonts w:eastAsiaTheme="minorHAnsi"/>
                <w:bCs/>
                <w:lang w:eastAsia="en-US"/>
              </w:rPr>
              <w:t>тіркеледі</w:t>
            </w:r>
            <w:proofErr w:type="spellEnd"/>
            <w:r w:rsidRPr="00AA1247">
              <w:rPr>
                <w:rFonts w:eastAsiaTheme="minorHAnsi"/>
                <w:bCs/>
                <w:lang w:eastAsia="en-US"/>
              </w:rPr>
              <w:t>.</w:t>
            </w:r>
          </w:p>
          <w:p w14:paraId="31E6C83A"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eastAsia="en-US"/>
              </w:rPr>
            </w:pPr>
            <w:proofErr w:type="spellStart"/>
            <w:r w:rsidRPr="00AA1247">
              <w:rPr>
                <w:rFonts w:eastAsiaTheme="minorHAnsi"/>
                <w:bCs/>
                <w:lang w:eastAsia="en-US"/>
              </w:rPr>
              <w:t>Дауыс</w:t>
            </w:r>
            <w:proofErr w:type="spellEnd"/>
            <w:r w:rsidRPr="00AA1247">
              <w:rPr>
                <w:rFonts w:eastAsiaTheme="minorHAnsi"/>
                <w:bCs/>
                <w:lang w:eastAsia="en-US"/>
              </w:rPr>
              <w:t xml:space="preserve"> беру </w:t>
            </w:r>
            <w:proofErr w:type="spellStart"/>
            <w:r w:rsidRPr="00AA1247">
              <w:rPr>
                <w:rFonts w:eastAsiaTheme="minorHAnsi"/>
                <w:bCs/>
                <w:lang w:eastAsia="en-US"/>
              </w:rPr>
              <w:t>қорытындысын</w:t>
            </w:r>
            <w:proofErr w:type="spellEnd"/>
            <w:r w:rsidRPr="00AA1247">
              <w:rPr>
                <w:rFonts w:eastAsiaTheme="minorHAnsi"/>
                <w:bCs/>
                <w:lang w:eastAsia="en-US"/>
              </w:rPr>
              <w:t xml:space="preserve"> </w:t>
            </w:r>
            <w:proofErr w:type="spellStart"/>
            <w:r w:rsidRPr="00AA1247">
              <w:rPr>
                <w:rFonts w:eastAsiaTheme="minorHAnsi"/>
                <w:bCs/>
                <w:lang w:eastAsia="en-US"/>
              </w:rPr>
              <w:t>шығару</w:t>
            </w:r>
            <w:proofErr w:type="spellEnd"/>
            <w:r w:rsidRPr="00AA1247">
              <w:rPr>
                <w:rFonts w:eastAsiaTheme="minorHAnsi"/>
                <w:bCs/>
                <w:lang w:eastAsia="en-US"/>
              </w:rPr>
              <w:t xml:space="preserve"> </w:t>
            </w:r>
            <w:proofErr w:type="spellStart"/>
            <w:r w:rsidRPr="00AA1247">
              <w:rPr>
                <w:rFonts w:eastAsiaTheme="minorHAnsi"/>
                <w:bCs/>
                <w:lang w:eastAsia="en-US"/>
              </w:rPr>
              <w:t>кезінде</w:t>
            </w:r>
            <w:proofErr w:type="spellEnd"/>
            <w:r w:rsidRPr="00AA1247">
              <w:rPr>
                <w:rFonts w:eastAsiaTheme="minorHAnsi"/>
                <w:bCs/>
                <w:lang w:eastAsia="en-US"/>
              </w:rPr>
              <w:t xml:space="preserve"> </w:t>
            </w:r>
            <w:proofErr w:type="spellStart"/>
            <w:r w:rsidRPr="00AA1247">
              <w:rPr>
                <w:rFonts w:eastAsiaTheme="minorHAnsi"/>
                <w:bCs/>
                <w:lang w:eastAsia="en-US"/>
              </w:rPr>
              <w:t>келу</w:t>
            </w:r>
            <w:proofErr w:type="spellEnd"/>
            <w:r w:rsidRPr="00AA1247">
              <w:rPr>
                <w:rFonts w:eastAsiaTheme="minorHAnsi"/>
                <w:bCs/>
                <w:lang w:eastAsia="en-US"/>
              </w:rPr>
              <w:t xml:space="preserve"> </w:t>
            </w:r>
            <w:proofErr w:type="spellStart"/>
            <w:r w:rsidRPr="00AA1247">
              <w:rPr>
                <w:rFonts w:eastAsiaTheme="minorHAnsi"/>
                <w:bCs/>
                <w:lang w:eastAsia="en-US"/>
              </w:rPr>
              <w:t>тәртібімен</w:t>
            </w:r>
            <w:proofErr w:type="spellEnd"/>
            <w:r w:rsidRPr="00AA1247">
              <w:rPr>
                <w:rFonts w:eastAsiaTheme="minorHAnsi"/>
                <w:bCs/>
                <w:lang w:eastAsia="en-US"/>
              </w:rPr>
              <w:t xml:space="preserve"> </w:t>
            </w:r>
            <w:proofErr w:type="spellStart"/>
            <w:r w:rsidRPr="00AA1247">
              <w:rPr>
                <w:rFonts w:eastAsiaTheme="minorHAnsi"/>
                <w:bCs/>
                <w:lang w:eastAsia="en-US"/>
              </w:rPr>
              <w:t>өткізілетін</w:t>
            </w:r>
            <w:proofErr w:type="spellEnd"/>
            <w:r w:rsidRPr="00AA1247">
              <w:rPr>
                <w:rFonts w:eastAsiaTheme="minorHAnsi"/>
                <w:bCs/>
                <w:lang w:eastAsia="en-US"/>
              </w:rPr>
              <w:t xml:space="preserve"> </w:t>
            </w:r>
            <w:proofErr w:type="spellStart"/>
            <w:r w:rsidRPr="00AA1247">
              <w:rPr>
                <w:rFonts w:eastAsiaTheme="minorHAnsi"/>
                <w:bCs/>
                <w:lang w:eastAsia="en-US"/>
              </w:rPr>
              <w:t>жиналыста</w:t>
            </w:r>
            <w:proofErr w:type="spellEnd"/>
            <w:r w:rsidRPr="00AA1247">
              <w:rPr>
                <w:rFonts w:eastAsiaTheme="minorHAnsi"/>
                <w:bCs/>
                <w:lang w:eastAsia="en-US"/>
              </w:rPr>
              <w:t xml:space="preserve"> </w:t>
            </w:r>
            <w:proofErr w:type="spellStart"/>
            <w:r w:rsidRPr="00AA1247">
              <w:rPr>
                <w:rFonts w:eastAsiaTheme="minorHAnsi"/>
                <w:bCs/>
                <w:lang w:eastAsia="en-US"/>
              </w:rPr>
              <w:t>және</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w:t>
            </w:r>
            <w:proofErr w:type="spellEnd"/>
            <w:r w:rsidRPr="00AA1247">
              <w:rPr>
                <w:rFonts w:eastAsiaTheme="minorHAnsi"/>
                <w:bCs/>
                <w:lang w:eastAsia="en-US"/>
              </w:rPr>
              <w:t xml:space="preserve"> </w:t>
            </w:r>
            <w:proofErr w:type="spellStart"/>
            <w:r w:rsidRPr="00AA1247">
              <w:rPr>
                <w:rFonts w:eastAsiaTheme="minorHAnsi"/>
                <w:bCs/>
                <w:lang w:eastAsia="en-US"/>
              </w:rPr>
              <w:t>қатынастары</w:t>
            </w:r>
            <w:proofErr w:type="spellEnd"/>
            <w:r w:rsidRPr="00AA1247">
              <w:rPr>
                <w:rFonts w:eastAsiaTheme="minorHAnsi"/>
                <w:bCs/>
                <w:lang w:eastAsia="en-US"/>
              </w:rPr>
              <w:t xml:space="preserve"> </w:t>
            </w:r>
            <w:proofErr w:type="spellStart"/>
            <w:r w:rsidRPr="00AA1247">
              <w:rPr>
                <w:rFonts w:eastAsiaTheme="minorHAnsi"/>
                <w:bCs/>
                <w:lang w:eastAsia="en-US"/>
              </w:rPr>
              <w:t>және</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үй-коммуналдық</w:t>
            </w:r>
            <w:proofErr w:type="spellEnd"/>
            <w:r w:rsidRPr="00AA1247">
              <w:rPr>
                <w:rFonts w:eastAsiaTheme="minorHAnsi"/>
                <w:bCs/>
                <w:lang w:eastAsia="en-US"/>
              </w:rPr>
              <w:t xml:space="preserve"> </w:t>
            </w:r>
            <w:proofErr w:type="spellStart"/>
            <w:r w:rsidRPr="00AA1247">
              <w:rPr>
                <w:rFonts w:eastAsiaTheme="minorHAnsi"/>
                <w:bCs/>
                <w:lang w:eastAsia="en-US"/>
              </w:rPr>
              <w:t>шаруашылық</w:t>
            </w:r>
            <w:proofErr w:type="spellEnd"/>
            <w:r w:rsidRPr="00AA1247">
              <w:rPr>
                <w:rFonts w:eastAsiaTheme="minorHAnsi"/>
                <w:bCs/>
                <w:lang w:eastAsia="en-US"/>
              </w:rPr>
              <w:t xml:space="preserve"> </w:t>
            </w:r>
            <w:proofErr w:type="spellStart"/>
            <w:r w:rsidRPr="00AA1247">
              <w:rPr>
                <w:rFonts w:eastAsiaTheme="minorHAnsi"/>
                <w:bCs/>
                <w:lang w:eastAsia="en-US"/>
              </w:rPr>
              <w:t>саласындағы</w:t>
            </w:r>
            <w:proofErr w:type="spellEnd"/>
            <w:r w:rsidRPr="00AA1247">
              <w:rPr>
                <w:rFonts w:eastAsiaTheme="minorHAnsi"/>
                <w:bCs/>
                <w:lang w:eastAsia="en-US"/>
              </w:rPr>
              <w:t xml:space="preserve"> </w:t>
            </w:r>
            <w:proofErr w:type="spellStart"/>
            <w:r w:rsidRPr="00AA1247">
              <w:rPr>
                <w:rFonts w:eastAsiaTheme="minorHAnsi"/>
                <w:bCs/>
                <w:lang w:eastAsia="en-US"/>
              </w:rPr>
              <w:t>ақпараттандыру</w:t>
            </w:r>
            <w:proofErr w:type="spellEnd"/>
            <w:r w:rsidRPr="00AA1247">
              <w:rPr>
                <w:rFonts w:eastAsiaTheme="minorHAnsi"/>
                <w:bCs/>
                <w:lang w:eastAsia="en-US"/>
              </w:rPr>
              <w:t xml:space="preserve"> </w:t>
            </w:r>
            <w:proofErr w:type="spellStart"/>
            <w:r w:rsidRPr="00AA1247">
              <w:rPr>
                <w:rFonts w:eastAsiaTheme="minorHAnsi"/>
                <w:bCs/>
                <w:lang w:eastAsia="en-US"/>
              </w:rPr>
              <w:t>объектісі</w:t>
            </w:r>
            <w:proofErr w:type="spellEnd"/>
            <w:r w:rsidRPr="00AA1247">
              <w:rPr>
                <w:rFonts w:eastAsiaTheme="minorHAnsi"/>
                <w:bCs/>
                <w:lang w:eastAsia="en-US"/>
              </w:rPr>
              <w:t xml:space="preserve"> </w:t>
            </w:r>
            <w:proofErr w:type="spellStart"/>
            <w:r w:rsidRPr="00AA1247">
              <w:rPr>
                <w:rFonts w:eastAsiaTheme="minorHAnsi"/>
                <w:bCs/>
                <w:lang w:eastAsia="en-US"/>
              </w:rPr>
              <w:t>арқылы</w:t>
            </w:r>
            <w:proofErr w:type="spellEnd"/>
            <w:r w:rsidRPr="00AA1247">
              <w:rPr>
                <w:rFonts w:eastAsiaTheme="minorHAnsi"/>
                <w:bCs/>
                <w:lang w:eastAsia="en-US"/>
              </w:rPr>
              <w:t xml:space="preserve">, </w:t>
            </w:r>
            <w:proofErr w:type="spellStart"/>
            <w:r w:rsidRPr="00AA1247">
              <w:rPr>
                <w:rFonts w:eastAsiaTheme="minorHAnsi"/>
                <w:bCs/>
                <w:lang w:eastAsia="en-US"/>
              </w:rPr>
              <w:t>жазбаша</w:t>
            </w:r>
            <w:proofErr w:type="spellEnd"/>
            <w:r w:rsidRPr="00AA1247">
              <w:rPr>
                <w:rFonts w:eastAsiaTheme="minorHAnsi"/>
                <w:bCs/>
                <w:lang w:eastAsia="en-US"/>
              </w:rPr>
              <w:t xml:space="preserve"> </w:t>
            </w:r>
            <w:proofErr w:type="spellStart"/>
            <w:r w:rsidRPr="00AA1247">
              <w:rPr>
                <w:rFonts w:eastAsiaTheme="minorHAnsi"/>
                <w:bCs/>
                <w:lang w:eastAsia="en-US"/>
              </w:rPr>
              <w:t>сұрау</w:t>
            </w:r>
            <w:proofErr w:type="spellEnd"/>
            <w:r w:rsidRPr="00AA1247">
              <w:rPr>
                <w:rFonts w:eastAsiaTheme="minorHAnsi"/>
                <w:bCs/>
                <w:lang w:eastAsia="en-US"/>
              </w:rPr>
              <w:t xml:space="preserve"> </w:t>
            </w:r>
            <w:proofErr w:type="spellStart"/>
            <w:r w:rsidRPr="00AA1247">
              <w:rPr>
                <w:rFonts w:eastAsiaTheme="minorHAnsi"/>
                <w:bCs/>
                <w:lang w:eastAsia="en-US"/>
              </w:rPr>
              <w:t>жүргізу</w:t>
            </w:r>
            <w:proofErr w:type="spellEnd"/>
            <w:r w:rsidRPr="00AA1247">
              <w:rPr>
                <w:rFonts w:eastAsiaTheme="minorHAnsi"/>
                <w:bCs/>
                <w:lang w:eastAsia="en-US"/>
              </w:rPr>
              <w:t xml:space="preserve"> </w:t>
            </w:r>
            <w:proofErr w:type="spellStart"/>
            <w:r w:rsidRPr="00AA1247">
              <w:rPr>
                <w:rFonts w:eastAsiaTheme="minorHAnsi"/>
                <w:bCs/>
                <w:lang w:eastAsia="en-US"/>
              </w:rPr>
              <w:t>жолымен</w:t>
            </w:r>
            <w:proofErr w:type="spellEnd"/>
            <w:r w:rsidRPr="00AA1247">
              <w:rPr>
                <w:rFonts w:eastAsiaTheme="minorHAnsi"/>
                <w:bCs/>
                <w:lang w:eastAsia="en-US"/>
              </w:rPr>
              <w:t xml:space="preserve"> </w:t>
            </w:r>
            <w:proofErr w:type="spellStart"/>
            <w:r w:rsidRPr="00AA1247">
              <w:rPr>
                <w:rFonts w:eastAsiaTheme="minorHAnsi"/>
                <w:bCs/>
                <w:lang w:eastAsia="en-US"/>
              </w:rPr>
              <w:t>және</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w:t>
            </w:r>
            <w:proofErr w:type="spellEnd"/>
            <w:r w:rsidRPr="00AA1247">
              <w:rPr>
                <w:rFonts w:eastAsiaTheme="minorHAnsi"/>
                <w:bCs/>
                <w:lang w:eastAsia="en-US"/>
              </w:rPr>
              <w:t xml:space="preserve"> </w:t>
            </w:r>
            <w:proofErr w:type="spellStart"/>
            <w:r w:rsidRPr="00AA1247">
              <w:rPr>
                <w:rFonts w:eastAsiaTheme="minorHAnsi"/>
                <w:bCs/>
                <w:lang w:eastAsia="en-US"/>
              </w:rPr>
              <w:t>қатынастары</w:t>
            </w:r>
            <w:proofErr w:type="spellEnd"/>
            <w:r w:rsidRPr="00AA1247">
              <w:rPr>
                <w:rFonts w:eastAsiaTheme="minorHAnsi"/>
                <w:bCs/>
                <w:lang w:eastAsia="en-US"/>
              </w:rPr>
              <w:t xml:space="preserve"> </w:t>
            </w:r>
            <w:proofErr w:type="spellStart"/>
            <w:r w:rsidRPr="00AA1247">
              <w:rPr>
                <w:rFonts w:eastAsiaTheme="minorHAnsi"/>
                <w:bCs/>
                <w:lang w:eastAsia="en-US"/>
              </w:rPr>
              <w:t>және</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үй-коммуналдық</w:t>
            </w:r>
            <w:proofErr w:type="spellEnd"/>
            <w:r w:rsidRPr="00AA1247">
              <w:rPr>
                <w:rFonts w:eastAsiaTheme="minorHAnsi"/>
                <w:bCs/>
                <w:lang w:eastAsia="en-US"/>
              </w:rPr>
              <w:t xml:space="preserve"> </w:t>
            </w:r>
            <w:proofErr w:type="spellStart"/>
            <w:r w:rsidRPr="00AA1247">
              <w:rPr>
                <w:rFonts w:eastAsiaTheme="minorHAnsi"/>
                <w:bCs/>
                <w:lang w:eastAsia="en-US"/>
              </w:rPr>
              <w:t>шаруашылық</w:t>
            </w:r>
            <w:proofErr w:type="spellEnd"/>
            <w:r w:rsidRPr="00AA1247">
              <w:rPr>
                <w:rFonts w:eastAsiaTheme="minorHAnsi"/>
                <w:bCs/>
                <w:lang w:eastAsia="en-US"/>
              </w:rPr>
              <w:t xml:space="preserve"> </w:t>
            </w:r>
            <w:proofErr w:type="spellStart"/>
            <w:r w:rsidRPr="00AA1247">
              <w:rPr>
                <w:rFonts w:eastAsiaTheme="minorHAnsi"/>
                <w:bCs/>
                <w:lang w:eastAsia="en-US"/>
              </w:rPr>
              <w:t>саласындағы</w:t>
            </w:r>
            <w:proofErr w:type="spellEnd"/>
            <w:r w:rsidRPr="00AA1247">
              <w:rPr>
                <w:rFonts w:eastAsiaTheme="minorHAnsi"/>
                <w:bCs/>
                <w:lang w:eastAsia="en-US"/>
              </w:rPr>
              <w:t xml:space="preserve"> </w:t>
            </w:r>
            <w:proofErr w:type="spellStart"/>
            <w:r w:rsidRPr="00AA1247">
              <w:rPr>
                <w:rFonts w:eastAsiaTheme="minorHAnsi"/>
                <w:bCs/>
                <w:lang w:eastAsia="en-US"/>
              </w:rPr>
              <w:t>ақпараттандыру</w:t>
            </w:r>
            <w:proofErr w:type="spellEnd"/>
            <w:r w:rsidRPr="00AA1247">
              <w:rPr>
                <w:rFonts w:eastAsiaTheme="minorHAnsi"/>
                <w:bCs/>
                <w:lang w:eastAsia="en-US"/>
              </w:rPr>
              <w:t xml:space="preserve"> </w:t>
            </w:r>
            <w:proofErr w:type="spellStart"/>
            <w:r w:rsidRPr="00AA1247">
              <w:rPr>
                <w:rFonts w:eastAsiaTheme="minorHAnsi"/>
                <w:bCs/>
                <w:lang w:eastAsia="en-US"/>
              </w:rPr>
              <w:t>объектісі</w:t>
            </w:r>
            <w:proofErr w:type="spellEnd"/>
            <w:r w:rsidRPr="00AA1247">
              <w:rPr>
                <w:rFonts w:eastAsiaTheme="minorHAnsi"/>
                <w:bCs/>
                <w:lang w:eastAsia="en-US"/>
              </w:rPr>
              <w:t xml:space="preserve"> </w:t>
            </w:r>
            <w:proofErr w:type="spellStart"/>
            <w:r w:rsidRPr="00AA1247">
              <w:rPr>
                <w:rFonts w:eastAsiaTheme="minorHAnsi"/>
                <w:bCs/>
                <w:lang w:eastAsia="en-US"/>
              </w:rPr>
              <w:t>арқылы</w:t>
            </w:r>
            <w:proofErr w:type="spellEnd"/>
            <w:r w:rsidRPr="00AA1247">
              <w:rPr>
                <w:rFonts w:eastAsiaTheme="minorHAnsi"/>
                <w:bCs/>
                <w:lang w:eastAsia="en-US"/>
              </w:rPr>
              <w:t xml:space="preserve"> </w:t>
            </w:r>
            <w:proofErr w:type="spellStart"/>
            <w:r w:rsidRPr="00AA1247">
              <w:rPr>
                <w:rFonts w:eastAsiaTheme="minorHAnsi"/>
                <w:bCs/>
                <w:lang w:eastAsia="en-US"/>
              </w:rPr>
              <w:t>пәтерлер</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емес</w:t>
            </w:r>
            <w:proofErr w:type="spellEnd"/>
            <w:r w:rsidRPr="00AA1247">
              <w:rPr>
                <w:rFonts w:eastAsiaTheme="minorHAnsi"/>
                <w:bCs/>
                <w:lang w:eastAsia="en-US"/>
              </w:rPr>
              <w:t xml:space="preserve"> </w:t>
            </w:r>
            <w:proofErr w:type="spellStart"/>
            <w:r w:rsidRPr="00AA1247">
              <w:rPr>
                <w:rFonts w:eastAsiaTheme="minorHAnsi"/>
                <w:bCs/>
                <w:lang w:eastAsia="en-US"/>
              </w:rPr>
              <w:t>үй-жайлар</w:t>
            </w:r>
            <w:proofErr w:type="spellEnd"/>
            <w:r w:rsidRPr="00AA1247">
              <w:rPr>
                <w:rFonts w:eastAsiaTheme="minorHAnsi"/>
                <w:bCs/>
                <w:lang w:eastAsia="en-US"/>
              </w:rPr>
              <w:t xml:space="preserve"> </w:t>
            </w:r>
            <w:proofErr w:type="spellStart"/>
            <w:r w:rsidRPr="00AA1247">
              <w:rPr>
                <w:rFonts w:eastAsiaTheme="minorHAnsi"/>
                <w:bCs/>
                <w:lang w:eastAsia="en-US"/>
              </w:rPr>
              <w:t>меншік</w:t>
            </w:r>
            <w:proofErr w:type="spellEnd"/>
            <w:r w:rsidRPr="00AA1247">
              <w:rPr>
                <w:rFonts w:eastAsiaTheme="minorHAnsi"/>
                <w:bCs/>
                <w:lang w:eastAsia="en-US"/>
              </w:rPr>
              <w:t xml:space="preserve"> </w:t>
            </w:r>
            <w:proofErr w:type="spellStart"/>
            <w:r w:rsidRPr="00AA1247">
              <w:rPr>
                <w:rFonts w:eastAsiaTheme="minorHAnsi"/>
                <w:bCs/>
                <w:lang w:eastAsia="en-US"/>
              </w:rPr>
              <w:t>иелері</w:t>
            </w:r>
            <w:proofErr w:type="spellEnd"/>
            <w:r w:rsidRPr="00AA1247">
              <w:rPr>
                <w:rFonts w:eastAsiaTheme="minorHAnsi"/>
                <w:bCs/>
                <w:lang w:eastAsia="en-US"/>
              </w:rPr>
              <w:t xml:space="preserve"> </w:t>
            </w:r>
            <w:proofErr w:type="spellStart"/>
            <w:r w:rsidRPr="00AA1247">
              <w:rPr>
                <w:rFonts w:eastAsiaTheme="minorHAnsi"/>
                <w:bCs/>
                <w:lang w:eastAsia="en-US"/>
              </w:rPr>
              <w:t>берген</w:t>
            </w:r>
            <w:proofErr w:type="spellEnd"/>
            <w:r w:rsidRPr="00AA1247">
              <w:rPr>
                <w:rFonts w:eastAsiaTheme="minorHAnsi"/>
                <w:bCs/>
                <w:lang w:eastAsia="en-US"/>
              </w:rPr>
              <w:t xml:space="preserve"> </w:t>
            </w:r>
            <w:proofErr w:type="spellStart"/>
            <w:r w:rsidRPr="00AA1247">
              <w:rPr>
                <w:rFonts w:eastAsiaTheme="minorHAnsi"/>
                <w:bCs/>
                <w:lang w:eastAsia="en-US"/>
              </w:rPr>
              <w:t>дауыстар</w:t>
            </w:r>
            <w:proofErr w:type="spellEnd"/>
            <w:r w:rsidRPr="00AA1247">
              <w:rPr>
                <w:rFonts w:eastAsiaTheme="minorHAnsi"/>
                <w:bCs/>
                <w:lang w:eastAsia="en-US"/>
              </w:rPr>
              <w:t xml:space="preserve"> </w:t>
            </w:r>
            <w:proofErr w:type="spellStart"/>
            <w:r w:rsidRPr="00AA1247">
              <w:rPr>
                <w:rFonts w:eastAsiaTheme="minorHAnsi"/>
                <w:bCs/>
                <w:lang w:eastAsia="en-US"/>
              </w:rPr>
              <w:t>есепке</w:t>
            </w:r>
            <w:proofErr w:type="spellEnd"/>
            <w:r w:rsidRPr="00AA1247">
              <w:rPr>
                <w:rFonts w:eastAsiaTheme="minorHAnsi"/>
                <w:bCs/>
                <w:lang w:eastAsia="en-US"/>
              </w:rPr>
              <w:t xml:space="preserve"> </w:t>
            </w:r>
            <w:proofErr w:type="spellStart"/>
            <w:r w:rsidRPr="00AA1247">
              <w:rPr>
                <w:rFonts w:eastAsiaTheme="minorHAnsi"/>
                <w:bCs/>
                <w:lang w:eastAsia="en-US"/>
              </w:rPr>
              <w:t>алынады</w:t>
            </w:r>
            <w:proofErr w:type="spellEnd"/>
            <w:r w:rsidRPr="00AA1247">
              <w:rPr>
                <w:rFonts w:eastAsiaTheme="minorHAnsi"/>
                <w:bCs/>
                <w:lang w:eastAsia="en-US"/>
              </w:rPr>
              <w:t>.</w:t>
            </w:r>
          </w:p>
          <w:p w14:paraId="13411888" w14:textId="77777777"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eastAsia="en-US"/>
              </w:rPr>
            </w:pPr>
            <w:r w:rsidRPr="00AA1247">
              <w:rPr>
                <w:rFonts w:eastAsiaTheme="minorHAnsi"/>
                <w:bCs/>
                <w:lang w:eastAsia="en-US"/>
              </w:rPr>
              <w:t xml:space="preserve">12. </w:t>
            </w:r>
            <w:proofErr w:type="spellStart"/>
            <w:r w:rsidRPr="00AA1247">
              <w:rPr>
                <w:rFonts w:eastAsiaTheme="minorHAnsi"/>
                <w:bCs/>
                <w:lang w:eastAsia="en-US"/>
              </w:rPr>
              <w:t>Жиналыста</w:t>
            </w:r>
            <w:proofErr w:type="spellEnd"/>
            <w:r w:rsidRPr="00AA1247">
              <w:rPr>
                <w:rFonts w:eastAsiaTheme="minorHAnsi"/>
                <w:bCs/>
                <w:lang w:eastAsia="en-US"/>
              </w:rPr>
              <w:t xml:space="preserve"> </w:t>
            </w:r>
            <w:proofErr w:type="spellStart"/>
            <w:r w:rsidRPr="00AA1247">
              <w:rPr>
                <w:rFonts w:eastAsiaTheme="minorHAnsi"/>
                <w:bCs/>
                <w:lang w:eastAsia="en-US"/>
              </w:rPr>
              <w:t>қабылданған</w:t>
            </w:r>
            <w:proofErr w:type="spellEnd"/>
            <w:r w:rsidRPr="00AA1247">
              <w:rPr>
                <w:rFonts w:eastAsiaTheme="minorHAnsi"/>
                <w:bCs/>
                <w:lang w:eastAsia="en-US"/>
              </w:rPr>
              <w:t xml:space="preserve">, </w:t>
            </w:r>
            <w:proofErr w:type="spellStart"/>
            <w:r w:rsidRPr="00AA1247">
              <w:rPr>
                <w:rFonts w:eastAsiaTheme="minorHAnsi"/>
                <w:bCs/>
                <w:lang w:eastAsia="en-US"/>
              </w:rPr>
              <w:t>хаттамамен</w:t>
            </w:r>
            <w:proofErr w:type="spellEnd"/>
            <w:r w:rsidRPr="00AA1247">
              <w:rPr>
                <w:rFonts w:eastAsiaTheme="minorHAnsi"/>
                <w:bCs/>
                <w:lang w:eastAsia="en-US"/>
              </w:rPr>
              <w:t xml:space="preserve"> </w:t>
            </w:r>
            <w:proofErr w:type="spellStart"/>
            <w:r w:rsidRPr="00AA1247">
              <w:rPr>
                <w:rFonts w:eastAsiaTheme="minorHAnsi"/>
                <w:bCs/>
                <w:lang w:eastAsia="en-US"/>
              </w:rPr>
              <w:t>ресімделген</w:t>
            </w:r>
            <w:proofErr w:type="spellEnd"/>
            <w:r w:rsidRPr="00AA1247">
              <w:rPr>
                <w:rFonts w:eastAsiaTheme="minorHAnsi"/>
                <w:bCs/>
                <w:lang w:eastAsia="en-US"/>
              </w:rPr>
              <w:t xml:space="preserve"> </w:t>
            </w:r>
            <w:proofErr w:type="spellStart"/>
            <w:r w:rsidRPr="00AA1247">
              <w:rPr>
                <w:rFonts w:eastAsiaTheme="minorHAnsi"/>
                <w:bCs/>
                <w:lang w:eastAsia="en-US"/>
              </w:rPr>
              <w:t>шешімдер</w:t>
            </w:r>
            <w:proofErr w:type="spellEnd"/>
            <w:r w:rsidRPr="00AA1247">
              <w:rPr>
                <w:rFonts w:eastAsiaTheme="minorHAnsi"/>
                <w:bCs/>
                <w:lang w:eastAsia="en-US"/>
              </w:rPr>
              <w:t xml:space="preserve"> </w:t>
            </w:r>
            <w:proofErr w:type="spellStart"/>
            <w:r w:rsidRPr="00AA1247">
              <w:rPr>
                <w:rFonts w:eastAsiaTheme="minorHAnsi"/>
                <w:bCs/>
                <w:lang w:eastAsia="en-US"/>
              </w:rPr>
              <w:t>сотта</w:t>
            </w:r>
            <w:proofErr w:type="spellEnd"/>
            <w:r w:rsidRPr="00AA1247">
              <w:rPr>
                <w:rFonts w:eastAsiaTheme="minorHAnsi"/>
                <w:bCs/>
                <w:lang w:eastAsia="en-US"/>
              </w:rPr>
              <w:t xml:space="preserve">, </w:t>
            </w:r>
            <w:proofErr w:type="spellStart"/>
            <w:r w:rsidRPr="00AA1247">
              <w:rPr>
                <w:rFonts w:eastAsiaTheme="minorHAnsi"/>
                <w:bCs/>
                <w:lang w:eastAsia="en-US"/>
              </w:rPr>
              <w:t>өзге</w:t>
            </w:r>
            <w:proofErr w:type="spellEnd"/>
            <w:r w:rsidRPr="00AA1247">
              <w:rPr>
                <w:rFonts w:eastAsiaTheme="minorHAnsi"/>
                <w:bCs/>
                <w:lang w:eastAsia="en-US"/>
              </w:rPr>
              <w:t xml:space="preserve"> де </w:t>
            </w:r>
            <w:proofErr w:type="spellStart"/>
            <w:r w:rsidRPr="00AA1247">
              <w:rPr>
                <w:rFonts w:eastAsiaTheme="minorHAnsi"/>
                <w:bCs/>
                <w:lang w:eastAsia="en-US"/>
              </w:rPr>
              <w:t>мемлекеттік</w:t>
            </w:r>
            <w:proofErr w:type="spellEnd"/>
            <w:r w:rsidRPr="00AA1247">
              <w:rPr>
                <w:rFonts w:eastAsiaTheme="minorHAnsi"/>
                <w:bCs/>
                <w:lang w:eastAsia="en-US"/>
              </w:rPr>
              <w:t xml:space="preserve"> </w:t>
            </w:r>
            <w:proofErr w:type="spellStart"/>
            <w:r w:rsidRPr="00AA1247">
              <w:rPr>
                <w:rFonts w:eastAsiaTheme="minorHAnsi"/>
                <w:bCs/>
                <w:lang w:eastAsia="en-US"/>
              </w:rPr>
              <w:t>органдар</w:t>
            </w:r>
            <w:proofErr w:type="spellEnd"/>
            <w:r w:rsidRPr="00AA1247">
              <w:rPr>
                <w:rFonts w:eastAsiaTheme="minorHAnsi"/>
                <w:bCs/>
                <w:lang w:eastAsia="en-US"/>
              </w:rPr>
              <w:t xml:space="preserve"> мен </w:t>
            </w:r>
            <w:proofErr w:type="spellStart"/>
            <w:r w:rsidRPr="00AA1247">
              <w:rPr>
                <w:rFonts w:eastAsiaTheme="minorHAnsi"/>
                <w:bCs/>
                <w:lang w:eastAsia="en-US"/>
              </w:rPr>
              <w:t>ұйымдарда</w:t>
            </w:r>
            <w:proofErr w:type="spellEnd"/>
            <w:r w:rsidRPr="00AA1247">
              <w:rPr>
                <w:rFonts w:eastAsiaTheme="minorHAnsi"/>
                <w:bCs/>
                <w:lang w:eastAsia="en-US"/>
              </w:rPr>
              <w:t xml:space="preserve"> </w:t>
            </w:r>
            <w:proofErr w:type="spellStart"/>
            <w:r w:rsidRPr="00AA1247">
              <w:rPr>
                <w:rFonts w:eastAsiaTheme="minorHAnsi"/>
                <w:bCs/>
                <w:lang w:eastAsia="en-US"/>
              </w:rPr>
              <w:t>даулы</w:t>
            </w:r>
            <w:proofErr w:type="spellEnd"/>
            <w:r w:rsidRPr="00AA1247">
              <w:rPr>
                <w:rFonts w:eastAsiaTheme="minorHAnsi"/>
                <w:bCs/>
                <w:lang w:eastAsia="en-US"/>
              </w:rPr>
              <w:t xml:space="preserve"> </w:t>
            </w:r>
            <w:proofErr w:type="spellStart"/>
            <w:r w:rsidRPr="00AA1247">
              <w:rPr>
                <w:rFonts w:eastAsiaTheme="minorHAnsi"/>
                <w:bCs/>
                <w:lang w:eastAsia="en-US"/>
              </w:rPr>
              <w:t>және</w:t>
            </w:r>
            <w:proofErr w:type="spellEnd"/>
            <w:r w:rsidRPr="00AA1247">
              <w:rPr>
                <w:rFonts w:eastAsiaTheme="minorHAnsi"/>
                <w:bCs/>
                <w:lang w:eastAsia="en-US"/>
              </w:rPr>
              <w:t xml:space="preserve"> </w:t>
            </w:r>
            <w:proofErr w:type="spellStart"/>
            <w:r w:rsidRPr="00AA1247">
              <w:rPr>
                <w:rFonts w:eastAsiaTheme="minorHAnsi"/>
                <w:bCs/>
                <w:lang w:eastAsia="en-US"/>
              </w:rPr>
              <w:t>өзге</w:t>
            </w:r>
            <w:proofErr w:type="spellEnd"/>
            <w:r w:rsidRPr="00AA1247">
              <w:rPr>
                <w:rFonts w:eastAsiaTheme="minorHAnsi"/>
                <w:bCs/>
                <w:lang w:eastAsia="en-US"/>
              </w:rPr>
              <w:t xml:space="preserve"> де </w:t>
            </w:r>
            <w:proofErr w:type="spellStart"/>
            <w:r w:rsidRPr="00AA1247">
              <w:rPr>
                <w:rFonts w:eastAsiaTheme="minorHAnsi"/>
                <w:bCs/>
                <w:lang w:eastAsia="en-US"/>
              </w:rPr>
              <w:t>мәселелерді</w:t>
            </w:r>
            <w:proofErr w:type="spellEnd"/>
            <w:r w:rsidRPr="00AA1247">
              <w:rPr>
                <w:rFonts w:eastAsiaTheme="minorHAnsi"/>
                <w:bCs/>
                <w:lang w:eastAsia="en-US"/>
              </w:rPr>
              <w:t xml:space="preserve"> </w:t>
            </w:r>
            <w:proofErr w:type="spellStart"/>
            <w:r w:rsidRPr="00AA1247">
              <w:rPr>
                <w:rFonts w:eastAsiaTheme="minorHAnsi"/>
                <w:bCs/>
                <w:lang w:eastAsia="en-US"/>
              </w:rPr>
              <w:t>қараған</w:t>
            </w:r>
            <w:proofErr w:type="spellEnd"/>
            <w:r w:rsidRPr="00AA1247">
              <w:rPr>
                <w:rFonts w:eastAsiaTheme="minorHAnsi"/>
                <w:bCs/>
                <w:lang w:eastAsia="en-US"/>
              </w:rPr>
              <w:t xml:space="preserve"> </w:t>
            </w:r>
            <w:proofErr w:type="spellStart"/>
            <w:r w:rsidRPr="00AA1247">
              <w:rPr>
                <w:rFonts w:eastAsiaTheme="minorHAnsi"/>
                <w:bCs/>
                <w:lang w:eastAsia="en-US"/>
              </w:rPr>
              <w:t>кезде</w:t>
            </w:r>
            <w:proofErr w:type="spellEnd"/>
            <w:r w:rsidRPr="00AA1247">
              <w:rPr>
                <w:rFonts w:eastAsiaTheme="minorHAnsi"/>
                <w:bCs/>
                <w:lang w:eastAsia="en-US"/>
              </w:rPr>
              <w:t xml:space="preserve"> </w:t>
            </w:r>
            <w:proofErr w:type="spellStart"/>
            <w:r w:rsidRPr="00AA1247">
              <w:rPr>
                <w:rFonts w:eastAsiaTheme="minorHAnsi"/>
                <w:bCs/>
                <w:lang w:eastAsia="en-US"/>
              </w:rPr>
              <w:t>пәтерлер</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емес</w:t>
            </w:r>
            <w:proofErr w:type="spellEnd"/>
            <w:r w:rsidRPr="00AA1247">
              <w:rPr>
                <w:rFonts w:eastAsiaTheme="minorHAnsi"/>
                <w:bCs/>
                <w:lang w:eastAsia="en-US"/>
              </w:rPr>
              <w:t xml:space="preserve"> </w:t>
            </w:r>
            <w:proofErr w:type="spellStart"/>
            <w:r w:rsidRPr="00AA1247">
              <w:rPr>
                <w:rFonts w:eastAsiaTheme="minorHAnsi"/>
                <w:bCs/>
                <w:lang w:eastAsia="en-US"/>
              </w:rPr>
              <w:t>үй-жайлар</w:t>
            </w:r>
            <w:proofErr w:type="spellEnd"/>
            <w:r w:rsidRPr="00AA1247">
              <w:rPr>
                <w:rFonts w:eastAsiaTheme="minorHAnsi"/>
                <w:bCs/>
                <w:lang w:eastAsia="en-US"/>
              </w:rPr>
              <w:t xml:space="preserve"> </w:t>
            </w:r>
            <w:proofErr w:type="spellStart"/>
            <w:r w:rsidRPr="00AA1247">
              <w:rPr>
                <w:rFonts w:eastAsiaTheme="minorHAnsi"/>
                <w:bCs/>
                <w:lang w:eastAsia="en-US"/>
              </w:rPr>
              <w:t>меншік</w:t>
            </w:r>
            <w:proofErr w:type="spellEnd"/>
            <w:r w:rsidRPr="00AA1247">
              <w:rPr>
                <w:rFonts w:eastAsiaTheme="minorHAnsi"/>
                <w:bCs/>
                <w:lang w:eastAsia="en-US"/>
              </w:rPr>
              <w:t xml:space="preserve"> </w:t>
            </w:r>
            <w:proofErr w:type="spellStart"/>
            <w:r w:rsidRPr="00AA1247">
              <w:rPr>
                <w:rFonts w:eastAsiaTheme="minorHAnsi"/>
                <w:bCs/>
                <w:lang w:eastAsia="en-US"/>
              </w:rPr>
              <w:t>иелерінің</w:t>
            </w:r>
            <w:proofErr w:type="spellEnd"/>
            <w:r w:rsidRPr="00AA1247">
              <w:rPr>
                <w:rFonts w:eastAsiaTheme="minorHAnsi"/>
                <w:bCs/>
                <w:lang w:eastAsia="en-US"/>
              </w:rPr>
              <w:t xml:space="preserve"> </w:t>
            </w:r>
            <w:proofErr w:type="spellStart"/>
            <w:r w:rsidRPr="00AA1247">
              <w:rPr>
                <w:rFonts w:eastAsiaTheme="minorHAnsi"/>
                <w:bCs/>
                <w:lang w:eastAsia="en-US"/>
              </w:rPr>
              <w:t>еркін</w:t>
            </w:r>
            <w:proofErr w:type="spellEnd"/>
            <w:r w:rsidRPr="00AA1247">
              <w:rPr>
                <w:rFonts w:eastAsiaTheme="minorHAnsi"/>
                <w:bCs/>
                <w:lang w:eastAsia="en-US"/>
              </w:rPr>
              <w:t xml:space="preserve"> </w:t>
            </w:r>
            <w:proofErr w:type="spellStart"/>
            <w:r w:rsidRPr="00AA1247">
              <w:rPr>
                <w:rFonts w:eastAsiaTheme="minorHAnsi"/>
                <w:bCs/>
                <w:lang w:eastAsia="en-US"/>
              </w:rPr>
              <w:t>білдіруі</w:t>
            </w:r>
            <w:proofErr w:type="spellEnd"/>
            <w:r w:rsidRPr="00AA1247">
              <w:rPr>
                <w:rFonts w:eastAsiaTheme="minorHAnsi"/>
                <w:bCs/>
                <w:lang w:eastAsia="en-US"/>
              </w:rPr>
              <w:t xml:space="preserve"> </w:t>
            </w:r>
            <w:proofErr w:type="spellStart"/>
            <w:r w:rsidRPr="00AA1247">
              <w:rPr>
                <w:rFonts w:eastAsiaTheme="minorHAnsi"/>
                <w:bCs/>
                <w:lang w:eastAsia="en-US"/>
              </w:rPr>
              <w:t>түріндегі</w:t>
            </w:r>
            <w:proofErr w:type="spellEnd"/>
            <w:r w:rsidRPr="00AA1247">
              <w:rPr>
                <w:rFonts w:eastAsiaTheme="minorHAnsi"/>
                <w:bCs/>
                <w:lang w:eastAsia="en-US"/>
              </w:rPr>
              <w:t xml:space="preserve"> </w:t>
            </w:r>
            <w:proofErr w:type="spellStart"/>
            <w:r w:rsidRPr="00AA1247">
              <w:rPr>
                <w:rFonts w:eastAsiaTheme="minorHAnsi"/>
                <w:bCs/>
                <w:lang w:eastAsia="en-US"/>
              </w:rPr>
              <w:t>құжат</w:t>
            </w:r>
            <w:proofErr w:type="spellEnd"/>
            <w:r w:rsidRPr="00AA1247">
              <w:rPr>
                <w:rFonts w:eastAsiaTheme="minorHAnsi"/>
                <w:bCs/>
                <w:lang w:eastAsia="en-US"/>
              </w:rPr>
              <w:t xml:space="preserve"> </w:t>
            </w:r>
            <w:proofErr w:type="spellStart"/>
            <w:r w:rsidRPr="00AA1247">
              <w:rPr>
                <w:rFonts w:eastAsiaTheme="minorHAnsi"/>
                <w:bCs/>
                <w:lang w:eastAsia="en-US"/>
              </w:rPr>
              <w:t>болып</w:t>
            </w:r>
            <w:proofErr w:type="spellEnd"/>
            <w:r w:rsidRPr="00AA1247">
              <w:rPr>
                <w:rFonts w:eastAsiaTheme="minorHAnsi"/>
                <w:bCs/>
                <w:lang w:eastAsia="en-US"/>
              </w:rPr>
              <w:t xml:space="preserve"> </w:t>
            </w:r>
            <w:proofErr w:type="spellStart"/>
            <w:r w:rsidRPr="00AA1247">
              <w:rPr>
                <w:rFonts w:eastAsiaTheme="minorHAnsi"/>
                <w:bCs/>
                <w:lang w:eastAsia="en-US"/>
              </w:rPr>
              <w:t>табылады</w:t>
            </w:r>
            <w:proofErr w:type="spellEnd"/>
            <w:r w:rsidRPr="00AA1247">
              <w:rPr>
                <w:rFonts w:eastAsiaTheme="minorHAnsi"/>
                <w:bCs/>
                <w:lang w:eastAsia="en-US"/>
              </w:rPr>
              <w:t xml:space="preserve">, </w:t>
            </w:r>
            <w:proofErr w:type="spellStart"/>
            <w:r w:rsidRPr="00AA1247">
              <w:rPr>
                <w:rFonts w:eastAsiaTheme="minorHAnsi"/>
                <w:bCs/>
                <w:lang w:eastAsia="en-US"/>
              </w:rPr>
              <w:t>сондай-ақ</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w:t>
            </w:r>
            <w:proofErr w:type="spellEnd"/>
            <w:r w:rsidRPr="00AA1247">
              <w:rPr>
                <w:rFonts w:eastAsiaTheme="minorHAnsi"/>
                <w:bCs/>
                <w:lang w:eastAsia="en-US"/>
              </w:rPr>
              <w:t xml:space="preserve"> </w:t>
            </w:r>
            <w:proofErr w:type="spellStart"/>
            <w:r w:rsidRPr="00AA1247">
              <w:rPr>
                <w:rFonts w:eastAsiaTheme="minorHAnsi"/>
                <w:bCs/>
                <w:lang w:eastAsia="en-US"/>
              </w:rPr>
              <w:t>көмегін</w:t>
            </w:r>
            <w:proofErr w:type="spellEnd"/>
            <w:r w:rsidRPr="00AA1247">
              <w:rPr>
                <w:rFonts w:eastAsiaTheme="minorHAnsi"/>
                <w:bCs/>
                <w:lang w:eastAsia="en-US"/>
              </w:rPr>
              <w:t xml:space="preserve"> </w:t>
            </w:r>
            <w:proofErr w:type="spellStart"/>
            <w:r w:rsidRPr="00AA1247">
              <w:rPr>
                <w:rFonts w:eastAsiaTheme="minorHAnsi"/>
                <w:bCs/>
                <w:lang w:eastAsia="en-US"/>
              </w:rPr>
              <w:t>есептеу</w:t>
            </w:r>
            <w:proofErr w:type="spellEnd"/>
            <w:r w:rsidRPr="00AA1247">
              <w:rPr>
                <w:rFonts w:eastAsiaTheme="minorHAnsi"/>
                <w:bCs/>
                <w:lang w:eastAsia="en-US"/>
              </w:rPr>
              <w:t xml:space="preserve"> </w:t>
            </w:r>
            <w:proofErr w:type="spellStart"/>
            <w:r w:rsidRPr="00AA1247">
              <w:rPr>
                <w:rFonts w:eastAsiaTheme="minorHAnsi"/>
                <w:bCs/>
                <w:lang w:eastAsia="en-US"/>
              </w:rPr>
              <w:t>үшін</w:t>
            </w:r>
            <w:proofErr w:type="spellEnd"/>
            <w:r w:rsidRPr="00AA1247">
              <w:rPr>
                <w:rFonts w:eastAsiaTheme="minorHAnsi"/>
                <w:bCs/>
                <w:lang w:eastAsia="en-US"/>
              </w:rPr>
              <w:t xml:space="preserve"> </w:t>
            </w:r>
            <w:proofErr w:type="spellStart"/>
            <w:r w:rsidRPr="00AA1247">
              <w:rPr>
                <w:rFonts w:eastAsiaTheme="minorHAnsi"/>
                <w:bCs/>
                <w:lang w:eastAsia="en-US"/>
              </w:rPr>
              <w:t>негіз</w:t>
            </w:r>
            <w:proofErr w:type="spellEnd"/>
            <w:r w:rsidRPr="00AA1247">
              <w:rPr>
                <w:rFonts w:eastAsiaTheme="minorHAnsi"/>
                <w:bCs/>
                <w:lang w:eastAsia="en-US"/>
              </w:rPr>
              <w:t xml:space="preserve"> </w:t>
            </w:r>
            <w:proofErr w:type="spellStart"/>
            <w:r w:rsidRPr="00AA1247">
              <w:rPr>
                <w:rFonts w:eastAsiaTheme="minorHAnsi"/>
                <w:bCs/>
                <w:lang w:eastAsia="en-US"/>
              </w:rPr>
              <w:t>болады</w:t>
            </w:r>
            <w:proofErr w:type="spellEnd"/>
            <w:r w:rsidRPr="00AA1247">
              <w:rPr>
                <w:rFonts w:eastAsiaTheme="minorHAnsi"/>
                <w:bCs/>
                <w:lang w:eastAsia="en-US"/>
              </w:rPr>
              <w:t>.</w:t>
            </w:r>
          </w:p>
          <w:p w14:paraId="7E962FB5" w14:textId="44642D7F" w:rsidR="00994D6C" w:rsidRPr="00AA1247" w:rsidRDefault="00994D6C" w:rsidP="00994D6C">
            <w:pPr>
              <w:pStyle w:val="af"/>
              <w:shd w:val="clear" w:color="auto" w:fill="FFFFFF"/>
              <w:spacing w:before="0" w:beforeAutospacing="0" w:after="0" w:afterAutospacing="0"/>
              <w:ind w:firstLine="321"/>
              <w:contextualSpacing/>
              <w:jc w:val="both"/>
              <w:textAlignment w:val="baseline"/>
              <w:rPr>
                <w:rFonts w:eastAsiaTheme="minorHAnsi"/>
                <w:bCs/>
                <w:lang w:eastAsia="en-US"/>
              </w:rPr>
            </w:pPr>
            <w:r w:rsidRPr="00AA1247">
              <w:rPr>
                <w:rFonts w:eastAsiaTheme="minorHAnsi"/>
                <w:bCs/>
                <w:lang w:eastAsia="en-US"/>
              </w:rPr>
              <w:t xml:space="preserve">13. </w:t>
            </w:r>
            <w:proofErr w:type="spellStart"/>
            <w:r w:rsidRPr="00AA1247">
              <w:rPr>
                <w:rFonts w:eastAsiaTheme="minorHAnsi"/>
                <w:bCs/>
                <w:lang w:eastAsia="en-US"/>
              </w:rPr>
              <w:t>Жиналыс</w:t>
            </w:r>
            <w:proofErr w:type="spellEnd"/>
            <w:r w:rsidRPr="00AA1247">
              <w:rPr>
                <w:rFonts w:eastAsiaTheme="minorHAnsi"/>
                <w:bCs/>
                <w:lang w:eastAsia="en-US"/>
              </w:rPr>
              <w:t xml:space="preserve"> </w:t>
            </w:r>
            <w:proofErr w:type="spellStart"/>
            <w:r w:rsidRPr="00AA1247">
              <w:rPr>
                <w:rFonts w:eastAsiaTheme="minorHAnsi"/>
                <w:bCs/>
                <w:lang w:eastAsia="en-US"/>
              </w:rPr>
              <w:t>хаттамалары</w:t>
            </w:r>
            <w:proofErr w:type="spellEnd"/>
            <w:r w:rsidRPr="00AA1247">
              <w:rPr>
                <w:rFonts w:eastAsiaTheme="minorHAnsi"/>
                <w:bCs/>
                <w:lang w:eastAsia="en-US"/>
              </w:rPr>
              <w:t xml:space="preserve"> </w:t>
            </w:r>
            <w:proofErr w:type="spellStart"/>
            <w:r w:rsidRPr="00AA1247">
              <w:rPr>
                <w:rFonts w:eastAsiaTheme="minorHAnsi"/>
                <w:b/>
                <w:lang w:eastAsia="en-US"/>
              </w:rPr>
              <w:t>мүліктің</w:t>
            </w:r>
            <w:proofErr w:type="spellEnd"/>
            <w:r w:rsidRPr="00AA1247">
              <w:rPr>
                <w:rFonts w:eastAsiaTheme="minorHAnsi"/>
                <w:b/>
                <w:lang w:eastAsia="en-US"/>
              </w:rPr>
              <w:t xml:space="preserve"> </w:t>
            </w:r>
            <w:proofErr w:type="spellStart"/>
            <w:r w:rsidRPr="00AA1247">
              <w:rPr>
                <w:rFonts w:eastAsiaTheme="minorHAnsi"/>
                <w:b/>
                <w:lang w:eastAsia="en-US"/>
              </w:rPr>
              <w:t>меншік</w:t>
            </w:r>
            <w:proofErr w:type="spellEnd"/>
            <w:r w:rsidRPr="00AA1247">
              <w:rPr>
                <w:rFonts w:eastAsiaTheme="minorHAnsi"/>
                <w:b/>
                <w:lang w:eastAsia="en-US"/>
              </w:rPr>
              <w:t xml:space="preserve"> </w:t>
            </w:r>
            <w:proofErr w:type="spellStart"/>
            <w:r w:rsidRPr="00AA1247">
              <w:rPr>
                <w:rFonts w:eastAsiaTheme="minorHAnsi"/>
                <w:b/>
                <w:lang w:eastAsia="en-US"/>
              </w:rPr>
              <w:t>иелері</w:t>
            </w:r>
            <w:proofErr w:type="spellEnd"/>
            <w:r w:rsidRPr="00AA1247">
              <w:rPr>
                <w:rFonts w:eastAsiaTheme="minorHAnsi"/>
                <w:b/>
                <w:lang w:eastAsia="en-US"/>
              </w:rPr>
              <w:t xml:space="preserve"> </w:t>
            </w:r>
            <w:proofErr w:type="spellStart"/>
            <w:r w:rsidRPr="00AA1247">
              <w:rPr>
                <w:rFonts w:eastAsiaTheme="minorHAnsi"/>
                <w:b/>
                <w:lang w:eastAsia="en-US"/>
              </w:rPr>
              <w:t>бірлестігінің</w:t>
            </w:r>
            <w:proofErr w:type="spellEnd"/>
            <w:r w:rsidRPr="00AA1247">
              <w:rPr>
                <w:rFonts w:eastAsiaTheme="minorHAnsi"/>
                <w:b/>
                <w:lang w:eastAsia="en-US"/>
              </w:rPr>
              <w:t xml:space="preserve"> </w:t>
            </w:r>
            <w:proofErr w:type="spellStart"/>
            <w:r w:rsidRPr="00B03901">
              <w:rPr>
                <w:rFonts w:eastAsiaTheme="minorHAnsi"/>
                <w:b/>
                <w:lang w:eastAsia="en-US"/>
              </w:rPr>
              <w:t>төрағасында</w:t>
            </w:r>
            <w:proofErr w:type="spellEnd"/>
            <w:r w:rsidRPr="00B03901">
              <w:rPr>
                <w:rFonts w:eastAsiaTheme="minorHAnsi"/>
                <w:b/>
                <w:lang w:eastAsia="en-US"/>
              </w:rPr>
              <w:t xml:space="preserve"> </w:t>
            </w:r>
            <w:proofErr w:type="spellStart"/>
            <w:r w:rsidRPr="00AA1247">
              <w:rPr>
                <w:rFonts w:eastAsiaTheme="minorHAnsi"/>
                <w:b/>
                <w:lang w:eastAsia="en-US"/>
              </w:rPr>
              <w:t>немесе</w:t>
            </w:r>
            <w:proofErr w:type="spellEnd"/>
            <w:r w:rsidRPr="00AA1247">
              <w:rPr>
                <w:rFonts w:eastAsiaTheme="minorHAnsi"/>
                <w:b/>
                <w:lang w:eastAsia="en-US"/>
              </w:rPr>
              <w:t xml:space="preserve"> </w:t>
            </w:r>
            <w:proofErr w:type="spellStart"/>
            <w:r w:rsidRPr="00AA1247">
              <w:rPr>
                <w:rFonts w:eastAsiaTheme="minorHAnsi"/>
                <w:b/>
                <w:lang w:eastAsia="en-US"/>
              </w:rPr>
              <w:t>жай</w:t>
            </w:r>
            <w:proofErr w:type="spellEnd"/>
            <w:r w:rsidRPr="00AA1247">
              <w:rPr>
                <w:rFonts w:eastAsiaTheme="minorHAnsi"/>
                <w:b/>
                <w:lang w:eastAsia="en-US"/>
              </w:rPr>
              <w:t xml:space="preserve"> </w:t>
            </w:r>
            <w:proofErr w:type="spellStart"/>
            <w:r w:rsidRPr="00AA1247">
              <w:rPr>
                <w:rFonts w:eastAsiaTheme="minorHAnsi"/>
                <w:b/>
                <w:lang w:eastAsia="en-US"/>
              </w:rPr>
              <w:t>серіктестіктің</w:t>
            </w:r>
            <w:proofErr w:type="spellEnd"/>
            <w:r w:rsidRPr="00AA1247">
              <w:rPr>
                <w:rFonts w:eastAsiaTheme="minorHAnsi"/>
                <w:b/>
                <w:lang w:eastAsia="en-US"/>
              </w:rPr>
              <w:t xml:space="preserve"> </w:t>
            </w:r>
            <w:proofErr w:type="spellStart"/>
            <w:r w:rsidRPr="00AA1247">
              <w:rPr>
                <w:rFonts w:eastAsiaTheme="minorHAnsi"/>
                <w:b/>
                <w:lang w:eastAsia="en-US"/>
              </w:rPr>
              <w:t>сенім</w:t>
            </w:r>
            <w:proofErr w:type="spellEnd"/>
            <w:r w:rsidRPr="00AA1247">
              <w:rPr>
                <w:rFonts w:eastAsiaTheme="minorHAnsi"/>
                <w:b/>
                <w:lang w:eastAsia="en-US"/>
              </w:rPr>
              <w:t xml:space="preserve"> </w:t>
            </w:r>
            <w:proofErr w:type="spellStart"/>
            <w:r w:rsidRPr="00AA1247">
              <w:rPr>
                <w:rFonts w:eastAsiaTheme="minorHAnsi"/>
                <w:b/>
                <w:lang w:eastAsia="en-US"/>
              </w:rPr>
              <w:t>білдірілген</w:t>
            </w:r>
            <w:proofErr w:type="spellEnd"/>
            <w:r w:rsidRPr="00AA1247">
              <w:rPr>
                <w:rFonts w:eastAsiaTheme="minorHAnsi"/>
                <w:b/>
                <w:lang w:eastAsia="en-US"/>
              </w:rPr>
              <w:t xml:space="preserve"> </w:t>
            </w:r>
            <w:proofErr w:type="spellStart"/>
            <w:r w:rsidRPr="00AA1247">
              <w:rPr>
                <w:rFonts w:eastAsiaTheme="minorHAnsi"/>
                <w:b/>
                <w:lang w:eastAsia="en-US"/>
              </w:rPr>
              <w:t>адамында</w:t>
            </w:r>
            <w:proofErr w:type="spellEnd"/>
            <w:r w:rsidRPr="00AA1247">
              <w:rPr>
                <w:rFonts w:eastAsiaTheme="minorHAnsi"/>
                <w:bCs/>
                <w:lang w:eastAsia="en-US"/>
              </w:rPr>
              <w:t xml:space="preserve"> </w:t>
            </w:r>
            <w:proofErr w:type="spellStart"/>
            <w:r w:rsidRPr="00AA1247">
              <w:rPr>
                <w:rFonts w:eastAsiaTheme="minorHAnsi"/>
                <w:bCs/>
                <w:lang w:eastAsia="en-US"/>
              </w:rPr>
              <w:t>сақталады</w:t>
            </w:r>
            <w:proofErr w:type="spellEnd"/>
            <w:r w:rsidRPr="00AA1247">
              <w:rPr>
                <w:rFonts w:eastAsiaTheme="minorHAnsi"/>
                <w:bCs/>
                <w:lang w:eastAsia="en-US"/>
              </w:rPr>
              <w:t xml:space="preserve">. </w:t>
            </w:r>
            <w:proofErr w:type="spellStart"/>
            <w:r w:rsidRPr="00AA1247">
              <w:rPr>
                <w:rFonts w:eastAsiaTheme="minorHAnsi"/>
                <w:bCs/>
                <w:lang w:eastAsia="en-US"/>
              </w:rPr>
              <w:t>Электрондық</w:t>
            </w:r>
            <w:proofErr w:type="spellEnd"/>
            <w:r w:rsidRPr="00AA1247">
              <w:rPr>
                <w:rFonts w:eastAsiaTheme="minorHAnsi"/>
                <w:bCs/>
                <w:lang w:eastAsia="en-US"/>
              </w:rPr>
              <w:t xml:space="preserve"> </w:t>
            </w:r>
            <w:proofErr w:type="spellStart"/>
            <w:r w:rsidRPr="00AA1247">
              <w:rPr>
                <w:rFonts w:eastAsiaTheme="minorHAnsi"/>
                <w:bCs/>
                <w:lang w:eastAsia="en-US"/>
              </w:rPr>
              <w:t>құжат</w:t>
            </w:r>
            <w:proofErr w:type="spellEnd"/>
            <w:r w:rsidRPr="00AA1247">
              <w:rPr>
                <w:rFonts w:eastAsiaTheme="minorHAnsi"/>
                <w:bCs/>
                <w:lang w:eastAsia="en-US"/>
              </w:rPr>
              <w:t xml:space="preserve"> </w:t>
            </w:r>
            <w:proofErr w:type="spellStart"/>
            <w:r w:rsidRPr="00AA1247">
              <w:rPr>
                <w:rFonts w:eastAsiaTheme="minorHAnsi"/>
                <w:bCs/>
                <w:lang w:eastAsia="en-US"/>
              </w:rPr>
              <w:t>қалыптастырылған</w:t>
            </w:r>
            <w:proofErr w:type="spellEnd"/>
            <w:r w:rsidRPr="00AA1247">
              <w:rPr>
                <w:rFonts w:eastAsiaTheme="minorHAnsi"/>
                <w:bCs/>
                <w:lang w:eastAsia="en-US"/>
              </w:rPr>
              <w:t xml:space="preserve"> </w:t>
            </w:r>
            <w:proofErr w:type="spellStart"/>
            <w:r w:rsidRPr="00AA1247">
              <w:rPr>
                <w:rFonts w:eastAsiaTheme="minorHAnsi"/>
                <w:bCs/>
                <w:lang w:eastAsia="en-US"/>
              </w:rPr>
              <w:t>кезде</w:t>
            </w:r>
            <w:proofErr w:type="spellEnd"/>
            <w:r w:rsidRPr="00AA1247">
              <w:rPr>
                <w:rFonts w:eastAsiaTheme="minorHAnsi"/>
                <w:bCs/>
                <w:lang w:eastAsia="en-US"/>
              </w:rPr>
              <w:t xml:space="preserve"> </w:t>
            </w:r>
            <w:proofErr w:type="spellStart"/>
            <w:r w:rsidRPr="00AA1247">
              <w:rPr>
                <w:rFonts w:eastAsiaTheme="minorHAnsi"/>
                <w:bCs/>
                <w:lang w:eastAsia="en-US"/>
              </w:rPr>
              <w:t>жиналыс</w:t>
            </w:r>
            <w:proofErr w:type="spellEnd"/>
            <w:r w:rsidRPr="00AA1247">
              <w:rPr>
                <w:rFonts w:eastAsiaTheme="minorHAnsi"/>
                <w:bCs/>
                <w:lang w:eastAsia="en-US"/>
              </w:rPr>
              <w:t xml:space="preserve"> </w:t>
            </w:r>
            <w:proofErr w:type="spellStart"/>
            <w:r w:rsidRPr="00AA1247">
              <w:rPr>
                <w:rFonts w:eastAsiaTheme="minorHAnsi"/>
                <w:bCs/>
                <w:lang w:eastAsia="en-US"/>
              </w:rPr>
              <w:t>хаттамаларын</w:t>
            </w:r>
            <w:proofErr w:type="spellEnd"/>
            <w:r w:rsidRPr="00AA1247">
              <w:rPr>
                <w:rFonts w:eastAsiaTheme="minorHAnsi"/>
                <w:bCs/>
                <w:lang w:eastAsia="en-US"/>
              </w:rPr>
              <w:t xml:space="preserve"> </w:t>
            </w:r>
            <w:proofErr w:type="spellStart"/>
            <w:r w:rsidRPr="00AA1247">
              <w:rPr>
                <w:rFonts w:eastAsiaTheme="minorHAnsi"/>
                <w:bCs/>
                <w:lang w:eastAsia="en-US"/>
              </w:rPr>
              <w:t>сақтау</w:t>
            </w:r>
            <w:proofErr w:type="spellEnd"/>
            <w:r w:rsidRPr="00AA1247">
              <w:rPr>
                <w:rFonts w:eastAsiaTheme="minorHAnsi"/>
                <w:bCs/>
                <w:lang w:eastAsia="en-US"/>
              </w:rPr>
              <w:t xml:space="preserve"> «</w:t>
            </w:r>
            <w:proofErr w:type="spellStart"/>
            <w:r w:rsidRPr="00AA1247">
              <w:rPr>
                <w:rFonts w:eastAsiaTheme="minorHAnsi"/>
                <w:bCs/>
                <w:lang w:eastAsia="en-US"/>
              </w:rPr>
              <w:t>Электрондық</w:t>
            </w:r>
            <w:proofErr w:type="spellEnd"/>
            <w:r w:rsidRPr="00AA1247">
              <w:rPr>
                <w:rFonts w:eastAsiaTheme="minorHAnsi"/>
                <w:bCs/>
                <w:lang w:eastAsia="en-US"/>
              </w:rPr>
              <w:t xml:space="preserve"> </w:t>
            </w:r>
            <w:proofErr w:type="spellStart"/>
            <w:r w:rsidRPr="00AA1247">
              <w:rPr>
                <w:rFonts w:eastAsiaTheme="minorHAnsi"/>
                <w:bCs/>
                <w:lang w:eastAsia="en-US"/>
              </w:rPr>
              <w:t>құжат</w:t>
            </w:r>
            <w:proofErr w:type="spellEnd"/>
            <w:r w:rsidRPr="00AA1247">
              <w:rPr>
                <w:rFonts w:eastAsiaTheme="minorHAnsi"/>
                <w:bCs/>
                <w:lang w:eastAsia="en-US"/>
              </w:rPr>
              <w:t xml:space="preserve"> </w:t>
            </w:r>
            <w:proofErr w:type="spellStart"/>
            <w:r w:rsidRPr="00AA1247">
              <w:rPr>
                <w:rFonts w:eastAsiaTheme="minorHAnsi"/>
                <w:bCs/>
                <w:lang w:eastAsia="en-US"/>
              </w:rPr>
              <w:t>және</w:t>
            </w:r>
            <w:proofErr w:type="spellEnd"/>
            <w:r w:rsidRPr="00AA1247">
              <w:rPr>
                <w:rFonts w:eastAsiaTheme="minorHAnsi"/>
                <w:bCs/>
                <w:lang w:eastAsia="en-US"/>
              </w:rPr>
              <w:t xml:space="preserve"> </w:t>
            </w:r>
            <w:proofErr w:type="spellStart"/>
            <w:r w:rsidRPr="00AA1247">
              <w:rPr>
                <w:rFonts w:eastAsiaTheme="minorHAnsi"/>
                <w:bCs/>
                <w:lang w:eastAsia="en-US"/>
              </w:rPr>
              <w:t>электрондық</w:t>
            </w:r>
            <w:proofErr w:type="spellEnd"/>
            <w:r w:rsidRPr="00AA1247">
              <w:rPr>
                <w:rFonts w:eastAsiaTheme="minorHAnsi"/>
                <w:bCs/>
                <w:lang w:eastAsia="en-US"/>
              </w:rPr>
              <w:t xml:space="preserve"> </w:t>
            </w:r>
            <w:proofErr w:type="spellStart"/>
            <w:r w:rsidRPr="00AA1247">
              <w:rPr>
                <w:rFonts w:eastAsiaTheme="minorHAnsi"/>
                <w:bCs/>
                <w:lang w:eastAsia="en-US"/>
              </w:rPr>
              <w:t>цифрлық</w:t>
            </w:r>
            <w:proofErr w:type="spellEnd"/>
            <w:r w:rsidRPr="00AA1247">
              <w:rPr>
                <w:rFonts w:eastAsiaTheme="minorHAnsi"/>
                <w:bCs/>
                <w:lang w:eastAsia="en-US"/>
              </w:rPr>
              <w:t xml:space="preserve"> </w:t>
            </w:r>
            <w:proofErr w:type="spellStart"/>
            <w:r w:rsidRPr="00AA1247">
              <w:rPr>
                <w:rFonts w:eastAsiaTheme="minorHAnsi"/>
                <w:bCs/>
                <w:lang w:eastAsia="en-US"/>
              </w:rPr>
              <w:t>қолтаңба</w:t>
            </w:r>
            <w:proofErr w:type="spellEnd"/>
            <w:r w:rsidRPr="00AA1247">
              <w:rPr>
                <w:rFonts w:eastAsiaTheme="minorHAnsi"/>
                <w:bCs/>
                <w:lang w:eastAsia="en-US"/>
              </w:rPr>
              <w:t xml:space="preserve"> </w:t>
            </w:r>
            <w:proofErr w:type="spellStart"/>
            <w:r w:rsidRPr="00AA1247">
              <w:rPr>
                <w:rFonts w:eastAsiaTheme="minorHAnsi"/>
                <w:bCs/>
                <w:lang w:eastAsia="en-US"/>
              </w:rPr>
              <w:t>туралы</w:t>
            </w:r>
            <w:proofErr w:type="spellEnd"/>
            <w:r w:rsidRPr="00AA1247">
              <w:rPr>
                <w:rFonts w:eastAsiaTheme="minorHAnsi"/>
                <w:bCs/>
                <w:lang w:val="kk-KZ" w:eastAsia="en-US"/>
              </w:rPr>
              <w:t>»</w:t>
            </w:r>
            <w:r w:rsidRPr="00AA1247">
              <w:rPr>
                <w:rFonts w:eastAsiaTheme="minorHAnsi"/>
                <w:bCs/>
                <w:lang w:eastAsia="en-US"/>
              </w:rPr>
              <w:t xml:space="preserve"> </w:t>
            </w:r>
            <w:proofErr w:type="spellStart"/>
            <w:r w:rsidRPr="00AA1247">
              <w:rPr>
                <w:rFonts w:eastAsiaTheme="minorHAnsi"/>
                <w:bCs/>
                <w:lang w:eastAsia="en-US"/>
              </w:rPr>
              <w:t>Қазақстан</w:t>
            </w:r>
            <w:proofErr w:type="spellEnd"/>
            <w:r w:rsidRPr="00AA1247">
              <w:rPr>
                <w:rFonts w:eastAsiaTheme="minorHAnsi"/>
                <w:bCs/>
                <w:lang w:eastAsia="en-US"/>
              </w:rPr>
              <w:t xml:space="preserve"> </w:t>
            </w:r>
            <w:proofErr w:type="spellStart"/>
            <w:r w:rsidRPr="00AA1247">
              <w:rPr>
                <w:rFonts w:eastAsiaTheme="minorHAnsi"/>
                <w:bCs/>
                <w:lang w:eastAsia="en-US"/>
              </w:rPr>
              <w:t>Республикасының</w:t>
            </w:r>
            <w:proofErr w:type="spellEnd"/>
            <w:r w:rsidRPr="00AA1247">
              <w:rPr>
                <w:rFonts w:eastAsiaTheme="minorHAnsi"/>
                <w:bCs/>
                <w:lang w:eastAsia="en-US"/>
              </w:rPr>
              <w:t xml:space="preserve"> </w:t>
            </w:r>
            <w:proofErr w:type="spellStart"/>
            <w:r w:rsidRPr="00AA1247">
              <w:rPr>
                <w:rFonts w:eastAsiaTheme="minorHAnsi"/>
                <w:bCs/>
                <w:lang w:eastAsia="en-US"/>
              </w:rPr>
              <w:t>Заңына</w:t>
            </w:r>
            <w:proofErr w:type="spellEnd"/>
            <w:r w:rsidRPr="00AA1247">
              <w:rPr>
                <w:rFonts w:eastAsiaTheme="minorHAnsi"/>
                <w:bCs/>
                <w:lang w:eastAsia="en-US"/>
              </w:rPr>
              <w:t xml:space="preserve"> </w:t>
            </w:r>
            <w:proofErr w:type="spellStart"/>
            <w:r w:rsidRPr="00AA1247">
              <w:rPr>
                <w:rFonts w:eastAsiaTheme="minorHAnsi"/>
                <w:bCs/>
                <w:lang w:eastAsia="en-US"/>
              </w:rPr>
              <w:t>сәйкес</w:t>
            </w:r>
            <w:proofErr w:type="spellEnd"/>
            <w:r w:rsidRPr="00AA1247">
              <w:rPr>
                <w:rFonts w:eastAsiaTheme="minorHAnsi"/>
                <w:bCs/>
                <w:lang w:eastAsia="en-US"/>
              </w:rPr>
              <w:t xml:space="preserve"> </w:t>
            </w:r>
            <w:proofErr w:type="spellStart"/>
            <w:r w:rsidRPr="00AA1247">
              <w:rPr>
                <w:rFonts w:eastAsiaTheme="minorHAnsi"/>
                <w:bCs/>
                <w:lang w:eastAsia="en-US"/>
              </w:rPr>
              <w:t>жүргізіледі</w:t>
            </w:r>
            <w:proofErr w:type="spellEnd"/>
            <w:r w:rsidRPr="00AA1247">
              <w:rPr>
                <w:rFonts w:eastAsiaTheme="minorHAnsi"/>
                <w:bCs/>
                <w:lang w:eastAsia="en-US"/>
              </w:rPr>
              <w:t xml:space="preserve">. </w:t>
            </w:r>
            <w:proofErr w:type="spellStart"/>
            <w:r w:rsidRPr="00AA1247">
              <w:rPr>
                <w:rFonts w:eastAsiaTheme="minorHAnsi"/>
                <w:bCs/>
                <w:lang w:eastAsia="en-US"/>
              </w:rPr>
              <w:t>Жиналыс</w:t>
            </w:r>
            <w:proofErr w:type="spellEnd"/>
            <w:r w:rsidRPr="00AA1247">
              <w:rPr>
                <w:rFonts w:eastAsiaTheme="minorHAnsi"/>
                <w:bCs/>
                <w:lang w:eastAsia="en-US"/>
              </w:rPr>
              <w:t xml:space="preserve"> </w:t>
            </w:r>
            <w:proofErr w:type="spellStart"/>
            <w:r w:rsidRPr="00AA1247">
              <w:rPr>
                <w:rFonts w:eastAsiaTheme="minorHAnsi"/>
                <w:bCs/>
                <w:lang w:eastAsia="en-US"/>
              </w:rPr>
              <w:t>хаттамаларының</w:t>
            </w:r>
            <w:proofErr w:type="spellEnd"/>
            <w:r w:rsidRPr="00AA1247">
              <w:rPr>
                <w:rFonts w:eastAsiaTheme="minorHAnsi"/>
                <w:bCs/>
                <w:lang w:eastAsia="en-US"/>
              </w:rPr>
              <w:t xml:space="preserve"> </w:t>
            </w:r>
            <w:proofErr w:type="spellStart"/>
            <w:r w:rsidRPr="00AA1247">
              <w:rPr>
                <w:rFonts w:eastAsiaTheme="minorHAnsi"/>
                <w:bCs/>
                <w:lang w:eastAsia="en-US"/>
              </w:rPr>
              <w:t>көшірмелері</w:t>
            </w:r>
            <w:proofErr w:type="spellEnd"/>
            <w:r w:rsidRPr="00AA1247">
              <w:rPr>
                <w:rFonts w:eastAsiaTheme="minorHAnsi"/>
                <w:bCs/>
                <w:lang w:eastAsia="en-US"/>
              </w:rPr>
              <w:t xml:space="preserve"> </w:t>
            </w:r>
            <w:proofErr w:type="spellStart"/>
            <w:r w:rsidRPr="00AA1247">
              <w:rPr>
                <w:rFonts w:eastAsiaTheme="minorHAnsi"/>
                <w:bCs/>
                <w:lang w:eastAsia="en-US"/>
              </w:rPr>
              <w:t>пәтер</w:t>
            </w:r>
            <w:proofErr w:type="spellEnd"/>
            <w:r w:rsidRPr="00AA1247">
              <w:rPr>
                <w:rFonts w:eastAsiaTheme="minorHAnsi"/>
                <w:bCs/>
                <w:lang w:eastAsia="en-US"/>
              </w:rPr>
              <w:t xml:space="preserve">,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емес</w:t>
            </w:r>
            <w:proofErr w:type="spellEnd"/>
            <w:r w:rsidRPr="00AA1247">
              <w:rPr>
                <w:rFonts w:eastAsiaTheme="minorHAnsi"/>
                <w:bCs/>
                <w:lang w:eastAsia="en-US"/>
              </w:rPr>
              <w:t xml:space="preserve"> </w:t>
            </w:r>
            <w:proofErr w:type="spellStart"/>
            <w:r w:rsidRPr="00AA1247">
              <w:rPr>
                <w:rFonts w:eastAsiaTheme="minorHAnsi"/>
                <w:bCs/>
                <w:lang w:eastAsia="en-US"/>
              </w:rPr>
              <w:t>үй-жай</w:t>
            </w:r>
            <w:proofErr w:type="spellEnd"/>
            <w:r w:rsidRPr="00AA1247">
              <w:rPr>
                <w:rFonts w:eastAsiaTheme="minorHAnsi"/>
                <w:bCs/>
                <w:lang w:eastAsia="en-US"/>
              </w:rPr>
              <w:t xml:space="preserve"> </w:t>
            </w:r>
            <w:proofErr w:type="spellStart"/>
            <w:r w:rsidRPr="00AA1247">
              <w:rPr>
                <w:rFonts w:eastAsiaTheme="minorHAnsi"/>
                <w:bCs/>
                <w:lang w:eastAsia="en-US"/>
              </w:rPr>
              <w:t>меншік</w:t>
            </w:r>
            <w:proofErr w:type="spellEnd"/>
            <w:r w:rsidRPr="00AA1247">
              <w:rPr>
                <w:rFonts w:eastAsiaTheme="minorHAnsi"/>
                <w:bCs/>
                <w:lang w:eastAsia="en-US"/>
              </w:rPr>
              <w:t xml:space="preserve"> </w:t>
            </w:r>
            <w:proofErr w:type="spellStart"/>
            <w:r w:rsidRPr="00AA1247">
              <w:rPr>
                <w:rFonts w:eastAsiaTheme="minorHAnsi"/>
                <w:bCs/>
                <w:lang w:eastAsia="en-US"/>
              </w:rPr>
              <w:t>иесінің</w:t>
            </w:r>
            <w:proofErr w:type="spellEnd"/>
            <w:r w:rsidRPr="00AA1247">
              <w:rPr>
                <w:rFonts w:eastAsiaTheme="minorHAnsi"/>
                <w:bCs/>
                <w:lang w:eastAsia="en-US"/>
              </w:rPr>
              <w:t xml:space="preserve"> не </w:t>
            </w:r>
            <w:proofErr w:type="spellStart"/>
            <w:r w:rsidRPr="00AA1247">
              <w:rPr>
                <w:rFonts w:eastAsiaTheme="minorHAnsi"/>
                <w:bCs/>
                <w:lang w:eastAsia="en-US"/>
              </w:rPr>
              <w:t>тұрғын</w:t>
            </w:r>
            <w:proofErr w:type="spellEnd"/>
            <w:r w:rsidRPr="00AA1247">
              <w:rPr>
                <w:rFonts w:eastAsiaTheme="minorHAnsi"/>
                <w:bCs/>
                <w:lang w:eastAsia="en-US"/>
              </w:rPr>
              <w:t xml:space="preserve"> </w:t>
            </w:r>
            <w:proofErr w:type="spellStart"/>
            <w:r w:rsidRPr="00AA1247">
              <w:rPr>
                <w:rFonts w:eastAsiaTheme="minorHAnsi"/>
                <w:bCs/>
                <w:lang w:eastAsia="en-US"/>
              </w:rPr>
              <w:t>үй</w:t>
            </w:r>
            <w:proofErr w:type="spellEnd"/>
            <w:r w:rsidRPr="00AA1247">
              <w:rPr>
                <w:rFonts w:eastAsiaTheme="minorHAnsi"/>
                <w:bCs/>
                <w:lang w:eastAsia="en-US"/>
              </w:rPr>
              <w:t xml:space="preserve"> </w:t>
            </w:r>
            <w:proofErr w:type="spellStart"/>
            <w:r w:rsidRPr="00AA1247">
              <w:rPr>
                <w:rFonts w:eastAsiaTheme="minorHAnsi"/>
                <w:bCs/>
                <w:lang w:eastAsia="en-US"/>
              </w:rPr>
              <w:t>инспекциясының</w:t>
            </w:r>
            <w:proofErr w:type="spellEnd"/>
            <w:r w:rsidRPr="00AA1247">
              <w:rPr>
                <w:rFonts w:eastAsiaTheme="minorHAnsi"/>
                <w:bCs/>
                <w:lang w:eastAsia="en-US"/>
              </w:rPr>
              <w:t xml:space="preserve"> </w:t>
            </w:r>
            <w:proofErr w:type="spellStart"/>
            <w:r w:rsidRPr="00AA1247">
              <w:rPr>
                <w:rFonts w:eastAsiaTheme="minorHAnsi"/>
                <w:bCs/>
                <w:lang w:eastAsia="en-US"/>
              </w:rPr>
              <w:t>талап</w:t>
            </w:r>
            <w:proofErr w:type="spellEnd"/>
            <w:r w:rsidRPr="00AA1247">
              <w:rPr>
                <w:rFonts w:eastAsiaTheme="minorHAnsi"/>
                <w:bCs/>
                <w:lang w:eastAsia="en-US"/>
              </w:rPr>
              <w:t xml:space="preserve"> </w:t>
            </w:r>
            <w:proofErr w:type="spellStart"/>
            <w:r w:rsidRPr="00AA1247">
              <w:rPr>
                <w:rFonts w:eastAsiaTheme="minorHAnsi"/>
                <w:bCs/>
                <w:lang w:eastAsia="en-US"/>
              </w:rPr>
              <w:t>етуі</w:t>
            </w:r>
            <w:proofErr w:type="spellEnd"/>
            <w:r w:rsidRPr="00AA1247">
              <w:rPr>
                <w:rFonts w:eastAsiaTheme="minorHAnsi"/>
                <w:bCs/>
                <w:lang w:eastAsia="en-US"/>
              </w:rPr>
              <w:t xml:space="preserve"> </w:t>
            </w:r>
            <w:proofErr w:type="spellStart"/>
            <w:r w:rsidRPr="00AA1247">
              <w:rPr>
                <w:rFonts w:eastAsiaTheme="minorHAnsi"/>
                <w:bCs/>
                <w:lang w:eastAsia="en-US"/>
              </w:rPr>
              <w:t>бойынша</w:t>
            </w:r>
            <w:proofErr w:type="spellEnd"/>
            <w:r w:rsidRPr="00AA1247">
              <w:rPr>
                <w:rFonts w:eastAsiaTheme="minorHAnsi"/>
                <w:bCs/>
                <w:lang w:eastAsia="en-US"/>
              </w:rPr>
              <w:t xml:space="preserve"> бес </w:t>
            </w:r>
            <w:proofErr w:type="spellStart"/>
            <w:r w:rsidRPr="00AA1247">
              <w:rPr>
                <w:rFonts w:eastAsiaTheme="minorHAnsi"/>
                <w:bCs/>
                <w:lang w:eastAsia="en-US"/>
              </w:rPr>
              <w:t>жұмыс</w:t>
            </w:r>
            <w:proofErr w:type="spellEnd"/>
            <w:r w:rsidRPr="00AA1247">
              <w:rPr>
                <w:rFonts w:eastAsiaTheme="minorHAnsi"/>
                <w:bCs/>
                <w:lang w:eastAsia="en-US"/>
              </w:rPr>
              <w:t xml:space="preserve"> </w:t>
            </w:r>
            <w:proofErr w:type="spellStart"/>
            <w:r w:rsidRPr="00AA1247">
              <w:rPr>
                <w:rFonts w:eastAsiaTheme="minorHAnsi"/>
                <w:bCs/>
                <w:lang w:eastAsia="en-US"/>
              </w:rPr>
              <w:t>күні</w:t>
            </w:r>
            <w:proofErr w:type="spellEnd"/>
            <w:r w:rsidRPr="00AA1247">
              <w:rPr>
                <w:rFonts w:eastAsiaTheme="minorHAnsi"/>
                <w:bCs/>
                <w:lang w:eastAsia="en-US"/>
              </w:rPr>
              <w:t xml:space="preserve"> </w:t>
            </w:r>
            <w:proofErr w:type="spellStart"/>
            <w:r w:rsidRPr="00AA1247">
              <w:rPr>
                <w:rFonts w:eastAsiaTheme="minorHAnsi"/>
                <w:bCs/>
                <w:lang w:eastAsia="en-US"/>
              </w:rPr>
              <w:t>ішінде</w:t>
            </w:r>
            <w:proofErr w:type="spellEnd"/>
            <w:r w:rsidRPr="00AA1247">
              <w:rPr>
                <w:rFonts w:eastAsiaTheme="minorHAnsi"/>
                <w:bCs/>
                <w:lang w:eastAsia="en-US"/>
              </w:rPr>
              <w:t xml:space="preserve"> </w:t>
            </w:r>
            <w:proofErr w:type="spellStart"/>
            <w:r w:rsidRPr="00AA1247">
              <w:rPr>
                <w:rFonts w:eastAsiaTheme="minorHAnsi"/>
                <w:bCs/>
                <w:lang w:eastAsia="en-US"/>
              </w:rPr>
              <w:t>ұсынылады</w:t>
            </w:r>
            <w:proofErr w:type="spellEnd"/>
            <w:r w:rsidRPr="00AA1247">
              <w:rPr>
                <w:rFonts w:eastAsiaTheme="minorHAnsi"/>
                <w:bCs/>
                <w:lang w:eastAsia="en-US"/>
              </w:rPr>
              <w:t>.</w:t>
            </w:r>
          </w:p>
        </w:tc>
        <w:tc>
          <w:tcPr>
            <w:tcW w:w="5528" w:type="dxa"/>
            <w:shd w:val="clear" w:color="auto" w:fill="auto"/>
          </w:tcPr>
          <w:p w14:paraId="270397DF" w14:textId="77777777" w:rsidR="00B03901" w:rsidRPr="00465478" w:rsidRDefault="00B03901" w:rsidP="009A1F41">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lastRenderedPageBreak/>
              <w:t>42-1-бап. Жиналыс</w:t>
            </w:r>
          </w:p>
          <w:p w14:paraId="4FE619DB"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 Пәтерлердің, тұрғын емес үй-жайлардың меншік иелері жиналыста кондоминиум объектісін басқаруға және кондоминиум объектісінің ортақ мүлкін күтіп-ұстауға байланысты мәселелерді қарайды және шешімдер қабылдайды.</w:t>
            </w:r>
          </w:p>
          <w:p w14:paraId="497ACA37"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lastRenderedPageBreak/>
              <w:t>Орынтұрақ орындарының, қоймалардың меншік иелері жиналыста орынтұрақ орындарын, қоймаларды күтіп-ұстауға байланысты мәселелерді қарайды және шешімдер қабылдайды.</w:t>
            </w:r>
          </w:p>
          <w:p w14:paraId="06AC69CA"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 xml:space="preserve">Жиналыста қабылданған шешімдер пәтерлердің, тұрғын емес </w:t>
            </w:r>
            <w:r w:rsidRPr="00465478">
              <w:rPr>
                <w:rFonts w:eastAsiaTheme="minorHAnsi"/>
                <w:lang w:val="kk-KZ" w:eastAsia="en-US"/>
              </w:rPr>
              <w:br/>
              <w:t>үй-жайлардың, орынтұрақ орындарының, қоймалардың барлық меншік иесі үшін міндетті болып табылады.</w:t>
            </w:r>
          </w:p>
          <w:p w14:paraId="1F631AA4"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Жиналыс шешімі хаттамамен ресімделеді.</w:t>
            </w:r>
          </w:p>
          <w:p w14:paraId="3801B828" w14:textId="77777777" w:rsidR="00B03901" w:rsidRPr="00465478" w:rsidRDefault="00B03901" w:rsidP="009A1F41">
            <w:pPr>
              <w:spacing w:after="0" w:line="240" w:lineRule="auto"/>
              <w:ind w:firstLine="325"/>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2. Жиналыстың құзыретіне мынадай мәселелер жатады:</w:t>
            </w:r>
          </w:p>
          <w:p w14:paraId="3502A150" w14:textId="77777777" w:rsidR="00B03901" w:rsidRPr="00465478" w:rsidRDefault="00B03901" w:rsidP="009A1F41">
            <w:pPr>
              <w:spacing w:after="0" w:line="240" w:lineRule="auto"/>
              <w:ind w:firstLine="325"/>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 xml:space="preserve">1) үй кеңесінің мүшелерін </w:t>
            </w:r>
            <w:r w:rsidRPr="00465478">
              <w:rPr>
                <w:rFonts w:ascii="Times New Roman" w:hAnsi="Times New Roman" w:cs="Times New Roman"/>
                <w:b/>
                <w:bCs/>
                <w:sz w:val="24"/>
                <w:szCs w:val="24"/>
                <w:lang w:val="kk-KZ"/>
              </w:rPr>
              <w:t>және үй-жайлардың (пәтерлердің) меншік иелерінің кооператив басқармасы мүшелерін</w:t>
            </w:r>
            <w:r w:rsidRPr="00465478">
              <w:rPr>
                <w:rFonts w:ascii="Times New Roman" w:hAnsi="Times New Roman" w:cs="Times New Roman"/>
                <w:sz w:val="24"/>
                <w:szCs w:val="24"/>
                <w:lang w:val="kk-KZ"/>
              </w:rPr>
              <w:t xml:space="preserve"> сайлау, қайта сайлау, сондай-ақ олардың өкілеттіктерін мерзімінен бұрын тоқтату;</w:t>
            </w:r>
          </w:p>
          <w:p w14:paraId="40F3382E"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2) ревизиялық комиссияны (ревизорды) сайлау, қайта сайлау, сондай-ақ оның өкілеттігін мерзімінен бұрын тоқтату;</w:t>
            </w:r>
          </w:p>
          <w:p w14:paraId="4DBF0671"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3) кондоминиум объектісін басқару нысанын таңдау не үй кеңесіне басқару нысанын таңдау туралы өкілеттіктерді беру туралы шешім қабылдау;</w:t>
            </w:r>
          </w:p>
          <w:p w14:paraId="3466ECB3" w14:textId="77777777" w:rsidR="00B03901" w:rsidRPr="00465478" w:rsidRDefault="00B03901" w:rsidP="009A1F41">
            <w:pPr>
              <w:spacing w:after="0" w:line="240" w:lineRule="auto"/>
              <w:ind w:firstLine="325"/>
              <w:jc w:val="both"/>
              <w:rPr>
                <w:rFonts w:ascii="Times New Roman" w:hAnsi="Times New Roman" w:cs="Times New Roman"/>
                <w:sz w:val="24"/>
                <w:szCs w:val="24"/>
                <w:lang w:val="kk-KZ"/>
              </w:rPr>
            </w:pPr>
            <w:r w:rsidRPr="00465478">
              <w:rPr>
                <w:rFonts w:ascii="Times New Roman" w:eastAsia="Times New Roman" w:hAnsi="Times New Roman" w:cs="Times New Roman"/>
                <w:sz w:val="24"/>
                <w:szCs w:val="24"/>
                <w:lang w:val="kk-KZ"/>
              </w:rPr>
              <w:t xml:space="preserve">4) </w:t>
            </w:r>
            <w:r w:rsidRPr="00465478">
              <w:rPr>
                <w:rFonts w:ascii="Times New Roman" w:eastAsia="Times New Roman" w:hAnsi="Times New Roman" w:cs="Times New Roman"/>
                <w:b/>
                <w:bCs/>
                <w:sz w:val="24"/>
                <w:szCs w:val="24"/>
                <w:lang w:val="kk-KZ"/>
              </w:rPr>
              <w:t>көппәтерлі тұрғын үйді басқару субъектісін</w:t>
            </w:r>
            <w:r w:rsidRPr="00465478">
              <w:rPr>
                <w:rFonts w:ascii="Times New Roman" w:eastAsia="Times New Roman" w:hAnsi="Times New Roman" w:cs="Times New Roman"/>
                <w:sz w:val="24"/>
                <w:szCs w:val="24"/>
                <w:lang w:val="kk-KZ"/>
              </w:rPr>
              <w:t xml:space="preserve"> </w:t>
            </w:r>
            <w:r w:rsidRPr="00465478">
              <w:rPr>
                <w:rFonts w:ascii="Times New Roman" w:hAnsi="Times New Roman" w:cs="Times New Roman"/>
                <w:sz w:val="24"/>
                <w:szCs w:val="24"/>
                <w:lang w:val="kk-KZ"/>
              </w:rPr>
              <w:t>таңдау не үй кеңесіне осындай өкілеттіктерді беру туралы шешім қабылдау</w:t>
            </w:r>
            <w:r w:rsidRPr="00465478">
              <w:rPr>
                <w:rFonts w:ascii="Times New Roman" w:eastAsia="Times New Roman" w:hAnsi="Times New Roman" w:cs="Times New Roman"/>
                <w:sz w:val="24"/>
                <w:szCs w:val="24"/>
                <w:lang w:val="kk-KZ"/>
              </w:rPr>
              <w:t>;</w:t>
            </w:r>
          </w:p>
          <w:p w14:paraId="6B936C16" w14:textId="77777777" w:rsidR="00B03901" w:rsidRPr="00465478" w:rsidRDefault="00B03901" w:rsidP="009A1F41">
            <w:pPr>
              <w:spacing w:after="0" w:line="240" w:lineRule="auto"/>
              <w:ind w:firstLine="325"/>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 xml:space="preserve">5) мүліктің меншік иелері бірлестігінің немесе </w:t>
            </w:r>
            <w:r w:rsidRPr="00465478">
              <w:rPr>
                <w:rFonts w:ascii="Times New Roman" w:hAnsi="Times New Roman" w:cs="Times New Roman"/>
                <w:b/>
                <w:bCs/>
                <w:sz w:val="24"/>
                <w:szCs w:val="24"/>
                <w:lang w:val="kk-KZ"/>
              </w:rPr>
              <w:t xml:space="preserve">үй-жайлар (пәтерлер) меншік иелері кооперативінің </w:t>
            </w:r>
            <w:r w:rsidRPr="00465478">
              <w:rPr>
                <w:rFonts w:ascii="Times New Roman" w:hAnsi="Times New Roman" w:cs="Times New Roman"/>
                <w:sz w:val="24"/>
                <w:szCs w:val="24"/>
                <w:lang w:val="kk-KZ"/>
              </w:rPr>
              <w:t>жарғысын бекіту;</w:t>
            </w:r>
          </w:p>
          <w:p w14:paraId="11A678C3"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6) көппәтерлі тұрғын үйдің лифтілерін ауыстыру (жөндеу) туралы шешім қабылдау;</w:t>
            </w:r>
          </w:p>
          <w:p w14:paraId="3A73928D"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 xml:space="preserve">6-1) кондоминиум объектісінің ортақ мүлкіне күрделі жөндеу жүргізуге ақша жинақтау үшін осы </w:t>
            </w:r>
            <w:r w:rsidRPr="00465478">
              <w:rPr>
                <w:rFonts w:eastAsiaTheme="minorHAnsi"/>
                <w:lang w:val="kk-KZ" w:eastAsia="en-US"/>
              </w:rPr>
              <w:lastRenderedPageBreak/>
              <w:t>Заңда көзделген жарналардың мөлшерінен асатын жарналардың мөлшерін бекіту;</w:t>
            </w:r>
          </w:p>
          <w:p w14:paraId="7ECA1086"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7) кондоминиум объектісін басқаруға және кондоминиум объектісінің ортақ мүлкін күтіп-ұстауға арналған шығыстардың жылдық сметасының орындалуы туралы кондоминиум объектісін басқару және кондоминиум объектісінің ортақ мүлкін күтіп-ұстау жөніндегі жылдық есепті бекіту;</w:t>
            </w:r>
          </w:p>
          <w:p w14:paraId="28E8D4B3"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8) кондоминиум объектісінің ортақ мүлкін айқындау, сондай-ақ оның құрамын өзгерту;</w:t>
            </w:r>
          </w:p>
          <w:p w14:paraId="07349FC9"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9)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p w14:paraId="08E2A3CF"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10)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p w14:paraId="79B3021B"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11)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шығыстардың жылдық сметасын бекіту туралы шешім қабылдау;</w:t>
            </w:r>
          </w:p>
          <w:p w14:paraId="6364B1B4"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12) нысаналы жарналар жинау және олардың мөлшері туралы шешім қабылдау;</w:t>
            </w:r>
          </w:p>
          <w:p w14:paraId="290235D0"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lastRenderedPageBreak/>
              <w:t>12-1) орынтұрақ орындарының, қоймалардың меншік иелерінің нысаналы жарналар жинау және олардың мөлшері туралы шешім қабылдауы;</w:t>
            </w:r>
          </w:p>
          <w:p w14:paraId="54D723DC"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13) жинақ шотында жинақталған ақшаны жұмсау туралы шешім қабылдау;</w:t>
            </w:r>
          </w:p>
          <w:p w14:paraId="5C878AB5"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14)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p w14:paraId="56E12F26"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14-1) сервистік қызмет субъектілерін таңдау туралы шешім қабылдау не мұндай өкілеттікті үй кеңесіне беру;</w:t>
            </w:r>
          </w:p>
          <w:p w14:paraId="17DAA624"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15) қажет болған кезде, есепті кезеңдегі қызметінің қорытындысы бойынша үй кеңесіне және ревизиялық комиссияға (ревизорға) сыйақы мөлшерін келісу;</w:t>
            </w:r>
          </w:p>
          <w:p w14:paraId="3A2464AE"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16) тұрғын үй қатынастары және тұрғын үй-коммуналдық шаруашылық саласындағы ақпараттандыру объектісін таңдау не осындай өкілеттікті үй кеңесіне беру туралы шешім қабылдау;</w:t>
            </w:r>
          </w:p>
          <w:p w14:paraId="21374A7E"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b/>
                <w:bCs/>
                <w:lang w:val="kk-KZ" w:eastAsia="en-US"/>
              </w:rPr>
            </w:pPr>
            <w:r w:rsidRPr="00465478">
              <w:rPr>
                <w:rFonts w:eastAsiaTheme="minorHAnsi"/>
                <w:b/>
                <w:bCs/>
                <w:lang w:val="kk-KZ" w:eastAsia="en-US"/>
              </w:rPr>
              <w:t>16-1) алып тасталсын;</w:t>
            </w:r>
          </w:p>
          <w:p w14:paraId="61319119" w14:textId="77777777" w:rsidR="00B03901" w:rsidRPr="00465478" w:rsidRDefault="00B03901" w:rsidP="009A1F41">
            <w:pPr>
              <w:spacing w:after="0" w:line="240" w:lineRule="auto"/>
              <w:ind w:firstLine="325"/>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17) кондоминиум объектісін басқаруға және кондоминиум объектісінің ортақ мүлкін күтіп-ұстауға байланысты өзге де мәселелер.</w:t>
            </w:r>
          </w:p>
          <w:p w14:paraId="4598574E" w14:textId="77777777" w:rsidR="00B03901" w:rsidRPr="00465478" w:rsidRDefault="00B03901" w:rsidP="009A1F41">
            <w:pPr>
              <w:spacing w:after="0" w:line="240" w:lineRule="auto"/>
              <w:ind w:firstLine="325"/>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 xml:space="preserve">3. Пәтерлердің, тұрғын емес үй-жайлардың меншік иелерін үй кеңесі </w:t>
            </w:r>
            <w:r w:rsidRPr="00465478">
              <w:rPr>
                <w:rFonts w:ascii="Times New Roman" w:hAnsi="Times New Roman" w:cs="Times New Roman"/>
                <w:b/>
                <w:bCs/>
                <w:sz w:val="24"/>
                <w:szCs w:val="24"/>
                <w:lang w:val="kk-KZ"/>
              </w:rPr>
              <w:t>не үй-жайлардың (пәтерлердің) меншік иелері кооперативінің басқарма төрағасы</w:t>
            </w:r>
            <w:r w:rsidRPr="00465478">
              <w:rPr>
                <w:rFonts w:ascii="Times New Roman" w:hAnsi="Times New Roman" w:cs="Times New Roman"/>
                <w:sz w:val="24"/>
                <w:szCs w:val="24"/>
                <w:lang w:val="kk-KZ"/>
              </w:rPr>
              <w:t xml:space="preserve"> не ревизиялық комиссия (ревизор) не пәтерлер, тұрғын емес үй-жайлар меншік иелерінің кемінде он пайызы не тұрғын үй инспекциясы жиналыстың өткізілетін күні туралы кемінде күнтізбелік он күн бұрын жалпыға қолжетімді орындарда хабарландыру орналастыру </w:t>
            </w:r>
            <w:r w:rsidRPr="00465478">
              <w:rPr>
                <w:rFonts w:ascii="Times New Roman" w:hAnsi="Times New Roman" w:cs="Times New Roman"/>
                <w:sz w:val="24"/>
                <w:szCs w:val="24"/>
                <w:lang w:val="kk-KZ"/>
              </w:rPr>
              <w:lastRenderedPageBreak/>
              <w:t>арқылы, сондай-ақ электрондық пошта немесе ұялы байланыстың абоненттік құрылғысының абоненттік нөмірі арқылы жеке-дара хабардар етеді.</w:t>
            </w:r>
          </w:p>
          <w:p w14:paraId="005A2268"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4. Пәтердің, тұрғын емес үй-жайдың әрбір меншік иесі дауыс беру кезінде бір дауысқа ие болады. Егер пәтердің, тұрғын емес үй-жайдың меншік иесіне бірнеше пәтер, тұрғын емес үй-жай тиесілі болса, ол тиісінше дауыс санына ие болады.</w:t>
            </w:r>
          </w:p>
          <w:p w14:paraId="1CE6A5CF"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Екі және одан көп адамның бірлескен меншігіндегі пәтер, тұрғын емес үй-жай дауыс беру кезінде бір дауысқа ие болады.</w:t>
            </w:r>
          </w:p>
          <w:p w14:paraId="5773A840"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5. Егер жиналысқа пәтерлер, тұрғын емес үй-жайлар меншік иелерінің жалпы санының жартысынан астамы қатысса, жиналыс шешім қабылдауға құқылы.</w:t>
            </w:r>
          </w:p>
          <w:p w14:paraId="0B0A945E"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Шешім, осы баптың 2-тармағының 6-1), 8), 9), 10), 11), 12), 12-1) және 13) тармақшаларында көрсетілген, олар бойынша шешім пәтерлер, тұрғын емес үй-жайлар меншік иелерінің жалпы санының көпшілігі келіскен кезде қабылданатын мәселелерді қоспағанда, дауыс беруге тікелей қатысқан пәтерлер, тұрғын емес үй-жайлар меншік иелерінің жалпы санының көпшілігі келіскен кезде қабылданады.</w:t>
            </w:r>
          </w:p>
          <w:p w14:paraId="2FEA89F4"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Пәтердің, тұрғын емес үй-жайдың әрбір меншік иесінің басқа пәтерлер, тұрғын емес үй-жайлар меншік иелерінің қалай дауыс бергенін білуге құқығы бар.</w:t>
            </w:r>
          </w:p>
          <w:p w14:paraId="53BB2B22"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5-1. Орынтұрақ орындарының, қоймалардың меншік иелері жиналыста осы баптың 2-тармағының 10) және 12-1) тармақшаларында көрсетілген мәселелер бойынша шешім қабылдайды.</w:t>
            </w:r>
          </w:p>
          <w:p w14:paraId="4E729ADB"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 xml:space="preserve">Егер орынтұрақ орындары, қоймалар меншік иелерінің жалпы санының көпшілігі дауыс берсе, </w:t>
            </w:r>
            <w:r w:rsidRPr="00465478">
              <w:rPr>
                <w:rFonts w:eastAsiaTheme="minorHAnsi"/>
                <w:lang w:val="kk-KZ" w:eastAsia="en-US"/>
              </w:rPr>
              <w:lastRenderedPageBreak/>
              <w:t>орынтұрақ орындары мен қоймалардың меншік иелерінің шешімі қабылданды деп есептеледі.</w:t>
            </w:r>
          </w:p>
          <w:p w14:paraId="1DABA5CB"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lang w:val="kk-KZ"/>
              </w:rPr>
            </w:pPr>
            <w:r w:rsidRPr="00465478">
              <w:rPr>
                <w:lang w:val="kk-KZ"/>
              </w:rPr>
              <w:t>6. Алып тасталды – ҚР 15.03.2023 </w:t>
            </w:r>
            <w:r w:rsidRPr="00465478">
              <w:fldChar w:fldCharType="begin"/>
            </w:r>
            <w:r w:rsidRPr="00465478">
              <w:rPr>
                <w:lang w:val="kk-KZ"/>
              </w:rPr>
              <w:instrText xml:space="preserve"> HYPERLINK "https://adilet.zan.kz/kaz/docs/Z2300000207" \l "z150" </w:instrText>
            </w:r>
            <w:r w:rsidRPr="00465478">
              <w:fldChar w:fldCharType="separate"/>
            </w:r>
            <w:r w:rsidRPr="00465478">
              <w:rPr>
                <w:lang w:val="kk-KZ"/>
              </w:rPr>
              <w:t>№ 207-VII</w:t>
            </w:r>
            <w:r w:rsidRPr="00465478">
              <w:rPr>
                <w:lang w:val="kk-KZ"/>
              </w:rPr>
              <w:fldChar w:fldCharType="end"/>
            </w:r>
            <w:r w:rsidRPr="00465478">
              <w:rPr>
                <w:lang w:val="kk-KZ"/>
              </w:rPr>
              <w:t> (алғашқы ресми жарияланған күнінен кейін күнтізбелік алпыс күн өткен соң қолданысқа енгізіледі) Заңымен.</w:t>
            </w:r>
          </w:p>
          <w:p w14:paraId="5D04153E"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6-1. Егер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 ресімдей отырып, көппәтерлі тұрғын үйдің осы кіреберісіндегі лифтіні ауыстыру (жөндеу) туралы шешім қабылдай алады.</w:t>
            </w:r>
          </w:p>
          <w:p w14:paraId="00AFC3B8"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p w14:paraId="71F4154D"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 xml:space="preserve">6-2. Кондоминиум объектісін басқаруға және кондоминиум объектісінің ортақ мүлкін күтіп-ұстауға арналған шығыстардың ең төмен мөлшері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шығыстардың мөлшерін бекіту туралы шешім қабылдамаған немесе пәтерлердің, тұрғын емес үй-жайлардың меншік иелері бұрын </w:t>
            </w:r>
            <w:r w:rsidRPr="00465478">
              <w:rPr>
                <w:rFonts w:eastAsiaTheme="minorHAnsi"/>
                <w:lang w:val="kk-KZ" w:eastAsia="en-US"/>
              </w:rPr>
              <w:lastRenderedPageBreak/>
              <w:t>кондоминиум объектісін басқаруға және кондоминиум объектісінің ортақ мүлкін күтіп-ұстауға арналған шығыстар мөлшерін жергілікті өкілді орган белгілеген кондоминиум объектісін басқаруға және кондоминиум объектісінің ортақ мүлкін күтіп-ұстауға арналған шығыстардың ең төмен мөлшерінен төмен етіп бекіту туралы шешім қабылдаған көппәтерлі тұрғын үйлерде қолданылады.</w:t>
            </w:r>
          </w:p>
          <w:p w14:paraId="3BE2124D"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7. Тегі, аты, әкесінің аты (егер ол жеке басты куәландыратын құжатта көрсетілсе), пәтерлердің, тұрғын емес үй-жайлардың нөмірлері көрсетіле отырып, дауыс берген пәтерлер, тұрғын емес үй-жайлар меншік иелерінің тізімі жиналыс хаттамасының ажырамас бөлігі болып табылады, тігіледі және нөмірленеді.</w:t>
            </w:r>
          </w:p>
          <w:p w14:paraId="6AE4E591"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8. Жиналыс хаттамасында мыналар көрсетіледі:</w:t>
            </w:r>
          </w:p>
          <w:p w14:paraId="6A47E475"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 көппәтерлі тұрғын үйдің орналасқан жері;</w:t>
            </w:r>
          </w:p>
          <w:p w14:paraId="63145536"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2) дауыс беруге шығарылған мәселелер;</w:t>
            </w:r>
          </w:p>
          <w:p w14:paraId="1E15EA5C"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3) жиналыстың өткізілетін күні, нысаны, уақыты (дауыс беру мерзімдері);</w:t>
            </w:r>
          </w:p>
          <w:p w14:paraId="49CC9AEC"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4) пәтерлер, тұрғын емес үй-жайлар меншік иелерінің жалпы саны;</w:t>
            </w:r>
          </w:p>
          <w:p w14:paraId="49601EDC"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5) тегі, аты, әкесінің аты (егер ол жеке басты куәландыратын құжатта көрсетілсе), пәтерлердің, тұрғын емес үй-жайлардың нөмірлері көрсетіле отырып, жиналысқа қатысып отырған пәтерлер, тұрғын емес үй-жайлар меншік иелерінің саны;</w:t>
            </w:r>
          </w:p>
          <w:p w14:paraId="078CB092"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6) шақырылған адамдардың (болған кезде) тегі, аты және әкесінің аты (егер ол жеке басты куәландыратын құжатта көрсетілсе);</w:t>
            </w:r>
          </w:p>
          <w:p w14:paraId="3B5E91ED"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7) жиналыс төрағасының, хатшысының, үй кеңесі мүшелерінің тегі, аты және әкесінің аты (егер ол жеке басты куәландыратын құжатта көрсетілсе);</w:t>
            </w:r>
          </w:p>
          <w:p w14:paraId="3611167A"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eastAsia="en-US"/>
              </w:rPr>
            </w:pPr>
            <w:r w:rsidRPr="00465478">
              <w:rPr>
                <w:rFonts w:eastAsiaTheme="minorHAnsi"/>
                <w:lang w:eastAsia="en-US"/>
              </w:rPr>
              <w:t xml:space="preserve">8) </w:t>
            </w:r>
            <w:proofErr w:type="spellStart"/>
            <w:r w:rsidRPr="00465478">
              <w:rPr>
                <w:rFonts w:eastAsiaTheme="minorHAnsi"/>
                <w:lang w:eastAsia="en-US"/>
              </w:rPr>
              <w:t>дауыс</w:t>
            </w:r>
            <w:proofErr w:type="spellEnd"/>
            <w:r w:rsidRPr="00465478">
              <w:rPr>
                <w:rFonts w:eastAsiaTheme="minorHAnsi"/>
                <w:lang w:eastAsia="en-US"/>
              </w:rPr>
              <w:t xml:space="preserve"> беру </w:t>
            </w:r>
            <w:proofErr w:type="spellStart"/>
            <w:r w:rsidRPr="00465478">
              <w:rPr>
                <w:rFonts w:eastAsiaTheme="minorHAnsi"/>
                <w:lang w:eastAsia="en-US"/>
              </w:rPr>
              <w:t>нысаны</w:t>
            </w:r>
            <w:proofErr w:type="spellEnd"/>
            <w:r w:rsidRPr="00465478">
              <w:rPr>
                <w:rFonts w:eastAsiaTheme="minorHAnsi"/>
                <w:lang w:eastAsia="en-US"/>
              </w:rPr>
              <w:t xml:space="preserve"> мен </w:t>
            </w:r>
            <w:proofErr w:type="spellStart"/>
            <w:r w:rsidRPr="00465478">
              <w:rPr>
                <w:rFonts w:eastAsiaTheme="minorHAnsi"/>
                <w:lang w:eastAsia="en-US"/>
              </w:rPr>
              <w:t>қорытындысы</w:t>
            </w:r>
            <w:proofErr w:type="spellEnd"/>
            <w:r w:rsidRPr="00465478">
              <w:rPr>
                <w:rFonts w:eastAsiaTheme="minorHAnsi"/>
                <w:lang w:eastAsia="en-US"/>
              </w:rPr>
              <w:t>;</w:t>
            </w:r>
          </w:p>
          <w:p w14:paraId="489816F1"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eastAsia="en-US"/>
              </w:rPr>
            </w:pPr>
            <w:r w:rsidRPr="00465478">
              <w:rPr>
                <w:rFonts w:eastAsiaTheme="minorHAnsi"/>
                <w:lang w:eastAsia="en-US"/>
              </w:rPr>
              <w:lastRenderedPageBreak/>
              <w:t xml:space="preserve">9) </w:t>
            </w:r>
            <w:proofErr w:type="spellStart"/>
            <w:r w:rsidRPr="00465478">
              <w:rPr>
                <w:rFonts w:eastAsiaTheme="minorHAnsi"/>
                <w:lang w:eastAsia="en-US"/>
              </w:rPr>
              <w:t>жиналыста</w:t>
            </w:r>
            <w:proofErr w:type="spellEnd"/>
            <w:r w:rsidRPr="00465478">
              <w:rPr>
                <w:rFonts w:eastAsiaTheme="minorHAnsi"/>
                <w:lang w:eastAsia="en-US"/>
              </w:rPr>
              <w:t xml:space="preserve"> </w:t>
            </w:r>
            <w:proofErr w:type="spellStart"/>
            <w:r w:rsidRPr="00465478">
              <w:rPr>
                <w:rFonts w:eastAsiaTheme="minorHAnsi"/>
                <w:lang w:eastAsia="en-US"/>
              </w:rPr>
              <w:t>қабылданған</w:t>
            </w:r>
            <w:proofErr w:type="spellEnd"/>
            <w:r w:rsidRPr="00465478">
              <w:rPr>
                <w:rFonts w:eastAsiaTheme="minorHAnsi"/>
                <w:lang w:eastAsia="en-US"/>
              </w:rPr>
              <w:t xml:space="preserve"> </w:t>
            </w:r>
            <w:proofErr w:type="spellStart"/>
            <w:r w:rsidRPr="00465478">
              <w:rPr>
                <w:rFonts w:eastAsiaTheme="minorHAnsi"/>
                <w:lang w:eastAsia="en-US"/>
              </w:rPr>
              <w:t>шешім</w:t>
            </w:r>
            <w:proofErr w:type="spellEnd"/>
            <w:r w:rsidRPr="00465478">
              <w:rPr>
                <w:rFonts w:eastAsiaTheme="minorHAnsi"/>
                <w:lang w:eastAsia="en-US"/>
              </w:rPr>
              <w:t>;</w:t>
            </w:r>
          </w:p>
          <w:p w14:paraId="0DB5067A"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eastAsia="en-US"/>
              </w:rPr>
            </w:pPr>
            <w:r w:rsidRPr="00465478">
              <w:rPr>
                <w:rFonts w:eastAsiaTheme="minorHAnsi"/>
                <w:lang w:eastAsia="en-US"/>
              </w:rPr>
              <w:t xml:space="preserve">10) </w:t>
            </w:r>
            <w:proofErr w:type="spellStart"/>
            <w:r w:rsidRPr="00465478">
              <w:rPr>
                <w:rFonts w:eastAsiaTheme="minorHAnsi"/>
                <w:lang w:eastAsia="en-US"/>
              </w:rPr>
              <w:t>жиналыс</w:t>
            </w:r>
            <w:proofErr w:type="spellEnd"/>
            <w:r w:rsidRPr="00465478">
              <w:rPr>
                <w:rFonts w:eastAsiaTheme="minorHAnsi"/>
                <w:lang w:eastAsia="en-US"/>
              </w:rPr>
              <w:t xml:space="preserve"> </w:t>
            </w:r>
            <w:proofErr w:type="spellStart"/>
            <w:r w:rsidRPr="00465478">
              <w:rPr>
                <w:rFonts w:eastAsiaTheme="minorHAnsi"/>
                <w:lang w:eastAsia="en-US"/>
              </w:rPr>
              <w:t>хаттамасына</w:t>
            </w:r>
            <w:proofErr w:type="spellEnd"/>
            <w:r w:rsidRPr="00465478">
              <w:rPr>
                <w:rFonts w:eastAsiaTheme="minorHAnsi"/>
                <w:lang w:eastAsia="en-US"/>
              </w:rPr>
              <w:t xml:space="preserve"> </w:t>
            </w:r>
            <w:proofErr w:type="spellStart"/>
            <w:r w:rsidRPr="00465478">
              <w:rPr>
                <w:rFonts w:eastAsiaTheme="minorHAnsi"/>
                <w:lang w:eastAsia="en-US"/>
              </w:rPr>
              <w:t>қосымша</w:t>
            </w:r>
            <w:proofErr w:type="spellEnd"/>
            <w:r w:rsidRPr="00465478">
              <w:rPr>
                <w:rFonts w:eastAsiaTheme="minorHAnsi"/>
                <w:lang w:eastAsia="en-US"/>
              </w:rPr>
              <w:t>.</w:t>
            </w:r>
          </w:p>
          <w:p w14:paraId="74C63183"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eastAsia="en-US"/>
              </w:rPr>
            </w:pPr>
            <w:r w:rsidRPr="00465478">
              <w:t xml:space="preserve">9. </w:t>
            </w:r>
            <w:proofErr w:type="spellStart"/>
            <w:r w:rsidRPr="00465478">
              <w:t>Жиналыс</w:t>
            </w:r>
            <w:proofErr w:type="spellEnd"/>
            <w:r w:rsidRPr="00465478">
              <w:t xml:space="preserve"> </w:t>
            </w:r>
            <w:proofErr w:type="spellStart"/>
            <w:r w:rsidRPr="00465478">
              <w:t>хаттамасына</w:t>
            </w:r>
            <w:proofErr w:type="spellEnd"/>
            <w:r w:rsidRPr="00465478">
              <w:t xml:space="preserve"> </w:t>
            </w:r>
            <w:proofErr w:type="spellStart"/>
            <w:r w:rsidRPr="00465478">
              <w:t>жиналыстың</w:t>
            </w:r>
            <w:proofErr w:type="spellEnd"/>
            <w:r w:rsidRPr="00465478">
              <w:t xml:space="preserve"> </w:t>
            </w:r>
            <w:proofErr w:type="spellStart"/>
            <w:r w:rsidRPr="00465478">
              <w:t>төрағасы</w:t>
            </w:r>
            <w:proofErr w:type="spellEnd"/>
            <w:r w:rsidRPr="00465478">
              <w:t xml:space="preserve">, </w:t>
            </w:r>
            <w:proofErr w:type="spellStart"/>
            <w:r w:rsidRPr="00465478">
              <w:t>хатшысы</w:t>
            </w:r>
            <w:proofErr w:type="spellEnd"/>
            <w:r w:rsidRPr="00465478">
              <w:t xml:space="preserve">, </w:t>
            </w:r>
            <w:proofErr w:type="spellStart"/>
            <w:r w:rsidRPr="00465478">
              <w:t>үй</w:t>
            </w:r>
            <w:proofErr w:type="spellEnd"/>
            <w:r w:rsidRPr="00465478">
              <w:t xml:space="preserve"> </w:t>
            </w:r>
            <w:proofErr w:type="spellStart"/>
            <w:r w:rsidRPr="00465478">
              <w:t>кеңесінің</w:t>
            </w:r>
            <w:proofErr w:type="spellEnd"/>
            <w:r w:rsidRPr="00465478">
              <w:t xml:space="preserve"> </w:t>
            </w:r>
            <w:proofErr w:type="spellStart"/>
            <w:r w:rsidRPr="00465478">
              <w:t>мүшелері</w:t>
            </w:r>
            <w:proofErr w:type="spellEnd"/>
            <w:r w:rsidRPr="00465478">
              <w:t xml:space="preserve"> </w:t>
            </w:r>
            <w:proofErr w:type="spellStart"/>
            <w:r w:rsidRPr="00465478">
              <w:t>қол</w:t>
            </w:r>
            <w:proofErr w:type="spellEnd"/>
            <w:r w:rsidRPr="00465478">
              <w:t xml:space="preserve"> </w:t>
            </w:r>
            <w:proofErr w:type="spellStart"/>
            <w:r w:rsidRPr="00465478">
              <w:t>қояды</w:t>
            </w:r>
            <w:proofErr w:type="spellEnd"/>
            <w:r w:rsidRPr="00465478">
              <w:t>.</w:t>
            </w:r>
          </w:p>
          <w:p w14:paraId="72665B75" w14:textId="77777777" w:rsidR="00B03901" w:rsidRPr="00465478" w:rsidRDefault="00B03901" w:rsidP="009A1F41">
            <w:pPr>
              <w:spacing w:after="0" w:line="240" w:lineRule="auto"/>
              <w:ind w:firstLine="325"/>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rPr>
              <w:t xml:space="preserve">10. </w:t>
            </w:r>
            <w:proofErr w:type="spellStart"/>
            <w:r w:rsidRPr="00465478">
              <w:rPr>
                <w:rFonts w:ascii="Times New Roman" w:hAnsi="Times New Roman" w:cs="Times New Roman"/>
                <w:sz w:val="24"/>
                <w:szCs w:val="24"/>
              </w:rPr>
              <w:t>Жиналыс</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жылына</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бір</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реттен</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сиретпей</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өткізіледі</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Жиналыс</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үй</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кеңесінің</w:t>
            </w:r>
            <w:proofErr w:type="spellEnd"/>
            <w:r w:rsidRPr="00465478">
              <w:rPr>
                <w:rFonts w:ascii="Times New Roman" w:hAnsi="Times New Roman" w:cs="Times New Roman"/>
                <w:sz w:val="24"/>
                <w:szCs w:val="24"/>
              </w:rPr>
              <w:t xml:space="preserve"> </w:t>
            </w:r>
            <w:r w:rsidRPr="00465478">
              <w:rPr>
                <w:rFonts w:ascii="Times New Roman" w:hAnsi="Times New Roman" w:cs="Times New Roman"/>
                <w:b/>
                <w:bCs/>
                <w:sz w:val="24"/>
                <w:szCs w:val="24"/>
              </w:rPr>
              <w:t xml:space="preserve">не </w:t>
            </w:r>
            <w:proofErr w:type="spellStart"/>
            <w:r w:rsidRPr="00465478">
              <w:rPr>
                <w:rFonts w:ascii="Times New Roman" w:hAnsi="Times New Roman" w:cs="Times New Roman"/>
                <w:b/>
                <w:bCs/>
                <w:sz w:val="24"/>
                <w:szCs w:val="24"/>
              </w:rPr>
              <w:t>үй-жайлар</w:t>
            </w:r>
            <w:proofErr w:type="spellEnd"/>
            <w:r w:rsidRPr="00465478">
              <w:rPr>
                <w:rFonts w:ascii="Times New Roman" w:hAnsi="Times New Roman" w:cs="Times New Roman"/>
                <w:b/>
                <w:bCs/>
                <w:sz w:val="24"/>
                <w:szCs w:val="24"/>
              </w:rPr>
              <w:t xml:space="preserve"> (</w:t>
            </w:r>
            <w:proofErr w:type="spellStart"/>
            <w:r w:rsidRPr="00465478">
              <w:rPr>
                <w:rFonts w:ascii="Times New Roman" w:hAnsi="Times New Roman" w:cs="Times New Roman"/>
                <w:b/>
                <w:bCs/>
                <w:sz w:val="24"/>
                <w:szCs w:val="24"/>
              </w:rPr>
              <w:t>пәтерлер</w:t>
            </w:r>
            <w:proofErr w:type="spellEnd"/>
            <w:r w:rsidRPr="00465478">
              <w:rPr>
                <w:rFonts w:ascii="Times New Roman" w:hAnsi="Times New Roman" w:cs="Times New Roman"/>
                <w:b/>
                <w:bCs/>
                <w:sz w:val="24"/>
                <w:szCs w:val="24"/>
              </w:rPr>
              <w:t>)</w:t>
            </w:r>
            <w:r w:rsidRPr="00465478">
              <w:rPr>
                <w:rFonts w:ascii="Times New Roman" w:hAnsi="Times New Roman" w:cs="Times New Roman"/>
                <w:b/>
                <w:bCs/>
                <w:sz w:val="24"/>
                <w:szCs w:val="24"/>
                <w:lang w:val="kk-KZ"/>
              </w:rPr>
              <w:t xml:space="preserve"> </w:t>
            </w:r>
            <w:proofErr w:type="spellStart"/>
            <w:r w:rsidRPr="00465478">
              <w:rPr>
                <w:rFonts w:ascii="Times New Roman" w:hAnsi="Times New Roman" w:cs="Times New Roman"/>
                <w:b/>
                <w:bCs/>
                <w:sz w:val="24"/>
                <w:szCs w:val="24"/>
              </w:rPr>
              <w:t>меншік</w:t>
            </w:r>
            <w:proofErr w:type="spellEnd"/>
            <w:r w:rsidRPr="00465478">
              <w:rPr>
                <w:rFonts w:ascii="Times New Roman" w:hAnsi="Times New Roman" w:cs="Times New Roman"/>
                <w:b/>
                <w:bCs/>
                <w:sz w:val="24"/>
                <w:szCs w:val="24"/>
              </w:rPr>
              <w:t xml:space="preserve"> </w:t>
            </w:r>
            <w:proofErr w:type="spellStart"/>
            <w:r w:rsidRPr="00465478">
              <w:rPr>
                <w:rFonts w:ascii="Times New Roman" w:hAnsi="Times New Roman" w:cs="Times New Roman"/>
                <w:b/>
                <w:bCs/>
                <w:sz w:val="24"/>
                <w:szCs w:val="24"/>
              </w:rPr>
              <w:t>иелері</w:t>
            </w:r>
            <w:proofErr w:type="spellEnd"/>
            <w:r w:rsidRPr="00465478">
              <w:rPr>
                <w:rFonts w:ascii="Times New Roman" w:hAnsi="Times New Roman" w:cs="Times New Roman"/>
                <w:b/>
                <w:bCs/>
                <w:sz w:val="24"/>
                <w:szCs w:val="24"/>
              </w:rPr>
              <w:t xml:space="preserve"> </w:t>
            </w:r>
            <w:proofErr w:type="spellStart"/>
            <w:r w:rsidRPr="00465478">
              <w:rPr>
                <w:rFonts w:ascii="Times New Roman" w:hAnsi="Times New Roman" w:cs="Times New Roman"/>
                <w:b/>
                <w:bCs/>
                <w:sz w:val="24"/>
                <w:szCs w:val="24"/>
              </w:rPr>
              <w:t>кооперативінің</w:t>
            </w:r>
            <w:proofErr w:type="spellEnd"/>
            <w:r w:rsidRPr="00465478">
              <w:rPr>
                <w:rFonts w:ascii="Times New Roman" w:hAnsi="Times New Roman" w:cs="Times New Roman"/>
                <w:b/>
                <w:bCs/>
                <w:sz w:val="24"/>
                <w:szCs w:val="24"/>
              </w:rPr>
              <w:t xml:space="preserve"> </w:t>
            </w:r>
            <w:proofErr w:type="spellStart"/>
            <w:r w:rsidRPr="00465478">
              <w:rPr>
                <w:rFonts w:ascii="Times New Roman" w:hAnsi="Times New Roman" w:cs="Times New Roman"/>
                <w:b/>
                <w:bCs/>
                <w:sz w:val="24"/>
                <w:szCs w:val="24"/>
              </w:rPr>
              <w:t>басқарма</w:t>
            </w:r>
            <w:proofErr w:type="spellEnd"/>
            <w:r w:rsidRPr="00465478">
              <w:rPr>
                <w:rFonts w:ascii="Times New Roman" w:hAnsi="Times New Roman" w:cs="Times New Roman"/>
                <w:b/>
                <w:bCs/>
                <w:sz w:val="24"/>
                <w:szCs w:val="24"/>
              </w:rPr>
              <w:t xml:space="preserve"> </w:t>
            </w:r>
            <w:proofErr w:type="spellStart"/>
            <w:r w:rsidRPr="00465478">
              <w:rPr>
                <w:rFonts w:ascii="Times New Roman" w:hAnsi="Times New Roman" w:cs="Times New Roman"/>
                <w:b/>
                <w:bCs/>
                <w:sz w:val="24"/>
                <w:szCs w:val="24"/>
              </w:rPr>
              <w:t>төрағасы</w:t>
            </w:r>
            <w:proofErr w:type="spellEnd"/>
            <w:r w:rsidRPr="00465478">
              <w:rPr>
                <w:rFonts w:ascii="Times New Roman" w:hAnsi="Times New Roman" w:cs="Times New Roman"/>
                <w:b/>
                <w:bCs/>
                <w:sz w:val="24"/>
                <w:szCs w:val="24"/>
                <w:lang w:val="kk-KZ"/>
              </w:rPr>
              <w:t>ның</w:t>
            </w:r>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бастамасы</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бойынша</w:t>
            </w:r>
            <w:proofErr w:type="spellEnd"/>
            <w:r w:rsidRPr="00465478">
              <w:rPr>
                <w:rFonts w:ascii="Times New Roman" w:hAnsi="Times New Roman" w:cs="Times New Roman"/>
                <w:sz w:val="24"/>
                <w:szCs w:val="24"/>
              </w:rPr>
              <w:t xml:space="preserve"> не </w:t>
            </w:r>
            <w:proofErr w:type="spellStart"/>
            <w:r w:rsidRPr="00465478">
              <w:rPr>
                <w:rFonts w:ascii="Times New Roman" w:hAnsi="Times New Roman" w:cs="Times New Roman"/>
                <w:sz w:val="24"/>
                <w:szCs w:val="24"/>
              </w:rPr>
              <w:t>ревизиялық</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комиссияның</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ревизордың</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талап</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етуі</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бойынша</w:t>
            </w:r>
            <w:proofErr w:type="spellEnd"/>
            <w:r w:rsidRPr="00465478">
              <w:rPr>
                <w:rFonts w:ascii="Times New Roman" w:hAnsi="Times New Roman" w:cs="Times New Roman"/>
                <w:sz w:val="24"/>
                <w:szCs w:val="24"/>
              </w:rPr>
              <w:t xml:space="preserve"> не </w:t>
            </w:r>
            <w:proofErr w:type="spellStart"/>
            <w:r w:rsidRPr="00465478">
              <w:rPr>
                <w:rFonts w:ascii="Times New Roman" w:hAnsi="Times New Roman" w:cs="Times New Roman"/>
                <w:sz w:val="24"/>
                <w:szCs w:val="24"/>
              </w:rPr>
              <w:t>пәтерлер</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тұрғын</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емес</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үй-жайлар</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меншік</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иелерінің</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кемінде</w:t>
            </w:r>
            <w:proofErr w:type="spellEnd"/>
            <w:r w:rsidRPr="00465478">
              <w:rPr>
                <w:rFonts w:ascii="Times New Roman" w:hAnsi="Times New Roman" w:cs="Times New Roman"/>
                <w:sz w:val="24"/>
                <w:szCs w:val="24"/>
              </w:rPr>
              <w:t xml:space="preserve"> он </w:t>
            </w:r>
            <w:proofErr w:type="spellStart"/>
            <w:r w:rsidRPr="00465478">
              <w:rPr>
                <w:rFonts w:ascii="Times New Roman" w:hAnsi="Times New Roman" w:cs="Times New Roman"/>
                <w:sz w:val="24"/>
                <w:szCs w:val="24"/>
              </w:rPr>
              <w:t>пайызының</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талап</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етуі</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бойынша</w:t>
            </w:r>
            <w:proofErr w:type="spellEnd"/>
            <w:r w:rsidRPr="00465478">
              <w:rPr>
                <w:rFonts w:ascii="Times New Roman" w:hAnsi="Times New Roman" w:cs="Times New Roman"/>
                <w:sz w:val="24"/>
                <w:szCs w:val="24"/>
              </w:rPr>
              <w:t xml:space="preserve"> не </w:t>
            </w:r>
            <w:proofErr w:type="spellStart"/>
            <w:r w:rsidRPr="00465478">
              <w:rPr>
                <w:rFonts w:ascii="Times New Roman" w:hAnsi="Times New Roman" w:cs="Times New Roman"/>
                <w:sz w:val="24"/>
                <w:szCs w:val="24"/>
              </w:rPr>
              <w:t>тұрғын</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үй</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инспекциясының</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бастамасы</w:t>
            </w:r>
            <w:proofErr w:type="spellEnd"/>
            <w:r w:rsidRPr="00465478">
              <w:rPr>
                <w:rFonts w:ascii="Times New Roman" w:hAnsi="Times New Roman" w:cs="Times New Roman"/>
                <w:sz w:val="24"/>
                <w:szCs w:val="24"/>
                <w:lang w:val="kk-KZ"/>
              </w:rPr>
              <w:t xml:space="preserve"> </w:t>
            </w:r>
            <w:r w:rsidRPr="00465478">
              <w:rPr>
                <w:rFonts w:ascii="Times New Roman" w:eastAsia="Times New Roman" w:hAnsi="Times New Roman" w:cs="Times New Roman"/>
                <w:b/>
                <w:bCs/>
                <w:sz w:val="24"/>
                <w:szCs w:val="24"/>
              </w:rPr>
              <w:t xml:space="preserve">не </w:t>
            </w:r>
            <w:proofErr w:type="spellStart"/>
            <w:r w:rsidRPr="00465478">
              <w:rPr>
                <w:rFonts w:ascii="Times New Roman" w:eastAsia="Times New Roman" w:hAnsi="Times New Roman" w:cs="Times New Roman"/>
                <w:b/>
                <w:bCs/>
                <w:sz w:val="24"/>
                <w:szCs w:val="24"/>
              </w:rPr>
              <w:t>көппәтерлі</w:t>
            </w:r>
            <w:proofErr w:type="spellEnd"/>
            <w:r w:rsidRPr="00465478">
              <w:rPr>
                <w:rFonts w:ascii="Times New Roman" w:eastAsia="Times New Roman" w:hAnsi="Times New Roman" w:cs="Times New Roman"/>
                <w:b/>
                <w:bCs/>
                <w:sz w:val="24"/>
                <w:szCs w:val="24"/>
              </w:rPr>
              <w:t xml:space="preserve"> </w:t>
            </w:r>
            <w:proofErr w:type="spellStart"/>
            <w:r w:rsidRPr="00465478">
              <w:rPr>
                <w:rFonts w:ascii="Times New Roman" w:eastAsia="Times New Roman" w:hAnsi="Times New Roman" w:cs="Times New Roman"/>
                <w:b/>
                <w:bCs/>
                <w:sz w:val="24"/>
                <w:szCs w:val="24"/>
              </w:rPr>
              <w:t>тұрғын</w:t>
            </w:r>
            <w:proofErr w:type="spellEnd"/>
            <w:r w:rsidRPr="00465478">
              <w:rPr>
                <w:rFonts w:ascii="Times New Roman" w:eastAsia="Times New Roman" w:hAnsi="Times New Roman" w:cs="Times New Roman"/>
                <w:b/>
                <w:bCs/>
                <w:sz w:val="24"/>
                <w:szCs w:val="24"/>
              </w:rPr>
              <w:t xml:space="preserve"> </w:t>
            </w:r>
            <w:proofErr w:type="spellStart"/>
            <w:r w:rsidRPr="00465478">
              <w:rPr>
                <w:rFonts w:ascii="Times New Roman" w:eastAsia="Times New Roman" w:hAnsi="Times New Roman" w:cs="Times New Roman"/>
                <w:b/>
                <w:bCs/>
                <w:sz w:val="24"/>
                <w:szCs w:val="24"/>
              </w:rPr>
              <w:t>үйді</w:t>
            </w:r>
            <w:proofErr w:type="spellEnd"/>
            <w:r w:rsidRPr="00465478">
              <w:rPr>
                <w:rFonts w:ascii="Times New Roman" w:eastAsia="Times New Roman" w:hAnsi="Times New Roman" w:cs="Times New Roman"/>
                <w:b/>
                <w:bCs/>
                <w:sz w:val="24"/>
                <w:szCs w:val="24"/>
              </w:rPr>
              <w:t xml:space="preserve"> </w:t>
            </w:r>
            <w:proofErr w:type="spellStart"/>
            <w:r w:rsidRPr="00465478">
              <w:rPr>
                <w:rFonts w:ascii="Times New Roman" w:eastAsia="Times New Roman" w:hAnsi="Times New Roman" w:cs="Times New Roman"/>
                <w:b/>
                <w:bCs/>
                <w:sz w:val="24"/>
                <w:szCs w:val="24"/>
              </w:rPr>
              <w:t>басқару</w:t>
            </w:r>
            <w:proofErr w:type="spellEnd"/>
            <w:r w:rsidRPr="00465478">
              <w:rPr>
                <w:rFonts w:ascii="Times New Roman" w:eastAsia="Times New Roman" w:hAnsi="Times New Roman" w:cs="Times New Roman"/>
                <w:b/>
                <w:bCs/>
                <w:sz w:val="24"/>
                <w:szCs w:val="24"/>
              </w:rPr>
              <w:t xml:space="preserve"> </w:t>
            </w:r>
            <w:proofErr w:type="spellStart"/>
            <w:r w:rsidRPr="00465478">
              <w:rPr>
                <w:rFonts w:ascii="Times New Roman" w:eastAsia="Times New Roman" w:hAnsi="Times New Roman" w:cs="Times New Roman"/>
                <w:b/>
                <w:bCs/>
                <w:sz w:val="24"/>
                <w:szCs w:val="24"/>
              </w:rPr>
              <w:t>субъектісінің</w:t>
            </w:r>
            <w:proofErr w:type="spellEnd"/>
            <w:r w:rsidRPr="00465478">
              <w:rPr>
                <w:rFonts w:ascii="Times New Roman" w:eastAsia="Times New Roman" w:hAnsi="Times New Roman" w:cs="Times New Roman"/>
                <w:b/>
                <w:bCs/>
                <w:sz w:val="24"/>
                <w:szCs w:val="24"/>
              </w:rPr>
              <w:t xml:space="preserve"> тала</w:t>
            </w:r>
            <w:r w:rsidRPr="00465478">
              <w:rPr>
                <w:rFonts w:ascii="Times New Roman" w:eastAsia="Times New Roman" w:hAnsi="Times New Roman" w:cs="Times New Roman"/>
                <w:b/>
                <w:bCs/>
                <w:sz w:val="24"/>
                <w:szCs w:val="24"/>
                <w:lang w:val="kk-KZ"/>
              </w:rPr>
              <w:t>п етуі</w:t>
            </w:r>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бойынша</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шақырылады</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немесе</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жазбаша</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сұрау</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жүргізу</w:t>
            </w:r>
            <w:proofErr w:type="spellEnd"/>
            <w:r w:rsidRPr="00465478">
              <w:rPr>
                <w:rFonts w:ascii="Times New Roman" w:hAnsi="Times New Roman" w:cs="Times New Roman"/>
                <w:sz w:val="24"/>
                <w:szCs w:val="24"/>
              </w:rPr>
              <w:t xml:space="preserve"> </w:t>
            </w:r>
            <w:proofErr w:type="spellStart"/>
            <w:r w:rsidRPr="00465478">
              <w:rPr>
                <w:rFonts w:ascii="Times New Roman" w:hAnsi="Times New Roman" w:cs="Times New Roman"/>
                <w:sz w:val="24"/>
                <w:szCs w:val="24"/>
              </w:rPr>
              <w:t>белгіленеді</w:t>
            </w:r>
            <w:proofErr w:type="spellEnd"/>
            <w:r w:rsidRPr="00465478">
              <w:rPr>
                <w:rFonts w:ascii="Times New Roman" w:hAnsi="Times New Roman" w:cs="Times New Roman"/>
                <w:sz w:val="24"/>
                <w:szCs w:val="24"/>
              </w:rPr>
              <w:t>.</w:t>
            </w:r>
            <w:r w:rsidRPr="00465478">
              <w:rPr>
                <w:rFonts w:ascii="Times New Roman" w:eastAsia="Times New Roman" w:hAnsi="Times New Roman" w:cs="Times New Roman"/>
                <w:sz w:val="24"/>
                <w:szCs w:val="24"/>
                <w:lang w:val="kk-KZ"/>
              </w:rPr>
              <w:t xml:space="preserve"> </w:t>
            </w:r>
            <w:r w:rsidRPr="00465478">
              <w:rPr>
                <w:rFonts w:ascii="Times New Roman" w:hAnsi="Times New Roman" w:cs="Times New Roman"/>
                <w:sz w:val="24"/>
                <w:szCs w:val="24"/>
                <w:lang w:val="kk-KZ"/>
              </w:rPr>
              <w:t>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қабылдауға құқылы.</w:t>
            </w:r>
          </w:p>
          <w:p w14:paraId="5BCF94DC"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11. Пәтер, тұрғын емес үй-жай меншік иесінің дауыс беруі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p w14:paraId="458E916A"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p w14:paraId="096D7304"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lastRenderedPageBreak/>
              <w:t>Дауыс беруді қорытындылау кезінде келу тәртібімен өткізілетін жиналыста және тұрғын үй қатынастары және тұрғын үй-коммуналдық шаруашылық саласындағы ақпараттандыру объектісі арқылы, жазбаша сұрау жүргізу жолымен және тұрғын үй қатынастары және тұрғын үй-коммуналдық шаруашылық саласындағы ақпараттандыру объектісі арқылы пәтерлер, тұрғын емес үй-жайлар меншік иелері берген дауыстар есепке алынады.</w:t>
            </w:r>
          </w:p>
          <w:p w14:paraId="46E21C52" w14:textId="77777777" w:rsidR="00B03901" w:rsidRPr="00465478" w:rsidRDefault="00B03901" w:rsidP="009A1F41">
            <w:pPr>
              <w:pStyle w:val="af"/>
              <w:shd w:val="clear" w:color="auto" w:fill="FFFFFF"/>
              <w:spacing w:before="0" w:beforeAutospacing="0" w:after="0" w:afterAutospacing="0"/>
              <w:ind w:firstLine="325"/>
              <w:contextualSpacing/>
              <w:jc w:val="both"/>
              <w:textAlignment w:val="baseline"/>
              <w:rPr>
                <w:rFonts w:eastAsiaTheme="minorHAnsi"/>
                <w:lang w:val="kk-KZ" w:eastAsia="en-US"/>
              </w:rPr>
            </w:pPr>
            <w:r w:rsidRPr="00465478">
              <w:rPr>
                <w:rFonts w:eastAsiaTheme="minorHAnsi"/>
                <w:lang w:val="kk-KZ" w:eastAsia="en-US"/>
              </w:rPr>
              <w:t>12. Жиналыста қабылданған, хаттамамен ресімделген шешімдер сотта, өзге де мемлекеттік органдар мен ұйымдарда даулы және өзге де мәселелерді қараған кезде пәтерлер, тұрғын емес үй-жайлар меншік иелерінің еркін білдіруі түріндегі құжат болып табылады, сондай-ақ тұрғын үй көмегін есептеу үшін негіз болады.</w:t>
            </w:r>
          </w:p>
          <w:p w14:paraId="62B1319B" w14:textId="6CDB70E5" w:rsidR="00994D6C" w:rsidRPr="009A1F41" w:rsidRDefault="00B03901" w:rsidP="009A1F41">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 xml:space="preserve">13. Жиналыс хаттамалары </w:t>
            </w:r>
            <w:r w:rsidRPr="00465478">
              <w:rPr>
                <w:rFonts w:ascii="Times New Roman" w:hAnsi="Times New Roman" w:cs="Times New Roman"/>
                <w:b/>
                <w:bCs/>
                <w:sz w:val="24"/>
                <w:szCs w:val="24"/>
                <w:lang w:val="kk-KZ"/>
              </w:rPr>
              <w:t>үй кеңесінің төрағасында немесе көппәтерлі тұрғын үйді басқару субъектісінде</w:t>
            </w:r>
            <w:r w:rsidRPr="00465478">
              <w:rPr>
                <w:rFonts w:ascii="Times New Roman" w:hAnsi="Times New Roman" w:cs="Times New Roman"/>
                <w:sz w:val="24"/>
                <w:szCs w:val="24"/>
                <w:lang w:val="kk-KZ"/>
              </w:rPr>
              <w:t xml:space="preserve"> сақталады. Электрондық құжат қалыптастырылған кезде жиналыс хаттамаларын сақтау «Электрондық құжат және электрондық цифрлық қолтаңба туралы» Қазақстан Республикасының Заңына сәйкес жүргізіледі. Жиналыс хаттамаларының көшірмелері пәтер, тұрғын емес үй-жай меншік иесінің не тұрғын үй инспекциясының талап етуі бойынша бес жұмыс күні ішінде ұсынылады.</w:t>
            </w:r>
          </w:p>
        </w:tc>
        <w:tc>
          <w:tcPr>
            <w:tcW w:w="2977" w:type="dxa"/>
          </w:tcPr>
          <w:p w14:paraId="42C8F514" w14:textId="4F3B4146" w:rsidR="00994D6C" w:rsidRPr="00AA1247" w:rsidRDefault="00994D6C" w:rsidP="00AA1247">
            <w:pPr>
              <w:spacing w:after="0" w:line="240" w:lineRule="auto"/>
              <w:ind w:firstLine="175"/>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lastRenderedPageBreak/>
              <w:t xml:space="preserve">КТҮ-ні басқару нысанын және басқару субъектісін таңдау бойынша көппәтерлі тұрғын үй пәтерлері меншік иелерінің құқықтарын іске </w:t>
            </w:r>
            <w:r w:rsidRPr="00AA1247">
              <w:rPr>
                <w:rFonts w:ascii="Times New Roman" w:hAnsi="Times New Roman" w:cs="Times New Roman"/>
                <w:sz w:val="24"/>
                <w:szCs w:val="24"/>
                <w:lang w:val="kk-KZ"/>
              </w:rPr>
              <w:lastRenderedPageBreak/>
              <w:t>асыруды қамтамасыз ету үшін нақтылайтын түзету</w:t>
            </w:r>
          </w:p>
        </w:tc>
      </w:tr>
      <w:tr w:rsidR="00994D6C" w:rsidRPr="009A1F41" w14:paraId="7AA47203" w14:textId="7ECEE1C5" w:rsidTr="00AA2A07">
        <w:trPr>
          <w:trHeight w:val="480"/>
        </w:trPr>
        <w:tc>
          <w:tcPr>
            <w:tcW w:w="426" w:type="dxa"/>
            <w:shd w:val="clear" w:color="auto" w:fill="FFFFFF"/>
          </w:tcPr>
          <w:p w14:paraId="4C371A6E"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39B0631D" w14:textId="44F10158" w:rsidR="00994D6C" w:rsidRPr="00AA1247" w:rsidRDefault="00994D6C" w:rsidP="00994D6C">
            <w:pPr>
              <w:spacing w:after="0" w:line="240" w:lineRule="auto"/>
              <w:jc w:val="center"/>
              <w:rPr>
                <w:rFonts w:ascii="Times New Roman" w:hAnsi="Times New Roman" w:cs="Times New Roman"/>
                <w:sz w:val="24"/>
                <w:szCs w:val="24"/>
              </w:rPr>
            </w:pPr>
            <w:r w:rsidRPr="00AA1247">
              <w:rPr>
                <w:rFonts w:ascii="Times New Roman" w:hAnsi="Times New Roman" w:cs="Times New Roman"/>
                <w:bCs/>
                <w:sz w:val="24"/>
                <w:szCs w:val="24"/>
              </w:rPr>
              <w:t>42-2-бап</w:t>
            </w:r>
          </w:p>
        </w:tc>
        <w:tc>
          <w:tcPr>
            <w:tcW w:w="5529" w:type="dxa"/>
          </w:tcPr>
          <w:p w14:paraId="7FF08BF6" w14:textId="77777777" w:rsidR="00994D6C" w:rsidRPr="00AA1247" w:rsidRDefault="00994D6C" w:rsidP="00994D6C">
            <w:pPr>
              <w:spacing w:after="0" w:line="240" w:lineRule="auto"/>
              <w:ind w:firstLine="270"/>
              <w:contextualSpacing/>
              <w:jc w:val="both"/>
              <w:rPr>
                <w:rFonts w:ascii="Times New Roman" w:hAnsi="Times New Roman" w:cs="Times New Roman"/>
                <w:sz w:val="24"/>
                <w:szCs w:val="24"/>
              </w:rPr>
            </w:pPr>
            <w:r w:rsidRPr="00AA1247">
              <w:rPr>
                <w:rFonts w:ascii="Times New Roman" w:hAnsi="Times New Roman" w:cs="Times New Roman"/>
                <w:sz w:val="24"/>
                <w:szCs w:val="24"/>
              </w:rPr>
              <w:t xml:space="preserve">42-2-бап. </w:t>
            </w:r>
            <w:proofErr w:type="spellStart"/>
            <w:r w:rsidRPr="00AA1247">
              <w:rPr>
                <w:rFonts w:ascii="Times New Roman" w:hAnsi="Times New Roman" w:cs="Times New Roman"/>
                <w:sz w:val="24"/>
                <w:szCs w:val="24"/>
              </w:rPr>
              <w:t>Жазбаша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сауалнама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жүргізу</w:t>
            </w:r>
            <w:proofErr w:type="spellEnd"/>
          </w:p>
          <w:p w14:paraId="2BB9DFFE" w14:textId="2FC9A50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1. </w:t>
            </w:r>
            <w:proofErr w:type="spellStart"/>
            <w:r w:rsidRPr="00AA1247">
              <w:rPr>
                <w:rFonts w:ascii="Times New Roman" w:hAnsi="Times New Roman" w:cs="Times New Roman"/>
                <w:bCs/>
                <w:sz w:val="24"/>
                <w:szCs w:val="24"/>
              </w:rPr>
              <w:t>Егер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бұрын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жарияланған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келу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тәртібімен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өткізілетін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жиналыс</w:t>
            </w:r>
            <w:proofErr w:type="spellEnd"/>
            <w:r w:rsidRPr="00AA1247">
              <w:rPr>
                <w:rFonts w:ascii="Times New Roman" w:hAnsi="Times New Roman" w:cs="Times New Roman"/>
                <w:bCs/>
                <w:sz w:val="24"/>
                <w:szCs w:val="24"/>
              </w:rPr>
              <w:t xml:space="preserve"> кворум </w:t>
            </w:r>
            <w:proofErr w:type="spellStart"/>
            <w:r w:rsidRPr="00AA1247">
              <w:rPr>
                <w:rFonts w:ascii="Times New Roman" w:hAnsi="Times New Roman" w:cs="Times New Roman"/>
                <w:bCs/>
                <w:sz w:val="24"/>
                <w:szCs w:val="24"/>
              </w:rPr>
              <w:t>болмағандықтан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өтпесе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жиналыс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жазбаша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сұрау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жүргізу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арқылы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өткізіледі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Жиналыс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кеңесінің</w:t>
            </w:r>
            <w:proofErr w:type="spellEnd"/>
            <w:r w:rsidRPr="009A1F41">
              <w:rPr>
                <w:rFonts w:ascii="Times New Roman" w:hAnsi="Times New Roman" w:cs="Times New Roman"/>
                <w:b/>
                <w:sz w:val="24"/>
                <w:szCs w:val="24"/>
              </w:rPr>
              <w:t>,</w:t>
            </w:r>
            <w:r w:rsidRPr="00AA1247">
              <w:rPr>
                <w:rFonts w:ascii="Times New Roman" w:hAnsi="Times New Roman" w:cs="Times New Roman"/>
                <w:bCs/>
                <w:sz w:val="24"/>
                <w:szCs w:val="24"/>
              </w:rPr>
              <w:t xml:space="preserve"> </w:t>
            </w:r>
            <w:proofErr w:type="spellStart"/>
            <w:r w:rsidRPr="009A1F41">
              <w:rPr>
                <w:rFonts w:ascii="Times New Roman" w:hAnsi="Times New Roman" w:cs="Times New Roman"/>
                <w:b/>
                <w:sz w:val="24"/>
                <w:szCs w:val="24"/>
              </w:rPr>
              <w:t>мүліктің</w:t>
            </w:r>
            <w:proofErr w:type="spellEnd"/>
            <w:r w:rsidRPr="009A1F41">
              <w:rPr>
                <w:rFonts w:ascii="Times New Roman" w:hAnsi="Times New Roman" w:cs="Times New Roman"/>
                <w:b/>
                <w:sz w:val="24"/>
                <w:szCs w:val="24"/>
              </w:rPr>
              <w:t xml:space="preserve"> </w:t>
            </w:r>
            <w:proofErr w:type="spellStart"/>
            <w:r w:rsidRPr="009A1F41">
              <w:rPr>
                <w:rFonts w:ascii="Times New Roman" w:hAnsi="Times New Roman" w:cs="Times New Roman"/>
                <w:b/>
                <w:sz w:val="24"/>
                <w:szCs w:val="24"/>
              </w:rPr>
              <w:t>меншік</w:t>
            </w:r>
            <w:proofErr w:type="spellEnd"/>
            <w:r w:rsidRPr="009A1F41">
              <w:rPr>
                <w:rFonts w:ascii="Times New Roman" w:hAnsi="Times New Roman" w:cs="Times New Roman"/>
                <w:b/>
                <w:sz w:val="24"/>
                <w:szCs w:val="24"/>
              </w:rPr>
              <w:t xml:space="preserve"> </w:t>
            </w:r>
            <w:proofErr w:type="spellStart"/>
            <w:r w:rsidRPr="009A1F41">
              <w:rPr>
                <w:rFonts w:ascii="Times New Roman" w:hAnsi="Times New Roman" w:cs="Times New Roman"/>
                <w:b/>
                <w:sz w:val="24"/>
                <w:szCs w:val="24"/>
              </w:rPr>
              <w:lastRenderedPageBreak/>
              <w:t>иелері</w:t>
            </w:r>
            <w:proofErr w:type="spellEnd"/>
            <w:r w:rsidRPr="009A1F41">
              <w:rPr>
                <w:rFonts w:ascii="Times New Roman" w:hAnsi="Times New Roman" w:cs="Times New Roman"/>
                <w:b/>
                <w:sz w:val="24"/>
                <w:szCs w:val="24"/>
              </w:rPr>
              <w:t xml:space="preserve"> </w:t>
            </w:r>
            <w:proofErr w:type="spellStart"/>
            <w:r w:rsidRPr="009A1F41">
              <w:rPr>
                <w:rFonts w:ascii="Times New Roman" w:hAnsi="Times New Roman" w:cs="Times New Roman"/>
                <w:b/>
                <w:sz w:val="24"/>
                <w:szCs w:val="24"/>
              </w:rPr>
              <w:t>бірлестігі</w:t>
            </w:r>
            <w:proofErr w:type="spellEnd"/>
            <w:r w:rsidRPr="009A1F41">
              <w:rPr>
                <w:rFonts w:ascii="Times New Roman" w:hAnsi="Times New Roman" w:cs="Times New Roman"/>
                <w:b/>
                <w:sz w:val="24"/>
                <w:szCs w:val="24"/>
              </w:rPr>
              <w:t xml:space="preserve"> </w:t>
            </w:r>
            <w:proofErr w:type="spellStart"/>
            <w:r w:rsidRPr="009A1F41">
              <w:rPr>
                <w:rFonts w:ascii="Times New Roman" w:hAnsi="Times New Roman" w:cs="Times New Roman"/>
                <w:b/>
                <w:sz w:val="24"/>
                <w:szCs w:val="24"/>
              </w:rPr>
              <w:t>төрағасының</w:t>
            </w:r>
            <w:proofErr w:type="spellEnd"/>
            <w:r w:rsidRPr="009A1F41">
              <w:rPr>
                <w:rFonts w:ascii="Times New Roman" w:hAnsi="Times New Roman" w:cs="Times New Roman"/>
                <w:b/>
                <w:sz w:val="24"/>
                <w:szCs w:val="24"/>
              </w:rPr>
              <w:t xml:space="preserve">, </w:t>
            </w:r>
            <w:proofErr w:type="spellStart"/>
            <w:r w:rsidRPr="009A1F41">
              <w:rPr>
                <w:rFonts w:ascii="Times New Roman" w:hAnsi="Times New Roman" w:cs="Times New Roman"/>
                <w:b/>
                <w:sz w:val="24"/>
                <w:szCs w:val="24"/>
              </w:rPr>
              <w:t>жай</w:t>
            </w:r>
            <w:proofErr w:type="spellEnd"/>
            <w:r w:rsidRPr="009A1F41">
              <w:rPr>
                <w:rFonts w:ascii="Times New Roman" w:hAnsi="Times New Roman" w:cs="Times New Roman"/>
                <w:b/>
                <w:sz w:val="24"/>
                <w:szCs w:val="24"/>
              </w:rPr>
              <w:t xml:space="preserve"> </w:t>
            </w:r>
            <w:proofErr w:type="spellStart"/>
            <w:r w:rsidRPr="009A1F41">
              <w:rPr>
                <w:rFonts w:ascii="Times New Roman" w:hAnsi="Times New Roman" w:cs="Times New Roman"/>
                <w:b/>
                <w:sz w:val="24"/>
                <w:szCs w:val="24"/>
              </w:rPr>
              <w:t>серіктестіктің</w:t>
            </w:r>
            <w:proofErr w:type="spellEnd"/>
            <w:r w:rsidRPr="009A1F41">
              <w:rPr>
                <w:rFonts w:ascii="Times New Roman" w:hAnsi="Times New Roman" w:cs="Times New Roman"/>
                <w:b/>
                <w:sz w:val="24"/>
                <w:szCs w:val="24"/>
              </w:rPr>
              <w:t xml:space="preserve"> </w:t>
            </w:r>
            <w:proofErr w:type="spellStart"/>
            <w:r w:rsidRPr="009A1F41">
              <w:rPr>
                <w:rFonts w:ascii="Times New Roman" w:hAnsi="Times New Roman" w:cs="Times New Roman"/>
                <w:b/>
                <w:sz w:val="24"/>
                <w:szCs w:val="24"/>
              </w:rPr>
              <w:t>сенім</w:t>
            </w:r>
            <w:proofErr w:type="spellEnd"/>
            <w:r w:rsidRPr="009A1F41">
              <w:rPr>
                <w:rFonts w:ascii="Times New Roman" w:hAnsi="Times New Roman" w:cs="Times New Roman"/>
                <w:b/>
                <w:sz w:val="24"/>
                <w:szCs w:val="24"/>
              </w:rPr>
              <w:t xml:space="preserve"> </w:t>
            </w:r>
            <w:proofErr w:type="spellStart"/>
            <w:r w:rsidRPr="009A1F41">
              <w:rPr>
                <w:rFonts w:ascii="Times New Roman" w:hAnsi="Times New Roman" w:cs="Times New Roman"/>
                <w:b/>
                <w:sz w:val="24"/>
                <w:szCs w:val="24"/>
              </w:rPr>
              <w:t>білдірілген</w:t>
            </w:r>
            <w:proofErr w:type="spellEnd"/>
            <w:r w:rsidRPr="009A1F41">
              <w:rPr>
                <w:rFonts w:ascii="Times New Roman" w:hAnsi="Times New Roman" w:cs="Times New Roman"/>
                <w:b/>
                <w:sz w:val="24"/>
                <w:szCs w:val="24"/>
              </w:rPr>
              <w:t xml:space="preserve"> </w:t>
            </w:r>
            <w:proofErr w:type="spellStart"/>
            <w:r w:rsidRPr="009A1F41">
              <w:rPr>
                <w:rFonts w:ascii="Times New Roman" w:hAnsi="Times New Roman" w:cs="Times New Roman"/>
                <w:b/>
                <w:sz w:val="24"/>
                <w:szCs w:val="24"/>
              </w:rPr>
              <w:t>адамының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бастамасы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бойынша</w:t>
            </w:r>
            <w:proofErr w:type="spellEnd"/>
            <w:r w:rsidRPr="00AA1247">
              <w:rPr>
                <w:rFonts w:ascii="Times New Roman" w:hAnsi="Times New Roman" w:cs="Times New Roman"/>
                <w:bCs/>
                <w:sz w:val="24"/>
                <w:szCs w:val="24"/>
              </w:rPr>
              <w:t xml:space="preserve"> не </w:t>
            </w:r>
            <w:proofErr w:type="spellStart"/>
            <w:r w:rsidRPr="00AA1247">
              <w:rPr>
                <w:rFonts w:ascii="Times New Roman" w:hAnsi="Times New Roman" w:cs="Times New Roman"/>
                <w:bCs/>
                <w:sz w:val="24"/>
                <w:szCs w:val="24"/>
              </w:rPr>
              <w:t>ревизиялық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комиссияның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ревизордың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талап</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етуі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бойынша</w:t>
            </w:r>
            <w:proofErr w:type="spellEnd"/>
            <w:r w:rsidRPr="00AA1247">
              <w:rPr>
                <w:rFonts w:ascii="Times New Roman" w:hAnsi="Times New Roman" w:cs="Times New Roman"/>
                <w:bCs/>
                <w:sz w:val="24"/>
                <w:szCs w:val="24"/>
              </w:rPr>
              <w:t xml:space="preserve"> не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инспекциясының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бастамасы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бойынша</w:t>
            </w:r>
            <w:proofErr w:type="spellEnd"/>
            <w:r w:rsidRPr="00AA1247">
              <w:rPr>
                <w:rFonts w:ascii="Times New Roman" w:hAnsi="Times New Roman" w:cs="Times New Roman"/>
                <w:bCs/>
                <w:sz w:val="24"/>
                <w:szCs w:val="24"/>
              </w:rPr>
              <w:t xml:space="preserve"> не </w:t>
            </w:r>
            <w:proofErr w:type="spellStart"/>
            <w:r w:rsidRPr="00AA1247">
              <w:rPr>
                <w:rFonts w:ascii="Times New Roman" w:hAnsi="Times New Roman" w:cs="Times New Roman"/>
                <w:bCs/>
                <w:sz w:val="24"/>
                <w:szCs w:val="24"/>
              </w:rPr>
              <w:t>пәтерлер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емес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үй-жайлар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меншік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иелерінің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кемінде</w:t>
            </w:r>
            <w:proofErr w:type="spellEnd"/>
            <w:r w:rsidRPr="00AA1247">
              <w:rPr>
                <w:rFonts w:ascii="Times New Roman" w:hAnsi="Times New Roman" w:cs="Times New Roman"/>
                <w:bCs/>
                <w:sz w:val="24"/>
                <w:szCs w:val="24"/>
              </w:rPr>
              <w:t xml:space="preserve"> он </w:t>
            </w:r>
            <w:proofErr w:type="spellStart"/>
            <w:r w:rsidRPr="00AA1247">
              <w:rPr>
                <w:rFonts w:ascii="Times New Roman" w:hAnsi="Times New Roman" w:cs="Times New Roman"/>
                <w:bCs/>
                <w:sz w:val="24"/>
                <w:szCs w:val="24"/>
              </w:rPr>
              <w:t>пайызының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талап</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етуі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бойынша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өткізіледі</w:t>
            </w:r>
            <w:proofErr w:type="spellEnd"/>
            <w:r w:rsidRPr="00AA1247">
              <w:rPr>
                <w:rFonts w:ascii="Times New Roman" w:hAnsi="Times New Roman" w:cs="Times New Roman"/>
                <w:bCs/>
                <w:sz w:val="24"/>
                <w:szCs w:val="24"/>
              </w:rPr>
              <w:t>.</w:t>
            </w:r>
          </w:p>
        </w:tc>
        <w:tc>
          <w:tcPr>
            <w:tcW w:w="5528" w:type="dxa"/>
            <w:shd w:val="clear" w:color="auto" w:fill="auto"/>
          </w:tcPr>
          <w:p w14:paraId="5AB72FE5" w14:textId="77777777" w:rsidR="00994D6C" w:rsidRPr="00AA1247" w:rsidRDefault="00994D6C" w:rsidP="00994D6C">
            <w:pPr>
              <w:spacing w:after="0" w:line="240" w:lineRule="auto"/>
              <w:ind w:firstLine="270"/>
              <w:contextualSpacing/>
              <w:jc w:val="both"/>
              <w:rPr>
                <w:rFonts w:ascii="Times New Roman" w:hAnsi="Times New Roman" w:cs="Times New Roman"/>
                <w:sz w:val="24"/>
                <w:szCs w:val="24"/>
              </w:rPr>
            </w:pPr>
            <w:r w:rsidRPr="00AA1247">
              <w:rPr>
                <w:rFonts w:ascii="Times New Roman" w:hAnsi="Times New Roman" w:cs="Times New Roman"/>
                <w:sz w:val="24"/>
                <w:szCs w:val="24"/>
              </w:rPr>
              <w:lastRenderedPageBreak/>
              <w:t xml:space="preserve">42-2-бап. </w:t>
            </w:r>
            <w:proofErr w:type="spellStart"/>
            <w:r w:rsidRPr="00AA1247">
              <w:rPr>
                <w:rFonts w:ascii="Times New Roman" w:hAnsi="Times New Roman" w:cs="Times New Roman"/>
                <w:sz w:val="24"/>
                <w:szCs w:val="24"/>
              </w:rPr>
              <w:t>Жазбаша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сауалнама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жүргізу</w:t>
            </w:r>
            <w:proofErr w:type="spellEnd"/>
          </w:p>
          <w:p w14:paraId="1E77F2A5" w14:textId="5B38776A" w:rsidR="00994D6C" w:rsidRPr="009A1F41" w:rsidRDefault="009A1F41" w:rsidP="00994D6C">
            <w:pPr>
              <w:spacing w:after="0" w:line="240" w:lineRule="auto"/>
              <w:ind w:firstLine="270"/>
              <w:contextualSpacing/>
              <w:jc w:val="both"/>
              <w:rPr>
                <w:rFonts w:ascii="Times New Roman" w:hAnsi="Times New Roman" w:cs="Times New Roman"/>
                <w:b/>
                <w:sz w:val="24"/>
                <w:szCs w:val="24"/>
                <w:lang w:val="kk-KZ"/>
              </w:rPr>
            </w:pPr>
            <w:r w:rsidRPr="00465478">
              <w:rPr>
                <w:rFonts w:ascii="Times New Roman" w:hAnsi="Times New Roman" w:cs="Times New Roman"/>
                <w:sz w:val="24"/>
                <w:szCs w:val="24"/>
                <w:lang w:val="kk-KZ"/>
              </w:rPr>
              <w:t xml:space="preserve">1. Егер бұрын жарияланған, келу тәртібімен өткізілетін жиналыс кворум болмағандықтан өтпесе, жиналыс жазбаша сұрау жүргізу арқылы өткізіледі. Жиналыс үй кеңесінің бастамасы </w:t>
            </w:r>
            <w:r w:rsidRPr="00465478">
              <w:rPr>
                <w:rFonts w:ascii="Times New Roman" w:hAnsi="Times New Roman" w:cs="Times New Roman"/>
                <w:sz w:val="24"/>
                <w:szCs w:val="24"/>
                <w:lang w:val="kk-KZ"/>
              </w:rPr>
              <w:lastRenderedPageBreak/>
              <w:t xml:space="preserve">бойынша не ревизиялық комиссияның (ревизордың) талабы бойынша не тұрғын үй инспекциясының бастамасы бойынша не пәтерлер, тұрғын емес үй-жайлар меншік иелерінің кемінде он пайызының талап етуі бойынша </w:t>
            </w:r>
            <w:r w:rsidRPr="009A1F41">
              <w:rPr>
                <w:rFonts w:ascii="Times New Roman" w:hAnsi="Times New Roman" w:cs="Times New Roman"/>
                <w:b/>
                <w:bCs/>
                <w:sz w:val="24"/>
                <w:szCs w:val="24"/>
                <w:lang w:val="kk-KZ"/>
              </w:rPr>
              <w:t>не көппәтерлі тұрғын үйді басқару субъектісінің талап етуі</w:t>
            </w:r>
            <w:r w:rsidRPr="00465478">
              <w:rPr>
                <w:rFonts w:ascii="Times New Roman" w:hAnsi="Times New Roman" w:cs="Times New Roman"/>
                <w:sz w:val="24"/>
                <w:szCs w:val="24"/>
                <w:lang w:val="kk-KZ"/>
              </w:rPr>
              <w:t xml:space="preserve"> бойынша өткізіледі.</w:t>
            </w:r>
          </w:p>
        </w:tc>
        <w:tc>
          <w:tcPr>
            <w:tcW w:w="2977" w:type="dxa"/>
          </w:tcPr>
          <w:p w14:paraId="61B83654" w14:textId="66B545D7" w:rsidR="00994D6C" w:rsidRPr="009A1F41" w:rsidRDefault="00994D6C" w:rsidP="00AA1247">
            <w:pPr>
              <w:spacing w:after="0" w:line="240" w:lineRule="auto"/>
              <w:ind w:firstLine="175"/>
              <w:jc w:val="both"/>
              <w:rPr>
                <w:rFonts w:ascii="Times New Roman" w:hAnsi="Times New Roman" w:cs="Times New Roman"/>
                <w:sz w:val="24"/>
                <w:szCs w:val="24"/>
                <w:lang w:val="kk-KZ"/>
              </w:rPr>
            </w:pPr>
            <w:r w:rsidRPr="009A1F41">
              <w:rPr>
                <w:rFonts w:ascii="Times New Roman" w:hAnsi="Times New Roman" w:cs="Times New Roman"/>
                <w:sz w:val="24"/>
                <w:szCs w:val="24"/>
                <w:lang w:val="kk-KZ"/>
              </w:rPr>
              <w:lastRenderedPageBreak/>
              <w:t>Көппәтерлі тұрғын үйдің пәтер иелерінің құқықтарын іске асыруды қамтамасыз ету үшін нақтылау анықтамасы.</w:t>
            </w:r>
          </w:p>
        </w:tc>
      </w:tr>
      <w:tr w:rsidR="00994D6C" w:rsidRPr="00AF693E" w14:paraId="021F09B5" w14:textId="730926C7" w:rsidTr="00AA2A07">
        <w:trPr>
          <w:trHeight w:val="1203"/>
        </w:trPr>
        <w:tc>
          <w:tcPr>
            <w:tcW w:w="426" w:type="dxa"/>
            <w:shd w:val="clear" w:color="auto" w:fill="FFFFFF"/>
          </w:tcPr>
          <w:p w14:paraId="11B6E7A3" w14:textId="77777777" w:rsidR="00994D6C" w:rsidRPr="009A1F41"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43B5A08B" w14:textId="3638FC8E" w:rsidR="00994D6C" w:rsidRPr="00AA1247" w:rsidRDefault="00994D6C" w:rsidP="00994D6C">
            <w:pPr>
              <w:spacing w:after="0" w:line="240" w:lineRule="auto"/>
              <w:jc w:val="center"/>
              <w:rPr>
                <w:rFonts w:ascii="Times New Roman" w:hAnsi="Times New Roman" w:cs="Times New Roman"/>
                <w:sz w:val="24"/>
                <w:szCs w:val="24"/>
              </w:rPr>
            </w:pPr>
            <w:r w:rsidRPr="00AA1247">
              <w:rPr>
                <w:rFonts w:ascii="Times New Roman" w:hAnsi="Times New Roman" w:cs="Times New Roman"/>
                <w:bCs/>
                <w:sz w:val="24"/>
                <w:szCs w:val="24"/>
              </w:rPr>
              <w:t>42-2-бап</w:t>
            </w:r>
          </w:p>
        </w:tc>
        <w:tc>
          <w:tcPr>
            <w:tcW w:w="5529" w:type="dxa"/>
          </w:tcPr>
          <w:p w14:paraId="5A73F789" w14:textId="6900470D" w:rsidR="00994D6C" w:rsidRPr="00AA1247" w:rsidRDefault="00994D6C" w:rsidP="00994D6C">
            <w:pPr>
              <w:spacing w:after="0" w:line="240" w:lineRule="auto"/>
              <w:ind w:firstLine="270"/>
              <w:contextualSpacing/>
              <w:jc w:val="both"/>
              <w:rPr>
                <w:rFonts w:ascii="Times New Roman" w:hAnsi="Times New Roman" w:cs="Times New Roman"/>
                <w:sz w:val="24"/>
                <w:szCs w:val="24"/>
              </w:rPr>
            </w:pPr>
            <w:r w:rsidRPr="00AA1247">
              <w:rPr>
                <w:rFonts w:ascii="Times New Roman" w:hAnsi="Times New Roman" w:cs="Times New Roman"/>
                <w:sz w:val="24"/>
                <w:szCs w:val="24"/>
              </w:rPr>
              <w:t xml:space="preserve">42-2-бап. </w:t>
            </w:r>
            <w:proofErr w:type="spellStart"/>
            <w:r w:rsidRPr="00AA1247">
              <w:rPr>
                <w:rFonts w:ascii="Times New Roman" w:hAnsi="Times New Roman" w:cs="Times New Roman"/>
                <w:sz w:val="24"/>
                <w:szCs w:val="24"/>
              </w:rPr>
              <w:t>Жазбаша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сауалнама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жүргізу</w:t>
            </w:r>
            <w:proofErr w:type="spellEnd"/>
          </w:p>
          <w:p w14:paraId="4AB2ABF1" w14:textId="7ED7E890" w:rsidR="00994D6C" w:rsidRPr="00AA1247" w:rsidRDefault="00994D6C" w:rsidP="00994D6C">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w:t>
            </w:r>
          </w:p>
          <w:p w14:paraId="2DEC2D05" w14:textId="77777777" w:rsidR="00994D6C" w:rsidRPr="00AA1247" w:rsidRDefault="00994D6C" w:rsidP="00994D6C">
            <w:pPr>
              <w:spacing w:after="0" w:line="240" w:lineRule="auto"/>
              <w:ind w:firstLine="270"/>
              <w:contextualSpacing/>
              <w:jc w:val="both"/>
              <w:rPr>
                <w:rFonts w:ascii="Times New Roman" w:hAnsi="Times New Roman" w:cs="Times New Roman"/>
                <w:sz w:val="24"/>
                <w:szCs w:val="24"/>
              </w:rPr>
            </w:pPr>
            <w:r w:rsidRPr="00AA1247">
              <w:rPr>
                <w:rFonts w:ascii="Times New Roman" w:hAnsi="Times New Roman" w:cs="Times New Roman"/>
                <w:sz w:val="24"/>
                <w:szCs w:val="24"/>
              </w:rPr>
              <w:t xml:space="preserve">7. </w:t>
            </w:r>
            <w:proofErr w:type="spellStart"/>
            <w:r w:rsidRPr="00AA1247">
              <w:rPr>
                <w:rFonts w:ascii="Times New Roman" w:hAnsi="Times New Roman" w:cs="Times New Roman"/>
                <w:sz w:val="24"/>
                <w:szCs w:val="24"/>
              </w:rPr>
              <w:t>Жазбаша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сұрау</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жүргізу</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арқылы</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дауыс</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берудің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қорытындысын</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шығару</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үй</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кеңесінің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мүшелері</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пәтерлердің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тұрғын</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емес</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үй-жайлардың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меншік</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иелері</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арасынан</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құрылған</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бастамашы</w:t>
            </w:r>
            <w:proofErr w:type="spellEnd"/>
            <w:r w:rsidRPr="00AA1247">
              <w:rPr>
                <w:rFonts w:ascii="Times New Roman" w:hAnsi="Times New Roman" w:cs="Times New Roman"/>
                <w:sz w:val="24"/>
                <w:szCs w:val="24"/>
              </w:rPr>
              <w:t xml:space="preserve"> топ, </w:t>
            </w:r>
            <w:proofErr w:type="spellStart"/>
            <w:r w:rsidRPr="00AA1247">
              <w:rPr>
                <w:rFonts w:ascii="Times New Roman" w:hAnsi="Times New Roman" w:cs="Times New Roman"/>
                <w:sz w:val="24"/>
                <w:szCs w:val="24"/>
              </w:rPr>
              <w:t>мүліктің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меншік</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иелері</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бірлестігінің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төрағасы</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немесе</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жай</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серіктестіктің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сенім</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білдірілген</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адамы</w:t>
            </w:r>
            <w:proofErr w:type="spellEnd"/>
            <w:r w:rsidRPr="00AA1247">
              <w:rPr>
                <w:rFonts w:ascii="Times New Roman" w:hAnsi="Times New Roman" w:cs="Times New Roman"/>
                <w:sz w:val="24"/>
                <w:szCs w:val="24"/>
              </w:rPr>
              <w:t xml:space="preserve"> не </w:t>
            </w:r>
            <w:proofErr w:type="spellStart"/>
            <w:r w:rsidRPr="00AA1247">
              <w:rPr>
                <w:rFonts w:ascii="Times New Roman" w:hAnsi="Times New Roman" w:cs="Times New Roman"/>
                <w:sz w:val="24"/>
                <w:szCs w:val="24"/>
              </w:rPr>
              <w:t>басқарушы</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компанияның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өкілі</w:t>
            </w:r>
            <w:proofErr w:type="spellEnd"/>
            <w:r w:rsidRPr="00AA1247">
              <w:rPr>
                <w:rFonts w:ascii="Times New Roman" w:hAnsi="Times New Roman" w:cs="Times New Roman"/>
                <w:sz w:val="24"/>
                <w:szCs w:val="24"/>
              </w:rPr>
              <w:t xml:space="preserve"> не </w:t>
            </w:r>
            <w:proofErr w:type="spellStart"/>
            <w:r w:rsidRPr="00AA1247">
              <w:rPr>
                <w:rFonts w:ascii="Times New Roman" w:hAnsi="Times New Roman" w:cs="Times New Roman"/>
                <w:sz w:val="24"/>
                <w:szCs w:val="24"/>
              </w:rPr>
              <w:t>көппәтерлі</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тұрғын</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үйдің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басқарушысы</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олар</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болған</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кезде</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құрамында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алқалы</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түрде</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жүзеге</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асырылады</w:t>
            </w:r>
            <w:proofErr w:type="spellEnd"/>
            <w:r w:rsidRPr="00AA1247">
              <w:rPr>
                <w:rFonts w:ascii="Times New Roman" w:hAnsi="Times New Roman" w:cs="Times New Roman"/>
                <w:sz w:val="24"/>
                <w:szCs w:val="24"/>
              </w:rPr>
              <w:t>.</w:t>
            </w:r>
          </w:p>
          <w:p w14:paraId="16888F0E" w14:textId="0F80C78C" w:rsidR="00994D6C" w:rsidRPr="00AA1247" w:rsidRDefault="00994D6C" w:rsidP="00994D6C">
            <w:pPr>
              <w:spacing w:after="0" w:line="240" w:lineRule="auto"/>
              <w:ind w:firstLine="270"/>
              <w:jc w:val="both"/>
              <w:rPr>
                <w:rFonts w:ascii="Times New Roman" w:hAnsi="Times New Roman" w:cs="Times New Roman"/>
                <w:sz w:val="24"/>
                <w:szCs w:val="24"/>
              </w:rPr>
            </w:pPr>
          </w:p>
        </w:tc>
        <w:tc>
          <w:tcPr>
            <w:tcW w:w="5528" w:type="dxa"/>
            <w:shd w:val="clear" w:color="auto" w:fill="auto"/>
          </w:tcPr>
          <w:p w14:paraId="1F4E0F34" w14:textId="77777777" w:rsidR="00994D6C" w:rsidRPr="00AA1247" w:rsidRDefault="00994D6C" w:rsidP="00994D6C">
            <w:pPr>
              <w:spacing w:after="0" w:line="240" w:lineRule="auto"/>
              <w:ind w:firstLine="270"/>
              <w:contextualSpacing/>
              <w:jc w:val="both"/>
              <w:rPr>
                <w:rFonts w:ascii="Times New Roman" w:hAnsi="Times New Roman" w:cs="Times New Roman"/>
                <w:sz w:val="24"/>
                <w:szCs w:val="24"/>
              </w:rPr>
            </w:pPr>
            <w:r w:rsidRPr="00AA1247">
              <w:rPr>
                <w:rFonts w:ascii="Times New Roman" w:hAnsi="Times New Roman" w:cs="Times New Roman"/>
                <w:sz w:val="24"/>
                <w:szCs w:val="24"/>
              </w:rPr>
              <w:t xml:space="preserve">42-2-бап. </w:t>
            </w:r>
            <w:proofErr w:type="spellStart"/>
            <w:r w:rsidRPr="00AA1247">
              <w:rPr>
                <w:rFonts w:ascii="Times New Roman" w:hAnsi="Times New Roman" w:cs="Times New Roman"/>
                <w:sz w:val="24"/>
                <w:szCs w:val="24"/>
              </w:rPr>
              <w:t>Жазбаша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сауалнама</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жүргізу</w:t>
            </w:r>
            <w:proofErr w:type="spellEnd"/>
          </w:p>
          <w:p w14:paraId="10A9EEAC" w14:textId="77777777" w:rsidR="00994D6C" w:rsidRPr="00AA1247" w:rsidRDefault="00994D6C" w:rsidP="00994D6C">
            <w:pPr>
              <w:spacing w:after="0" w:line="240" w:lineRule="auto"/>
              <w:ind w:firstLine="270"/>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w:t>
            </w:r>
          </w:p>
          <w:p w14:paraId="5DEA45F4" w14:textId="3117C8E0" w:rsidR="00994D6C" w:rsidRPr="00AA1247" w:rsidRDefault="009A1F41" w:rsidP="00994D6C">
            <w:pPr>
              <w:spacing w:after="0" w:line="240" w:lineRule="auto"/>
              <w:ind w:firstLine="214"/>
              <w:jc w:val="both"/>
              <w:rPr>
                <w:rFonts w:ascii="Times New Roman" w:eastAsia="Times New Roman" w:hAnsi="Times New Roman" w:cs="Times New Roman"/>
                <w:sz w:val="24"/>
                <w:szCs w:val="24"/>
                <w:lang w:val="kk-KZ"/>
              </w:rPr>
            </w:pPr>
            <w:r w:rsidRPr="00465478">
              <w:rPr>
                <w:rFonts w:ascii="Times New Roman" w:hAnsi="Times New Roman" w:cs="Times New Roman"/>
                <w:sz w:val="24"/>
                <w:szCs w:val="24"/>
                <w:lang w:val="kk-KZ"/>
              </w:rPr>
              <w:t xml:space="preserve">7. </w:t>
            </w:r>
            <w:r w:rsidRPr="00465478">
              <w:rPr>
                <w:rFonts w:ascii="Times New Roman" w:eastAsia="Times New Roman" w:hAnsi="Times New Roman" w:cs="Times New Roman"/>
                <w:sz w:val="24"/>
                <w:szCs w:val="24"/>
                <w:lang w:val="kk-KZ"/>
              </w:rPr>
              <w:t xml:space="preserve">Жазбаша сұрау жүргізу арқылы дауыс беруді қорытындылау үй кеңесі мүшелерінің </w:t>
            </w:r>
            <w:r w:rsidRPr="009A1F41">
              <w:rPr>
                <w:rFonts w:ascii="Times New Roman" w:eastAsia="Times New Roman" w:hAnsi="Times New Roman" w:cs="Times New Roman"/>
                <w:b/>
                <w:bCs/>
                <w:sz w:val="24"/>
                <w:szCs w:val="24"/>
                <w:lang w:val="kk-KZ"/>
              </w:rPr>
              <w:t>немесе ревизиялық комиссия (ревизор), пәтерлердің, тұрғын емес үй-жайлардың, тұрғын үй инспекциясының меншік иелері қатарындағы бастамашыл топтың не көппәтерлі тұрғын үйді басқару субъектісі өкілінің (олар болған жағдайда)</w:t>
            </w:r>
            <w:r w:rsidRPr="00465478">
              <w:rPr>
                <w:rFonts w:ascii="Times New Roman" w:eastAsia="Times New Roman" w:hAnsi="Times New Roman" w:cs="Times New Roman"/>
                <w:sz w:val="24"/>
                <w:szCs w:val="24"/>
                <w:lang w:val="kk-KZ"/>
              </w:rPr>
              <w:t xml:space="preserve"> құрамымен алқалы түрде жүзеге асырылады.</w:t>
            </w:r>
          </w:p>
          <w:p w14:paraId="4DF9C59D" w14:textId="003290DE" w:rsidR="00994D6C" w:rsidRPr="00AA1247" w:rsidRDefault="00994D6C" w:rsidP="00994D6C">
            <w:pPr>
              <w:spacing w:after="0" w:line="240" w:lineRule="auto"/>
              <w:ind w:firstLine="214"/>
              <w:jc w:val="both"/>
              <w:rPr>
                <w:rFonts w:ascii="Times New Roman" w:hAnsi="Times New Roman" w:cs="Times New Roman"/>
                <w:sz w:val="24"/>
                <w:szCs w:val="24"/>
                <w:lang w:val="kk-KZ"/>
              </w:rPr>
            </w:pPr>
          </w:p>
        </w:tc>
        <w:tc>
          <w:tcPr>
            <w:tcW w:w="2977" w:type="dxa"/>
          </w:tcPr>
          <w:p w14:paraId="4121A092" w14:textId="20D430BA" w:rsidR="00994D6C" w:rsidRPr="00AA1247" w:rsidRDefault="00994D6C" w:rsidP="00AA1247">
            <w:pPr>
              <w:spacing w:after="0" w:line="240" w:lineRule="auto"/>
              <w:ind w:firstLine="175"/>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Көппәтерлі тұрғын үйдің пәтер иелерінің құқықтарын іске асыруды қамтамасыз ету үшін нақтылау анықтамасы.</w:t>
            </w:r>
          </w:p>
        </w:tc>
      </w:tr>
      <w:tr w:rsidR="00994D6C" w:rsidRPr="00AA1247" w14:paraId="57B0BF04" w14:textId="4219D9AE" w:rsidTr="00AA2A07">
        <w:trPr>
          <w:trHeight w:val="778"/>
        </w:trPr>
        <w:tc>
          <w:tcPr>
            <w:tcW w:w="426" w:type="dxa"/>
            <w:shd w:val="clear" w:color="auto" w:fill="FFFFFF"/>
          </w:tcPr>
          <w:p w14:paraId="7BC406EB"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tcPr>
          <w:p w14:paraId="022AAC76" w14:textId="0753AA4A" w:rsidR="00994D6C" w:rsidRPr="00AA1247" w:rsidRDefault="00994D6C" w:rsidP="00994D6C">
            <w:pPr>
              <w:spacing w:after="0" w:line="240" w:lineRule="auto"/>
              <w:jc w:val="center"/>
              <w:rPr>
                <w:rFonts w:ascii="Times New Roman" w:hAnsi="Times New Roman" w:cs="Times New Roman"/>
                <w:sz w:val="24"/>
                <w:szCs w:val="24"/>
              </w:rPr>
            </w:pPr>
            <w:r w:rsidRPr="00AA1247">
              <w:rPr>
                <w:rFonts w:ascii="Times New Roman" w:hAnsi="Times New Roman" w:cs="Times New Roman"/>
                <w:bCs/>
                <w:sz w:val="24"/>
                <w:szCs w:val="24"/>
              </w:rPr>
              <w:t>42-3-бап</w:t>
            </w:r>
          </w:p>
        </w:tc>
        <w:tc>
          <w:tcPr>
            <w:tcW w:w="5529" w:type="dxa"/>
          </w:tcPr>
          <w:p w14:paraId="52EED32A" w14:textId="77777777" w:rsidR="00994D6C" w:rsidRPr="00AA1247" w:rsidRDefault="00994D6C" w:rsidP="00994D6C">
            <w:pPr>
              <w:spacing w:after="0" w:line="240" w:lineRule="auto"/>
              <w:ind w:firstLine="270"/>
              <w:contextualSpacing/>
              <w:jc w:val="both"/>
              <w:rPr>
                <w:rFonts w:ascii="Times New Roman" w:hAnsi="Times New Roman" w:cs="Times New Roman"/>
                <w:sz w:val="24"/>
                <w:szCs w:val="24"/>
              </w:rPr>
            </w:pPr>
            <w:r w:rsidRPr="00AA1247">
              <w:rPr>
                <w:rFonts w:ascii="Times New Roman" w:hAnsi="Times New Roman" w:cs="Times New Roman"/>
                <w:sz w:val="24"/>
                <w:szCs w:val="24"/>
              </w:rPr>
              <w:t xml:space="preserve">42-3-бап. </w:t>
            </w:r>
            <w:proofErr w:type="spellStart"/>
            <w:r w:rsidRPr="00AA1247">
              <w:rPr>
                <w:rFonts w:ascii="Times New Roman" w:hAnsi="Times New Roman" w:cs="Times New Roman"/>
                <w:sz w:val="24"/>
                <w:szCs w:val="24"/>
              </w:rPr>
              <w:t>Үй</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кеңесі</w:t>
            </w:r>
            <w:proofErr w:type="spellEnd"/>
          </w:p>
          <w:p w14:paraId="2F27C953"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color w:val="000000"/>
                <w:spacing w:val="2"/>
                <w:sz w:val="24"/>
                <w:szCs w:val="24"/>
              </w:rPr>
              <w:t>1</w:t>
            </w:r>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Пәтерлердің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емес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үй-жайлардың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меншік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иелері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жиналыста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пәтерлердің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емес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үй-жайлардың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меншік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иелері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арасынан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сайлайды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ол</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пәтерлердің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емес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үй-жайлардың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кемінде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үш</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меншік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иесінен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тұрады</w:t>
            </w:r>
            <w:proofErr w:type="spellEnd"/>
            <w:r w:rsidRPr="00AA1247">
              <w:rPr>
                <w:rFonts w:ascii="Times New Roman" w:hAnsi="Times New Roman" w:cs="Times New Roman"/>
                <w:bCs/>
                <w:sz w:val="24"/>
                <w:szCs w:val="24"/>
              </w:rPr>
              <w:t>.</w:t>
            </w:r>
          </w:p>
          <w:p w14:paraId="2463518A"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proofErr w:type="spellStart"/>
            <w:r w:rsidRPr="00E04206">
              <w:rPr>
                <w:rFonts w:ascii="Times New Roman" w:hAnsi="Times New Roman" w:cs="Times New Roman"/>
                <w:b/>
                <w:sz w:val="24"/>
                <w:szCs w:val="24"/>
              </w:rPr>
              <w:t>Мүліктің</w:t>
            </w:r>
            <w:proofErr w:type="spellEnd"/>
            <w:r w:rsidRPr="00E04206">
              <w:rPr>
                <w:rFonts w:ascii="Times New Roman" w:hAnsi="Times New Roman" w:cs="Times New Roman"/>
                <w:b/>
                <w:sz w:val="24"/>
                <w:szCs w:val="24"/>
              </w:rPr>
              <w:t xml:space="preserve"> </w:t>
            </w:r>
            <w:proofErr w:type="spellStart"/>
            <w:r w:rsidRPr="00E04206">
              <w:rPr>
                <w:rFonts w:ascii="Times New Roman" w:hAnsi="Times New Roman" w:cs="Times New Roman"/>
                <w:b/>
                <w:sz w:val="24"/>
                <w:szCs w:val="24"/>
              </w:rPr>
              <w:t>меншік</w:t>
            </w:r>
            <w:proofErr w:type="spellEnd"/>
            <w:r w:rsidRPr="00E04206">
              <w:rPr>
                <w:rFonts w:ascii="Times New Roman" w:hAnsi="Times New Roman" w:cs="Times New Roman"/>
                <w:b/>
                <w:sz w:val="24"/>
                <w:szCs w:val="24"/>
              </w:rPr>
              <w:t xml:space="preserve"> </w:t>
            </w:r>
            <w:proofErr w:type="spellStart"/>
            <w:r w:rsidRPr="00E04206">
              <w:rPr>
                <w:rFonts w:ascii="Times New Roman" w:hAnsi="Times New Roman" w:cs="Times New Roman"/>
                <w:b/>
                <w:sz w:val="24"/>
                <w:szCs w:val="24"/>
              </w:rPr>
              <w:t>иелері</w:t>
            </w:r>
            <w:proofErr w:type="spellEnd"/>
            <w:r w:rsidRPr="00E04206">
              <w:rPr>
                <w:rFonts w:ascii="Times New Roman" w:hAnsi="Times New Roman" w:cs="Times New Roman"/>
                <w:b/>
                <w:sz w:val="24"/>
                <w:szCs w:val="24"/>
              </w:rPr>
              <w:t xml:space="preserve"> </w:t>
            </w:r>
            <w:proofErr w:type="spellStart"/>
            <w:r w:rsidRPr="00E04206">
              <w:rPr>
                <w:rFonts w:ascii="Times New Roman" w:hAnsi="Times New Roman" w:cs="Times New Roman"/>
                <w:b/>
                <w:sz w:val="24"/>
                <w:szCs w:val="24"/>
              </w:rPr>
              <w:t>бірлестігі</w:t>
            </w:r>
            <w:proofErr w:type="spellEnd"/>
            <w:r w:rsidRPr="00E04206">
              <w:rPr>
                <w:rFonts w:ascii="Times New Roman" w:hAnsi="Times New Roman" w:cs="Times New Roman"/>
                <w:b/>
                <w:sz w:val="24"/>
                <w:szCs w:val="24"/>
              </w:rPr>
              <w:t xml:space="preserve"> </w:t>
            </w:r>
            <w:proofErr w:type="spellStart"/>
            <w:r w:rsidRPr="00E04206">
              <w:rPr>
                <w:rFonts w:ascii="Times New Roman" w:hAnsi="Times New Roman" w:cs="Times New Roman"/>
                <w:b/>
                <w:sz w:val="24"/>
                <w:szCs w:val="24"/>
              </w:rPr>
              <w:t>төрағасының</w:t>
            </w:r>
            <w:proofErr w:type="spellEnd"/>
            <w:r w:rsidRPr="00E04206">
              <w:rPr>
                <w:rFonts w:ascii="Times New Roman" w:hAnsi="Times New Roman" w:cs="Times New Roman"/>
                <w:b/>
                <w:sz w:val="24"/>
                <w:szCs w:val="24"/>
              </w:rPr>
              <w:t xml:space="preserve">, </w:t>
            </w:r>
            <w:proofErr w:type="spellStart"/>
            <w:r w:rsidRPr="00E04206">
              <w:rPr>
                <w:rFonts w:ascii="Times New Roman" w:hAnsi="Times New Roman" w:cs="Times New Roman"/>
                <w:b/>
                <w:sz w:val="24"/>
                <w:szCs w:val="24"/>
              </w:rPr>
              <w:t>жай</w:t>
            </w:r>
            <w:proofErr w:type="spellEnd"/>
            <w:r w:rsidRPr="00E04206">
              <w:rPr>
                <w:rFonts w:ascii="Times New Roman" w:hAnsi="Times New Roman" w:cs="Times New Roman"/>
                <w:b/>
                <w:sz w:val="24"/>
                <w:szCs w:val="24"/>
              </w:rPr>
              <w:t xml:space="preserve"> </w:t>
            </w:r>
            <w:proofErr w:type="spellStart"/>
            <w:r w:rsidRPr="00E04206">
              <w:rPr>
                <w:rFonts w:ascii="Times New Roman" w:hAnsi="Times New Roman" w:cs="Times New Roman"/>
                <w:b/>
                <w:sz w:val="24"/>
                <w:szCs w:val="24"/>
              </w:rPr>
              <w:t>серіктестіктің</w:t>
            </w:r>
            <w:proofErr w:type="spellEnd"/>
            <w:r w:rsidRPr="00E04206">
              <w:rPr>
                <w:rFonts w:ascii="Times New Roman" w:hAnsi="Times New Roman" w:cs="Times New Roman"/>
                <w:b/>
                <w:sz w:val="24"/>
                <w:szCs w:val="24"/>
              </w:rPr>
              <w:t xml:space="preserve"> </w:t>
            </w:r>
            <w:proofErr w:type="spellStart"/>
            <w:r w:rsidRPr="00E04206">
              <w:rPr>
                <w:rFonts w:ascii="Times New Roman" w:hAnsi="Times New Roman" w:cs="Times New Roman"/>
                <w:b/>
                <w:sz w:val="24"/>
                <w:szCs w:val="24"/>
              </w:rPr>
              <w:t>сенім</w:t>
            </w:r>
            <w:proofErr w:type="spellEnd"/>
            <w:r w:rsidRPr="00E04206">
              <w:rPr>
                <w:rFonts w:ascii="Times New Roman" w:hAnsi="Times New Roman" w:cs="Times New Roman"/>
                <w:b/>
                <w:sz w:val="24"/>
                <w:szCs w:val="24"/>
              </w:rPr>
              <w:t xml:space="preserve"> </w:t>
            </w:r>
            <w:proofErr w:type="spellStart"/>
            <w:r w:rsidRPr="00E04206">
              <w:rPr>
                <w:rFonts w:ascii="Times New Roman" w:hAnsi="Times New Roman" w:cs="Times New Roman"/>
                <w:b/>
                <w:sz w:val="24"/>
                <w:szCs w:val="24"/>
              </w:rPr>
              <w:t>білдірілген</w:t>
            </w:r>
            <w:proofErr w:type="spellEnd"/>
            <w:r w:rsidRPr="00E04206">
              <w:rPr>
                <w:rFonts w:ascii="Times New Roman" w:hAnsi="Times New Roman" w:cs="Times New Roman"/>
                <w:b/>
                <w:sz w:val="24"/>
                <w:szCs w:val="24"/>
              </w:rPr>
              <w:t xml:space="preserve"> </w:t>
            </w:r>
            <w:proofErr w:type="spellStart"/>
            <w:r w:rsidRPr="00E04206">
              <w:rPr>
                <w:rFonts w:ascii="Times New Roman" w:hAnsi="Times New Roman" w:cs="Times New Roman"/>
                <w:b/>
                <w:sz w:val="24"/>
                <w:szCs w:val="24"/>
              </w:rPr>
              <w:t>адамының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отбасы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мүшелері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немесе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ревизиялық</w:t>
            </w:r>
            <w:proofErr w:type="spellEnd"/>
            <w:r w:rsidRPr="00AA1247">
              <w:rPr>
                <w:rFonts w:ascii="Times New Roman" w:hAnsi="Times New Roman" w:cs="Times New Roman"/>
                <w:bCs/>
                <w:sz w:val="24"/>
                <w:szCs w:val="24"/>
              </w:rPr>
              <w:t xml:space="preserve"> комиссия </w:t>
            </w:r>
            <w:proofErr w:type="spellStart"/>
            <w:r w:rsidRPr="00AA1247">
              <w:rPr>
                <w:rFonts w:ascii="Times New Roman" w:hAnsi="Times New Roman" w:cs="Times New Roman"/>
                <w:bCs/>
                <w:sz w:val="24"/>
                <w:szCs w:val="24"/>
              </w:rPr>
              <w:t>мүшелері</w:t>
            </w:r>
            <w:proofErr w:type="spellEnd"/>
            <w:r w:rsidRPr="00AA1247">
              <w:rPr>
                <w:rFonts w:ascii="Times New Roman" w:hAnsi="Times New Roman" w:cs="Times New Roman"/>
                <w:bCs/>
                <w:sz w:val="24"/>
                <w:szCs w:val="24"/>
              </w:rPr>
              <w:t xml:space="preserve"> (ревизор)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мүшелері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болып</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сайлана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алмайды</w:t>
            </w:r>
            <w:proofErr w:type="spellEnd"/>
            <w:r w:rsidRPr="00AA1247">
              <w:rPr>
                <w:rFonts w:ascii="Times New Roman" w:hAnsi="Times New Roman" w:cs="Times New Roman"/>
                <w:bCs/>
                <w:sz w:val="24"/>
                <w:szCs w:val="24"/>
              </w:rPr>
              <w:t>.</w:t>
            </w:r>
          </w:p>
          <w:p w14:paraId="113BF38D"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2.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пәтерлер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емес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үй-жайлар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меншік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иелерінің</w:t>
            </w:r>
            <w:proofErr w:type="spellEnd"/>
            <w:r w:rsidRPr="00AA1247">
              <w:rPr>
                <w:rFonts w:ascii="Times New Roman" w:hAnsi="Times New Roman" w:cs="Times New Roman"/>
                <w:bCs/>
                <w:sz w:val="24"/>
                <w:szCs w:val="24"/>
              </w:rPr>
              <w:t xml:space="preserve"> кондоминиум </w:t>
            </w:r>
            <w:proofErr w:type="spellStart"/>
            <w:r w:rsidRPr="00AA1247">
              <w:rPr>
                <w:rFonts w:ascii="Times New Roman" w:hAnsi="Times New Roman" w:cs="Times New Roman"/>
                <w:bCs/>
                <w:sz w:val="24"/>
                <w:szCs w:val="24"/>
              </w:rPr>
              <w:t>объектісін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кондоминиум </w:t>
            </w:r>
            <w:proofErr w:type="spellStart"/>
            <w:r w:rsidRPr="00AA1247">
              <w:rPr>
                <w:rFonts w:ascii="Times New Roman" w:hAnsi="Times New Roman" w:cs="Times New Roman"/>
                <w:bCs/>
                <w:sz w:val="24"/>
                <w:szCs w:val="24"/>
              </w:rPr>
              <w:t>объектісінің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ортақ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мүлкін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күтіп-ұстау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мәселелері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бойынша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мүдделерін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білдіреді</w:t>
            </w:r>
            <w:proofErr w:type="spellEnd"/>
            <w:r w:rsidRPr="00AA1247">
              <w:rPr>
                <w:rFonts w:ascii="Times New Roman" w:hAnsi="Times New Roman" w:cs="Times New Roman"/>
                <w:bCs/>
                <w:sz w:val="24"/>
                <w:szCs w:val="24"/>
              </w:rPr>
              <w:t>.</w:t>
            </w:r>
          </w:p>
          <w:p w14:paraId="43FB2896"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3.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мынадай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функцияларды</w:t>
            </w:r>
            <w:proofErr w:type="spellEnd"/>
            <w:r w:rsidRPr="00AA1247">
              <w:rPr>
                <w:rFonts w:ascii="Times New Roman" w:hAnsi="Times New Roman" w:cs="Times New Roman"/>
                <w:bCs/>
                <w:sz w:val="24"/>
                <w:szCs w:val="24"/>
              </w:rPr>
              <w:t>:</w:t>
            </w:r>
          </w:p>
          <w:p w14:paraId="1550DD75"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lastRenderedPageBreak/>
              <w:t xml:space="preserve">1) </w:t>
            </w:r>
            <w:proofErr w:type="spellStart"/>
            <w:r w:rsidRPr="00AA1247">
              <w:rPr>
                <w:rFonts w:ascii="Times New Roman" w:hAnsi="Times New Roman" w:cs="Times New Roman"/>
                <w:bCs/>
                <w:sz w:val="24"/>
                <w:szCs w:val="24"/>
              </w:rPr>
              <w:t>жиналыс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мұндай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өкілеттіктерді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берген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жағдайда</w:t>
            </w:r>
            <w:proofErr w:type="spellEnd"/>
            <w:r w:rsidRPr="00AA1247">
              <w:rPr>
                <w:rFonts w:ascii="Times New Roman" w:hAnsi="Times New Roman" w:cs="Times New Roman"/>
                <w:bCs/>
                <w:sz w:val="24"/>
                <w:szCs w:val="24"/>
              </w:rPr>
              <w:t xml:space="preserve"> кондоминиум </w:t>
            </w:r>
            <w:proofErr w:type="spellStart"/>
            <w:r w:rsidRPr="00AA1247">
              <w:rPr>
                <w:rFonts w:ascii="Times New Roman" w:hAnsi="Times New Roman" w:cs="Times New Roman"/>
                <w:bCs/>
                <w:sz w:val="24"/>
                <w:szCs w:val="24"/>
              </w:rPr>
              <w:t>объектісін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нысанын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таңдауды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ауыстыруды</w:t>
            </w:r>
            <w:proofErr w:type="spellEnd"/>
            <w:r w:rsidRPr="00AA1247">
              <w:rPr>
                <w:rFonts w:ascii="Times New Roman" w:hAnsi="Times New Roman" w:cs="Times New Roman"/>
                <w:bCs/>
                <w:sz w:val="24"/>
                <w:szCs w:val="24"/>
              </w:rPr>
              <w:t>;</w:t>
            </w:r>
          </w:p>
          <w:p w14:paraId="5A4C989C"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2) </w:t>
            </w:r>
            <w:proofErr w:type="spellStart"/>
            <w:r w:rsidRPr="00AA1247">
              <w:rPr>
                <w:rFonts w:ascii="Times New Roman" w:hAnsi="Times New Roman" w:cs="Times New Roman"/>
                <w:bCs/>
                <w:sz w:val="24"/>
                <w:szCs w:val="24"/>
              </w:rPr>
              <w:t>жиналыс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мұндай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өкілеттікті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берген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жағдайда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көппәтерлі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үйді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басқарушыны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немесе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басқарушы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компанияны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таңдау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туралы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шешім</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қабылдауды</w:t>
            </w:r>
            <w:proofErr w:type="spellEnd"/>
            <w:r w:rsidRPr="00AA1247">
              <w:rPr>
                <w:rFonts w:ascii="Times New Roman" w:hAnsi="Times New Roman" w:cs="Times New Roman"/>
                <w:bCs/>
                <w:sz w:val="24"/>
                <w:szCs w:val="24"/>
              </w:rPr>
              <w:t>;</w:t>
            </w:r>
          </w:p>
          <w:p w14:paraId="478780F9"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3) </w:t>
            </w:r>
            <w:proofErr w:type="spellStart"/>
            <w:r w:rsidRPr="00AA1247">
              <w:rPr>
                <w:rFonts w:ascii="Times New Roman" w:hAnsi="Times New Roman" w:cs="Times New Roman"/>
                <w:bCs/>
                <w:sz w:val="24"/>
                <w:szCs w:val="24"/>
              </w:rPr>
              <w:t>мүліктің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меншік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иелері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бірлестігінің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серіктестіктің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көппәтерлі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үйді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басқарушының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немесе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басқарушы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компанияның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қызметін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үйлестіруді</w:t>
            </w:r>
            <w:proofErr w:type="spellEnd"/>
            <w:r w:rsidRPr="00AA1247">
              <w:rPr>
                <w:rFonts w:ascii="Times New Roman" w:hAnsi="Times New Roman" w:cs="Times New Roman"/>
                <w:bCs/>
                <w:sz w:val="24"/>
                <w:szCs w:val="24"/>
              </w:rPr>
              <w:t>;</w:t>
            </w:r>
          </w:p>
          <w:p w14:paraId="346BA44E"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4) </w:t>
            </w:r>
            <w:proofErr w:type="spellStart"/>
            <w:r w:rsidRPr="00AA1247">
              <w:rPr>
                <w:rFonts w:ascii="Times New Roman" w:hAnsi="Times New Roman" w:cs="Times New Roman"/>
                <w:bCs/>
                <w:sz w:val="24"/>
                <w:szCs w:val="24"/>
              </w:rPr>
              <w:t>егер</w:t>
            </w:r>
            <w:proofErr w:type="spellEnd"/>
            <w:r w:rsidRPr="00AA1247">
              <w:rPr>
                <w:rFonts w:ascii="Times New Roman" w:hAnsi="Times New Roman" w:cs="Times New Roman"/>
                <w:bCs/>
                <w:sz w:val="24"/>
                <w:szCs w:val="24"/>
              </w:rPr>
              <w:t xml:space="preserve"> осы </w:t>
            </w:r>
            <w:proofErr w:type="spellStart"/>
            <w:r w:rsidRPr="00AA1247">
              <w:rPr>
                <w:rFonts w:ascii="Times New Roman" w:hAnsi="Times New Roman" w:cs="Times New Roman"/>
                <w:bCs/>
                <w:sz w:val="24"/>
                <w:szCs w:val="24"/>
              </w:rPr>
              <w:t>Заңда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өзгеше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көзделмесе</w:t>
            </w:r>
            <w:proofErr w:type="spellEnd"/>
            <w:r w:rsidRPr="00AA1247">
              <w:rPr>
                <w:rFonts w:ascii="Times New Roman" w:hAnsi="Times New Roman" w:cs="Times New Roman"/>
                <w:bCs/>
                <w:sz w:val="24"/>
                <w:szCs w:val="24"/>
              </w:rPr>
              <w:t xml:space="preserve">, кондоминиум </w:t>
            </w:r>
            <w:proofErr w:type="spellStart"/>
            <w:r w:rsidRPr="00AA1247">
              <w:rPr>
                <w:rFonts w:ascii="Times New Roman" w:hAnsi="Times New Roman" w:cs="Times New Roman"/>
                <w:bCs/>
                <w:sz w:val="24"/>
                <w:szCs w:val="24"/>
              </w:rPr>
              <w:t>объектісін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басқаруға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кондоминиум </w:t>
            </w:r>
            <w:proofErr w:type="spellStart"/>
            <w:r w:rsidRPr="00AA1247">
              <w:rPr>
                <w:rFonts w:ascii="Times New Roman" w:hAnsi="Times New Roman" w:cs="Times New Roman"/>
                <w:bCs/>
                <w:sz w:val="24"/>
                <w:szCs w:val="24"/>
              </w:rPr>
              <w:t>объектісінің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ортақ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мүлкін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күтіп-ұстауға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арналған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шығыстардың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жылдық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сметасының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жобаларын</w:t>
            </w:r>
            <w:proofErr w:type="spellEnd"/>
            <w:r w:rsidRPr="00AA1247">
              <w:rPr>
                <w:rFonts w:ascii="Times New Roman" w:hAnsi="Times New Roman" w:cs="Times New Roman"/>
                <w:bCs/>
                <w:sz w:val="24"/>
                <w:szCs w:val="24"/>
              </w:rPr>
              <w:t xml:space="preserve">, кондоминиум </w:t>
            </w:r>
            <w:proofErr w:type="spellStart"/>
            <w:r w:rsidRPr="00AA1247">
              <w:rPr>
                <w:rFonts w:ascii="Times New Roman" w:hAnsi="Times New Roman" w:cs="Times New Roman"/>
                <w:bCs/>
                <w:sz w:val="24"/>
                <w:szCs w:val="24"/>
              </w:rPr>
              <w:t>объектісін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кондоминиум </w:t>
            </w:r>
            <w:proofErr w:type="spellStart"/>
            <w:r w:rsidRPr="00AA1247">
              <w:rPr>
                <w:rFonts w:ascii="Times New Roman" w:hAnsi="Times New Roman" w:cs="Times New Roman"/>
                <w:bCs/>
                <w:sz w:val="24"/>
                <w:szCs w:val="24"/>
              </w:rPr>
              <w:t>объектісінің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ортақ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мүлкін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күтіп-ұстау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жөніндегі</w:t>
            </w:r>
            <w:proofErr w:type="spellEnd"/>
            <w:r w:rsidRPr="00AA1247">
              <w:rPr>
                <w:rFonts w:ascii="Times New Roman" w:hAnsi="Times New Roman" w:cs="Times New Roman"/>
                <w:bCs/>
                <w:sz w:val="24"/>
                <w:szCs w:val="24"/>
              </w:rPr>
              <w:t xml:space="preserve"> ай </w:t>
            </w:r>
            <w:proofErr w:type="spellStart"/>
            <w:r w:rsidRPr="00AA1247">
              <w:rPr>
                <w:rFonts w:ascii="Times New Roman" w:hAnsi="Times New Roman" w:cs="Times New Roman"/>
                <w:bCs/>
                <w:sz w:val="24"/>
                <w:szCs w:val="24"/>
              </w:rPr>
              <w:t>сайынғы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жылдық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есептерді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қарауды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шығыстардың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жылдық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сметасының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жобасын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жиналыстың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бекітуіне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беруді</w:t>
            </w:r>
            <w:proofErr w:type="spellEnd"/>
            <w:r w:rsidRPr="00AA1247">
              <w:rPr>
                <w:rFonts w:ascii="Times New Roman" w:hAnsi="Times New Roman" w:cs="Times New Roman"/>
                <w:bCs/>
                <w:sz w:val="24"/>
                <w:szCs w:val="24"/>
              </w:rPr>
              <w:t>;</w:t>
            </w:r>
          </w:p>
          <w:p w14:paraId="208B01A1"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5) </w:t>
            </w:r>
            <w:proofErr w:type="spellStart"/>
            <w:r w:rsidRPr="00AA1247">
              <w:rPr>
                <w:rFonts w:ascii="Times New Roman" w:hAnsi="Times New Roman" w:cs="Times New Roman"/>
                <w:bCs/>
                <w:sz w:val="24"/>
                <w:szCs w:val="24"/>
              </w:rPr>
              <w:t>жиналысты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немесе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жиналыстың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құзыретіне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жатқызылған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мәселелер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бойынша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жазбаша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сауалнаманы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жүргізуді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ұйымдастыруды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жиналыстар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хаттамаларын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дауыс</w:t>
            </w:r>
            <w:proofErr w:type="spellEnd"/>
            <w:r w:rsidRPr="00AA1247">
              <w:rPr>
                <w:rFonts w:ascii="Times New Roman" w:hAnsi="Times New Roman" w:cs="Times New Roman"/>
                <w:bCs/>
                <w:sz w:val="24"/>
                <w:szCs w:val="24"/>
              </w:rPr>
              <w:t xml:space="preserve"> беру </w:t>
            </w:r>
            <w:proofErr w:type="spellStart"/>
            <w:r w:rsidRPr="00AA1247">
              <w:rPr>
                <w:rFonts w:ascii="Times New Roman" w:hAnsi="Times New Roman" w:cs="Times New Roman"/>
                <w:bCs/>
                <w:sz w:val="24"/>
                <w:szCs w:val="24"/>
              </w:rPr>
              <w:t>парақтарын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ресімдеуді</w:t>
            </w:r>
            <w:proofErr w:type="spellEnd"/>
            <w:r w:rsidRPr="00AA1247">
              <w:rPr>
                <w:rFonts w:ascii="Times New Roman" w:hAnsi="Times New Roman" w:cs="Times New Roman"/>
                <w:bCs/>
                <w:sz w:val="24"/>
                <w:szCs w:val="24"/>
              </w:rPr>
              <w:t>;</w:t>
            </w:r>
          </w:p>
          <w:p w14:paraId="0FCA474C"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6) </w:t>
            </w:r>
            <w:proofErr w:type="spellStart"/>
            <w:r w:rsidRPr="00AA1247">
              <w:rPr>
                <w:rFonts w:ascii="Times New Roman" w:hAnsi="Times New Roman" w:cs="Times New Roman"/>
                <w:bCs/>
                <w:sz w:val="24"/>
                <w:szCs w:val="24"/>
              </w:rPr>
              <w:t>мыналарды</w:t>
            </w:r>
            <w:proofErr w:type="spellEnd"/>
            <w:r w:rsidRPr="00AA1247">
              <w:rPr>
                <w:rFonts w:ascii="Times New Roman" w:hAnsi="Times New Roman" w:cs="Times New Roman"/>
                <w:bCs/>
                <w:sz w:val="24"/>
                <w:szCs w:val="24"/>
              </w:rPr>
              <w:t>:</w:t>
            </w:r>
          </w:p>
          <w:p w14:paraId="5E1DDEDD"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proofErr w:type="spellStart"/>
            <w:r w:rsidRPr="00AA1247">
              <w:rPr>
                <w:rFonts w:ascii="Times New Roman" w:hAnsi="Times New Roman" w:cs="Times New Roman"/>
                <w:bCs/>
                <w:sz w:val="24"/>
                <w:szCs w:val="24"/>
              </w:rPr>
              <w:t>коммуналдық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көрсетілетін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қызметтердің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сапасын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пәтерлердің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емес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үй-жайлардың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меншік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иелеріне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дейін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олардың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үзіліссіз</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берілуін</w:t>
            </w:r>
            <w:proofErr w:type="spellEnd"/>
            <w:r w:rsidRPr="00AA1247">
              <w:rPr>
                <w:rFonts w:ascii="Times New Roman" w:hAnsi="Times New Roman" w:cs="Times New Roman"/>
                <w:bCs/>
                <w:sz w:val="24"/>
                <w:szCs w:val="24"/>
              </w:rPr>
              <w:t>;</w:t>
            </w:r>
          </w:p>
          <w:p w14:paraId="3AFB9D3A"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proofErr w:type="spellStart"/>
            <w:r w:rsidRPr="00AA1247">
              <w:rPr>
                <w:rFonts w:ascii="Times New Roman" w:hAnsi="Times New Roman" w:cs="Times New Roman"/>
                <w:bCs/>
                <w:sz w:val="24"/>
                <w:szCs w:val="24"/>
              </w:rPr>
              <w:t>сервистік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қызмет</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субъектілерімен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жасалған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шарттар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талаптарының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орындалуын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мониторингтеуді</w:t>
            </w:r>
            <w:proofErr w:type="spellEnd"/>
            <w:r w:rsidRPr="00AA1247">
              <w:rPr>
                <w:rFonts w:ascii="Times New Roman" w:hAnsi="Times New Roman" w:cs="Times New Roman"/>
                <w:bCs/>
                <w:sz w:val="24"/>
                <w:szCs w:val="24"/>
              </w:rPr>
              <w:t>;</w:t>
            </w:r>
          </w:p>
          <w:p w14:paraId="61CB84D9"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lastRenderedPageBreak/>
              <w:t xml:space="preserve">7) </w:t>
            </w:r>
            <w:proofErr w:type="spellStart"/>
            <w:r w:rsidRPr="00AA1247">
              <w:rPr>
                <w:rFonts w:ascii="Times New Roman" w:hAnsi="Times New Roman" w:cs="Times New Roman"/>
                <w:bCs/>
                <w:sz w:val="24"/>
                <w:szCs w:val="24"/>
              </w:rPr>
              <w:t>алып</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тасталды</w:t>
            </w:r>
            <w:proofErr w:type="spellEnd"/>
            <w:r w:rsidRPr="00AA1247">
              <w:rPr>
                <w:rFonts w:ascii="Times New Roman" w:hAnsi="Times New Roman" w:cs="Times New Roman"/>
                <w:bCs/>
                <w:sz w:val="24"/>
                <w:szCs w:val="24"/>
              </w:rPr>
              <w:t xml:space="preserve"> – ҚР 15.03.2023 </w:t>
            </w:r>
            <w:hyperlink r:id="rId8" w:anchor="z203" w:history="1">
              <w:r w:rsidRPr="00AA1247">
                <w:rPr>
                  <w:rFonts w:ascii="Times New Roman" w:hAnsi="Times New Roman" w:cs="Times New Roman"/>
                  <w:bCs/>
                  <w:sz w:val="24"/>
                  <w:szCs w:val="24"/>
                </w:rPr>
                <w:t>№ 207-VII</w:t>
              </w:r>
            </w:hyperlink>
            <w:r w:rsidRPr="00AA1247">
              <w:rPr>
                <w:rFonts w:ascii="Times New Roman" w:hAnsi="Times New Roman" w:cs="Times New Roman"/>
                <w:bCs/>
                <w:sz w:val="24"/>
                <w:szCs w:val="24"/>
              </w:rPr>
              <w:t> (</w:t>
            </w:r>
            <w:proofErr w:type="spellStart"/>
            <w:r w:rsidRPr="00AA1247">
              <w:rPr>
                <w:rFonts w:ascii="Times New Roman" w:hAnsi="Times New Roman" w:cs="Times New Roman"/>
                <w:bCs/>
                <w:sz w:val="24"/>
                <w:szCs w:val="24"/>
              </w:rPr>
              <w:t>алғашқы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ресми</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жарияланған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күнінен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кейін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күнтізбелік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алпыс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күн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өткен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соң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қолданысқа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енгізіледі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Заңымен</w:t>
            </w:r>
            <w:proofErr w:type="spellEnd"/>
            <w:r w:rsidRPr="00AA1247">
              <w:rPr>
                <w:rFonts w:ascii="Times New Roman" w:hAnsi="Times New Roman" w:cs="Times New Roman"/>
                <w:bCs/>
                <w:sz w:val="24"/>
                <w:szCs w:val="24"/>
              </w:rPr>
              <w:t>;</w:t>
            </w:r>
            <w:r w:rsidRPr="00AA1247">
              <w:rPr>
                <w:rFonts w:ascii="Times New Roman" w:hAnsi="Times New Roman" w:cs="Times New Roman"/>
                <w:bCs/>
                <w:sz w:val="24"/>
                <w:szCs w:val="24"/>
              </w:rPr>
              <w:br/>
            </w:r>
            <w:r w:rsidRPr="00AA1247">
              <w:rPr>
                <w:rFonts w:ascii="Times New Roman" w:hAnsi="Times New Roman" w:cs="Times New Roman"/>
                <w:bCs/>
                <w:sz w:val="24"/>
                <w:szCs w:val="24"/>
                <w:lang w:val="kk-KZ"/>
              </w:rPr>
              <w:t xml:space="preserve">     </w:t>
            </w:r>
            <w:r w:rsidRPr="00AA1247">
              <w:rPr>
                <w:rFonts w:ascii="Times New Roman" w:hAnsi="Times New Roman" w:cs="Times New Roman"/>
                <w:bCs/>
                <w:sz w:val="24"/>
                <w:szCs w:val="24"/>
              </w:rPr>
              <w:t xml:space="preserve">7-1) </w:t>
            </w:r>
            <w:proofErr w:type="spellStart"/>
            <w:r w:rsidRPr="00AA1247">
              <w:rPr>
                <w:rFonts w:ascii="Times New Roman" w:hAnsi="Times New Roman" w:cs="Times New Roman"/>
                <w:bCs/>
                <w:sz w:val="24"/>
                <w:szCs w:val="24"/>
              </w:rPr>
              <w:t>жиналыс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мұндай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өкілеттікті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берген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жағдайда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сервистік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қызмет</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субъектілерін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таңдау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туралы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шешім</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қабылдауды</w:t>
            </w:r>
            <w:proofErr w:type="spellEnd"/>
            <w:r w:rsidRPr="00AA1247">
              <w:rPr>
                <w:rFonts w:ascii="Times New Roman" w:hAnsi="Times New Roman" w:cs="Times New Roman"/>
                <w:bCs/>
                <w:sz w:val="24"/>
                <w:szCs w:val="24"/>
              </w:rPr>
              <w:t>;</w:t>
            </w:r>
          </w:p>
          <w:p w14:paraId="57B45D4F"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7-2) </w:t>
            </w:r>
            <w:proofErr w:type="spellStart"/>
            <w:r w:rsidRPr="00AA1247">
              <w:rPr>
                <w:rFonts w:ascii="Times New Roman" w:hAnsi="Times New Roman" w:cs="Times New Roman"/>
                <w:bCs/>
                <w:sz w:val="24"/>
                <w:szCs w:val="24"/>
              </w:rPr>
              <w:t>жиналыс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мұндай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өкілеттікті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берген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жағдайда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пәтердің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емес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үй-жайдың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меншік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иесіне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немесе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үшінші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тұлғаларға</w:t>
            </w:r>
            <w:proofErr w:type="spellEnd"/>
            <w:r w:rsidRPr="00AA1247">
              <w:rPr>
                <w:rFonts w:ascii="Times New Roman" w:hAnsi="Times New Roman" w:cs="Times New Roman"/>
                <w:bCs/>
                <w:sz w:val="24"/>
                <w:szCs w:val="24"/>
              </w:rPr>
              <w:t xml:space="preserve"> кондоминиум </w:t>
            </w:r>
            <w:proofErr w:type="spellStart"/>
            <w:r w:rsidRPr="00AA1247">
              <w:rPr>
                <w:rFonts w:ascii="Times New Roman" w:hAnsi="Times New Roman" w:cs="Times New Roman"/>
                <w:bCs/>
                <w:sz w:val="24"/>
                <w:szCs w:val="24"/>
              </w:rPr>
              <w:t>объектісі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ортақ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мүлкінің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бір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бөлігін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мүліктік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жалдауға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жалға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алуға</w:t>
            </w:r>
            <w:proofErr w:type="spellEnd"/>
            <w:r w:rsidRPr="00AA1247">
              <w:rPr>
                <w:rFonts w:ascii="Times New Roman" w:hAnsi="Times New Roman" w:cs="Times New Roman"/>
                <w:bCs/>
                <w:sz w:val="24"/>
                <w:szCs w:val="24"/>
              </w:rPr>
              <w:t xml:space="preserve">) беру </w:t>
            </w:r>
            <w:proofErr w:type="spellStart"/>
            <w:r w:rsidRPr="00AA1247">
              <w:rPr>
                <w:rFonts w:ascii="Times New Roman" w:hAnsi="Times New Roman" w:cs="Times New Roman"/>
                <w:bCs/>
                <w:sz w:val="24"/>
                <w:szCs w:val="24"/>
              </w:rPr>
              <w:t>туралы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шешім</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қабылдауды</w:t>
            </w:r>
            <w:proofErr w:type="spellEnd"/>
            <w:r w:rsidRPr="00AA1247">
              <w:rPr>
                <w:rFonts w:ascii="Times New Roman" w:hAnsi="Times New Roman" w:cs="Times New Roman"/>
                <w:bCs/>
                <w:sz w:val="24"/>
                <w:szCs w:val="24"/>
              </w:rPr>
              <w:t>;</w:t>
            </w:r>
          </w:p>
          <w:p w14:paraId="3D6C8FCB"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7-3) </w:t>
            </w:r>
            <w:proofErr w:type="spellStart"/>
            <w:r w:rsidRPr="00AA1247">
              <w:rPr>
                <w:rFonts w:ascii="Times New Roman" w:hAnsi="Times New Roman" w:cs="Times New Roman"/>
                <w:bCs/>
                <w:sz w:val="24"/>
                <w:szCs w:val="24"/>
              </w:rPr>
              <w:t>жиналыс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мұндай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өкілеттікті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берген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жағдайда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қатынастары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үй-коммуналдық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шаруашылық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саласындағы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ақпараттандыру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объектісін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таңдау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туралы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шешім</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қабылдауды</w:t>
            </w:r>
            <w:proofErr w:type="spellEnd"/>
            <w:r w:rsidRPr="00AA1247">
              <w:rPr>
                <w:rFonts w:ascii="Times New Roman" w:hAnsi="Times New Roman" w:cs="Times New Roman"/>
                <w:bCs/>
                <w:sz w:val="24"/>
                <w:szCs w:val="24"/>
              </w:rPr>
              <w:t>;</w:t>
            </w:r>
          </w:p>
          <w:p w14:paraId="08D52E66"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8) </w:t>
            </w:r>
            <w:proofErr w:type="spellStart"/>
            <w:r w:rsidRPr="00AA1247">
              <w:rPr>
                <w:rFonts w:ascii="Times New Roman" w:hAnsi="Times New Roman" w:cs="Times New Roman"/>
                <w:bCs/>
                <w:sz w:val="24"/>
                <w:szCs w:val="24"/>
              </w:rPr>
              <w:t>ағымдағы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жинақ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шоттарындағы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ақшаның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жұмсалуын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мониторингтеуді</w:t>
            </w:r>
            <w:proofErr w:type="spellEnd"/>
            <w:r w:rsidRPr="00AA1247">
              <w:rPr>
                <w:rFonts w:ascii="Times New Roman" w:hAnsi="Times New Roman" w:cs="Times New Roman"/>
                <w:bCs/>
                <w:sz w:val="24"/>
                <w:szCs w:val="24"/>
              </w:rPr>
              <w:t>;</w:t>
            </w:r>
          </w:p>
          <w:p w14:paraId="7561B5C0"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9) кондоминиум </w:t>
            </w:r>
            <w:proofErr w:type="spellStart"/>
            <w:r w:rsidRPr="00AA1247">
              <w:rPr>
                <w:rFonts w:ascii="Times New Roman" w:hAnsi="Times New Roman" w:cs="Times New Roman"/>
                <w:bCs/>
                <w:sz w:val="24"/>
                <w:szCs w:val="24"/>
              </w:rPr>
              <w:t>объектісін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басқаруға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кондоминиум </w:t>
            </w:r>
            <w:proofErr w:type="spellStart"/>
            <w:r w:rsidRPr="00AA1247">
              <w:rPr>
                <w:rFonts w:ascii="Times New Roman" w:hAnsi="Times New Roman" w:cs="Times New Roman"/>
                <w:bCs/>
                <w:sz w:val="24"/>
                <w:szCs w:val="24"/>
              </w:rPr>
              <w:t>объектісінің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ортақ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мүлкін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күтіп-ұстауға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байланысты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өзге</w:t>
            </w:r>
            <w:proofErr w:type="spellEnd"/>
            <w:r w:rsidRPr="00AA1247">
              <w:rPr>
                <w:rFonts w:ascii="Times New Roman" w:hAnsi="Times New Roman" w:cs="Times New Roman"/>
                <w:bCs/>
                <w:sz w:val="24"/>
                <w:szCs w:val="24"/>
              </w:rPr>
              <w:t xml:space="preserve"> де </w:t>
            </w:r>
            <w:proofErr w:type="spellStart"/>
            <w:r w:rsidRPr="00AA1247">
              <w:rPr>
                <w:rFonts w:ascii="Times New Roman" w:hAnsi="Times New Roman" w:cs="Times New Roman"/>
                <w:bCs/>
                <w:sz w:val="24"/>
                <w:szCs w:val="24"/>
              </w:rPr>
              <w:t>функцияларды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орындауды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жүзеге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асырады</w:t>
            </w:r>
            <w:proofErr w:type="spellEnd"/>
            <w:r w:rsidRPr="00AA1247">
              <w:rPr>
                <w:rFonts w:ascii="Times New Roman" w:hAnsi="Times New Roman" w:cs="Times New Roman"/>
                <w:bCs/>
                <w:sz w:val="24"/>
                <w:szCs w:val="24"/>
              </w:rPr>
              <w:t>.</w:t>
            </w:r>
          </w:p>
          <w:p w14:paraId="40867784"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w:t>
            </w:r>
            <w:proofErr w:type="spellEnd"/>
            <w:r w:rsidRPr="00AA1247">
              <w:rPr>
                <w:rFonts w:ascii="Times New Roman" w:hAnsi="Times New Roman" w:cs="Times New Roman"/>
                <w:bCs/>
                <w:sz w:val="24"/>
                <w:szCs w:val="24"/>
              </w:rPr>
              <w:t xml:space="preserve"> кондоминиум </w:t>
            </w:r>
            <w:proofErr w:type="spellStart"/>
            <w:r w:rsidRPr="00AA1247">
              <w:rPr>
                <w:rFonts w:ascii="Times New Roman" w:hAnsi="Times New Roman" w:cs="Times New Roman"/>
                <w:bCs/>
                <w:sz w:val="24"/>
                <w:szCs w:val="24"/>
              </w:rPr>
              <w:t>объектісін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жөніндегі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функцияларды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көппәтерлі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үйді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басқарушыға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немесе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басқарушы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компанияға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берген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жағдайда</w:t>
            </w:r>
            <w:proofErr w:type="spellEnd"/>
            <w:r w:rsidRPr="00AA1247">
              <w:rPr>
                <w:rFonts w:ascii="Times New Roman" w:hAnsi="Times New Roman" w:cs="Times New Roman"/>
                <w:bCs/>
                <w:sz w:val="24"/>
                <w:szCs w:val="24"/>
              </w:rPr>
              <w:t xml:space="preserve">, осы </w:t>
            </w:r>
            <w:proofErr w:type="spellStart"/>
            <w:r w:rsidRPr="00AA1247">
              <w:rPr>
                <w:rFonts w:ascii="Times New Roman" w:hAnsi="Times New Roman" w:cs="Times New Roman"/>
                <w:bCs/>
                <w:sz w:val="24"/>
                <w:szCs w:val="24"/>
              </w:rPr>
              <w:t>тармақтың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бірінші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бөлігінің</w:t>
            </w:r>
            <w:proofErr w:type="spellEnd"/>
            <w:r w:rsidRPr="00AA1247">
              <w:rPr>
                <w:rFonts w:ascii="Times New Roman" w:hAnsi="Times New Roman" w:cs="Times New Roman"/>
                <w:bCs/>
                <w:sz w:val="24"/>
                <w:szCs w:val="24"/>
              </w:rPr>
              <w:t xml:space="preserve"> 5) </w:t>
            </w:r>
            <w:proofErr w:type="spellStart"/>
            <w:r w:rsidRPr="00AA1247">
              <w:rPr>
                <w:rFonts w:ascii="Times New Roman" w:hAnsi="Times New Roman" w:cs="Times New Roman"/>
                <w:bCs/>
                <w:sz w:val="24"/>
                <w:szCs w:val="24"/>
              </w:rPr>
              <w:t>және</w:t>
            </w:r>
            <w:proofErr w:type="spellEnd"/>
            <w:r w:rsidRPr="00AA1247">
              <w:rPr>
                <w:rFonts w:ascii="Times New Roman" w:hAnsi="Times New Roman" w:cs="Times New Roman"/>
                <w:bCs/>
                <w:sz w:val="24"/>
                <w:szCs w:val="24"/>
              </w:rPr>
              <w:t xml:space="preserve"> 6) </w:t>
            </w:r>
            <w:proofErr w:type="spellStart"/>
            <w:r w:rsidRPr="00AA1247">
              <w:rPr>
                <w:rFonts w:ascii="Times New Roman" w:hAnsi="Times New Roman" w:cs="Times New Roman"/>
                <w:bCs/>
                <w:sz w:val="24"/>
                <w:szCs w:val="24"/>
              </w:rPr>
              <w:t>тармақшаларында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айқындалған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функцияларды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орындау</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көппәтерлі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үйді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басқарушыға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немесе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басқарушы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компанияға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жүктеледі</w:t>
            </w:r>
            <w:proofErr w:type="spellEnd"/>
            <w:r w:rsidRPr="00AA1247">
              <w:rPr>
                <w:rFonts w:ascii="Times New Roman" w:hAnsi="Times New Roman" w:cs="Times New Roman"/>
                <w:bCs/>
                <w:sz w:val="24"/>
                <w:szCs w:val="24"/>
              </w:rPr>
              <w:t>.</w:t>
            </w:r>
          </w:p>
          <w:p w14:paraId="01A3EB08" w14:textId="77777777" w:rsidR="00994D6C" w:rsidRPr="00AA1247" w:rsidRDefault="00994D6C" w:rsidP="00994D6C">
            <w:pPr>
              <w:spacing w:after="0" w:line="240" w:lineRule="auto"/>
              <w:ind w:firstLine="270"/>
              <w:contextualSpacing/>
              <w:jc w:val="both"/>
              <w:rPr>
                <w:rFonts w:ascii="Times New Roman" w:hAnsi="Times New Roman" w:cs="Times New Roman"/>
                <w:bCs/>
                <w:sz w:val="24"/>
                <w:szCs w:val="24"/>
              </w:rPr>
            </w:pPr>
            <w:r w:rsidRPr="00AA1247">
              <w:rPr>
                <w:rFonts w:ascii="Times New Roman" w:hAnsi="Times New Roman" w:cs="Times New Roman"/>
                <w:bCs/>
                <w:sz w:val="24"/>
                <w:szCs w:val="24"/>
              </w:rPr>
              <w:t xml:space="preserve">4.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үш</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жыл</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мерзімге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сайланады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мүшесі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мүліктің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меншік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иелері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бірлестігінің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төрағасы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серіктестіктің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сенім</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lastRenderedPageBreak/>
              <w:t>білдірілген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адамы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немесе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ревизиялық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комиссияның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мүшесі</w:t>
            </w:r>
            <w:proofErr w:type="spellEnd"/>
            <w:r w:rsidRPr="00AA1247">
              <w:rPr>
                <w:rFonts w:ascii="Times New Roman" w:hAnsi="Times New Roman" w:cs="Times New Roman"/>
                <w:bCs/>
                <w:sz w:val="24"/>
                <w:szCs w:val="24"/>
              </w:rPr>
              <w:t xml:space="preserve"> (ревизор) </w:t>
            </w:r>
            <w:proofErr w:type="spellStart"/>
            <w:r w:rsidRPr="00AA1247">
              <w:rPr>
                <w:rFonts w:ascii="Times New Roman" w:hAnsi="Times New Roman" w:cs="Times New Roman"/>
                <w:bCs/>
                <w:sz w:val="24"/>
                <w:szCs w:val="24"/>
              </w:rPr>
              <w:t>болып</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сайлана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алмайды</w:t>
            </w:r>
            <w:proofErr w:type="spellEnd"/>
            <w:r w:rsidRPr="00AA1247">
              <w:rPr>
                <w:rFonts w:ascii="Times New Roman" w:hAnsi="Times New Roman" w:cs="Times New Roman"/>
                <w:bCs/>
                <w:sz w:val="24"/>
                <w:szCs w:val="24"/>
              </w:rPr>
              <w:t>.</w:t>
            </w:r>
          </w:p>
          <w:p w14:paraId="2941D48F" w14:textId="087C50DA" w:rsidR="00994D6C" w:rsidRPr="00AA1247" w:rsidRDefault="00994D6C" w:rsidP="00994D6C">
            <w:pPr>
              <w:spacing w:after="0" w:line="240" w:lineRule="auto"/>
              <w:ind w:firstLine="270"/>
              <w:jc w:val="both"/>
              <w:rPr>
                <w:rFonts w:ascii="Times New Roman" w:hAnsi="Times New Roman" w:cs="Times New Roman"/>
                <w:bCs/>
                <w:sz w:val="24"/>
                <w:szCs w:val="24"/>
              </w:rPr>
            </w:pPr>
            <w:r w:rsidRPr="00AA1247">
              <w:rPr>
                <w:rFonts w:ascii="Times New Roman" w:hAnsi="Times New Roman" w:cs="Times New Roman"/>
                <w:bCs/>
                <w:sz w:val="24"/>
                <w:szCs w:val="24"/>
              </w:rPr>
              <w:t xml:space="preserve">5.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өз</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құзыретіне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кіретін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мәселелер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бойынша</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шешімі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мүшелерінің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қарапайым</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көпшілік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даусымен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қабылданады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мүшелері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қол</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қоятын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хаттамамен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ресімделеді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кеңесінің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шешімі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мүліктің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меншік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иелері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бірлестігі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төрағасының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жай</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серіктестіктің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сенім</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білдірілген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адамының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көппәтерлі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үйді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басқарушының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немесе</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басқарушы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компанияның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пәтерлер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тұрғын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емес</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үй-жайлар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орынтұрақ</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орындары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қоймалар</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меншік</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иелерінің</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орындауы</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үшін</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міндетті</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болып</w:t>
            </w:r>
            <w:proofErr w:type="spellEnd"/>
            <w:r w:rsidRPr="00AA1247">
              <w:rPr>
                <w:rFonts w:ascii="Times New Roman" w:hAnsi="Times New Roman" w:cs="Times New Roman"/>
                <w:bCs/>
                <w:sz w:val="24"/>
                <w:szCs w:val="24"/>
              </w:rPr>
              <w:t xml:space="preserve"> </w:t>
            </w:r>
            <w:proofErr w:type="spellStart"/>
            <w:r w:rsidRPr="00AA1247">
              <w:rPr>
                <w:rFonts w:ascii="Times New Roman" w:hAnsi="Times New Roman" w:cs="Times New Roman"/>
                <w:bCs/>
                <w:sz w:val="24"/>
                <w:szCs w:val="24"/>
              </w:rPr>
              <w:t>табылады</w:t>
            </w:r>
            <w:proofErr w:type="spellEnd"/>
            <w:r w:rsidRPr="00AA1247">
              <w:rPr>
                <w:rFonts w:ascii="Times New Roman" w:hAnsi="Times New Roman" w:cs="Times New Roman"/>
                <w:bCs/>
                <w:sz w:val="24"/>
                <w:szCs w:val="24"/>
              </w:rPr>
              <w:t>.</w:t>
            </w:r>
          </w:p>
        </w:tc>
        <w:tc>
          <w:tcPr>
            <w:tcW w:w="5528" w:type="dxa"/>
            <w:shd w:val="clear" w:color="auto" w:fill="auto"/>
          </w:tcPr>
          <w:p w14:paraId="7EB44C4B"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lastRenderedPageBreak/>
              <w:t>42-3-бап. Көппәтерлі тұрғын үйдің кондоминиумы меншік иелері бірлестігінің кеңесі</w:t>
            </w:r>
          </w:p>
          <w:p w14:paraId="65DFCCDC" w14:textId="77777777" w:rsidR="00E04206" w:rsidRPr="00465478" w:rsidRDefault="00E04206" w:rsidP="00E04206">
            <w:pPr>
              <w:spacing w:after="0" w:line="240" w:lineRule="auto"/>
              <w:ind w:firstLine="325"/>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1. Пәтерлердің, тұрғын емес үй-жайлардың меншік иелері жиналыста пәтерлердің, тұрғын емес үй-жайлардың меншік иелері қатарынан үй кеңесін сайлайды, ол пәтерлердің, тұрғын емес үй-жайлардың кемінде үш меншік иесінен тұрады.</w:t>
            </w:r>
          </w:p>
          <w:p w14:paraId="55C2F840" w14:textId="77777777" w:rsidR="00E04206" w:rsidRPr="008503FA" w:rsidRDefault="00E04206" w:rsidP="00E04206">
            <w:pPr>
              <w:spacing w:after="0" w:line="240" w:lineRule="auto"/>
              <w:ind w:firstLine="325"/>
              <w:jc w:val="both"/>
              <w:rPr>
                <w:rFonts w:ascii="Times New Roman" w:hAnsi="Times New Roman" w:cs="Times New Roman"/>
                <w:b/>
                <w:bCs/>
                <w:color w:val="FF0000"/>
                <w:sz w:val="24"/>
                <w:szCs w:val="24"/>
                <w:lang w:val="kk-KZ"/>
              </w:rPr>
            </w:pPr>
            <w:r w:rsidRPr="008503FA">
              <w:rPr>
                <w:rFonts w:ascii="Times New Roman" w:hAnsi="Times New Roman" w:cs="Times New Roman"/>
                <w:b/>
                <w:bCs/>
                <w:color w:val="FF0000"/>
                <w:sz w:val="24"/>
                <w:szCs w:val="24"/>
                <w:lang w:val="kk-KZ"/>
              </w:rPr>
              <w:t>Меншік иелері бірлестігі кеңесінің төрағасын кеңес мүшелері құрамынан меншік иелері бірлестігі кеңесінің мүшелері сайлайды.</w:t>
            </w:r>
          </w:p>
          <w:p w14:paraId="33BA9168" w14:textId="77777777" w:rsidR="00E04206" w:rsidRPr="00465478" w:rsidRDefault="00E04206" w:rsidP="00E04206">
            <w:pPr>
              <w:spacing w:after="0" w:line="240" w:lineRule="auto"/>
              <w:ind w:firstLine="325"/>
              <w:jc w:val="both"/>
              <w:rPr>
                <w:rFonts w:ascii="Times New Roman" w:hAnsi="Times New Roman" w:cs="Times New Roman"/>
                <w:sz w:val="24"/>
                <w:szCs w:val="24"/>
                <w:lang w:val="kk-KZ"/>
              </w:rPr>
            </w:pPr>
            <w:r w:rsidRPr="008503FA">
              <w:rPr>
                <w:rFonts w:ascii="Times New Roman" w:hAnsi="Times New Roman" w:cs="Times New Roman"/>
                <w:b/>
                <w:bCs/>
                <w:sz w:val="24"/>
                <w:szCs w:val="24"/>
                <w:lang w:val="kk-KZ"/>
              </w:rPr>
              <w:t>Көппәтерлі тұрғын үй басқарушысының отбасы мүшелері</w:t>
            </w:r>
            <w:r w:rsidRPr="00465478">
              <w:rPr>
                <w:rFonts w:ascii="Times New Roman" w:hAnsi="Times New Roman" w:cs="Times New Roman"/>
                <w:sz w:val="24"/>
                <w:szCs w:val="24"/>
                <w:lang w:val="kk-KZ"/>
              </w:rPr>
              <w:t xml:space="preserve"> немесе ревизиялық комиссия мүшелері (ревизор) үй кеңесінің мүшелері болып сайлана алмайды.</w:t>
            </w:r>
          </w:p>
          <w:p w14:paraId="17691AAD"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 xml:space="preserve">2. Үй кеңесі пәтерлер, тұрғын емес үй-жайлар меншік иелерінің кондоминиум объектісін басқару </w:t>
            </w:r>
            <w:r w:rsidRPr="00465478">
              <w:rPr>
                <w:rFonts w:ascii="Times New Roman" w:hAnsi="Times New Roman" w:cs="Times New Roman"/>
                <w:sz w:val="24"/>
                <w:szCs w:val="24"/>
                <w:lang w:val="kk-KZ"/>
              </w:rPr>
              <w:lastRenderedPageBreak/>
              <w:t>және кондоминиум объектісінің ортақ мүлкін күтіп-ұстау мәселелері жөніндегі мүдделерін білдіреді.</w:t>
            </w:r>
          </w:p>
          <w:p w14:paraId="363114CC"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3. Үй кеңесі мынадай функцияларды жүзеге асырады:</w:t>
            </w:r>
          </w:p>
          <w:p w14:paraId="13F7A78F"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1) жиналыс мұндай өкілеттіктерді үй кеңесіне берген жағдайда кондоминиум объектісін басқару нысанын таңдау және ауыстыру;</w:t>
            </w:r>
          </w:p>
          <w:p w14:paraId="1EE3DD70" w14:textId="77777777" w:rsidR="00E04206" w:rsidRPr="00465478" w:rsidRDefault="00E04206" w:rsidP="00E04206">
            <w:pPr>
              <w:spacing w:after="0" w:line="240" w:lineRule="auto"/>
              <w:ind w:firstLine="325"/>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2) жиналыс мұндай өкілеттікті үй кеңесіне берген жағдайда көппәтерлі тұрғын үйді басқарушыны немесе басқарушы компанияны таңдау туралы шешім қабылдау;</w:t>
            </w:r>
          </w:p>
          <w:p w14:paraId="26B2C5EA" w14:textId="77777777" w:rsidR="00E04206" w:rsidRPr="00465478" w:rsidRDefault="00E04206" w:rsidP="00E04206">
            <w:pPr>
              <w:spacing w:after="0" w:line="240" w:lineRule="auto"/>
              <w:ind w:firstLine="325"/>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 xml:space="preserve">3) </w:t>
            </w:r>
            <w:r w:rsidRPr="008503FA">
              <w:rPr>
                <w:rFonts w:ascii="Times New Roman" w:hAnsi="Times New Roman" w:cs="Times New Roman"/>
                <w:b/>
                <w:bCs/>
                <w:sz w:val="24"/>
                <w:szCs w:val="24"/>
                <w:lang w:val="kk-KZ"/>
              </w:rPr>
              <w:t>көппәтерлі тұрғын үй басқарушысымен немесе басқарушы компаниямен шарт жасасу</w:t>
            </w:r>
            <w:r w:rsidRPr="00465478">
              <w:rPr>
                <w:rFonts w:ascii="Times New Roman" w:hAnsi="Times New Roman" w:cs="Times New Roman"/>
                <w:sz w:val="24"/>
                <w:szCs w:val="24"/>
                <w:lang w:val="kk-KZ"/>
              </w:rPr>
              <w:t>;</w:t>
            </w:r>
          </w:p>
          <w:p w14:paraId="335F6CA3"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4) егер осы Заңда өзгеше көзделмесе, кондоминиум объектісін басқаруға және кондоминиум объектісінің ортақ мүлкін күтіп-ұстауға арналған шығыстардың жылдық сметасының жобаларын, кондоминиум объектісін басқару және кондоминиум объектісінің ортақ мүлкін күтіп-ұстау жөніндегі ай сайынғы және жылдық есептерді қарау және шығыстардың жылдық сметасының жобасын жиналыстың бекітуіне беру;</w:t>
            </w:r>
          </w:p>
          <w:p w14:paraId="6ED77FC1"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5) жиналысты немесе жиналыстың құзыретіне жатқызылған мәселелер бойынша жазбаша сауалнаманы жүргізуді ұйымдастыру, жиналыстар хаттамаларын және дауыс беру парақтарын ресімдеу;</w:t>
            </w:r>
          </w:p>
          <w:p w14:paraId="5C4D0772"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6) мыналарды:</w:t>
            </w:r>
          </w:p>
          <w:p w14:paraId="122395D4"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коммуналдық көрсетілетін қызметтердің сапасын және олардың пәтерлердің, тұрғын емес үй-жайлардың меншік иелеріне дейін үзіліссіз берілуін;</w:t>
            </w:r>
          </w:p>
          <w:p w14:paraId="7A37B1B1"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lastRenderedPageBreak/>
              <w:t>сервистік қызмет субъектілерімен жасалған шарттар талаптарының орындалуын мониторингтеу;</w:t>
            </w:r>
          </w:p>
          <w:p w14:paraId="45A8BEAC"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7) алып тасталды – ҚР 15.03.2023 </w:t>
            </w:r>
            <w:hyperlink r:id="rId9" w:anchor="z203" w:history="1">
              <w:r w:rsidRPr="00465478">
                <w:rPr>
                  <w:rFonts w:ascii="Times New Roman" w:hAnsi="Times New Roman" w:cs="Times New Roman"/>
                  <w:sz w:val="24"/>
                  <w:szCs w:val="24"/>
                  <w:lang w:val="kk-KZ"/>
                </w:rPr>
                <w:t>№ 207-VII</w:t>
              </w:r>
            </w:hyperlink>
            <w:r w:rsidRPr="00465478">
              <w:rPr>
                <w:rFonts w:ascii="Times New Roman" w:hAnsi="Times New Roman" w:cs="Times New Roman"/>
                <w:sz w:val="24"/>
                <w:szCs w:val="24"/>
                <w:lang w:val="kk-KZ"/>
              </w:rPr>
              <w:t> (алғашқы ресми жарияланған күнінен кейін күнтізбелік алпыс күн өткен соң қолданысқа енгізіледі) Заңымен;</w:t>
            </w:r>
          </w:p>
          <w:p w14:paraId="75A7B18F"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7-1) жиналыс мұндай өкілеттікті үй кеңесіне берген жағдайда сервистік қызмет субъектілерін таңдау туралы шешім қабылдау;</w:t>
            </w:r>
          </w:p>
          <w:p w14:paraId="3D53BC6D"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7-2) жиналыс мұндай өкілеттікті үй кеңесіне берген жағдайда,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w:t>
            </w:r>
          </w:p>
          <w:p w14:paraId="507076A4"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7-3) жиналыс мұндай өкілеттікті үй кеңесіне берген жағдайда, тұрғын үй қатынастары және тұрғын үй-коммуналдық шаруашылық саласындағы ақпараттандыру объектісін таңдау туралы шешім қабылдау;</w:t>
            </w:r>
          </w:p>
          <w:p w14:paraId="058451A4"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8) ағымдағы және жинақ шоттарындағы ақшаның жұмсалуын мониторингтеу;</w:t>
            </w:r>
          </w:p>
          <w:p w14:paraId="403CAECF" w14:textId="77777777" w:rsidR="00E04206" w:rsidRPr="00465478" w:rsidRDefault="00E04206" w:rsidP="00E04206">
            <w:pPr>
              <w:spacing w:after="0" w:line="240" w:lineRule="auto"/>
              <w:ind w:firstLine="325"/>
              <w:contextualSpacing/>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9) кондоминиум объектісін басқаруға және кондоминиум объектісінің ортақ мүлкін күтіп-ұстауға байланысты өзге де функцияларды орындау.</w:t>
            </w:r>
          </w:p>
          <w:p w14:paraId="730B17CF" w14:textId="77777777" w:rsidR="00E04206" w:rsidRPr="00465478" w:rsidRDefault="00E04206" w:rsidP="00E04206">
            <w:pPr>
              <w:spacing w:after="0" w:line="240" w:lineRule="auto"/>
              <w:ind w:firstLine="325"/>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Үй кеңесі кондоминиум объектісін басқару жөніндегі функцияларды көппәтерлі тұрғын үйді басқарушыға немесе басқарушы компанияға берген жағдайда, осы тармақтың бірінші бөлігінің 5) және 6) тармақшаларында айқындалған функцияларды орындау көппәтерлі тұрғын үйді басқарушыға немесе басқарушы компанияға жүктеледі.</w:t>
            </w:r>
          </w:p>
          <w:p w14:paraId="0B9D4D86" w14:textId="77777777" w:rsidR="00E04206" w:rsidRPr="00D25BF4" w:rsidRDefault="00E04206" w:rsidP="00E04206">
            <w:pPr>
              <w:spacing w:after="0" w:line="240" w:lineRule="auto"/>
              <w:ind w:firstLine="325"/>
              <w:jc w:val="both"/>
              <w:rPr>
                <w:rFonts w:ascii="Times New Roman" w:hAnsi="Times New Roman" w:cs="Times New Roman"/>
                <w:b/>
                <w:bCs/>
                <w:sz w:val="24"/>
                <w:szCs w:val="24"/>
                <w:lang w:val="kk-KZ"/>
              </w:rPr>
            </w:pPr>
            <w:r w:rsidRPr="00465478">
              <w:rPr>
                <w:rFonts w:ascii="Times New Roman" w:hAnsi="Times New Roman" w:cs="Times New Roman"/>
                <w:sz w:val="24"/>
                <w:szCs w:val="24"/>
                <w:lang w:val="kk-KZ"/>
              </w:rPr>
              <w:lastRenderedPageBreak/>
              <w:t xml:space="preserve">4. Үй кеңесі үш жыл мерзімге сайланады. </w:t>
            </w:r>
            <w:r w:rsidRPr="00D25BF4">
              <w:rPr>
                <w:rFonts w:ascii="Times New Roman" w:hAnsi="Times New Roman" w:cs="Times New Roman"/>
                <w:b/>
                <w:bCs/>
                <w:sz w:val="24"/>
                <w:szCs w:val="24"/>
                <w:lang w:val="kk-KZ"/>
              </w:rPr>
              <w:t>Үй кеңесінің мүшесі ревизиялық комиссия мүшесі (ревизор) болып сайлана алмайды.</w:t>
            </w:r>
          </w:p>
          <w:p w14:paraId="2CB3C1C2" w14:textId="77777777" w:rsidR="00E04206" w:rsidRPr="00465478" w:rsidRDefault="00E04206" w:rsidP="00E04206">
            <w:pPr>
              <w:spacing w:after="0" w:line="240" w:lineRule="auto"/>
              <w:ind w:firstLine="325"/>
              <w:jc w:val="both"/>
              <w:rPr>
                <w:rFonts w:ascii="Times New Roman" w:hAnsi="Times New Roman" w:cs="Times New Roman"/>
                <w:sz w:val="24"/>
                <w:szCs w:val="24"/>
                <w:lang w:val="kk-KZ"/>
              </w:rPr>
            </w:pPr>
            <w:r w:rsidRPr="00465478">
              <w:rPr>
                <w:rFonts w:ascii="Times New Roman" w:hAnsi="Times New Roman" w:cs="Times New Roman"/>
                <w:sz w:val="24"/>
                <w:szCs w:val="24"/>
                <w:lang w:val="kk-KZ"/>
              </w:rPr>
              <w:t>5. Үй кеңесінің өз құзыретіне кіретін мәселелер бойынша шешімі үй кеңесі мүшелерінің қарапайым көпшілік даусымен қабылданады, үй кеңесінің мүшелері қол қоятын хаттамамен ресімделеді. Үй кеңесінің шешімі көппәтерлі тұрғын үйді басқарушының немесе басқарушы компанияның, пәтерлер, тұрғын емес үй-жайлар, орынтұрақ орындары, қоймалар меншік иелерінің орындауы үшін міндетті болып табылады.</w:t>
            </w:r>
          </w:p>
          <w:p w14:paraId="77FA4833" w14:textId="071CEC2C" w:rsidR="00994D6C" w:rsidRPr="00E04206" w:rsidRDefault="00E04206" w:rsidP="00E04206">
            <w:pPr>
              <w:spacing w:after="0" w:line="240" w:lineRule="auto"/>
              <w:ind w:firstLine="325"/>
              <w:jc w:val="both"/>
              <w:rPr>
                <w:rFonts w:ascii="Times New Roman" w:hAnsi="Times New Roman" w:cs="Times New Roman"/>
                <w:bCs/>
                <w:sz w:val="24"/>
                <w:szCs w:val="24"/>
                <w:lang w:val="kk-KZ"/>
              </w:rPr>
            </w:pPr>
            <w:r w:rsidRPr="00465478">
              <w:rPr>
                <w:rFonts w:ascii="Times New Roman" w:hAnsi="Times New Roman" w:cs="Times New Roman"/>
                <w:sz w:val="24"/>
                <w:szCs w:val="24"/>
                <w:lang w:val="kk-KZ"/>
              </w:rPr>
              <w:t>Ескерту. 7-тарау 42-3-баппен толықтырылды – ҚР 26.12.2019 № 284-VS (алғашқы ресми жарияланған күнінен кейін күнтізбелік он күн өткен соң қолданысқа енгізіледі) Заңымен; өзгерістер енгізілді – ҚР 15.03.2023 № 207-VII (алғашқы ресми жарияланған күнінен кейін күнтізбелік алпыс күн өткен соң қолданысқа енгізіледі) Заңымен.</w:t>
            </w:r>
          </w:p>
        </w:tc>
        <w:tc>
          <w:tcPr>
            <w:tcW w:w="2977" w:type="dxa"/>
          </w:tcPr>
          <w:p w14:paraId="197EF4A1" w14:textId="77777777" w:rsidR="00385112" w:rsidRPr="00E04206" w:rsidRDefault="00385112" w:rsidP="00AA1247">
            <w:pPr>
              <w:spacing w:after="0" w:line="240" w:lineRule="auto"/>
              <w:ind w:firstLine="175"/>
              <w:contextualSpacing/>
              <w:jc w:val="both"/>
              <w:rPr>
                <w:rFonts w:ascii="Times New Roman" w:hAnsi="Times New Roman" w:cs="Times New Roman"/>
                <w:sz w:val="24"/>
                <w:szCs w:val="24"/>
                <w:lang w:val="kk-KZ"/>
              </w:rPr>
            </w:pPr>
            <w:r w:rsidRPr="00E04206">
              <w:rPr>
                <w:rFonts w:ascii="Times New Roman" w:hAnsi="Times New Roman" w:cs="Times New Roman"/>
                <w:sz w:val="24"/>
                <w:szCs w:val="24"/>
                <w:lang w:val="kk-KZ"/>
              </w:rPr>
              <w:lastRenderedPageBreak/>
              <w:t>КТҮ басқару нысанын және басқару субъектісін таңдау бойынша көппәтерлі тұрғын үйдің пәтер иелерінің құқықтарын іске асыруды қамтамасыз ету үшін нақтылаушы түзету.</w:t>
            </w:r>
          </w:p>
          <w:p w14:paraId="74C0BD7A" w14:textId="367B71F8" w:rsidR="00994D6C" w:rsidRPr="00AA1247" w:rsidRDefault="00385112" w:rsidP="00AA1247">
            <w:pPr>
              <w:spacing w:after="0" w:line="240" w:lineRule="auto"/>
              <w:ind w:firstLine="175"/>
              <w:jc w:val="both"/>
              <w:rPr>
                <w:rFonts w:ascii="Times New Roman" w:hAnsi="Times New Roman" w:cs="Times New Roman"/>
                <w:sz w:val="24"/>
                <w:szCs w:val="24"/>
              </w:rPr>
            </w:pPr>
            <w:r w:rsidRPr="00AA1247">
              <w:rPr>
                <w:rFonts w:ascii="Times New Roman" w:hAnsi="Times New Roman" w:cs="Times New Roman"/>
                <w:sz w:val="24"/>
                <w:szCs w:val="24"/>
              </w:rPr>
              <w:t xml:space="preserve">КТҮ </w:t>
            </w:r>
            <w:proofErr w:type="spellStart"/>
            <w:r w:rsidRPr="00AA1247">
              <w:rPr>
                <w:rFonts w:ascii="Times New Roman" w:hAnsi="Times New Roman" w:cs="Times New Roman"/>
                <w:sz w:val="24"/>
                <w:szCs w:val="24"/>
              </w:rPr>
              <w:t>басқару</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органдарының</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қызметін</w:t>
            </w:r>
            <w:proofErr w:type="spellEnd"/>
            <w:r w:rsidRPr="00AA1247">
              <w:rPr>
                <w:rFonts w:ascii="Times New Roman" w:hAnsi="Times New Roman" w:cs="Times New Roman"/>
                <w:sz w:val="24"/>
                <w:szCs w:val="24"/>
              </w:rPr>
              <w:t xml:space="preserve"> </w:t>
            </w:r>
            <w:proofErr w:type="spellStart"/>
            <w:r w:rsidRPr="00AA1247">
              <w:rPr>
                <w:rFonts w:ascii="Times New Roman" w:hAnsi="Times New Roman" w:cs="Times New Roman"/>
                <w:sz w:val="24"/>
                <w:szCs w:val="24"/>
              </w:rPr>
              <w:t>нақтылау</w:t>
            </w:r>
            <w:proofErr w:type="spellEnd"/>
            <w:r w:rsidRPr="00AA1247">
              <w:rPr>
                <w:rFonts w:ascii="Times New Roman" w:hAnsi="Times New Roman" w:cs="Times New Roman"/>
                <w:sz w:val="24"/>
                <w:szCs w:val="24"/>
              </w:rPr>
              <w:t>.</w:t>
            </w:r>
          </w:p>
        </w:tc>
      </w:tr>
      <w:tr w:rsidR="00994D6C" w:rsidRPr="002E4613" w14:paraId="6AE85CFA" w14:textId="2131E649" w:rsidTr="00AA2A07">
        <w:trPr>
          <w:trHeight w:val="338"/>
        </w:trPr>
        <w:tc>
          <w:tcPr>
            <w:tcW w:w="426" w:type="dxa"/>
            <w:shd w:val="clear" w:color="auto" w:fill="FFFFFF"/>
          </w:tcPr>
          <w:p w14:paraId="329CEB46"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rPr>
            </w:pPr>
          </w:p>
        </w:tc>
        <w:tc>
          <w:tcPr>
            <w:tcW w:w="1134" w:type="dxa"/>
          </w:tcPr>
          <w:p w14:paraId="5326FE25" w14:textId="218EBFCE" w:rsidR="00994D6C" w:rsidRPr="00AA1247" w:rsidRDefault="00994D6C" w:rsidP="00994D6C">
            <w:pPr>
              <w:spacing w:after="0" w:line="240" w:lineRule="auto"/>
              <w:jc w:val="center"/>
              <w:rPr>
                <w:rFonts w:ascii="Times New Roman" w:hAnsi="Times New Roman" w:cs="Times New Roman"/>
                <w:sz w:val="24"/>
                <w:szCs w:val="24"/>
                <w:lang w:val="kk-KZ"/>
              </w:rPr>
            </w:pPr>
            <w:r w:rsidRPr="00AA1247">
              <w:rPr>
                <w:rFonts w:ascii="Times New Roman" w:hAnsi="Times New Roman" w:cs="Times New Roman"/>
                <w:bCs/>
                <w:sz w:val="24"/>
                <w:szCs w:val="24"/>
                <w:lang w:val="kk-KZ"/>
              </w:rPr>
              <w:t>42-4-бап</w:t>
            </w:r>
          </w:p>
        </w:tc>
        <w:tc>
          <w:tcPr>
            <w:tcW w:w="5529" w:type="dxa"/>
          </w:tcPr>
          <w:p w14:paraId="4362FE3F" w14:textId="65A27D91" w:rsidR="00994D6C" w:rsidRPr="00AA1247" w:rsidRDefault="00994D6C" w:rsidP="00994D6C">
            <w:pPr>
              <w:spacing w:after="0" w:line="240" w:lineRule="auto"/>
              <w:ind w:firstLine="270"/>
              <w:jc w:val="both"/>
              <w:rPr>
                <w:rFonts w:ascii="Times New Roman" w:hAnsi="Times New Roman" w:cs="Times New Roman"/>
                <w:b/>
                <w:sz w:val="24"/>
                <w:szCs w:val="24"/>
              </w:rPr>
            </w:pPr>
            <w:r w:rsidRPr="00AA1247">
              <w:rPr>
                <w:rFonts w:ascii="Times New Roman" w:hAnsi="Times New Roman" w:cs="Times New Roman"/>
                <w:b/>
                <w:sz w:val="24"/>
                <w:szCs w:val="24"/>
                <w:lang w:val="kk-KZ"/>
              </w:rPr>
              <w:t>42-4-бап. Жоқ.</w:t>
            </w:r>
          </w:p>
        </w:tc>
        <w:tc>
          <w:tcPr>
            <w:tcW w:w="5528" w:type="dxa"/>
            <w:shd w:val="clear" w:color="auto" w:fill="auto"/>
          </w:tcPr>
          <w:p w14:paraId="6FDEF098" w14:textId="77777777" w:rsidR="002E4613" w:rsidRPr="002E4613" w:rsidRDefault="002E4613" w:rsidP="002E4613">
            <w:pPr>
              <w:spacing w:after="0" w:line="240" w:lineRule="auto"/>
              <w:ind w:firstLine="325"/>
              <w:jc w:val="both"/>
              <w:rPr>
                <w:rFonts w:ascii="Times New Roman" w:hAnsi="Times New Roman" w:cs="Times New Roman"/>
                <w:b/>
                <w:bCs/>
                <w:sz w:val="24"/>
                <w:szCs w:val="24"/>
                <w:lang w:val="kk-KZ"/>
              </w:rPr>
            </w:pPr>
            <w:r w:rsidRPr="002E4613">
              <w:rPr>
                <w:rFonts w:ascii="Times New Roman" w:hAnsi="Times New Roman" w:cs="Times New Roman"/>
                <w:b/>
                <w:bCs/>
                <w:sz w:val="24"/>
                <w:szCs w:val="24"/>
                <w:lang w:val="kk-KZ"/>
              </w:rPr>
              <w:t xml:space="preserve">42-4-бап. Көппәтерлі тұрғын үйді басқару субъектілері </w:t>
            </w:r>
          </w:p>
          <w:p w14:paraId="56C0EDFB" w14:textId="77777777" w:rsidR="002E4613" w:rsidRPr="002E4613" w:rsidRDefault="002E4613" w:rsidP="002E4613">
            <w:pPr>
              <w:spacing w:after="0" w:line="240" w:lineRule="auto"/>
              <w:ind w:firstLine="325"/>
              <w:jc w:val="both"/>
              <w:rPr>
                <w:rFonts w:ascii="Times New Roman" w:hAnsi="Times New Roman" w:cs="Times New Roman"/>
                <w:b/>
                <w:bCs/>
                <w:sz w:val="24"/>
                <w:szCs w:val="24"/>
                <w:lang w:val="kk-KZ"/>
              </w:rPr>
            </w:pPr>
            <w:r w:rsidRPr="002E4613">
              <w:rPr>
                <w:rFonts w:ascii="Times New Roman" w:hAnsi="Times New Roman" w:cs="Times New Roman"/>
                <w:b/>
                <w:bCs/>
                <w:sz w:val="24"/>
                <w:szCs w:val="24"/>
                <w:lang w:val="kk-KZ"/>
              </w:rPr>
              <w:t xml:space="preserve">1. Мынадай заңды тұлғалар көппәтерлі тұрғын үйді басқару субъектілері болып табылады: </w:t>
            </w:r>
          </w:p>
          <w:p w14:paraId="42768C47" w14:textId="77777777" w:rsidR="002E4613" w:rsidRPr="002E4613" w:rsidRDefault="002E4613" w:rsidP="002E4613">
            <w:pPr>
              <w:spacing w:after="0" w:line="240" w:lineRule="auto"/>
              <w:ind w:firstLine="325"/>
              <w:jc w:val="both"/>
              <w:rPr>
                <w:rFonts w:ascii="Times New Roman" w:hAnsi="Times New Roman" w:cs="Times New Roman"/>
                <w:b/>
                <w:bCs/>
                <w:sz w:val="24"/>
                <w:szCs w:val="24"/>
                <w:lang w:val="kk-KZ"/>
              </w:rPr>
            </w:pPr>
            <w:r w:rsidRPr="002E4613">
              <w:rPr>
                <w:rFonts w:ascii="Times New Roman" w:hAnsi="Times New Roman" w:cs="Times New Roman"/>
                <w:b/>
                <w:bCs/>
                <w:sz w:val="24"/>
                <w:szCs w:val="24"/>
                <w:lang w:val="kk-KZ"/>
              </w:rPr>
              <w:t>1) басқарушы компания;</w:t>
            </w:r>
          </w:p>
          <w:p w14:paraId="58F04E51" w14:textId="77777777" w:rsidR="002E4613" w:rsidRPr="002E4613" w:rsidRDefault="002E4613" w:rsidP="002E4613">
            <w:pPr>
              <w:spacing w:after="0" w:line="240" w:lineRule="auto"/>
              <w:ind w:firstLine="325"/>
              <w:jc w:val="both"/>
              <w:rPr>
                <w:rFonts w:ascii="Times New Roman" w:hAnsi="Times New Roman" w:cs="Times New Roman"/>
                <w:b/>
                <w:bCs/>
                <w:sz w:val="24"/>
                <w:szCs w:val="24"/>
                <w:lang w:val="kk-KZ"/>
              </w:rPr>
            </w:pPr>
            <w:r w:rsidRPr="002E4613">
              <w:rPr>
                <w:rFonts w:ascii="Times New Roman" w:hAnsi="Times New Roman" w:cs="Times New Roman"/>
                <w:b/>
                <w:bCs/>
                <w:sz w:val="24"/>
                <w:szCs w:val="24"/>
                <w:lang w:val="kk-KZ"/>
              </w:rPr>
              <w:t>2) үй-жайлар (пәтерлер) меншік иелерінің кооперативі.</w:t>
            </w:r>
          </w:p>
          <w:p w14:paraId="15F9610E" w14:textId="77777777" w:rsidR="002E4613" w:rsidRPr="002E4613" w:rsidRDefault="002E4613" w:rsidP="002E4613">
            <w:pPr>
              <w:spacing w:after="0" w:line="240" w:lineRule="auto"/>
              <w:ind w:firstLine="325"/>
              <w:jc w:val="both"/>
              <w:rPr>
                <w:rFonts w:ascii="Times New Roman" w:hAnsi="Times New Roman" w:cs="Times New Roman"/>
                <w:b/>
                <w:bCs/>
                <w:sz w:val="24"/>
                <w:szCs w:val="24"/>
                <w:lang w:val="kk-KZ"/>
              </w:rPr>
            </w:pPr>
            <w:r w:rsidRPr="002E4613">
              <w:rPr>
                <w:rFonts w:ascii="Times New Roman" w:hAnsi="Times New Roman" w:cs="Times New Roman"/>
                <w:b/>
                <w:bCs/>
                <w:sz w:val="24"/>
                <w:szCs w:val="24"/>
                <w:lang w:val="kk-KZ"/>
              </w:rPr>
              <w:t>3) мүлік меншік иелерінің бірлестігі;</w:t>
            </w:r>
          </w:p>
          <w:p w14:paraId="1B0D1195" w14:textId="77777777" w:rsidR="002E4613" w:rsidRPr="002E4613" w:rsidRDefault="002E4613" w:rsidP="002E4613">
            <w:pPr>
              <w:spacing w:after="0" w:line="240" w:lineRule="auto"/>
              <w:ind w:firstLine="325"/>
              <w:jc w:val="both"/>
              <w:rPr>
                <w:rFonts w:ascii="Times New Roman" w:hAnsi="Times New Roman" w:cs="Times New Roman"/>
                <w:b/>
                <w:bCs/>
                <w:sz w:val="24"/>
                <w:szCs w:val="24"/>
                <w:lang w:val="kk-KZ"/>
              </w:rPr>
            </w:pPr>
            <w:r w:rsidRPr="002E4613">
              <w:rPr>
                <w:rFonts w:ascii="Times New Roman" w:hAnsi="Times New Roman" w:cs="Times New Roman"/>
                <w:b/>
                <w:bCs/>
                <w:sz w:val="24"/>
                <w:szCs w:val="24"/>
                <w:lang w:val="kk-KZ"/>
              </w:rPr>
              <w:t xml:space="preserve">2. Көппәтерлі тұрғын үйді басқару субъектілері тұрғын үй қатынастары және тұрғын үй-коммуналдық шаруашылық саласындағы ақпараттық жүйеде Электрондық нысанда ақпаратты қалыптастыру, өңдеу, сондай-ақ орталықтандырылған жинау және сақтау, оның ішінде тұрғын үй қатынастары </w:t>
            </w:r>
            <w:r w:rsidRPr="002E4613">
              <w:rPr>
                <w:rFonts w:ascii="Times New Roman" w:hAnsi="Times New Roman" w:cs="Times New Roman"/>
                <w:b/>
                <w:bCs/>
                <w:sz w:val="24"/>
                <w:szCs w:val="24"/>
                <w:lang w:val="kk-KZ"/>
              </w:rPr>
              <w:lastRenderedPageBreak/>
              <w:t xml:space="preserve">және тұрғын үй-коммуналдық шаруашылық саласындағы ақпараттандыру объектілерінің жұмыс істеуі қағидаларында көзделген талаптарға сәйкес тіркелуге міндетті; </w:t>
            </w:r>
          </w:p>
          <w:p w14:paraId="5F683D25" w14:textId="77777777" w:rsidR="002E4613" w:rsidRPr="002E4613" w:rsidRDefault="002E4613" w:rsidP="002E4613">
            <w:pPr>
              <w:spacing w:after="0" w:line="240" w:lineRule="auto"/>
              <w:ind w:firstLine="325"/>
              <w:jc w:val="both"/>
              <w:rPr>
                <w:rFonts w:ascii="Times New Roman" w:hAnsi="Times New Roman" w:cs="Times New Roman"/>
                <w:b/>
                <w:bCs/>
                <w:sz w:val="24"/>
                <w:szCs w:val="24"/>
                <w:lang w:val="kk-KZ"/>
              </w:rPr>
            </w:pPr>
            <w:r w:rsidRPr="002E4613">
              <w:rPr>
                <w:rFonts w:ascii="Times New Roman" w:hAnsi="Times New Roman" w:cs="Times New Roman"/>
                <w:b/>
                <w:bCs/>
                <w:sz w:val="24"/>
                <w:szCs w:val="24"/>
                <w:lang w:val="kk-KZ"/>
              </w:rPr>
              <w:t>3. Көппәтерлі тұрғын үйді басқару субъектілері кондоминиум объектісінің ортақ мүлкін күтіп-ұстау жөнінде қызметтер көрсетуге құқылы.</w:t>
            </w:r>
          </w:p>
          <w:p w14:paraId="049BDFE1" w14:textId="3CFEA13D" w:rsidR="00994D6C" w:rsidRPr="002E4613" w:rsidRDefault="002E4613" w:rsidP="002E4613">
            <w:pPr>
              <w:spacing w:after="0" w:line="240" w:lineRule="auto"/>
              <w:ind w:firstLine="325"/>
              <w:jc w:val="both"/>
              <w:rPr>
                <w:rFonts w:ascii="Times New Roman" w:hAnsi="Times New Roman" w:cs="Times New Roman"/>
                <w:b/>
                <w:bCs/>
                <w:sz w:val="24"/>
                <w:szCs w:val="24"/>
                <w:lang w:val="kk-KZ"/>
              </w:rPr>
            </w:pPr>
            <w:r w:rsidRPr="002E4613">
              <w:rPr>
                <w:rFonts w:ascii="Times New Roman" w:hAnsi="Times New Roman" w:cs="Times New Roman"/>
                <w:b/>
                <w:bCs/>
                <w:sz w:val="24"/>
                <w:szCs w:val="24"/>
                <w:lang w:val="kk-KZ"/>
              </w:rPr>
              <w:t>4. Бір көппәтерлі тұрғын үй пәтерлерінің, тұрғын емес үй-жайларының меншік иелерінің саны он алтыдан аспаса, олар кондоминиум объектісін басқаруды, оны күтіп-ұстауды қаржыландыруды және заңды тұлға құрмай және көппәтерлі тұрғын үйді басқару субъектілерін тартпай кондоминиум объектісінің ортақ мүлкінің сақталуын қамтамасыз етуді дербес жүзеге асыруға құқылы.</w:t>
            </w:r>
          </w:p>
        </w:tc>
        <w:tc>
          <w:tcPr>
            <w:tcW w:w="2977" w:type="dxa"/>
          </w:tcPr>
          <w:p w14:paraId="125C46D4" w14:textId="1AB08029" w:rsidR="00994D6C" w:rsidRPr="002E4613" w:rsidRDefault="00385112" w:rsidP="00AA1247">
            <w:pPr>
              <w:spacing w:after="0" w:line="240" w:lineRule="auto"/>
              <w:ind w:firstLine="175"/>
              <w:jc w:val="both"/>
              <w:rPr>
                <w:rFonts w:ascii="Times New Roman" w:hAnsi="Times New Roman" w:cs="Times New Roman"/>
                <w:sz w:val="24"/>
                <w:szCs w:val="24"/>
                <w:lang w:val="kk-KZ"/>
              </w:rPr>
            </w:pPr>
            <w:r w:rsidRPr="002E4613">
              <w:rPr>
                <w:rFonts w:ascii="Times New Roman" w:hAnsi="Times New Roman" w:cs="Times New Roman"/>
                <w:sz w:val="24"/>
                <w:szCs w:val="24"/>
                <w:lang w:val="kk-KZ"/>
              </w:rPr>
              <w:lastRenderedPageBreak/>
              <w:t>Көппәтерлі тұрғын үйді басқару субъектілері</w:t>
            </w:r>
            <w:r w:rsidRPr="00AA1247">
              <w:rPr>
                <w:rFonts w:ascii="Times New Roman" w:hAnsi="Times New Roman" w:cs="Times New Roman"/>
                <w:sz w:val="24"/>
                <w:szCs w:val="24"/>
                <w:lang w:val="kk-KZ"/>
              </w:rPr>
              <w:t xml:space="preserve"> жөніндегі ұғымдарды</w:t>
            </w:r>
            <w:r w:rsidRPr="002E4613">
              <w:rPr>
                <w:rFonts w:ascii="Times New Roman" w:hAnsi="Times New Roman" w:cs="Times New Roman"/>
                <w:sz w:val="24"/>
                <w:szCs w:val="24"/>
                <w:lang w:val="kk-KZ"/>
              </w:rPr>
              <w:t xml:space="preserve"> нақтылау.</w:t>
            </w:r>
          </w:p>
        </w:tc>
      </w:tr>
      <w:tr w:rsidR="00994D6C" w:rsidRPr="00035E11" w14:paraId="5FBCE279" w14:textId="7915F15A" w:rsidTr="00AA2A07">
        <w:trPr>
          <w:trHeight w:val="919"/>
        </w:trPr>
        <w:tc>
          <w:tcPr>
            <w:tcW w:w="426" w:type="dxa"/>
            <w:shd w:val="clear" w:color="auto" w:fill="FFFFFF"/>
          </w:tcPr>
          <w:p w14:paraId="6F43E365" w14:textId="77777777" w:rsidR="00994D6C" w:rsidRPr="002E4613"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77974C1C" w14:textId="6D68458F" w:rsidR="00994D6C" w:rsidRPr="00AA1247" w:rsidRDefault="00994D6C" w:rsidP="00994D6C">
            <w:pPr>
              <w:spacing w:after="0" w:line="240" w:lineRule="auto"/>
              <w:jc w:val="center"/>
              <w:rPr>
                <w:rFonts w:ascii="Times New Roman" w:eastAsia="Times New Roman" w:hAnsi="Times New Roman" w:cs="Times New Roman"/>
                <w:sz w:val="24"/>
                <w:szCs w:val="24"/>
              </w:rPr>
            </w:pPr>
            <w:r w:rsidRPr="00AA1247">
              <w:rPr>
                <w:rFonts w:ascii="Times New Roman" w:hAnsi="Times New Roman" w:cs="Times New Roman"/>
                <w:bCs/>
                <w:sz w:val="24"/>
                <w:szCs w:val="24"/>
              </w:rPr>
              <w:t>Статья 43</w:t>
            </w:r>
          </w:p>
        </w:tc>
        <w:tc>
          <w:tcPr>
            <w:tcW w:w="5529" w:type="dxa"/>
            <w:shd w:val="clear" w:color="auto" w:fill="FFFFFF"/>
          </w:tcPr>
          <w:p w14:paraId="466B912C"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43-бап. </w:t>
            </w:r>
            <w:proofErr w:type="spellStart"/>
            <w:r w:rsidRPr="00AA1247">
              <w:rPr>
                <w:rFonts w:ascii="Times New Roman" w:eastAsia="Times New Roman" w:hAnsi="Times New Roman" w:cs="Times New Roman"/>
                <w:sz w:val="24"/>
                <w:szCs w:val="24"/>
              </w:rPr>
              <w:t>Мүліктің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меншік</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иелері</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бірлестігі</w:t>
            </w:r>
            <w:proofErr w:type="spellEnd"/>
          </w:p>
          <w:p w14:paraId="27AD3202"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sz w:val="24"/>
                <w:szCs w:val="24"/>
              </w:rPr>
            </w:pPr>
          </w:p>
          <w:p w14:paraId="3A643538" w14:textId="3986ADB4"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1. Кондоминиум </w:t>
            </w:r>
            <w:proofErr w:type="spellStart"/>
            <w:r w:rsidRPr="00AA1247">
              <w:rPr>
                <w:rFonts w:ascii="Times New Roman" w:eastAsia="Times New Roman" w:hAnsi="Times New Roman" w:cs="Times New Roman"/>
                <w:bCs/>
                <w:sz w:val="24"/>
                <w:szCs w:val="24"/>
              </w:rPr>
              <w:t>объектісін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басқару</w:t>
            </w:r>
            <w:proofErr w:type="spellEnd"/>
            <w:r w:rsidRPr="00AA1247">
              <w:rPr>
                <w:rFonts w:ascii="Times New Roman" w:eastAsia="Times New Roman" w:hAnsi="Times New Roman" w:cs="Times New Roman"/>
                <w:bCs/>
                <w:sz w:val="24"/>
                <w:szCs w:val="24"/>
              </w:rPr>
              <w:t xml:space="preserve">, оны </w:t>
            </w:r>
            <w:proofErr w:type="spellStart"/>
            <w:r w:rsidRPr="00AA1247">
              <w:rPr>
                <w:rFonts w:ascii="Times New Roman" w:eastAsia="Times New Roman" w:hAnsi="Times New Roman" w:cs="Times New Roman"/>
                <w:bCs/>
                <w:sz w:val="24"/>
                <w:szCs w:val="24"/>
              </w:rPr>
              <w:t>күтіп-ұстауды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қаржыландыру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сақталуын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қамтамасыз</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ету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үшін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көппәтерлі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пәтерлерінің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үй-жайларының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бірлестігін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құрады</w:t>
            </w:r>
            <w:proofErr w:type="spellEnd"/>
            <w:r w:rsidRPr="00AA1247">
              <w:rPr>
                <w:rFonts w:ascii="Times New Roman" w:eastAsia="Times New Roman" w:hAnsi="Times New Roman" w:cs="Times New Roman"/>
                <w:bCs/>
                <w:sz w:val="24"/>
                <w:szCs w:val="24"/>
              </w:rPr>
              <w:t>.</w:t>
            </w:r>
          </w:p>
          <w:p w14:paraId="315A6B8E" w14:textId="7EC2A5A2"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2. </w:t>
            </w:r>
            <w:proofErr w:type="spellStart"/>
            <w:r w:rsidRPr="00AA1247">
              <w:rPr>
                <w:rFonts w:ascii="Times New Roman" w:eastAsia="Times New Roman" w:hAnsi="Times New Roman" w:cs="Times New Roman"/>
                <w:bCs/>
                <w:sz w:val="24"/>
                <w:szCs w:val="24"/>
              </w:rPr>
              <w:t>Біртұтас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іргетаста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орналасқан</w:t>
            </w:r>
            <w:proofErr w:type="spellEnd"/>
            <w:r w:rsidRPr="00AA1247">
              <w:rPr>
                <w:rFonts w:ascii="Times New Roman" w:eastAsia="Times New Roman" w:hAnsi="Times New Roman" w:cs="Times New Roman"/>
                <w:bCs/>
                <w:sz w:val="24"/>
                <w:szCs w:val="24"/>
              </w:rPr>
              <w:t xml:space="preserve"> не </w:t>
            </w:r>
            <w:proofErr w:type="spellStart"/>
            <w:r w:rsidRPr="00AA1247">
              <w:rPr>
                <w:rFonts w:ascii="Times New Roman" w:eastAsia="Times New Roman" w:hAnsi="Times New Roman" w:cs="Times New Roman"/>
                <w:bCs/>
                <w:sz w:val="24"/>
                <w:szCs w:val="24"/>
              </w:rPr>
              <w:t>үйге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біртұтас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инженерлік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жүйелері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немесе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көппәтерлі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бөлінбейтін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біртұтас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жер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учаскесі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немесе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маңындағы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жер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учаскесі</w:t>
            </w:r>
            <w:proofErr w:type="spellEnd"/>
            <w:r w:rsidRPr="00AA1247">
              <w:rPr>
                <w:rFonts w:ascii="Times New Roman" w:eastAsia="Times New Roman" w:hAnsi="Times New Roman" w:cs="Times New Roman"/>
                <w:bCs/>
                <w:sz w:val="24"/>
                <w:szCs w:val="24"/>
              </w:rPr>
              <w:t xml:space="preserve"> бар </w:t>
            </w:r>
            <w:proofErr w:type="spellStart"/>
            <w:r w:rsidRPr="00AA1247">
              <w:rPr>
                <w:rFonts w:ascii="Times New Roman" w:eastAsia="Times New Roman" w:hAnsi="Times New Roman" w:cs="Times New Roman"/>
                <w:bCs/>
                <w:sz w:val="24"/>
                <w:szCs w:val="24"/>
              </w:rPr>
              <w:t>көппәтерлі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үйлерде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пәтерлердің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үй-жайлардың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әрбір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көппәтерлі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пәтерлері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үй-жайлары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көпшілігі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келіскен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кезде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бірлестігін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құрады</w:t>
            </w:r>
            <w:proofErr w:type="spellEnd"/>
            <w:r w:rsidRPr="00AA1247">
              <w:rPr>
                <w:rFonts w:ascii="Times New Roman" w:eastAsia="Times New Roman" w:hAnsi="Times New Roman" w:cs="Times New Roman"/>
                <w:bCs/>
                <w:sz w:val="24"/>
                <w:szCs w:val="24"/>
              </w:rPr>
              <w:t>.</w:t>
            </w:r>
          </w:p>
          <w:p w14:paraId="74DCE1A0" w14:textId="0C59307D"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lastRenderedPageBreak/>
              <w:t xml:space="preserve">3. </w:t>
            </w:r>
            <w:proofErr w:type="spellStart"/>
            <w:r w:rsidRPr="00AA1247">
              <w:rPr>
                <w:rFonts w:ascii="Times New Roman" w:eastAsia="Times New Roman" w:hAnsi="Times New Roman" w:cs="Times New Roman"/>
                <w:bCs/>
                <w:sz w:val="24"/>
                <w:szCs w:val="24"/>
              </w:rPr>
              <w:t>Мүліктің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бірлестігі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пәтерлердің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үй-жайлардың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екі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немесе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одан</w:t>
            </w:r>
            <w:proofErr w:type="spellEnd"/>
            <w:r w:rsidRPr="00AA1247">
              <w:rPr>
                <w:rFonts w:ascii="Times New Roman" w:eastAsia="Times New Roman" w:hAnsi="Times New Roman" w:cs="Times New Roman"/>
                <w:bCs/>
                <w:sz w:val="24"/>
                <w:szCs w:val="24"/>
              </w:rPr>
              <w:t xml:space="preserve"> да </w:t>
            </w:r>
            <w:proofErr w:type="spellStart"/>
            <w:r w:rsidRPr="00AA1247">
              <w:rPr>
                <w:rFonts w:ascii="Times New Roman" w:eastAsia="Times New Roman" w:hAnsi="Times New Roman" w:cs="Times New Roman"/>
                <w:bCs/>
                <w:sz w:val="24"/>
                <w:szCs w:val="24"/>
              </w:rPr>
              <w:t>көп</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иесінен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тұрады</w:t>
            </w:r>
            <w:proofErr w:type="spellEnd"/>
            <w:r w:rsidRPr="00AA1247">
              <w:rPr>
                <w:rFonts w:ascii="Times New Roman" w:eastAsia="Times New Roman" w:hAnsi="Times New Roman" w:cs="Times New Roman"/>
                <w:bCs/>
                <w:sz w:val="24"/>
                <w:szCs w:val="24"/>
              </w:rPr>
              <w:t>.</w:t>
            </w:r>
          </w:p>
          <w:p w14:paraId="58C8BC6C" w14:textId="54A5EFF8"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4. </w:t>
            </w:r>
            <w:proofErr w:type="spellStart"/>
            <w:r w:rsidRPr="00AA1247">
              <w:rPr>
                <w:rFonts w:ascii="Times New Roman" w:eastAsia="Times New Roman" w:hAnsi="Times New Roman" w:cs="Times New Roman"/>
                <w:bCs/>
                <w:sz w:val="24"/>
                <w:szCs w:val="24"/>
              </w:rPr>
              <w:t>Мүліктің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бірлестігінің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төрағасы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жиналыста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пәтерлердің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үй-жайлардың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арасынан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жыл</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мерзімге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сайланады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Пәтердің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үй-жайдың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иесімен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тұрақты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тұратын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пәтер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отбасы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мүшелері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жұбайы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зайыбы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ерлі-зайыптылардың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немесе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біреуінің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балалары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ішінде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асырап</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алған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балалары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ата-анасы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жұбайының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зайыбының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ата-анасы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бірлестігінің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төрағасы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болып</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сайлана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алады</w:t>
            </w:r>
            <w:proofErr w:type="spellEnd"/>
            <w:r w:rsidRPr="00AA1247">
              <w:rPr>
                <w:rFonts w:ascii="Times New Roman" w:eastAsia="Times New Roman" w:hAnsi="Times New Roman" w:cs="Times New Roman"/>
                <w:bCs/>
                <w:sz w:val="24"/>
                <w:szCs w:val="24"/>
              </w:rPr>
              <w:t>.</w:t>
            </w:r>
          </w:p>
          <w:p w14:paraId="27F15A78" w14:textId="7CF3DEA6"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5. </w:t>
            </w:r>
            <w:proofErr w:type="spellStart"/>
            <w:r w:rsidRPr="00AA1247">
              <w:rPr>
                <w:rFonts w:ascii="Times New Roman" w:eastAsia="Times New Roman" w:hAnsi="Times New Roman" w:cs="Times New Roman"/>
                <w:bCs/>
                <w:sz w:val="24"/>
                <w:szCs w:val="24"/>
              </w:rPr>
              <w:t>Мүліктің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бірлестігінің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төрағасы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барлық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сотта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мемлекеттік</w:t>
            </w:r>
            <w:proofErr w:type="spellEnd"/>
            <w:r w:rsidRPr="00AA1247">
              <w:rPr>
                <w:rFonts w:ascii="Times New Roman" w:eastAsia="Times New Roman" w:hAnsi="Times New Roman" w:cs="Times New Roman"/>
                <w:bCs/>
                <w:sz w:val="24"/>
                <w:szCs w:val="24"/>
              </w:rPr>
              <w:t xml:space="preserve"> орган мен </w:t>
            </w:r>
            <w:proofErr w:type="spellStart"/>
            <w:r w:rsidRPr="00AA1247">
              <w:rPr>
                <w:rFonts w:ascii="Times New Roman" w:eastAsia="Times New Roman" w:hAnsi="Times New Roman" w:cs="Times New Roman"/>
                <w:bCs/>
                <w:sz w:val="24"/>
                <w:szCs w:val="24"/>
              </w:rPr>
              <w:t>ұйымда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бірлестігінің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атынан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сенімхатсыз</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өкілдік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етуге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құқылы</w:t>
            </w:r>
            <w:proofErr w:type="spellEnd"/>
            <w:r w:rsidRPr="00AA1247">
              <w:rPr>
                <w:rFonts w:ascii="Times New Roman" w:eastAsia="Times New Roman" w:hAnsi="Times New Roman" w:cs="Times New Roman"/>
                <w:bCs/>
                <w:sz w:val="24"/>
                <w:szCs w:val="24"/>
              </w:rPr>
              <w:t>.</w:t>
            </w:r>
          </w:p>
          <w:p w14:paraId="71288243" w14:textId="32B1732D"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6. </w:t>
            </w:r>
            <w:proofErr w:type="spellStart"/>
            <w:r w:rsidRPr="00AA1247">
              <w:rPr>
                <w:rFonts w:ascii="Times New Roman" w:eastAsia="Times New Roman" w:hAnsi="Times New Roman" w:cs="Times New Roman"/>
                <w:bCs/>
                <w:sz w:val="24"/>
                <w:szCs w:val="24"/>
              </w:rPr>
              <w:t>Мүліктің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бірлестігінің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төрағасы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көппәтерлі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жобалау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құжаттамасы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сметалық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бөлімінсіз</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атқарушы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техникалық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құжаттама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қосымшаларымен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бірге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объектіні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пайдалануға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қабылдау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актісі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көппәтерлі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үйді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пайдалану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жөніндегі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нұсқаулықтар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технологиялық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жабдығының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паспорты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түпнұсқалары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көппәтерлі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үйге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қаржылық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техникалық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құжаттама</w:t>
            </w:r>
            <w:proofErr w:type="spellEnd"/>
            <w:r w:rsidRPr="00AA1247">
              <w:rPr>
                <w:rFonts w:ascii="Times New Roman" w:eastAsia="Times New Roman" w:hAnsi="Times New Roman" w:cs="Times New Roman"/>
                <w:bCs/>
                <w:sz w:val="24"/>
                <w:szCs w:val="24"/>
              </w:rPr>
              <w:t xml:space="preserve"> мен кондоминиум </w:t>
            </w:r>
            <w:proofErr w:type="spellStart"/>
            <w:r w:rsidRPr="00AA1247">
              <w:rPr>
                <w:rFonts w:ascii="Times New Roman" w:eastAsia="Times New Roman" w:hAnsi="Times New Roman" w:cs="Times New Roman"/>
                <w:bCs/>
                <w:sz w:val="24"/>
                <w:szCs w:val="24"/>
              </w:rPr>
              <w:t>объектісінің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пайдалануға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күтіп-ұстауға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байланысты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өзге</w:t>
            </w:r>
            <w:proofErr w:type="spellEnd"/>
            <w:r w:rsidRPr="00AA1247">
              <w:rPr>
                <w:rFonts w:ascii="Times New Roman" w:eastAsia="Times New Roman" w:hAnsi="Times New Roman" w:cs="Times New Roman"/>
                <w:bCs/>
                <w:sz w:val="24"/>
                <w:szCs w:val="24"/>
              </w:rPr>
              <w:t xml:space="preserve"> де </w:t>
            </w:r>
            <w:proofErr w:type="spellStart"/>
            <w:r w:rsidRPr="00AA1247">
              <w:rPr>
                <w:rFonts w:ascii="Times New Roman" w:eastAsia="Times New Roman" w:hAnsi="Times New Roman" w:cs="Times New Roman"/>
                <w:bCs/>
                <w:sz w:val="24"/>
                <w:szCs w:val="24"/>
              </w:rPr>
              <w:t>құжаттар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көшірмелерінің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мөрдің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ол</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болған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кезде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құрамына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кіретін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үй-жайлар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кілттерінің</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құрамына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кіретін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жабдыққа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қол</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жеткізудің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электрондық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кодтарының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көппәтерлі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үйді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пайдалану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үшін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lastRenderedPageBreak/>
              <w:t>қажетті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өзге</w:t>
            </w:r>
            <w:proofErr w:type="spellEnd"/>
            <w:r w:rsidRPr="00AA1247">
              <w:rPr>
                <w:rFonts w:ascii="Times New Roman" w:eastAsia="Times New Roman" w:hAnsi="Times New Roman" w:cs="Times New Roman"/>
                <w:bCs/>
                <w:sz w:val="24"/>
                <w:szCs w:val="24"/>
              </w:rPr>
              <w:t xml:space="preserve"> де </w:t>
            </w:r>
            <w:proofErr w:type="spellStart"/>
            <w:r w:rsidRPr="00AA1247">
              <w:rPr>
                <w:rFonts w:ascii="Times New Roman" w:eastAsia="Times New Roman" w:hAnsi="Times New Roman" w:cs="Times New Roman"/>
                <w:bCs/>
                <w:sz w:val="24"/>
                <w:szCs w:val="24"/>
              </w:rPr>
              <w:t>техникалық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құралдар</w:t>
            </w:r>
            <w:proofErr w:type="spellEnd"/>
            <w:r w:rsidRPr="00AA1247">
              <w:rPr>
                <w:rFonts w:ascii="Times New Roman" w:eastAsia="Times New Roman" w:hAnsi="Times New Roman" w:cs="Times New Roman"/>
                <w:bCs/>
                <w:sz w:val="24"/>
                <w:szCs w:val="24"/>
              </w:rPr>
              <w:t xml:space="preserve"> мен </w:t>
            </w:r>
            <w:proofErr w:type="spellStart"/>
            <w:r w:rsidRPr="00AA1247">
              <w:rPr>
                <w:rFonts w:ascii="Times New Roman" w:eastAsia="Times New Roman" w:hAnsi="Times New Roman" w:cs="Times New Roman"/>
                <w:bCs/>
                <w:sz w:val="24"/>
                <w:szCs w:val="24"/>
              </w:rPr>
              <w:t>жабдықтардың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сақталуын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қамтамасыз</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етуге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міндетті</w:t>
            </w:r>
            <w:proofErr w:type="spellEnd"/>
            <w:r w:rsidRPr="00AA1247">
              <w:rPr>
                <w:rFonts w:ascii="Times New Roman" w:eastAsia="Times New Roman" w:hAnsi="Times New Roman" w:cs="Times New Roman"/>
                <w:bCs/>
                <w:sz w:val="24"/>
                <w:szCs w:val="24"/>
              </w:rPr>
              <w:t>.</w:t>
            </w:r>
          </w:p>
          <w:p w14:paraId="3A1A27EC" w14:textId="5C9C5C5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7. </w:t>
            </w:r>
            <w:proofErr w:type="spellStart"/>
            <w:r w:rsidRPr="00AA1247">
              <w:rPr>
                <w:rFonts w:ascii="Times New Roman" w:eastAsia="Times New Roman" w:hAnsi="Times New Roman" w:cs="Times New Roman"/>
                <w:bCs/>
                <w:sz w:val="24"/>
                <w:szCs w:val="24"/>
              </w:rPr>
              <w:t>Мүліктің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бірлестігінің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төрағасы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мынадай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функцияларды</w:t>
            </w:r>
            <w:proofErr w:type="spellEnd"/>
            <w:r w:rsidRPr="00AA1247">
              <w:rPr>
                <w:rFonts w:ascii="Times New Roman" w:eastAsia="Times New Roman" w:hAnsi="Times New Roman" w:cs="Times New Roman"/>
                <w:bCs/>
                <w:sz w:val="24"/>
                <w:szCs w:val="24"/>
              </w:rPr>
              <w:t>:</w:t>
            </w:r>
          </w:p>
          <w:p w14:paraId="187A4BA6" w14:textId="758F4B05"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1) </w:t>
            </w:r>
            <w:proofErr w:type="spellStart"/>
            <w:r w:rsidRPr="00AA1247">
              <w:rPr>
                <w:rFonts w:ascii="Times New Roman" w:eastAsia="Times New Roman" w:hAnsi="Times New Roman" w:cs="Times New Roman"/>
                <w:bCs/>
                <w:sz w:val="24"/>
                <w:szCs w:val="24"/>
              </w:rPr>
              <w:t>мүліктің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бірлестігін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әділет</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органдарында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мемлекеттік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тіркеуді</w:t>
            </w:r>
            <w:proofErr w:type="spellEnd"/>
            <w:r w:rsidRPr="00AA1247">
              <w:rPr>
                <w:rFonts w:ascii="Times New Roman" w:eastAsia="Times New Roman" w:hAnsi="Times New Roman" w:cs="Times New Roman"/>
                <w:bCs/>
                <w:sz w:val="24"/>
                <w:szCs w:val="24"/>
              </w:rPr>
              <w:t>;</w:t>
            </w:r>
          </w:p>
          <w:p w14:paraId="26B4DAA6" w14:textId="153E01B8"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2) </w:t>
            </w:r>
            <w:proofErr w:type="spellStart"/>
            <w:r w:rsidRPr="00AA1247">
              <w:rPr>
                <w:rFonts w:ascii="Times New Roman" w:eastAsia="Times New Roman" w:hAnsi="Times New Roman" w:cs="Times New Roman"/>
                <w:bCs/>
                <w:sz w:val="24"/>
                <w:szCs w:val="24"/>
              </w:rPr>
              <w:t>пәтерлер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үй-жайлар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орынтұрақ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орындары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қоймалар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тізімін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қалыптастыруды</w:t>
            </w:r>
            <w:proofErr w:type="spellEnd"/>
            <w:r w:rsidRPr="00AA1247">
              <w:rPr>
                <w:rFonts w:ascii="Times New Roman" w:eastAsia="Times New Roman" w:hAnsi="Times New Roman" w:cs="Times New Roman"/>
                <w:bCs/>
                <w:sz w:val="24"/>
                <w:szCs w:val="24"/>
              </w:rPr>
              <w:t>;</w:t>
            </w:r>
          </w:p>
          <w:p w14:paraId="0334E6C1" w14:textId="06D4AFE9"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3) </w:t>
            </w:r>
            <w:proofErr w:type="spellStart"/>
            <w:r w:rsidRPr="00AA1247">
              <w:rPr>
                <w:rFonts w:ascii="Times New Roman" w:eastAsia="Times New Roman" w:hAnsi="Times New Roman" w:cs="Times New Roman"/>
                <w:bCs/>
                <w:sz w:val="24"/>
                <w:szCs w:val="24"/>
              </w:rPr>
              <w:t>жиналыс</w:t>
            </w:r>
            <w:proofErr w:type="spellEnd"/>
            <w:r w:rsidRPr="00AA1247">
              <w:rPr>
                <w:rFonts w:ascii="Times New Roman" w:eastAsia="Times New Roman" w:hAnsi="Times New Roman" w:cs="Times New Roman"/>
                <w:bCs/>
                <w:sz w:val="24"/>
                <w:szCs w:val="24"/>
              </w:rPr>
              <w:t xml:space="preserve"> пен </w:t>
            </w:r>
            <w:proofErr w:type="spellStart"/>
            <w:r w:rsidRPr="00AA1247">
              <w:rPr>
                <w:rFonts w:ascii="Times New Roman" w:eastAsia="Times New Roman" w:hAnsi="Times New Roman" w:cs="Times New Roman"/>
                <w:bCs/>
                <w:sz w:val="24"/>
                <w:szCs w:val="24"/>
              </w:rPr>
              <w:t>үй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кеңесі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шешімдерінің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орындалуын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ұйымдастыруды</w:t>
            </w:r>
            <w:proofErr w:type="spellEnd"/>
            <w:r w:rsidRPr="00AA1247">
              <w:rPr>
                <w:rFonts w:ascii="Times New Roman" w:eastAsia="Times New Roman" w:hAnsi="Times New Roman" w:cs="Times New Roman"/>
                <w:bCs/>
                <w:sz w:val="24"/>
                <w:szCs w:val="24"/>
              </w:rPr>
              <w:t>;</w:t>
            </w:r>
          </w:p>
          <w:p w14:paraId="1F85226D" w14:textId="286D3CBC"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4) </w:t>
            </w:r>
            <w:proofErr w:type="spellStart"/>
            <w:r w:rsidRPr="00AA1247">
              <w:rPr>
                <w:rFonts w:ascii="Times New Roman" w:eastAsia="Times New Roman" w:hAnsi="Times New Roman" w:cs="Times New Roman"/>
                <w:bCs/>
                <w:sz w:val="24"/>
                <w:szCs w:val="24"/>
              </w:rPr>
              <w:t>жиналыс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кеңесі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қабылдаған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шешімдер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туралы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ақпаратты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өзге</w:t>
            </w:r>
            <w:proofErr w:type="spellEnd"/>
            <w:r w:rsidRPr="00AA1247">
              <w:rPr>
                <w:rFonts w:ascii="Times New Roman" w:eastAsia="Times New Roman" w:hAnsi="Times New Roman" w:cs="Times New Roman"/>
                <w:bCs/>
                <w:sz w:val="24"/>
                <w:szCs w:val="24"/>
              </w:rPr>
              <w:t xml:space="preserve"> де </w:t>
            </w:r>
            <w:proofErr w:type="spellStart"/>
            <w:r w:rsidRPr="00AA1247">
              <w:rPr>
                <w:rFonts w:ascii="Times New Roman" w:eastAsia="Times New Roman" w:hAnsi="Times New Roman" w:cs="Times New Roman"/>
                <w:bCs/>
                <w:sz w:val="24"/>
                <w:szCs w:val="24"/>
              </w:rPr>
              <w:t>ақпаратты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Қазақстан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Республикасының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дербес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деректер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оларды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қорғау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туралы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заңнамасында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белгіленген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талаптарды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ескере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отырып</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жалпыға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қолжетімді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орындарда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орналастыруды</w:t>
            </w:r>
            <w:proofErr w:type="spellEnd"/>
            <w:r w:rsidRPr="00AA1247">
              <w:rPr>
                <w:rFonts w:ascii="Times New Roman" w:eastAsia="Times New Roman" w:hAnsi="Times New Roman" w:cs="Times New Roman"/>
                <w:bCs/>
                <w:sz w:val="24"/>
                <w:szCs w:val="24"/>
              </w:rPr>
              <w:t>;</w:t>
            </w:r>
          </w:p>
          <w:p w14:paraId="51867ECC" w14:textId="01BFCFE4"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5) </w:t>
            </w:r>
            <w:proofErr w:type="spellStart"/>
            <w:r w:rsidRPr="00AA1247">
              <w:rPr>
                <w:rFonts w:ascii="Times New Roman" w:eastAsia="Times New Roman" w:hAnsi="Times New Roman" w:cs="Times New Roman"/>
                <w:bCs/>
                <w:sz w:val="24"/>
                <w:szCs w:val="24"/>
              </w:rPr>
              <w:t>екінші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деңгейдегі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банктерде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ағымдағы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жинақ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шоттарын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ашуды</w:t>
            </w:r>
            <w:proofErr w:type="spellEnd"/>
            <w:r w:rsidRPr="00AA1247">
              <w:rPr>
                <w:rFonts w:ascii="Times New Roman" w:eastAsia="Times New Roman" w:hAnsi="Times New Roman" w:cs="Times New Roman"/>
                <w:bCs/>
                <w:sz w:val="24"/>
                <w:szCs w:val="24"/>
              </w:rPr>
              <w:t>;</w:t>
            </w:r>
          </w:p>
          <w:p w14:paraId="2FBB48BA" w14:textId="36971E44"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6) </w:t>
            </w:r>
            <w:proofErr w:type="spellStart"/>
            <w:r w:rsidRPr="00AA1247">
              <w:rPr>
                <w:rFonts w:ascii="Times New Roman" w:eastAsia="Times New Roman" w:hAnsi="Times New Roman" w:cs="Times New Roman"/>
                <w:bCs/>
                <w:sz w:val="24"/>
                <w:szCs w:val="24"/>
              </w:rPr>
              <w:t>үй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кеңесінің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шешімі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бойынша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сервистік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қызмет</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субъектілерімен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қызметтер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көрсету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туралы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шарттарды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жасасуды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орындауды</w:t>
            </w:r>
            <w:proofErr w:type="spellEnd"/>
            <w:r w:rsidRPr="00AA1247">
              <w:rPr>
                <w:rFonts w:ascii="Times New Roman" w:eastAsia="Times New Roman" w:hAnsi="Times New Roman" w:cs="Times New Roman"/>
                <w:bCs/>
                <w:sz w:val="24"/>
                <w:szCs w:val="24"/>
              </w:rPr>
              <w:t>;</w:t>
            </w:r>
          </w:p>
          <w:p w14:paraId="3EE1E1A2" w14:textId="5E70F8A3"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7) </w:t>
            </w:r>
            <w:proofErr w:type="spellStart"/>
            <w:r w:rsidRPr="00AA1247">
              <w:rPr>
                <w:rFonts w:ascii="Times New Roman" w:eastAsia="Times New Roman" w:hAnsi="Times New Roman" w:cs="Times New Roman"/>
                <w:bCs/>
                <w:sz w:val="24"/>
                <w:szCs w:val="24"/>
              </w:rPr>
              <w:t>коммуналдық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қызметтерді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ұсынатын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ұйымдармен</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күтіп-ұстауға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арналған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коммуналдық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қызметтерді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көрсету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олардың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ақысын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төлеу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жөнінде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шарттар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жасасуды</w:t>
            </w:r>
            <w:proofErr w:type="spellEnd"/>
            <w:r w:rsidRPr="00AA1247">
              <w:rPr>
                <w:rFonts w:ascii="Times New Roman" w:eastAsia="Times New Roman" w:hAnsi="Times New Roman" w:cs="Times New Roman"/>
                <w:bCs/>
                <w:sz w:val="24"/>
                <w:szCs w:val="24"/>
              </w:rPr>
              <w:t>;</w:t>
            </w:r>
          </w:p>
          <w:p w14:paraId="7A99EA6D" w14:textId="2EFF5F35"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8) </w:t>
            </w:r>
            <w:proofErr w:type="spellStart"/>
            <w:r w:rsidRPr="00AA1247">
              <w:rPr>
                <w:rFonts w:ascii="Times New Roman" w:eastAsia="Times New Roman" w:hAnsi="Times New Roman" w:cs="Times New Roman"/>
                <w:bCs/>
                <w:sz w:val="24"/>
                <w:szCs w:val="24"/>
              </w:rPr>
              <w:t>пәтерлер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үй-жайлар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иелерінің</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басқаруға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күтіп-ұстауға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арналған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ақшаны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енгізуін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мониторингтеуді</w:t>
            </w:r>
            <w:proofErr w:type="spellEnd"/>
            <w:r w:rsidRPr="00AA1247">
              <w:rPr>
                <w:rFonts w:ascii="Times New Roman" w:eastAsia="Times New Roman" w:hAnsi="Times New Roman" w:cs="Times New Roman"/>
                <w:bCs/>
                <w:sz w:val="24"/>
                <w:szCs w:val="24"/>
              </w:rPr>
              <w:t>;</w:t>
            </w:r>
          </w:p>
          <w:p w14:paraId="7DC34AFC" w14:textId="15F42D81"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9) </w:t>
            </w:r>
            <w:proofErr w:type="spellStart"/>
            <w:r w:rsidRPr="00AA1247">
              <w:rPr>
                <w:rFonts w:ascii="Times New Roman" w:eastAsia="Times New Roman" w:hAnsi="Times New Roman" w:cs="Times New Roman"/>
                <w:bCs/>
                <w:sz w:val="24"/>
                <w:szCs w:val="24"/>
              </w:rPr>
              <w:t>үй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кеңесіне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басқару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күтіп-</w:t>
            </w:r>
            <w:r w:rsidRPr="00AA1247">
              <w:rPr>
                <w:rFonts w:ascii="Times New Roman" w:eastAsia="Times New Roman" w:hAnsi="Times New Roman" w:cs="Times New Roman"/>
                <w:bCs/>
                <w:sz w:val="24"/>
                <w:szCs w:val="24"/>
              </w:rPr>
              <w:lastRenderedPageBreak/>
              <w:t>ұстау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жөніндегі</w:t>
            </w:r>
            <w:proofErr w:type="spellEnd"/>
            <w:r w:rsidRPr="00AA1247">
              <w:rPr>
                <w:rFonts w:ascii="Times New Roman" w:eastAsia="Times New Roman" w:hAnsi="Times New Roman" w:cs="Times New Roman"/>
                <w:bCs/>
                <w:sz w:val="24"/>
                <w:szCs w:val="24"/>
              </w:rPr>
              <w:t xml:space="preserve"> ай </w:t>
            </w:r>
            <w:proofErr w:type="spellStart"/>
            <w:r w:rsidRPr="00AA1247">
              <w:rPr>
                <w:rFonts w:ascii="Times New Roman" w:eastAsia="Times New Roman" w:hAnsi="Times New Roman" w:cs="Times New Roman"/>
                <w:bCs/>
                <w:sz w:val="24"/>
                <w:szCs w:val="24"/>
              </w:rPr>
              <w:t>сайынғы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жылдық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есептер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ұсынуды</w:t>
            </w:r>
            <w:proofErr w:type="spellEnd"/>
            <w:r w:rsidRPr="00AA1247">
              <w:rPr>
                <w:rFonts w:ascii="Times New Roman" w:eastAsia="Times New Roman" w:hAnsi="Times New Roman" w:cs="Times New Roman"/>
                <w:bCs/>
                <w:sz w:val="24"/>
                <w:szCs w:val="24"/>
              </w:rPr>
              <w:t>;</w:t>
            </w:r>
          </w:p>
          <w:p w14:paraId="48209B42" w14:textId="538258A5"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9-1) </w:t>
            </w:r>
            <w:proofErr w:type="spellStart"/>
            <w:r w:rsidRPr="00AA1247">
              <w:rPr>
                <w:rFonts w:ascii="Times New Roman" w:eastAsia="Times New Roman" w:hAnsi="Times New Roman" w:cs="Times New Roman"/>
                <w:bCs/>
                <w:sz w:val="24"/>
                <w:szCs w:val="24"/>
              </w:rPr>
              <w:t>жазбаша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талап</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ету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бойынша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күнтізбелік</w:t>
            </w:r>
            <w:proofErr w:type="spellEnd"/>
            <w:r w:rsidRPr="00AA1247">
              <w:rPr>
                <w:rFonts w:ascii="Times New Roman" w:eastAsia="Times New Roman" w:hAnsi="Times New Roman" w:cs="Times New Roman"/>
                <w:bCs/>
                <w:sz w:val="24"/>
                <w:szCs w:val="24"/>
              </w:rPr>
              <w:t xml:space="preserve"> он бес </w:t>
            </w:r>
            <w:proofErr w:type="spellStart"/>
            <w:r w:rsidRPr="00AA1247">
              <w:rPr>
                <w:rFonts w:ascii="Times New Roman" w:eastAsia="Times New Roman" w:hAnsi="Times New Roman" w:cs="Times New Roman"/>
                <w:bCs/>
                <w:sz w:val="24"/>
                <w:szCs w:val="24"/>
              </w:rPr>
              <w:t>күн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ішінде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пәтердің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үй-жайдың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иесіне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кеңесі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мүшелерінің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біреуіне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немесе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ревизиялық</w:t>
            </w:r>
            <w:proofErr w:type="spellEnd"/>
            <w:r w:rsidRPr="00AA1247">
              <w:rPr>
                <w:rFonts w:ascii="Times New Roman" w:eastAsia="Times New Roman" w:hAnsi="Times New Roman" w:cs="Times New Roman"/>
                <w:bCs/>
                <w:sz w:val="24"/>
                <w:szCs w:val="24"/>
              </w:rPr>
              <w:t xml:space="preserve"> комиссия </w:t>
            </w:r>
            <w:proofErr w:type="spellStart"/>
            <w:r w:rsidRPr="00AA1247">
              <w:rPr>
                <w:rFonts w:ascii="Times New Roman" w:eastAsia="Times New Roman" w:hAnsi="Times New Roman" w:cs="Times New Roman"/>
                <w:bCs/>
                <w:sz w:val="24"/>
                <w:szCs w:val="24"/>
              </w:rPr>
              <w:t>мүшелерінің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біреуіне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ревизорға</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басқару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күтіп-ұстау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жөніндегі</w:t>
            </w:r>
            <w:proofErr w:type="spellEnd"/>
            <w:r w:rsidRPr="00AA1247">
              <w:rPr>
                <w:rFonts w:ascii="Times New Roman" w:eastAsia="Times New Roman" w:hAnsi="Times New Roman" w:cs="Times New Roman"/>
                <w:bCs/>
                <w:sz w:val="24"/>
                <w:szCs w:val="24"/>
              </w:rPr>
              <w:t xml:space="preserve"> ай </w:t>
            </w:r>
            <w:proofErr w:type="spellStart"/>
            <w:r w:rsidRPr="00AA1247">
              <w:rPr>
                <w:rFonts w:ascii="Times New Roman" w:eastAsia="Times New Roman" w:hAnsi="Times New Roman" w:cs="Times New Roman"/>
                <w:bCs/>
                <w:sz w:val="24"/>
                <w:szCs w:val="24"/>
              </w:rPr>
              <w:t>сайынғы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жылдық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есептер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бойынша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қаржылық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құжаттаманың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бастапқы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есепке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алу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құжаттары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қаржылық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есептілік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ағымдағы</w:t>
            </w:r>
            <w:proofErr w:type="spellEnd"/>
            <w:r w:rsidRPr="00AA1247">
              <w:rPr>
                <w:rFonts w:ascii="Times New Roman" w:eastAsia="Times New Roman" w:hAnsi="Times New Roman" w:cs="Times New Roman"/>
                <w:bCs/>
                <w:sz w:val="24"/>
                <w:szCs w:val="24"/>
              </w:rPr>
              <w:t xml:space="preserve"> шот пен </w:t>
            </w:r>
            <w:proofErr w:type="spellStart"/>
            <w:r w:rsidRPr="00AA1247">
              <w:rPr>
                <w:rFonts w:ascii="Times New Roman" w:eastAsia="Times New Roman" w:hAnsi="Times New Roman" w:cs="Times New Roman"/>
                <w:bCs/>
                <w:sz w:val="24"/>
                <w:szCs w:val="24"/>
              </w:rPr>
              <w:t>жинақ</w:t>
            </w:r>
            <w:proofErr w:type="spellEnd"/>
            <w:r w:rsidRPr="00AA1247">
              <w:rPr>
                <w:rFonts w:ascii="Times New Roman" w:eastAsia="Times New Roman" w:hAnsi="Times New Roman" w:cs="Times New Roman"/>
                <w:bCs/>
                <w:sz w:val="24"/>
                <w:szCs w:val="24"/>
              </w:rPr>
              <w:t xml:space="preserve"> шоты </w:t>
            </w:r>
            <w:proofErr w:type="spellStart"/>
            <w:r w:rsidRPr="00AA1247">
              <w:rPr>
                <w:rFonts w:ascii="Times New Roman" w:eastAsia="Times New Roman" w:hAnsi="Times New Roman" w:cs="Times New Roman"/>
                <w:bCs/>
                <w:sz w:val="24"/>
                <w:szCs w:val="24"/>
              </w:rPr>
              <w:t>бойынша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операцияларға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байланысты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құжаттар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көшірмелерін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қағаздағы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немесе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электрондық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түрінде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ұсынуды</w:t>
            </w:r>
            <w:proofErr w:type="spellEnd"/>
            <w:r w:rsidRPr="00AA1247">
              <w:rPr>
                <w:rFonts w:ascii="Times New Roman" w:eastAsia="Times New Roman" w:hAnsi="Times New Roman" w:cs="Times New Roman"/>
                <w:bCs/>
                <w:sz w:val="24"/>
                <w:szCs w:val="24"/>
              </w:rPr>
              <w:t>;</w:t>
            </w:r>
          </w:p>
          <w:p w14:paraId="25F11A9B" w14:textId="4A8FA74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9-2) </w:t>
            </w:r>
            <w:proofErr w:type="spellStart"/>
            <w:r w:rsidRPr="00AA1247">
              <w:rPr>
                <w:rFonts w:ascii="Times New Roman" w:eastAsia="Times New Roman" w:hAnsi="Times New Roman" w:cs="Times New Roman"/>
                <w:bCs/>
                <w:sz w:val="24"/>
                <w:szCs w:val="24"/>
              </w:rPr>
              <w:t>электрондық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нысанда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ақпаратты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қалыптастыру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өңдеу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сондай-ақ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орталықтандырылған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түрде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жинау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сақтау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ішінде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қатынастары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үй-коммуналдық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шаруашылық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саласындағы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ақпараттандыру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объектілерінің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жұмыс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істеу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қағидаларында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көрсетілген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талаптарға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сәйкес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ақпарат</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беруді</w:t>
            </w:r>
            <w:proofErr w:type="spellEnd"/>
            <w:r w:rsidRPr="00AA1247">
              <w:rPr>
                <w:rFonts w:ascii="Times New Roman" w:eastAsia="Times New Roman" w:hAnsi="Times New Roman" w:cs="Times New Roman"/>
                <w:bCs/>
                <w:sz w:val="24"/>
                <w:szCs w:val="24"/>
              </w:rPr>
              <w:t>;</w:t>
            </w:r>
          </w:p>
          <w:p w14:paraId="0E34A2DD" w14:textId="041139DF" w:rsidR="00994D6C" w:rsidRPr="00AA1247" w:rsidRDefault="00994D6C" w:rsidP="00994D6C">
            <w:pPr>
              <w:spacing w:after="0" w:line="240" w:lineRule="auto"/>
              <w:ind w:firstLine="314"/>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bCs/>
                <w:sz w:val="24"/>
                <w:szCs w:val="24"/>
              </w:rPr>
              <w:t xml:space="preserve">10) кондоминиум </w:t>
            </w:r>
            <w:proofErr w:type="spellStart"/>
            <w:r w:rsidRPr="00AA1247">
              <w:rPr>
                <w:rFonts w:ascii="Times New Roman" w:eastAsia="Times New Roman" w:hAnsi="Times New Roman" w:cs="Times New Roman"/>
                <w:bCs/>
                <w:sz w:val="24"/>
                <w:szCs w:val="24"/>
              </w:rPr>
              <w:t>объектісін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басқаруға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күтіп-ұстауға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байланысты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өзге</w:t>
            </w:r>
            <w:proofErr w:type="spellEnd"/>
            <w:r w:rsidRPr="00AA1247">
              <w:rPr>
                <w:rFonts w:ascii="Times New Roman" w:eastAsia="Times New Roman" w:hAnsi="Times New Roman" w:cs="Times New Roman"/>
                <w:bCs/>
                <w:sz w:val="24"/>
                <w:szCs w:val="24"/>
              </w:rPr>
              <w:t xml:space="preserve"> де </w:t>
            </w:r>
            <w:proofErr w:type="spellStart"/>
            <w:r w:rsidRPr="00AA1247">
              <w:rPr>
                <w:rFonts w:ascii="Times New Roman" w:eastAsia="Times New Roman" w:hAnsi="Times New Roman" w:cs="Times New Roman"/>
                <w:bCs/>
                <w:sz w:val="24"/>
                <w:szCs w:val="24"/>
              </w:rPr>
              <w:t>функцияларды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орындауды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жүзеге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асырады</w:t>
            </w:r>
            <w:proofErr w:type="spellEnd"/>
            <w:r w:rsidRPr="00AA1247">
              <w:rPr>
                <w:rFonts w:ascii="Times New Roman" w:eastAsia="Times New Roman" w:hAnsi="Times New Roman" w:cs="Times New Roman"/>
                <w:bCs/>
                <w:sz w:val="24"/>
                <w:szCs w:val="24"/>
              </w:rPr>
              <w:t>.</w:t>
            </w:r>
          </w:p>
        </w:tc>
        <w:tc>
          <w:tcPr>
            <w:tcW w:w="5528" w:type="dxa"/>
            <w:shd w:val="clear" w:color="auto" w:fill="auto"/>
          </w:tcPr>
          <w:p w14:paraId="010E837C"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rPr>
            </w:pPr>
            <w:r w:rsidRPr="00465478">
              <w:rPr>
                <w:rFonts w:ascii="Times New Roman" w:eastAsia="Times New Roman" w:hAnsi="Times New Roman" w:cs="Times New Roman"/>
                <w:sz w:val="24"/>
                <w:szCs w:val="24"/>
              </w:rPr>
              <w:lastRenderedPageBreak/>
              <w:t xml:space="preserve">43-бап. </w:t>
            </w:r>
            <w:proofErr w:type="spellStart"/>
            <w:r w:rsidRPr="00465478">
              <w:rPr>
                <w:rFonts w:ascii="Times New Roman" w:eastAsia="Times New Roman" w:hAnsi="Times New Roman" w:cs="Times New Roman"/>
                <w:sz w:val="24"/>
                <w:szCs w:val="24"/>
              </w:rPr>
              <w:t>Мүліктің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меншік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иелері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бірлестігі</w:t>
            </w:r>
            <w:proofErr w:type="spellEnd"/>
          </w:p>
          <w:p w14:paraId="24D6DB8E"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rPr>
            </w:pPr>
            <w:r w:rsidRPr="00465478">
              <w:rPr>
                <w:rFonts w:ascii="Times New Roman" w:eastAsia="Times New Roman" w:hAnsi="Times New Roman" w:cs="Times New Roman"/>
                <w:sz w:val="24"/>
                <w:szCs w:val="24"/>
              </w:rPr>
              <w:t xml:space="preserve">1. Кондоминиум </w:t>
            </w:r>
            <w:proofErr w:type="spellStart"/>
            <w:r w:rsidRPr="00465478">
              <w:rPr>
                <w:rFonts w:ascii="Times New Roman" w:eastAsia="Times New Roman" w:hAnsi="Times New Roman" w:cs="Times New Roman"/>
                <w:sz w:val="24"/>
                <w:szCs w:val="24"/>
              </w:rPr>
              <w:t>объектісін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басқару</w:t>
            </w:r>
            <w:proofErr w:type="spellEnd"/>
            <w:r w:rsidRPr="00465478">
              <w:rPr>
                <w:rFonts w:ascii="Times New Roman" w:eastAsia="Times New Roman" w:hAnsi="Times New Roman" w:cs="Times New Roman"/>
                <w:sz w:val="24"/>
                <w:szCs w:val="24"/>
              </w:rPr>
              <w:t xml:space="preserve">, оны </w:t>
            </w:r>
            <w:proofErr w:type="spellStart"/>
            <w:r w:rsidRPr="00465478">
              <w:rPr>
                <w:rFonts w:ascii="Times New Roman" w:eastAsia="Times New Roman" w:hAnsi="Times New Roman" w:cs="Times New Roman"/>
                <w:sz w:val="24"/>
                <w:szCs w:val="24"/>
              </w:rPr>
              <w:t>күтіп-ұстауды</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қаржыландыру</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және</w:t>
            </w:r>
            <w:proofErr w:type="spellEnd"/>
            <w:r w:rsidRPr="00465478">
              <w:rPr>
                <w:rFonts w:ascii="Times New Roman" w:eastAsia="Times New Roman" w:hAnsi="Times New Roman" w:cs="Times New Roman"/>
                <w:sz w:val="24"/>
                <w:szCs w:val="24"/>
              </w:rPr>
              <w:t xml:space="preserve"> кондоминиум </w:t>
            </w:r>
            <w:proofErr w:type="spellStart"/>
            <w:r w:rsidRPr="00465478">
              <w:rPr>
                <w:rFonts w:ascii="Times New Roman" w:eastAsia="Times New Roman" w:hAnsi="Times New Roman" w:cs="Times New Roman"/>
                <w:sz w:val="24"/>
                <w:szCs w:val="24"/>
              </w:rPr>
              <w:t>объектісі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ортақ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мүлкінің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сақталуын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қамтамасыз</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ету</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үшін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бір</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көппәтерлі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пәтерлерінің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емес</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үй-жайларының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меншік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иелері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мүліктің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меншік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иелері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бірлестігін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құрады</w:t>
            </w:r>
            <w:proofErr w:type="spellEnd"/>
            <w:r w:rsidRPr="00465478">
              <w:rPr>
                <w:rFonts w:ascii="Times New Roman" w:eastAsia="Times New Roman" w:hAnsi="Times New Roman" w:cs="Times New Roman"/>
                <w:sz w:val="24"/>
                <w:szCs w:val="24"/>
              </w:rPr>
              <w:t>.</w:t>
            </w:r>
          </w:p>
          <w:p w14:paraId="61B19035"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rPr>
            </w:pPr>
            <w:r w:rsidRPr="00465478">
              <w:rPr>
                <w:rFonts w:ascii="Times New Roman" w:eastAsia="Times New Roman" w:hAnsi="Times New Roman" w:cs="Times New Roman"/>
                <w:sz w:val="24"/>
                <w:szCs w:val="24"/>
              </w:rPr>
              <w:t xml:space="preserve">2. </w:t>
            </w:r>
            <w:proofErr w:type="spellStart"/>
            <w:r w:rsidRPr="00465478">
              <w:rPr>
                <w:rFonts w:ascii="Times New Roman" w:eastAsia="Times New Roman" w:hAnsi="Times New Roman" w:cs="Times New Roman"/>
                <w:sz w:val="24"/>
                <w:szCs w:val="24"/>
              </w:rPr>
              <w:t>Біртұтас</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іргетаста</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орналасқан</w:t>
            </w:r>
            <w:proofErr w:type="spellEnd"/>
            <w:r w:rsidRPr="00465478">
              <w:rPr>
                <w:rFonts w:ascii="Times New Roman" w:eastAsia="Times New Roman" w:hAnsi="Times New Roman" w:cs="Times New Roman"/>
                <w:sz w:val="24"/>
                <w:szCs w:val="24"/>
              </w:rPr>
              <w:t xml:space="preserve"> не </w:t>
            </w:r>
            <w:proofErr w:type="spellStart"/>
            <w:r w:rsidRPr="00465478">
              <w:rPr>
                <w:rFonts w:ascii="Times New Roman" w:eastAsia="Times New Roman" w:hAnsi="Times New Roman" w:cs="Times New Roman"/>
                <w:sz w:val="24"/>
                <w:szCs w:val="24"/>
              </w:rPr>
              <w:t>үйге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ортақ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біртұтас</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инженерлік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жүйелері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немесе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көппәтерлі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тұрған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бөлінбейтін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біртұтас</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жер</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учаскесі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және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немесе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маңындағы</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жер</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учаскесі</w:t>
            </w:r>
            <w:proofErr w:type="spellEnd"/>
            <w:r w:rsidRPr="00465478">
              <w:rPr>
                <w:rFonts w:ascii="Times New Roman" w:eastAsia="Times New Roman" w:hAnsi="Times New Roman" w:cs="Times New Roman"/>
                <w:sz w:val="24"/>
                <w:szCs w:val="24"/>
              </w:rPr>
              <w:t xml:space="preserve"> бар </w:t>
            </w:r>
            <w:proofErr w:type="spellStart"/>
            <w:r w:rsidRPr="00465478">
              <w:rPr>
                <w:rFonts w:ascii="Times New Roman" w:eastAsia="Times New Roman" w:hAnsi="Times New Roman" w:cs="Times New Roman"/>
                <w:sz w:val="24"/>
                <w:szCs w:val="24"/>
              </w:rPr>
              <w:t>көппәтерлі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үйлерде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пәтерлердің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емес</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үй-жайлардың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меншік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иелері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әрбір</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көппәтерлі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үйдің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пәтерлері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емес</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үй-жайлары</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меншік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иелерінің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көпшілігі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келіскен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кезде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мүліктің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меншік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иелерінің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бір</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бірлестігін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құрады</w:t>
            </w:r>
            <w:proofErr w:type="spellEnd"/>
            <w:r w:rsidRPr="00465478">
              <w:rPr>
                <w:rFonts w:ascii="Times New Roman" w:eastAsia="Times New Roman" w:hAnsi="Times New Roman" w:cs="Times New Roman"/>
                <w:sz w:val="24"/>
                <w:szCs w:val="24"/>
              </w:rPr>
              <w:t>.</w:t>
            </w:r>
          </w:p>
          <w:p w14:paraId="73F61A61" w14:textId="77777777" w:rsidR="00035E11" w:rsidRPr="00465478" w:rsidRDefault="00035E11" w:rsidP="00035E11">
            <w:pPr>
              <w:tabs>
                <w:tab w:val="left" w:pos="720"/>
                <w:tab w:val="left" w:pos="2268"/>
                <w:tab w:val="center" w:pos="4677"/>
                <w:tab w:val="right" w:pos="9355"/>
              </w:tabs>
              <w:spacing w:after="0" w:line="240" w:lineRule="auto"/>
              <w:ind w:firstLine="325"/>
              <w:contextualSpacing/>
              <w:jc w:val="both"/>
              <w:rPr>
                <w:rFonts w:ascii="Times New Roman" w:eastAsia="Times New Roman" w:hAnsi="Times New Roman" w:cs="Times New Roman"/>
                <w:sz w:val="24"/>
                <w:szCs w:val="24"/>
              </w:rPr>
            </w:pPr>
            <w:r w:rsidRPr="00465478">
              <w:rPr>
                <w:rFonts w:ascii="Times New Roman" w:eastAsia="Times New Roman" w:hAnsi="Times New Roman" w:cs="Times New Roman"/>
                <w:sz w:val="24"/>
                <w:szCs w:val="24"/>
              </w:rPr>
              <w:lastRenderedPageBreak/>
              <w:t xml:space="preserve">3. </w:t>
            </w:r>
            <w:proofErr w:type="spellStart"/>
            <w:r w:rsidRPr="00465478">
              <w:rPr>
                <w:rFonts w:ascii="Times New Roman" w:eastAsia="Times New Roman" w:hAnsi="Times New Roman" w:cs="Times New Roman"/>
                <w:sz w:val="24"/>
                <w:szCs w:val="24"/>
              </w:rPr>
              <w:t>Мүліктің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меншік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иелері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бірлестігі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пәтерлердің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емес</w:t>
            </w:r>
            <w:proofErr w:type="spellEnd"/>
            <w:r w:rsidRPr="00465478">
              <w:rPr>
                <w:rFonts w:ascii="Times New Roman" w:eastAsia="Times New Roman" w:hAnsi="Times New Roman" w:cs="Times New Roman"/>
                <w:sz w:val="24"/>
                <w:szCs w:val="24"/>
              </w:rPr>
              <w:t xml:space="preserve"> </w:t>
            </w:r>
            <w:r w:rsidRPr="00465478">
              <w:rPr>
                <w:rFonts w:ascii="Times New Roman" w:eastAsia="Times New Roman" w:hAnsi="Times New Roman" w:cs="Times New Roman"/>
                <w:sz w:val="24"/>
                <w:szCs w:val="24"/>
              </w:rPr>
              <w:br/>
            </w:r>
            <w:proofErr w:type="spellStart"/>
            <w:r w:rsidRPr="00465478">
              <w:rPr>
                <w:rFonts w:ascii="Times New Roman" w:eastAsia="Times New Roman" w:hAnsi="Times New Roman" w:cs="Times New Roman"/>
                <w:sz w:val="24"/>
                <w:szCs w:val="24"/>
              </w:rPr>
              <w:t>үй-жайлардың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екі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немесе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одан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көп</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меншік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иесінен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тұрады</w:t>
            </w:r>
            <w:proofErr w:type="spellEnd"/>
            <w:r w:rsidRPr="00465478">
              <w:rPr>
                <w:rFonts w:ascii="Times New Roman" w:eastAsia="Times New Roman" w:hAnsi="Times New Roman" w:cs="Times New Roman"/>
                <w:sz w:val="24"/>
                <w:szCs w:val="24"/>
              </w:rPr>
              <w:t>.</w:t>
            </w:r>
          </w:p>
          <w:p w14:paraId="435EEA95" w14:textId="77777777" w:rsidR="00035E11" w:rsidRPr="009F2989" w:rsidRDefault="00035E11" w:rsidP="00035E11">
            <w:pPr>
              <w:spacing w:after="0" w:line="240" w:lineRule="auto"/>
              <w:ind w:firstLine="325"/>
              <w:contextualSpacing/>
              <w:jc w:val="both"/>
              <w:rPr>
                <w:rFonts w:ascii="Times New Roman" w:eastAsia="Times New Roman" w:hAnsi="Times New Roman" w:cs="Times New Roman"/>
                <w:b/>
                <w:bCs/>
                <w:sz w:val="24"/>
                <w:szCs w:val="24"/>
              </w:rPr>
            </w:pPr>
            <w:r w:rsidRPr="009F2989">
              <w:rPr>
                <w:rFonts w:ascii="Times New Roman" w:eastAsia="Times New Roman" w:hAnsi="Times New Roman" w:cs="Times New Roman"/>
                <w:b/>
                <w:bCs/>
                <w:sz w:val="24"/>
                <w:szCs w:val="24"/>
              </w:rPr>
              <w:t xml:space="preserve">4. </w:t>
            </w:r>
            <w:proofErr w:type="spellStart"/>
            <w:r w:rsidRPr="009F2989">
              <w:rPr>
                <w:rFonts w:ascii="Times New Roman" w:eastAsia="Times New Roman" w:hAnsi="Times New Roman" w:cs="Times New Roman"/>
                <w:b/>
                <w:bCs/>
                <w:sz w:val="24"/>
                <w:szCs w:val="24"/>
              </w:rPr>
              <w:t>Пәтер</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тұрғын</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емес</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үй-жай</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меншік</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иесінің</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отбасы</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мүшелері</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жұбайы</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зайыбы</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пәтер</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тұрғын</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емес</w:t>
            </w:r>
            <w:proofErr w:type="spellEnd"/>
            <w:r w:rsidRPr="009F2989">
              <w:rPr>
                <w:rFonts w:ascii="Times New Roman" w:eastAsia="Times New Roman" w:hAnsi="Times New Roman" w:cs="Times New Roman"/>
                <w:b/>
                <w:bCs/>
                <w:sz w:val="24"/>
                <w:szCs w:val="24"/>
                <w:lang w:val="kk-KZ"/>
              </w:rPr>
              <w:t xml:space="preserve"> </w:t>
            </w:r>
            <w:proofErr w:type="spellStart"/>
            <w:r w:rsidRPr="009F2989">
              <w:rPr>
                <w:rFonts w:ascii="Times New Roman" w:eastAsia="Times New Roman" w:hAnsi="Times New Roman" w:cs="Times New Roman"/>
                <w:b/>
                <w:bCs/>
                <w:sz w:val="24"/>
                <w:szCs w:val="24"/>
              </w:rPr>
              <w:t>үй-жай</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меншік</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иесімен</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тұрақты</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тұратын</w:t>
            </w:r>
            <w:proofErr w:type="spellEnd"/>
            <w:r w:rsidRPr="009F2989">
              <w:rPr>
                <w:rFonts w:ascii="Times New Roman" w:eastAsia="Times New Roman" w:hAnsi="Times New Roman" w:cs="Times New Roman"/>
                <w:b/>
                <w:bCs/>
                <w:sz w:val="24"/>
                <w:szCs w:val="24"/>
                <w:lang w:val="kk-KZ"/>
              </w:rPr>
              <w:t>,</w:t>
            </w:r>
            <w:r w:rsidRPr="009F2989">
              <w:rPr>
                <w:rFonts w:ascii="Times New Roman" w:eastAsia="Times New Roman" w:hAnsi="Times New Roman" w:cs="Times New Roman"/>
                <w:b/>
                <w:bCs/>
                <w:sz w:val="24"/>
                <w:szCs w:val="24"/>
              </w:rPr>
              <w:t xml:space="preserve"> </w:t>
            </w:r>
            <w:r w:rsidRPr="009F2989">
              <w:rPr>
                <w:rFonts w:ascii="Times New Roman" w:eastAsia="Times New Roman" w:hAnsi="Times New Roman" w:cs="Times New Roman"/>
                <w:b/>
                <w:bCs/>
                <w:sz w:val="24"/>
                <w:szCs w:val="24"/>
                <w:lang w:val="kk-KZ"/>
              </w:rPr>
              <w:t>ортақ</w:t>
            </w:r>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немесе</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ерлі-зайыптылардың</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бір</w:t>
            </w:r>
            <w:proofErr w:type="spellEnd"/>
            <w:r w:rsidRPr="009F2989">
              <w:rPr>
                <w:rFonts w:ascii="Times New Roman" w:eastAsia="Times New Roman" w:hAnsi="Times New Roman" w:cs="Times New Roman"/>
                <w:b/>
                <w:bCs/>
                <w:sz w:val="24"/>
                <w:szCs w:val="24"/>
                <w:lang w:val="kk-KZ"/>
              </w:rPr>
              <w:t>еу</w:t>
            </w:r>
            <w:r w:rsidRPr="009F2989">
              <w:rPr>
                <w:rFonts w:ascii="Times New Roman" w:eastAsia="Times New Roman" w:hAnsi="Times New Roman" w:cs="Times New Roman"/>
                <w:b/>
                <w:bCs/>
                <w:sz w:val="24"/>
                <w:szCs w:val="24"/>
              </w:rPr>
              <w:t>і</w:t>
            </w:r>
            <w:r w:rsidRPr="009F2989">
              <w:rPr>
                <w:rFonts w:ascii="Times New Roman" w:eastAsia="Times New Roman" w:hAnsi="Times New Roman" w:cs="Times New Roman"/>
                <w:b/>
                <w:bCs/>
                <w:sz w:val="24"/>
                <w:szCs w:val="24"/>
                <w:lang w:val="kk-KZ"/>
              </w:rPr>
              <w:t>нің</w:t>
            </w:r>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балалар</w:t>
            </w:r>
            <w:proofErr w:type="spellEnd"/>
            <w:r w:rsidRPr="009F2989">
              <w:rPr>
                <w:rFonts w:ascii="Times New Roman" w:eastAsia="Times New Roman" w:hAnsi="Times New Roman" w:cs="Times New Roman"/>
                <w:b/>
                <w:bCs/>
                <w:sz w:val="24"/>
                <w:szCs w:val="24"/>
                <w:lang w:val="kk-KZ"/>
              </w:rPr>
              <w:t xml:space="preserve">ы </w:t>
            </w:r>
            <w:r w:rsidRPr="009F2989">
              <w:rPr>
                <w:rFonts w:ascii="Times New Roman" w:eastAsia="Times New Roman" w:hAnsi="Times New Roman" w:cs="Times New Roman"/>
                <w:b/>
                <w:bCs/>
                <w:sz w:val="24"/>
                <w:szCs w:val="24"/>
              </w:rPr>
              <w:t>(</w:t>
            </w:r>
            <w:proofErr w:type="spellStart"/>
            <w:r w:rsidRPr="009F2989">
              <w:rPr>
                <w:rFonts w:ascii="Times New Roman" w:eastAsia="Times New Roman" w:hAnsi="Times New Roman" w:cs="Times New Roman"/>
                <w:b/>
                <w:bCs/>
                <w:sz w:val="24"/>
                <w:szCs w:val="24"/>
              </w:rPr>
              <w:t>оның</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ішінде</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асырап</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алынған</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балалар</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жұбайының</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зайыбының</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ата-аналары</w:t>
            </w:r>
            <w:proofErr w:type="spellEnd"/>
            <w:r w:rsidRPr="009F2989">
              <w:rPr>
                <w:rFonts w:ascii="Times New Roman" w:eastAsia="Times New Roman" w:hAnsi="Times New Roman" w:cs="Times New Roman"/>
                <w:b/>
                <w:bCs/>
                <w:sz w:val="24"/>
                <w:szCs w:val="24"/>
              </w:rPr>
              <w:t xml:space="preserve"> мен </w:t>
            </w:r>
            <w:proofErr w:type="spellStart"/>
            <w:r w:rsidRPr="009F2989">
              <w:rPr>
                <w:rFonts w:ascii="Times New Roman" w:eastAsia="Times New Roman" w:hAnsi="Times New Roman" w:cs="Times New Roman"/>
                <w:b/>
                <w:bCs/>
                <w:sz w:val="24"/>
                <w:szCs w:val="24"/>
              </w:rPr>
              <w:t>ата-аналары</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мүлік</w:t>
            </w:r>
            <w:proofErr w:type="spellEnd"/>
            <w:r w:rsidRPr="009F2989">
              <w:rPr>
                <w:rFonts w:ascii="Times New Roman" w:eastAsia="Times New Roman" w:hAnsi="Times New Roman" w:cs="Times New Roman"/>
                <w:b/>
                <w:bCs/>
                <w:sz w:val="24"/>
                <w:szCs w:val="24"/>
                <w:lang w:val="kk-KZ"/>
              </w:rPr>
              <w:t>тің меншік</w:t>
            </w:r>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иелері</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бірлестігі</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кеңесінің</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мүшелері</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болып</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сайлануы</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мүмкін</w:t>
            </w:r>
            <w:proofErr w:type="spellEnd"/>
            <w:r w:rsidRPr="009F2989">
              <w:rPr>
                <w:rFonts w:ascii="Times New Roman" w:eastAsia="Times New Roman" w:hAnsi="Times New Roman" w:cs="Times New Roman"/>
                <w:b/>
                <w:bCs/>
                <w:sz w:val="24"/>
                <w:szCs w:val="24"/>
              </w:rPr>
              <w:t>.</w:t>
            </w:r>
          </w:p>
          <w:p w14:paraId="2B5A2CF9" w14:textId="77777777" w:rsidR="00035E11" w:rsidRPr="009F2989" w:rsidRDefault="00035E11" w:rsidP="00035E11">
            <w:pPr>
              <w:spacing w:after="0" w:line="240" w:lineRule="auto"/>
              <w:ind w:firstLine="325"/>
              <w:contextualSpacing/>
              <w:jc w:val="both"/>
              <w:rPr>
                <w:rFonts w:ascii="Times New Roman" w:eastAsia="Times New Roman" w:hAnsi="Times New Roman" w:cs="Times New Roman"/>
                <w:b/>
                <w:bCs/>
                <w:sz w:val="24"/>
                <w:szCs w:val="24"/>
              </w:rPr>
            </w:pPr>
            <w:r w:rsidRPr="009F2989">
              <w:rPr>
                <w:rFonts w:ascii="Times New Roman" w:eastAsia="Times New Roman" w:hAnsi="Times New Roman" w:cs="Times New Roman"/>
                <w:b/>
                <w:bCs/>
                <w:sz w:val="24"/>
                <w:szCs w:val="24"/>
              </w:rPr>
              <w:t xml:space="preserve">5. </w:t>
            </w:r>
            <w:proofErr w:type="spellStart"/>
            <w:r w:rsidRPr="009F2989">
              <w:rPr>
                <w:rFonts w:ascii="Times New Roman" w:eastAsia="Times New Roman" w:hAnsi="Times New Roman" w:cs="Times New Roman"/>
                <w:b/>
                <w:bCs/>
                <w:sz w:val="24"/>
                <w:szCs w:val="24"/>
              </w:rPr>
              <w:t>Мүлік</w:t>
            </w:r>
            <w:proofErr w:type="spellEnd"/>
            <w:r w:rsidRPr="009F2989">
              <w:rPr>
                <w:rFonts w:ascii="Times New Roman" w:eastAsia="Times New Roman" w:hAnsi="Times New Roman" w:cs="Times New Roman"/>
                <w:b/>
                <w:bCs/>
                <w:sz w:val="24"/>
                <w:szCs w:val="24"/>
                <w:lang w:val="kk-KZ"/>
              </w:rPr>
              <w:t>тің меншік</w:t>
            </w:r>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иелері</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бірлестігі</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кеңесінің</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төрағасы</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барлық</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соттарда</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мемлекеттік</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органдар</w:t>
            </w:r>
            <w:proofErr w:type="spellEnd"/>
            <w:r w:rsidRPr="009F2989">
              <w:rPr>
                <w:rFonts w:ascii="Times New Roman" w:eastAsia="Times New Roman" w:hAnsi="Times New Roman" w:cs="Times New Roman"/>
                <w:b/>
                <w:bCs/>
                <w:sz w:val="24"/>
                <w:szCs w:val="24"/>
              </w:rPr>
              <w:t xml:space="preserve"> мен </w:t>
            </w:r>
            <w:proofErr w:type="spellStart"/>
            <w:r w:rsidRPr="009F2989">
              <w:rPr>
                <w:rFonts w:ascii="Times New Roman" w:eastAsia="Times New Roman" w:hAnsi="Times New Roman" w:cs="Times New Roman"/>
                <w:b/>
                <w:bCs/>
                <w:sz w:val="24"/>
                <w:szCs w:val="24"/>
              </w:rPr>
              <w:t>ұйымдарда</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мүлік</w:t>
            </w:r>
            <w:proofErr w:type="spellEnd"/>
            <w:r w:rsidRPr="009F2989">
              <w:rPr>
                <w:rFonts w:ascii="Times New Roman" w:eastAsia="Times New Roman" w:hAnsi="Times New Roman" w:cs="Times New Roman"/>
                <w:b/>
                <w:bCs/>
                <w:sz w:val="24"/>
                <w:szCs w:val="24"/>
                <w:lang w:val="kk-KZ"/>
              </w:rPr>
              <w:t>тің меншік</w:t>
            </w:r>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иелері</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бірлестігі</w:t>
            </w:r>
            <w:proofErr w:type="spellEnd"/>
            <w:r w:rsidRPr="009F2989">
              <w:rPr>
                <w:rFonts w:ascii="Times New Roman" w:eastAsia="Times New Roman" w:hAnsi="Times New Roman" w:cs="Times New Roman"/>
                <w:b/>
                <w:bCs/>
                <w:sz w:val="24"/>
                <w:szCs w:val="24"/>
                <w:lang w:val="kk-KZ"/>
              </w:rPr>
              <w:t>нің</w:t>
            </w:r>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сенімхатсыз</w:t>
            </w:r>
            <w:proofErr w:type="spellEnd"/>
            <w:r w:rsidRPr="009F2989">
              <w:rPr>
                <w:rFonts w:ascii="Times New Roman" w:eastAsia="Times New Roman" w:hAnsi="Times New Roman" w:cs="Times New Roman"/>
                <w:b/>
                <w:bCs/>
                <w:sz w:val="24"/>
                <w:szCs w:val="24"/>
                <w:lang w:val="kk-KZ"/>
              </w:rPr>
              <w:t xml:space="preserve"> өкілі болуға</w:t>
            </w:r>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құқылы</w:t>
            </w:r>
            <w:proofErr w:type="spellEnd"/>
            <w:r w:rsidRPr="009F2989">
              <w:rPr>
                <w:rFonts w:ascii="Times New Roman" w:eastAsia="Times New Roman" w:hAnsi="Times New Roman" w:cs="Times New Roman"/>
                <w:b/>
                <w:bCs/>
                <w:sz w:val="24"/>
                <w:szCs w:val="24"/>
              </w:rPr>
              <w:t>.</w:t>
            </w:r>
          </w:p>
          <w:p w14:paraId="3D7C13F0"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rPr>
            </w:pPr>
            <w:r w:rsidRPr="00465478">
              <w:rPr>
                <w:rFonts w:ascii="Times New Roman" w:eastAsia="Times New Roman" w:hAnsi="Times New Roman" w:cs="Times New Roman"/>
                <w:sz w:val="24"/>
                <w:szCs w:val="24"/>
              </w:rPr>
              <w:t xml:space="preserve">6. </w:t>
            </w:r>
            <w:proofErr w:type="spellStart"/>
            <w:r w:rsidRPr="009F2989">
              <w:rPr>
                <w:rFonts w:ascii="Times New Roman" w:eastAsia="Times New Roman" w:hAnsi="Times New Roman" w:cs="Times New Roman"/>
                <w:b/>
                <w:bCs/>
                <w:sz w:val="24"/>
                <w:szCs w:val="24"/>
              </w:rPr>
              <w:t>Көппәтерлі</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тұрғын</w:t>
            </w:r>
            <w:proofErr w:type="spellEnd"/>
            <w:r w:rsidRPr="009F2989">
              <w:rPr>
                <w:rFonts w:ascii="Times New Roman" w:eastAsia="Times New Roman" w:hAnsi="Times New Roman" w:cs="Times New Roman"/>
                <w:b/>
                <w:bCs/>
                <w:sz w:val="24"/>
                <w:szCs w:val="24"/>
              </w:rPr>
              <w:t xml:space="preserve"> </w:t>
            </w:r>
            <w:proofErr w:type="spellStart"/>
            <w:r w:rsidRPr="009F2989">
              <w:rPr>
                <w:rFonts w:ascii="Times New Roman" w:eastAsia="Times New Roman" w:hAnsi="Times New Roman" w:cs="Times New Roman"/>
                <w:b/>
                <w:bCs/>
                <w:sz w:val="24"/>
                <w:szCs w:val="24"/>
              </w:rPr>
              <w:t>үй</w:t>
            </w:r>
            <w:proofErr w:type="spellEnd"/>
            <w:r w:rsidRPr="009F2989">
              <w:rPr>
                <w:rFonts w:ascii="Times New Roman" w:eastAsia="Times New Roman" w:hAnsi="Times New Roman" w:cs="Times New Roman"/>
                <w:b/>
                <w:bCs/>
                <w:sz w:val="24"/>
                <w:szCs w:val="24"/>
              </w:rPr>
              <w:t xml:space="preserve"> </w:t>
            </w:r>
            <w:r w:rsidRPr="009F2989">
              <w:rPr>
                <w:rFonts w:ascii="Times New Roman" w:eastAsia="Times New Roman" w:hAnsi="Times New Roman" w:cs="Times New Roman"/>
                <w:b/>
                <w:bCs/>
                <w:sz w:val="24"/>
                <w:szCs w:val="24"/>
                <w:lang w:val="kk-KZ"/>
              </w:rPr>
              <w:t>басқарушысы</w:t>
            </w:r>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көппәтерлі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үйдің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жобалау</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құжаттамасы</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сметалық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бөлімінсіз</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атқарушы</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техникалық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құжаттама</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қосымшаларымен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бірге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объектіні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пайдалануға</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қабылдау</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актісі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көппәтерлі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үйді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пайдалану</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жөніндегі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нұсқаулықтар</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және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оның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технологиялық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жабдығының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паспорты</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түпнұсқалары</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көппәтерлі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үйге</w:t>
            </w:r>
            <w:proofErr w:type="spellEnd"/>
            <w:r w:rsidRPr="00465478">
              <w:rPr>
                <w:rFonts w:ascii="Times New Roman" w:eastAsia="Times New Roman" w:hAnsi="Times New Roman" w:cs="Times New Roman"/>
                <w:sz w:val="24"/>
                <w:szCs w:val="24"/>
              </w:rPr>
              <w:t xml:space="preserve"> </w:t>
            </w:r>
            <w:r w:rsidRPr="00465478">
              <w:rPr>
                <w:rFonts w:ascii="Times New Roman" w:eastAsia="Times New Roman" w:hAnsi="Times New Roman" w:cs="Times New Roman"/>
                <w:sz w:val="24"/>
                <w:szCs w:val="24"/>
                <w:lang w:val="kk-KZ"/>
              </w:rPr>
              <w:t xml:space="preserve">арналған </w:t>
            </w:r>
            <w:proofErr w:type="spellStart"/>
            <w:r w:rsidRPr="00465478">
              <w:rPr>
                <w:rFonts w:ascii="Times New Roman" w:eastAsia="Times New Roman" w:hAnsi="Times New Roman" w:cs="Times New Roman"/>
                <w:sz w:val="24"/>
                <w:szCs w:val="24"/>
              </w:rPr>
              <w:t>қаржылық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және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техникалық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құжаттама</w:t>
            </w:r>
            <w:proofErr w:type="spellEnd"/>
            <w:r w:rsidRPr="00465478">
              <w:rPr>
                <w:rFonts w:ascii="Times New Roman" w:eastAsia="Times New Roman" w:hAnsi="Times New Roman" w:cs="Times New Roman"/>
                <w:sz w:val="24"/>
                <w:szCs w:val="24"/>
              </w:rPr>
              <w:t xml:space="preserve"> мен кондоминиум </w:t>
            </w:r>
            <w:proofErr w:type="spellStart"/>
            <w:r w:rsidRPr="00465478">
              <w:rPr>
                <w:rFonts w:ascii="Times New Roman" w:eastAsia="Times New Roman" w:hAnsi="Times New Roman" w:cs="Times New Roman"/>
                <w:sz w:val="24"/>
                <w:szCs w:val="24"/>
              </w:rPr>
              <w:t>объектісінің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ортақ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мүлкін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пайдалануға</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және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күтіп-ұстауға</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байланысты</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өзге</w:t>
            </w:r>
            <w:proofErr w:type="spellEnd"/>
            <w:r w:rsidRPr="00465478">
              <w:rPr>
                <w:rFonts w:ascii="Times New Roman" w:eastAsia="Times New Roman" w:hAnsi="Times New Roman" w:cs="Times New Roman"/>
                <w:sz w:val="24"/>
                <w:szCs w:val="24"/>
              </w:rPr>
              <w:t xml:space="preserve"> де </w:t>
            </w:r>
            <w:proofErr w:type="spellStart"/>
            <w:r w:rsidRPr="00465478">
              <w:rPr>
                <w:rFonts w:ascii="Times New Roman" w:eastAsia="Times New Roman" w:hAnsi="Times New Roman" w:cs="Times New Roman"/>
                <w:sz w:val="24"/>
                <w:szCs w:val="24"/>
              </w:rPr>
              <w:t>құжаттар</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көшірмелерінің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мөрдің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ол</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болған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кезде</w:t>
            </w:r>
            <w:proofErr w:type="spellEnd"/>
            <w:r w:rsidRPr="00465478">
              <w:rPr>
                <w:rFonts w:ascii="Times New Roman" w:eastAsia="Times New Roman" w:hAnsi="Times New Roman" w:cs="Times New Roman"/>
                <w:sz w:val="24"/>
                <w:szCs w:val="24"/>
              </w:rPr>
              <w:t xml:space="preserve">), кондоминиум </w:t>
            </w:r>
            <w:proofErr w:type="spellStart"/>
            <w:r w:rsidRPr="00465478">
              <w:rPr>
                <w:rFonts w:ascii="Times New Roman" w:eastAsia="Times New Roman" w:hAnsi="Times New Roman" w:cs="Times New Roman"/>
                <w:sz w:val="24"/>
                <w:szCs w:val="24"/>
              </w:rPr>
              <w:t>объектісі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ортақ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мүлкінің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құрамына</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кіретін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үй-жайлар</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кілттерінің</w:t>
            </w:r>
            <w:proofErr w:type="spellEnd"/>
            <w:r w:rsidRPr="00465478">
              <w:rPr>
                <w:rFonts w:ascii="Times New Roman" w:eastAsia="Times New Roman" w:hAnsi="Times New Roman" w:cs="Times New Roman"/>
                <w:sz w:val="24"/>
                <w:szCs w:val="24"/>
              </w:rPr>
              <w:t xml:space="preserve">, кондоминиум </w:t>
            </w:r>
            <w:proofErr w:type="spellStart"/>
            <w:r w:rsidRPr="00465478">
              <w:rPr>
                <w:rFonts w:ascii="Times New Roman" w:eastAsia="Times New Roman" w:hAnsi="Times New Roman" w:cs="Times New Roman"/>
                <w:sz w:val="24"/>
                <w:szCs w:val="24"/>
              </w:rPr>
              <w:t>объектісі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ортақ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мүлкінің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құрамына</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кіретін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жабдыққа</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қол</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жеткізудің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электрондық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кодтарының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және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көппәтерлі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тұрғын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үйді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пайдалану</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үшін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қажетті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өзге</w:t>
            </w:r>
            <w:proofErr w:type="spellEnd"/>
            <w:r w:rsidRPr="00465478">
              <w:rPr>
                <w:rFonts w:ascii="Times New Roman" w:eastAsia="Times New Roman" w:hAnsi="Times New Roman" w:cs="Times New Roman"/>
                <w:sz w:val="24"/>
                <w:szCs w:val="24"/>
              </w:rPr>
              <w:t xml:space="preserve"> де </w:t>
            </w:r>
            <w:proofErr w:type="spellStart"/>
            <w:r w:rsidRPr="00465478">
              <w:rPr>
                <w:rFonts w:ascii="Times New Roman" w:eastAsia="Times New Roman" w:hAnsi="Times New Roman" w:cs="Times New Roman"/>
                <w:sz w:val="24"/>
                <w:szCs w:val="24"/>
              </w:rPr>
              <w:t>техникалық</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құралдар</w:t>
            </w:r>
            <w:proofErr w:type="spellEnd"/>
            <w:r w:rsidRPr="00465478">
              <w:rPr>
                <w:rFonts w:ascii="Times New Roman" w:eastAsia="Times New Roman" w:hAnsi="Times New Roman" w:cs="Times New Roman"/>
                <w:sz w:val="24"/>
                <w:szCs w:val="24"/>
              </w:rPr>
              <w:t xml:space="preserve"> мен </w:t>
            </w:r>
            <w:proofErr w:type="spellStart"/>
            <w:r w:rsidRPr="00465478">
              <w:rPr>
                <w:rFonts w:ascii="Times New Roman" w:eastAsia="Times New Roman" w:hAnsi="Times New Roman" w:cs="Times New Roman"/>
                <w:sz w:val="24"/>
                <w:szCs w:val="24"/>
              </w:rPr>
              <w:lastRenderedPageBreak/>
              <w:t>жабдықтардың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сақталуын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қамтамасыз</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етуге</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міндетті</w:t>
            </w:r>
            <w:proofErr w:type="spellEnd"/>
            <w:r w:rsidRPr="00465478">
              <w:rPr>
                <w:rFonts w:ascii="Times New Roman" w:eastAsia="Times New Roman" w:hAnsi="Times New Roman" w:cs="Times New Roman"/>
                <w:sz w:val="24"/>
                <w:szCs w:val="24"/>
              </w:rPr>
              <w:t>.</w:t>
            </w:r>
          </w:p>
          <w:p w14:paraId="5C15C2F7"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rPr>
            </w:pPr>
            <w:r w:rsidRPr="00465478">
              <w:rPr>
                <w:rFonts w:ascii="Times New Roman" w:eastAsia="Times New Roman" w:hAnsi="Times New Roman" w:cs="Times New Roman"/>
                <w:sz w:val="24"/>
                <w:szCs w:val="24"/>
              </w:rPr>
              <w:t xml:space="preserve">7. </w:t>
            </w:r>
            <w:proofErr w:type="spellStart"/>
            <w:r w:rsidRPr="00465478">
              <w:rPr>
                <w:rFonts w:ascii="Times New Roman" w:eastAsia="Times New Roman" w:hAnsi="Times New Roman" w:cs="Times New Roman"/>
                <w:sz w:val="24"/>
                <w:szCs w:val="24"/>
              </w:rPr>
              <w:t>Мүліктің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меншік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иелері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бірлестігінің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төрағасы</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мынадай</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функцияларды</w:t>
            </w:r>
            <w:proofErr w:type="spellEnd"/>
            <w:r w:rsidRPr="00465478">
              <w:rPr>
                <w:rFonts w:ascii="Times New Roman" w:eastAsia="Times New Roman" w:hAnsi="Times New Roman" w:cs="Times New Roman"/>
                <w:sz w:val="24"/>
                <w:szCs w:val="24"/>
                <w:lang w:val="kk-KZ"/>
              </w:rPr>
              <w:t xml:space="preserve"> жүзеге асырады</w:t>
            </w:r>
            <w:r w:rsidRPr="00465478">
              <w:rPr>
                <w:rFonts w:ascii="Times New Roman" w:eastAsia="Times New Roman" w:hAnsi="Times New Roman" w:cs="Times New Roman"/>
                <w:sz w:val="24"/>
                <w:szCs w:val="24"/>
              </w:rPr>
              <w:t>:</w:t>
            </w:r>
          </w:p>
          <w:p w14:paraId="49E56355"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rPr>
            </w:pPr>
            <w:r w:rsidRPr="00465478">
              <w:rPr>
                <w:rFonts w:ascii="Times New Roman" w:eastAsia="Times New Roman" w:hAnsi="Times New Roman" w:cs="Times New Roman"/>
                <w:sz w:val="24"/>
                <w:szCs w:val="24"/>
              </w:rPr>
              <w:t xml:space="preserve">1) </w:t>
            </w:r>
            <w:proofErr w:type="spellStart"/>
            <w:r w:rsidRPr="00465478">
              <w:rPr>
                <w:rFonts w:ascii="Times New Roman" w:eastAsia="Times New Roman" w:hAnsi="Times New Roman" w:cs="Times New Roman"/>
                <w:sz w:val="24"/>
                <w:szCs w:val="24"/>
              </w:rPr>
              <w:t>мүліктің</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меншік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иелері</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бірлестігін</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әділет</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органдарында</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мемлекеттік</w:t>
            </w:r>
            <w:proofErr w:type="spellEnd"/>
            <w:r w:rsidRPr="00465478">
              <w:rPr>
                <w:rFonts w:ascii="Times New Roman" w:eastAsia="Times New Roman" w:hAnsi="Times New Roman" w:cs="Times New Roman"/>
                <w:sz w:val="24"/>
                <w:szCs w:val="24"/>
              </w:rPr>
              <w:t xml:space="preserve"> </w:t>
            </w:r>
            <w:proofErr w:type="spellStart"/>
            <w:r w:rsidRPr="00465478">
              <w:rPr>
                <w:rFonts w:ascii="Times New Roman" w:eastAsia="Times New Roman" w:hAnsi="Times New Roman" w:cs="Times New Roman"/>
                <w:sz w:val="24"/>
                <w:szCs w:val="24"/>
              </w:rPr>
              <w:t>тіркеу</w:t>
            </w:r>
            <w:proofErr w:type="spellEnd"/>
            <w:r w:rsidRPr="00465478">
              <w:rPr>
                <w:rFonts w:ascii="Times New Roman" w:eastAsia="Times New Roman" w:hAnsi="Times New Roman" w:cs="Times New Roman"/>
                <w:sz w:val="24"/>
                <w:szCs w:val="24"/>
              </w:rPr>
              <w:t>;</w:t>
            </w:r>
          </w:p>
          <w:p w14:paraId="00209969" w14:textId="77777777" w:rsidR="00035E11" w:rsidRPr="009F2989" w:rsidRDefault="00035E11" w:rsidP="00035E11">
            <w:pPr>
              <w:spacing w:after="0" w:line="240" w:lineRule="auto"/>
              <w:ind w:firstLine="325"/>
              <w:contextualSpacing/>
              <w:jc w:val="both"/>
              <w:rPr>
                <w:rFonts w:ascii="Times New Roman" w:eastAsia="Times New Roman" w:hAnsi="Times New Roman" w:cs="Times New Roman"/>
                <w:b/>
                <w:bCs/>
                <w:sz w:val="24"/>
                <w:szCs w:val="24"/>
              </w:rPr>
            </w:pPr>
            <w:r w:rsidRPr="009F2989">
              <w:rPr>
                <w:rFonts w:ascii="Times New Roman" w:eastAsia="Times New Roman" w:hAnsi="Times New Roman" w:cs="Times New Roman"/>
                <w:b/>
                <w:bCs/>
                <w:sz w:val="24"/>
                <w:szCs w:val="24"/>
              </w:rPr>
              <w:t xml:space="preserve">1-1) </w:t>
            </w:r>
            <w:r w:rsidRPr="009F2989">
              <w:rPr>
                <w:rFonts w:ascii="Times New Roman" w:eastAsia="Times New Roman" w:hAnsi="Times New Roman" w:cs="Times New Roman"/>
                <w:b/>
                <w:bCs/>
                <w:sz w:val="24"/>
                <w:szCs w:val="24"/>
                <w:lang w:val="kk-KZ"/>
              </w:rPr>
              <w:t>мүліктің меншік иелері бірлестігінің тіркелуі және дербес басқаруды таңдау не шарт бойынша көппәтерлі тұрғын үйді басқару субъектісін тарту туралы тұрғын үй инспекциясын хабардар ету;</w:t>
            </w:r>
          </w:p>
          <w:p w14:paraId="7DAA0956" w14:textId="77777777" w:rsidR="00035E11" w:rsidRPr="00D61420"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D61420">
              <w:rPr>
                <w:rFonts w:ascii="Times New Roman" w:eastAsia="Times New Roman" w:hAnsi="Times New Roman" w:cs="Times New Roman"/>
                <w:b/>
                <w:bCs/>
                <w:sz w:val="24"/>
                <w:szCs w:val="24"/>
              </w:rPr>
              <w:t xml:space="preserve">8. </w:t>
            </w:r>
            <w:r w:rsidRPr="00D61420">
              <w:rPr>
                <w:rFonts w:ascii="Times New Roman" w:eastAsia="Times New Roman" w:hAnsi="Times New Roman" w:cs="Times New Roman"/>
                <w:b/>
                <w:bCs/>
                <w:sz w:val="24"/>
                <w:szCs w:val="24"/>
                <w:lang w:val="kk-KZ"/>
              </w:rPr>
              <w:t xml:space="preserve"> Көппәтерлі тұрғын үй басқарушысы және басқарушы компания мынадай функцияларды жүзеге асырады:</w:t>
            </w:r>
          </w:p>
          <w:p w14:paraId="7F353149"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lang w:val="kk-KZ"/>
              </w:rPr>
            </w:pPr>
            <w:r w:rsidRPr="00D61420">
              <w:rPr>
                <w:rFonts w:ascii="Times New Roman" w:eastAsia="Times New Roman" w:hAnsi="Times New Roman" w:cs="Times New Roman"/>
                <w:b/>
                <w:bCs/>
                <w:sz w:val="24"/>
                <w:szCs w:val="24"/>
                <w:lang w:val="kk-KZ"/>
              </w:rPr>
              <w:t>1)</w:t>
            </w:r>
            <w:r w:rsidRPr="00465478">
              <w:rPr>
                <w:rFonts w:ascii="Times New Roman" w:eastAsia="Times New Roman" w:hAnsi="Times New Roman" w:cs="Times New Roman"/>
                <w:sz w:val="24"/>
                <w:szCs w:val="24"/>
                <w:lang w:val="kk-KZ"/>
              </w:rPr>
              <w:t xml:space="preserve"> пәтерлер, тұрғын емес үй-жайлар, орынтұрақ орындары, қоймалар меншік иелерінің тізімін қалыптастыру;</w:t>
            </w:r>
          </w:p>
          <w:p w14:paraId="36B0AE4A"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lang w:val="kk-KZ"/>
              </w:rPr>
            </w:pPr>
            <w:r w:rsidRPr="00D61420">
              <w:rPr>
                <w:rFonts w:ascii="Times New Roman" w:eastAsia="Times New Roman" w:hAnsi="Times New Roman" w:cs="Times New Roman"/>
                <w:b/>
                <w:bCs/>
                <w:sz w:val="24"/>
                <w:szCs w:val="24"/>
                <w:lang w:val="kk-KZ"/>
              </w:rPr>
              <w:t>2)</w:t>
            </w:r>
            <w:r w:rsidRPr="00465478">
              <w:rPr>
                <w:rFonts w:ascii="Times New Roman" w:eastAsia="Times New Roman" w:hAnsi="Times New Roman" w:cs="Times New Roman"/>
                <w:sz w:val="24"/>
                <w:szCs w:val="24"/>
                <w:lang w:val="kk-KZ"/>
              </w:rPr>
              <w:t xml:space="preserve"> жиналыс пен үй кеңесі шешімдерінің орындалуын ұйымдастыру;</w:t>
            </w:r>
          </w:p>
          <w:p w14:paraId="331B0E99"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lang w:val="kk-KZ"/>
              </w:rPr>
            </w:pPr>
            <w:r w:rsidRPr="00D61420">
              <w:rPr>
                <w:rFonts w:ascii="Times New Roman" w:eastAsia="Times New Roman" w:hAnsi="Times New Roman" w:cs="Times New Roman"/>
                <w:b/>
                <w:bCs/>
                <w:sz w:val="24"/>
                <w:szCs w:val="24"/>
                <w:lang w:val="kk-KZ"/>
              </w:rPr>
              <w:t>3)</w:t>
            </w:r>
            <w:r w:rsidRPr="00465478">
              <w:rPr>
                <w:rFonts w:ascii="Times New Roman" w:eastAsia="Times New Roman" w:hAnsi="Times New Roman" w:cs="Times New Roman"/>
                <w:sz w:val="24"/>
                <w:szCs w:val="24"/>
                <w:lang w:val="kk-KZ"/>
              </w:rPr>
              <w:t xml:space="preserve">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w:t>
            </w:r>
          </w:p>
          <w:p w14:paraId="300BC286"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lang w:val="kk-KZ"/>
              </w:rPr>
            </w:pPr>
            <w:r w:rsidRPr="00D61420">
              <w:rPr>
                <w:rFonts w:ascii="Times New Roman" w:eastAsia="Times New Roman" w:hAnsi="Times New Roman" w:cs="Times New Roman"/>
                <w:b/>
                <w:bCs/>
                <w:sz w:val="24"/>
                <w:szCs w:val="24"/>
                <w:lang w:val="kk-KZ"/>
              </w:rPr>
              <w:t>4)</w:t>
            </w:r>
            <w:r w:rsidRPr="00465478">
              <w:rPr>
                <w:rFonts w:ascii="Times New Roman" w:eastAsia="Times New Roman" w:hAnsi="Times New Roman" w:cs="Times New Roman"/>
                <w:sz w:val="24"/>
                <w:szCs w:val="24"/>
                <w:lang w:val="kk-KZ"/>
              </w:rPr>
              <w:t xml:space="preserve"> екінші деңгейдегі банктерде ағымдағы және жинақ шоттарын ашу;</w:t>
            </w:r>
          </w:p>
          <w:p w14:paraId="4E325855"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lang w:val="kk-KZ"/>
              </w:rPr>
            </w:pPr>
            <w:r w:rsidRPr="00D61420">
              <w:rPr>
                <w:rFonts w:ascii="Times New Roman" w:eastAsia="Times New Roman" w:hAnsi="Times New Roman" w:cs="Times New Roman"/>
                <w:b/>
                <w:bCs/>
                <w:sz w:val="24"/>
                <w:szCs w:val="24"/>
                <w:lang w:val="kk-KZ"/>
              </w:rPr>
              <w:t>5)</w:t>
            </w:r>
            <w:r w:rsidRPr="00465478">
              <w:rPr>
                <w:rFonts w:ascii="Times New Roman" w:eastAsia="Times New Roman" w:hAnsi="Times New Roman" w:cs="Times New Roman"/>
                <w:sz w:val="24"/>
                <w:szCs w:val="24"/>
                <w:lang w:val="kk-KZ"/>
              </w:rPr>
              <w:t xml:space="preserve"> үй кеңесінің шешімі бойынша сервистік қызмет субъектілерімен қызметтер көрсету туралы шарттар жасасу және оларды орындау;</w:t>
            </w:r>
          </w:p>
          <w:p w14:paraId="7C73A3EB"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lang w:val="kk-KZ"/>
              </w:rPr>
            </w:pPr>
            <w:r w:rsidRPr="00D61420">
              <w:rPr>
                <w:rFonts w:ascii="Times New Roman" w:eastAsia="Times New Roman" w:hAnsi="Times New Roman" w:cs="Times New Roman"/>
                <w:b/>
                <w:bCs/>
                <w:sz w:val="24"/>
                <w:szCs w:val="24"/>
                <w:lang w:val="kk-KZ"/>
              </w:rPr>
              <w:t>6)</w:t>
            </w:r>
            <w:r w:rsidRPr="00465478">
              <w:rPr>
                <w:rFonts w:ascii="Times New Roman" w:eastAsia="Times New Roman" w:hAnsi="Times New Roman" w:cs="Times New Roman"/>
                <w:sz w:val="24"/>
                <w:szCs w:val="24"/>
                <w:lang w:val="kk-KZ"/>
              </w:rPr>
              <w:t xml:space="preserve"> коммуналдық көрсетілетін қызметтерді ұсынатын ұйымдармен кондоминиум объектісінің ортақ мүлкін күтіп-ұстауға арналған коммуналдық қызметтерді көрсету және олардың ақысын төлеу жөнінде шарттар жасасу;</w:t>
            </w:r>
          </w:p>
          <w:p w14:paraId="7B6475EA"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lang w:val="kk-KZ"/>
              </w:rPr>
            </w:pPr>
            <w:r w:rsidRPr="00D61420">
              <w:rPr>
                <w:rFonts w:ascii="Times New Roman" w:eastAsia="Times New Roman" w:hAnsi="Times New Roman" w:cs="Times New Roman"/>
                <w:b/>
                <w:bCs/>
                <w:sz w:val="24"/>
                <w:szCs w:val="24"/>
                <w:lang w:val="kk-KZ"/>
              </w:rPr>
              <w:lastRenderedPageBreak/>
              <w:t>7)</w:t>
            </w:r>
            <w:r w:rsidRPr="00465478">
              <w:rPr>
                <w:rFonts w:ascii="Times New Roman" w:eastAsia="Times New Roman" w:hAnsi="Times New Roman" w:cs="Times New Roman"/>
                <w:sz w:val="24"/>
                <w:szCs w:val="24"/>
                <w:lang w:val="kk-KZ"/>
              </w:rPr>
              <w:t xml:space="preserve">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w:t>
            </w:r>
          </w:p>
          <w:p w14:paraId="580C8279"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lang w:val="kk-KZ"/>
              </w:rPr>
            </w:pPr>
            <w:r w:rsidRPr="00D61420">
              <w:rPr>
                <w:rFonts w:ascii="Times New Roman" w:eastAsia="Times New Roman" w:hAnsi="Times New Roman" w:cs="Times New Roman"/>
                <w:b/>
                <w:bCs/>
                <w:sz w:val="24"/>
                <w:szCs w:val="24"/>
                <w:lang w:val="kk-KZ"/>
              </w:rPr>
              <w:t>8)</w:t>
            </w:r>
            <w:r w:rsidRPr="00465478">
              <w:rPr>
                <w:rFonts w:ascii="Times New Roman" w:eastAsia="Times New Roman" w:hAnsi="Times New Roman" w:cs="Times New Roman"/>
                <w:sz w:val="24"/>
                <w:szCs w:val="24"/>
                <w:lang w:val="kk-KZ"/>
              </w:rPr>
              <w:t xml:space="preserve"> үй кеңесіне кондоминиум объектісін басқару және кондоминиум объектісінің ортақ мүлкін күтіп-ұстау жөніндегі ай сайынғы және жылдық есептер ұсыну;</w:t>
            </w:r>
          </w:p>
          <w:p w14:paraId="72F64E85"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lang w:val="kk-KZ"/>
              </w:rPr>
            </w:pPr>
            <w:r w:rsidRPr="00D61420">
              <w:rPr>
                <w:rFonts w:ascii="Times New Roman" w:eastAsia="Times New Roman" w:hAnsi="Times New Roman" w:cs="Times New Roman"/>
                <w:b/>
                <w:bCs/>
                <w:sz w:val="24"/>
                <w:szCs w:val="24"/>
                <w:lang w:val="kk-KZ"/>
              </w:rPr>
              <w:t>8-1)</w:t>
            </w:r>
            <w:r w:rsidRPr="00465478">
              <w:rPr>
                <w:rFonts w:ascii="Times New Roman" w:eastAsia="Times New Roman" w:hAnsi="Times New Roman" w:cs="Times New Roman"/>
                <w:sz w:val="24"/>
                <w:szCs w:val="24"/>
                <w:lang w:val="kk-KZ"/>
              </w:rPr>
              <w:t xml:space="preserve">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 және (немесе) электрондық түрде ұсыну;</w:t>
            </w:r>
          </w:p>
          <w:p w14:paraId="6E2F3A1A" w14:textId="77777777" w:rsidR="00035E11" w:rsidRPr="00465478" w:rsidRDefault="00035E11" w:rsidP="00035E11">
            <w:pPr>
              <w:spacing w:after="0" w:line="240" w:lineRule="auto"/>
              <w:ind w:firstLine="325"/>
              <w:contextualSpacing/>
              <w:jc w:val="both"/>
              <w:rPr>
                <w:rFonts w:ascii="Times New Roman" w:eastAsia="Times New Roman" w:hAnsi="Times New Roman" w:cs="Times New Roman"/>
                <w:sz w:val="24"/>
                <w:szCs w:val="24"/>
                <w:lang w:val="kk-KZ"/>
              </w:rPr>
            </w:pPr>
            <w:r w:rsidRPr="00D61420">
              <w:rPr>
                <w:rFonts w:ascii="Times New Roman" w:eastAsia="Times New Roman" w:hAnsi="Times New Roman" w:cs="Times New Roman"/>
                <w:b/>
                <w:bCs/>
                <w:sz w:val="24"/>
                <w:szCs w:val="24"/>
                <w:lang w:val="kk-KZ"/>
              </w:rPr>
              <w:t>8-2)</w:t>
            </w:r>
            <w:r w:rsidRPr="00465478">
              <w:rPr>
                <w:rFonts w:ascii="Times New Roman" w:eastAsia="Times New Roman" w:hAnsi="Times New Roman" w:cs="Times New Roman"/>
                <w:sz w:val="24"/>
                <w:szCs w:val="24"/>
                <w:lang w:val="kk-KZ"/>
              </w:rPr>
              <w:t xml:space="preserve">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w:t>
            </w:r>
          </w:p>
          <w:p w14:paraId="2A281BBD" w14:textId="24D4E5F7" w:rsidR="00994D6C" w:rsidRPr="00035E11" w:rsidRDefault="00035E11" w:rsidP="00035E11">
            <w:pPr>
              <w:spacing w:after="0" w:line="240" w:lineRule="auto"/>
              <w:ind w:firstLine="325"/>
              <w:contextualSpacing/>
              <w:jc w:val="both"/>
              <w:rPr>
                <w:rFonts w:ascii="Times New Roman" w:eastAsia="Times New Roman" w:hAnsi="Times New Roman" w:cs="Times New Roman"/>
                <w:sz w:val="24"/>
                <w:szCs w:val="24"/>
                <w:lang w:val="kk-KZ"/>
              </w:rPr>
            </w:pPr>
            <w:r w:rsidRPr="00D61420">
              <w:rPr>
                <w:rFonts w:ascii="Times New Roman" w:eastAsia="Times New Roman" w:hAnsi="Times New Roman" w:cs="Times New Roman"/>
                <w:b/>
                <w:bCs/>
                <w:sz w:val="24"/>
                <w:szCs w:val="24"/>
                <w:lang w:val="kk-KZ"/>
              </w:rPr>
              <w:t>9)</w:t>
            </w:r>
            <w:r w:rsidRPr="00465478">
              <w:rPr>
                <w:rFonts w:ascii="Times New Roman" w:eastAsia="Times New Roman" w:hAnsi="Times New Roman" w:cs="Times New Roman"/>
                <w:sz w:val="24"/>
                <w:szCs w:val="24"/>
                <w:lang w:val="kk-KZ"/>
              </w:rPr>
              <w:t xml:space="preserve"> кондоминиум объектісін басқаруға және кондоминиум объектісінің ортақ мүлкін күтіп-ұстауға байланысты өзге де функцияларды орындау.</w:t>
            </w:r>
          </w:p>
        </w:tc>
        <w:tc>
          <w:tcPr>
            <w:tcW w:w="2977" w:type="dxa"/>
            <w:shd w:val="clear" w:color="auto" w:fill="FFFFFF"/>
          </w:tcPr>
          <w:p w14:paraId="59D90EB1" w14:textId="43CEB732" w:rsidR="00994D6C" w:rsidRPr="00035E11" w:rsidRDefault="00385112" w:rsidP="00AA1247">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lastRenderedPageBreak/>
              <w:t>Заңды тұлғаның ерекше нысаны – КМБ-нің енгізілуіне және КТҮ басқару органдарының функцияларын нақтылауға байланысты нақтылаушы түзету.</w:t>
            </w:r>
          </w:p>
        </w:tc>
      </w:tr>
      <w:tr w:rsidR="00994D6C" w:rsidRPr="00AF693E" w14:paraId="687A2BFA" w14:textId="77158606" w:rsidTr="00AA2A07">
        <w:trPr>
          <w:trHeight w:val="494"/>
        </w:trPr>
        <w:tc>
          <w:tcPr>
            <w:tcW w:w="426" w:type="dxa"/>
            <w:shd w:val="clear" w:color="auto" w:fill="FFFFFF"/>
          </w:tcPr>
          <w:p w14:paraId="6C491A5D" w14:textId="4B00E711" w:rsidR="00994D6C" w:rsidRPr="00035E11"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56498173" w14:textId="53DCEE21" w:rsidR="00994D6C" w:rsidRPr="00AA1247" w:rsidRDefault="00994D6C" w:rsidP="00994D6C">
            <w:pPr>
              <w:spacing w:after="0" w:line="240" w:lineRule="auto"/>
              <w:jc w:val="center"/>
              <w:rPr>
                <w:rFonts w:ascii="Times New Roman" w:eastAsia="Times New Roman" w:hAnsi="Times New Roman" w:cs="Times New Roman"/>
                <w:sz w:val="24"/>
                <w:szCs w:val="24"/>
              </w:rPr>
            </w:pPr>
            <w:r w:rsidRPr="00AA1247">
              <w:rPr>
                <w:rFonts w:ascii="Times New Roman" w:eastAsia="Times New Roman" w:hAnsi="Times New Roman" w:cs="Times New Roman"/>
                <w:bCs/>
                <w:sz w:val="24"/>
                <w:szCs w:val="24"/>
              </w:rPr>
              <w:t>Статья 43-1</w:t>
            </w:r>
          </w:p>
        </w:tc>
        <w:tc>
          <w:tcPr>
            <w:tcW w:w="5529" w:type="dxa"/>
            <w:shd w:val="clear" w:color="auto" w:fill="FFFFFF"/>
          </w:tcPr>
          <w:p w14:paraId="37838C66" w14:textId="77777777" w:rsidR="00994D6C" w:rsidRPr="00AA1247" w:rsidRDefault="00994D6C" w:rsidP="00994D6C">
            <w:pPr>
              <w:shd w:val="clear" w:color="auto" w:fill="FFFFFF"/>
              <w:spacing w:after="0" w:line="240" w:lineRule="auto"/>
              <w:contextualSpacing/>
              <w:jc w:val="both"/>
              <w:textAlignment w:val="baseline"/>
              <w:rPr>
                <w:rFonts w:ascii="Times New Roman" w:eastAsia="Times New Roman" w:hAnsi="Times New Roman" w:cs="Times New Roman"/>
                <w:color w:val="000000"/>
                <w:spacing w:val="2"/>
                <w:sz w:val="24"/>
                <w:szCs w:val="24"/>
                <w:lang w:val="kk-KZ" w:eastAsia="ru-RU"/>
              </w:rPr>
            </w:pPr>
            <w:r w:rsidRPr="00AA1247">
              <w:rPr>
                <w:rFonts w:ascii="Times New Roman" w:eastAsia="Times New Roman" w:hAnsi="Times New Roman" w:cs="Times New Roman"/>
                <w:color w:val="000000"/>
                <w:spacing w:val="2"/>
                <w:sz w:val="24"/>
                <w:szCs w:val="24"/>
                <w:bdr w:val="none" w:sz="0" w:space="0" w:color="auto" w:frame="1"/>
                <w:lang w:val="kk-KZ" w:eastAsia="ru-RU"/>
              </w:rPr>
              <w:t xml:space="preserve">     43-1-бап. Көппәтерлі тұрғын үйдің жай серіктестігі</w:t>
            </w:r>
          </w:p>
          <w:p w14:paraId="4CADECD6"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color w:val="000000"/>
                <w:spacing w:val="2"/>
                <w:sz w:val="24"/>
                <w:szCs w:val="24"/>
                <w:lang w:val="kk-KZ" w:eastAsia="ru-RU"/>
              </w:rPr>
              <w:lastRenderedPageBreak/>
              <w:t xml:space="preserve">1. Кондоминиум объектісін басқару, оны күтіп-ұстауды қаржыландыру және кондоминиум объектісінің ортақ мүлкінің сақталуын қамтамасыз ету үшін бір көппәтерлі тұрғын үй пәтерлерінің, тұрғын емес үй-жайларының барлық меншік иесі жай серіктестік құрады, ол </w:t>
            </w:r>
            <w:r w:rsidRPr="00AA1247">
              <w:rPr>
                <w:rFonts w:ascii="Times New Roman" w:eastAsia="Times New Roman" w:hAnsi="Times New Roman" w:cs="Times New Roman"/>
                <w:sz w:val="24"/>
                <w:szCs w:val="24"/>
                <w:lang w:val="kk-KZ"/>
              </w:rPr>
              <w:t>Қазақстан Республикасының азаматтық заңнамасына сәйкес пәтерлердің, тұрғын емес үй-жайлардың барлық меншік иесі жасасатын бірлескен қызмет туралы шарт негізінде әрекет етеді.</w:t>
            </w:r>
          </w:p>
          <w:p w14:paraId="4763A808"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Пәтерлердің, тұрғын емес үй-жайлардың меншік иелері осы Заңда көзделген шешімдерді бірлесіп қабылдау және міндеттерді орындау жөніндегі барлық міндеттемені өзіне қабылдайды.                                         </w:t>
            </w:r>
          </w:p>
          <w:p w14:paraId="55321006"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бір жай серіктестік құрады.</w:t>
            </w:r>
          </w:p>
          <w:p w14:paraId="7C9D9D34"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2. Бірлескен қызмет туралы шарт бойынша (жай серіктестік) пәтерлердің, тұрғын емес</w:t>
            </w:r>
            <w:r w:rsidRPr="00AA1247">
              <w:rPr>
                <w:rFonts w:ascii="Times New Roman" w:eastAsia="Times New Roman" w:hAnsi="Times New Roman" w:cs="Times New Roman"/>
                <w:color w:val="000000"/>
                <w:spacing w:val="2"/>
                <w:sz w:val="24"/>
                <w:szCs w:val="24"/>
                <w:lang w:val="kk-KZ" w:eastAsia="ru-RU"/>
              </w:rPr>
              <w:t xml:space="preserve"> үй-жай</w:t>
            </w:r>
            <w:r w:rsidRPr="00AA1247">
              <w:rPr>
                <w:rFonts w:ascii="Times New Roman" w:eastAsia="Times New Roman" w:hAnsi="Times New Roman" w:cs="Times New Roman"/>
                <w:sz w:val="24"/>
                <w:szCs w:val="24"/>
                <w:lang w:val="kk-KZ"/>
              </w:rPr>
              <w:t>лардың меншік иелері кондоминиум объектісін басқару және кондоминиум объектісінің ортақ мүлкін күтіп-ұстау мақсатында бірлесіп әрекет етуге міндеттенеді.</w:t>
            </w:r>
          </w:p>
          <w:p w14:paraId="45A4CABA"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 Пәтерлердің, тұрғын емес үй-жайлардың меншік иелері өз құрамынан бірлескен қызметке басшылық жасау үшін жеке тұлға болып табылатын, жай серіктестіктің бірлескен қызмет туралы шарты және пәтерлердің, тұрғын емес үй-жайлардың барлық меншік иесі берген жай жазбаша </w:t>
            </w:r>
            <w:r w:rsidRPr="00AA1247">
              <w:rPr>
                <w:rFonts w:ascii="Times New Roman" w:eastAsia="Times New Roman" w:hAnsi="Times New Roman" w:cs="Times New Roman"/>
                <w:sz w:val="24"/>
                <w:szCs w:val="24"/>
                <w:lang w:val="kk-KZ"/>
              </w:rPr>
              <w:lastRenderedPageBreak/>
              <w:t>сенімхат негізінде әрекет ететін сенім білдірілген адамды айқындай алады.</w:t>
            </w:r>
          </w:p>
          <w:p w14:paraId="5E021EB4"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Жай серіктестіктің сенім білдірілген адамы мынадай функцияларды:</w:t>
            </w:r>
          </w:p>
          <w:p w14:paraId="1260D721"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1) пәтерлер, тұрғын емес үй-жайлар, орынтұрақ орындары, қоймалар меншік иелерінің тізімін қалыптастыруды;</w:t>
            </w:r>
          </w:p>
          <w:p w14:paraId="2829CA82"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2) жиналыс пен үй кеңесі шешімдерінің орындалуын ұйымдастыруды;</w:t>
            </w:r>
          </w:p>
          <w:p w14:paraId="664A9592"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3)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14:paraId="5658F2A8"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4) екінші деңгейдегі банктерде ағымдағы және жинақ шоттарын ашуды;</w:t>
            </w:r>
          </w:p>
          <w:p w14:paraId="2D61F119"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5) үй кеңесінің шешімі бойынша сервистік қызмет субъектілерімен қызметтер көрсету туралы шарттарды жасасуды және орындауды;</w:t>
            </w:r>
          </w:p>
          <w:p w14:paraId="216B0C4C"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6) коммуналдық қызметтерді ұсынатын ұйымдармен кондоминиум объектісінің ортақ мүлкін күтіп-ұстауға арналған коммуналдық қызметтер көрсету және олардың ақысын төлеу жөнінде шарттар жасасуды;</w:t>
            </w:r>
          </w:p>
          <w:p w14:paraId="22C38CA3"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7)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p w14:paraId="42F71890"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8)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14:paraId="1C7633DE"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8-1) жазбаша талап ету бойынша күнтізбелік он бес күн ішінде пәтердің, тұрғын емес үй-жайдың </w:t>
            </w:r>
            <w:r w:rsidRPr="00AA1247">
              <w:rPr>
                <w:rFonts w:ascii="Times New Roman" w:eastAsia="Times New Roman" w:hAnsi="Times New Roman" w:cs="Times New Roman"/>
                <w:sz w:val="24"/>
                <w:szCs w:val="24"/>
                <w:lang w:val="kk-KZ"/>
              </w:rPr>
              <w:lastRenderedPageBreak/>
              <w:t>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беруді;</w:t>
            </w:r>
          </w:p>
          <w:p w14:paraId="7DB0802B"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8-2)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p w14:paraId="7731FE7C"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14:paraId="53FCC778"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3. Жай серіктестік заңды тұлға болып табылмайды.</w:t>
            </w:r>
          </w:p>
          <w:p w14:paraId="237D1A24"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4. Жай серіктестіктің бірлескен қызмет туралы шартқа байланысты үшінші тұлғалар алдындағы міндеттемелері, егер бірлескен қызмет туралы шартта өзгеше көзделмесе, ортақ болып табылады.</w:t>
            </w:r>
          </w:p>
          <w:p w14:paraId="11609EDD"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 Кондоминиум объектісін басқару және кондоминиум объектісінің ортақ мүлкін күтіп-ұстау үшін пәтерлердің, тұрғын емес үй-жайлардың меншік иелері жарналарды ақшалай не еңбек үлесі арқылы енгізеді.</w:t>
            </w:r>
          </w:p>
          <w:p w14:paraId="42BB3836"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lastRenderedPageBreak/>
              <w:t xml:space="preserve"> Кондоминиум объектісін басқаруға және кондоминиум объектісінің ортақ мүлкін күтіп-ұстауға арналған жалпы шығыстарды жабу үшін жарналар жеткіліксіз болған және нәтижесінде залалдар туындаған кезде жалпы шығыстар мен залалдар кондоминиум объектісінің ортақ мүлкі есебінен жабылады, ал жетіспейтін сомалар жай серіктестікке қатысушылар арасында кондоминиум объектісінің ортақ мүлкіндегі олардың үлестеріне пропорционалды түрде бөлінеді.</w:t>
            </w:r>
          </w:p>
          <w:p w14:paraId="3CB942B9" w14:textId="236844BD"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sz w:val="24"/>
                <w:szCs w:val="24"/>
                <w:lang w:val="kk-KZ"/>
              </w:rPr>
              <w:t>5. Кондоминиум объектісін басқаруға және кондоминиум объектісінің ортақ мүлкін күтіп-ұстауға, сондай-ақ жай серіктестік қызметіне байланысты мәселелер осы Заңның </w:t>
            </w:r>
            <w:r w:rsidR="002E6C08">
              <w:fldChar w:fldCharType="begin"/>
            </w:r>
            <w:r w:rsidR="002E6C08" w:rsidRPr="002A1DA8">
              <w:rPr>
                <w:lang w:val="kk-KZ"/>
              </w:rPr>
              <w:instrText xml:space="preserve"> HYPERLINK "https://adilet.zan.kz/kaz/docs/Z970000094_" \l "z159" </w:instrText>
            </w:r>
            <w:r w:rsidR="002E6C08">
              <w:fldChar w:fldCharType="separate"/>
            </w:r>
            <w:r w:rsidRPr="00AA1247">
              <w:rPr>
                <w:rFonts w:ascii="Times New Roman" w:eastAsia="Times New Roman" w:hAnsi="Times New Roman" w:cs="Times New Roman"/>
                <w:sz w:val="24"/>
                <w:szCs w:val="24"/>
                <w:lang w:val="kk-KZ"/>
              </w:rPr>
              <w:t>42-1-бабында</w:t>
            </w:r>
            <w:r w:rsidR="002E6C08">
              <w:rPr>
                <w:rFonts w:ascii="Times New Roman" w:eastAsia="Times New Roman" w:hAnsi="Times New Roman" w:cs="Times New Roman"/>
                <w:sz w:val="24"/>
                <w:szCs w:val="24"/>
                <w:lang w:val="kk-KZ"/>
              </w:rPr>
              <w:fldChar w:fldCharType="end"/>
            </w:r>
            <w:r w:rsidRPr="00AA1247">
              <w:rPr>
                <w:rFonts w:ascii="Times New Roman" w:eastAsia="Times New Roman" w:hAnsi="Times New Roman" w:cs="Times New Roman"/>
                <w:sz w:val="24"/>
                <w:szCs w:val="24"/>
                <w:lang w:val="kk-KZ"/>
              </w:rPr>
              <w:t> айқындалған</w:t>
            </w:r>
            <w:r w:rsidRPr="00AA1247">
              <w:rPr>
                <w:rFonts w:ascii="Times New Roman" w:eastAsia="Times New Roman" w:hAnsi="Times New Roman" w:cs="Times New Roman"/>
                <w:color w:val="000000"/>
                <w:spacing w:val="2"/>
                <w:sz w:val="24"/>
                <w:szCs w:val="24"/>
                <w:lang w:val="kk-KZ" w:eastAsia="ru-RU"/>
              </w:rPr>
              <w:t xml:space="preserve"> тәртіппен жиналыста қаралады.</w:t>
            </w:r>
          </w:p>
        </w:tc>
        <w:tc>
          <w:tcPr>
            <w:tcW w:w="5528" w:type="dxa"/>
            <w:shd w:val="clear" w:color="auto" w:fill="auto"/>
          </w:tcPr>
          <w:p w14:paraId="2E7F6609" w14:textId="2544B4DB"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lang w:val="kk-KZ"/>
              </w:rPr>
            </w:pPr>
            <w:r w:rsidRPr="00AA1247">
              <w:rPr>
                <w:rFonts w:ascii="Times New Roman" w:eastAsia="Times New Roman" w:hAnsi="Times New Roman" w:cs="Times New Roman"/>
                <w:b/>
                <w:bCs/>
                <w:color w:val="000000"/>
                <w:spacing w:val="2"/>
                <w:sz w:val="24"/>
                <w:szCs w:val="24"/>
                <w:bdr w:val="none" w:sz="0" w:space="0" w:color="auto" w:frame="1"/>
                <w:lang w:val="kk-KZ" w:eastAsia="ru-RU"/>
              </w:rPr>
              <w:lastRenderedPageBreak/>
              <w:t>43-1-бап</w:t>
            </w:r>
            <w:r w:rsidRPr="00AA1247">
              <w:rPr>
                <w:rFonts w:ascii="Times New Roman" w:eastAsia="Times New Roman" w:hAnsi="Times New Roman" w:cs="Times New Roman"/>
                <w:b/>
                <w:bCs/>
                <w:sz w:val="24"/>
                <w:szCs w:val="24"/>
              </w:rPr>
              <w:t xml:space="preserve"> </w:t>
            </w:r>
            <w:r w:rsidRPr="00AA1247">
              <w:rPr>
                <w:rFonts w:ascii="Times New Roman" w:eastAsia="Times New Roman" w:hAnsi="Times New Roman" w:cs="Times New Roman"/>
                <w:b/>
                <w:bCs/>
                <w:sz w:val="24"/>
                <w:szCs w:val="24"/>
                <w:lang w:val="kk-KZ"/>
              </w:rPr>
              <w:t>алып тасталсын.</w:t>
            </w:r>
          </w:p>
        </w:tc>
        <w:tc>
          <w:tcPr>
            <w:tcW w:w="2977" w:type="dxa"/>
            <w:shd w:val="clear" w:color="auto" w:fill="FFFFFF"/>
          </w:tcPr>
          <w:p w14:paraId="13826735" w14:textId="5D0DEBB2" w:rsidR="00385112" w:rsidRPr="00AA1247" w:rsidRDefault="00385112" w:rsidP="00AA1247">
            <w:pPr>
              <w:spacing w:after="0" w:line="240" w:lineRule="auto"/>
              <w:ind w:firstLine="175"/>
              <w:contextualSpacing/>
              <w:jc w:val="both"/>
              <w:rPr>
                <w:rFonts w:ascii="Times New Roman" w:hAnsi="Times New Roman" w:cs="Times New Roman"/>
                <w:sz w:val="24"/>
                <w:szCs w:val="24"/>
                <w:lang w:val="kk-KZ"/>
              </w:rPr>
            </w:pPr>
            <w:r w:rsidRPr="00AA1247">
              <w:rPr>
                <w:rFonts w:ascii="Times New Roman" w:hAnsi="Times New Roman" w:cs="Times New Roman"/>
                <w:sz w:val="24"/>
                <w:szCs w:val="24"/>
                <w:lang w:val="kk-KZ"/>
              </w:rPr>
              <w:t>«</w:t>
            </w:r>
            <w:r w:rsidR="00E25C83">
              <w:rPr>
                <w:rFonts w:ascii="Times New Roman" w:hAnsi="Times New Roman" w:cs="Times New Roman"/>
                <w:sz w:val="24"/>
                <w:szCs w:val="24"/>
                <w:lang w:val="kk-KZ"/>
              </w:rPr>
              <w:t>Жай</w:t>
            </w:r>
            <w:r w:rsidRPr="00AA1247">
              <w:rPr>
                <w:rFonts w:ascii="Times New Roman" w:hAnsi="Times New Roman" w:cs="Times New Roman"/>
                <w:sz w:val="24"/>
                <w:szCs w:val="24"/>
                <w:lang w:val="kk-KZ"/>
              </w:rPr>
              <w:t xml:space="preserve"> серіктестік» басқару нысанын </w:t>
            </w:r>
            <w:r w:rsidRPr="00AA1247">
              <w:rPr>
                <w:rFonts w:ascii="Times New Roman" w:hAnsi="Times New Roman" w:cs="Times New Roman"/>
                <w:sz w:val="24"/>
                <w:szCs w:val="24"/>
                <w:lang w:val="kk-KZ"/>
              </w:rPr>
              <w:lastRenderedPageBreak/>
              <w:t xml:space="preserve">көппәтерлі тұрғын үйлердің пәтер иелері қабылдамағандықтан, барлық тұрғындардың қатысуы және олардың бір тұрғынның пайдасына нотариаттық сенімхаты талап етіледі. </w:t>
            </w:r>
          </w:p>
          <w:p w14:paraId="0FC37956" w14:textId="0F6C3A05" w:rsidR="00994D6C" w:rsidRPr="00AA1247" w:rsidRDefault="00385112" w:rsidP="00AA1247">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hAnsi="Times New Roman" w:cs="Times New Roman"/>
                <w:sz w:val="24"/>
                <w:szCs w:val="24"/>
                <w:lang w:val="kk-KZ"/>
              </w:rPr>
              <w:t>Сондай-ақ, ҚС-те ағымдағы және жинақ шоттарын ашудың қиындығына байланысты.</w:t>
            </w:r>
          </w:p>
        </w:tc>
      </w:tr>
      <w:tr w:rsidR="00994D6C" w:rsidRPr="00AF693E" w14:paraId="3E4DC810" w14:textId="77777777" w:rsidTr="00AA2A07">
        <w:trPr>
          <w:trHeight w:val="494"/>
        </w:trPr>
        <w:tc>
          <w:tcPr>
            <w:tcW w:w="426" w:type="dxa"/>
            <w:shd w:val="clear" w:color="auto" w:fill="FFFFFF"/>
          </w:tcPr>
          <w:p w14:paraId="7ED1321C"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3A7C66A4" w14:textId="46D81B8F" w:rsidR="00994D6C" w:rsidRPr="00AA1247" w:rsidRDefault="00994D6C" w:rsidP="00994D6C">
            <w:pPr>
              <w:spacing w:after="0" w:line="240" w:lineRule="auto"/>
              <w:jc w:val="center"/>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en-US"/>
              </w:rPr>
              <w:t>4</w:t>
            </w:r>
            <w:r w:rsidRPr="00AA1247">
              <w:rPr>
                <w:rFonts w:ascii="Times New Roman" w:eastAsia="Times New Roman" w:hAnsi="Times New Roman" w:cs="Times New Roman"/>
                <w:bCs/>
                <w:sz w:val="24"/>
                <w:szCs w:val="24"/>
                <w:lang w:val="kk-KZ"/>
              </w:rPr>
              <w:t>3</w:t>
            </w:r>
            <w:r w:rsidRPr="00AA1247">
              <w:rPr>
                <w:rFonts w:ascii="Times New Roman" w:eastAsia="Times New Roman" w:hAnsi="Times New Roman" w:cs="Times New Roman"/>
                <w:bCs/>
                <w:sz w:val="24"/>
                <w:szCs w:val="24"/>
                <w:lang w:val="en-US"/>
              </w:rPr>
              <w:t>-2</w:t>
            </w:r>
            <w:r w:rsidRPr="00AA1247">
              <w:rPr>
                <w:rFonts w:ascii="Times New Roman" w:eastAsia="Times New Roman" w:hAnsi="Times New Roman" w:cs="Times New Roman"/>
                <w:bCs/>
                <w:sz w:val="24"/>
                <w:szCs w:val="24"/>
                <w:lang w:val="kk-KZ"/>
              </w:rPr>
              <w:t>-бап</w:t>
            </w:r>
          </w:p>
        </w:tc>
        <w:tc>
          <w:tcPr>
            <w:tcW w:w="5529" w:type="dxa"/>
            <w:shd w:val="clear" w:color="auto" w:fill="FFFFFF"/>
          </w:tcPr>
          <w:p w14:paraId="7B3E0EFE" w14:textId="72965A8D" w:rsidR="00994D6C" w:rsidRPr="00AA1247" w:rsidRDefault="00994D6C" w:rsidP="00994D6C">
            <w:pPr>
              <w:shd w:val="clear" w:color="auto" w:fill="FFFFFF"/>
              <w:spacing w:after="0" w:line="240" w:lineRule="auto"/>
              <w:ind w:firstLine="321"/>
              <w:jc w:val="both"/>
              <w:textAlignment w:val="baseline"/>
              <w:rPr>
                <w:rFonts w:ascii="Times New Roman" w:eastAsia="Times New Roman" w:hAnsi="Times New Roman" w:cs="Times New Roman"/>
                <w:color w:val="000000"/>
                <w:spacing w:val="2"/>
                <w:sz w:val="24"/>
                <w:szCs w:val="24"/>
                <w:bdr w:val="none" w:sz="0" w:space="0" w:color="auto" w:frame="1"/>
                <w:lang w:val="ru-KZ" w:eastAsia="ru-KZ"/>
              </w:rPr>
            </w:pPr>
            <w:r w:rsidRPr="00AA1247">
              <w:rPr>
                <w:rFonts w:ascii="Times New Roman" w:eastAsia="Times New Roman" w:hAnsi="Times New Roman" w:cs="Times New Roman"/>
                <w:color w:val="000000"/>
                <w:spacing w:val="2"/>
                <w:sz w:val="24"/>
                <w:szCs w:val="24"/>
                <w:bdr w:val="none" w:sz="0" w:space="0" w:color="auto" w:frame="1"/>
                <w:lang w:val="ru-KZ" w:eastAsia="ru-KZ"/>
              </w:rPr>
              <w:t xml:space="preserve">43-2-бап. </w:t>
            </w:r>
            <w:proofErr w:type="spellStart"/>
            <w:r w:rsidRPr="00AA1247">
              <w:rPr>
                <w:rFonts w:ascii="Times New Roman" w:eastAsia="Times New Roman" w:hAnsi="Times New Roman" w:cs="Times New Roman"/>
                <w:color w:val="000000"/>
                <w:spacing w:val="2"/>
                <w:sz w:val="24"/>
                <w:szCs w:val="24"/>
                <w:bdr w:val="none" w:sz="0" w:space="0" w:color="auto" w:frame="1"/>
                <w:lang w:val="ru-KZ" w:eastAsia="ru-KZ"/>
              </w:rPr>
              <w:t>Тікелей</w:t>
            </w:r>
            <w:proofErr w:type="spellEnd"/>
            <w:r w:rsidRPr="00AA1247">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AA1247">
              <w:rPr>
                <w:rFonts w:ascii="Times New Roman" w:eastAsia="Times New Roman" w:hAnsi="Times New Roman" w:cs="Times New Roman"/>
                <w:color w:val="000000"/>
                <w:spacing w:val="2"/>
                <w:sz w:val="24"/>
                <w:szCs w:val="24"/>
                <w:bdr w:val="none" w:sz="0" w:space="0" w:color="auto" w:frame="1"/>
                <w:lang w:val="ru-KZ" w:eastAsia="ru-KZ"/>
              </w:rPr>
              <w:t>бірлесіп</w:t>
            </w:r>
            <w:proofErr w:type="spellEnd"/>
            <w:r w:rsidRPr="00AA1247">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AA1247">
              <w:rPr>
                <w:rFonts w:ascii="Times New Roman" w:eastAsia="Times New Roman" w:hAnsi="Times New Roman" w:cs="Times New Roman"/>
                <w:color w:val="000000"/>
                <w:spacing w:val="2"/>
                <w:sz w:val="24"/>
                <w:szCs w:val="24"/>
                <w:bdr w:val="none" w:sz="0" w:space="0" w:color="auto" w:frame="1"/>
                <w:lang w:val="ru-KZ" w:eastAsia="ru-KZ"/>
              </w:rPr>
              <w:t>басқару</w:t>
            </w:r>
            <w:proofErr w:type="spellEnd"/>
          </w:p>
          <w:p w14:paraId="0D1CCE55" w14:textId="09C2A0D6" w:rsidR="00994D6C" w:rsidRPr="00AA1247" w:rsidRDefault="00994D6C" w:rsidP="00994D6C">
            <w:pPr>
              <w:shd w:val="clear" w:color="auto" w:fill="FFFFFF"/>
              <w:spacing w:after="0" w:line="240" w:lineRule="auto"/>
              <w:ind w:firstLine="321"/>
              <w:jc w:val="both"/>
              <w:textAlignment w:val="baseline"/>
              <w:rPr>
                <w:rFonts w:ascii="Times New Roman" w:eastAsia="Times New Roman" w:hAnsi="Times New Roman" w:cs="Times New Roman"/>
                <w:color w:val="000000"/>
                <w:spacing w:val="2"/>
                <w:sz w:val="24"/>
                <w:szCs w:val="24"/>
                <w:lang w:val="kk-KZ" w:eastAsia="ru-KZ"/>
              </w:rPr>
            </w:pPr>
            <w:r w:rsidRPr="00AA1247">
              <w:rPr>
                <w:rFonts w:ascii="Times New Roman" w:eastAsia="Times New Roman" w:hAnsi="Times New Roman" w:cs="Times New Roman"/>
                <w:color w:val="000000"/>
                <w:spacing w:val="2"/>
                <w:sz w:val="24"/>
                <w:szCs w:val="24"/>
                <w:bdr w:val="none" w:sz="0" w:space="0" w:color="auto" w:frame="1"/>
                <w:lang w:val="kk-KZ" w:eastAsia="ru-KZ"/>
              </w:rPr>
              <w:t>...</w:t>
            </w:r>
          </w:p>
          <w:p w14:paraId="15EFF585" w14:textId="0AA0E0E0" w:rsidR="00994D6C" w:rsidRPr="00AA1247" w:rsidRDefault="00994D6C" w:rsidP="00994D6C">
            <w:pPr>
              <w:shd w:val="clear" w:color="auto" w:fill="FFFFFF"/>
              <w:spacing w:after="0" w:line="240" w:lineRule="auto"/>
              <w:ind w:firstLine="321"/>
              <w:jc w:val="both"/>
              <w:textAlignment w:val="baseline"/>
              <w:rPr>
                <w:rFonts w:ascii="Times New Roman" w:eastAsia="Times New Roman" w:hAnsi="Times New Roman" w:cs="Times New Roman"/>
                <w:color w:val="000000"/>
                <w:spacing w:val="2"/>
                <w:sz w:val="24"/>
                <w:szCs w:val="24"/>
                <w:lang w:val="ru-KZ" w:eastAsia="ru-KZ"/>
              </w:rPr>
            </w:pPr>
            <w:r w:rsidRPr="00AA1247">
              <w:rPr>
                <w:rFonts w:ascii="Times New Roman" w:eastAsia="Times New Roman" w:hAnsi="Times New Roman" w:cs="Times New Roman"/>
                <w:color w:val="000000"/>
                <w:spacing w:val="2"/>
                <w:sz w:val="24"/>
                <w:szCs w:val="24"/>
                <w:lang w:val="ru-KZ" w:eastAsia="ru-KZ"/>
              </w:rPr>
              <w:t xml:space="preserve">      </w:t>
            </w:r>
          </w:p>
          <w:p w14:paraId="31AAAFE8" w14:textId="0C4349F0" w:rsidR="00994D6C" w:rsidRPr="00AA1247" w:rsidRDefault="00994D6C" w:rsidP="00994D6C">
            <w:pPr>
              <w:shd w:val="clear" w:color="auto" w:fill="FFFFFF"/>
              <w:spacing w:after="0" w:line="240" w:lineRule="auto"/>
              <w:ind w:firstLine="321"/>
              <w:jc w:val="both"/>
              <w:textAlignment w:val="baseline"/>
              <w:rPr>
                <w:rFonts w:ascii="Times New Roman" w:eastAsia="Times New Roman" w:hAnsi="Times New Roman" w:cs="Times New Roman"/>
                <w:color w:val="000000"/>
                <w:spacing w:val="2"/>
                <w:sz w:val="24"/>
                <w:szCs w:val="24"/>
                <w:lang w:val="ru-KZ" w:eastAsia="ru-KZ"/>
              </w:rPr>
            </w:pPr>
            <w:r w:rsidRPr="00AA1247">
              <w:rPr>
                <w:rFonts w:ascii="Times New Roman" w:eastAsia="Times New Roman" w:hAnsi="Times New Roman" w:cs="Times New Roman"/>
                <w:color w:val="000000"/>
                <w:spacing w:val="2"/>
                <w:sz w:val="24"/>
                <w:szCs w:val="24"/>
                <w:lang w:val="ru-KZ" w:eastAsia="ru-KZ"/>
              </w:rPr>
              <w:t xml:space="preserve">3. </w:t>
            </w:r>
            <w:proofErr w:type="spellStart"/>
            <w:r w:rsidRPr="00AA1247">
              <w:rPr>
                <w:rFonts w:ascii="Times New Roman" w:eastAsia="Times New Roman" w:hAnsi="Times New Roman" w:cs="Times New Roman"/>
                <w:color w:val="000000"/>
                <w:spacing w:val="2"/>
                <w:sz w:val="24"/>
                <w:szCs w:val="24"/>
                <w:lang w:val="ru-KZ" w:eastAsia="ru-KZ"/>
              </w:rPr>
              <w:t>Көппәтерлі</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тұрғын</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үй</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пәтерлерінің</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тұрғын</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емес</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үй-жайларының</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меншік</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иелері</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пәтерлердің</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тұрғын</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емес</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үй-жайлардың</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барлық</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меншік</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иесі</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қол</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қойған</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қызметтер</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көрсету</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шарты</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бойынша</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b/>
                <w:bCs/>
                <w:color w:val="000000"/>
                <w:spacing w:val="2"/>
                <w:sz w:val="24"/>
                <w:szCs w:val="24"/>
                <w:lang w:val="ru-KZ" w:eastAsia="ru-KZ"/>
              </w:rPr>
              <w:t>басқарушы</w:t>
            </w:r>
            <w:proofErr w:type="spellEnd"/>
            <w:r w:rsidRPr="00AA1247">
              <w:rPr>
                <w:rFonts w:ascii="Times New Roman" w:eastAsia="Times New Roman" w:hAnsi="Times New Roman" w:cs="Times New Roman"/>
                <w:b/>
                <w:bCs/>
                <w:color w:val="000000"/>
                <w:spacing w:val="2"/>
                <w:sz w:val="24"/>
                <w:szCs w:val="24"/>
                <w:lang w:val="ru-KZ" w:eastAsia="ru-KZ"/>
              </w:rPr>
              <w:t xml:space="preserve"> </w:t>
            </w:r>
            <w:proofErr w:type="spellStart"/>
            <w:r w:rsidRPr="00AA1247">
              <w:rPr>
                <w:rFonts w:ascii="Times New Roman" w:eastAsia="Times New Roman" w:hAnsi="Times New Roman" w:cs="Times New Roman"/>
                <w:b/>
                <w:bCs/>
                <w:color w:val="000000"/>
                <w:spacing w:val="2"/>
                <w:sz w:val="24"/>
                <w:szCs w:val="24"/>
                <w:lang w:val="ru-KZ" w:eastAsia="ru-KZ"/>
              </w:rPr>
              <w:t>компанияны</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жалдауға</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құқылы</w:t>
            </w:r>
            <w:proofErr w:type="spellEnd"/>
            <w:r w:rsidRPr="00AA1247">
              <w:rPr>
                <w:rFonts w:ascii="Times New Roman" w:eastAsia="Times New Roman" w:hAnsi="Times New Roman" w:cs="Times New Roman"/>
                <w:color w:val="000000"/>
                <w:spacing w:val="2"/>
                <w:sz w:val="24"/>
                <w:szCs w:val="24"/>
                <w:lang w:val="ru-KZ" w:eastAsia="ru-KZ"/>
              </w:rPr>
              <w:t>.</w:t>
            </w:r>
          </w:p>
          <w:p w14:paraId="7C2B20C8" w14:textId="0C782E05" w:rsidR="00994D6C" w:rsidRPr="00AA1247" w:rsidRDefault="00994D6C" w:rsidP="00994D6C">
            <w:pPr>
              <w:shd w:val="clear" w:color="auto" w:fill="FFFFFF"/>
              <w:spacing w:after="0" w:line="240" w:lineRule="auto"/>
              <w:ind w:firstLine="321"/>
              <w:jc w:val="both"/>
              <w:textAlignment w:val="baseline"/>
              <w:rPr>
                <w:rFonts w:ascii="Times New Roman" w:eastAsia="Times New Roman" w:hAnsi="Times New Roman" w:cs="Times New Roman"/>
                <w:color w:val="000000"/>
                <w:spacing w:val="2"/>
                <w:sz w:val="24"/>
                <w:szCs w:val="24"/>
                <w:lang w:val="ru-KZ" w:eastAsia="ru-KZ"/>
              </w:rPr>
            </w:pPr>
            <w:r w:rsidRPr="00AA1247">
              <w:rPr>
                <w:rFonts w:ascii="Times New Roman" w:eastAsia="Times New Roman" w:hAnsi="Times New Roman" w:cs="Times New Roman"/>
                <w:color w:val="000000"/>
                <w:spacing w:val="2"/>
                <w:sz w:val="24"/>
                <w:szCs w:val="24"/>
                <w:lang w:val="ru-KZ" w:eastAsia="ru-KZ"/>
              </w:rPr>
              <w:t xml:space="preserve">4. </w:t>
            </w:r>
            <w:proofErr w:type="spellStart"/>
            <w:r w:rsidRPr="00AA1247">
              <w:rPr>
                <w:rFonts w:ascii="Times New Roman" w:eastAsia="Times New Roman" w:hAnsi="Times New Roman" w:cs="Times New Roman"/>
                <w:b/>
                <w:bCs/>
                <w:color w:val="000000"/>
                <w:spacing w:val="2"/>
                <w:sz w:val="24"/>
                <w:szCs w:val="24"/>
                <w:lang w:val="ru-KZ" w:eastAsia="ru-KZ"/>
              </w:rPr>
              <w:t>Басқарушы</w:t>
            </w:r>
            <w:proofErr w:type="spellEnd"/>
            <w:r w:rsidRPr="00AA1247">
              <w:rPr>
                <w:rFonts w:ascii="Times New Roman" w:eastAsia="Times New Roman" w:hAnsi="Times New Roman" w:cs="Times New Roman"/>
                <w:b/>
                <w:bCs/>
                <w:color w:val="000000"/>
                <w:spacing w:val="2"/>
                <w:sz w:val="24"/>
                <w:szCs w:val="24"/>
                <w:lang w:val="ru-KZ" w:eastAsia="ru-KZ"/>
              </w:rPr>
              <w:t xml:space="preserve"> компания</w:t>
            </w:r>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бір</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тұрғын</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үй</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алабында</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орналасқан</w:t>
            </w:r>
            <w:proofErr w:type="spellEnd"/>
            <w:r w:rsidRPr="00AA1247">
              <w:rPr>
                <w:rFonts w:ascii="Times New Roman" w:eastAsia="Times New Roman" w:hAnsi="Times New Roman" w:cs="Times New Roman"/>
                <w:color w:val="000000"/>
                <w:spacing w:val="2"/>
                <w:sz w:val="24"/>
                <w:szCs w:val="24"/>
                <w:lang w:val="ru-KZ" w:eastAsia="ru-KZ"/>
              </w:rPr>
              <w:t xml:space="preserve">, кондоминиум </w:t>
            </w:r>
            <w:proofErr w:type="spellStart"/>
            <w:r w:rsidRPr="00AA1247">
              <w:rPr>
                <w:rFonts w:ascii="Times New Roman" w:eastAsia="Times New Roman" w:hAnsi="Times New Roman" w:cs="Times New Roman"/>
                <w:color w:val="000000"/>
                <w:spacing w:val="2"/>
                <w:sz w:val="24"/>
                <w:szCs w:val="24"/>
                <w:lang w:val="ru-KZ" w:eastAsia="ru-KZ"/>
              </w:rPr>
              <w:t>объектісін</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басқару</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нысаны</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ретінде</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тікелей</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бірлесіп</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басқаруды</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таңдаған</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бірнеше</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көппәтерлі</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тұрғын</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үйді</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өз</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басқаруына</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біріктіруге</w:t>
            </w:r>
            <w:proofErr w:type="spellEnd"/>
            <w:r w:rsidRPr="00AA1247">
              <w:rPr>
                <w:rFonts w:ascii="Times New Roman" w:eastAsia="Times New Roman" w:hAnsi="Times New Roman" w:cs="Times New Roman"/>
                <w:color w:val="000000"/>
                <w:spacing w:val="2"/>
                <w:sz w:val="24"/>
                <w:szCs w:val="24"/>
                <w:lang w:val="ru-KZ" w:eastAsia="ru-KZ"/>
              </w:rPr>
              <w:t xml:space="preserve"> </w:t>
            </w:r>
            <w:proofErr w:type="spellStart"/>
            <w:r w:rsidRPr="00AA1247">
              <w:rPr>
                <w:rFonts w:ascii="Times New Roman" w:eastAsia="Times New Roman" w:hAnsi="Times New Roman" w:cs="Times New Roman"/>
                <w:color w:val="000000"/>
                <w:spacing w:val="2"/>
                <w:sz w:val="24"/>
                <w:szCs w:val="24"/>
                <w:lang w:val="ru-KZ" w:eastAsia="ru-KZ"/>
              </w:rPr>
              <w:t>құқылы</w:t>
            </w:r>
            <w:proofErr w:type="spellEnd"/>
            <w:r w:rsidRPr="00AA1247">
              <w:rPr>
                <w:rFonts w:ascii="Times New Roman" w:eastAsia="Times New Roman" w:hAnsi="Times New Roman" w:cs="Times New Roman"/>
                <w:color w:val="000000"/>
                <w:spacing w:val="2"/>
                <w:sz w:val="24"/>
                <w:szCs w:val="24"/>
                <w:lang w:val="ru-KZ" w:eastAsia="ru-KZ"/>
              </w:rPr>
              <w:t>.</w:t>
            </w:r>
          </w:p>
          <w:p w14:paraId="517A6ED4" w14:textId="779A5612" w:rsidR="00994D6C" w:rsidRPr="00AA1247" w:rsidRDefault="00994D6C" w:rsidP="00B53A0E">
            <w:pPr>
              <w:pStyle w:val="af"/>
              <w:shd w:val="clear" w:color="auto" w:fill="FFFFFF"/>
              <w:spacing w:before="0" w:beforeAutospacing="0" w:after="0" w:afterAutospacing="0"/>
              <w:jc w:val="both"/>
              <w:textAlignment w:val="baseline"/>
              <w:rPr>
                <w:color w:val="000000"/>
                <w:spacing w:val="2"/>
                <w:lang w:val="ru-KZ"/>
              </w:rPr>
            </w:pPr>
          </w:p>
        </w:tc>
        <w:tc>
          <w:tcPr>
            <w:tcW w:w="5528" w:type="dxa"/>
            <w:shd w:val="clear" w:color="auto" w:fill="auto"/>
          </w:tcPr>
          <w:p w14:paraId="69F5B1AB" w14:textId="2A9E9EF1" w:rsidR="00994D6C" w:rsidRPr="00AA1247" w:rsidRDefault="00994D6C" w:rsidP="00994D6C">
            <w:pPr>
              <w:shd w:val="clear" w:color="auto" w:fill="FFFFFF"/>
              <w:spacing w:after="0" w:line="240" w:lineRule="auto"/>
              <w:ind w:firstLine="321"/>
              <w:jc w:val="both"/>
              <w:textAlignment w:val="baseline"/>
              <w:rPr>
                <w:rFonts w:ascii="Times New Roman" w:eastAsia="Times New Roman" w:hAnsi="Times New Roman" w:cs="Times New Roman"/>
                <w:color w:val="000000"/>
                <w:spacing w:val="2"/>
                <w:sz w:val="24"/>
                <w:szCs w:val="24"/>
                <w:bdr w:val="none" w:sz="0" w:space="0" w:color="auto" w:frame="1"/>
                <w:lang w:val="ru-KZ" w:eastAsia="ru-KZ"/>
              </w:rPr>
            </w:pPr>
            <w:r w:rsidRPr="00AA1247">
              <w:rPr>
                <w:rFonts w:ascii="Times New Roman" w:eastAsia="Times New Roman" w:hAnsi="Times New Roman" w:cs="Times New Roman"/>
                <w:color w:val="000000"/>
                <w:spacing w:val="2"/>
                <w:sz w:val="24"/>
                <w:szCs w:val="24"/>
                <w:bdr w:val="none" w:sz="0" w:space="0" w:color="auto" w:frame="1"/>
                <w:lang w:val="ru-KZ" w:eastAsia="ru-KZ"/>
              </w:rPr>
              <w:t>43-</w:t>
            </w:r>
            <w:r w:rsidR="00B978FA">
              <w:rPr>
                <w:rFonts w:ascii="Times New Roman" w:eastAsia="Times New Roman" w:hAnsi="Times New Roman" w:cs="Times New Roman"/>
                <w:b/>
                <w:bCs/>
                <w:color w:val="000000"/>
                <w:spacing w:val="2"/>
                <w:sz w:val="24"/>
                <w:szCs w:val="24"/>
                <w:bdr w:val="none" w:sz="0" w:space="0" w:color="auto" w:frame="1"/>
                <w:lang w:val="kk-KZ" w:eastAsia="ru-KZ"/>
              </w:rPr>
              <w:t>2</w:t>
            </w:r>
            <w:r w:rsidRPr="00AA1247">
              <w:rPr>
                <w:rFonts w:ascii="Times New Roman" w:eastAsia="Times New Roman" w:hAnsi="Times New Roman" w:cs="Times New Roman"/>
                <w:color w:val="000000"/>
                <w:spacing w:val="2"/>
                <w:sz w:val="24"/>
                <w:szCs w:val="24"/>
                <w:bdr w:val="none" w:sz="0" w:space="0" w:color="auto" w:frame="1"/>
                <w:lang w:val="ru-KZ" w:eastAsia="ru-KZ"/>
              </w:rPr>
              <w:t>-</w:t>
            </w:r>
            <w:proofErr w:type="spellStart"/>
            <w:r w:rsidRPr="00AA1247">
              <w:rPr>
                <w:rFonts w:ascii="Times New Roman" w:eastAsia="Times New Roman" w:hAnsi="Times New Roman" w:cs="Times New Roman"/>
                <w:color w:val="000000"/>
                <w:spacing w:val="2"/>
                <w:sz w:val="24"/>
                <w:szCs w:val="24"/>
                <w:bdr w:val="none" w:sz="0" w:space="0" w:color="auto" w:frame="1"/>
                <w:lang w:val="ru-KZ" w:eastAsia="ru-KZ"/>
              </w:rPr>
              <w:t>бап</w:t>
            </w:r>
            <w:proofErr w:type="spellEnd"/>
            <w:r w:rsidRPr="00AA1247">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AA1247">
              <w:rPr>
                <w:rFonts w:ascii="Times New Roman" w:eastAsia="Times New Roman" w:hAnsi="Times New Roman" w:cs="Times New Roman"/>
                <w:color w:val="000000"/>
                <w:spacing w:val="2"/>
                <w:sz w:val="24"/>
                <w:szCs w:val="24"/>
                <w:bdr w:val="none" w:sz="0" w:space="0" w:color="auto" w:frame="1"/>
                <w:lang w:val="ru-KZ" w:eastAsia="ru-KZ"/>
              </w:rPr>
              <w:t>Тікелей</w:t>
            </w:r>
            <w:proofErr w:type="spellEnd"/>
            <w:r w:rsidRPr="00AA1247">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AA1247">
              <w:rPr>
                <w:rFonts w:ascii="Times New Roman" w:eastAsia="Times New Roman" w:hAnsi="Times New Roman" w:cs="Times New Roman"/>
                <w:color w:val="000000"/>
                <w:spacing w:val="2"/>
                <w:sz w:val="24"/>
                <w:szCs w:val="24"/>
                <w:bdr w:val="none" w:sz="0" w:space="0" w:color="auto" w:frame="1"/>
                <w:lang w:val="ru-KZ" w:eastAsia="ru-KZ"/>
              </w:rPr>
              <w:t>бірлесіп</w:t>
            </w:r>
            <w:proofErr w:type="spellEnd"/>
            <w:r w:rsidRPr="00AA1247">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AA1247">
              <w:rPr>
                <w:rFonts w:ascii="Times New Roman" w:eastAsia="Times New Roman" w:hAnsi="Times New Roman" w:cs="Times New Roman"/>
                <w:color w:val="000000"/>
                <w:spacing w:val="2"/>
                <w:sz w:val="24"/>
                <w:szCs w:val="24"/>
                <w:bdr w:val="none" w:sz="0" w:space="0" w:color="auto" w:frame="1"/>
                <w:lang w:val="ru-KZ" w:eastAsia="ru-KZ"/>
              </w:rPr>
              <w:t>басқару</w:t>
            </w:r>
            <w:proofErr w:type="spellEnd"/>
          </w:p>
          <w:p w14:paraId="1E7BB6E2" w14:textId="77777777" w:rsidR="00035E11" w:rsidRDefault="00994D6C" w:rsidP="00035E11">
            <w:pPr>
              <w:shd w:val="clear" w:color="auto" w:fill="FFFFFF"/>
              <w:spacing w:after="0" w:line="240" w:lineRule="auto"/>
              <w:ind w:firstLine="321"/>
              <w:jc w:val="both"/>
              <w:textAlignment w:val="baseline"/>
              <w:rPr>
                <w:rFonts w:ascii="Times New Roman" w:eastAsia="Times New Roman" w:hAnsi="Times New Roman" w:cs="Times New Roman"/>
                <w:color w:val="000000"/>
                <w:spacing w:val="2"/>
                <w:sz w:val="24"/>
                <w:szCs w:val="24"/>
                <w:lang w:val="kk-KZ" w:eastAsia="ru-KZ"/>
              </w:rPr>
            </w:pPr>
            <w:r w:rsidRPr="00AA1247">
              <w:rPr>
                <w:rFonts w:ascii="Times New Roman" w:eastAsia="Times New Roman" w:hAnsi="Times New Roman" w:cs="Times New Roman"/>
                <w:color w:val="000000"/>
                <w:spacing w:val="2"/>
                <w:sz w:val="24"/>
                <w:szCs w:val="24"/>
                <w:bdr w:val="none" w:sz="0" w:space="0" w:color="auto" w:frame="1"/>
                <w:lang w:val="kk-KZ" w:eastAsia="ru-KZ"/>
              </w:rPr>
              <w:t>...</w:t>
            </w:r>
            <w:bookmarkStart w:id="5" w:name="_Hlk166955682"/>
          </w:p>
          <w:p w14:paraId="702B9686" w14:textId="1EFE57D1" w:rsidR="00035E11" w:rsidRPr="00035E11" w:rsidRDefault="00035E11" w:rsidP="00035E11">
            <w:pPr>
              <w:shd w:val="clear" w:color="auto" w:fill="FFFFFF"/>
              <w:spacing w:after="0" w:line="240" w:lineRule="auto"/>
              <w:ind w:firstLine="321"/>
              <w:jc w:val="both"/>
              <w:textAlignment w:val="baseline"/>
              <w:rPr>
                <w:rFonts w:ascii="Times New Roman" w:eastAsia="Times New Roman" w:hAnsi="Times New Roman" w:cs="Times New Roman"/>
                <w:color w:val="000000"/>
                <w:spacing w:val="2"/>
                <w:sz w:val="24"/>
                <w:szCs w:val="24"/>
                <w:lang w:val="kk-KZ" w:eastAsia="ru-KZ"/>
              </w:rPr>
            </w:pPr>
            <w:r w:rsidRPr="00465478">
              <w:rPr>
                <w:rFonts w:ascii="Times New Roman" w:eastAsia="Times New Roman" w:hAnsi="Times New Roman" w:cs="Times New Roman"/>
                <w:spacing w:val="2"/>
                <w:sz w:val="24"/>
                <w:szCs w:val="24"/>
                <w:lang/>
              </w:rPr>
              <w:t xml:space="preserve">3. Көппәтерлі тұрғын үй пәтерлерінің, тұрғын емес үй-жайларының меншік иелері пәтерлердің, тұрғын емес үй-жайлардың барлық меншік иесі қол қойған қызметтер көрсету шарты бойынша </w:t>
            </w:r>
            <w:r w:rsidRPr="00035E11">
              <w:rPr>
                <w:rFonts w:ascii="Times New Roman" w:eastAsia="Calibri" w:hAnsi="Times New Roman" w:cs="Times New Roman"/>
                <w:b/>
                <w:bCs/>
                <w:sz w:val="24"/>
                <w:szCs w:val="24"/>
                <w:lang w:val="kk-KZ"/>
              </w:rPr>
              <w:t>көппәтерлі тұрғын үйді басқару субъектісін және/немесе сервистік қызмет субъектісін</w:t>
            </w:r>
            <w:r w:rsidRPr="00465478">
              <w:rPr>
                <w:rFonts w:ascii="Times New Roman" w:eastAsia="Times New Roman" w:hAnsi="Times New Roman" w:cs="Times New Roman"/>
                <w:spacing w:val="2"/>
                <w:sz w:val="24"/>
                <w:szCs w:val="24"/>
                <w:lang/>
              </w:rPr>
              <w:t xml:space="preserve"> жалдауға құқылы.</w:t>
            </w:r>
          </w:p>
          <w:p w14:paraId="09BCF542" w14:textId="6DA8167C" w:rsidR="00994D6C" w:rsidRPr="00035E11" w:rsidRDefault="00035E11" w:rsidP="00035E11">
            <w:pPr>
              <w:shd w:val="clear" w:color="auto" w:fill="FFFFFF"/>
              <w:spacing w:after="0" w:line="240" w:lineRule="auto"/>
              <w:ind w:firstLine="321"/>
              <w:jc w:val="both"/>
              <w:textAlignment w:val="baseline"/>
              <w:rPr>
                <w:rFonts w:ascii="Times New Roman" w:eastAsia="Times New Roman" w:hAnsi="Times New Roman" w:cs="Times New Roman"/>
                <w:spacing w:val="2"/>
                <w:sz w:val="24"/>
                <w:szCs w:val="24"/>
                <w:lang/>
              </w:rPr>
            </w:pPr>
            <w:r w:rsidRPr="00465478">
              <w:rPr>
                <w:rFonts w:ascii="Times New Roman" w:eastAsia="Times New Roman" w:hAnsi="Times New Roman" w:cs="Times New Roman"/>
                <w:spacing w:val="2"/>
                <w:sz w:val="24"/>
                <w:szCs w:val="24"/>
                <w:lang/>
              </w:rPr>
              <w:t xml:space="preserve">4. </w:t>
            </w:r>
            <w:r w:rsidRPr="00035E11">
              <w:rPr>
                <w:rFonts w:ascii="Times New Roman" w:eastAsia="Times New Roman" w:hAnsi="Times New Roman" w:cs="Times New Roman"/>
                <w:b/>
                <w:bCs/>
                <w:spacing w:val="2"/>
                <w:sz w:val="24"/>
                <w:szCs w:val="24"/>
                <w:lang/>
              </w:rPr>
              <w:t>Көппәтерлі тұрғын үйді басқару субъектісі</w:t>
            </w:r>
            <w:r w:rsidRPr="00465478">
              <w:rPr>
                <w:rFonts w:ascii="Times New Roman" w:eastAsia="Times New Roman" w:hAnsi="Times New Roman" w:cs="Times New Roman"/>
                <w:spacing w:val="2"/>
                <w:sz w:val="24"/>
                <w:szCs w:val="24"/>
                <w:lang/>
              </w:rPr>
              <w:t xml:space="preserve"> бір тұрғын үй алабында орналасқан, кондоминиум объектісін басқару нысаны ретінде тікелей бірлесіп басқаруды таңдаған бірнеше көппәтерлі тұрғын үйді өз басқаруына біріктіруге құқылы.</w:t>
            </w:r>
            <w:bookmarkEnd w:id="5"/>
          </w:p>
        </w:tc>
        <w:tc>
          <w:tcPr>
            <w:tcW w:w="2977" w:type="dxa"/>
            <w:shd w:val="clear" w:color="auto" w:fill="FFFFFF"/>
          </w:tcPr>
          <w:p w14:paraId="31199AA0" w14:textId="77777777" w:rsidR="00994D6C" w:rsidRPr="00AA1247" w:rsidRDefault="00994D6C" w:rsidP="00AA1247">
            <w:pPr>
              <w:spacing w:after="0" w:line="240" w:lineRule="auto"/>
              <w:ind w:firstLine="175"/>
              <w:contextualSpacing/>
              <w:jc w:val="both"/>
              <w:rPr>
                <w:rFonts w:ascii="Times New Roman" w:eastAsia="Times New Roman" w:hAnsi="Times New Roman" w:cs="Times New Roman"/>
                <w:bCs/>
                <w:sz w:val="24"/>
                <w:szCs w:val="24"/>
                <w:lang w:val="ru-KZ"/>
              </w:rPr>
            </w:pPr>
          </w:p>
        </w:tc>
      </w:tr>
      <w:tr w:rsidR="00994D6C" w:rsidRPr="00AA1247" w14:paraId="25D50329" w14:textId="5912941C" w:rsidTr="00AA2A07">
        <w:trPr>
          <w:trHeight w:val="480"/>
        </w:trPr>
        <w:tc>
          <w:tcPr>
            <w:tcW w:w="426" w:type="dxa"/>
            <w:shd w:val="clear" w:color="auto" w:fill="FFFFFF"/>
          </w:tcPr>
          <w:p w14:paraId="31F60551" w14:textId="5443446C"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ru-KZ"/>
              </w:rPr>
            </w:pPr>
          </w:p>
        </w:tc>
        <w:tc>
          <w:tcPr>
            <w:tcW w:w="1134" w:type="dxa"/>
            <w:shd w:val="clear" w:color="auto" w:fill="FFFFFF"/>
          </w:tcPr>
          <w:p w14:paraId="3B7207F8" w14:textId="62614F8D" w:rsidR="00994D6C" w:rsidRPr="00AA1247" w:rsidRDefault="00994D6C" w:rsidP="00994D6C">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43-3-бап</w:t>
            </w:r>
          </w:p>
        </w:tc>
        <w:tc>
          <w:tcPr>
            <w:tcW w:w="5529" w:type="dxa"/>
            <w:shd w:val="clear" w:color="auto" w:fill="FFFFFF"/>
          </w:tcPr>
          <w:p w14:paraId="7ABD184F" w14:textId="122FD6AB"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lang w:val="kk-KZ"/>
              </w:rPr>
            </w:pPr>
            <w:r w:rsidRPr="00AA1247">
              <w:rPr>
                <w:rFonts w:ascii="Times New Roman" w:eastAsia="Times New Roman" w:hAnsi="Times New Roman" w:cs="Times New Roman"/>
                <w:b/>
                <w:bCs/>
                <w:sz w:val="24"/>
                <w:szCs w:val="24"/>
              </w:rPr>
              <w:t>43-3</w:t>
            </w:r>
            <w:r w:rsidRPr="00AA1247">
              <w:rPr>
                <w:rFonts w:ascii="Times New Roman" w:eastAsia="Times New Roman" w:hAnsi="Times New Roman" w:cs="Times New Roman"/>
                <w:b/>
                <w:bCs/>
                <w:sz w:val="24"/>
                <w:szCs w:val="24"/>
                <w:lang w:val="kk-KZ"/>
              </w:rPr>
              <w:t>-бап</w:t>
            </w:r>
            <w:r w:rsidRPr="00AA1247">
              <w:rPr>
                <w:rFonts w:ascii="Times New Roman" w:eastAsia="Times New Roman" w:hAnsi="Times New Roman" w:cs="Times New Roman"/>
                <w:b/>
                <w:bCs/>
                <w:sz w:val="24"/>
                <w:szCs w:val="24"/>
              </w:rPr>
              <w:t xml:space="preserve">. </w:t>
            </w:r>
            <w:r w:rsidRPr="00AA1247">
              <w:rPr>
                <w:rFonts w:ascii="Times New Roman" w:eastAsia="Times New Roman" w:hAnsi="Times New Roman" w:cs="Times New Roman"/>
                <w:b/>
                <w:bCs/>
                <w:sz w:val="24"/>
                <w:szCs w:val="24"/>
                <w:lang w:val="kk-KZ"/>
              </w:rPr>
              <w:t>Жоқ</w:t>
            </w:r>
            <w:r w:rsidR="00035E11">
              <w:rPr>
                <w:rFonts w:ascii="Times New Roman" w:eastAsia="Times New Roman" w:hAnsi="Times New Roman" w:cs="Times New Roman"/>
                <w:b/>
                <w:bCs/>
                <w:sz w:val="24"/>
                <w:szCs w:val="24"/>
                <w:lang w:val="kk-KZ"/>
              </w:rPr>
              <w:t>.</w:t>
            </w:r>
          </w:p>
          <w:p w14:paraId="79347F61"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b/>
                <w:bCs/>
                <w:color w:val="000000" w:themeColor="text1"/>
                <w:sz w:val="24"/>
                <w:szCs w:val="24"/>
              </w:rPr>
            </w:pPr>
          </w:p>
          <w:p w14:paraId="28080545"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lang w:val="kk-KZ"/>
              </w:rPr>
            </w:pPr>
          </w:p>
          <w:p w14:paraId="435A786C"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rPr>
            </w:pPr>
          </w:p>
        </w:tc>
        <w:tc>
          <w:tcPr>
            <w:tcW w:w="5528" w:type="dxa"/>
            <w:shd w:val="clear" w:color="auto" w:fill="auto"/>
          </w:tcPr>
          <w:p w14:paraId="723522CE"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43-3-бап. Үй-жайлар (пәтерлер) меншік иелерінің кооперативі</w:t>
            </w:r>
          </w:p>
          <w:p w14:paraId="7B853D28"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 xml:space="preserve">1. Кондоминиум меншік иелері бірлестігінің жиналысы үй-жайлардың (пәтерлердің) меншік иелерінің қолданыстағы немесе құрылатын </w:t>
            </w:r>
            <w:r w:rsidRPr="00035E11">
              <w:rPr>
                <w:rFonts w:ascii="Times New Roman" w:eastAsia="Times New Roman" w:hAnsi="Times New Roman" w:cs="Times New Roman"/>
                <w:b/>
                <w:bCs/>
                <w:sz w:val="24"/>
                <w:szCs w:val="24"/>
                <w:lang w:val="kk-KZ"/>
              </w:rPr>
              <w:lastRenderedPageBreak/>
              <w:t>кооперативке кіруі туралы шешім қабылдауға құқылы.</w:t>
            </w:r>
          </w:p>
          <w:p w14:paraId="41881F58"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2. Үй-жайлар (пәтерлер) меншік иелерінің кооперативі кондоминиум меншік иелерінің бірнеше бірлестігінен тұруы мүмкін.</w:t>
            </w:r>
          </w:p>
          <w:p w14:paraId="1E273788"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 xml:space="preserve">3. Көппәтерлі тұрғын үйді немесе үй-жайлардың (пәтерлердің) меншік иелері кооперативінің құрамына кіретін үйлер тобын басқаруды </w:t>
            </w:r>
            <w:r w:rsidRPr="00035E11">
              <w:rPr>
                <w:rFonts w:ascii="Times New Roman" w:eastAsia="Times New Roman" w:hAnsi="Times New Roman" w:cs="Times New Roman"/>
                <w:b/>
                <w:bCs/>
                <w:sz w:val="24"/>
                <w:szCs w:val="24"/>
                <w:lang w:val="kk-KZ"/>
              </w:rPr>
              <w:br/>
              <w:t>үй-жайлардың (пәтерлердің) меншік иелері кооперативінің басқарушысы жүзеге асырады.</w:t>
            </w:r>
          </w:p>
          <w:p w14:paraId="618A1799"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4. Үй-жайлардың (пәтерлердің) меншік иелерінің кооперативіне өзі сатып алған мүлік меншік құқығымен тиесілі, кооператив оған өз міндеттемелері бойынша жауапты болады.</w:t>
            </w:r>
          </w:p>
          <w:p w14:paraId="7F100D23" w14:textId="09B83575" w:rsidR="00994D6C"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rPr>
            </w:pPr>
            <w:r w:rsidRPr="00035E11">
              <w:rPr>
                <w:rFonts w:ascii="Times New Roman" w:eastAsia="Times New Roman" w:hAnsi="Times New Roman" w:cs="Times New Roman"/>
                <w:b/>
                <w:bCs/>
                <w:sz w:val="24"/>
                <w:szCs w:val="24"/>
                <w:lang w:val="kk-KZ"/>
              </w:rPr>
              <w:t xml:space="preserve">5. Үй-жайлар (пәтерлер) меншік иелерінің кооперативі өз мүшелерінің міндеттемелері бойынша жауапты болмайды. </w:t>
            </w:r>
            <w:r w:rsidRPr="00035E11">
              <w:rPr>
                <w:rFonts w:ascii="Times New Roman" w:eastAsia="Times New Roman" w:hAnsi="Times New Roman" w:cs="Times New Roman"/>
                <w:b/>
                <w:bCs/>
                <w:sz w:val="24"/>
                <w:szCs w:val="24"/>
              </w:rPr>
              <w:t xml:space="preserve">Кооператив </w:t>
            </w:r>
            <w:proofErr w:type="spellStart"/>
            <w:r w:rsidRPr="00035E11">
              <w:rPr>
                <w:rFonts w:ascii="Times New Roman" w:eastAsia="Times New Roman" w:hAnsi="Times New Roman" w:cs="Times New Roman"/>
                <w:b/>
                <w:bCs/>
                <w:sz w:val="24"/>
                <w:szCs w:val="24"/>
              </w:rPr>
              <w:t>мүшелері</w:t>
            </w:r>
            <w:proofErr w:type="spellEnd"/>
            <w:r w:rsidRPr="00035E11">
              <w:rPr>
                <w:rFonts w:ascii="Times New Roman" w:eastAsia="Times New Roman" w:hAnsi="Times New Roman" w:cs="Times New Roman"/>
                <w:b/>
                <w:bCs/>
                <w:sz w:val="24"/>
                <w:szCs w:val="24"/>
              </w:rPr>
              <w:t xml:space="preserve"> </w:t>
            </w:r>
            <w:proofErr w:type="spellStart"/>
            <w:r w:rsidRPr="00035E11">
              <w:rPr>
                <w:rFonts w:ascii="Times New Roman" w:eastAsia="Times New Roman" w:hAnsi="Times New Roman" w:cs="Times New Roman"/>
                <w:b/>
                <w:bCs/>
                <w:sz w:val="24"/>
                <w:szCs w:val="24"/>
              </w:rPr>
              <w:t>кооперативтің</w:t>
            </w:r>
            <w:proofErr w:type="spellEnd"/>
            <w:r w:rsidRPr="00035E11">
              <w:rPr>
                <w:rFonts w:ascii="Times New Roman" w:eastAsia="Times New Roman" w:hAnsi="Times New Roman" w:cs="Times New Roman"/>
                <w:b/>
                <w:bCs/>
                <w:sz w:val="24"/>
                <w:szCs w:val="24"/>
              </w:rPr>
              <w:t xml:space="preserve"> </w:t>
            </w:r>
            <w:r w:rsidRPr="00035E11">
              <w:rPr>
                <w:rFonts w:ascii="Times New Roman" w:eastAsia="Times New Roman" w:hAnsi="Times New Roman" w:cs="Times New Roman"/>
                <w:b/>
                <w:bCs/>
                <w:sz w:val="24"/>
                <w:szCs w:val="24"/>
                <w:lang w:val="kk-KZ"/>
              </w:rPr>
              <w:t>борышт</w:t>
            </w:r>
            <w:r w:rsidRPr="00035E11">
              <w:rPr>
                <w:rFonts w:ascii="Times New Roman" w:eastAsia="Times New Roman" w:hAnsi="Times New Roman" w:cs="Times New Roman"/>
                <w:b/>
                <w:bCs/>
                <w:sz w:val="24"/>
                <w:szCs w:val="24"/>
              </w:rPr>
              <w:t>ары</w:t>
            </w:r>
            <w:r w:rsidRPr="00035E11">
              <w:rPr>
                <w:rFonts w:ascii="Times New Roman" w:eastAsia="Times New Roman" w:hAnsi="Times New Roman" w:cs="Times New Roman"/>
                <w:b/>
                <w:bCs/>
                <w:sz w:val="24"/>
                <w:szCs w:val="24"/>
                <w:lang w:val="kk-KZ"/>
              </w:rPr>
              <w:t>на ж</w:t>
            </w:r>
            <w:proofErr w:type="spellStart"/>
            <w:r w:rsidRPr="00035E11">
              <w:rPr>
                <w:rFonts w:ascii="Times New Roman" w:eastAsia="Times New Roman" w:hAnsi="Times New Roman" w:cs="Times New Roman"/>
                <w:b/>
                <w:bCs/>
                <w:sz w:val="24"/>
                <w:szCs w:val="24"/>
              </w:rPr>
              <w:t>ауапты</w:t>
            </w:r>
            <w:proofErr w:type="spellEnd"/>
            <w:r w:rsidRPr="00035E11">
              <w:rPr>
                <w:rFonts w:ascii="Times New Roman" w:eastAsia="Times New Roman" w:hAnsi="Times New Roman" w:cs="Times New Roman"/>
                <w:b/>
                <w:bCs/>
                <w:sz w:val="24"/>
                <w:szCs w:val="24"/>
              </w:rPr>
              <w:t xml:space="preserve"> </w:t>
            </w:r>
            <w:r w:rsidRPr="00035E11">
              <w:rPr>
                <w:rFonts w:ascii="Times New Roman" w:eastAsia="Times New Roman" w:hAnsi="Times New Roman" w:cs="Times New Roman"/>
                <w:b/>
                <w:bCs/>
                <w:sz w:val="24"/>
                <w:szCs w:val="24"/>
                <w:lang w:val="kk-KZ"/>
              </w:rPr>
              <w:t>болмайды</w:t>
            </w:r>
            <w:r w:rsidRPr="00035E11">
              <w:rPr>
                <w:rFonts w:ascii="Times New Roman" w:eastAsia="Times New Roman" w:hAnsi="Times New Roman" w:cs="Times New Roman"/>
                <w:b/>
                <w:bCs/>
                <w:sz w:val="24"/>
                <w:szCs w:val="24"/>
              </w:rPr>
              <w:t>.</w:t>
            </w:r>
          </w:p>
        </w:tc>
        <w:tc>
          <w:tcPr>
            <w:tcW w:w="2977" w:type="dxa"/>
            <w:shd w:val="clear" w:color="auto" w:fill="FFFFFF"/>
          </w:tcPr>
          <w:p w14:paraId="38C8D508" w14:textId="00C9566D" w:rsidR="00994D6C" w:rsidRPr="00AA1247" w:rsidRDefault="00385112" w:rsidP="00AA1247">
            <w:pPr>
              <w:spacing w:after="0" w:line="240" w:lineRule="auto"/>
              <w:ind w:firstLine="175"/>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lang w:val="kk-KZ"/>
              </w:rPr>
              <w:lastRenderedPageBreak/>
              <w:t>Ү(П)МК-нің</w:t>
            </w:r>
            <w:r w:rsidRPr="00AA1247">
              <w:rPr>
                <w:rFonts w:ascii="Times New Roman" w:eastAsia="Times New Roman" w:hAnsi="Times New Roman" w:cs="Times New Roman"/>
                <w:bCs/>
                <w:sz w:val="24"/>
                <w:szCs w:val="24"/>
              </w:rPr>
              <w:t xml:space="preserve"> </w:t>
            </w:r>
            <w:r w:rsidRPr="00AA1247">
              <w:rPr>
                <w:rFonts w:ascii="Times New Roman" w:eastAsia="Times New Roman" w:hAnsi="Times New Roman" w:cs="Times New Roman"/>
                <w:bCs/>
                <w:sz w:val="24"/>
                <w:szCs w:val="24"/>
                <w:lang w:val="kk-KZ"/>
              </w:rPr>
              <w:t xml:space="preserve">қызметін регламенттеу қажеттігіне </w:t>
            </w:r>
            <w:proofErr w:type="spellStart"/>
            <w:r w:rsidRPr="00AA1247">
              <w:rPr>
                <w:rFonts w:ascii="Times New Roman" w:eastAsia="Times New Roman" w:hAnsi="Times New Roman" w:cs="Times New Roman"/>
                <w:bCs/>
                <w:sz w:val="24"/>
                <w:szCs w:val="24"/>
              </w:rPr>
              <w:t>байланысты</w:t>
            </w:r>
            <w:proofErr w:type="spellEnd"/>
            <w:r w:rsidRPr="00AA1247">
              <w:rPr>
                <w:rFonts w:ascii="Times New Roman" w:eastAsia="Times New Roman" w:hAnsi="Times New Roman" w:cs="Times New Roman"/>
                <w:bCs/>
                <w:sz w:val="24"/>
                <w:szCs w:val="24"/>
              </w:rPr>
              <w:t>.</w:t>
            </w:r>
          </w:p>
        </w:tc>
      </w:tr>
      <w:tr w:rsidR="00994D6C" w:rsidRPr="00AF693E" w14:paraId="05D17ADE" w14:textId="480DA13E" w:rsidTr="00AA2A07">
        <w:trPr>
          <w:trHeight w:val="636"/>
        </w:trPr>
        <w:tc>
          <w:tcPr>
            <w:tcW w:w="426" w:type="dxa"/>
            <w:shd w:val="clear" w:color="auto" w:fill="FFFFFF"/>
          </w:tcPr>
          <w:p w14:paraId="58E906AB"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rPr>
            </w:pPr>
          </w:p>
        </w:tc>
        <w:tc>
          <w:tcPr>
            <w:tcW w:w="1134" w:type="dxa"/>
            <w:shd w:val="clear" w:color="auto" w:fill="FFFFFF"/>
          </w:tcPr>
          <w:p w14:paraId="01FB093B" w14:textId="620B244C" w:rsidR="00994D6C" w:rsidRPr="00AA1247" w:rsidRDefault="00994D6C" w:rsidP="00994D6C">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bCs/>
                <w:sz w:val="24"/>
                <w:szCs w:val="24"/>
                <w:lang w:val="kk-KZ"/>
              </w:rPr>
              <w:t xml:space="preserve">Жаңа </w:t>
            </w:r>
            <w:r w:rsidRPr="00AA1247">
              <w:rPr>
                <w:rFonts w:ascii="Times New Roman" w:eastAsia="Times New Roman" w:hAnsi="Times New Roman" w:cs="Times New Roman"/>
                <w:bCs/>
                <w:sz w:val="24"/>
                <w:szCs w:val="24"/>
              </w:rPr>
              <w:t>45-1</w:t>
            </w:r>
            <w:r w:rsidRPr="00AA1247">
              <w:rPr>
                <w:rFonts w:ascii="Times New Roman" w:eastAsia="Times New Roman" w:hAnsi="Times New Roman" w:cs="Times New Roman"/>
                <w:bCs/>
                <w:sz w:val="24"/>
                <w:szCs w:val="24"/>
                <w:lang w:val="kk-KZ"/>
              </w:rPr>
              <w:t>-бап</w:t>
            </w:r>
          </w:p>
        </w:tc>
        <w:tc>
          <w:tcPr>
            <w:tcW w:w="5529" w:type="dxa"/>
            <w:shd w:val="clear" w:color="auto" w:fill="FFFFFF"/>
          </w:tcPr>
          <w:p w14:paraId="3F606DC4" w14:textId="3A92170B"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lang w:val="kk-KZ"/>
              </w:rPr>
            </w:pPr>
            <w:r w:rsidRPr="00AA1247">
              <w:rPr>
                <w:rFonts w:ascii="Times New Roman" w:eastAsia="Times New Roman" w:hAnsi="Times New Roman" w:cs="Times New Roman"/>
                <w:b/>
                <w:bCs/>
                <w:sz w:val="24"/>
                <w:szCs w:val="24"/>
              </w:rPr>
              <w:t>45-1</w:t>
            </w:r>
            <w:r w:rsidRPr="00AA1247">
              <w:rPr>
                <w:rFonts w:ascii="Times New Roman" w:eastAsia="Times New Roman" w:hAnsi="Times New Roman" w:cs="Times New Roman"/>
                <w:b/>
                <w:bCs/>
                <w:sz w:val="24"/>
                <w:szCs w:val="24"/>
                <w:lang w:val="kk-KZ"/>
              </w:rPr>
              <w:t>-бап</w:t>
            </w:r>
            <w:r w:rsidRPr="00AA1247">
              <w:rPr>
                <w:rFonts w:ascii="Times New Roman" w:eastAsia="Times New Roman" w:hAnsi="Times New Roman" w:cs="Times New Roman"/>
                <w:b/>
                <w:bCs/>
                <w:sz w:val="24"/>
                <w:szCs w:val="24"/>
              </w:rPr>
              <w:t xml:space="preserve">. </w:t>
            </w:r>
            <w:r w:rsidRPr="00AA1247">
              <w:rPr>
                <w:rFonts w:ascii="Times New Roman" w:eastAsia="Times New Roman" w:hAnsi="Times New Roman" w:cs="Times New Roman"/>
                <w:b/>
                <w:bCs/>
                <w:sz w:val="24"/>
                <w:szCs w:val="24"/>
                <w:lang w:val="kk-KZ"/>
              </w:rPr>
              <w:t>Жоқ.</w:t>
            </w:r>
          </w:p>
          <w:p w14:paraId="27C09373" w14:textId="21E568D6"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lang w:val="kk-KZ"/>
              </w:rPr>
            </w:pPr>
          </w:p>
          <w:p w14:paraId="715FDD81" w14:textId="0399B8F9" w:rsidR="00994D6C" w:rsidRPr="00AA1247" w:rsidRDefault="00994D6C" w:rsidP="00994D6C">
            <w:pPr>
              <w:spacing w:after="0" w:line="240" w:lineRule="auto"/>
              <w:ind w:firstLine="320"/>
              <w:contextualSpacing/>
              <w:jc w:val="both"/>
              <w:rPr>
                <w:rFonts w:ascii="Times New Roman" w:eastAsia="Times New Roman" w:hAnsi="Times New Roman" w:cs="Times New Roman"/>
                <w:b/>
                <w:bCs/>
                <w:sz w:val="24"/>
                <w:szCs w:val="24"/>
                <w:lang w:val="kk-KZ"/>
              </w:rPr>
            </w:pPr>
          </w:p>
        </w:tc>
        <w:tc>
          <w:tcPr>
            <w:tcW w:w="5528" w:type="dxa"/>
            <w:shd w:val="clear" w:color="auto" w:fill="auto"/>
          </w:tcPr>
          <w:p w14:paraId="11DB7519"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45-1-бап. Үй-жайлардың (пәтерлердің) меншік иелерінің кооперативтерін қайта тіркеу</w:t>
            </w:r>
          </w:p>
          <w:p w14:paraId="2B280ADD"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1. Үй-жайлардың (пәтерлердің) меншік иелері кооперативін қайта тіркеу үшін тіркеуші органға:</w:t>
            </w:r>
          </w:p>
          <w:p w14:paraId="3A357E67"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1) өтініш;</w:t>
            </w:r>
          </w:p>
          <w:p w14:paraId="313EFF26"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2) кондоминиум жиналыстарының үй-жайлардың (пәтерлердің) меншік иелерінің кооперативке кіруі туралы хаттамалары;</w:t>
            </w:r>
          </w:p>
          <w:p w14:paraId="58CF2474"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3) Үй-жайлардың (пәтерлердің) меншік иелері кооперативінің жарғысы;</w:t>
            </w:r>
          </w:p>
          <w:p w14:paraId="1DB65334"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4) кондоминиум объектісін тіркеу немесе қайта тіркеу туралы мемлекеттік акт;</w:t>
            </w:r>
          </w:p>
          <w:p w14:paraId="76A2BC4B"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5) заңды тұлғаның орналасқан жерін куәландыратын құжат;</w:t>
            </w:r>
          </w:p>
          <w:p w14:paraId="5C1E713F"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lastRenderedPageBreak/>
              <w:t>6) заңды тұлғаны мемлекеттік қайта тіркегені үшін бюджетке тіркеу алымы төленгенін растайтын түбіртек немесе өзге құжат</w:t>
            </w:r>
            <w:r w:rsidRPr="00035E11">
              <w:rPr>
                <w:rFonts w:ascii="Times New Roman" w:hAnsi="Times New Roman" w:cs="Times New Roman"/>
                <w:b/>
                <w:bCs/>
                <w:sz w:val="24"/>
                <w:szCs w:val="24"/>
                <w:lang w:val="kk-KZ"/>
              </w:rPr>
              <w:t xml:space="preserve"> </w:t>
            </w:r>
            <w:r w:rsidRPr="00035E11">
              <w:rPr>
                <w:rFonts w:ascii="Times New Roman" w:eastAsia="Times New Roman" w:hAnsi="Times New Roman" w:cs="Times New Roman"/>
                <w:b/>
                <w:bCs/>
                <w:sz w:val="24"/>
                <w:szCs w:val="24"/>
                <w:lang w:val="kk-KZ"/>
              </w:rPr>
              <w:t>ұсынылады.</w:t>
            </w:r>
          </w:p>
          <w:p w14:paraId="16EB5C39"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3. Құжаттар топтамасы толық ұсынылмаған жағдайда, сондай-ақ Қазақстан Республикасының заңдарында көзделген өзге де негіздер бойынша мемлекеттік қайта тіркеу мерзімі үзіледі.</w:t>
            </w:r>
          </w:p>
          <w:p w14:paraId="5E3DC47B"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4. Қайта тіркеу үшін ұсынылған құжаттар Қазақстан Республикасының заңды тұлғаларды мемлекеттік тіркеу және филиалдар мен өкілдіктерді есептік тіркеу туралы заңнамасында белгіленген мерзімде қаралады. Қарау нәтижелері бойынша тіркеуші органның:</w:t>
            </w:r>
          </w:p>
          <w:p w14:paraId="02A7915B"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1) үй-жайлардың (пәтерлердің) меншік иелері кооперативін қайта тіркеу туралы;</w:t>
            </w:r>
          </w:p>
          <w:p w14:paraId="71800E65"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2) кооперативті қайта тіркеуден дәлелді бас тарту туралы шешімі қабылданады.</w:t>
            </w:r>
          </w:p>
          <w:p w14:paraId="58B53DB1"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 xml:space="preserve">5. Қазақстан Республикасының заңдарында белгіленген заңды тұлғаны құру тәртібі бұзылған немесе оның құрылтай құжаттары заңға сәйкес келмеген жағдайда үй-жайлардың (пәтерлердің) меншік иелері кооперативін қайта тіркеуден бас тартуға тиіс. </w:t>
            </w:r>
          </w:p>
          <w:p w14:paraId="3C0C8997" w14:textId="77777777" w:rsidR="00035E11"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6. Қазақстан Республикасының заңды тұлғаларды мемлекеттік тіркеу және филиалдар мен өкілдіктерді есептік тіркеу туралы заңнамасында белгіленген мерзімде тіркелген кооперативке заңды тұлғаны мемлекеттік қайта тіркеу туралы куәлік беріледі.</w:t>
            </w:r>
          </w:p>
          <w:p w14:paraId="50667634" w14:textId="48073AF9" w:rsidR="00994D6C" w:rsidRPr="00035E11" w:rsidRDefault="00035E11" w:rsidP="00035E11">
            <w:pPr>
              <w:spacing w:after="0" w:line="240" w:lineRule="auto"/>
              <w:ind w:firstLine="325"/>
              <w:contextualSpacing/>
              <w:jc w:val="both"/>
              <w:rPr>
                <w:rFonts w:ascii="Times New Roman" w:eastAsia="Times New Roman" w:hAnsi="Times New Roman" w:cs="Times New Roman"/>
                <w:b/>
                <w:bCs/>
                <w:sz w:val="24"/>
                <w:szCs w:val="24"/>
                <w:lang w:val="kk-KZ"/>
              </w:rPr>
            </w:pPr>
            <w:r w:rsidRPr="00035E11">
              <w:rPr>
                <w:rFonts w:ascii="Times New Roman" w:eastAsia="Times New Roman" w:hAnsi="Times New Roman" w:cs="Times New Roman"/>
                <w:b/>
                <w:bCs/>
                <w:sz w:val="24"/>
                <w:szCs w:val="24"/>
                <w:lang w:val="kk-KZ"/>
              </w:rPr>
              <w:t>7. Тіркеуші органның шешіміне сот тәртібімен шағым жасалуы мүмкін.</w:t>
            </w:r>
          </w:p>
        </w:tc>
        <w:tc>
          <w:tcPr>
            <w:tcW w:w="2977" w:type="dxa"/>
            <w:shd w:val="clear" w:color="auto" w:fill="FFFFFF"/>
          </w:tcPr>
          <w:p w14:paraId="4DEFB3DF" w14:textId="71101F4D" w:rsidR="00994D6C" w:rsidRPr="00AA1247" w:rsidRDefault="00385112" w:rsidP="00AA1247">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lastRenderedPageBreak/>
              <w:t>«Тұрғын үй қатынастары туралы» Заңға енгізілген өзгерістер мен толықтыруларға байланысты Ү(П)МК тарату мерзімдерін алып тастау бөлігінде.</w:t>
            </w:r>
          </w:p>
        </w:tc>
      </w:tr>
      <w:tr w:rsidR="00994D6C" w:rsidRPr="00AF693E" w14:paraId="032F33F2" w14:textId="7FD43E83" w:rsidTr="00AA2A07">
        <w:trPr>
          <w:trHeight w:val="636"/>
        </w:trPr>
        <w:tc>
          <w:tcPr>
            <w:tcW w:w="426" w:type="dxa"/>
            <w:shd w:val="clear" w:color="auto" w:fill="FFFFFF"/>
          </w:tcPr>
          <w:p w14:paraId="50633F2F" w14:textId="7BCE5F43"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0A7BD22F" w14:textId="2C0D989C" w:rsidR="00994D6C" w:rsidRPr="00AA1247" w:rsidRDefault="00994D6C" w:rsidP="00994D6C">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bCs/>
                <w:sz w:val="24"/>
                <w:szCs w:val="24"/>
                <w:lang w:val="kk-KZ"/>
              </w:rPr>
              <w:t>46-бап</w:t>
            </w:r>
          </w:p>
        </w:tc>
        <w:tc>
          <w:tcPr>
            <w:tcW w:w="5529" w:type="dxa"/>
            <w:shd w:val="clear" w:color="auto" w:fill="FFFFFF"/>
          </w:tcPr>
          <w:p w14:paraId="37F4DFE4" w14:textId="77777777" w:rsidR="00994D6C" w:rsidRPr="00AA1247" w:rsidRDefault="00994D6C" w:rsidP="00994D6C">
            <w:pPr>
              <w:pStyle w:val="af"/>
              <w:shd w:val="clear" w:color="auto" w:fill="FFFFFF"/>
              <w:spacing w:before="0" w:beforeAutospacing="0" w:after="0" w:afterAutospacing="0"/>
              <w:contextualSpacing/>
              <w:jc w:val="both"/>
              <w:textAlignment w:val="baseline"/>
              <w:rPr>
                <w:color w:val="000000"/>
                <w:spacing w:val="2"/>
                <w:lang w:val="kk-KZ"/>
              </w:rPr>
            </w:pPr>
            <w:r w:rsidRPr="00AA1247">
              <w:rPr>
                <w:color w:val="000000"/>
                <w:spacing w:val="2"/>
                <w:bdr w:val="none" w:sz="0" w:space="0" w:color="auto" w:frame="1"/>
                <w:lang w:val="kk-KZ"/>
              </w:rPr>
              <w:t xml:space="preserve">   46-бап. Үй-жайлар (пәтерлер) иелерi кооперативiнiң Жарғысы</w:t>
            </w:r>
          </w:p>
          <w:p w14:paraId="483DEDD1" w14:textId="77777777" w:rsidR="00994D6C" w:rsidRPr="00AA1247" w:rsidRDefault="00994D6C" w:rsidP="00994D6C">
            <w:pPr>
              <w:pStyle w:val="af"/>
              <w:shd w:val="clear" w:color="auto" w:fill="FFFFFF"/>
              <w:spacing w:before="0" w:beforeAutospacing="0" w:after="0" w:afterAutospacing="0"/>
              <w:contextualSpacing/>
              <w:jc w:val="both"/>
              <w:textAlignment w:val="baseline"/>
              <w:rPr>
                <w:color w:val="000000"/>
                <w:spacing w:val="2"/>
                <w:lang w:val="kk-KZ"/>
              </w:rPr>
            </w:pPr>
            <w:r w:rsidRPr="00AA1247">
              <w:rPr>
                <w:color w:val="000000"/>
                <w:spacing w:val="2"/>
                <w:lang w:val="kk-KZ"/>
              </w:rPr>
              <w:lastRenderedPageBreak/>
              <w:t xml:space="preserve">    ...</w:t>
            </w:r>
          </w:p>
          <w:p w14:paraId="30E0F09F" w14:textId="5094D83D" w:rsidR="00994D6C" w:rsidRPr="00AA1247" w:rsidRDefault="00994D6C" w:rsidP="00994D6C">
            <w:pPr>
              <w:pStyle w:val="af"/>
              <w:shd w:val="clear" w:color="auto" w:fill="FFFFFF"/>
              <w:spacing w:before="0" w:beforeAutospacing="0" w:after="0" w:afterAutospacing="0"/>
              <w:contextualSpacing/>
              <w:jc w:val="both"/>
              <w:textAlignment w:val="baseline"/>
              <w:rPr>
                <w:color w:val="000000"/>
                <w:spacing w:val="2"/>
                <w:lang w:val="kk-KZ"/>
              </w:rPr>
            </w:pPr>
            <w:r w:rsidRPr="00AA1247">
              <w:rPr>
                <w:color w:val="000000"/>
                <w:spacing w:val="2"/>
                <w:lang w:val="kk-KZ"/>
              </w:rPr>
              <w:t xml:space="preserve">    2. Үй-жайлар (пәтерлер) иелерi кооперативi құрылтай жиналысының шешiмi бойынша Жарғыға Қазақстан Республикасының заңнамасына қайшы келмейтiн басқа ережелер де енгiзiлуi мүмкiн.</w:t>
            </w:r>
          </w:p>
        </w:tc>
        <w:tc>
          <w:tcPr>
            <w:tcW w:w="5528" w:type="dxa"/>
            <w:shd w:val="clear" w:color="auto" w:fill="auto"/>
          </w:tcPr>
          <w:p w14:paraId="7CEA90EE" w14:textId="77777777" w:rsidR="00994D6C" w:rsidRPr="00AA1247" w:rsidRDefault="00994D6C" w:rsidP="00994D6C">
            <w:pPr>
              <w:pStyle w:val="af"/>
              <w:shd w:val="clear" w:color="auto" w:fill="FFFFFF"/>
              <w:spacing w:before="0" w:beforeAutospacing="0" w:after="0" w:afterAutospacing="0"/>
              <w:contextualSpacing/>
              <w:jc w:val="both"/>
              <w:textAlignment w:val="baseline"/>
              <w:rPr>
                <w:color w:val="000000"/>
                <w:spacing w:val="2"/>
                <w:lang w:val="kk-KZ"/>
              </w:rPr>
            </w:pPr>
            <w:r w:rsidRPr="00AA1247">
              <w:rPr>
                <w:color w:val="000000"/>
                <w:spacing w:val="2"/>
                <w:bdr w:val="none" w:sz="0" w:space="0" w:color="auto" w:frame="1"/>
                <w:lang w:val="kk-KZ"/>
              </w:rPr>
              <w:lastRenderedPageBreak/>
              <w:t xml:space="preserve">   46-бап. Үй-жайлар (пәтерлер) иелерi кооперативiнiң Жарғысы</w:t>
            </w:r>
          </w:p>
          <w:p w14:paraId="35CF90AC" w14:textId="6437ECC3" w:rsidR="00994D6C" w:rsidRPr="00AA1247" w:rsidRDefault="00994D6C" w:rsidP="00994D6C">
            <w:pPr>
              <w:pStyle w:val="af"/>
              <w:shd w:val="clear" w:color="auto" w:fill="FFFFFF"/>
              <w:spacing w:before="0" w:beforeAutospacing="0" w:after="0" w:afterAutospacing="0"/>
              <w:contextualSpacing/>
              <w:jc w:val="both"/>
              <w:textAlignment w:val="baseline"/>
              <w:rPr>
                <w:color w:val="000000"/>
                <w:spacing w:val="2"/>
                <w:lang w:val="kk-KZ"/>
              </w:rPr>
            </w:pPr>
            <w:r w:rsidRPr="00AA1247">
              <w:rPr>
                <w:color w:val="000000"/>
                <w:spacing w:val="2"/>
                <w:lang w:val="kk-KZ"/>
              </w:rPr>
              <w:lastRenderedPageBreak/>
              <w:t xml:space="preserve">    ...</w:t>
            </w:r>
          </w:p>
          <w:p w14:paraId="77048354" w14:textId="7FC5C830" w:rsidR="00994D6C" w:rsidRPr="00440C7D" w:rsidRDefault="00440C7D" w:rsidP="00994D6C">
            <w:pPr>
              <w:spacing w:after="0" w:line="240" w:lineRule="auto"/>
              <w:ind w:firstLine="320"/>
              <w:contextualSpacing/>
              <w:jc w:val="both"/>
              <w:rPr>
                <w:rFonts w:ascii="Times New Roman" w:eastAsia="Times New Roman" w:hAnsi="Times New Roman" w:cs="Times New Roman"/>
                <w:b/>
                <w:bCs/>
                <w:sz w:val="24"/>
                <w:szCs w:val="24"/>
                <w:lang w:val="kk-KZ"/>
              </w:rPr>
            </w:pPr>
            <w:r w:rsidRPr="00440C7D">
              <w:rPr>
                <w:rFonts w:ascii="Times New Roman" w:eastAsia="Times New Roman" w:hAnsi="Times New Roman" w:cs="Times New Roman"/>
                <w:b/>
                <w:bCs/>
                <w:sz w:val="24"/>
                <w:szCs w:val="24"/>
                <w:lang w:val="kk-KZ"/>
              </w:rPr>
              <w:t>2. Үй-жайлардың (пәтерлердің) меншік иелері кооперативтері үй-жайлардың (пәтерлердің) меншік иелері кооперативінің үлгілік жарғысына сәйкес әзірленген жарғы негізінде әрекет етеді.</w:t>
            </w:r>
          </w:p>
        </w:tc>
        <w:tc>
          <w:tcPr>
            <w:tcW w:w="2977" w:type="dxa"/>
            <w:shd w:val="clear" w:color="auto" w:fill="FFFFFF"/>
          </w:tcPr>
          <w:p w14:paraId="0C6F12E4" w14:textId="376B50D1" w:rsidR="00994D6C" w:rsidRPr="00AA1247" w:rsidRDefault="00AA1247" w:rsidP="00AA1247">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lastRenderedPageBreak/>
              <w:t xml:space="preserve">Ү(П)МК-ні тарату мерзімін алып тастау алып </w:t>
            </w:r>
            <w:r w:rsidRPr="00AA1247">
              <w:rPr>
                <w:rFonts w:ascii="Times New Roman" w:eastAsia="Times New Roman" w:hAnsi="Times New Roman" w:cs="Times New Roman"/>
                <w:bCs/>
                <w:sz w:val="24"/>
                <w:szCs w:val="24"/>
                <w:lang w:val="kk-KZ"/>
              </w:rPr>
              <w:lastRenderedPageBreak/>
              <w:t>тастау бөлігінде Заңға өзгерістер мен толықтырулар енгізуге байланысты.</w:t>
            </w:r>
          </w:p>
        </w:tc>
      </w:tr>
      <w:tr w:rsidR="00994D6C" w:rsidRPr="00AA1247" w14:paraId="5C4D2193" w14:textId="1C346C81" w:rsidTr="00AA2A07">
        <w:trPr>
          <w:trHeight w:val="636"/>
        </w:trPr>
        <w:tc>
          <w:tcPr>
            <w:tcW w:w="426" w:type="dxa"/>
            <w:shd w:val="clear" w:color="auto" w:fill="FFFFFF"/>
          </w:tcPr>
          <w:p w14:paraId="44E869DC"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2331F771" w14:textId="4A8589B8" w:rsidR="00994D6C" w:rsidRPr="00AA1247" w:rsidRDefault="00994D6C" w:rsidP="00994D6C">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bCs/>
                <w:sz w:val="24"/>
                <w:szCs w:val="24"/>
                <w:lang w:val="kk-KZ"/>
              </w:rPr>
              <w:t>47-бап</w:t>
            </w:r>
          </w:p>
        </w:tc>
        <w:tc>
          <w:tcPr>
            <w:tcW w:w="5529" w:type="dxa"/>
            <w:tcBorders>
              <w:bottom w:val="single" w:sz="4" w:space="0" w:color="auto"/>
            </w:tcBorders>
            <w:shd w:val="clear" w:color="auto" w:fill="FFFFFF"/>
          </w:tcPr>
          <w:p w14:paraId="1CAA6C8B"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47-бап. Үй-жайлар (пәтерлер) иелерi кооперативiнiң жоғары органы</w:t>
            </w:r>
          </w:p>
          <w:p w14:paraId="5112CC10"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 1. Үй-жайлар (пәтерлер) иелерi кооперативiнiң жоғары органы кооператив мүшелерiнiң жалпы жиналысы болып табылады. Кооператив мүшелерi жиналысқа сенiм бiлдiрiлген адамдар арқылы қатысуға немесе жазбаша сауалнамаға атсалысуға құқылы.</w:t>
            </w:r>
          </w:p>
          <w:p w14:paraId="592B6B29"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 Кооператив мүшелерi жалпы жиналысының ерекше құзыретiне:</w:t>
            </w:r>
          </w:p>
          <w:p w14:paraId="71BAEC91"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 1) Жарғыға өзгерiстер енгiзу қажеттiгiн белгiлеу, басқа ережелер мен қағидаларды өзгерту және қабылдау;</w:t>
            </w:r>
          </w:p>
          <w:p w14:paraId="2B126D5D"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 2) кооператив басқармасының төрағасын, басқарма мен тексеру комиссиясының мүшелерiн сайлау және босату, оларға сыйақылар төлеудi шешу;</w:t>
            </w:r>
          </w:p>
          <w:p w14:paraId="7CFA57D5" w14:textId="09A40795"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3) кооперативтiң жыл сайынғы есебiн бекiту;</w:t>
            </w:r>
          </w:p>
          <w:p w14:paraId="2B08786C" w14:textId="74C38424"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4) кiрiстер мен шығыстардың жылдық бюджетi мен жылдық сметасын бекiту, сондай-ақ оларға өзгерістер мен толықтырулар енгізу;</w:t>
            </w:r>
          </w:p>
          <w:p w14:paraId="7F008C64" w14:textId="0BB14EF2"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5) </w:t>
            </w:r>
            <w:proofErr w:type="spellStart"/>
            <w:r w:rsidRPr="00AA1247">
              <w:rPr>
                <w:rFonts w:ascii="Times New Roman" w:eastAsia="Times New Roman" w:hAnsi="Times New Roman" w:cs="Times New Roman"/>
                <w:sz w:val="24"/>
                <w:szCs w:val="24"/>
              </w:rPr>
              <w:t>кооперативтiң</w:t>
            </w:r>
            <w:proofErr w:type="spellEnd"/>
            <w:r w:rsidRPr="00AA1247">
              <w:rPr>
                <w:rFonts w:ascii="Times New Roman" w:eastAsia="Times New Roman" w:hAnsi="Times New Roman" w:cs="Times New Roman"/>
                <w:sz w:val="24"/>
                <w:szCs w:val="24"/>
              </w:rPr>
              <w:t xml:space="preserve"> резерв </w:t>
            </w:r>
            <w:proofErr w:type="spellStart"/>
            <w:r w:rsidRPr="00AA1247">
              <w:rPr>
                <w:rFonts w:ascii="Times New Roman" w:eastAsia="Times New Roman" w:hAnsi="Times New Roman" w:cs="Times New Roman"/>
                <w:sz w:val="24"/>
                <w:szCs w:val="24"/>
              </w:rPr>
              <w:t>және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басқа</w:t>
            </w:r>
            <w:proofErr w:type="spellEnd"/>
            <w:r w:rsidRPr="00AA1247">
              <w:rPr>
                <w:rFonts w:ascii="Times New Roman" w:eastAsia="Times New Roman" w:hAnsi="Times New Roman" w:cs="Times New Roman"/>
                <w:sz w:val="24"/>
                <w:szCs w:val="24"/>
              </w:rPr>
              <w:t xml:space="preserve"> да </w:t>
            </w:r>
            <w:proofErr w:type="spellStart"/>
            <w:r w:rsidRPr="00AA1247">
              <w:rPr>
                <w:rFonts w:ascii="Times New Roman" w:eastAsia="Times New Roman" w:hAnsi="Times New Roman" w:cs="Times New Roman"/>
                <w:sz w:val="24"/>
                <w:szCs w:val="24"/>
              </w:rPr>
              <w:t>арнаулы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қорларын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құру</w:t>
            </w:r>
            <w:proofErr w:type="spellEnd"/>
            <w:r w:rsidRPr="00AA1247">
              <w:rPr>
                <w:rFonts w:ascii="Times New Roman" w:eastAsia="Times New Roman" w:hAnsi="Times New Roman" w:cs="Times New Roman"/>
                <w:sz w:val="24"/>
                <w:szCs w:val="24"/>
              </w:rPr>
              <w:t>;</w:t>
            </w:r>
          </w:p>
          <w:p w14:paraId="5316CB44" w14:textId="2C2E42C0"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6) </w:t>
            </w:r>
            <w:proofErr w:type="spellStart"/>
            <w:r w:rsidRPr="00AA1247">
              <w:rPr>
                <w:rFonts w:ascii="Times New Roman" w:eastAsia="Times New Roman" w:hAnsi="Times New Roman" w:cs="Times New Roman"/>
                <w:sz w:val="24"/>
                <w:szCs w:val="24"/>
              </w:rPr>
              <w:t>тұрғын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үй-пайдалану</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және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коммуналдық</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қызмет</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көрсету</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орнымен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кооперативтiң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шарт</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жасасуы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туралы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мәселенi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шешу</w:t>
            </w:r>
            <w:proofErr w:type="spellEnd"/>
            <w:r w:rsidRPr="00AA1247">
              <w:rPr>
                <w:rFonts w:ascii="Times New Roman" w:eastAsia="Times New Roman" w:hAnsi="Times New Roman" w:cs="Times New Roman"/>
                <w:sz w:val="24"/>
                <w:szCs w:val="24"/>
              </w:rPr>
              <w:t>;</w:t>
            </w:r>
          </w:p>
          <w:p w14:paraId="2C80E21F" w14:textId="05C3995E"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7) </w:t>
            </w:r>
            <w:proofErr w:type="spellStart"/>
            <w:r w:rsidRPr="00AA1247">
              <w:rPr>
                <w:rFonts w:ascii="Times New Roman" w:eastAsia="Times New Roman" w:hAnsi="Times New Roman" w:cs="Times New Roman"/>
                <w:sz w:val="24"/>
                <w:szCs w:val="24"/>
              </w:rPr>
              <w:t>заңды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тұлғаны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қоса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алғанда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тұрғын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үй</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басқарушысын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шарт</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бойынша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сырттан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шақыру</w:t>
            </w:r>
            <w:proofErr w:type="spellEnd"/>
            <w:r w:rsidRPr="00AA1247">
              <w:rPr>
                <w:rFonts w:ascii="Times New Roman" w:eastAsia="Times New Roman" w:hAnsi="Times New Roman" w:cs="Times New Roman"/>
                <w:sz w:val="24"/>
                <w:szCs w:val="24"/>
              </w:rPr>
              <w:t>;</w:t>
            </w:r>
          </w:p>
          <w:p w14:paraId="676F80BF" w14:textId="3BDF67EA"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lastRenderedPageBreak/>
              <w:t xml:space="preserve">8) осы </w:t>
            </w:r>
            <w:proofErr w:type="spellStart"/>
            <w:r w:rsidRPr="00AA1247">
              <w:rPr>
                <w:rFonts w:ascii="Times New Roman" w:eastAsia="Times New Roman" w:hAnsi="Times New Roman" w:cs="Times New Roman"/>
                <w:sz w:val="24"/>
                <w:szCs w:val="24"/>
              </w:rPr>
              <w:t>жылға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арналған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сметаның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шығыс</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бөлiгiнiң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жиырма</w:t>
            </w:r>
            <w:proofErr w:type="spellEnd"/>
            <w:r w:rsidRPr="00AA1247">
              <w:rPr>
                <w:rFonts w:ascii="Times New Roman" w:eastAsia="Times New Roman" w:hAnsi="Times New Roman" w:cs="Times New Roman"/>
                <w:sz w:val="24"/>
                <w:szCs w:val="24"/>
              </w:rPr>
              <w:t xml:space="preserve"> бес </w:t>
            </w:r>
            <w:proofErr w:type="spellStart"/>
            <w:r w:rsidRPr="00AA1247">
              <w:rPr>
                <w:rFonts w:ascii="Times New Roman" w:eastAsia="Times New Roman" w:hAnsi="Times New Roman" w:cs="Times New Roman"/>
                <w:sz w:val="24"/>
                <w:szCs w:val="24"/>
              </w:rPr>
              <w:t>процентiнен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асатын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сомаға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несие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алуға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келiсiм</w:t>
            </w:r>
            <w:proofErr w:type="spellEnd"/>
            <w:r w:rsidRPr="00AA1247">
              <w:rPr>
                <w:rFonts w:ascii="Times New Roman" w:eastAsia="Times New Roman" w:hAnsi="Times New Roman" w:cs="Times New Roman"/>
                <w:sz w:val="24"/>
                <w:szCs w:val="24"/>
              </w:rPr>
              <w:t xml:space="preserve"> беру;</w:t>
            </w:r>
          </w:p>
          <w:p w14:paraId="3BAB1626" w14:textId="648D42F0"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9) </w:t>
            </w:r>
            <w:proofErr w:type="spellStart"/>
            <w:r w:rsidRPr="00AA1247">
              <w:rPr>
                <w:rFonts w:ascii="Times New Roman" w:eastAsia="Times New Roman" w:hAnsi="Times New Roman" w:cs="Times New Roman"/>
                <w:sz w:val="24"/>
                <w:szCs w:val="24"/>
              </w:rPr>
              <w:t>үй-жайлар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пәтерлер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меншік</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иелерінің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кооперативін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тарату</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немесе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қайта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ұйымдастыру</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жатады</w:t>
            </w:r>
            <w:proofErr w:type="spellEnd"/>
            <w:r w:rsidRPr="00AA1247">
              <w:rPr>
                <w:rFonts w:ascii="Times New Roman" w:eastAsia="Times New Roman" w:hAnsi="Times New Roman" w:cs="Times New Roman"/>
                <w:sz w:val="24"/>
                <w:szCs w:val="24"/>
              </w:rPr>
              <w:t>.</w:t>
            </w:r>
          </w:p>
          <w:p w14:paraId="2D7D85D3" w14:textId="1A4DEDDF"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Кооператив </w:t>
            </w:r>
            <w:proofErr w:type="spellStart"/>
            <w:r w:rsidRPr="00AA1247">
              <w:rPr>
                <w:rFonts w:ascii="Times New Roman" w:eastAsia="Times New Roman" w:hAnsi="Times New Roman" w:cs="Times New Roman"/>
                <w:sz w:val="24"/>
                <w:szCs w:val="24"/>
              </w:rPr>
              <w:t>мүшелерiнiң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жалпы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үй-жайлар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пәтерлер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иелерi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кооперативi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қызметiнiң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кез-келген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басқа</w:t>
            </w:r>
            <w:proofErr w:type="spellEnd"/>
            <w:r w:rsidRPr="00AA1247">
              <w:rPr>
                <w:rFonts w:ascii="Times New Roman" w:eastAsia="Times New Roman" w:hAnsi="Times New Roman" w:cs="Times New Roman"/>
                <w:sz w:val="24"/>
                <w:szCs w:val="24"/>
              </w:rPr>
              <w:t xml:space="preserve"> да </w:t>
            </w:r>
            <w:proofErr w:type="spellStart"/>
            <w:r w:rsidRPr="00AA1247">
              <w:rPr>
                <w:rFonts w:ascii="Times New Roman" w:eastAsia="Times New Roman" w:hAnsi="Times New Roman" w:cs="Times New Roman"/>
                <w:sz w:val="24"/>
                <w:szCs w:val="24"/>
              </w:rPr>
              <w:t>мәселелерiн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өзiнiң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қарауына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қабылдай</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алады</w:t>
            </w:r>
            <w:proofErr w:type="spellEnd"/>
            <w:r w:rsidRPr="00AA1247">
              <w:rPr>
                <w:rFonts w:ascii="Times New Roman" w:eastAsia="Times New Roman" w:hAnsi="Times New Roman" w:cs="Times New Roman"/>
                <w:sz w:val="24"/>
                <w:szCs w:val="24"/>
              </w:rPr>
              <w:t>.</w:t>
            </w:r>
          </w:p>
          <w:p w14:paraId="4383B735" w14:textId="3AAB4114"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2. </w:t>
            </w:r>
            <w:proofErr w:type="spellStart"/>
            <w:r w:rsidRPr="00AA1247">
              <w:rPr>
                <w:rFonts w:ascii="Times New Roman" w:eastAsia="Times New Roman" w:hAnsi="Times New Roman" w:cs="Times New Roman"/>
                <w:sz w:val="24"/>
                <w:szCs w:val="24"/>
              </w:rPr>
              <w:t>Үй-жайлар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пәтерлер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иелерi</w:t>
            </w:r>
            <w:proofErr w:type="spellEnd"/>
            <w:r w:rsidRPr="00AA1247">
              <w:rPr>
                <w:rFonts w:ascii="Times New Roman" w:eastAsia="Times New Roman" w:hAnsi="Times New Roman" w:cs="Times New Roman"/>
                <w:sz w:val="24"/>
                <w:szCs w:val="24"/>
              </w:rPr>
              <w:t xml:space="preserve"> кооператив </w:t>
            </w:r>
            <w:proofErr w:type="spellStart"/>
            <w:r w:rsidRPr="00AA1247">
              <w:rPr>
                <w:rFonts w:ascii="Times New Roman" w:eastAsia="Times New Roman" w:hAnsi="Times New Roman" w:cs="Times New Roman"/>
                <w:sz w:val="24"/>
                <w:szCs w:val="24"/>
              </w:rPr>
              <w:t>мүшелерiнiң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жалпы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жылына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кемiнде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бiр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рет</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өткiзiледi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Кезектен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тыс</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басқарманың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шешiмi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бойынша</w:t>
            </w:r>
            <w:proofErr w:type="spellEnd"/>
            <w:r w:rsidRPr="00AA1247">
              <w:rPr>
                <w:rFonts w:ascii="Times New Roman" w:eastAsia="Times New Roman" w:hAnsi="Times New Roman" w:cs="Times New Roman"/>
                <w:sz w:val="24"/>
                <w:szCs w:val="24"/>
              </w:rPr>
              <w:t xml:space="preserve"> не </w:t>
            </w:r>
            <w:proofErr w:type="spellStart"/>
            <w:r w:rsidRPr="00AA1247">
              <w:rPr>
                <w:rFonts w:ascii="Times New Roman" w:eastAsia="Times New Roman" w:hAnsi="Times New Roman" w:cs="Times New Roman"/>
                <w:sz w:val="24"/>
                <w:szCs w:val="24"/>
              </w:rPr>
              <w:t>тексеру</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комиссиясының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талап</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етуi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бойынша</w:t>
            </w:r>
            <w:proofErr w:type="spellEnd"/>
            <w:r w:rsidRPr="00AA1247">
              <w:rPr>
                <w:rFonts w:ascii="Times New Roman" w:eastAsia="Times New Roman" w:hAnsi="Times New Roman" w:cs="Times New Roman"/>
                <w:sz w:val="24"/>
                <w:szCs w:val="24"/>
              </w:rPr>
              <w:t xml:space="preserve"> не кооператив </w:t>
            </w:r>
            <w:proofErr w:type="spellStart"/>
            <w:r w:rsidRPr="00AA1247">
              <w:rPr>
                <w:rFonts w:ascii="Times New Roman" w:eastAsia="Times New Roman" w:hAnsi="Times New Roman" w:cs="Times New Roman"/>
                <w:sz w:val="24"/>
                <w:szCs w:val="24"/>
              </w:rPr>
              <w:t>мүшелерiнiң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кемiнде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жиырма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процентiнiң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талап</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етуi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бойынша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шақырылады</w:t>
            </w:r>
            <w:proofErr w:type="spellEnd"/>
            <w:r w:rsidRPr="00AA1247">
              <w:rPr>
                <w:rFonts w:ascii="Times New Roman" w:eastAsia="Times New Roman" w:hAnsi="Times New Roman" w:cs="Times New Roman"/>
                <w:sz w:val="24"/>
                <w:szCs w:val="24"/>
              </w:rPr>
              <w:t>.</w:t>
            </w:r>
          </w:p>
          <w:p w14:paraId="2F185801" w14:textId="56EC778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3. </w:t>
            </w:r>
            <w:proofErr w:type="spellStart"/>
            <w:r w:rsidRPr="00AA1247">
              <w:rPr>
                <w:rFonts w:ascii="Times New Roman" w:eastAsia="Times New Roman" w:hAnsi="Times New Roman" w:cs="Times New Roman"/>
                <w:sz w:val="24"/>
                <w:szCs w:val="24"/>
              </w:rPr>
              <w:t>Алдағы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жалпы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туралы</w:t>
            </w:r>
            <w:proofErr w:type="spellEnd"/>
            <w:r w:rsidRPr="00AA1247">
              <w:rPr>
                <w:rFonts w:ascii="Times New Roman" w:eastAsia="Times New Roman" w:hAnsi="Times New Roman" w:cs="Times New Roman"/>
                <w:sz w:val="24"/>
                <w:szCs w:val="24"/>
              </w:rPr>
              <w:t xml:space="preserve"> кооператив </w:t>
            </w:r>
            <w:proofErr w:type="spellStart"/>
            <w:r w:rsidRPr="00AA1247">
              <w:rPr>
                <w:rFonts w:ascii="Times New Roman" w:eastAsia="Times New Roman" w:hAnsi="Times New Roman" w:cs="Times New Roman"/>
                <w:sz w:val="24"/>
                <w:szCs w:val="24"/>
              </w:rPr>
              <w:t>мүшелерi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кемiнде</w:t>
            </w:r>
            <w:proofErr w:type="spellEnd"/>
            <w:r w:rsidRPr="00AA1247">
              <w:rPr>
                <w:rFonts w:ascii="Times New Roman" w:eastAsia="Times New Roman" w:hAnsi="Times New Roman" w:cs="Times New Roman"/>
                <w:sz w:val="24"/>
                <w:szCs w:val="24"/>
              </w:rPr>
              <w:t xml:space="preserve"> он </w:t>
            </w:r>
            <w:proofErr w:type="spellStart"/>
            <w:r w:rsidRPr="00AA1247">
              <w:rPr>
                <w:rFonts w:ascii="Times New Roman" w:eastAsia="Times New Roman" w:hAnsi="Times New Roman" w:cs="Times New Roman"/>
                <w:sz w:val="24"/>
                <w:szCs w:val="24"/>
              </w:rPr>
              <w:t>күн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бұрын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құлақтандырылуға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тиiс</w:t>
            </w:r>
            <w:proofErr w:type="spellEnd"/>
            <w:r w:rsidRPr="00AA1247">
              <w:rPr>
                <w:rFonts w:ascii="Times New Roman" w:eastAsia="Times New Roman" w:hAnsi="Times New Roman" w:cs="Times New Roman"/>
                <w:sz w:val="24"/>
                <w:szCs w:val="24"/>
              </w:rPr>
              <w:t>.</w:t>
            </w:r>
          </w:p>
          <w:p w14:paraId="53F4D97B" w14:textId="48B25906"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4. Кооператив </w:t>
            </w:r>
            <w:proofErr w:type="spellStart"/>
            <w:r w:rsidRPr="00AA1247">
              <w:rPr>
                <w:rFonts w:ascii="Times New Roman" w:eastAsia="Times New Roman" w:hAnsi="Times New Roman" w:cs="Times New Roman"/>
                <w:sz w:val="24"/>
                <w:szCs w:val="24"/>
              </w:rPr>
              <w:t>мүшелерiнiң</w:t>
            </w:r>
            <w:proofErr w:type="spellEnd"/>
            <w:r w:rsidRPr="00AA1247">
              <w:rPr>
                <w:rFonts w:ascii="Times New Roman" w:eastAsia="Times New Roman" w:hAnsi="Times New Roman" w:cs="Times New Roman"/>
                <w:sz w:val="24"/>
                <w:szCs w:val="24"/>
              </w:rPr>
              <w:t xml:space="preserve"> не </w:t>
            </w:r>
            <w:proofErr w:type="spellStart"/>
            <w:r w:rsidRPr="00AA1247">
              <w:rPr>
                <w:rFonts w:ascii="Times New Roman" w:eastAsia="Times New Roman" w:hAnsi="Times New Roman" w:cs="Times New Roman"/>
                <w:sz w:val="24"/>
                <w:szCs w:val="24"/>
              </w:rPr>
              <w:t>олардың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сенiм</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бiлдiрілген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адамдарының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кемiнде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елу</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пайызы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қатысқан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кезде</w:t>
            </w:r>
            <w:proofErr w:type="spellEnd"/>
            <w:r w:rsidRPr="00AA1247">
              <w:rPr>
                <w:rFonts w:ascii="Times New Roman" w:eastAsia="Times New Roman" w:hAnsi="Times New Roman" w:cs="Times New Roman"/>
                <w:sz w:val="24"/>
                <w:szCs w:val="24"/>
              </w:rPr>
              <w:t xml:space="preserve"> кооператив </w:t>
            </w:r>
            <w:proofErr w:type="spellStart"/>
            <w:r w:rsidRPr="00AA1247">
              <w:rPr>
                <w:rFonts w:ascii="Times New Roman" w:eastAsia="Times New Roman" w:hAnsi="Times New Roman" w:cs="Times New Roman"/>
                <w:sz w:val="24"/>
                <w:szCs w:val="24"/>
              </w:rPr>
              <w:t>мүшелерi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жалпы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жиналысының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құқықтық</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күші</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болады</w:t>
            </w:r>
            <w:proofErr w:type="spellEnd"/>
            <w:r w:rsidRPr="00AA1247">
              <w:rPr>
                <w:rFonts w:ascii="Times New Roman" w:eastAsia="Times New Roman" w:hAnsi="Times New Roman" w:cs="Times New Roman"/>
                <w:sz w:val="24"/>
                <w:szCs w:val="24"/>
              </w:rPr>
              <w:t>.</w:t>
            </w:r>
          </w:p>
          <w:p w14:paraId="73482995" w14:textId="1FFB95FB"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 5. </w:t>
            </w:r>
            <w:proofErr w:type="spellStart"/>
            <w:r w:rsidRPr="00AA1247">
              <w:rPr>
                <w:rFonts w:ascii="Times New Roman" w:eastAsia="Times New Roman" w:hAnsi="Times New Roman" w:cs="Times New Roman"/>
                <w:sz w:val="24"/>
                <w:szCs w:val="24"/>
              </w:rPr>
              <w:t>Жалпы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жиналысқа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қатысушы</w:t>
            </w:r>
            <w:proofErr w:type="spellEnd"/>
            <w:r w:rsidRPr="00AA1247">
              <w:rPr>
                <w:rFonts w:ascii="Times New Roman" w:eastAsia="Times New Roman" w:hAnsi="Times New Roman" w:cs="Times New Roman"/>
                <w:sz w:val="24"/>
                <w:szCs w:val="24"/>
              </w:rPr>
              <w:t xml:space="preserve"> кооператив </w:t>
            </w:r>
            <w:proofErr w:type="spellStart"/>
            <w:r w:rsidRPr="00AA1247">
              <w:rPr>
                <w:rFonts w:ascii="Times New Roman" w:eastAsia="Times New Roman" w:hAnsi="Times New Roman" w:cs="Times New Roman"/>
                <w:sz w:val="24"/>
                <w:szCs w:val="24"/>
              </w:rPr>
              <w:t>мүшелерiнiң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олардың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сенiм</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бiлдiрген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адамдарының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кемiнде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жиырма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процентiнiң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талап</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етуi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бойынша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шешiм</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қабылдау</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жасырын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дауыс</w:t>
            </w:r>
            <w:proofErr w:type="spellEnd"/>
            <w:r w:rsidRPr="00AA1247">
              <w:rPr>
                <w:rFonts w:ascii="Times New Roman" w:eastAsia="Times New Roman" w:hAnsi="Times New Roman" w:cs="Times New Roman"/>
                <w:sz w:val="24"/>
                <w:szCs w:val="24"/>
              </w:rPr>
              <w:t xml:space="preserve"> беру </w:t>
            </w:r>
            <w:proofErr w:type="spellStart"/>
            <w:r w:rsidRPr="00AA1247">
              <w:rPr>
                <w:rFonts w:ascii="Times New Roman" w:eastAsia="Times New Roman" w:hAnsi="Times New Roman" w:cs="Times New Roman"/>
                <w:sz w:val="24"/>
                <w:szCs w:val="24"/>
              </w:rPr>
              <w:t>арқылы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жүргiзiледi</w:t>
            </w:r>
            <w:proofErr w:type="spellEnd"/>
            <w:r w:rsidRPr="00AA1247">
              <w:rPr>
                <w:rFonts w:ascii="Times New Roman" w:eastAsia="Times New Roman" w:hAnsi="Times New Roman" w:cs="Times New Roman"/>
                <w:sz w:val="24"/>
                <w:szCs w:val="24"/>
              </w:rPr>
              <w:t>.</w:t>
            </w:r>
          </w:p>
          <w:p w14:paraId="32703A88" w14:textId="11B593D4"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6. Кооператив </w:t>
            </w:r>
            <w:proofErr w:type="spellStart"/>
            <w:r w:rsidRPr="00AA1247">
              <w:rPr>
                <w:rFonts w:ascii="Times New Roman" w:eastAsia="Times New Roman" w:hAnsi="Times New Roman" w:cs="Times New Roman"/>
                <w:sz w:val="24"/>
                <w:szCs w:val="24"/>
              </w:rPr>
              <w:t>мүшелерiнiң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жалпы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жиналысын</w:t>
            </w:r>
            <w:proofErr w:type="spellEnd"/>
            <w:r w:rsidRPr="00AA1247">
              <w:rPr>
                <w:rFonts w:ascii="Times New Roman" w:eastAsia="Times New Roman" w:hAnsi="Times New Roman" w:cs="Times New Roman"/>
                <w:sz w:val="24"/>
                <w:szCs w:val="24"/>
              </w:rPr>
              <w:t xml:space="preserve"> кооператив </w:t>
            </w:r>
            <w:proofErr w:type="spellStart"/>
            <w:r w:rsidRPr="00AA1247">
              <w:rPr>
                <w:rFonts w:ascii="Times New Roman" w:eastAsia="Times New Roman" w:hAnsi="Times New Roman" w:cs="Times New Roman"/>
                <w:sz w:val="24"/>
                <w:szCs w:val="24"/>
              </w:rPr>
              <w:t>басқармасының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төрағасы</w:t>
            </w:r>
            <w:proofErr w:type="spellEnd"/>
            <w:r w:rsidRPr="00AA1247">
              <w:rPr>
                <w:rFonts w:ascii="Times New Roman" w:eastAsia="Times New Roman" w:hAnsi="Times New Roman" w:cs="Times New Roman"/>
                <w:sz w:val="24"/>
                <w:szCs w:val="24"/>
              </w:rPr>
              <w:t xml:space="preserve">, ал </w:t>
            </w:r>
            <w:proofErr w:type="spellStart"/>
            <w:r w:rsidRPr="00AA1247">
              <w:rPr>
                <w:rFonts w:ascii="Times New Roman" w:eastAsia="Times New Roman" w:hAnsi="Times New Roman" w:cs="Times New Roman"/>
                <w:sz w:val="24"/>
                <w:szCs w:val="24"/>
              </w:rPr>
              <w:t>ол</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жоқта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басқарма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мүшелерiнiң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бiрi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жүргiзедi</w:t>
            </w:r>
            <w:proofErr w:type="spellEnd"/>
            <w:r w:rsidRPr="00AA1247">
              <w:rPr>
                <w:rFonts w:ascii="Times New Roman" w:eastAsia="Times New Roman" w:hAnsi="Times New Roman" w:cs="Times New Roman"/>
                <w:sz w:val="24"/>
                <w:szCs w:val="24"/>
              </w:rPr>
              <w:t>.</w:t>
            </w:r>
          </w:p>
          <w:p w14:paraId="1682418F" w14:textId="7DF4F71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 7. </w:t>
            </w:r>
            <w:proofErr w:type="spellStart"/>
            <w:r w:rsidRPr="00AA1247">
              <w:rPr>
                <w:rFonts w:ascii="Times New Roman" w:eastAsia="Times New Roman" w:hAnsi="Times New Roman" w:cs="Times New Roman"/>
                <w:sz w:val="24"/>
                <w:szCs w:val="24"/>
              </w:rPr>
              <w:t>Егер</w:t>
            </w:r>
            <w:proofErr w:type="spellEnd"/>
            <w:r w:rsidRPr="00AA1247">
              <w:rPr>
                <w:rFonts w:ascii="Times New Roman" w:eastAsia="Times New Roman" w:hAnsi="Times New Roman" w:cs="Times New Roman"/>
                <w:sz w:val="24"/>
                <w:szCs w:val="24"/>
              </w:rPr>
              <w:t xml:space="preserve"> осы </w:t>
            </w:r>
            <w:proofErr w:type="spellStart"/>
            <w:r w:rsidRPr="00AA1247">
              <w:rPr>
                <w:rFonts w:ascii="Times New Roman" w:eastAsia="Times New Roman" w:hAnsi="Times New Roman" w:cs="Times New Roman"/>
                <w:sz w:val="24"/>
                <w:szCs w:val="24"/>
              </w:rPr>
              <w:t>Заңмен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немесе</w:t>
            </w:r>
            <w:proofErr w:type="spellEnd"/>
            <w:r w:rsidRPr="00AA1247">
              <w:rPr>
                <w:rFonts w:ascii="Times New Roman" w:eastAsia="Times New Roman" w:hAnsi="Times New Roman" w:cs="Times New Roman"/>
                <w:sz w:val="24"/>
                <w:szCs w:val="24"/>
              </w:rPr>
              <w:t xml:space="preserve"> кооператив </w:t>
            </w:r>
            <w:proofErr w:type="spellStart"/>
            <w:r w:rsidRPr="00AA1247">
              <w:rPr>
                <w:rFonts w:ascii="Times New Roman" w:eastAsia="Times New Roman" w:hAnsi="Times New Roman" w:cs="Times New Roman"/>
                <w:sz w:val="24"/>
                <w:szCs w:val="24"/>
              </w:rPr>
              <w:t>Жарғысымен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өзгеше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көзделмесе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шешiмi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жиналысқа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қатысушы</w:t>
            </w:r>
            <w:proofErr w:type="spellEnd"/>
            <w:r w:rsidRPr="00AA1247">
              <w:rPr>
                <w:rFonts w:ascii="Times New Roman" w:eastAsia="Times New Roman" w:hAnsi="Times New Roman" w:cs="Times New Roman"/>
                <w:sz w:val="24"/>
                <w:szCs w:val="24"/>
              </w:rPr>
              <w:t xml:space="preserve"> кооператив </w:t>
            </w:r>
            <w:proofErr w:type="spellStart"/>
            <w:r w:rsidRPr="00AA1247">
              <w:rPr>
                <w:rFonts w:ascii="Times New Roman" w:eastAsia="Times New Roman" w:hAnsi="Times New Roman" w:cs="Times New Roman"/>
                <w:sz w:val="24"/>
                <w:szCs w:val="24"/>
              </w:rPr>
              <w:t>мүшелерiнiң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lastRenderedPageBreak/>
              <w:t>көпшiлiк</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даусымен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қабылданады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Кооперативтiң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әрбiр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мүшесiнiң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бiр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даусы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болады</w:t>
            </w:r>
            <w:proofErr w:type="spellEnd"/>
            <w:r w:rsidRPr="00AA1247">
              <w:rPr>
                <w:rFonts w:ascii="Times New Roman" w:eastAsia="Times New Roman" w:hAnsi="Times New Roman" w:cs="Times New Roman"/>
                <w:sz w:val="24"/>
                <w:szCs w:val="24"/>
              </w:rPr>
              <w:t>.</w:t>
            </w:r>
          </w:p>
          <w:p w14:paraId="1E19CFBC" w14:textId="39B82DB5"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proofErr w:type="spellStart"/>
            <w:r w:rsidRPr="00AA1247">
              <w:rPr>
                <w:rFonts w:ascii="Times New Roman" w:eastAsia="Times New Roman" w:hAnsi="Times New Roman" w:cs="Times New Roman"/>
                <w:sz w:val="24"/>
                <w:szCs w:val="24"/>
              </w:rPr>
              <w:t>Егер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кооперативтiң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бiр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мүшесiнiң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бiрнеше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үй-жайы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болса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оның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тиiсiнше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дауыс</w:t>
            </w:r>
            <w:proofErr w:type="spellEnd"/>
            <w:r w:rsidRPr="00AA1247">
              <w:rPr>
                <w:rFonts w:ascii="Times New Roman" w:eastAsia="Times New Roman" w:hAnsi="Times New Roman" w:cs="Times New Roman"/>
                <w:sz w:val="24"/>
                <w:szCs w:val="24"/>
              </w:rPr>
              <w:t xml:space="preserve"> саны </w:t>
            </w:r>
            <w:proofErr w:type="spellStart"/>
            <w:r w:rsidRPr="00AA1247">
              <w:rPr>
                <w:rFonts w:ascii="Times New Roman" w:eastAsia="Times New Roman" w:hAnsi="Times New Roman" w:cs="Times New Roman"/>
                <w:sz w:val="24"/>
                <w:szCs w:val="24"/>
              </w:rPr>
              <w:t>болады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Дауыстар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тең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бөлiнген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жағдайда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төрағасының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даусы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шешушi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дауыс</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болып</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табылады</w:t>
            </w:r>
            <w:proofErr w:type="spellEnd"/>
            <w:r w:rsidRPr="00AA1247">
              <w:rPr>
                <w:rFonts w:ascii="Times New Roman" w:eastAsia="Times New Roman" w:hAnsi="Times New Roman" w:cs="Times New Roman"/>
                <w:sz w:val="24"/>
                <w:szCs w:val="24"/>
              </w:rPr>
              <w:t>.</w:t>
            </w:r>
          </w:p>
          <w:p w14:paraId="5F432F65" w14:textId="69BE586F"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8. Осы </w:t>
            </w:r>
            <w:proofErr w:type="spellStart"/>
            <w:r w:rsidRPr="00AA1247">
              <w:rPr>
                <w:rFonts w:ascii="Times New Roman" w:eastAsia="Times New Roman" w:hAnsi="Times New Roman" w:cs="Times New Roman"/>
                <w:sz w:val="24"/>
                <w:szCs w:val="24"/>
              </w:rPr>
              <w:t>баптың</w:t>
            </w:r>
            <w:proofErr w:type="spellEnd"/>
            <w:r w:rsidRPr="00AA1247">
              <w:rPr>
                <w:rFonts w:ascii="Times New Roman" w:eastAsia="Times New Roman" w:hAnsi="Times New Roman" w:cs="Times New Roman"/>
                <w:sz w:val="24"/>
                <w:szCs w:val="24"/>
              </w:rPr>
              <w:t xml:space="preserve"> 1-тармағының 1), 6), 7), 8), 9) </w:t>
            </w:r>
            <w:proofErr w:type="spellStart"/>
            <w:r w:rsidRPr="00AA1247">
              <w:rPr>
                <w:rFonts w:ascii="Times New Roman" w:eastAsia="Times New Roman" w:hAnsi="Times New Roman" w:cs="Times New Roman"/>
                <w:sz w:val="24"/>
                <w:szCs w:val="24"/>
              </w:rPr>
              <w:t>тармақшаларында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көзделген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мәселелер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бойынша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сондай-ақ</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ортақ</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мүлiктi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жақсарту</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немесе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толықтыру</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мәселесi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бойынша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шешiм</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қабылдау</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үшiн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жиналысқа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қатысқан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немесе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жазбаша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сауалнамаға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атсалысқан</w:t>
            </w:r>
            <w:proofErr w:type="spellEnd"/>
            <w:r w:rsidRPr="00AA1247">
              <w:rPr>
                <w:rFonts w:ascii="Times New Roman" w:eastAsia="Times New Roman" w:hAnsi="Times New Roman" w:cs="Times New Roman"/>
                <w:sz w:val="24"/>
                <w:szCs w:val="24"/>
              </w:rPr>
              <w:t xml:space="preserve"> кооператив </w:t>
            </w:r>
            <w:proofErr w:type="spellStart"/>
            <w:r w:rsidRPr="00AA1247">
              <w:rPr>
                <w:rFonts w:ascii="Times New Roman" w:eastAsia="Times New Roman" w:hAnsi="Times New Roman" w:cs="Times New Roman"/>
                <w:sz w:val="24"/>
                <w:szCs w:val="24"/>
              </w:rPr>
              <w:t>мүшелерiнiң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немесе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олардың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сенiм</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бiлдiрген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өкiлдерi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даусының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үштен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екiсi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талап</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етiледi</w:t>
            </w:r>
            <w:proofErr w:type="spellEnd"/>
            <w:r w:rsidRPr="00AA1247">
              <w:rPr>
                <w:rFonts w:ascii="Times New Roman" w:eastAsia="Times New Roman" w:hAnsi="Times New Roman" w:cs="Times New Roman"/>
                <w:sz w:val="24"/>
                <w:szCs w:val="24"/>
              </w:rPr>
              <w:t>.</w:t>
            </w:r>
          </w:p>
          <w:p w14:paraId="4D7A7978" w14:textId="465398CE"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rPr>
            </w:pPr>
            <w:r w:rsidRPr="00AA1247">
              <w:rPr>
                <w:rFonts w:ascii="Times New Roman" w:eastAsia="Times New Roman" w:hAnsi="Times New Roman" w:cs="Times New Roman"/>
                <w:sz w:val="24"/>
                <w:szCs w:val="24"/>
              </w:rPr>
              <w:t xml:space="preserve">9. </w:t>
            </w:r>
            <w:proofErr w:type="spellStart"/>
            <w:r w:rsidRPr="00AA1247">
              <w:rPr>
                <w:rFonts w:ascii="Times New Roman" w:eastAsia="Times New Roman" w:hAnsi="Times New Roman" w:cs="Times New Roman"/>
                <w:sz w:val="24"/>
                <w:szCs w:val="24"/>
              </w:rPr>
              <w:t>Әрбiр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қаржы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жылы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үшiн</w:t>
            </w:r>
            <w:proofErr w:type="spellEnd"/>
            <w:r w:rsidRPr="00AA1247">
              <w:rPr>
                <w:rFonts w:ascii="Times New Roman" w:eastAsia="Times New Roman" w:hAnsi="Times New Roman" w:cs="Times New Roman"/>
                <w:sz w:val="24"/>
                <w:szCs w:val="24"/>
              </w:rPr>
              <w:t xml:space="preserve"> кооператив </w:t>
            </w:r>
            <w:proofErr w:type="spellStart"/>
            <w:r w:rsidRPr="00AA1247">
              <w:rPr>
                <w:rFonts w:ascii="Times New Roman" w:eastAsia="Times New Roman" w:hAnsi="Times New Roman" w:cs="Times New Roman"/>
                <w:sz w:val="24"/>
                <w:szCs w:val="24"/>
              </w:rPr>
              <w:t>басқармасы</w:t>
            </w:r>
            <w:proofErr w:type="spellEnd"/>
            <w:r w:rsidRPr="00AA1247">
              <w:rPr>
                <w:rFonts w:ascii="Times New Roman" w:eastAsia="Times New Roman" w:hAnsi="Times New Roman" w:cs="Times New Roman"/>
                <w:sz w:val="24"/>
                <w:szCs w:val="24"/>
              </w:rPr>
              <w:t xml:space="preserve"> кооператив </w:t>
            </w:r>
            <w:proofErr w:type="spellStart"/>
            <w:r w:rsidRPr="00AA1247">
              <w:rPr>
                <w:rFonts w:ascii="Times New Roman" w:eastAsia="Times New Roman" w:hAnsi="Times New Roman" w:cs="Times New Roman"/>
                <w:sz w:val="24"/>
                <w:szCs w:val="24"/>
              </w:rPr>
              <w:t>мүшелерінің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жалпы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жиналысына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қаржылық</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есептердi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сондай-ақ</w:t>
            </w:r>
            <w:proofErr w:type="spellEnd"/>
            <w:r w:rsidRPr="00AA1247">
              <w:rPr>
                <w:rFonts w:ascii="Times New Roman" w:eastAsia="Times New Roman" w:hAnsi="Times New Roman" w:cs="Times New Roman"/>
                <w:sz w:val="24"/>
                <w:szCs w:val="24"/>
              </w:rPr>
              <w:t xml:space="preserve"> кондоминиум </w:t>
            </w:r>
            <w:proofErr w:type="spellStart"/>
            <w:r w:rsidRPr="00AA1247">
              <w:rPr>
                <w:rFonts w:ascii="Times New Roman" w:eastAsia="Times New Roman" w:hAnsi="Times New Roman" w:cs="Times New Roman"/>
                <w:sz w:val="24"/>
                <w:szCs w:val="24"/>
              </w:rPr>
              <w:t>объектісінің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ортақ</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мүлкін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күтіп-ұстауға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жұмсалатын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күтiлiп</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отырған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шығыстарды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жабуға</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жеткiлiктi</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жылдық</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сметалардың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жобаларын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ұсынады</w:t>
            </w:r>
            <w:proofErr w:type="spellEnd"/>
            <w:r w:rsidRPr="00AA1247">
              <w:rPr>
                <w:rFonts w:ascii="Times New Roman" w:eastAsia="Times New Roman" w:hAnsi="Times New Roman" w:cs="Times New Roman"/>
                <w:sz w:val="24"/>
                <w:szCs w:val="24"/>
              </w:rPr>
              <w:t xml:space="preserve">. Смета </w:t>
            </w:r>
            <w:proofErr w:type="spellStart"/>
            <w:r w:rsidRPr="00AA1247">
              <w:rPr>
                <w:rFonts w:ascii="Times New Roman" w:eastAsia="Times New Roman" w:hAnsi="Times New Roman" w:cs="Times New Roman"/>
                <w:sz w:val="24"/>
                <w:szCs w:val="24"/>
              </w:rPr>
              <w:t>кооперативтiң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резервтік</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қорын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құруды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және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толықтыруды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көздеуге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тиiс</w:t>
            </w:r>
            <w:proofErr w:type="spellEnd"/>
            <w:r w:rsidRPr="00AA1247">
              <w:rPr>
                <w:rFonts w:ascii="Times New Roman" w:eastAsia="Times New Roman" w:hAnsi="Times New Roman" w:cs="Times New Roman"/>
                <w:sz w:val="24"/>
                <w:szCs w:val="24"/>
              </w:rPr>
              <w:t>.</w:t>
            </w:r>
          </w:p>
        </w:tc>
        <w:tc>
          <w:tcPr>
            <w:tcW w:w="5528" w:type="dxa"/>
            <w:shd w:val="clear" w:color="auto" w:fill="auto"/>
          </w:tcPr>
          <w:p w14:paraId="7A2544B4" w14:textId="4984E077" w:rsidR="00994D6C" w:rsidRPr="00AA1247" w:rsidRDefault="00994D6C"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AA1247">
              <w:rPr>
                <w:rFonts w:ascii="Times New Roman" w:eastAsia="Times New Roman" w:hAnsi="Times New Roman" w:cs="Times New Roman"/>
                <w:b/>
                <w:bCs/>
                <w:sz w:val="24"/>
                <w:szCs w:val="24"/>
                <w:lang w:val="kk-KZ"/>
              </w:rPr>
              <w:lastRenderedPageBreak/>
              <w:t>47-бап алып тасталсын.</w:t>
            </w:r>
          </w:p>
          <w:p w14:paraId="3F778593"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7EAB889A"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759752A8"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46415C9C"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43A40014"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4B0A0698"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45169F23"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5A88EF90"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5F62BA84"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AB84D85"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E14D973"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1EE9CC08"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42544136"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657A4EF4"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6469C809"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5CFDF257"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57499E9F"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0C7629DC"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7DF273B8"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37C7C1C"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F35D915"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2B752B8E"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7064C246"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5E7AA556"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36CA335"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2C007438"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0CCB8E28"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1FFEE79"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451C90CE"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E22834A"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002CC7E6"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559D29DE"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6407DF40"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7CE2A63"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05EB99D1"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7849B681"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4B5A6929"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5B740B7D"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20B516A6"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65B9F791"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227B5B95"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4CD2DA7C"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06596445"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8CEED82"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06EA9065"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0C0FF7BB"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529E4266"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276E19EC"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7CD05579"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59CDED26"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6F8CDAD6"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978AF96"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1BE68B18"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5D0E8A12"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7011952B"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77B3C4C0"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2CEB919E"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50A2DED"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74979747"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09E2A811"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6FEE46FD"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2B9FDCA5"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01B1B144"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971616B"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A5A68ED"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27CE2C3"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09E456F1"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14277B8E"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04C7B513"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77293C19"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3F8DAC08" w14:textId="77777777" w:rsidR="00994D6C" w:rsidRPr="00AA1247" w:rsidRDefault="00994D6C" w:rsidP="00994D6C">
            <w:pPr>
              <w:spacing w:after="0" w:line="240" w:lineRule="auto"/>
              <w:ind w:firstLine="176"/>
              <w:contextualSpacing/>
              <w:jc w:val="both"/>
              <w:rPr>
                <w:rFonts w:ascii="Times New Roman" w:eastAsia="Times New Roman" w:hAnsi="Times New Roman" w:cs="Times New Roman"/>
                <w:b/>
                <w:bCs/>
                <w:sz w:val="24"/>
                <w:szCs w:val="24"/>
              </w:rPr>
            </w:pPr>
          </w:p>
          <w:p w14:paraId="55D4B5BE" w14:textId="1D2417C9" w:rsidR="00994D6C" w:rsidRPr="00AA1247" w:rsidRDefault="00994D6C" w:rsidP="00994D6C">
            <w:pPr>
              <w:spacing w:after="0" w:line="240" w:lineRule="auto"/>
              <w:contextualSpacing/>
              <w:jc w:val="both"/>
              <w:rPr>
                <w:rFonts w:ascii="Times New Roman" w:eastAsia="Times New Roman" w:hAnsi="Times New Roman" w:cs="Times New Roman"/>
                <w:bCs/>
                <w:sz w:val="24"/>
                <w:szCs w:val="24"/>
              </w:rPr>
            </w:pPr>
          </w:p>
        </w:tc>
        <w:tc>
          <w:tcPr>
            <w:tcW w:w="2977" w:type="dxa"/>
            <w:shd w:val="clear" w:color="auto" w:fill="FFFFFF"/>
          </w:tcPr>
          <w:p w14:paraId="43EF92BA" w14:textId="77777777" w:rsidR="00AA1247" w:rsidRPr="00AA1247" w:rsidRDefault="00AA1247" w:rsidP="00AA1247">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lastRenderedPageBreak/>
              <w:t>Қолданыстағы құқық қолдану практикасына байланысты, Ү(П)МК-ге кіретін көппәтерлі тұрғын үйлер тұрғындарының жалпы жиналысының кворумын қамтамасыз ету мүмкіндігі болмаған кезде.</w:t>
            </w:r>
          </w:p>
          <w:p w14:paraId="223342C5" w14:textId="2B53ABB9" w:rsidR="00994D6C" w:rsidRPr="00AA1247" w:rsidRDefault="00994D6C" w:rsidP="00AA1247">
            <w:pPr>
              <w:spacing w:after="0" w:line="240" w:lineRule="auto"/>
              <w:ind w:firstLine="175"/>
              <w:contextualSpacing/>
              <w:jc w:val="both"/>
              <w:rPr>
                <w:rFonts w:ascii="Times New Roman" w:eastAsia="Times New Roman" w:hAnsi="Times New Roman" w:cs="Times New Roman"/>
                <w:bCs/>
                <w:sz w:val="24"/>
                <w:szCs w:val="24"/>
                <w:lang w:val="kk-KZ"/>
              </w:rPr>
            </w:pPr>
          </w:p>
        </w:tc>
      </w:tr>
      <w:tr w:rsidR="00994D6C" w:rsidRPr="00AF693E" w14:paraId="17902785" w14:textId="239531FF" w:rsidTr="00AA2A07">
        <w:trPr>
          <w:trHeight w:val="17479"/>
        </w:trPr>
        <w:tc>
          <w:tcPr>
            <w:tcW w:w="426" w:type="dxa"/>
            <w:shd w:val="clear" w:color="auto" w:fill="FFFFFF"/>
          </w:tcPr>
          <w:p w14:paraId="160DDF4B"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rPr>
            </w:pPr>
          </w:p>
        </w:tc>
        <w:tc>
          <w:tcPr>
            <w:tcW w:w="1134" w:type="dxa"/>
            <w:shd w:val="clear" w:color="auto" w:fill="FFFFFF"/>
          </w:tcPr>
          <w:p w14:paraId="2D3C0063" w14:textId="0F92FA41" w:rsidR="00994D6C" w:rsidRPr="00AA1247" w:rsidRDefault="00994D6C" w:rsidP="00994D6C">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bCs/>
                <w:sz w:val="24"/>
                <w:szCs w:val="24"/>
                <w:lang w:val="kk-KZ"/>
              </w:rPr>
              <w:t>48-бап</w:t>
            </w:r>
          </w:p>
        </w:tc>
        <w:tc>
          <w:tcPr>
            <w:tcW w:w="5529" w:type="dxa"/>
            <w:shd w:val="clear" w:color="auto" w:fill="FFFFFF"/>
          </w:tcPr>
          <w:p w14:paraId="771D6193"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48-бап. Үй-жайлар (пәтерлер) иелерi кооперативiнiң басқармасы және басқармасының төрағасы</w:t>
            </w:r>
          </w:p>
          <w:p w14:paraId="3D354090"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b/>
                <w:sz w:val="24"/>
                <w:szCs w:val="24"/>
                <w:lang w:val="kk-KZ"/>
              </w:rPr>
            </w:pPr>
            <w:r w:rsidRPr="00AA1247">
              <w:rPr>
                <w:rFonts w:ascii="Times New Roman" w:eastAsia="Times New Roman" w:hAnsi="Times New Roman" w:cs="Times New Roman"/>
                <w:sz w:val="24"/>
                <w:szCs w:val="24"/>
                <w:lang w:val="kk-KZ"/>
              </w:rPr>
              <w:t xml:space="preserve"> 1. Үй-жайлар (пәтерлер) иелерi кооперативi басқармасының сан құрамы мен өкiлеттiк мерзiмi Жарғымен белгiленедi.</w:t>
            </w:r>
          </w:p>
          <w:p w14:paraId="3EFA9DF8" w14:textId="77777777" w:rsidR="00994D6C" w:rsidRPr="00AA1247" w:rsidRDefault="00994D6C" w:rsidP="00994D6C">
            <w:pPr>
              <w:spacing w:after="0" w:line="240" w:lineRule="auto"/>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      2. Үй-жайлар (пәтерлер) иелерi кооперативi мүшелерi жалпы жиналысының құзыретiне ғана жататындарды қоспағанда, басқарма кооперативтiң бүкiл өкiлеттiгiн жүзеге асырады. Басқарманың құзыретiне, атап айтқанда:</w:t>
            </w:r>
          </w:p>
          <w:p w14:paraId="2F8AFBC7" w14:textId="77777777" w:rsidR="00994D6C" w:rsidRPr="00AA1247" w:rsidRDefault="00994D6C" w:rsidP="00994D6C">
            <w:pPr>
              <w:spacing w:after="0" w:line="240" w:lineRule="auto"/>
              <w:ind w:firstLine="316"/>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1) кооператив мүшелерiнiң белгiленген мiндеттi төлемдер мен жарналарды уақытында төлеп отыруына бақылау жасау;</w:t>
            </w:r>
          </w:p>
          <w:p w14:paraId="01E9BC1E" w14:textId="77777777" w:rsidR="00994D6C" w:rsidRPr="00AA1247" w:rsidRDefault="00994D6C" w:rsidP="00994D6C">
            <w:pPr>
              <w:spacing w:after="0" w:line="240" w:lineRule="auto"/>
              <w:ind w:firstLine="316"/>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2) кооперативтiң бюджетiн, сметалары мен есептерiн жасау, оларды кооперативтiң жалпы жиналысының бекiтуiне ұсыну;</w:t>
            </w:r>
          </w:p>
          <w:p w14:paraId="7EE26E90" w14:textId="77777777" w:rsidR="00994D6C" w:rsidRPr="00AA1247" w:rsidRDefault="00994D6C" w:rsidP="00994D6C">
            <w:pPr>
              <w:spacing w:after="0" w:line="240" w:lineRule="auto"/>
              <w:ind w:firstLine="316"/>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2-1) кондоминиум объектісін басқару жөніндегі есепті тоқсанына бір рет кезеңділікпен ұсыну;</w:t>
            </w:r>
          </w:p>
          <w:p w14:paraId="4FB875D6" w14:textId="77777777" w:rsidR="00994D6C" w:rsidRPr="00AA1247" w:rsidRDefault="00994D6C" w:rsidP="00994D6C">
            <w:pPr>
              <w:spacing w:after="0" w:line="240" w:lineRule="auto"/>
              <w:ind w:firstLine="316"/>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3) кооператив атынан шарттар жасасу;</w:t>
            </w:r>
          </w:p>
          <w:p w14:paraId="728D7652" w14:textId="77777777" w:rsidR="00994D6C" w:rsidRPr="00AA1247" w:rsidRDefault="00994D6C" w:rsidP="00994D6C">
            <w:pPr>
              <w:spacing w:after="0" w:line="240" w:lineRule="auto"/>
              <w:ind w:firstLine="316"/>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4) кондоминиум объектiсiн басқару немесе кондоминиум объектiсiн, басқаруға шарттар жасасу;</w:t>
            </w:r>
          </w:p>
          <w:p w14:paraId="380110FD"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5) кондоминиум объектісінің үй-жайлары (пәтерлері) меншік иелерінің жалпы жиналысында бекітілген штаттық кестеге сәйкес осы кондоминиум объектiсiн басқару үшiн қызметкерлерді жұмысқа қабылдау және оларды жұмыстан шығару;</w:t>
            </w:r>
          </w:p>
          <w:p w14:paraId="1BF594A7"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6) кооператив мүшелерiнiң тiзiмiн, iс қағаздарын, бухгалтерлiк есеп пен есеп берудi жүргiзу;</w:t>
            </w:r>
          </w:p>
          <w:p w14:paraId="37547CDF"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 7) жалпы жиналысты шақыру және оны немесе жазбаша сауалнаманы өткiзудi ұйымдастыру;</w:t>
            </w:r>
          </w:p>
          <w:p w14:paraId="3F474550"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lastRenderedPageBreak/>
              <w:t> 8) кооператив Жарғысынан туындайтын өзге де мiндеттердi орындау жатады.</w:t>
            </w:r>
          </w:p>
          <w:p w14:paraId="2C3AE0C9"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 3. Басқарма отырысын кооператив Жарғысында белгiленген мерзiмде төраға шақырады.</w:t>
            </w:r>
          </w:p>
          <w:p w14:paraId="69CE46E0"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 4. Басқарма отырысы оған басқарма мүшелерiнiң көпшiлiгi қатысқан жағдайда заңды болып танылады.</w:t>
            </w:r>
          </w:p>
          <w:p w14:paraId="2981E0A2"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xml:space="preserve"> 5. Кооператив басқармасының төрағасы азаматтық айналымда, мемлекеттiк және сот органдарында кооперативтiң сенiмхатсыз өкiлi болуға құқылы.</w:t>
            </w:r>
          </w:p>
          <w:p w14:paraId="769377D9"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6. Егер үй-жайлар (пәтерлер) иелерiнiң кооперативiн онға жетпейтiн мүше бiрiктiрсе, басқарма мiндеттерi кооператив төрағасына жүктелуi мүмкiн.</w:t>
            </w:r>
          </w:p>
          <w:p w14:paraId="1269A73C"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7. Кооператив төрағасының құқықтары мен мiндеттерi Жарғымен белгiленедi.</w:t>
            </w:r>
          </w:p>
          <w:p w14:paraId="7A4175BF"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   8. Кооператив басқармасының немесе оның төрағасының iс-әрекеттерiне кооператив мүшелерiнiң жалпы жиналысында шағым жасалуы мүмкiн.</w:t>
            </w:r>
          </w:p>
          <w:p w14:paraId="3C4F0F22"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p>
          <w:p w14:paraId="400450CF" w14:textId="77777777" w:rsidR="00994D6C" w:rsidRPr="00AA1247" w:rsidRDefault="00994D6C" w:rsidP="00994D6C">
            <w:pPr>
              <w:spacing w:after="0" w:line="240" w:lineRule="auto"/>
              <w:ind w:firstLine="320"/>
              <w:contextualSpacing/>
              <w:jc w:val="both"/>
              <w:rPr>
                <w:rFonts w:ascii="Times New Roman" w:eastAsia="Times New Roman" w:hAnsi="Times New Roman" w:cs="Times New Roman"/>
                <w:sz w:val="24"/>
                <w:szCs w:val="24"/>
                <w:lang w:val="kk-KZ"/>
              </w:rPr>
            </w:pPr>
          </w:p>
          <w:p w14:paraId="2D2E0F59"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lang w:val="kk-KZ"/>
              </w:rPr>
            </w:pPr>
          </w:p>
        </w:tc>
        <w:tc>
          <w:tcPr>
            <w:tcW w:w="5528" w:type="dxa"/>
            <w:shd w:val="clear" w:color="auto" w:fill="auto"/>
          </w:tcPr>
          <w:p w14:paraId="412C206E" w14:textId="77777777" w:rsidR="00440C7D" w:rsidRPr="00465478" w:rsidRDefault="00440C7D" w:rsidP="00440C7D">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lastRenderedPageBreak/>
              <w:t>48-бап. Үй-жайлардың (пәтерлердің) меншік иелерi кооперативiнiң басқармасы және басқармасының төрағасы</w:t>
            </w:r>
          </w:p>
          <w:p w14:paraId="54E50190" w14:textId="77777777" w:rsidR="00440C7D" w:rsidRPr="00465478" w:rsidRDefault="00440C7D" w:rsidP="00440C7D">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1. Үй-жайлардың (пәтерлердің) меншік иелерi кооперативi басқармасының сан құрамы мен өкiлеттiк мерзiмi Жарғымен айқындалады.</w:t>
            </w:r>
          </w:p>
          <w:p w14:paraId="7079D6D6"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465478">
              <w:rPr>
                <w:rFonts w:ascii="Times New Roman" w:eastAsia="Times New Roman" w:hAnsi="Times New Roman" w:cs="Times New Roman"/>
                <w:sz w:val="24"/>
                <w:szCs w:val="24"/>
                <w:lang w:val="kk-KZ"/>
              </w:rPr>
              <w:t xml:space="preserve">2. </w:t>
            </w:r>
            <w:r w:rsidRPr="00074D34">
              <w:rPr>
                <w:rFonts w:ascii="Times New Roman" w:eastAsia="Times New Roman" w:hAnsi="Times New Roman" w:cs="Times New Roman"/>
                <w:b/>
                <w:bCs/>
                <w:sz w:val="24"/>
                <w:szCs w:val="24"/>
                <w:lang w:val="kk-KZ"/>
              </w:rPr>
              <w:t>Үй-</w:t>
            </w:r>
            <w:r w:rsidRPr="00074D34">
              <w:rPr>
                <w:b/>
                <w:bCs/>
                <w:sz w:val="24"/>
                <w:szCs w:val="24"/>
                <w:lang w:val="kk-KZ"/>
              </w:rPr>
              <w:t xml:space="preserve"> </w:t>
            </w:r>
            <w:r w:rsidRPr="00074D34">
              <w:rPr>
                <w:rFonts w:ascii="Times New Roman" w:eastAsia="Times New Roman" w:hAnsi="Times New Roman" w:cs="Times New Roman"/>
                <w:b/>
                <w:bCs/>
                <w:sz w:val="24"/>
                <w:szCs w:val="24"/>
                <w:lang w:val="kk-KZ"/>
              </w:rPr>
              <w:t>жайлардың (пәтерлердің) меншік иелері кооперативінің басқарма төрағасы басқарма мүшелерінің құрамынан көпшілік дауыспен сайланады.</w:t>
            </w:r>
          </w:p>
          <w:p w14:paraId="0D33D4AB"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465478">
              <w:rPr>
                <w:rFonts w:ascii="Times New Roman" w:eastAsia="Times New Roman" w:hAnsi="Times New Roman" w:cs="Times New Roman"/>
                <w:sz w:val="24"/>
                <w:szCs w:val="24"/>
                <w:lang w:val="kk-KZ"/>
              </w:rPr>
              <w:t xml:space="preserve">3. </w:t>
            </w:r>
            <w:r w:rsidRPr="00074D34">
              <w:rPr>
                <w:rFonts w:ascii="Times New Roman" w:eastAsia="Times New Roman" w:hAnsi="Times New Roman" w:cs="Times New Roman"/>
                <w:b/>
                <w:bCs/>
                <w:sz w:val="24"/>
                <w:szCs w:val="24"/>
                <w:lang w:val="kk-KZ"/>
              </w:rPr>
              <w:t>Үй-жайлардың (пәтерлердің) меншік иелері кооперативі басқармасының өз құзыретіне кіретін шешімі басқарма мүшелерінің жай көпшілік даусымен қабылданады, ол басқарма төрағасы қол қоятын хаттамамен ресімделеді. Үй-жайлардың (пәтерлердің) меншік иелері кооперативі басқармасының шешімін басқарма төрағасы, үй-жайлардың (пәтерлердің) меншік иелері кооперативінің басқарушысы, пәтерлердің, тұрғын емес үй-жайлардың, орынтұрақ орындарының, қоймалардың меншік иелері орындауға міндетті болып табылады.</w:t>
            </w:r>
          </w:p>
          <w:p w14:paraId="18726097" w14:textId="77777777" w:rsidR="00440C7D" w:rsidRPr="00465478" w:rsidRDefault="00440C7D" w:rsidP="00440C7D">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 xml:space="preserve">4. </w:t>
            </w:r>
            <w:r w:rsidRPr="00074D34">
              <w:rPr>
                <w:rFonts w:ascii="Times New Roman" w:eastAsia="Times New Roman" w:hAnsi="Times New Roman" w:cs="Times New Roman"/>
                <w:b/>
                <w:bCs/>
                <w:sz w:val="24"/>
                <w:szCs w:val="24"/>
                <w:lang w:val="kk-KZ"/>
              </w:rPr>
              <w:t>Үй-жайлар (пәтерлер) меншік иелерінің кооперативіне кіретін көппәтерлі тұрғын үйдің меншік иелері</w:t>
            </w:r>
            <w:r w:rsidRPr="00465478">
              <w:rPr>
                <w:rFonts w:ascii="Times New Roman" w:eastAsia="Times New Roman" w:hAnsi="Times New Roman" w:cs="Times New Roman"/>
                <w:sz w:val="24"/>
                <w:szCs w:val="24"/>
                <w:lang w:val="kk-KZ"/>
              </w:rPr>
              <w:t xml:space="preserve"> жиналысының құзыретiне ғана жататын өкілеттіктерді қоспағанда, басқарма кооперативтiң бүкiл өкiлеттiгiн жүзеге асырады. Басқарманың құзыретiне мыналар кіреді:</w:t>
            </w:r>
          </w:p>
          <w:p w14:paraId="76F04ABB" w14:textId="77777777" w:rsidR="00440C7D" w:rsidRPr="00465478" w:rsidRDefault="00440C7D" w:rsidP="00440C7D">
            <w:pPr>
              <w:spacing w:after="0" w:line="240" w:lineRule="auto"/>
              <w:ind w:firstLine="325"/>
              <w:contextualSpacing/>
              <w:jc w:val="both"/>
              <w:rPr>
                <w:rFonts w:ascii="Times New Roman" w:eastAsia="Times New Roman" w:hAnsi="Times New Roman" w:cs="Times New Roman"/>
                <w:sz w:val="24"/>
                <w:szCs w:val="24"/>
                <w:lang w:val="kk-KZ"/>
              </w:rPr>
            </w:pPr>
            <w:r w:rsidRPr="00074D34">
              <w:rPr>
                <w:rFonts w:ascii="Times New Roman" w:eastAsia="Times New Roman" w:hAnsi="Times New Roman" w:cs="Times New Roman"/>
                <w:b/>
                <w:bCs/>
                <w:sz w:val="24"/>
                <w:szCs w:val="24"/>
                <w:lang w:val="kk-KZ"/>
              </w:rPr>
              <w:t>1) пәтерлердің, тұрғын емес үй-жайлардың, орынтұрақ орындарының, қоймалардың меншік иелерінің</w:t>
            </w:r>
            <w:r w:rsidRPr="00465478">
              <w:rPr>
                <w:rFonts w:ascii="Times New Roman" w:eastAsia="Times New Roman" w:hAnsi="Times New Roman" w:cs="Times New Roman"/>
                <w:sz w:val="24"/>
                <w:szCs w:val="24"/>
                <w:lang w:val="kk-KZ"/>
              </w:rPr>
              <w:t xml:space="preserve"> белгіленген міндетті төлемдер мен жарналарды уақтылы төлеп отыруын бақылау;</w:t>
            </w:r>
          </w:p>
          <w:p w14:paraId="7B6FEBE1"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 xml:space="preserve">2) егер осы Заңда өзгеше көзделмесе, кондоминиум объектісін басқаруға және </w:t>
            </w:r>
            <w:r w:rsidRPr="00074D34">
              <w:rPr>
                <w:rFonts w:ascii="Times New Roman" w:eastAsia="Times New Roman" w:hAnsi="Times New Roman" w:cs="Times New Roman"/>
                <w:b/>
                <w:bCs/>
                <w:sz w:val="24"/>
                <w:szCs w:val="24"/>
                <w:lang w:val="kk-KZ"/>
              </w:rPr>
              <w:lastRenderedPageBreak/>
              <w:t>кондоминиум объектісінің ортақ мүлкін күтіп-ұстауға арналған шығыстардың жылдық сметасының жобаларын, кондоминиум объектісін басқару және кондоминиум объектісінің ортақ мүлкін күтіп-ұстау жөніндегі тоқсан сайынғы және жылдық есептерді қарау және шығыстардың жылдық сметасының жобасын және үй-жайлардың (пәтерлердің) меншік иелері кооперативінің басқарушысы дайындаған жылдық есепті кондоминиум жиналысының бекітуіне беру;</w:t>
            </w:r>
          </w:p>
          <w:p w14:paraId="0FB91200"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3) мыналарды:</w:t>
            </w:r>
          </w:p>
          <w:p w14:paraId="49F435D5"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коммуналдық көрсетілетін қызметтердің сапасын және пәтерлердің, тұрғын емес үй-жайлардың меншік иелеріне дейін олардың үзіліссіз берілуін;</w:t>
            </w:r>
          </w:p>
          <w:p w14:paraId="38C2102F"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үй-жайлардың (пәтерлердің) меншік иелері кооперативі басқарушысының және сервистік қызмет субъектілері функцияларының орындалуын;</w:t>
            </w:r>
          </w:p>
          <w:p w14:paraId="07F3B2D2"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кондоминиумдар меншік иелері бірлестіктерінің ағымдағы шотындағы ақшаның жұмсалуын мониторингтеу;</w:t>
            </w:r>
          </w:p>
          <w:p w14:paraId="2B1FCA4D" w14:textId="77777777" w:rsidR="00440C7D" w:rsidRPr="00465478" w:rsidRDefault="00440C7D" w:rsidP="00440C7D">
            <w:pPr>
              <w:spacing w:after="0" w:line="240" w:lineRule="auto"/>
              <w:ind w:firstLine="325"/>
              <w:contextualSpacing/>
              <w:jc w:val="both"/>
              <w:rPr>
                <w:rFonts w:ascii="Times New Roman" w:eastAsia="Times New Roman" w:hAnsi="Times New Roman" w:cs="Times New Roman"/>
                <w:sz w:val="24"/>
                <w:szCs w:val="24"/>
                <w:lang w:val="kk-KZ"/>
              </w:rPr>
            </w:pPr>
            <w:r w:rsidRPr="00074D34">
              <w:rPr>
                <w:rFonts w:ascii="Times New Roman" w:eastAsia="Times New Roman" w:hAnsi="Times New Roman" w:cs="Times New Roman"/>
                <w:b/>
                <w:bCs/>
                <w:sz w:val="24"/>
                <w:szCs w:val="24"/>
                <w:lang w:val="kk-KZ"/>
              </w:rPr>
              <w:t>4) кондоминиум меншік иелері бірлестігінің жиналысын</w:t>
            </w:r>
            <w:r w:rsidRPr="00465478">
              <w:rPr>
                <w:rFonts w:ascii="Times New Roman" w:eastAsia="Times New Roman" w:hAnsi="Times New Roman" w:cs="Times New Roman"/>
                <w:sz w:val="24"/>
                <w:szCs w:val="24"/>
                <w:lang w:val="kk-KZ"/>
              </w:rPr>
              <w:t xml:space="preserve"> шақыру және оны немесе жазбаша сауалнама өткізуді ұйымдастыру;</w:t>
            </w:r>
          </w:p>
          <w:p w14:paraId="7DA0C5A9"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5) тұрғын үй қатынастары және тұрғын үй-коммуналдық шаруашылық саласындағы ақпараттандыру объектісін таңдау туралы шешім қабылдау;</w:t>
            </w:r>
          </w:p>
          <w:p w14:paraId="1BCBCE7F" w14:textId="77777777" w:rsidR="00440C7D" w:rsidRPr="00465478" w:rsidRDefault="00440C7D" w:rsidP="00440C7D">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6) кооператив Жарғысынан туындайтын өзге де мiндеттердi орындау.</w:t>
            </w:r>
          </w:p>
          <w:p w14:paraId="74BD9967" w14:textId="77777777" w:rsidR="00440C7D" w:rsidRPr="00465478" w:rsidRDefault="00440C7D" w:rsidP="00440C7D">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 xml:space="preserve">5. Басқарма отырысын кооператив Жарғысында белгiленген </w:t>
            </w:r>
            <w:r w:rsidRPr="00074D34">
              <w:rPr>
                <w:rFonts w:ascii="Times New Roman" w:eastAsia="Times New Roman" w:hAnsi="Times New Roman" w:cs="Times New Roman"/>
                <w:sz w:val="24"/>
                <w:szCs w:val="24"/>
                <w:lang w:val="kk-KZ"/>
              </w:rPr>
              <w:t>мерзiмде</w:t>
            </w:r>
            <w:r w:rsidRPr="00465478">
              <w:rPr>
                <w:rFonts w:ascii="Times New Roman" w:eastAsia="Times New Roman" w:hAnsi="Times New Roman" w:cs="Times New Roman"/>
                <w:sz w:val="24"/>
                <w:szCs w:val="24"/>
                <w:lang w:val="kk-KZ"/>
              </w:rPr>
              <w:t xml:space="preserve"> </w:t>
            </w:r>
            <w:r w:rsidRPr="00074D34">
              <w:rPr>
                <w:rFonts w:ascii="Times New Roman" w:eastAsia="Times New Roman" w:hAnsi="Times New Roman" w:cs="Times New Roman"/>
                <w:b/>
                <w:bCs/>
                <w:sz w:val="24"/>
                <w:szCs w:val="24"/>
                <w:lang w:val="kk-KZ"/>
              </w:rPr>
              <w:t xml:space="preserve">басқарма </w:t>
            </w:r>
            <w:r w:rsidRPr="00465478">
              <w:rPr>
                <w:rFonts w:ascii="Times New Roman" w:eastAsia="Times New Roman" w:hAnsi="Times New Roman" w:cs="Times New Roman"/>
                <w:sz w:val="24"/>
                <w:szCs w:val="24"/>
                <w:lang w:val="kk-KZ"/>
              </w:rPr>
              <w:t>төрағасы шақырады.</w:t>
            </w:r>
          </w:p>
          <w:p w14:paraId="28B2F842" w14:textId="77777777" w:rsidR="00440C7D" w:rsidRPr="00465478" w:rsidRDefault="00440C7D" w:rsidP="00440C7D">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lastRenderedPageBreak/>
              <w:t>6. Басқарма отырысы оған басқарма мүшелерiнiң көпшiлiгi қатысқан кезде заңды болып танылады.</w:t>
            </w:r>
          </w:p>
          <w:p w14:paraId="74EACEEB" w14:textId="77777777" w:rsidR="00440C7D" w:rsidRPr="00465478" w:rsidRDefault="00440C7D" w:rsidP="00440C7D">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7. Кооператив басқармасының төрағасы азаматтық айналымда, мемлекеттiк және сот органдарында кооперативтiң сенiмхатсыз өкiлi болуға құқылы.</w:t>
            </w:r>
          </w:p>
          <w:p w14:paraId="6F11107E"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8. Үй-жайлардың (пәтерлердің) меншік иелері кооперативінің басқарма төрағасы мынадай функцияларды жүзеге асырады:</w:t>
            </w:r>
          </w:p>
          <w:p w14:paraId="7CB2AD2D"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1) үй-жайлардың (пәтерлердің) меншік иелері кооперативін әділет органдарында мемлекеттік тіркеу (қайта тіркеу);</w:t>
            </w:r>
          </w:p>
          <w:p w14:paraId="6DAA9DD7"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2) үй-жайлардың (пәтерлердің) меншік иелері кооперативінің басқарма мүшелерінің тізімін қалыптастыру;</w:t>
            </w:r>
          </w:p>
          <w:p w14:paraId="4576431B"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3) үй-жайлардың (пәтерлердің) меншік иелері кооперативі басқармасының және кондоминиум меншік иелері бірлестігі жиналысының шешімдерінің орындалуын ұйымдастыру;</w:t>
            </w:r>
          </w:p>
          <w:p w14:paraId="64F94257"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4) кондоминиум объектілерін басқаруға арналған үй-жайлардың (пәтерлердің) меншік иелері кооперативінің басқарушысымен еңбек шартын жасасу;</w:t>
            </w:r>
          </w:p>
          <w:p w14:paraId="4972F426" w14:textId="77777777" w:rsidR="00440C7D" w:rsidRPr="00074D34"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5) кондоминиум объектісін басқаруға және кондоминиум объектісінің ортақ мүлкін күтіп-ұстауға байланысты өзге де функцияларды орындау.</w:t>
            </w:r>
          </w:p>
          <w:p w14:paraId="4BF88196" w14:textId="5A0D28E6" w:rsidR="00994D6C" w:rsidRPr="00AA1247" w:rsidRDefault="00440C7D" w:rsidP="00440C7D">
            <w:pPr>
              <w:spacing w:after="0" w:line="240" w:lineRule="auto"/>
              <w:ind w:firstLine="325"/>
              <w:contextualSpacing/>
              <w:jc w:val="both"/>
              <w:rPr>
                <w:rFonts w:ascii="Times New Roman" w:eastAsia="Times New Roman" w:hAnsi="Times New Roman" w:cs="Times New Roman"/>
                <w:b/>
                <w:bCs/>
                <w:sz w:val="24"/>
                <w:szCs w:val="24"/>
                <w:lang w:val="kk-KZ"/>
              </w:rPr>
            </w:pPr>
            <w:r w:rsidRPr="00074D34">
              <w:rPr>
                <w:rFonts w:ascii="Times New Roman" w:eastAsia="Times New Roman" w:hAnsi="Times New Roman" w:cs="Times New Roman"/>
                <w:b/>
                <w:bCs/>
                <w:sz w:val="24"/>
                <w:szCs w:val="24"/>
                <w:lang w:val="kk-KZ"/>
              </w:rPr>
              <w:t>9. Кооператив басқармасының немесе оның төрағасының, үй-жайлар (пәтерлер) меншік иелері кооперативі басқарушысының әрекеттеріне кондоминиум меншік иелері бірлестігінің жиналысында шағым жасалуы мүмкін.</w:t>
            </w:r>
          </w:p>
        </w:tc>
        <w:tc>
          <w:tcPr>
            <w:tcW w:w="2977" w:type="dxa"/>
            <w:shd w:val="clear" w:color="auto" w:fill="FFFFFF"/>
          </w:tcPr>
          <w:p w14:paraId="2DABC07B" w14:textId="110C0482" w:rsidR="00994D6C" w:rsidRPr="00AA1247" w:rsidRDefault="00AA1247" w:rsidP="00AA1247">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lastRenderedPageBreak/>
              <w:t>Ү(П)МК-ні тарату мерзімін алып тастау және олардың қызметін жетілдіру, КТҮ тұрғындарының құқықтарын қорғау қажеттігі бөлігінде Заңға өзгерістер мен толықтырулар енгізуге байланысты.</w:t>
            </w:r>
          </w:p>
        </w:tc>
      </w:tr>
      <w:tr w:rsidR="00994D6C" w:rsidRPr="00AF693E" w14:paraId="52E7B427" w14:textId="77777777" w:rsidTr="00AA2A07">
        <w:trPr>
          <w:trHeight w:val="636"/>
        </w:trPr>
        <w:tc>
          <w:tcPr>
            <w:tcW w:w="426" w:type="dxa"/>
            <w:shd w:val="clear" w:color="auto" w:fill="FFFFFF"/>
          </w:tcPr>
          <w:p w14:paraId="5593C111"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20629B38" w14:textId="7BED0148" w:rsidR="00994D6C" w:rsidRPr="00AA1247" w:rsidRDefault="00994D6C" w:rsidP="00994D6C">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bCs/>
                <w:sz w:val="24"/>
                <w:szCs w:val="24"/>
                <w:lang w:val="kk-KZ"/>
              </w:rPr>
              <w:t>48-1-бап</w:t>
            </w:r>
          </w:p>
        </w:tc>
        <w:tc>
          <w:tcPr>
            <w:tcW w:w="5529" w:type="dxa"/>
            <w:shd w:val="clear" w:color="auto" w:fill="FFFFFF"/>
          </w:tcPr>
          <w:p w14:paraId="44BFEF85"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48-1-бап. Көппәтерлі тұрғын үйді басқарушы немесе басқарушы компания</w:t>
            </w:r>
          </w:p>
          <w:p w14:paraId="1254A6C6"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 xml:space="preserve">1. Көппәтерлі тұрғын үйді басқарушы немесе басқарушы компания </w:t>
            </w:r>
            <w:r w:rsidRPr="000243AE">
              <w:rPr>
                <w:rFonts w:ascii="Times New Roman" w:eastAsia="Times New Roman" w:hAnsi="Times New Roman" w:cs="Times New Roman"/>
                <w:b/>
                <w:sz w:val="24"/>
                <w:szCs w:val="24"/>
                <w:lang w:val="kk-KZ"/>
              </w:rPr>
              <w:t>мүліктің меншік иелері бірлестігінің төрағасымен немесе жай серіктестіктің сенім білдірілген адамымен</w:t>
            </w:r>
            <w:r w:rsidRPr="00AA1247">
              <w:rPr>
                <w:rFonts w:ascii="Times New Roman" w:eastAsia="Times New Roman" w:hAnsi="Times New Roman" w:cs="Times New Roman"/>
                <w:bCs/>
                <w:sz w:val="24"/>
                <w:szCs w:val="24"/>
                <w:lang w:val="kk-KZ"/>
              </w:rPr>
              <w:t xml:space="preserve"> жасалатын шарт негізінде кондоминиум объектісін басқару бойынша қызметтер көрсетеді.</w:t>
            </w:r>
          </w:p>
          <w:p w14:paraId="548EAB28"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Көппәтерлі тұрғын үйді басқарушы немесе басқарушы компания өз құрамында оқудан өткен және кондоминиум объектісін басқару жөніндегі функцияларды жүзеге асыру біліктілігін растайтын құжаты бар мамандар болған кезде кондоминиум объектісін басқару бойынша қызметтер көрсетеді.</w:t>
            </w:r>
          </w:p>
          <w:p w14:paraId="00490456"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2. Көппәтерлі тұрғын үйді басқарушы немесе басқарушы компания мынадай функцияларды:</w:t>
            </w:r>
          </w:p>
          <w:p w14:paraId="0C3812D0" w14:textId="5C2C15A0"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1) пәтерлер, тұрғын емес үй-жайлар, орынтұрақ орындары, қоймалар меншік иелерінің тізімін қалыптастыруды;</w:t>
            </w:r>
          </w:p>
          <w:p w14:paraId="5E36788C" w14:textId="224671AB"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2) жиналыс өткізуді ұйымдастыру үшін материалдар дайындауды;</w:t>
            </w:r>
          </w:p>
          <w:p w14:paraId="6ABB89E9" w14:textId="03837F19"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3) жиналыс пен үй кеңесі шешімдерінің орындалуын ұйымдастыруды;</w:t>
            </w:r>
          </w:p>
          <w:p w14:paraId="37A69240" w14:textId="66AF8A9E"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4) сервистік қызмет субъектілерімен қызметтер көрсету туралы шарттар жасасуды және оларды орындауды;</w:t>
            </w:r>
          </w:p>
          <w:p w14:paraId="0C457C97" w14:textId="7765B380"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5) коммуналдық қызметтерді ұсынатын ұйымдармен кондоминиум объектісінің ортақ мүлкін күтіп-ұстауға арналған коммуналдық қызметтер көрсету, олардың ақысын төлеу жөнінде шарттар жасасуды, сондай-ақ кондоминиум объектісінің ортақ мүлкін күтіп-ұстауға арналған коммуналдық қызметтер көрсету туралы шарттардың орындалуын мониторингтеуді;</w:t>
            </w:r>
          </w:p>
          <w:p w14:paraId="60C97070" w14:textId="13A4291E"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lastRenderedPageBreak/>
              <w:t>6) кондоминиум объектісін басқаруға және кондоминиум объектісінің ортақ мүлкін күтіп-ұстауға арналған шығыстардың жылдық сметасының жобаларын және кондоминиум объектісін басқару және кондоминиум объектісінің ортақ мүлкін күтіп-ұстау жөніндегі ай сайынғы және жылдық есептерді жасауды, оларды үй кеңесінің қарауына ұсынуды;</w:t>
            </w:r>
          </w:p>
          <w:p w14:paraId="2AEB72BF" w14:textId="1BCA21DE"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7) үй кеңесіне кондоминиум объектісін басқару және кондоминиум объектісінің ортақ мүлкін күтіп-ұстау жөніндегі ай сайынғы есепті ұсынуды;</w:t>
            </w:r>
          </w:p>
          <w:p w14:paraId="259DDF1B" w14:textId="3481FD71"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8) пәтерлер, тұрғын емес үй-жайлар меншік иелерінің негізгі қызмет көрсеткіштері туралы, кондоминиум объектісінің ортақ мүлкін күтіп-ұстау бойынша қызметтерді көрсетуге және жұмыстарды орындауға жасалған шарттар, оларды көрсету (орындау) тәртібі мен талаптары, құны туралы, сондай-ақ ағымдағы шот бойынша ақша қозғалысы туралы ақпаратқа еркін қол жеткізуін қамтамасыз етуді;</w:t>
            </w:r>
          </w:p>
          <w:p w14:paraId="3484E0DB" w14:textId="553E8CDD"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9) коммуналдық көрсетілетін қызметтер сапасын және пәтерлердің, тұрғын емес үй-жайлардың меншік иелеріне дейін олардың үзіліссіз берілуін мониторингтеуді;</w:t>
            </w:r>
          </w:p>
          <w:p w14:paraId="68B3076D" w14:textId="5BAECBBB"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 xml:space="preserve">10) жиналыс </w:t>
            </w:r>
            <w:r w:rsidRPr="00AA1247">
              <w:rPr>
                <w:rFonts w:ascii="Times New Roman" w:eastAsia="Times New Roman" w:hAnsi="Times New Roman" w:cs="Times New Roman"/>
                <w:b/>
                <w:sz w:val="24"/>
                <w:szCs w:val="24"/>
                <w:lang w:val="kk-KZ"/>
              </w:rPr>
              <w:t>және</w:t>
            </w:r>
            <w:r w:rsidRPr="00AA1247">
              <w:rPr>
                <w:rFonts w:ascii="Times New Roman" w:eastAsia="Times New Roman" w:hAnsi="Times New Roman" w:cs="Times New Roman"/>
                <w:bCs/>
                <w:sz w:val="24"/>
                <w:szCs w:val="24"/>
                <w:lang w:val="kk-KZ"/>
              </w:rPr>
              <w:t xml:space="preserve">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 жүзеге асырады.</w:t>
            </w:r>
          </w:p>
          <w:p w14:paraId="3730C095" w14:textId="5BCAAFC8" w:rsidR="00994D6C" w:rsidRPr="000243AE" w:rsidRDefault="00994D6C" w:rsidP="00994D6C">
            <w:pPr>
              <w:spacing w:after="0" w:line="240" w:lineRule="auto"/>
              <w:ind w:firstLine="314"/>
              <w:contextualSpacing/>
              <w:jc w:val="both"/>
              <w:rPr>
                <w:rFonts w:ascii="Times New Roman" w:eastAsia="Times New Roman" w:hAnsi="Times New Roman" w:cs="Times New Roman"/>
                <w:b/>
                <w:sz w:val="24"/>
                <w:szCs w:val="24"/>
                <w:lang w:val="kk-KZ"/>
              </w:rPr>
            </w:pPr>
            <w:r w:rsidRPr="000243AE">
              <w:rPr>
                <w:rFonts w:ascii="Times New Roman" w:eastAsia="Times New Roman" w:hAnsi="Times New Roman" w:cs="Times New Roman"/>
                <w:b/>
                <w:sz w:val="24"/>
                <w:szCs w:val="24"/>
                <w:lang w:val="kk-KZ"/>
              </w:rPr>
              <w:t>3. Көппәтерлі тұрғын үйді басқарушыға немесе басқарушы компанияға кондоминиум объектісінің ортақ мүлкін күтіп-ұстау бойынша қызметтер көрсетуге тыйым салынады.</w:t>
            </w:r>
          </w:p>
          <w:p w14:paraId="6458E1C1" w14:textId="09C66640" w:rsidR="00994D6C" w:rsidRPr="000243AE" w:rsidRDefault="00994D6C" w:rsidP="00994D6C">
            <w:pPr>
              <w:spacing w:after="0" w:line="240" w:lineRule="auto"/>
              <w:ind w:firstLine="314"/>
              <w:contextualSpacing/>
              <w:jc w:val="both"/>
              <w:rPr>
                <w:rFonts w:ascii="Times New Roman" w:eastAsia="Times New Roman" w:hAnsi="Times New Roman" w:cs="Times New Roman"/>
                <w:b/>
                <w:sz w:val="24"/>
                <w:szCs w:val="24"/>
                <w:lang w:val="kk-KZ"/>
              </w:rPr>
            </w:pPr>
            <w:r w:rsidRPr="000243AE">
              <w:rPr>
                <w:rFonts w:ascii="Times New Roman" w:eastAsia="Times New Roman" w:hAnsi="Times New Roman" w:cs="Times New Roman"/>
                <w:b/>
                <w:sz w:val="24"/>
                <w:szCs w:val="24"/>
                <w:lang w:val="kk-KZ"/>
              </w:rPr>
              <w:lastRenderedPageBreak/>
              <w:t>4. Көппәтерлі тұрғын үйді басқарушы немесе басқарушы компания кондоминиум объектісін басқару жөніндегі шарттың қолданысы тоқтатылған күннен бастап үш жұмыс күні ішінде үй кеңесіне немесе мүліктің меншік иелері бірлестігінің төрағасына не жай серіктестіктің сенім білдірілген адамына қабылдау-тапсыру актісінің негізінде:</w:t>
            </w:r>
          </w:p>
          <w:p w14:paraId="40D989D9" w14:textId="1B4D4985" w:rsidR="00994D6C" w:rsidRPr="000243AE" w:rsidRDefault="00994D6C" w:rsidP="00994D6C">
            <w:pPr>
              <w:spacing w:after="0" w:line="240" w:lineRule="auto"/>
              <w:ind w:firstLine="314"/>
              <w:contextualSpacing/>
              <w:jc w:val="both"/>
              <w:rPr>
                <w:rFonts w:ascii="Times New Roman" w:eastAsia="Times New Roman" w:hAnsi="Times New Roman" w:cs="Times New Roman"/>
                <w:b/>
                <w:sz w:val="24"/>
                <w:szCs w:val="24"/>
                <w:lang w:val="kk-KZ"/>
              </w:rPr>
            </w:pPr>
            <w:r w:rsidRPr="000243AE">
              <w:rPr>
                <w:rFonts w:ascii="Times New Roman" w:eastAsia="Times New Roman" w:hAnsi="Times New Roman" w:cs="Times New Roman"/>
                <w:b/>
                <w:sz w:val="24"/>
                <w:szCs w:val="24"/>
                <w:lang w:val="kk-KZ"/>
              </w:rPr>
              <w:t>қаржылық құжаттаманы (бастапқы есепке алу құжаттарын, қаржылық есептілікті, ағымдағы шот бойынша операцияларға байланысты құжаттарды), сондай-ақ қаржылық құжаттаманың көшірмелерін;</w:t>
            </w:r>
          </w:p>
          <w:p w14:paraId="748A1069" w14:textId="7F0A237E" w:rsidR="00994D6C" w:rsidRPr="000243AE" w:rsidRDefault="00994D6C" w:rsidP="00994D6C">
            <w:pPr>
              <w:spacing w:after="0" w:line="240" w:lineRule="auto"/>
              <w:ind w:firstLine="314"/>
              <w:contextualSpacing/>
              <w:jc w:val="both"/>
              <w:rPr>
                <w:rFonts w:ascii="Times New Roman" w:eastAsia="Times New Roman" w:hAnsi="Times New Roman" w:cs="Times New Roman"/>
                <w:b/>
                <w:sz w:val="24"/>
                <w:szCs w:val="24"/>
                <w:lang w:val="kk-KZ"/>
              </w:rPr>
            </w:pPr>
            <w:r w:rsidRPr="000243AE">
              <w:rPr>
                <w:rFonts w:ascii="Times New Roman" w:eastAsia="Times New Roman" w:hAnsi="Times New Roman" w:cs="Times New Roman"/>
                <w:b/>
                <w:sz w:val="24"/>
                <w:szCs w:val="24"/>
                <w:lang w:val="kk-KZ"/>
              </w:rPr>
              <w:t>көппәтерлі тұрғын үйге арналған техникалық құжаттаманы;</w:t>
            </w:r>
          </w:p>
          <w:p w14:paraId="6FA49064" w14:textId="4300911C" w:rsidR="00994D6C" w:rsidRPr="000243AE" w:rsidRDefault="00994D6C" w:rsidP="00994D6C">
            <w:pPr>
              <w:spacing w:after="0" w:line="240" w:lineRule="auto"/>
              <w:ind w:firstLine="314"/>
              <w:contextualSpacing/>
              <w:jc w:val="both"/>
              <w:rPr>
                <w:rFonts w:ascii="Times New Roman" w:eastAsia="Times New Roman" w:hAnsi="Times New Roman" w:cs="Times New Roman"/>
                <w:b/>
                <w:sz w:val="24"/>
                <w:szCs w:val="24"/>
                <w:lang w:val="kk-KZ"/>
              </w:rPr>
            </w:pPr>
            <w:r w:rsidRPr="000243AE">
              <w:rPr>
                <w:rFonts w:ascii="Times New Roman" w:eastAsia="Times New Roman" w:hAnsi="Times New Roman" w:cs="Times New Roman"/>
                <w:b/>
                <w:sz w:val="24"/>
                <w:szCs w:val="24"/>
                <w:lang w:val="kk-KZ"/>
              </w:rPr>
              <w:t>жиналыстардың хаттамаларын;</w:t>
            </w:r>
          </w:p>
          <w:p w14:paraId="17443D19" w14:textId="07CBAE3A" w:rsidR="00994D6C" w:rsidRPr="000243AE" w:rsidRDefault="00994D6C" w:rsidP="00994D6C">
            <w:pPr>
              <w:spacing w:after="0" w:line="240" w:lineRule="auto"/>
              <w:ind w:firstLine="314"/>
              <w:contextualSpacing/>
              <w:jc w:val="both"/>
              <w:rPr>
                <w:rFonts w:ascii="Times New Roman" w:eastAsia="Times New Roman" w:hAnsi="Times New Roman" w:cs="Times New Roman"/>
                <w:b/>
                <w:sz w:val="24"/>
                <w:szCs w:val="24"/>
                <w:lang w:val="kk-KZ"/>
              </w:rPr>
            </w:pPr>
            <w:r w:rsidRPr="000243AE">
              <w:rPr>
                <w:rFonts w:ascii="Times New Roman" w:eastAsia="Times New Roman" w:hAnsi="Times New Roman" w:cs="Times New Roman"/>
                <w:b/>
                <w:sz w:val="24"/>
                <w:szCs w:val="24"/>
                <w:lang w:val="kk-KZ"/>
              </w:rPr>
              <w:t>сервистік қызмет субъектілерімен және коммуналдық қызметтерді ұсынатын ұйымдармен жасалған қызметтер көрсету туралы шарттардың көшірмелерін;</w:t>
            </w:r>
          </w:p>
          <w:p w14:paraId="2FE8A9CC" w14:textId="2BE78C63" w:rsidR="00994D6C" w:rsidRPr="000243AE" w:rsidRDefault="00994D6C" w:rsidP="00994D6C">
            <w:pPr>
              <w:spacing w:after="0" w:line="240" w:lineRule="auto"/>
              <w:ind w:firstLine="314"/>
              <w:contextualSpacing/>
              <w:jc w:val="both"/>
              <w:rPr>
                <w:rFonts w:ascii="Times New Roman" w:eastAsia="Times New Roman" w:hAnsi="Times New Roman" w:cs="Times New Roman"/>
                <w:b/>
                <w:sz w:val="24"/>
                <w:szCs w:val="24"/>
                <w:lang w:val="kk-KZ"/>
              </w:rPr>
            </w:pPr>
            <w:r w:rsidRPr="000243AE">
              <w:rPr>
                <w:rFonts w:ascii="Times New Roman" w:eastAsia="Times New Roman" w:hAnsi="Times New Roman" w:cs="Times New Roman"/>
                <w:b/>
                <w:sz w:val="24"/>
                <w:szCs w:val="24"/>
                <w:lang w:val="kk-KZ"/>
              </w:rPr>
              <w:t>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көшірмелерін;</w:t>
            </w:r>
          </w:p>
          <w:p w14:paraId="0BC6B60D" w14:textId="6D0176F9" w:rsidR="00994D6C" w:rsidRPr="000243AE" w:rsidRDefault="00994D6C" w:rsidP="00994D6C">
            <w:pPr>
              <w:spacing w:after="0" w:line="240" w:lineRule="auto"/>
              <w:ind w:firstLine="314"/>
              <w:contextualSpacing/>
              <w:jc w:val="both"/>
              <w:rPr>
                <w:rFonts w:ascii="Times New Roman" w:eastAsia="Times New Roman" w:hAnsi="Times New Roman" w:cs="Times New Roman"/>
                <w:b/>
                <w:sz w:val="24"/>
                <w:szCs w:val="24"/>
                <w:lang w:val="kk-KZ"/>
              </w:rPr>
            </w:pPr>
            <w:r w:rsidRPr="000243AE">
              <w:rPr>
                <w:rFonts w:ascii="Times New Roman" w:eastAsia="Times New Roman" w:hAnsi="Times New Roman" w:cs="Times New Roman"/>
                <w:b/>
                <w:sz w:val="24"/>
                <w:szCs w:val="24"/>
                <w:lang w:val="kk-KZ"/>
              </w:rPr>
              <w:t>кондоминиум объектісін басқаруға және кондоминиум объектісінің ортақ мүлкін күтіп-ұстауға байланысты өзге де құжаттарды;</w:t>
            </w:r>
          </w:p>
          <w:p w14:paraId="6142DA60" w14:textId="6C3E1375" w:rsidR="00994D6C" w:rsidRPr="000243AE" w:rsidRDefault="00994D6C" w:rsidP="00994D6C">
            <w:pPr>
              <w:spacing w:after="0" w:line="240" w:lineRule="auto"/>
              <w:ind w:firstLine="314"/>
              <w:contextualSpacing/>
              <w:jc w:val="both"/>
              <w:rPr>
                <w:rFonts w:ascii="Times New Roman" w:eastAsia="Times New Roman" w:hAnsi="Times New Roman" w:cs="Times New Roman"/>
                <w:b/>
                <w:sz w:val="24"/>
                <w:szCs w:val="24"/>
                <w:lang w:val="kk-KZ"/>
              </w:rPr>
            </w:pPr>
            <w:r w:rsidRPr="000243AE">
              <w:rPr>
                <w:rFonts w:ascii="Times New Roman" w:eastAsia="Times New Roman" w:hAnsi="Times New Roman" w:cs="Times New Roman"/>
                <w:b/>
                <w:sz w:val="24"/>
                <w:szCs w:val="24"/>
                <w:lang w:val="kk-KZ"/>
              </w:rPr>
              <w:t>кондоминиум объектісі ортақ мүлкінің құрамына кіретін үй-жайлардың кілттерін, кондоминиум объектісі ортақ мүлкінің құрамына кіретін жабдыққа қол жеткізудің электрондық кодтарын;</w:t>
            </w:r>
          </w:p>
          <w:p w14:paraId="5CC083EB" w14:textId="247D6A04" w:rsidR="00994D6C" w:rsidRPr="000243AE" w:rsidRDefault="00994D6C" w:rsidP="00994D6C">
            <w:pPr>
              <w:spacing w:after="0" w:line="240" w:lineRule="auto"/>
              <w:ind w:firstLine="314"/>
              <w:contextualSpacing/>
              <w:jc w:val="both"/>
              <w:rPr>
                <w:rFonts w:ascii="Times New Roman" w:eastAsia="Times New Roman" w:hAnsi="Times New Roman" w:cs="Times New Roman"/>
                <w:b/>
                <w:sz w:val="24"/>
                <w:szCs w:val="24"/>
                <w:lang w:val="kk-KZ"/>
              </w:rPr>
            </w:pPr>
            <w:r w:rsidRPr="000243AE">
              <w:rPr>
                <w:rFonts w:ascii="Times New Roman" w:eastAsia="Times New Roman" w:hAnsi="Times New Roman" w:cs="Times New Roman"/>
                <w:b/>
                <w:sz w:val="24"/>
                <w:szCs w:val="24"/>
                <w:lang w:val="kk-KZ"/>
              </w:rPr>
              <w:t xml:space="preserve">кондоминиум объектісін басқару және кондоминиум объектісінің ортақ мүлкін </w:t>
            </w:r>
            <w:r w:rsidRPr="000243AE">
              <w:rPr>
                <w:rFonts w:ascii="Times New Roman" w:eastAsia="Times New Roman" w:hAnsi="Times New Roman" w:cs="Times New Roman"/>
                <w:b/>
                <w:sz w:val="24"/>
                <w:szCs w:val="24"/>
                <w:lang w:val="kk-KZ"/>
              </w:rPr>
              <w:lastRenderedPageBreak/>
              <w:t>пайдалану үшін қажетті өзге де техникалық құралдар мен жабдықты беруге міндетті.</w:t>
            </w:r>
          </w:p>
          <w:p w14:paraId="6091AF8D" w14:textId="7A58CE54"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 xml:space="preserve">5. Тұрғын үй инспекциясы </w:t>
            </w:r>
            <w:r w:rsidRPr="00AA1247">
              <w:rPr>
                <w:rFonts w:ascii="Times New Roman" w:eastAsia="Times New Roman" w:hAnsi="Times New Roman" w:cs="Times New Roman"/>
                <w:b/>
                <w:sz w:val="24"/>
                <w:szCs w:val="24"/>
                <w:lang w:val="kk-KZ"/>
              </w:rPr>
              <w:t>уақытша</w:t>
            </w:r>
            <w:r w:rsidRPr="00AA1247">
              <w:rPr>
                <w:rFonts w:ascii="Times New Roman" w:eastAsia="Times New Roman" w:hAnsi="Times New Roman" w:cs="Times New Roman"/>
                <w:bCs/>
                <w:sz w:val="24"/>
                <w:szCs w:val="24"/>
                <w:lang w:val="kk-KZ"/>
              </w:rPr>
              <w:t xml:space="preserve"> басқарушы компанияны тағайындаған кезде кондоминиум объектісін басқару бойынша қызметтер көрсету тұрғын үй инспекциясы мен </w:t>
            </w:r>
            <w:r w:rsidRPr="00AA1247">
              <w:rPr>
                <w:rFonts w:ascii="Times New Roman" w:eastAsia="Times New Roman" w:hAnsi="Times New Roman" w:cs="Times New Roman"/>
                <w:b/>
                <w:sz w:val="24"/>
                <w:szCs w:val="24"/>
                <w:lang w:val="kk-KZ"/>
              </w:rPr>
              <w:t>уақытша</w:t>
            </w:r>
            <w:r w:rsidRPr="00AA1247">
              <w:rPr>
                <w:rFonts w:ascii="Times New Roman" w:eastAsia="Times New Roman" w:hAnsi="Times New Roman" w:cs="Times New Roman"/>
                <w:bCs/>
                <w:sz w:val="24"/>
                <w:szCs w:val="24"/>
                <w:lang w:val="kk-KZ"/>
              </w:rPr>
              <w:t xml:space="preserve"> басқарушы компания арасындағы шарт негізінде жүзеге асырылады.</w:t>
            </w:r>
          </w:p>
          <w:p w14:paraId="01E9785B" w14:textId="3BF0532B"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lang w:val="kk-KZ"/>
              </w:rPr>
            </w:pPr>
            <w:r w:rsidRPr="00AA1247">
              <w:rPr>
                <w:rFonts w:ascii="Times New Roman" w:eastAsia="Times New Roman" w:hAnsi="Times New Roman" w:cs="Times New Roman"/>
                <w:b/>
                <w:sz w:val="24"/>
                <w:szCs w:val="24"/>
                <w:lang w:val="kk-KZ"/>
              </w:rPr>
              <w:t>Уақытша</w:t>
            </w:r>
            <w:r w:rsidRPr="00AA1247">
              <w:rPr>
                <w:rFonts w:ascii="Times New Roman" w:eastAsia="Times New Roman" w:hAnsi="Times New Roman" w:cs="Times New Roman"/>
                <w:bCs/>
                <w:sz w:val="24"/>
                <w:szCs w:val="24"/>
                <w:lang w:val="kk-KZ"/>
              </w:rPr>
              <w:t xml:space="preserve"> басқарушы компания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кондоминиум объектісін басқаруға және кондоминиум объектісінің ортақ мүлкін күтіп-ұстауға арналған шығыстардың ең төмен мөлшерін қолдануға тиіс.</w:t>
            </w:r>
          </w:p>
        </w:tc>
        <w:tc>
          <w:tcPr>
            <w:tcW w:w="5528" w:type="dxa"/>
            <w:shd w:val="clear" w:color="auto" w:fill="auto"/>
          </w:tcPr>
          <w:p w14:paraId="61992A27" w14:textId="77777777"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lastRenderedPageBreak/>
              <w:t xml:space="preserve">48-1-бап. Көппәтерлі тұрғын үйді басқарушы немесе басқарушы компания </w:t>
            </w:r>
          </w:p>
          <w:p w14:paraId="4BF30E15" w14:textId="77777777"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 xml:space="preserve">1. Көппәтерлі тұрғын үйді басқарушы немесе басқарушы компания </w:t>
            </w:r>
            <w:r w:rsidRPr="0029103D">
              <w:rPr>
                <w:rFonts w:ascii="Times New Roman" w:eastAsia="Times New Roman" w:hAnsi="Times New Roman" w:cs="Times New Roman"/>
                <w:b/>
                <w:bCs/>
                <w:sz w:val="24"/>
                <w:szCs w:val="24"/>
                <w:lang w:val="kk-KZ"/>
              </w:rPr>
              <w:t xml:space="preserve">үй кеңесінің төрағасымен, пәтерлердің, тұрғын емес үй-жайлардың барлық меншік иелерімен тікелей бірлескен басқару, тұрғын үй инспекциясы немесе көппәтерлі тұрғын үйдің тапсырыс берушісімен (құрылыс салушысымен) </w:t>
            </w:r>
            <w:r w:rsidRPr="000243AE">
              <w:rPr>
                <w:rFonts w:ascii="Times New Roman" w:eastAsia="Times New Roman" w:hAnsi="Times New Roman" w:cs="Times New Roman"/>
                <w:sz w:val="24"/>
                <w:szCs w:val="24"/>
                <w:lang w:val="kk-KZ"/>
              </w:rPr>
              <w:t>жасалатын</w:t>
            </w:r>
            <w:r w:rsidRPr="0029103D">
              <w:rPr>
                <w:rFonts w:ascii="Times New Roman" w:eastAsia="Times New Roman" w:hAnsi="Times New Roman" w:cs="Times New Roman"/>
                <w:b/>
                <w:bCs/>
                <w:sz w:val="24"/>
                <w:szCs w:val="24"/>
                <w:lang w:val="kk-KZ"/>
              </w:rPr>
              <w:t xml:space="preserve"> басқару</w:t>
            </w:r>
            <w:r w:rsidRPr="00465478">
              <w:rPr>
                <w:rFonts w:ascii="Times New Roman" w:eastAsia="Times New Roman" w:hAnsi="Times New Roman" w:cs="Times New Roman"/>
                <w:sz w:val="24"/>
                <w:szCs w:val="24"/>
                <w:lang w:val="kk-KZ"/>
              </w:rPr>
              <w:t xml:space="preserve"> шарт</w:t>
            </w:r>
            <w:r w:rsidRPr="0029103D">
              <w:rPr>
                <w:rFonts w:ascii="Times New Roman" w:eastAsia="Times New Roman" w:hAnsi="Times New Roman" w:cs="Times New Roman"/>
                <w:b/>
                <w:bCs/>
                <w:sz w:val="24"/>
                <w:szCs w:val="24"/>
                <w:lang w:val="kk-KZ"/>
              </w:rPr>
              <w:t>ы</w:t>
            </w:r>
            <w:r w:rsidRPr="00465478">
              <w:rPr>
                <w:rFonts w:ascii="Times New Roman" w:eastAsia="Times New Roman" w:hAnsi="Times New Roman" w:cs="Times New Roman"/>
                <w:sz w:val="24"/>
                <w:szCs w:val="24"/>
                <w:lang w:val="kk-KZ"/>
              </w:rPr>
              <w:t xml:space="preserve"> негізінде кондоминиум объектісін басқару бойынша қызметтер көрсетеді. </w:t>
            </w:r>
          </w:p>
          <w:p w14:paraId="46701565" w14:textId="77777777"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Көппәтерлі тұрғын үйді басқарушы немесе басқарушы компания өз құрамында кондоминиум объектісін басқару жөніндегі функцияларды жүзеге асыру біліктілігі бойынша оқудан өткен және оны растайтын құжаты бар мамандар болған кезде кондоминиум объектісін басқару бойынша қызметтер көрсетеді.</w:t>
            </w:r>
          </w:p>
          <w:p w14:paraId="54F18E65" w14:textId="77777777"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2. Көппәтерлі тұрғын үйді басқарушы немесе басқарушы компания мынадай функцияларды жүзеге асырады:</w:t>
            </w:r>
          </w:p>
          <w:p w14:paraId="51F09633" w14:textId="77777777"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1) пәтерлер, тұрғын емес үй-жайлар, орынтұрақ орындары, қоймалар меншік иелерінің тізімін қалыптастыру;</w:t>
            </w:r>
          </w:p>
          <w:p w14:paraId="15BF16BE" w14:textId="77777777"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2) жиналыс өткізуді ұйымдастыру үшін материалдар дайындау;</w:t>
            </w:r>
          </w:p>
          <w:p w14:paraId="5ED8464C" w14:textId="77777777"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3) жиналыс пен үй кеңесі шешімдерінің орындалуын ұйымдастыру;</w:t>
            </w:r>
          </w:p>
          <w:p w14:paraId="2A0DB232" w14:textId="77777777"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 xml:space="preserve">4) сервистік қызмет субъектілерімен </w:t>
            </w:r>
            <w:r w:rsidRPr="0029103D">
              <w:rPr>
                <w:rFonts w:ascii="Times New Roman" w:eastAsia="Times New Roman" w:hAnsi="Times New Roman" w:cs="Times New Roman"/>
                <w:b/>
                <w:bCs/>
                <w:sz w:val="24"/>
                <w:szCs w:val="24"/>
                <w:lang w:val="kk-KZ"/>
              </w:rPr>
              <w:t>(тартылған жағдайда)</w:t>
            </w:r>
            <w:r w:rsidRPr="00465478">
              <w:rPr>
                <w:rFonts w:ascii="Times New Roman" w:eastAsia="Times New Roman" w:hAnsi="Times New Roman" w:cs="Times New Roman"/>
                <w:sz w:val="24"/>
                <w:szCs w:val="24"/>
                <w:lang w:val="kk-KZ"/>
              </w:rPr>
              <w:t xml:space="preserve"> қызметтер көрсету туралы шарттар жасасуды және оларды орындау;</w:t>
            </w:r>
          </w:p>
          <w:p w14:paraId="6A79E0CF" w14:textId="5E347844"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 xml:space="preserve">5) коммуналдық көрсетілетін қызметтерді ұсынатын ұйымдармен кондоминиум объектісінің ортақ мүлкін күтіп-ұстауға арналған коммуналдық қызметтер көрсету, олардың ақысын төлеу жөнінде </w:t>
            </w:r>
            <w:r w:rsidRPr="00465478">
              <w:rPr>
                <w:rFonts w:ascii="Times New Roman" w:eastAsia="Times New Roman" w:hAnsi="Times New Roman" w:cs="Times New Roman"/>
                <w:sz w:val="24"/>
                <w:szCs w:val="24"/>
                <w:lang w:val="kk-KZ"/>
              </w:rPr>
              <w:lastRenderedPageBreak/>
              <w:t>шарттар жасасу, сондай-ақ кондоминиум объектісінің ортақ мүлкін күтіп-ұстауға арналған коммуналдық қызметтер көрсету туралы шарттардың орындалуын мониторингтеу;</w:t>
            </w:r>
          </w:p>
          <w:p w14:paraId="60B24B53" w14:textId="77777777"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6) кондоминиум объектісін басқаруға және кондоминиум объектісінің ортақ мүлкін күтіп-ұстауға арналған шығыстардың жылдық сметасының жобаларын және кондоминиум объектісін басқару және кондоминиум объектісінің ортақ мүлкін күтіп-ұстау жөніндегі ай сайынғы және жылдық есептерді жасау, оларды үй кеңесінің қарауына ұсыну;</w:t>
            </w:r>
          </w:p>
          <w:p w14:paraId="33009F19" w14:textId="77777777" w:rsidR="00DC25FB" w:rsidRPr="00465478" w:rsidRDefault="00DC25FB" w:rsidP="00DC25FB">
            <w:pPr>
              <w:tabs>
                <w:tab w:val="left" w:pos="720"/>
                <w:tab w:val="left" w:pos="2268"/>
                <w:tab w:val="center" w:pos="4677"/>
                <w:tab w:val="right" w:pos="9355"/>
              </w:tabs>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7) үй кеңесіне кондоминиум объектісін басқару және кондоминиум объектісінің ортақ мүлкін күтіп-ұстау жөніндегі ай сайынғы есепті ұсыну;</w:t>
            </w:r>
          </w:p>
          <w:p w14:paraId="39E443CB" w14:textId="77777777" w:rsidR="00DC25FB" w:rsidRPr="00465478" w:rsidRDefault="00DC25FB" w:rsidP="00DC25FB">
            <w:pPr>
              <w:tabs>
                <w:tab w:val="left" w:pos="720"/>
                <w:tab w:val="left" w:pos="2268"/>
                <w:tab w:val="center" w:pos="4677"/>
                <w:tab w:val="right" w:pos="9355"/>
              </w:tabs>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8) пәтерлер, тұрғын емес үй-жайлар меншік иелерінің негізгі қызмет көрсеткіштері туралы, кондоминиум объектісінің ортақ мүлкін күтіп-ұстау бойынша қызметтерді көрсетуге және жұмыстарды орындауға жасалған шарттар, оларды көрсету (орындау) тәртібі мен талаптары, құны туралы, сондай</w:t>
            </w:r>
            <w:r>
              <w:rPr>
                <w:rFonts w:ascii="Times New Roman" w:eastAsia="Times New Roman" w:hAnsi="Times New Roman" w:cs="Times New Roman"/>
                <w:sz w:val="24"/>
                <w:szCs w:val="24"/>
                <w:lang w:val="kk-KZ"/>
              </w:rPr>
              <w:t>-</w:t>
            </w:r>
            <w:r w:rsidRPr="00465478">
              <w:rPr>
                <w:rFonts w:ascii="Times New Roman" w:eastAsia="Times New Roman" w:hAnsi="Times New Roman" w:cs="Times New Roman"/>
                <w:sz w:val="24"/>
                <w:szCs w:val="24"/>
                <w:lang w:val="kk-KZ"/>
              </w:rPr>
              <w:t xml:space="preserve">ақ </w:t>
            </w:r>
            <w:r w:rsidRPr="0029103D">
              <w:rPr>
                <w:rFonts w:ascii="Times New Roman" w:eastAsia="Times New Roman" w:hAnsi="Times New Roman" w:cs="Times New Roman"/>
                <w:b/>
                <w:bCs/>
                <w:sz w:val="24"/>
                <w:szCs w:val="24"/>
                <w:lang w:val="kk-KZ"/>
              </w:rPr>
              <w:t>осы көппәтерлі тұрғын үй жөніндегі</w:t>
            </w:r>
            <w:r w:rsidRPr="00465478">
              <w:rPr>
                <w:rFonts w:ascii="Times New Roman" w:eastAsia="Times New Roman" w:hAnsi="Times New Roman" w:cs="Times New Roman"/>
                <w:sz w:val="24"/>
                <w:szCs w:val="24"/>
                <w:lang w:val="kk-KZ"/>
              </w:rPr>
              <w:t xml:space="preserve"> ағымдағы шот бойынша ақша қозғалысы туралы ақпаратқа еркін қол жеткізуін қамтамасыз ету;</w:t>
            </w:r>
          </w:p>
          <w:p w14:paraId="0509A80E" w14:textId="77777777"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9) коммуналдық көрсетілетін қызметтер сапасын және пәтерлердің, тұрғын емес үй-жайлардың меншік иелеріне дейін олардың үзіліссіз берілуін мониторингтеу;</w:t>
            </w:r>
          </w:p>
          <w:p w14:paraId="5E80C460" w14:textId="77777777" w:rsidR="00DC25FB" w:rsidRPr="00465478" w:rsidRDefault="00DC25FB" w:rsidP="00DC25FB">
            <w:pPr>
              <w:tabs>
                <w:tab w:val="left" w:pos="720"/>
                <w:tab w:val="left" w:pos="2268"/>
                <w:tab w:val="center" w:pos="4677"/>
                <w:tab w:val="right" w:pos="9355"/>
              </w:tabs>
              <w:spacing w:after="0" w:line="240" w:lineRule="auto"/>
              <w:ind w:firstLine="325"/>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10) жиналыс</w:t>
            </w:r>
            <w:r w:rsidRPr="00DC25FB">
              <w:rPr>
                <w:rFonts w:ascii="Times New Roman" w:eastAsia="Times New Roman" w:hAnsi="Times New Roman" w:cs="Times New Roman"/>
                <w:b/>
                <w:bCs/>
                <w:sz w:val="24"/>
                <w:szCs w:val="24"/>
                <w:lang w:val="kk-KZ"/>
              </w:rPr>
              <w:t>,</w:t>
            </w:r>
            <w:r w:rsidRPr="00465478">
              <w:rPr>
                <w:rFonts w:ascii="Times New Roman" w:eastAsia="Times New Roman" w:hAnsi="Times New Roman" w:cs="Times New Roman"/>
                <w:sz w:val="24"/>
                <w:szCs w:val="24"/>
                <w:lang w:val="kk-KZ"/>
              </w:rPr>
              <w:t xml:space="preserve">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w:t>
            </w:r>
          </w:p>
          <w:p w14:paraId="0CFA85EC" w14:textId="77777777" w:rsidR="00DC25FB" w:rsidRPr="00465478" w:rsidRDefault="00DC25FB" w:rsidP="00DC25FB">
            <w:pPr>
              <w:spacing w:after="0" w:line="240" w:lineRule="auto"/>
              <w:ind w:firstLine="325"/>
              <w:contextualSpacing/>
              <w:jc w:val="both"/>
              <w:rPr>
                <w:rFonts w:ascii="Times New Roman" w:eastAsia="Times New Roman" w:hAnsi="Times New Roman" w:cs="Times New Roman"/>
                <w:sz w:val="24"/>
                <w:szCs w:val="24"/>
                <w:lang w:val="kk-KZ"/>
              </w:rPr>
            </w:pPr>
            <w:r w:rsidRPr="00AE3AF8">
              <w:rPr>
                <w:rFonts w:ascii="Times New Roman" w:eastAsia="Times New Roman" w:hAnsi="Times New Roman" w:cs="Times New Roman"/>
                <w:b/>
                <w:bCs/>
                <w:sz w:val="24"/>
                <w:szCs w:val="24"/>
                <w:lang w:val="kk-KZ"/>
              </w:rPr>
              <w:lastRenderedPageBreak/>
              <w:t>3.</w:t>
            </w:r>
            <w:r w:rsidRPr="00465478">
              <w:rPr>
                <w:rFonts w:ascii="Times New Roman" w:eastAsia="Times New Roman" w:hAnsi="Times New Roman" w:cs="Times New Roman"/>
                <w:sz w:val="24"/>
                <w:szCs w:val="24"/>
                <w:lang w:val="kk-KZ"/>
              </w:rPr>
              <w:t xml:space="preserve"> Тұрғын үй инспекциясы басқарушы компанияны тағайындаған кезде кондоминиум объектісін басқару бойынша көрсетілетін қызметтер тұрғын үй инспекциясы мен басқарушы компания арасындағы шарт негізінде жүзеге асырылады.</w:t>
            </w:r>
          </w:p>
          <w:p w14:paraId="74BAF9B2" w14:textId="01F0698F" w:rsidR="00994D6C" w:rsidRPr="00AA1247" w:rsidRDefault="00DC25FB" w:rsidP="00DC25FB">
            <w:pPr>
              <w:spacing w:after="0" w:line="240" w:lineRule="auto"/>
              <w:ind w:firstLine="325"/>
              <w:contextualSpacing/>
              <w:jc w:val="both"/>
              <w:rPr>
                <w:rFonts w:ascii="Times New Roman" w:eastAsia="Times New Roman" w:hAnsi="Times New Roman" w:cs="Times New Roman"/>
                <w:b/>
                <w:bCs/>
                <w:sz w:val="24"/>
                <w:szCs w:val="24"/>
                <w:lang w:val="kk-KZ"/>
              </w:rPr>
            </w:pPr>
            <w:r w:rsidRPr="00AE3AF8">
              <w:rPr>
                <w:rFonts w:ascii="Times New Roman" w:eastAsia="Times New Roman" w:hAnsi="Times New Roman" w:cs="Times New Roman"/>
                <w:b/>
                <w:bCs/>
                <w:sz w:val="24"/>
                <w:szCs w:val="24"/>
                <w:lang w:val="kk-KZ"/>
              </w:rPr>
              <w:t>Б</w:t>
            </w:r>
            <w:r w:rsidRPr="00465478">
              <w:rPr>
                <w:rFonts w:ascii="Times New Roman" w:eastAsia="Times New Roman" w:hAnsi="Times New Roman" w:cs="Times New Roman"/>
                <w:sz w:val="24"/>
                <w:szCs w:val="24"/>
                <w:lang w:val="kk-KZ"/>
              </w:rPr>
              <w:t>асқарушы компания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кондоминиум объектісін басқаруға және кондоминиум объектісінің ортақ мүлкін күтіп-ұстауға арналған шығыстардың ең төмен мөлшерін қолдануға тиіс.</w:t>
            </w:r>
          </w:p>
        </w:tc>
        <w:tc>
          <w:tcPr>
            <w:tcW w:w="2977" w:type="dxa"/>
            <w:shd w:val="clear" w:color="auto" w:fill="FFFFFF"/>
          </w:tcPr>
          <w:p w14:paraId="440A1C2D" w14:textId="31E9F99E" w:rsidR="00994D6C" w:rsidRPr="00AA1247" w:rsidRDefault="00AA1247" w:rsidP="00AA1247">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lastRenderedPageBreak/>
              <w:t>Заңды тұлғаның ерекше нысаны – КМБ енгізілуіне байланысты редакциялық түзету.</w:t>
            </w:r>
          </w:p>
        </w:tc>
      </w:tr>
      <w:tr w:rsidR="00994D6C" w:rsidRPr="00AF693E" w14:paraId="2369E9FF" w14:textId="46C0A083" w:rsidTr="00AA2A07">
        <w:trPr>
          <w:trHeight w:val="636"/>
        </w:trPr>
        <w:tc>
          <w:tcPr>
            <w:tcW w:w="426" w:type="dxa"/>
            <w:shd w:val="clear" w:color="auto" w:fill="FFFFFF"/>
          </w:tcPr>
          <w:p w14:paraId="3D6AA7C1"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3FB261BE" w14:textId="071F3FA0" w:rsidR="00994D6C" w:rsidRPr="00AA1247" w:rsidRDefault="00994D6C" w:rsidP="00994D6C">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Жаңа 48-2-бап</w:t>
            </w:r>
          </w:p>
        </w:tc>
        <w:tc>
          <w:tcPr>
            <w:tcW w:w="5529" w:type="dxa"/>
            <w:shd w:val="clear" w:color="auto" w:fill="FFFFFF"/>
          </w:tcPr>
          <w:p w14:paraId="395C8C91" w14:textId="23B1EFB4"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lang w:val="kk-KZ"/>
              </w:rPr>
            </w:pPr>
            <w:r w:rsidRPr="00AA1247">
              <w:rPr>
                <w:rFonts w:ascii="Times New Roman" w:eastAsia="Times New Roman" w:hAnsi="Times New Roman" w:cs="Times New Roman"/>
                <w:b/>
                <w:bCs/>
                <w:sz w:val="24"/>
                <w:szCs w:val="24"/>
              </w:rPr>
              <w:t>48-2</w:t>
            </w:r>
            <w:r w:rsidRPr="00AA1247">
              <w:rPr>
                <w:rFonts w:ascii="Times New Roman" w:eastAsia="Times New Roman" w:hAnsi="Times New Roman" w:cs="Times New Roman"/>
                <w:b/>
                <w:bCs/>
                <w:sz w:val="24"/>
                <w:szCs w:val="24"/>
                <w:lang w:val="kk-KZ"/>
              </w:rPr>
              <w:t>-бап</w:t>
            </w:r>
            <w:r w:rsidRPr="00AA1247">
              <w:rPr>
                <w:rFonts w:ascii="Times New Roman" w:eastAsia="Times New Roman" w:hAnsi="Times New Roman" w:cs="Times New Roman"/>
                <w:b/>
                <w:bCs/>
                <w:sz w:val="24"/>
                <w:szCs w:val="24"/>
              </w:rPr>
              <w:t xml:space="preserve">. </w:t>
            </w:r>
            <w:r w:rsidRPr="00AA1247">
              <w:rPr>
                <w:rFonts w:ascii="Times New Roman" w:eastAsia="Times New Roman" w:hAnsi="Times New Roman" w:cs="Times New Roman"/>
                <w:b/>
                <w:bCs/>
                <w:sz w:val="24"/>
                <w:szCs w:val="24"/>
                <w:lang w:val="kk-KZ"/>
              </w:rPr>
              <w:t>Жоқ</w:t>
            </w:r>
          </w:p>
        </w:tc>
        <w:tc>
          <w:tcPr>
            <w:tcW w:w="5528" w:type="dxa"/>
            <w:shd w:val="clear" w:color="auto" w:fill="auto"/>
          </w:tcPr>
          <w:p w14:paraId="3FA3A5AC"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48-2-бап. Үй-жайлардың (пәтерлердің) меншік иелері кооперативін басқарушы</w:t>
            </w:r>
          </w:p>
          <w:p w14:paraId="04178770"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1. Үй-жайлардың (пәтерлердің) меншік иелері кооперативін басқарушы үй-жайлардың (пәтерлердің) меншік иелері кооперативінің құрамына кіретін кондоминиум объектілерін басқару жөніндегі ағымдағы қызметті жүзеге асырады.</w:t>
            </w:r>
          </w:p>
          <w:p w14:paraId="15B37FE6"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Үй-жайлар (пәтерлер) меншік иелерінің кооперативін басқарушы мынадай функцияларды жүзеге асырады:</w:t>
            </w:r>
          </w:p>
          <w:p w14:paraId="223E547A"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1) пәтерлердің, тұрғын емес үй-жайлардың, орынтұрақ орындарының, қоймалардың меншік иелерінің тізімін қалыптастыру;</w:t>
            </w:r>
          </w:p>
          <w:p w14:paraId="4C3B8F75"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lastRenderedPageBreak/>
              <w:t>2) үй-жайлардың (пәтерлердің) меншік иелері кооперативі басқармасының отырысын өткізу үшін материалдар дайындау;</w:t>
            </w:r>
          </w:p>
          <w:p w14:paraId="23FB4BC1"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3) үй-жайлардың (пәтерлердің) меншік иелері кооперативі басқармасының шешімдерінің орындалуын ұйымдастыру;</w:t>
            </w:r>
          </w:p>
          <w:p w14:paraId="7A95F331"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4) үй-жайлардың (пәтерлердің) меншік иелері кооперативі басқармасының шешімімен бекітілген штат кестесіне сәйкес техникалық персоналды жұмысқа қабылдау және оларды жұмыстан шығару;</w:t>
            </w:r>
          </w:p>
          <w:p w14:paraId="659F94F6"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5) үй-жайлардың (пәтерлердің) меншік иелері кооперативі басқармасының шешіміне сәйкес сервистік қызмет субъектілерімен қызметтер көрсету туралы шарттар жасасу және оларды орындау;</w:t>
            </w:r>
          </w:p>
          <w:p w14:paraId="36228C71"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6) коммуналдық қызметтер көрсететін ұйымдармен кондоминиум объектілерінің ортақ мүлкін күтіп-ұстауға коммуналдық қызметтер көрсету туралы оларға ақы төлеу жөнінде шарттар жасасу, сондай-ақ кондоминиум объектісінің ортақ мүлкін күтіп-ұстауға коммуналдық қызметтер көрсету туралы шарттардың орындалуын мониторингтеу;</w:t>
            </w:r>
          </w:p>
          <w:p w14:paraId="6672942E"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7) кондоминиум меншік иелерінің әрбір бірлестігі бойынша іс жүргізуді, бухгалтерлік есеп пен есептілікті, түсетін қаражат пен жарналардың бөлек есебін жүргізу;</w:t>
            </w:r>
          </w:p>
          <w:p w14:paraId="54AB8D57"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8) кондоминиум меншік иелері бірлестігінің жалпы жиналысына жалпыүйлік мүлікті жөндеу жөніндегі жұмыстардың құрамы және жинақ шотының қаражатын жұмсау тәртібі туралы ұсыныс енгізу;</w:t>
            </w:r>
          </w:p>
          <w:p w14:paraId="545A1A45"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 xml:space="preserve">9) кондоминиум объектілерін басқаруға және кондоминиум объектілерінің ортақ мүлкін </w:t>
            </w:r>
            <w:r w:rsidRPr="00262D94">
              <w:rPr>
                <w:rFonts w:ascii="Times New Roman" w:eastAsia="Times New Roman" w:hAnsi="Times New Roman" w:cs="Times New Roman"/>
                <w:b/>
                <w:bCs/>
                <w:sz w:val="24"/>
                <w:szCs w:val="24"/>
                <w:lang w:val="kk-KZ"/>
              </w:rPr>
              <w:lastRenderedPageBreak/>
              <w:t>күтіп-ұстауға арналған шығыстардың жылдық сметасының жобаларын жасау және оларды үй-жайлардың (пәтерлердің) меншік иелері кооперативінің басқармасына бекіту үшін ұсыну;</w:t>
            </w:r>
          </w:p>
          <w:p w14:paraId="1FAEB6D7"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10) үй-жайлардың (пәтерлердің) меншік иелері кооперативінің басқармасына кондоминиум объектісін басқару және кондоминиум объектісінің ортақ мүлкін күтіп-ұстау жөніндегі тоқсан сайынғы есепті ұсыну;</w:t>
            </w:r>
          </w:p>
          <w:p w14:paraId="0CA90D8E"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11) пәтерлердің, тұрғын емес үй-жайлардың меншік иелерінің қызметтің негізгі көрсеткіштері туралы, кондоминиум объектісінің ортақ мүлкін күтіп-ұстау бойынша қызметтер көрсетуге және жұмыстарды орындауға жасалған шарттар туралы, оларды көрсету (орындау) тәртібі мен шарттары, құны, сондай-ақ ағымдағы шот бойынша ақша қозғалысы туралы ақпаратқа еркін қол жеткізуін қамтамасыз ету;</w:t>
            </w:r>
          </w:p>
          <w:p w14:paraId="4C79C3F2"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12) үй-жайлардың (пәтерлердің) меншік иелері кооперативінің басқармасы қабылдаған шешімдер туралы ақпаратты және Қазақстан Республикасының дербес деректер және оларды қорғау туралы заңнамасында белгіленген талаптарды ескере отырып, өзге де ақпаратты жалпыға қолжетімді орындарда орналастыру.</w:t>
            </w:r>
          </w:p>
          <w:p w14:paraId="765F0010"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3. Үй-жайлардың (пәтерлердің) меншік иелері кооперативінің басқарушысы немесе жаңадан тағайындалған басқарушы еңбек шарты тоқтатылған күннен бастап үш жұмыс күні ішінде қабылдау-тапсыру актісінің негізінде:</w:t>
            </w:r>
          </w:p>
          <w:p w14:paraId="35926E42"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 xml:space="preserve">қаржылық құжаттаманы (бастапқы есепке алу құжаттарын, қаржылық есептілікті, ағымдағы шот бойынша операцияларға </w:t>
            </w:r>
            <w:r w:rsidRPr="00262D94">
              <w:rPr>
                <w:rFonts w:ascii="Times New Roman" w:eastAsia="Times New Roman" w:hAnsi="Times New Roman" w:cs="Times New Roman"/>
                <w:b/>
                <w:bCs/>
                <w:sz w:val="24"/>
                <w:szCs w:val="24"/>
                <w:lang w:val="kk-KZ"/>
              </w:rPr>
              <w:lastRenderedPageBreak/>
              <w:t>байланысты құжаттарды), сондай-ақ қаржылық құжаттаманың көшірмелерін;</w:t>
            </w:r>
          </w:p>
          <w:p w14:paraId="4D9CAAF9"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көппәтерлі тұрғын үйге арналған техникалық құжаттаманы;</w:t>
            </w:r>
          </w:p>
          <w:p w14:paraId="0E57F9DD"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жиналыстардың хаттамаларын;</w:t>
            </w:r>
          </w:p>
          <w:p w14:paraId="601939DF"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сервистік қызмет субъектілерімен және коммуналдық қызметтерді ұсынатын ұйымдармен жасалған қызметтер көрсету туралы шарттардың көшірмелерін;</w:t>
            </w:r>
          </w:p>
          <w:p w14:paraId="42CE0EC2"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көшірмелерін;</w:t>
            </w:r>
          </w:p>
          <w:p w14:paraId="7618EDC8"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кондоминиум объектісін басқаруға және кондоминиум объектісінің ортақ мүлкін күтіп-ұстауға байланысты өзге де құжаттарды;</w:t>
            </w:r>
          </w:p>
          <w:p w14:paraId="35671289" w14:textId="77777777" w:rsidR="00262D94"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кондоминиум объектісін басқару және кондоминиум объектісінің ортақ мүлкін пайдалану үшін қажетті өзге де техникалық құралдар мен жабдықты:</w:t>
            </w:r>
          </w:p>
          <w:p w14:paraId="68807734" w14:textId="4E3ED56E" w:rsidR="00994D6C" w:rsidRPr="00262D94" w:rsidRDefault="00262D94" w:rsidP="00262D94">
            <w:pPr>
              <w:spacing w:after="0" w:line="240" w:lineRule="auto"/>
              <w:ind w:firstLine="325"/>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ортақ мүліктің құрамына кіретін үй-жайлардың кілттерін, үй-жайлардың (пәтерлердің) меншік иелері кооперативінің ортақ мүлкінің құрамына кіретін жабдыққа қол жеткізудің электрондық кодтарын беруге міндетті.</w:t>
            </w:r>
          </w:p>
        </w:tc>
        <w:tc>
          <w:tcPr>
            <w:tcW w:w="2977" w:type="dxa"/>
            <w:shd w:val="clear" w:color="auto" w:fill="FFFFFF"/>
          </w:tcPr>
          <w:p w14:paraId="427C32D7" w14:textId="77777777" w:rsidR="00AA1247" w:rsidRPr="00AA1247" w:rsidRDefault="00AA1247" w:rsidP="00AA1247">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lastRenderedPageBreak/>
              <w:t>Үй-жайлар (пәтерлер) меншік иелерінің басқарушы кооперативінің қызметін регламенттеу үшін енгізіліп отыр.</w:t>
            </w:r>
          </w:p>
          <w:p w14:paraId="66DAA192" w14:textId="77777777" w:rsidR="00994D6C" w:rsidRPr="00AA1247" w:rsidRDefault="00994D6C" w:rsidP="00AA1247">
            <w:pPr>
              <w:spacing w:after="0" w:line="240" w:lineRule="auto"/>
              <w:ind w:firstLine="175"/>
              <w:contextualSpacing/>
              <w:jc w:val="both"/>
              <w:rPr>
                <w:rFonts w:ascii="Times New Roman" w:hAnsi="Times New Roman" w:cs="Times New Roman"/>
                <w:sz w:val="24"/>
                <w:szCs w:val="24"/>
                <w:lang w:val="kk-KZ"/>
              </w:rPr>
            </w:pPr>
          </w:p>
        </w:tc>
      </w:tr>
      <w:tr w:rsidR="00994D6C" w:rsidRPr="00AA1247" w14:paraId="3B328659" w14:textId="6C755207" w:rsidTr="00AA2A07">
        <w:trPr>
          <w:trHeight w:val="636"/>
        </w:trPr>
        <w:tc>
          <w:tcPr>
            <w:tcW w:w="426" w:type="dxa"/>
            <w:shd w:val="clear" w:color="auto" w:fill="FFFFFF"/>
          </w:tcPr>
          <w:p w14:paraId="2DFFDB4E"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4B8D13B4" w14:textId="2BB62445" w:rsidR="00994D6C" w:rsidRPr="00AA1247" w:rsidRDefault="00994D6C" w:rsidP="00994D6C">
            <w:pPr>
              <w:spacing w:after="0" w:line="240" w:lineRule="auto"/>
              <w:jc w:val="center"/>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Статья 49</w:t>
            </w:r>
          </w:p>
        </w:tc>
        <w:tc>
          <w:tcPr>
            <w:tcW w:w="5529" w:type="dxa"/>
            <w:shd w:val="clear" w:color="auto" w:fill="FFFFFF"/>
          </w:tcPr>
          <w:p w14:paraId="257768CC"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49-бап. </w:t>
            </w:r>
            <w:proofErr w:type="spellStart"/>
            <w:r w:rsidRPr="00AA1247">
              <w:rPr>
                <w:rFonts w:ascii="Times New Roman" w:eastAsia="Times New Roman" w:hAnsi="Times New Roman" w:cs="Times New Roman"/>
                <w:sz w:val="24"/>
                <w:szCs w:val="24"/>
              </w:rPr>
              <w:t>Ревизиялық</w:t>
            </w:r>
            <w:proofErr w:type="spellEnd"/>
            <w:r w:rsidRPr="00AA1247">
              <w:rPr>
                <w:rFonts w:ascii="Times New Roman" w:eastAsia="Times New Roman" w:hAnsi="Times New Roman" w:cs="Times New Roman"/>
                <w:sz w:val="24"/>
                <w:szCs w:val="24"/>
              </w:rPr>
              <w:t xml:space="preserve"> комиссия (ревизор)</w:t>
            </w:r>
          </w:p>
          <w:p w14:paraId="70FC1081" w14:textId="5D325949"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1. </w:t>
            </w:r>
            <w:proofErr w:type="spellStart"/>
            <w:r w:rsidRPr="00AA1247">
              <w:rPr>
                <w:rFonts w:ascii="Times New Roman" w:eastAsia="Times New Roman" w:hAnsi="Times New Roman" w:cs="Times New Roman"/>
                <w:bCs/>
                <w:sz w:val="24"/>
                <w:szCs w:val="24"/>
              </w:rPr>
              <w:t>Пәтерлердің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үй-жайлардың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жиналыста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ревизиялық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комиссияны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сайлауға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құқылы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құрамы</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басқару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күтіп-ұстау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жөніндегі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қызметке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бақылауды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жүзеге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асыратын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пәтерлердің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үй-жайлардың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арасынан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кемінде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үш</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адамнан</w:t>
            </w:r>
            <w:proofErr w:type="spellEnd"/>
            <w:r w:rsidRPr="00AA1247">
              <w:rPr>
                <w:rFonts w:ascii="Times New Roman" w:eastAsia="Times New Roman" w:hAnsi="Times New Roman" w:cs="Times New Roman"/>
                <w:bCs/>
                <w:sz w:val="24"/>
                <w:szCs w:val="24"/>
              </w:rPr>
              <w:t xml:space="preserve"> не </w:t>
            </w:r>
            <w:proofErr w:type="spellStart"/>
            <w:r w:rsidRPr="00AA1247">
              <w:rPr>
                <w:rFonts w:ascii="Times New Roman" w:eastAsia="Times New Roman" w:hAnsi="Times New Roman" w:cs="Times New Roman"/>
                <w:bCs/>
                <w:sz w:val="24"/>
                <w:szCs w:val="24"/>
              </w:rPr>
              <w:t>ревизордан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тұрады</w:t>
            </w:r>
            <w:proofErr w:type="spellEnd"/>
            <w:r w:rsidRPr="00AA1247">
              <w:rPr>
                <w:rFonts w:ascii="Times New Roman" w:eastAsia="Times New Roman" w:hAnsi="Times New Roman" w:cs="Times New Roman"/>
                <w:bCs/>
                <w:sz w:val="24"/>
                <w:szCs w:val="24"/>
              </w:rPr>
              <w:t>.</w:t>
            </w:r>
          </w:p>
          <w:p w14:paraId="11122020" w14:textId="6F982FB1"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lastRenderedPageBreak/>
              <w:t>Мүліктің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бірлестігі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төрағасының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жай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серіктестіктің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сенім</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білдірілген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адамының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отбасы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мүшелері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немесе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кеңесінің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мүшелері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ревизиялық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комиссияның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мүшелері</w:t>
            </w:r>
            <w:proofErr w:type="spellEnd"/>
            <w:r w:rsidRPr="00AA1247">
              <w:rPr>
                <w:rFonts w:ascii="Times New Roman" w:eastAsia="Times New Roman" w:hAnsi="Times New Roman" w:cs="Times New Roman"/>
                <w:bCs/>
                <w:sz w:val="24"/>
                <w:szCs w:val="24"/>
              </w:rPr>
              <w:t xml:space="preserve"> (ревизор) </w:t>
            </w:r>
            <w:proofErr w:type="spellStart"/>
            <w:r w:rsidRPr="00AA1247">
              <w:rPr>
                <w:rFonts w:ascii="Times New Roman" w:eastAsia="Times New Roman" w:hAnsi="Times New Roman" w:cs="Times New Roman"/>
                <w:bCs/>
                <w:sz w:val="24"/>
                <w:szCs w:val="24"/>
              </w:rPr>
              <w:t>болып</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сайлана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алмайды</w:t>
            </w:r>
            <w:proofErr w:type="spellEnd"/>
            <w:r w:rsidRPr="00AA1247">
              <w:rPr>
                <w:rFonts w:ascii="Times New Roman" w:eastAsia="Times New Roman" w:hAnsi="Times New Roman" w:cs="Times New Roman"/>
                <w:bCs/>
                <w:sz w:val="24"/>
                <w:szCs w:val="24"/>
              </w:rPr>
              <w:t>.</w:t>
            </w:r>
          </w:p>
          <w:p w14:paraId="7F671774" w14:textId="3C6A81E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t>Ревизиялық</w:t>
            </w:r>
            <w:proofErr w:type="spellEnd"/>
            <w:r w:rsidRPr="00AA1247">
              <w:rPr>
                <w:rFonts w:ascii="Times New Roman" w:eastAsia="Times New Roman" w:hAnsi="Times New Roman" w:cs="Times New Roman"/>
                <w:bCs/>
                <w:sz w:val="24"/>
                <w:szCs w:val="24"/>
              </w:rPr>
              <w:t xml:space="preserve"> комиссия (ревизор) кондоминиум </w:t>
            </w:r>
            <w:proofErr w:type="spellStart"/>
            <w:r w:rsidRPr="00AA1247">
              <w:rPr>
                <w:rFonts w:ascii="Times New Roman" w:eastAsia="Times New Roman" w:hAnsi="Times New Roman" w:cs="Times New Roman"/>
                <w:bCs/>
                <w:sz w:val="24"/>
                <w:szCs w:val="24"/>
              </w:rPr>
              <w:t>объектісін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басқару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күтіп-ұстау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жөніндегі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қаржылық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құжаттаманы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тексеруді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жүзеге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асырады</w:t>
            </w:r>
            <w:proofErr w:type="spellEnd"/>
            <w:r w:rsidRPr="00AA1247">
              <w:rPr>
                <w:rFonts w:ascii="Times New Roman" w:eastAsia="Times New Roman" w:hAnsi="Times New Roman" w:cs="Times New Roman"/>
                <w:bCs/>
                <w:sz w:val="24"/>
                <w:szCs w:val="24"/>
              </w:rPr>
              <w:t>.</w:t>
            </w:r>
          </w:p>
          <w:p w14:paraId="30FBC74F" w14:textId="5D064445"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2. </w:t>
            </w:r>
            <w:proofErr w:type="spellStart"/>
            <w:r w:rsidRPr="00AA1247">
              <w:rPr>
                <w:rFonts w:ascii="Times New Roman" w:eastAsia="Times New Roman" w:hAnsi="Times New Roman" w:cs="Times New Roman"/>
                <w:bCs/>
                <w:sz w:val="24"/>
                <w:szCs w:val="24"/>
              </w:rPr>
              <w:t>Ревизиялық</w:t>
            </w:r>
            <w:proofErr w:type="spellEnd"/>
            <w:r w:rsidRPr="00AA1247">
              <w:rPr>
                <w:rFonts w:ascii="Times New Roman" w:eastAsia="Times New Roman" w:hAnsi="Times New Roman" w:cs="Times New Roman"/>
                <w:bCs/>
                <w:sz w:val="24"/>
                <w:szCs w:val="24"/>
              </w:rPr>
              <w:t xml:space="preserve"> комиссия (ревизор) </w:t>
            </w:r>
            <w:proofErr w:type="spellStart"/>
            <w:r w:rsidRPr="00AA1247">
              <w:rPr>
                <w:rFonts w:ascii="Times New Roman" w:eastAsia="Times New Roman" w:hAnsi="Times New Roman" w:cs="Times New Roman"/>
                <w:bCs/>
                <w:sz w:val="24"/>
                <w:szCs w:val="24"/>
              </w:rPr>
              <w:t>өз</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құзыреті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шегінде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жиналысқа</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басқару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күтіп-ұстау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жөнінде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ұсыныстар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шығарады</w:t>
            </w:r>
            <w:proofErr w:type="spellEnd"/>
            <w:r w:rsidRPr="00AA1247">
              <w:rPr>
                <w:rFonts w:ascii="Times New Roman" w:eastAsia="Times New Roman" w:hAnsi="Times New Roman" w:cs="Times New Roman"/>
                <w:bCs/>
                <w:sz w:val="24"/>
                <w:szCs w:val="24"/>
              </w:rPr>
              <w:t>.</w:t>
            </w:r>
          </w:p>
          <w:p w14:paraId="4619F971" w14:textId="54760499"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 xml:space="preserve">3. </w:t>
            </w:r>
            <w:proofErr w:type="spellStart"/>
            <w:r w:rsidRPr="00AA1247">
              <w:rPr>
                <w:rFonts w:ascii="Times New Roman" w:eastAsia="Times New Roman" w:hAnsi="Times New Roman" w:cs="Times New Roman"/>
                <w:bCs/>
                <w:sz w:val="24"/>
                <w:szCs w:val="24"/>
              </w:rPr>
              <w:t>Ревизиялық</w:t>
            </w:r>
            <w:proofErr w:type="spellEnd"/>
            <w:r w:rsidRPr="00AA1247">
              <w:rPr>
                <w:rFonts w:ascii="Times New Roman" w:eastAsia="Times New Roman" w:hAnsi="Times New Roman" w:cs="Times New Roman"/>
                <w:bCs/>
                <w:sz w:val="24"/>
                <w:szCs w:val="24"/>
              </w:rPr>
              <w:t xml:space="preserve"> комиссия (ревизор) </w:t>
            </w:r>
            <w:proofErr w:type="spellStart"/>
            <w:r w:rsidRPr="00AA1247">
              <w:rPr>
                <w:rFonts w:ascii="Times New Roman" w:eastAsia="Times New Roman" w:hAnsi="Times New Roman" w:cs="Times New Roman"/>
                <w:bCs/>
                <w:sz w:val="24"/>
                <w:szCs w:val="24"/>
              </w:rPr>
              <w:t>үш</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жыл</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мерзімге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сайланады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басқару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күтіп-ұстау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жөніндегі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өзге</w:t>
            </w:r>
            <w:proofErr w:type="spellEnd"/>
            <w:r w:rsidRPr="00AA1247">
              <w:rPr>
                <w:rFonts w:ascii="Times New Roman" w:eastAsia="Times New Roman" w:hAnsi="Times New Roman" w:cs="Times New Roman"/>
                <w:bCs/>
                <w:sz w:val="24"/>
                <w:szCs w:val="24"/>
              </w:rPr>
              <w:t xml:space="preserve"> де </w:t>
            </w:r>
            <w:proofErr w:type="spellStart"/>
            <w:r w:rsidRPr="00AA1247">
              <w:rPr>
                <w:rFonts w:ascii="Times New Roman" w:eastAsia="Times New Roman" w:hAnsi="Times New Roman" w:cs="Times New Roman"/>
                <w:bCs/>
                <w:sz w:val="24"/>
                <w:szCs w:val="24"/>
              </w:rPr>
              <w:t>функцияларды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орындай</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алмайды</w:t>
            </w:r>
            <w:proofErr w:type="spellEnd"/>
            <w:r w:rsidRPr="00AA1247">
              <w:rPr>
                <w:rFonts w:ascii="Times New Roman" w:eastAsia="Times New Roman" w:hAnsi="Times New Roman" w:cs="Times New Roman"/>
                <w:bCs/>
                <w:sz w:val="24"/>
                <w:szCs w:val="24"/>
              </w:rPr>
              <w:t>.</w:t>
            </w:r>
          </w:p>
          <w:p w14:paraId="57DCA57E" w14:textId="4E9B533F"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rPr>
            </w:pPr>
            <w:r w:rsidRPr="00AA1247">
              <w:rPr>
                <w:rFonts w:ascii="Times New Roman" w:eastAsia="Times New Roman" w:hAnsi="Times New Roman" w:cs="Times New Roman"/>
                <w:bCs/>
                <w:sz w:val="24"/>
                <w:szCs w:val="24"/>
              </w:rPr>
              <w:t xml:space="preserve">4. </w:t>
            </w:r>
            <w:proofErr w:type="spellStart"/>
            <w:r w:rsidRPr="00AA1247">
              <w:rPr>
                <w:rFonts w:ascii="Times New Roman" w:eastAsia="Times New Roman" w:hAnsi="Times New Roman" w:cs="Times New Roman"/>
                <w:bCs/>
                <w:sz w:val="24"/>
                <w:szCs w:val="24"/>
              </w:rPr>
              <w:t>Пәтерлердің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тұрғын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емес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үй-жайлардың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меншік</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иелері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жиналыс</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шешімінің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негізінде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басқару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кондоминиум </w:t>
            </w:r>
            <w:proofErr w:type="spellStart"/>
            <w:r w:rsidRPr="00AA1247">
              <w:rPr>
                <w:rFonts w:ascii="Times New Roman" w:eastAsia="Times New Roman" w:hAnsi="Times New Roman" w:cs="Times New Roman"/>
                <w:bCs/>
                <w:sz w:val="24"/>
                <w:szCs w:val="24"/>
              </w:rPr>
              <w:t>объектісінің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ортақ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мүлкін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күтіп-ұстау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жөніндегі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қызмет</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нәтижелерін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тексеру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бойынша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аудиторлық</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қызметтер</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көрсету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туралы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шарт</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жасасуға</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құқылы</w:t>
            </w:r>
            <w:proofErr w:type="spellEnd"/>
            <w:r w:rsidRPr="00AA1247">
              <w:rPr>
                <w:rFonts w:ascii="Times New Roman" w:eastAsia="Times New Roman" w:hAnsi="Times New Roman" w:cs="Times New Roman"/>
                <w:bCs/>
                <w:sz w:val="24"/>
                <w:szCs w:val="24"/>
              </w:rPr>
              <w:t>.</w:t>
            </w:r>
          </w:p>
        </w:tc>
        <w:tc>
          <w:tcPr>
            <w:tcW w:w="5528" w:type="dxa"/>
            <w:shd w:val="clear" w:color="auto" w:fill="auto"/>
          </w:tcPr>
          <w:p w14:paraId="1B5643D9" w14:textId="77777777" w:rsidR="00262D94" w:rsidRDefault="00994D6C" w:rsidP="00262D94">
            <w:pPr>
              <w:spacing w:after="0" w:line="240" w:lineRule="auto"/>
              <w:ind w:firstLine="314"/>
              <w:contextualSpacing/>
              <w:jc w:val="both"/>
              <w:rPr>
                <w:rFonts w:ascii="Times New Roman" w:eastAsia="Times New Roman" w:hAnsi="Times New Roman" w:cs="Times New Roman"/>
                <w:bCs/>
                <w:sz w:val="24"/>
                <w:szCs w:val="24"/>
              </w:rPr>
            </w:pPr>
            <w:r w:rsidRPr="00AA1247">
              <w:rPr>
                <w:rFonts w:ascii="Times New Roman" w:eastAsia="Times New Roman" w:hAnsi="Times New Roman" w:cs="Times New Roman"/>
                <w:sz w:val="24"/>
                <w:szCs w:val="24"/>
              </w:rPr>
              <w:lastRenderedPageBreak/>
              <w:t xml:space="preserve">49-бап. </w:t>
            </w:r>
            <w:proofErr w:type="spellStart"/>
            <w:r w:rsidRPr="00AA1247">
              <w:rPr>
                <w:rFonts w:ascii="Times New Roman" w:eastAsia="Times New Roman" w:hAnsi="Times New Roman" w:cs="Times New Roman"/>
                <w:sz w:val="24"/>
                <w:szCs w:val="24"/>
              </w:rPr>
              <w:t>Ревизиялық</w:t>
            </w:r>
            <w:proofErr w:type="spellEnd"/>
            <w:r w:rsidRPr="00AA1247">
              <w:rPr>
                <w:rFonts w:ascii="Times New Roman" w:eastAsia="Times New Roman" w:hAnsi="Times New Roman" w:cs="Times New Roman"/>
                <w:sz w:val="24"/>
                <w:szCs w:val="24"/>
              </w:rPr>
              <w:t xml:space="preserve"> комиссия (ревизор)</w:t>
            </w:r>
            <w:bookmarkStart w:id="6" w:name="_Hlk166956282"/>
          </w:p>
          <w:p w14:paraId="4E49BD49" w14:textId="77777777" w:rsidR="00262D94" w:rsidRDefault="00262D94" w:rsidP="00262D94">
            <w:pPr>
              <w:spacing w:after="0" w:line="240" w:lineRule="auto"/>
              <w:ind w:firstLine="314"/>
              <w:contextualSpacing/>
              <w:jc w:val="both"/>
              <w:rPr>
                <w:rFonts w:ascii="Times New Roman" w:eastAsia="Times New Roman" w:hAnsi="Times New Roman" w:cs="Times New Roman"/>
                <w:bCs/>
                <w:sz w:val="24"/>
                <w:szCs w:val="24"/>
              </w:rPr>
            </w:pPr>
            <w:r w:rsidRPr="00465478">
              <w:rPr>
                <w:rFonts w:ascii="Times New Roman" w:eastAsia="Times New Roman" w:hAnsi="Times New Roman" w:cs="Times New Roman"/>
                <w:sz w:val="24"/>
                <w:szCs w:val="24"/>
                <w:lang w:val="kk-KZ"/>
              </w:rPr>
              <w:t>1. Пәтерлердің, тұрғын емес үй-жайлардың меншік иелері жиналыста</w:t>
            </w:r>
            <w:r w:rsidRPr="00465478">
              <w:rPr>
                <w:rFonts w:ascii="Times New Roman" w:hAnsi="Times New Roman" w:cs="Times New Roman"/>
                <w:sz w:val="24"/>
                <w:szCs w:val="24"/>
                <w:lang w:val="kk-KZ"/>
              </w:rPr>
              <w:t xml:space="preserve"> </w:t>
            </w:r>
            <w:r w:rsidRPr="00465478">
              <w:rPr>
                <w:rFonts w:ascii="Times New Roman" w:eastAsia="Times New Roman" w:hAnsi="Times New Roman" w:cs="Times New Roman"/>
                <w:sz w:val="24"/>
                <w:szCs w:val="24"/>
                <w:lang w:val="kk-KZ"/>
              </w:rPr>
              <w:t xml:space="preserve">ревизиялық комиссияны сайлауға құқылы, оның құрамы </w:t>
            </w:r>
            <w:r w:rsidRPr="00262D94">
              <w:rPr>
                <w:rFonts w:ascii="Times New Roman" w:eastAsia="Times New Roman" w:hAnsi="Times New Roman" w:cs="Times New Roman"/>
                <w:b/>
                <w:bCs/>
                <w:sz w:val="24"/>
                <w:szCs w:val="24"/>
                <w:lang w:val="kk-KZ"/>
              </w:rPr>
              <w:t xml:space="preserve">көппәтерлі тұрғын үйде құрылған мүліктің меншік иелері бірлестігінің не үй-жайлар (пәтерлер) меншік иелері кооперативінің </w:t>
            </w:r>
            <w:r w:rsidRPr="00465478">
              <w:rPr>
                <w:rFonts w:ascii="Times New Roman" w:eastAsia="Times New Roman" w:hAnsi="Times New Roman" w:cs="Times New Roman"/>
                <w:sz w:val="24"/>
                <w:szCs w:val="24"/>
                <w:lang w:val="kk-KZ"/>
              </w:rPr>
              <w:t>қызметіне бақылауды жүзеге асыратын пәтерлердің, тұрғын емес үй-</w:t>
            </w:r>
            <w:r w:rsidRPr="00465478">
              <w:rPr>
                <w:rFonts w:ascii="Times New Roman" w:eastAsia="Times New Roman" w:hAnsi="Times New Roman" w:cs="Times New Roman"/>
                <w:sz w:val="24"/>
                <w:szCs w:val="24"/>
                <w:lang w:val="kk-KZ"/>
              </w:rPr>
              <w:lastRenderedPageBreak/>
              <w:t>жайлардың меншік иелері қатарынан кемінде үш адамнан не ревизордан тұрады.</w:t>
            </w:r>
          </w:p>
          <w:p w14:paraId="7DEFF252" w14:textId="56747F70" w:rsidR="00262D94" w:rsidRPr="00262D94" w:rsidRDefault="00262D94" w:rsidP="00262D94">
            <w:pPr>
              <w:spacing w:after="0" w:line="240" w:lineRule="auto"/>
              <w:ind w:firstLine="314"/>
              <w:contextualSpacing/>
              <w:jc w:val="both"/>
              <w:rPr>
                <w:rFonts w:ascii="Times New Roman" w:eastAsia="Times New Roman" w:hAnsi="Times New Roman" w:cs="Times New Roman"/>
                <w:bCs/>
                <w:sz w:val="24"/>
                <w:szCs w:val="24"/>
              </w:rPr>
            </w:pPr>
            <w:r w:rsidRPr="00465478">
              <w:rPr>
                <w:rFonts w:ascii="Times New Roman" w:eastAsia="Times New Roman" w:hAnsi="Times New Roman" w:cs="Times New Roman"/>
                <w:sz w:val="24"/>
                <w:szCs w:val="24"/>
                <w:lang w:val="kk-KZ"/>
              </w:rPr>
              <w:t xml:space="preserve">Мүліктің меншік иелері бірлестігі </w:t>
            </w:r>
            <w:r w:rsidRPr="00262D94">
              <w:rPr>
                <w:rFonts w:ascii="Times New Roman" w:eastAsia="Times New Roman" w:hAnsi="Times New Roman" w:cs="Times New Roman"/>
                <w:b/>
                <w:bCs/>
                <w:sz w:val="24"/>
                <w:szCs w:val="24"/>
                <w:lang w:val="kk-KZ"/>
              </w:rPr>
              <w:t>кеңесінің мүшелері мен олардың отбасы мүшелері</w:t>
            </w:r>
            <w:r w:rsidRPr="00465478">
              <w:rPr>
                <w:rFonts w:ascii="Times New Roman" w:eastAsia="Times New Roman" w:hAnsi="Times New Roman" w:cs="Times New Roman"/>
                <w:sz w:val="24"/>
                <w:szCs w:val="24"/>
                <w:lang w:val="kk-KZ"/>
              </w:rPr>
              <w:t xml:space="preserve"> ревизиялық комиссияның мүшелері (ревизор) болып сайлана алмайды.</w:t>
            </w:r>
          </w:p>
          <w:p w14:paraId="67B4F6EF" w14:textId="77777777" w:rsidR="00262D94" w:rsidRDefault="00262D94" w:rsidP="00262D94">
            <w:pPr>
              <w:spacing w:after="0" w:line="240" w:lineRule="auto"/>
              <w:ind w:firstLine="314"/>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 xml:space="preserve">Ревизиялық комиссия (ревизор) </w:t>
            </w:r>
            <w:r w:rsidRPr="00262D94">
              <w:rPr>
                <w:rFonts w:ascii="Times New Roman" w:eastAsia="Times New Roman" w:hAnsi="Times New Roman" w:cs="Times New Roman"/>
                <w:b/>
                <w:bCs/>
                <w:sz w:val="24"/>
                <w:szCs w:val="24"/>
                <w:lang w:val="kk-KZ"/>
              </w:rPr>
              <w:t>мүлікті меншік иелері бірлестігінің не үй-жайлардың (пәтерлердің) меншік иелері кооперативінің</w:t>
            </w:r>
            <w:r w:rsidRPr="00465478">
              <w:rPr>
                <w:rFonts w:ascii="Times New Roman" w:eastAsia="Times New Roman" w:hAnsi="Times New Roman" w:cs="Times New Roman"/>
                <w:sz w:val="24"/>
                <w:szCs w:val="24"/>
                <w:lang w:val="kk-KZ"/>
              </w:rPr>
              <w:t xml:space="preserve"> кондоминиум объектісін басқару және кондоминиум объектісінің ортақ мүлкін күтіп-ұстау жөніндегі қаржылық құжаттаманы тексеруді жүзеге асырады.</w:t>
            </w:r>
          </w:p>
          <w:bookmarkEnd w:id="6"/>
          <w:p w14:paraId="4FD2FFED"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2. Ревизиялық комиссия (ревизор) өз құзыреті шегінде жиналысқа кондоминиум объектісін басқару және кондоминиум объектісінің ортақ мүлкін күтіп-ұстау жөнінде ұсыныстар шығарады.</w:t>
            </w:r>
          </w:p>
          <w:p w14:paraId="6CB108A7"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3. Ревизиялық комиссия (ревизор) үш жыл мерзімге сайланады және кондоминиум объектісін басқару және кондоминиум объектісінің ортақ мүлкін күтіп-ұстау жөніндегі өзге де функцияларды орындай алмайды.</w:t>
            </w:r>
          </w:p>
          <w:p w14:paraId="7D838FD9" w14:textId="5EA5DB8A" w:rsidR="00994D6C" w:rsidRPr="00AA1247" w:rsidRDefault="00994D6C" w:rsidP="00994D6C">
            <w:pPr>
              <w:tabs>
                <w:tab w:val="left" w:pos="720"/>
                <w:tab w:val="left" w:pos="2268"/>
                <w:tab w:val="center" w:pos="4677"/>
                <w:tab w:val="right" w:pos="9355"/>
              </w:tabs>
              <w:spacing w:after="0" w:line="240" w:lineRule="auto"/>
              <w:ind w:firstLine="318"/>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4. Пәтерлердің, тұрғын емес үй-жайлардың меншік иелері жиналыс шешімінің негізінде кондоминиум объектісін басқару және кондоминиум объектісінің ортақ мүлкін күтіп-ұстау жөніндегі қызмет нәтижелерін тексеру бойынша аудиторлық қызметтер көрсету туралы шарт жасасуға құқылы.</w:t>
            </w:r>
          </w:p>
        </w:tc>
        <w:tc>
          <w:tcPr>
            <w:tcW w:w="2977" w:type="dxa"/>
            <w:shd w:val="clear" w:color="auto" w:fill="FFFFFF"/>
          </w:tcPr>
          <w:p w14:paraId="6BD8B746" w14:textId="116767B0" w:rsidR="00994D6C" w:rsidRPr="00AA1247" w:rsidRDefault="00AA1247" w:rsidP="00AA1247">
            <w:pPr>
              <w:spacing w:after="0" w:line="240" w:lineRule="auto"/>
              <w:ind w:firstLine="175"/>
              <w:contextualSpacing/>
              <w:jc w:val="both"/>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lastRenderedPageBreak/>
              <w:t>Нақтылау</w:t>
            </w:r>
            <w:proofErr w:type="spellEnd"/>
            <w:r w:rsidRPr="00AA1247">
              <w:rPr>
                <w:rFonts w:ascii="Times New Roman" w:eastAsia="Times New Roman" w:hAnsi="Times New Roman" w:cs="Times New Roman"/>
                <w:bCs/>
                <w:sz w:val="24"/>
                <w:szCs w:val="24"/>
                <w:lang w:val="kk-KZ"/>
              </w:rPr>
              <w:t>шы редакция</w:t>
            </w:r>
            <w:r w:rsidRPr="00AA1247">
              <w:rPr>
                <w:rFonts w:ascii="Times New Roman" w:eastAsia="Times New Roman" w:hAnsi="Times New Roman" w:cs="Times New Roman"/>
                <w:bCs/>
                <w:sz w:val="24"/>
                <w:szCs w:val="24"/>
              </w:rPr>
              <w:t>.</w:t>
            </w:r>
          </w:p>
        </w:tc>
      </w:tr>
      <w:tr w:rsidR="00994D6C" w:rsidRPr="00AA1247" w14:paraId="5ED34A40" w14:textId="73FBE573" w:rsidTr="00AA2A07">
        <w:trPr>
          <w:trHeight w:val="636"/>
        </w:trPr>
        <w:tc>
          <w:tcPr>
            <w:tcW w:w="426" w:type="dxa"/>
            <w:shd w:val="clear" w:color="auto" w:fill="FFFFFF"/>
          </w:tcPr>
          <w:p w14:paraId="1C58CA64"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rPr>
            </w:pPr>
          </w:p>
        </w:tc>
        <w:tc>
          <w:tcPr>
            <w:tcW w:w="1134" w:type="dxa"/>
            <w:shd w:val="clear" w:color="auto" w:fill="FFFFFF"/>
          </w:tcPr>
          <w:p w14:paraId="155931CD" w14:textId="46C485A9" w:rsidR="00994D6C" w:rsidRPr="00AA1247" w:rsidRDefault="00994D6C" w:rsidP="00994D6C">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50-бап</w:t>
            </w:r>
          </w:p>
        </w:tc>
        <w:tc>
          <w:tcPr>
            <w:tcW w:w="5529" w:type="dxa"/>
            <w:shd w:val="clear" w:color="auto" w:fill="FFFFFF"/>
          </w:tcPr>
          <w:p w14:paraId="19D8464A" w14:textId="6B75D4B6" w:rsidR="00994D6C" w:rsidRPr="00AA1247" w:rsidRDefault="00994D6C" w:rsidP="00994D6C">
            <w:pPr>
              <w:spacing w:after="0" w:line="240" w:lineRule="auto"/>
              <w:ind w:firstLine="314"/>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50-бап.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қатысуы</w:t>
            </w:r>
          </w:p>
          <w:p w14:paraId="347A51C4" w14:textId="2F4D2EDC"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w:t>
            </w:r>
          </w:p>
          <w:p w14:paraId="539FA751" w14:textId="3EB749C3"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lastRenderedPageBreak/>
              <w:t>2.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энергиямен жабдықтау, сумен жабдықтау коммуналдық қызметтерін ұсынатын ұйымдарға жасалған шарттар негізінде пәтерлер, тұрғын емес үй-жайлар меншік иелерінің кондоминиум объектісін басқаруға және кондоминиум объектісінің ортақ мүлкін күтіп-ұстауға арналған ай сайынғы жарналарынан белгіленген тәртіппен бекітілген тарифтер бойынша пайдалану жауапкершілігі шегінде орнатылған есепке алу аспаптары бойынша кондоминиум объектісінің ортақ мүлкін күтіп-ұстауға тұтынылған коммуналдық көрсетілетін қызметтер үшін ақы төлеуді жүргізуге міндетті.</w:t>
            </w:r>
          </w:p>
          <w:p w14:paraId="610797F3" w14:textId="2F1FF432"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w:t>
            </w:r>
          </w:p>
          <w:p w14:paraId="416AF1F2" w14:textId="150BA5E5" w:rsidR="00994D6C" w:rsidRPr="00AA1247" w:rsidRDefault="00994D6C" w:rsidP="00994D6C">
            <w:pPr>
              <w:spacing w:after="0" w:line="240" w:lineRule="auto"/>
              <w:ind w:firstLine="314"/>
              <w:contextualSpacing/>
              <w:jc w:val="both"/>
              <w:rPr>
                <w:rFonts w:ascii="Times New Roman" w:eastAsia="Times New Roman" w:hAnsi="Times New Roman" w:cs="Times New Roman"/>
                <w:b/>
                <w:bCs/>
                <w:sz w:val="24"/>
                <w:szCs w:val="24"/>
                <w:lang w:val="kk-KZ"/>
              </w:rPr>
            </w:pPr>
            <w:r w:rsidRPr="00AA1247">
              <w:rPr>
                <w:rFonts w:ascii="Times New Roman" w:eastAsia="Times New Roman" w:hAnsi="Times New Roman" w:cs="Times New Roman"/>
                <w:bCs/>
                <w:sz w:val="24"/>
                <w:szCs w:val="24"/>
                <w:lang w:val="kk-KZ"/>
              </w:rPr>
              <w:t>6. Пәтердің, тұрғын емес үй-жайдың, орынтұрақ орнының, қойманың меншік иесі осы Заңның 42-1-бабы 2-тармағының 6-1), 9), 10), 12) және 12-1) тармақшаларында айқындалған төлемдер бойынша берешекті өтемеген кезде мүліктің меншік иелері бірлестігінің төрағасы немесе жай серіктестіктің сенім білдірілген адамы не сенімхат негізінде көппәтерлі тұрғын үйдің басқарушысы не басқарушы компания не тұрғын үй инспекциясымен жасалған шарт негізінде уақытша басқарушы компания төлем белгіленген күннен кейін үш ай өткен соң берешекті өндіріп алу туралы нотариусқа немесе сотқа жүгінуге құқылы.</w:t>
            </w:r>
          </w:p>
        </w:tc>
        <w:tc>
          <w:tcPr>
            <w:tcW w:w="5528" w:type="dxa"/>
            <w:shd w:val="clear" w:color="auto" w:fill="auto"/>
          </w:tcPr>
          <w:p w14:paraId="267FF949"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lastRenderedPageBreak/>
              <w:t>50-бап.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қатысуы</w:t>
            </w:r>
          </w:p>
          <w:p w14:paraId="317206E9"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w:t>
            </w:r>
          </w:p>
          <w:p w14:paraId="20B73973" w14:textId="77777777" w:rsidR="00262D94" w:rsidRDefault="00262D94" w:rsidP="00994D6C">
            <w:pPr>
              <w:spacing w:after="0" w:line="240" w:lineRule="auto"/>
              <w:ind w:firstLine="314"/>
              <w:contextualSpacing/>
              <w:jc w:val="both"/>
              <w:rPr>
                <w:rFonts w:ascii="Times New Roman" w:eastAsia="Times New Roman" w:hAnsi="Times New Roman" w:cs="Times New Roman"/>
                <w:sz w:val="24"/>
                <w:szCs w:val="24"/>
                <w:lang w:val="kk-KZ"/>
              </w:rPr>
            </w:pPr>
            <w:bookmarkStart w:id="7" w:name="_Hlk166956324"/>
            <w:r w:rsidRPr="00465478">
              <w:rPr>
                <w:rFonts w:ascii="Times New Roman" w:eastAsia="Times New Roman" w:hAnsi="Times New Roman" w:cs="Times New Roman"/>
                <w:sz w:val="24"/>
                <w:szCs w:val="24"/>
                <w:lang w:val="kk-KZ"/>
              </w:rPr>
              <w:lastRenderedPageBreak/>
              <w:t xml:space="preserve">2. </w:t>
            </w:r>
            <w:r w:rsidRPr="00262D94">
              <w:rPr>
                <w:rFonts w:ascii="Times New Roman" w:eastAsia="Times New Roman" w:hAnsi="Times New Roman" w:cs="Times New Roman"/>
                <w:b/>
                <w:bCs/>
                <w:sz w:val="24"/>
                <w:szCs w:val="24"/>
                <w:lang w:val="kk-KZ"/>
              </w:rPr>
              <w:t>Көппәтерлі тұрғын үйді басқару субъектілері</w:t>
            </w:r>
            <w:r w:rsidRPr="00465478">
              <w:rPr>
                <w:rFonts w:ascii="Times New Roman" w:eastAsia="Times New Roman" w:hAnsi="Times New Roman" w:cs="Times New Roman"/>
                <w:sz w:val="24"/>
                <w:szCs w:val="24"/>
                <w:lang w:val="kk-KZ"/>
              </w:rPr>
              <w:t xml:space="preserve"> энергиямен жабдықтау, сумен жабдықтау коммуналдық қызметтерін ұсынатын ұйымдарға жасалған шарттар негізінде пәтерлер, тұрғын емес үй-жайлар меншік иелерінің кондоминиум объектісін басқаруға және кондоминиум объектісінің ортақ мүлкін күтіп-ұстауға арналған ай сайынғы жарналарынан белгіленген тәртіппен бекітілген тарифтер бойынша пайдалану жауапкершілігі шегінде орнатылған есепке алу аспаптары бойынша кондоминиум объектісінің ортақ мүлкін күтіп-ұстауға тұтынылған коммуналдық көрсетілетін қызметтер үшін ақы төлеуді жүргізуге міндетті.</w:t>
            </w:r>
          </w:p>
          <w:p w14:paraId="778917AD" w14:textId="7E265C7E"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w:t>
            </w:r>
          </w:p>
          <w:p w14:paraId="1AD45526" w14:textId="5C282025" w:rsidR="00994D6C" w:rsidRPr="00AA1247" w:rsidRDefault="00994D6C" w:rsidP="00994D6C">
            <w:pPr>
              <w:spacing w:after="0" w:line="240" w:lineRule="auto"/>
              <w:ind w:firstLine="318"/>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 xml:space="preserve">6. </w:t>
            </w:r>
            <w:r w:rsidR="00262D94" w:rsidRPr="00465478">
              <w:rPr>
                <w:rFonts w:ascii="Times New Roman" w:eastAsia="Times New Roman" w:hAnsi="Times New Roman" w:cs="Times New Roman"/>
                <w:sz w:val="24"/>
                <w:szCs w:val="24"/>
                <w:lang w:val="kk-KZ"/>
              </w:rPr>
              <w:t xml:space="preserve">Пәтердің, тұрғын емес үй-жайдың, орынтұрақ орнының, қойманың меншік иесі осы Заңның 42-1-бабы 2-тармағының 6-1), 9), 10), 12) және 12-1) тармақшаларында айқындалған төлемдер бойынша берешекті өтемеген кезде </w:t>
            </w:r>
            <w:r w:rsidR="00262D94" w:rsidRPr="00262D94">
              <w:rPr>
                <w:rFonts w:ascii="Times New Roman" w:eastAsia="Times New Roman" w:hAnsi="Times New Roman" w:cs="Times New Roman"/>
                <w:b/>
                <w:bCs/>
                <w:sz w:val="24"/>
                <w:szCs w:val="24"/>
                <w:lang w:val="kk-KZ"/>
              </w:rPr>
              <w:t>көппәтерлі тұрғын үйді басқару субъектілері</w:t>
            </w:r>
            <w:r w:rsidR="00262D94" w:rsidRPr="00465478">
              <w:rPr>
                <w:rFonts w:ascii="Times New Roman" w:eastAsia="Times New Roman" w:hAnsi="Times New Roman" w:cs="Times New Roman"/>
                <w:sz w:val="24"/>
                <w:szCs w:val="24"/>
                <w:lang w:val="kk-KZ"/>
              </w:rPr>
              <w:t xml:space="preserve"> төлем белгіленген күннен кейін үш ай өткен соң берешекті өндіріп алу туралы нотариусқа немесе сотқа жүгінуге құқылы.</w:t>
            </w:r>
            <w:bookmarkEnd w:id="7"/>
          </w:p>
        </w:tc>
        <w:tc>
          <w:tcPr>
            <w:tcW w:w="2977" w:type="dxa"/>
            <w:shd w:val="clear" w:color="auto" w:fill="FFFFFF"/>
          </w:tcPr>
          <w:p w14:paraId="219E51B5" w14:textId="7B9782D6" w:rsidR="00994D6C" w:rsidRPr="00AA1247" w:rsidRDefault="00AA1247" w:rsidP="00AA1247">
            <w:pPr>
              <w:spacing w:after="0" w:line="240" w:lineRule="auto"/>
              <w:ind w:firstLine="175"/>
              <w:contextualSpacing/>
              <w:jc w:val="both"/>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lastRenderedPageBreak/>
              <w:t>Нақтылау</w:t>
            </w:r>
            <w:proofErr w:type="spellEnd"/>
            <w:r w:rsidRPr="00AA1247">
              <w:rPr>
                <w:rFonts w:ascii="Times New Roman" w:eastAsia="Times New Roman" w:hAnsi="Times New Roman" w:cs="Times New Roman"/>
                <w:bCs/>
                <w:sz w:val="24"/>
                <w:szCs w:val="24"/>
                <w:lang w:val="kk-KZ"/>
              </w:rPr>
              <w:t>шы редакция</w:t>
            </w:r>
            <w:r w:rsidRPr="00AA1247">
              <w:rPr>
                <w:rFonts w:ascii="Times New Roman" w:eastAsia="Times New Roman" w:hAnsi="Times New Roman" w:cs="Times New Roman"/>
                <w:bCs/>
                <w:sz w:val="24"/>
                <w:szCs w:val="24"/>
              </w:rPr>
              <w:t>.</w:t>
            </w:r>
          </w:p>
        </w:tc>
      </w:tr>
      <w:tr w:rsidR="00994D6C" w:rsidRPr="00AA1247" w14:paraId="7FC84BCD" w14:textId="51B15A01" w:rsidTr="00AA2A07">
        <w:trPr>
          <w:trHeight w:val="636"/>
        </w:trPr>
        <w:tc>
          <w:tcPr>
            <w:tcW w:w="426" w:type="dxa"/>
            <w:shd w:val="clear" w:color="auto" w:fill="FFFFFF"/>
          </w:tcPr>
          <w:p w14:paraId="6AD462F9" w14:textId="5A3D5254"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rPr>
            </w:pPr>
          </w:p>
        </w:tc>
        <w:tc>
          <w:tcPr>
            <w:tcW w:w="1134" w:type="dxa"/>
            <w:shd w:val="clear" w:color="auto" w:fill="FFFFFF"/>
          </w:tcPr>
          <w:p w14:paraId="70E5CF9C" w14:textId="63B372C8" w:rsidR="00994D6C" w:rsidRPr="00AA1247" w:rsidRDefault="00994D6C" w:rsidP="00994D6C">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bCs/>
                <w:sz w:val="24"/>
                <w:szCs w:val="24"/>
                <w:lang w:val="kk-KZ"/>
              </w:rPr>
              <w:t>50-2-бап</w:t>
            </w:r>
          </w:p>
        </w:tc>
        <w:tc>
          <w:tcPr>
            <w:tcW w:w="5529" w:type="dxa"/>
            <w:shd w:val="clear" w:color="auto" w:fill="FFFFFF"/>
          </w:tcPr>
          <w:p w14:paraId="63E6BFBD"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50-2-бап. Кондоминиум объектісін басқару және кондоминиум объектісінің ортақ мүлкін күтіп-ұстау жөніндегі ай сайынғы есеп</w:t>
            </w:r>
          </w:p>
          <w:p w14:paraId="2656945F"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 </w:t>
            </w:r>
            <w:r w:rsidRPr="00AA1247">
              <w:rPr>
                <w:rFonts w:ascii="Times New Roman" w:eastAsia="Times New Roman" w:hAnsi="Times New Roman" w:cs="Times New Roman"/>
                <w:b/>
                <w:sz w:val="24"/>
                <w:szCs w:val="24"/>
                <w:lang w:val="kk-KZ"/>
              </w:rPr>
              <w:t xml:space="preserve">Мүліктің меншік иелері бірлестігінің төрағасы немесе жай серіктестіктің сенім </w:t>
            </w:r>
            <w:r w:rsidRPr="00AA1247">
              <w:rPr>
                <w:rFonts w:ascii="Times New Roman" w:eastAsia="Times New Roman" w:hAnsi="Times New Roman" w:cs="Times New Roman"/>
                <w:b/>
                <w:sz w:val="24"/>
                <w:szCs w:val="24"/>
                <w:lang w:val="kk-KZ"/>
              </w:rPr>
              <w:lastRenderedPageBreak/>
              <w:t>білдірілген адамы не көппәтерлі тұрғын үйдің басқарушысы немесе басқарушы компания не тұрғын үй инспекциясы тағайындаған уақытша басқарушы компания</w:t>
            </w:r>
            <w:r w:rsidRPr="00AA1247">
              <w:rPr>
                <w:rFonts w:ascii="Times New Roman" w:eastAsia="Times New Roman" w:hAnsi="Times New Roman" w:cs="Times New Roman"/>
                <w:bCs/>
                <w:sz w:val="24"/>
                <w:szCs w:val="24"/>
                <w:lang w:val="kk-KZ"/>
              </w:rPr>
              <w:t xml:space="preserve"> есепті кезеңнен кейінгі айдың оныншы күніне дейін пәтерлердің, тұрғын емес үй-жайлардың меншік иелеріне кондоминиум объектісін басқару және кондоминиум объектісінің ортақ мүлкін күтіп-ұстау жөніндегі ай сайынғы есепті тұрғын үй қатынастары және тұрғын үй-коммуналдық шаруашылық саласындағы ақпараттандыру объектілері арқылы ұсынады және оны жалпыға қолжетімді орындарда орналастырады.</w:t>
            </w:r>
          </w:p>
          <w:p w14:paraId="6B2237C2" w14:textId="044D5AE9"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w:t>
            </w:r>
          </w:p>
        </w:tc>
        <w:tc>
          <w:tcPr>
            <w:tcW w:w="5528" w:type="dxa"/>
            <w:shd w:val="clear" w:color="auto" w:fill="auto"/>
          </w:tcPr>
          <w:p w14:paraId="5017D828" w14:textId="6E000648" w:rsidR="00994D6C" w:rsidRPr="00AA1247" w:rsidRDefault="00994D6C" w:rsidP="00994D6C">
            <w:pPr>
              <w:spacing w:after="0" w:line="240" w:lineRule="auto"/>
              <w:ind w:firstLine="314"/>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lastRenderedPageBreak/>
              <w:t>50-2-бап. Кондоминиум объектісін басқару және кондоминиум объектісінің ортақ мүлкін күтіп-ұстау жөніндегі ай сайынғы есеп</w:t>
            </w:r>
          </w:p>
          <w:p w14:paraId="41C167DD" w14:textId="4CCCDA23" w:rsidR="00994D6C" w:rsidRPr="00AA1247" w:rsidRDefault="00262D94"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262D94">
              <w:rPr>
                <w:rFonts w:ascii="Times New Roman" w:eastAsia="Times New Roman" w:hAnsi="Times New Roman" w:cs="Times New Roman"/>
                <w:b/>
                <w:bCs/>
                <w:sz w:val="24"/>
                <w:szCs w:val="24"/>
                <w:lang w:val="kk-KZ"/>
              </w:rPr>
              <w:t>Көппәтерлі тұрғын үйді басқару субъектілері</w:t>
            </w:r>
            <w:r w:rsidRPr="00465478">
              <w:rPr>
                <w:rFonts w:ascii="Times New Roman" w:eastAsia="Times New Roman" w:hAnsi="Times New Roman" w:cs="Times New Roman"/>
                <w:sz w:val="24"/>
                <w:szCs w:val="24"/>
                <w:lang w:val="kk-KZ"/>
              </w:rPr>
              <w:t xml:space="preserve"> есепті кезеңнен кейінгі айдың оныншы күніне дейін </w:t>
            </w:r>
            <w:r w:rsidRPr="00465478">
              <w:rPr>
                <w:rFonts w:ascii="Times New Roman" w:eastAsia="Times New Roman" w:hAnsi="Times New Roman" w:cs="Times New Roman"/>
                <w:sz w:val="24"/>
                <w:szCs w:val="24"/>
                <w:lang w:val="kk-KZ"/>
              </w:rPr>
              <w:lastRenderedPageBreak/>
              <w:t>пәтерлердің, тұрғын емес үй-жайлардың меншік иелеріне кондоминиум объектісін басқару және кондоминиум объектісінің ортақ мүлкін күтіп-ұстау жөніндегі ай сайынғы есепті тұрғын үй қатынастары және тұрғын үй-коммуналдық шаруашылық саласындағы ақпараттандыру объектілері арқылы ұсынады және оны жалпыға қолжетімді орындарда орналастырады.</w:t>
            </w:r>
          </w:p>
          <w:p w14:paraId="61D11C15" w14:textId="1A161AF0"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w:t>
            </w:r>
          </w:p>
          <w:p w14:paraId="24B2F0B0" w14:textId="5236D8A7" w:rsidR="00994D6C" w:rsidRPr="00AA1247" w:rsidRDefault="00994D6C" w:rsidP="00994D6C">
            <w:pPr>
              <w:tabs>
                <w:tab w:val="left" w:pos="720"/>
                <w:tab w:val="left" w:pos="2268"/>
                <w:tab w:val="center" w:pos="4677"/>
                <w:tab w:val="right" w:pos="9355"/>
              </w:tabs>
              <w:spacing w:after="0" w:line="240" w:lineRule="auto"/>
              <w:ind w:firstLine="320"/>
              <w:contextualSpacing/>
              <w:jc w:val="both"/>
              <w:rPr>
                <w:rFonts w:ascii="Times New Roman" w:eastAsia="Times New Roman" w:hAnsi="Times New Roman" w:cs="Times New Roman"/>
                <w:sz w:val="24"/>
                <w:szCs w:val="24"/>
              </w:rPr>
            </w:pPr>
          </w:p>
        </w:tc>
        <w:tc>
          <w:tcPr>
            <w:tcW w:w="2977" w:type="dxa"/>
            <w:shd w:val="clear" w:color="auto" w:fill="FFFFFF"/>
          </w:tcPr>
          <w:p w14:paraId="1BD6BC9F" w14:textId="67AAA775" w:rsidR="00994D6C" w:rsidRPr="00AA1247" w:rsidRDefault="00AA1247" w:rsidP="00AA1247">
            <w:pPr>
              <w:spacing w:after="0" w:line="240" w:lineRule="auto"/>
              <w:ind w:firstLine="175"/>
              <w:contextualSpacing/>
              <w:jc w:val="both"/>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lastRenderedPageBreak/>
              <w:t>Редакциялық</w:t>
            </w:r>
            <w:proofErr w:type="spellEnd"/>
            <w:r w:rsidRPr="00AA1247">
              <w:rPr>
                <w:rFonts w:ascii="Times New Roman" w:eastAsia="Times New Roman" w:hAnsi="Times New Roman" w:cs="Times New Roman"/>
                <w:bCs/>
                <w:sz w:val="24"/>
                <w:szCs w:val="24"/>
              </w:rPr>
              <w:t xml:space="preserve"> </w:t>
            </w:r>
            <w:r w:rsidRPr="00AA1247">
              <w:rPr>
                <w:rFonts w:ascii="Times New Roman" w:eastAsia="Times New Roman" w:hAnsi="Times New Roman" w:cs="Times New Roman"/>
                <w:bCs/>
                <w:sz w:val="24"/>
                <w:szCs w:val="24"/>
                <w:lang w:val="kk-KZ"/>
              </w:rPr>
              <w:t>түзету.</w:t>
            </w:r>
          </w:p>
        </w:tc>
      </w:tr>
      <w:tr w:rsidR="00994D6C" w:rsidRPr="00AF693E" w14:paraId="7FC39401" w14:textId="180ED497" w:rsidTr="00AA2A07">
        <w:trPr>
          <w:trHeight w:val="636"/>
        </w:trPr>
        <w:tc>
          <w:tcPr>
            <w:tcW w:w="426" w:type="dxa"/>
            <w:shd w:val="clear" w:color="auto" w:fill="FFFFFF"/>
          </w:tcPr>
          <w:p w14:paraId="4210FCB2" w14:textId="77777777" w:rsidR="00994D6C" w:rsidRPr="00AA1247" w:rsidRDefault="00994D6C" w:rsidP="00994D6C">
            <w:pPr>
              <w:pStyle w:val="a3"/>
              <w:numPr>
                <w:ilvl w:val="0"/>
                <w:numId w:val="1"/>
              </w:numPr>
              <w:spacing w:after="0" w:line="240" w:lineRule="auto"/>
              <w:jc w:val="both"/>
              <w:rPr>
                <w:rFonts w:ascii="Times New Roman" w:eastAsia="Calibri" w:hAnsi="Times New Roman" w:cs="Times New Roman"/>
                <w:sz w:val="24"/>
                <w:szCs w:val="24"/>
              </w:rPr>
            </w:pPr>
          </w:p>
        </w:tc>
        <w:tc>
          <w:tcPr>
            <w:tcW w:w="1134" w:type="dxa"/>
            <w:shd w:val="clear" w:color="auto" w:fill="FFFFFF"/>
          </w:tcPr>
          <w:p w14:paraId="20BB1102" w14:textId="167CC171" w:rsidR="00994D6C" w:rsidRPr="00AA1247" w:rsidRDefault="00994D6C" w:rsidP="00994D6C">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bCs/>
                <w:sz w:val="24"/>
                <w:szCs w:val="24"/>
                <w:lang w:val="kk-KZ"/>
              </w:rPr>
              <w:t>51-бап</w:t>
            </w:r>
          </w:p>
        </w:tc>
        <w:tc>
          <w:tcPr>
            <w:tcW w:w="5529" w:type="dxa"/>
            <w:shd w:val="clear" w:color="auto" w:fill="FFFFFF"/>
          </w:tcPr>
          <w:p w14:paraId="3C0306F0" w14:textId="77777777" w:rsidR="00994D6C" w:rsidRPr="00262D94" w:rsidRDefault="00994D6C" w:rsidP="00994D6C">
            <w:pPr>
              <w:spacing w:after="0" w:line="240" w:lineRule="auto"/>
              <w:ind w:firstLine="314"/>
              <w:contextualSpacing/>
              <w:jc w:val="both"/>
              <w:rPr>
                <w:rFonts w:ascii="Times New Roman" w:eastAsia="Times New Roman" w:hAnsi="Times New Roman" w:cs="Times New Roman"/>
                <w:sz w:val="24"/>
                <w:szCs w:val="24"/>
                <w:lang w:val="kk-KZ"/>
              </w:rPr>
            </w:pPr>
            <w:r w:rsidRPr="00262D94">
              <w:rPr>
                <w:rFonts w:ascii="Times New Roman" w:eastAsia="Times New Roman" w:hAnsi="Times New Roman" w:cs="Times New Roman"/>
                <w:sz w:val="24"/>
                <w:szCs w:val="24"/>
                <w:lang w:val="kk-KZ"/>
              </w:rPr>
              <w:t>51-бап. Үй-жайлар (пәтерлер) иелерiнiң кооперативiн тоқтату</w:t>
            </w:r>
          </w:p>
          <w:p w14:paraId="5B2DF97B"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1. Үй-жайлар (пәтерлер) иелерiнiң кооперативi мынадай жағдайларда:</w:t>
            </w:r>
          </w:p>
          <w:p w14:paraId="0DC8CACA"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1) жер учаскесi мемлекет мұқтажы үшiн мәжбүрлеп иеліктен шығарылған ретте;</w:t>
            </w:r>
          </w:p>
          <w:p w14:paraId="6B185875"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2) кондоминиум объектiсiн басқарудың басқа нысанына көшу туралы үй-жайлар иелерiнiң қабылдаған шешiмi бойынша;</w:t>
            </w:r>
          </w:p>
          <w:p w14:paraId="20067FBC" w14:textId="77777777" w:rsidR="00994D6C" w:rsidRPr="00AA1247" w:rsidRDefault="00994D6C" w:rsidP="00994D6C">
            <w:pPr>
              <w:spacing w:after="0" w:line="240" w:lineRule="auto"/>
              <w:ind w:firstLine="314"/>
              <w:contextualSpacing/>
              <w:jc w:val="both"/>
              <w:rPr>
                <w:rFonts w:ascii="Times New Roman" w:eastAsia="Times New Roman" w:hAnsi="Times New Roman" w:cs="Times New Roman"/>
                <w:b/>
                <w:sz w:val="24"/>
                <w:szCs w:val="24"/>
                <w:lang w:val="kk-KZ"/>
              </w:rPr>
            </w:pPr>
            <w:r w:rsidRPr="00AA1247">
              <w:rPr>
                <w:rFonts w:ascii="Times New Roman" w:eastAsia="Times New Roman" w:hAnsi="Times New Roman" w:cs="Times New Roman"/>
                <w:b/>
                <w:sz w:val="24"/>
                <w:szCs w:val="24"/>
                <w:lang w:val="kk-KZ"/>
              </w:rPr>
              <w:t>3) өрт, жер сiлкiнiсi немесе өзге де зiлзалалар салдарынан үйдiң елу проценттен астамы зақымдалған (қираған) жағдайда тұрғынжайдың зақымдалған (қираған) бөлiгiн қалпына келтiрмеу жөнiнде үй-жайлар иелерiнiң қабылданған шешiмi бойынша;</w:t>
            </w:r>
          </w:p>
          <w:p w14:paraId="5E763901" w14:textId="77777777" w:rsidR="00994D6C" w:rsidRDefault="00994D6C" w:rsidP="00994D6C">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4) кондоминиумды тоқтатқан ретте тоқтатылуы мүмкiн.</w:t>
            </w:r>
          </w:p>
          <w:p w14:paraId="2886A3C1" w14:textId="70B046EE" w:rsidR="00735303" w:rsidRPr="00AA1247" w:rsidRDefault="00735303" w:rsidP="00994D6C">
            <w:pPr>
              <w:spacing w:after="0" w:line="240" w:lineRule="auto"/>
              <w:ind w:firstLine="314"/>
              <w:contextualSpacing/>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tc>
        <w:tc>
          <w:tcPr>
            <w:tcW w:w="5528" w:type="dxa"/>
            <w:shd w:val="clear" w:color="auto" w:fill="auto"/>
          </w:tcPr>
          <w:p w14:paraId="243338FD" w14:textId="77777777" w:rsidR="00994D6C" w:rsidRPr="00262D94" w:rsidRDefault="00994D6C" w:rsidP="00262D94">
            <w:pPr>
              <w:spacing w:after="0" w:line="240" w:lineRule="auto"/>
              <w:ind w:firstLine="314"/>
              <w:contextualSpacing/>
              <w:jc w:val="both"/>
              <w:rPr>
                <w:rFonts w:ascii="Times New Roman" w:eastAsia="Times New Roman" w:hAnsi="Times New Roman" w:cs="Times New Roman"/>
                <w:sz w:val="24"/>
                <w:szCs w:val="24"/>
                <w:lang w:val="kk-KZ"/>
              </w:rPr>
            </w:pPr>
            <w:r w:rsidRPr="00262D94">
              <w:rPr>
                <w:rFonts w:ascii="Times New Roman" w:eastAsia="Times New Roman" w:hAnsi="Times New Roman" w:cs="Times New Roman"/>
                <w:sz w:val="24"/>
                <w:szCs w:val="24"/>
                <w:lang w:val="kk-KZ"/>
              </w:rPr>
              <w:t>51-бап. Үй-жайлар (пәтерлер) иелерiнiң кооперативiн тоқтату</w:t>
            </w:r>
          </w:p>
          <w:p w14:paraId="7128295B" w14:textId="77777777" w:rsidR="00262D94" w:rsidRPr="00465478" w:rsidRDefault="00262D94" w:rsidP="00262D94">
            <w:pPr>
              <w:spacing w:after="0" w:line="240" w:lineRule="auto"/>
              <w:ind w:firstLine="314"/>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1. Үй-жайлардың (пәтерлердің) меншік иелерiнiң кооперативi мынадай жағдайларда:</w:t>
            </w:r>
          </w:p>
          <w:p w14:paraId="2CC78591" w14:textId="77777777" w:rsidR="00262D94" w:rsidRPr="00465478" w:rsidRDefault="00262D94" w:rsidP="00262D94">
            <w:pPr>
              <w:spacing w:after="0" w:line="240" w:lineRule="auto"/>
              <w:ind w:firstLine="314"/>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1) жер учаскесi мемлекет мұқтажы үшiн мәжбүрлеп иеліктен шығарылған кезде;</w:t>
            </w:r>
          </w:p>
          <w:p w14:paraId="7D5BC8BD" w14:textId="77777777" w:rsidR="00262D94" w:rsidRPr="00262D94" w:rsidRDefault="00262D94" w:rsidP="00262D94">
            <w:pPr>
              <w:spacing w:after="0" w:line="240" w:lineRule="auto"/>
              <w:ind w:firstLine="314"/>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sz w:val="24"/>
                <w:szCs w:val="24"/>
                <w:lang w:val="kk-KZ"/>
              </w:rPr>
              <w:t>2) басқа басқару субъектісін таңдау кезінде пәтерлер, тұрғын емес үй-жайлар меншік иелерінің қабылдаған шешімі бойынша;</w:t>
            </w:r>
          </w:p>
          <w:p w14:paraId="58E8BB8B" w14:textId="77777777" w:rsidR="00262D94" w:rsidRDefault="00262D94" w:rsidP="00262D94">
            <w:pPr>
              <w:spacing w:after="0" w:line="240" w:lineRule="auto"/>
              <w:ind w:firstLine="314"/>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4) кондоминиум тоқтатылған кезде тоқтатылуы мүмкiн.</w:t>
            </w:r>
          </w:p>
          <w:p w14:paraId="52BEE0D1" w14:textId="2F7C918E" w:rsidR="00735303" w:rsidRPr="00AA1247" w:rsidRDefault="00735303" w:rsidP="00262D94">
            <w:pPr>
              <w:spacing w:after="0" w:line="240" w:lineRule="auto"/>
              <w:ind w:firstLine="314"/>
              <w:contextualSpacing/>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w:t>
            </w:r>
          </w:p>
        </w:tc>
        <w:tc>
          <w:tcPr>
            <w:tcW w:w="2977" w:type="dxa"/>
            <w:shd w:val="clear" w:color="auto" w:fill="FFFFFF"/>
          </w:tcPr>
          <w:p w14:paraId="0BFE5A82" w14:textId="7E054AFB" w:rsidR="00994D6C" w:rsidRPr="00AA1247" w:rsidRDefault="00AA1247" w:rsidP="00AA1247">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Ү(П)МК-ні тарату мерзімін алып тастау алып тастау бөлігінде Заңға өзгерістер мен толықтырулар енгізуге байланысты.</w:t>
            </w:r>
          </w:p>
        </w:tc>
      </w:tr>
      <w:tr w:rsidR="00073967" w:rsidRPr="00AF693E" w14:paraId="2B2638E0" w14:textId="77777777" w:rsidTr="00073967">
        <w:trPr>
          <w:trHeight w:val="120"/>
        </w:trPr>
        <w:tc>
          <w:tcPr>
            <w:tcW w:w="15594" w:type="dxa"/>
            <w:gridSpan w:val="5"/>
            <w:shd w:val="clear" w:color="auto" w:fill="FFFFFF"/>
          </w:tcPr>
          <w:p w14:paraId="3A174E5E" w14:textId="5EF4F3A4"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2</w:t>
            </w:r>
            <w:r w:rsidRPr="00AA1247">
              <w:rPr>
                <w:rFonts w:ascii="Times New Roman" w:eastAsia="Times New Roman" w:hAnsi="Times New Roman" w:cs="Times New Roman"/>
                <w:b/>
                <w:bCs/>
                <w:sz w:val="24"/>
                <w:szCs w:val="24"/>
                <w:lang w:val="kk-KZ"/>
              </w:rPr>
              <w:t>. «</w:t>
            </w:r>
            <w:r w:rsidRPr="002A1DA8">
              <w:rPr>
                <w:rFonts w:ascii="Times New Roman" w:eastAsia="Times New Roman" w:hAnsi="Times New Roman" w:cs="Times New Roman"/>
                <w:b/>
                <w:bCs/>
                <w:sz w:val="24"/>
                <w:szCs w:val="24"/>
                <w:lang w:val="kk-KZ"/>
              </w:rPr>
              <w:t>Коммерциялық емес ұйымдар туралы</w:t>
            </w:r>
            <w:r w:rsidRPr="00AA1247">
              <w:rPr>
                <w:rFonts w:ascii="Times New Roman" w:eastAsia="Times New Roman" w:hAnsi="Times New Roman" w:cs="Times New Roman"/>
                <w:b/>
                <w:bCs/>
                <w:sz w:val="24"/>
                <w:szCs w:val="24"/>
                <w:lang w:val="kk-KZ"/>
              </w:rPr>
              <w:t xml:space="preserve">» </w:t>
            </w:r>
            <w:r w:rsidRPr="002A1DA8">
              <w:rPr>
                <w:rFonts w:ascii="Times New Roman" w:eastAsia="Times New Roman" w:hAnsi="Times New Roman" w:cs="Times New Roman"/>
                <w:b/>
                <w:bCs/>
                <w:sz w:val="24"/>
                <w:szCs w:val="24"/>
                <w:lang w:val="kk-KZ"/>
              </w:rPr>
              <w:t>2001 жылғы 16 қаңтардағы Қазақстан Республикасының Заңы</w:t>
            </w:r>
          </w:p>
        </w:tc>
      </w:tr>
      <w:tr w:rsidR="00073967" w:rsidRPr="00AF693E" w14:paraId="12C6DFF9" w14:textId="77777777" w:rsidTr="00AA2A07">
        <w:trPr>
          <w:trHeight w:val="5921"/>
        </w:trPr>
        <w:tc>
          <w:tcPr>
            <w:tcW w:w="426" w:type="dxa"/>
            <w:shd w:val="clear" w:color="auto" w:fill="FFFFFF"/>
          </w:tcPr>
          <w:p w14:paraId="7DF06BC1" w14:textId="77777777" w:rsidR="00073967" w:rsidRPr="00073967" w:rsidRDefault="00073967" w:rsidP="00073967">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0B62BD75" w14:textId="2B9274B7" w:rsidR="00073967" w:rsidRPr="00AA1247" w:rsidRDefault="00073967" w:rsidP="00073967">
            <w:pPr>
              <w:spacing w:after="0" w:line="240" w:lineRule="auto"/>
              <w:jc w:val="center"/>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17-бап</w:t>
            </w:r>
          </w:p>
        </w:tc>
        <w:tc>
          <w:tcPr>
            <w:tcW w:w="5529" w:type="dxa"/>
            <w:shd w:val="clear" w:color="auto" w:fill="FFFFFF"/>
          </w:tcPr>
          <w:p w14:paraId="2C945531" w14:textId="77777777" w:rsidR="00073967" w:rsidRPr="00AA1247" w:rsidRDefault="00073967" w:rsidP="00073967">
            <w:pPr>
              <w:spacing w:after="0" w:line="240" w:lineRule="auto"/>
              <w:ind w:firstLine="314"/>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17-бап. Коммерциялық емес ұйымның өзге де ұйымдық-құқықтық нысаны</w:t>
            </w:r>
          </w:p>
          <w:p w14:paraId="519501EE" w14:textId="77777777" w:rsidR="00073967" w:rsidRPr="00AA1247" w:rsidRDefault="00073967" w:rsidP="00073967">
            <w:pPr>
              <w:spacing w:after="0" w:line="240" w:lineRule="auto"/>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 xml:space="preserve">       1. Коммерциялық емес ұйымдар өзге де ұйымдық-құқықтық нысанда құрылуы мүмкін.</w:t>
            </w:r>
          </w:p>
          <w:p w14:paraId="5C77EC17" w14:textId="77777777" w:rsidR="00073967" w:rsidRPr="00AA1247" w:rsidRDefault="00073967" w:rsidP="00073967">
            <w:pPr>
              <w:spacing w:after="0" w:line="240" w:lineRule="auto"/>
              <w:contextualSpacing/>
              <w:jc w:val="both"/>
              <w:rPr>
                <w:rFonts w:ascii="Times New Roman" w:eastAsia="Times New Roman" w:hAnsi="Times New Roman" w:cs="Times New Roman"/>
                <w:bCs/>
                <w:sz w:val="24"/>
                <w:szCs w:val="24"/>
                <w:lang w:val="kk-KZ"/>
              </w:rPr>
            </w:pPr>
            <w:bookmarkStart w:id="8" w:name="z113"/>
            <w:bookmarkEnd w:id="8"/>
            <w:r w:rsidRPr="00AA1247">
              <w:rPr>
                <w:rFonts w:ascii="Times New Roman" w:eastAsia="Times New Roman" w:hAnsi="Times New Roman" w:cs="Times New Roman"/>
                <w:bCs/>
                <w:sz w:val="24"/>
                <w:szCs w:val="24"/>
                <w:lang w:val="kk-KZ"/>
              </w:rPr>
              <w:t xml:space="preserve">      2. Дербес білім беру ұйымдары, дербес кластерлік қор, нотариаттық палаталар, адвокаттар алқалары, адвокаттық кеңселер, Республикалық заң консультанттары алқасы,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аудиторлық қызмет жөніндегі кәсіби кеңес, көппәтерлі тұрғын үйлер мүлкінің меншік иелері бірлестігі және басқа да коммерциялық емес ұйымдар өзге ұйымдық-құқықтық нысанда құрылуы мүмкін.</w:t>
            </w:r>
          </w:p>
          <w:p w14:paraId="660AEC2C" w14:textId="7FA90605" w:rsidR="00073967" w:rsidRPr="00AA1247" w:rsidRDefault="00073967" w:rsidP="00073967">
            <w:pPr>
              <w:spacing w:after="0" w:line="240" w:lineRule="auto"/>
              <w:ind w:firstLine="314"/>
              <w:contextualSpacing/>
              <w:jc w:val="both"/>
              <w:rPr>
                <w:rFonts w:ascii="Times New Roman" w:eastAsia="Times New Roman" w:hAnsi="Times New Roman" w:cs="Times New Roman"/>
                <w:b/>
                <w:bCs/>
                <w:sz w:val="24"/>
                <w:szCs w:val="24"/>
                <w:lang w:val="kk-KZ"/>
              </w:rPr>
            </w:pPr>
            <w:r w:rsidRPr="00AA1247">
              <w:rPr>
                <w:rFonts w:ascii="Times New Roman" w:eastAsia="Times New Roman" w:hAnsi="Times New Roman" w:cs="Times New Roman"/>
                <w:bCs/>
                <w:sz w:val="24"/>
                <w:szCs w:val="24"/>
                <w:lang w:val="kk-KZ"/>
              </w:rPr>
              <w:t>3. Өзге де ұйымдық-құқықтық нысандардың құқықтық жағдайының ерекшелiктерi заң актiлерiмен реттеледi.</w:t>
            </w:r>
          </w:p>
        </w:tc>
        <w:tc>
          <w:tcPr>
            <w:tcW w:w="5528" w:type="dxa"/>
            <w:shd w:val="clear" w:color="auto" w:fill="auto"/>
          </w:tcPr>
          <w:p w14:paraId="1258DB97" w14:textId="77777777" w:rsidR="00073967" w:rsidRPr="00AA1247" w:rsidRDefault="00073967" w:rsidP="00073967">
            <w:pPr>
              <w:spacing w:after="0" w:line="240" w:lineRule="auto"/>
              <w:ind w:firstLine="314"/>
              <w:contextualSpacing/>
              <w:jc w:val="both"/>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17-бап. Коммерциялық емес ұйымның өзге де ұйымдық-құқықтық нысаны</w:t>
            </w:r>
          </w:p>
          <w:p w14:paraId="75ECE760" w14:textId="77777777" w:rsidR="00073967" w:rsidRPr="00AA1247" w:rsidRDefault="00073967" w:rsidP="00073967">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1. Коммерциялық емес ұйымдар өзге де ұйымдық-құқықтық нысанда құрылуы мүмкін.</w:t>
            </w:r>
          </w:p>
          <w:p w14:paraId="1C753E92" w14:textId="77777777" w:rsidR="00073967" w:rsidRPr="00AA1247" w:rsidRDefault="00073967" w:rsidP="00073967">
            <w:pPr>
              <w:spacing w:after="0" w:line="240" w:lineRule="auto"/>
              <w:ind w:firstLine="314"/>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 xml:space="preserve">2. Дербес білім беру ұйымдары, дербес кластерлік қор, нотариаттық палаталар, адвокаттар алқалары, адвокаттық кеңселер, Республикалық заң консультанттары алқасы,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аудиторлық қызмет жөніндегі кәсіби кеңес, </w:t>
            </w:r>
            <w:r w:rsidRPr="00AA1247">
              <w:rPr>
                <w:rFonts w:ascii="Times New Roman" w:eastAsia="Times New Roman" w:hAnsi="Times New Roman" w:cs="Times New Roman"/>
                <w:b/>
                <w:bCs/>
                <w:sz w:val="24"/>
                <w:szCs w:val="24"/>
                <w:lang w:val="kk-KZ"/>
              </w:rPr>
              <w:t xml:space="preserve">үй-жайлар (пәтерлер) меншік иелерінің кооперативі, </w:t>
            </w:r>
            <w:r w:rsidRPr="00AA1247">
              <w:rPr>
                <w:rFonts w:ascii="Times New Roman" w:eastAsia="Times New Roman" w:hAnsi="Times New Roman" w:cs="Times New Roman"/>
                <w:bCs/>
                <w:sz w:val="24"/>
                <w:szCs w:val="24"/>
                <w:lang w:val="kk-KZ"/>
              </w:rPr>
              <w:t>көппәтерлі тұрғын үйлер мүлкінің меншік иелері бірлестігі және басқа да коммерциялық емес ұйымдар өзге ұйымдық-құқықтық нысанда құрылуы мүмкін.</w:t>
            </w:r>
          </w:p>
          <w:p w14:paraId="4C133671" w14:textId="58EE21B5" w:rsidR="00073967" w:rsidRPr="00AA1247" w:rsidRDefault="00073967" w:rsidP="00073967">
            <w:pPr>
              <w:spacing w:after="0" w:line="240" w:lineRule="auto"/>
              <w:ind w:firstLine="314"/>
              <w:contextualSpacing/>
              <w:jc w:val="both"/>
              <w:rPr>
                <w:rFonts w:ascii="Times New Roman" w:eastAsia="Times New Roman" w:hAnsi="Times New Roman" w:cs="Times New Roman"/>
                <w:b/>
                <w:bCs/>
                <w:sz w:val="24"/>
                <w:szCs w:val="24"/>
                <w:lang w:val="kk-KZ"/>
              </w:rPr>
            </w:pPr>
            <w:r w:rsidRPr="00AA1247">
              <w:rPr>
                <w:rFonts w:ascii="Times New Roman" w:eastAsia="Times New Roman" w:hAnsi="Times New Roman" w:cs="Times New Roman"/>
                <w:bCs/>
                <w:sz w:val="24"/>
                <w:szCs w:val="24"/>
                <w:lang w:val="kk-KZ"/>
              </w:rPr>
              <w:t>3. Өзге де ұйымдық-құқықтық нысандардың құқықтық жағдайының ерекшелiктерi заң актiлерiмен реттеледi.</w:t>
            </w:r>
          </w:p>
        </w:tc>
        <w:tc>
          <w:tcPr>
            <w:tcW w:w="2977" w:type="dxa"/>
            <w:shd w:val="clear" w:color="auto" w:fill="FFFFFF"/>
          </w:tcPr>
          <w:p w14:paraId="181C5A74" w14:textId="428FFF36" w:rsidR="00073967" w:rsidRPr="00AA1247" w:rsidRDefault="00073967" w:rsidP="00073967">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Заңды тұлғаның ерекше нысаны – КМБ-нің енгізілуіне байланысты.</w:t>
            </w:r>
          </w:p>
        </w:tc>
      </w:tr>
      <w:tr w:rsidR="00073967" w:rsidRPr="00AF693E" w14:paraId="388F30C6" w14:textId="77777777" w:rsidTr="00073967">
        <w:trPr>
          <w:trHeight w:val="113"/>
        </w:trPr>
        <w:tc>
          <w:tcPr>
            <w:tcW w:w="15594" w:type="dxa"/>
            <w:gridSpan w:val="5"/>
            <w:shd w:val="clear" w:color="auto" w:fill="FFFFFF"/>
          </w:tcPr>
          <w:p w14:paraId="1708681F" w14:textId="4B997B4A"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3. </w:t>
            </w:r>
            <w:r w:rsidRPr="00AA1247">
              <w:rPr>
                <w:rFonts w:ascii="Times New Roman" w:eastAsia="Times New Roman" w:hAnsi="Times New Roman" w:cs="Times New Roman"/>
                <w:b/>
                <w:bCs/>
                <w:sz w:val="24"/>
                <w:szCs w:val="24"/>
                <w:lang w:val="kk-KZ"/>
              </w:rPr>
              <w:t>«Қазақстан Республикасындағы жергілікті мемлекеттік басқару және өзін-өзі басқару туралы» 2001 жылғы 23 қаңтардағы Қазақстан Республикасының Заңы</w:t>
            </w:r>
          </w:p>
        </w:tc>
      </w:tr>
      <w:tr w:rsidR="00073967" w:rsidRPr="00AF693E" w14:paraId="14D7CB92" w14:textId="77777777" w:rsidTr="00AA2A07">
        <w:trPr>
          <w:trHeight w:val="113"/>
        </w:trPr>
        <w:tc>
          <w:tcPr>
            <w:tcW w:w="426" w:type="dxa"/>
            <w:shd w:val="clear" w:color="auto" w:fill="FFFFFF"/>
          </w:tcPr>
          <w:p w14:paraId="1FFE590E" w14:textId="77777777" w:rsidR="00073967" w:rsidRPr="00073967" w:rsidRDefault="00073967" w:rsidP="00073967">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7BAB3258" w14:textId="446AE59E" w:rsidR="00073967" w:rsidRPr="00AA1247" w:rsidRDefault="00073967" w:rsidP="00073967">
            <w:pPr>
              <w:spacing w:after="0" w:line="240" w:lineRule="auto"/>
              <w:jc w:val="center"/>
              <w:rPr>
                <w:rFonts w:ascii="Times New Roman" w:eastAsia="Times New Roman" w:hAnsi="Times New Roman" w:cs="Times New Roman"/>
                <w:bCs/>
                <w:sz w:val="24"/>
                <w:szCs w:val="24"/>
                <w:lang w:val="kk-KZ"/>
              </w:rPr>
            </w:pPr>
            <w:r w:rsidRPr="00AA1247">
              <w:rPr>
                <w:rFonts w:ascii="Times New Roman" w:eastAsia="Times New Roman" w:hAnsi="Times New Roman" w:cs="Times New Roman"/>
                <w:sz w:val="24"/>
                <w:szCs w:val="24"/>
                <w:lang w:val="kk-KZ"/>
              </w:rPr>
              <w:t>27-бап</w:t>
            </w:r>
          </w:p>
        </w:tc>
        <w:tc>
          <w:tcPr>
            <w:tcW w:w="5529" w:type="dxa"/>
            <w:shd w:val="clear" w:color="auto" w:fill="FFFFFF"/>
          </w:tcPr>
          <w:p w14:paraId="53F7C460" w14:textId="77777777" w:rsidR="00073967" w:rsidRPr="00AA1247" w:rsidRDefault="00073967" w:rsidP="00073967">
            <w:pPr>
              <w:shd w:val="clear" w:color="auto" w:fill="FFFFFF"/>
              <w:spacing w:after="0" w:line="240" w:lineRule="auto"/>
              <w:ind w:firstLine="321"/>
              <w:jc w:val="both"/>
              <w:textAlignment w:val="baseline"/>
              <w:outlineLvl w:val="2"/>
              <w:rPr>
                <w:rFonts w:ascii="Times New Roman" w:eastAsia="Times New Roman" w:hAnsi="Times New Roman" w:cs="Times New Roman"/>
                <w:color w:val="00B0F0"/>
                <w:sz w:val="24"/>
                <w:szCs w:val="24"/>
                <w:lang w:val="ru-KZ" w:eastAsia="ru-KZ"/>
              </w:rPr>
            </w:pPr>
            <w:r w:rsidRPr="00AA1247">
              <w:rPr>
                <w:rFonts w:ascii="Times New Roman" w:eastAsia="Times New Roman" w:hAnsi="Times New Roman" w:cs="Times New Roman"/>
                <w:color w:val="00B0F0"/>
                <w:sz w:val="24"/>
                <w:szCs w:val="24"/>
                <w:lang w:val="ru-KZ" w:eastAsia="ru-KZ"/>
              </w:rPr>
              <w:t xml:space="preserve">27-бап. </w:t>
            </w:r>
            <w:proofErr w:type="spellStart"/>
            <w:r w:rsidRPr="00AA1247">
              <w:rPr>
                <w:rFonts w:ascii="Times New Roman" w:eastAsia="Times New Roman" w:hAnsi="Times New Roman" w:cs="Times New Roman"/>
                <w:color w:val="00B0F0"/>
                <w:sz w:val="24"/>
                <w:szCs w:val="24"/>
                <w:lang w:val="ru-KZ" w:eastAsia="ru-KZ"/>
              </w:rPr>
              <w:t>Облыс</w:t>
            </w:r>
            <w:proofErr w:type="spellEnd"/>
            <w:r w:rsidRPr="00AA1247">
              <w:rPr>
                <w:rFonts w:ascii="Times New Roman" w:eastAsia="Times New Roman" w:hAnsi="Times New Roman" w:cs="Times New Roman"/>
                <w:color w:val="00B0F0"/>
                <w:sz w:val="24"/>
                <w:szCs w:val="24"/>
                <w:lang w:val="ru-KZ" w:eastAsia="ru-KZ"/>
              </w:rPr>
              <w:t xml:space="preserve">, </w:t>
            </w:r>
            <w:proofErr w:type="spellStart"/>
            <w:r w:rsidRPr="00AA1247">
              <w:rPr>
                <w:rFonts w:ascii="Times New Roman" w:eastAsia="Times New Roman" w:hAnsi="Times New Roman" w:cs="Times New Roman"/>
                <w:color w:val="00B0F0"/>
                <w:sz w:val="24"/>
                <w:szCs w:val="24"/>
                <w:lang w:val="ru-KZ" w:eastAsia="ru-KZ"/>
              </w:rPr>
              <w:t>республикалық</w:t>
            </w:r>
            <w:proofErr w:type="spellEnd"/>
            <w:r w:rsidRPr="00AA1247">
              <w:rPr>
                <w:rFonts w:ascii="Times New Roman" w:eastAsia="Times New Roman" w:hAnsi="Times New Roman" w:cs="Times New Roman"/>
                <w:color w:val="00B0F0"/>
                <w:sz w:val="24"/>
                <w:szCs w:val="24"/>
                <w:lang w:val="ru-KZ" w:eastAsia="ru-KZ"/>
              </w:rPr>
              <w:t xml:space="preserve"> </w:t>
            </w:r>
            <w:proofErr w:type="spellStart"/>
            <w:r w:rsidRPr="00AA1247">
              <w:rPr>
                <w:rFonts w:ascii="Times New Roman" w:eastAsia="Times New Roman" w:hAnsi="Times New Roman" w:cs="Times New Roman"/>
                <w:color w:val="00B0F0"/>
                <w:sz w:val="24"/>
                <w:szCs w:val="24"/>
                <w:lang w:val="ru-KZ" w:eastAsia="ru-KZ"/>
              </w:rPr>
              <w:t>маңызы</w:t>
            </w:r>
            <w:proofErr w:type="spellEnd"/>
            <w:r w:rsidRPr="00AA1247">
              <w:rPr>
                <w:rFonts w:ascii="Times New Roman" w:eastAsia="Times New Roman" w:hAnsi="Times New Roman" w:cs="Times New Roman"/>
                <w:color w:val="00B0F0"/>
                <w:sz w:val="24"/>
                <w:szCs w:val="24"/>
                <w:lang w:val="ru-KZ" w:eastAsia="ru-KZ"/>
              </w:rPr>
              <w:t xml:space="preserve"> бар </w:t>
            </w:r>
            <w:proofErr w:type="spellStart"/>
            <w:r w:rsidRPr="00AA1247">
              <w:rPr>
                <w:rFonts w:ascii="Times New Roman" w:eastAsia="Times New Roman" w:hAnsi="Times New Roman" w:cs="Times New Roman"/>
                <w:color w:val="00B0F0"/>
                <w:sz w:val="24"/>
                <w:szCs w:val="24"/>
                <w:lang w:val="ru-KZ" w:eastAsia="ru-KZ"/>
              </w:rPr>
              <w:t>қала</w:t>
            </w:r>
            <w:proofErr w:type="spellEnd"/>
            <w:r w:rsidRPr="00AA1247">
              <w:rPr>
                <w:rFonts w:ascii="Times New Roman" w:eastAsia="Times New Roman" w:hAnsi="Times New Roman" w:cs="Times New Roman"/>
                <w:color w:val="00B0F0"/>
                <w:sz w:val="24"/>
                <w:szCs w:val="24"/>
                <w:lang w:val="ru-KZ" w:eastAsia="ru-KZ"/>
              </w:rPr>
              <w:t xml:space="preserve">, </w:t>
            </w:r>
            <w:proofErr w:type="spellStart"/>
            <w:r w:rsidRPr="00AA1247">
              <w:rPr>
                <w:rFonts w:ascii="Times New Roman" w:eastAsia="Times New Roman" w:hAnsi="Times New Roman" w:cs="Times New Roman"/>
                <w:color w:val="00B0F0"/>
                <w:sz w:val="24"/>
                <w:szCs w:val="24"/>
                <w:lang w:val="ru-KZ" w:eastAsia="ru-KZ"/>
              </w:rPr>
              <w:t>астана</w:t>
            </w:r>
            <w:proofErr w:type="spellEnd"/>
            <w:r w:rsidRPr="00AA1247">
              <w:rPr>
                <w:rFonts w:ascii="Times New Roman" w:eastAsia="Times New Roman" w:hAnsi="Times New Roman" w:cs="Times New Roman"/>
                <w:color w:val="00B0F0"/>
                <w:sz w:val="24"/>
                <w:szCs w:val="24"/>
                <w:lang w:val="ru-KZ" w:eastAsia="ru-KZ"/>
              </w:rPr>
              <w:t xml:space="preserve"> </w:t>
            </w:r>
            <w:proofErr w:type="spellStart"/>
            <w:r w:rsidRPr="00AA1247">
              <w:rPr>
                <w:rFonts w:ascii="Times New Roman" w:eastAsia="Times New Roman" w:hAnsi="Times New Roman" w:cs="Times New Roman"/>
                <w:color w:val="00B0F0"/>
                <w:sz w:val="24"/>
                <w:szCs w:val="24"/>
                <w:lang w:val="ru-KZ" w:eastAsia="ru-KZ"/>
              </w:rPr>
              <w:t>әкімдігінің</w:t>
            </w:r>
            <w:proofErr w:type="spellEnd"/>
            <w:r w:rsidRPr="00AA1247">
              <w:rPr>
                <w:rFonts w:ascii="Times New Roman" w:eastAsia="Times New Roman" w:hAnsi="Times New Roman" w:cs="Times New Roman"/>
                <w:color w:val="00B0F0"/>
                <w:sz w:val="24"/>
                <w:szCs w:val="24"/>
                <w:lang w:val="ru-KZ" w:eastAsia="ru-KZ"/>
              </w:rPr>
              <w:t xml:space="preserve"> </w:t>
            </w:r>
            <w:proofErr w:type="spellStart"/>
            <w:r w:rsidRPr="00AA1247">
              <w:rPr>
                <w:rFonts w:ascii="Times New Roman" w:eastAsia="Times New Roman" w:hAnsi="Times New Roman" w:cs="Times New Roman"/>
                <w:color w:val="00B0F0"/>
                <w:sz w:val="24"/>
                <w:szCs w:val="24"/>
                <w:lang w:val="ru-KZ" w:eastAsia="ru-KZ"/>
              </w:rPr>
              <w:t>құзыретi</w:t>
            </w:r>
            <w:proofErr w:type="spellEnd"/>
          </w:p>
          <w:p w14:paraId="633578E1" w14:textId="77777777" w:rsidR="00073967" w:rsidRPr="00AA1247" w:rsidRDefault="00073967" w:rsidP="00073967">
            <w:pPr>
              <w:shd w:val="clear" w:color="auto" w:fill="FFFFFF"/>
              <w:spacing w:after="0" w:line="240" w:lineRule="auto"/>
              <w:ind w:firstLine="321"/>
              <w:jc w:val="both"/>
              <w:textAlignment w:val="baseline"/>
              <w:rPr>
                <w:rFonts w:ascii="Times New Roman" w:eastAsia="Times New Roman" w:hAnsi="Times New Roman" w:cs="Times New Roman"/>
                <w:color w:val="00B0F0"/>
                <w:spacing w:val="2"/>
                <w:sz w:val="24"/>
                <w:szCs w:val="24"/>
                <w:lang w:val="ru-KZ" w:eastAsia="ru-KZ"/>
              </w:rPr>
            </w:pPr>
            <w:r w:rsidRPr="00AA1247">
              <w:rPr>
                <w:rFonts w:ascii="Times New Roman" w:eastAsia="Times New Roman" w:hAnsi="Times New Roman" w:cs="Times New Roman"/>
                <w:color w:val="00B0F0"/>
                <w:spacing w:val="2"/>
                <w:sz w:val="24"/>
                <w:szCs w:val="24"/>
                <w:lang w:val="ru-KZ" w:eastAsia="ru-KZ"/>
              </w:rPr>
              <w:t xml:space="preserve">1. </w:t>
            </w:r>
            <w:proofErr w:type="spellStart"/>
            <w:r w:rsidRPr="00AA1247">
              <w:rPr>
                <w:rFonts w:ascii="Times New Roman" w:eastAsia="Times New Roman" w:hAnsi="Times New Roman" w:cs="Times New Roman"/>
                <w:color w:val="00B0F0"/>
                <w:spacing w:val="2"/>
                <w:sz w:val="24"/>
                <w:szCs w:val="24"/>
                <w:lang w:val="ru-KZ" w:eastAsia="ru-KZ"/>
              </w:rPr>
              <w:t>Облыс</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республикалық</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маңызы</w:t>
            </w:r>
            <w:proofErr w:type="spellEnd"/>
            <w:r w:rsidRPr="00AA1247">
              <w:rPr>
                <w:rFonts w:ascii="Times New Roman" w:eastAsia="Times New Roman" w:hAnsi="Times New Roman" w:cs="Times New Roman"/>
                <w:color w:val="00B0F0"/>
                <w:spacing w:val="2"/>
                <w:sz w:val="24"/>
                <w:szCs w:val="24"/>
                <w:lang w:val="ru-KZ" w:eastAsia="ru-KZ"/>
              </w:rPr>
              <w:t xml:space="preserve"> бар </w:t>
            </w:r>
            <w:proofErr w:type="spellStart"/>
            <w:r w:rsidRPr="00AA1247">
              <w:rPr>
                <w:rFonts w:ascii="Times New Roman" w:eastAsia="Times New Roman" w:hAnsi="Times New Roman" w:cs="Times New Roman"/>
                <w:color w:val="00B0F0"/>
                <w:spacing w:val="2"/>
                <w:sz w:val="24"/>
                <w:szCs w:val="24"/>
                <w:lang w:val="ru-KZ" w:eastAsia="ru-KZ"/>
              </w:rPr>
              <w:t>қаланың</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астананың</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әкімдігі</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Қазақстан</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Республикасының</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заңнамасына</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сәйкес</w:t>
            </w:r>
            <w:proofErr w:type="spellEnd"/>
            <w:r w:rsidRPr="00AA1247">
              <w:rPr>
                <w:rFonts w:ascii="Times New Roman" w:eastAsia="Times New Roman" w:hAnsi="Times New Roman" w:cs="Times New Roman"/>
                <w:color w:val="00B0F0"/>
                <w:spacing w:val="2"/>
                <w:sz w:val="24"/>
                <w:szCs w:val="24"/>
                <w:lang w:val="ru-KZ" w:eastAsia="ru-KZ"/>
              </w:rPr>
              <w:t>:</w:t>
            </w:r>
          </w:p>
          <w:p w14:paraId="156B400F" w14:textId="77777777" w:rsidR="00073967" w:rsidRPr="00AA1247" w:rsidRDefault="00073967" w:rsidP="00073967">
            <w:pPr>
              <w:shd w:val="clear" w:color="auto" w:fill="FFFFFF"/>
              <w:spacing w:after="0" w:line="240" w:lineRule="auto"/>
              <w:ind w:firstLine="321"/>
              <w:jc w:val="both"/>
              <w:textAlignment w:val="baseline"/>
              <w:rPr>
                <w:rFonts w:ascii="Times New Roman" w:eastAsia="Times New Roman" w:hAnsi="Times New Roman" w:cs="Times New Roman"/>
                <w:color w:val="00B0F0"/>
                <w:spacing w:val="2"/>
                <w:sz w:val="24"/>
                <w:szCs w:val="24"/>
                <w:lang w:val="kk-KZ" w:eastAsia="ru-KZ"/>
              </w:rPr>
            </w:pPr>
            <w:r w:rsidRPr="00AA1247">
              <w:rPr>
                <w:rFonts w:ascii="Times New Roman" w:eastAsia="Times New Roman" w:hAnsi="Times New Roman" w:cs="Times New Roman"/>
                <w:color w:val="00B0F0"/>
                <w:spacing w:val="2"/>
                <w:sz w:val="24"/>
                <w:szCs w:val="24"/>
                <w:lang w:val="kk-KZ" w:eastAsia="ru-KZ"/>
              </w:rPr>
              <w:t>...</w:t>
            </w:r>
          </w:p>
          <w:p w14:paraId="4E853DA4" w14:textId="31BF1136" w:rsidR="00073967" w:rsidRPr="00262D94" w:rsidRDefault="00073967" w:rsidP="00073967">
            <w:pPr>
              <w:spacing w:after="0" w:line="240" w:lineRule="auto"/>
              <w:ind w:firstLine="321"/>
              <w:contextualSpacing/>
              <w:jc w:val="both"/>
              <w:rPr>
                <w:rFonts w:ascii="Times New Roman" w:eastAsia="Times New Roman" w:hAnsi="Times New Roman" w:cs="Times New Roman"/>
                <w:b/>
                <w:bCs/>
                <w:color w:val="00B0F0"/>
                <w:sz w:val="24"/>
                <w:szCs w:val="24"/>
                <w:lang w:val="kk-KZ"/>
              </w:rPr>
            </w:pPr>
            <w:r w:rsidRPr="00AA1247">
              <w:rPr>
                <w:rFonts w:ascii="Times New Roman" w:eastAsia="Times New Roman" w:hAnsi="Times New Roman" w:cs="Times New Roman"/>
                <w:b/>
                <w:bCs/>
                <w:color w:val="00B0F0"/>
                <w:sz w:val="24"/>
                <w:szCs w:val="24"/>
              </w:rPr>
              <w:t xml:space="preserve">39) </w:t>
            </w:r>
            <w:r w:rsidR="00262D94">
              <w:rPr>
                <w:rFonts w:ascii="Times New Roman" w:eastAsia="Times New Roman" w:hAnsi="Times New Roman" w:cs="Times New Roman"/>
                <w:b/>
                <w:bCs/>
                <w:color w:val="00B0F0"/>
                <w:sz w:val="24"/>
                <w:szCs w:val="24"/>
                <w:lang w:val="kk-KZ"/>
              </w:rPr>
              <w:t>жоқ.</w:t>
            </w:r>
          </w:p>
          <w:p w14:paraId="689A8D46" w14:textId="77777777" w:rsidR="00073967" w:rsidRPr="00AA1247" w:rsidRDefault="00073967" w:rsidP="00073967">
            <w:pPr>
              <w:spacing w:after="0" w:line="240" w:lineRule="auto"/>
              <w:ind w:firstLine="321"/>
              <w:contextualSpacing/>
              <w:jc w:val="both"/>
              <w:rPr>
                <w:rFonts w:ascii="Times New Roman" w:eastAsia="Times New Roman" w:hAnsi="Times New Roman" w:cs="Times New Roman"/>
                <w:b/>
                <w:bCs/>
                <w:color w:val="00B0F0"/>
                <w:sz w:val="24"/>
                <w:szCs w:val="24"/>
              </w:rPr>
            </w:pPr>
          </w:p>
          <w:p w14:paraId="71B74603" w14:textId="77777777" w:rsidR="00073967" w:rsidRPr="00AA1247" w:rsidRDefault="00073967" w:rsidP="00073967">
            <w:pPr>
              <w:spacing w:after="0" w:line="240" w:lineRule="auto"/>
              <w:ind w:firstLine="314"/>
              <w:contextualSpacing/>
              <w:jc w:val="both"/>
              <w:rPr>
                <w:rFonts w:ascii="Times New Roman" w:eastAsia="Times New Roman" w:hAnsi="Times New Roman" w:cs="Times New Roman"/>
                <w:b/>
                <w:bCs/>
                <w:sz w:val="24"/>
                <w:szCs w:val="24"/>
                <w:lang w:val="kk-KZ"/>
              </w:rPr>
            </w:pPr>
          </w:p>
        </w:tc>
        <w:tc>
          <w:tcPr>
            <w:tcW w:w="5528" w:type="dxa"/>
            <w:shd w:val="clear" w:color="auto" w:fill="auto"/>
          </w:tcPr>
          <w:p w14:paraId="0C2AA853" w14:textId="77777777" w:rsidR="00073967" w:rsidRPr="00AA1247" w:rsidRDefault="00073967" w:rsidP="00073967">
            <w:pPr>
              <w:shd w:val="clear" w:color="auto" w:fill="FFFFFF"/>
              <w:spacing w:after="0" w:line="240" w:lineRule="auto"/>
              <w:ind w:firstLine="321"/>
              <w:jc w:val="both"/>
              <w:textAlignment w:val="baseline"/>
              <w:outlineLvl w:val="2"/>
              <w:rPr>
                <w:rFonts w:ascii="Times New Roman" w:eastAsia="Times New Roman" w:hAnsi="Times New Roman" w:cs="Times New Roman"/>
                <w:color w:val="00B0F0"/>
                <w:sz w:val="24"/>
                <w:szCs w:val="24"/>
                <w:lang w:val="ru-KZ" w:eastAsia="ru-KZ"/>
              </w:rPr>
            </w:pPr>
            <w:r w:rsidRPr="00AA1247">
              <w:rPr>
                <w:rFonts w:ascii="Times New Roman" w:eastAsia="Times New Roman" w:hAnsi="Times New Roman" w:cs="Times New Roman"/>
                <w:color w:val="00B0F0"/>
                <w:sz w:val="24"/>
                <w:szCs w:val="24"/>
                <w:lang w:val="ru-KZ" w:eastAsia="ru-KZ"/>
              </w:rPr>
              <w:t xml:space="preserve">27-бап. </w:t>
            </w:r>
            <w:proofErr w:type="spellStart"/>
            <w:r w:rsidRPr="00AA1247">
              <w:rPr>
                <w:rFonts w:ascii="Times New Roman" w:eastAsia="Times New Roman" w:hAnsi="Times New Roman" w:cs="Times New Roman"/>
                <w:color w:val="00B0F0"/>
                <w:sz w:val="24"/>
                <w:szCs w:val="24"/>
                <w:lang w:val="ru-KZ" w:eastAsia="ru-KZ"/>
              </w:rPr>
              <w:t>Облыс</w:t>
            </w:r>
            <w:proofErr w:type="spellEnd"/>
            <w:r w:rsidRPr="00AA1247">
              <w:rPr>
                <w:rFonts w:ascii="Times New Roman" w:eastAsia="Times New Roman" w:hAnsi="Times New Roman" w:cs="Times New Roman"/>
                <w:color w:val="00B0F0"/>
                <w:sz w:val="24"/>
                <w:szCs w:val="24"/>
                <w:lang w:val="ru-KZ" w:eastAsia="ru-KZ"/>
              </w:rPr>
              <w:t xml:space="preserve">, </w:t>
            </w:r>
            <w:proofErr w:type="spellStart"/>
            <w:r w:rsidRPr="00AA1247">
              <w:rPr>
                <w:rFonts w:ascii="Times New Roman" w:eastAsia="Times New Roman" w:hAnsi="Times New Roman" w:cs="Times New Roman"/>
                <w:color w:val="00B0F0"/>
                <w:sz w:val="24"/>
                <w:szCs w:val="24"/>
                <w:lang w:val="ru-KZ" w:eastAsia="ru-KZ"/>
              </w:rPr>
              <w:t>республикалық</w:t>
            </w:r>
            <w:proofErr w:type="spellEnd"/>
            <w:r w:rsidRPr="00AA1247">
              <w:rPr>
                <w:rFonts w:ascii="Times New Roman" w:eastAsia="Times New Roman" w:hAnsi="Times New Roman" w:cs="Times New Roman"/>
                <w:color w:val="00B0F0"/>
                <w:sz w:val="24"/>
                <w:szCs w:val="24"/>
                <w:lang w:val="ru-KZ" w:eastAsia="ru-KZ"/>
              </w:rPr>
              <w:t xml:space="preserve"> </w:t>
            </w:r>
            <w:proofErr w:type="spellStart"/>
            <w:r w:rsidRPr="00AA1247">
              <w:rPr>
                <w:rFonts w:ascii="Times New Roman" w:eastAsia="Times New Roman" w:hAnsi="Times New Roman" w:cs="Times New Roman"/>
                <w:color w:val="00B0F0"/>
                <w:sz w:val="24"/>
                <w:szCs w:val="24"/>
                <w:lang w:val="ru-KZ" w:eastAsia="ru-KZ"/>
              </w:rPr>
              <w:t>маңызы</w:t>
            </w:r>
            <w:proofErr w:type="spellEnd"/>
            <w:r w:rsidRPr="00AA1247">
              <w:rPr>
                <w:rFonts w:ascii="Times New Roman" w:eastAsia="Times New Roman" w:hAnsi="Times New Roman" w:cs="Times New Roman"/>
                <w:color w:val="00B0F0"/>
                <w:sz w:val="24"/>
                <w:szCs w:val="24"/>
                <w:lang w:val="ru-KZ" w:eastAsia="ru-KZ"/>
              </w:rPr>
              <w:t xml:space="preserve"> бар </w:t>
            </w:r>
            <w:proofErr w:type="spellStart"/>
            <w:r w:rsidRPr="00AA1247">
              <w:rPr>
                <w:rFonts w:ascii="Times New Roman" w:eastAsia="Times New Roman" w:hAnsi="Times New Roman" w:cs="Times New Roman"/>
                <w:color w:val="00B0F0"/>
                <w:sz w:val="24"/>
                <w:szCs w:val="24"/>
                <w:lang w:val="ru-KZ" w:eastAsia="ru-KZ"/>
              </w:rPr>
              <w:t>қала</w:t>
            </w:r>
            <w:proofErr w:type="spellEnd"/>
            <w:r w:rsidRPr="00AA1247">
              <w:rPr>
                <w:rFonts w:ascii="Times New Roman" w:eastAsia="Times New Roman" w:hAnsi="Times New Roman" w:cs="Times New Roman"/>
                <w:color w:val="00B0F0"/>
                <w:sz w:val="24"/>
                <w:szCs w:val="24"/>
                <w:lang w:val="ru-KZ" w:eastAsia="ru-KZ"/>
              </w:rPr>
              <w:t xml:space="preserve">, </w:t>
            </w:r>
            <w:proofErr w:type="spellStart"/>
            <w:r w:rsidRPr="00AA1247">
              <w:rPr>
                <w:rFonts w:ascii="Times New Roman" w:eastAsia="Times New Roman" w:hAnsi="Times New Roman" w:cs="Times New Roman"/>
                <w:color w:val="00B0F0"/>
                <w:sz w:val="24"/>
                <w:szCs w:val="24"/>
                <w:lang w:val="ru-KZ" w:eastAsia="ru-KZ"/>
              </w:rPr>
              <w:t>астана</w:t>
            </w:r>
            <w:proofErr w:type="spellEnd"/>
            <w:r w:rsidRPr="00AA1247">
              <w:rPr>
                <w:rFonts w:ascii="Times New Roman" w:eastAsia="Times New Roman" w:hAnsi="Times New Roman" w:cs="Times New Roman"/>
                <w:color w:val="00B0F0"/>
                <w:sz w:val="24"/>
                <w:szCs w:val="24"/>
                <w:lang w:val="ru-KZ" w:eastAsia="ru-KZ"/>
              </w:rPr>
              <w:t xml:space="preserve"> </w:t>
            </w:r>
            <w:proofErr w:type="spellStart"/>
            <w:r w:rsidRPr="00AA1247">
              <w:rPr>
                <w:rFonts w:ascii="Times New Roman" w:eastAsia="Times New Roman" w:hAnsi="Times New Roman" w:cs="Times New Roman"/>
                <w:color w:val="00B0F0"/>
                <w:sz w:val="24"/>
                <w:szCs w:val="24"/>
                <w:lang w:val="ru-KZ" w:eastAsia="ru-KZ"/>
              </w:rPr>
              <w:t>әкімдігінің</w:t>
            </w:r>
            <w:proofErr w:type="spellEnd"/>
            <w:r w:rsidRPr="00AA1247">
              <w:rPr>
                <w:rFonts w:ascii="Times New Roman" w:eastAsia="Times New Roman" w:hAnsi="Times New Roman" w:cs="Times New Roman"/>
                <w:color w:val="00B0F0"/>
                <w:sz w:val="24"/>
                <w:szCs w:val="24"/>
                <w:lang w:val="ru-KZ" w:eastAsia="ru-KZ"/>
              </w:rPr>
              <w:t xml:space="preserve"> </w:t>
            </w:r>
            <w:proofErr w:type="spellStart"/>
            <w:r w:rsidRPr="00AA1247">
              <w:rPr>
                <w:rFonts w:ascii="Times New Roman" w:eastAsia="Times New Roman" w:hAnsi="Times New Roman" w:cs="Times New Roman"/>
                <w:color w:val="00B0F0"/>
                <w:sz w:val="24"/>
                <w:szCs w:val="24"/>
                <w:lang w:val="ru-KZ" w:eastAsia="ru-KZ"/>
              </w:rPr>
              <w:t>құзыретi</w:t>
            </w:r>
            <w:proofErr w:type="spellEnd"/>
          </w:p>
          <w:p w14:paraId="5B882F39" w14:textId="77777777" w:rsidR="00073967" w:rsidRPr="00AA1247" w:rsidRDefault="00073967" w:rsidP="00073967">
            <w:pPr>
              <w:spacing w:after="0" w:line="240" w:lineRule="auto"/>
              <w:ind w:firstLine="320"/>
              <w:contextualSpacing/>
              <w:jc w:val="both"/>
              <w:rPr>
                <w:rFonts w:ascii="Times New Roman" w:eastAsia="Times New Roman" w:hAnsi="Times New Roman" w:cs="Times New Roman"/>
                <w:color w:val="00B0F0"/>
                <w:spacing w:val="2"/>
                <w:sz w:val="24"/>
                <w:szCs w:val="24"/>
                <w:lang w:val="ru-KZ" w:eastAsia="ru-KZ"/>
              </w:rPr>
            </w:pPr>
            <w:r w:rsidRPr="00AA1247">
              <w:rPr>
                <w:rFonts w:ascii="Times New Roman" w:eastAsia="Times New Roman" w:hAnsi="Times New Roman" w:cs="Times New Roman"/>
                <w:color w:val="00B0F0"/>
                <w:spacing w:val="2"/>
                <w:sz w:val="24"/>
                <w:szCs w:val="24"/>
                <w:lang w:val="ru-KZ" w:eastAsia="ru-KZ"/>
              </w:rPr>
              <w:t xml:space="preserve">1. </w:t>
            </w:r>
            <w:proofErr w:type="spellStart"/>
            <w:r w:rsidRPr="00AA1247">
              <w:rPr>
                <w:rFonts w:ascii="Times New Roman" w:eastAsia="Times New Roman" w:hAnsi="Times New Roman" w:cs="Times New Roman"/>
                <w:color w:val="00B0F0"/>
                <w:spacing w:val="2"/>
                <w:sz w:val="24"/>
                <w:szCs w:val="24"/>
                <w:lang w:val="ru-KZ" w:eastAsia="ru-KZ"/>
              </w:rPr>
              <w:t>Облыс</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республикалық</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маңызы</w:t>
            </w:r>
            <w:proofErr w:type="spellEnd"/>
            <w:r w:rsidRPr="00AA1247">
              <w:rPr>
                <w:rFonts w:ascii="Times New Roman" w:eastAsia="Times New Roman" w:hAnsi="Times New Roman" w:cs="Times New Roman"/>
                <w:color w:val="00B0F0"/>
                <w:spacing w:val="2"/>
                <w:sz w:val="24"/>
                <w:szCs w:val="24"/>
                <w:lang w:val="ru-KZ" w:eastAsia="ru-KZ"/>
              </w:rPr>
              <w:t xml:space="preserve"> бар </w:t>
            </w:r>
            <w:proofErr w:type="spellStart"/>
            <w:r w:rsidRPr="00AA1247">
              <w:rPr>
                <w:rFonts w:ascii="Times New Roman" w:eastAsia="Times New Roman" w:hAnsi="Times New Roman" w:cs="Times New Roman"/>
                <w:color w:val="00B0F0"/>
                <w:spacing w:val="2"/>
                <w:sz w:val="24"/>
                <w:szCs w:val="24"/>
                <w:lang w:val="ru-KZ" w:eastAsia="ru-KZ"/>
              </w:rPr>
              <w:t>қаланың</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астананың</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әкімдігі</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Қазақстан</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Республикасының</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заңнамасына</w:t>
            </w:r>
            <w:proofErr w:type="spellEnd"/>
            <w:r w:rsidRPr="00AA1247">
              <w:rPr>
                <w:rFonts w:ascii="Times New Roman" w:eastAsia="Times New Roman" w:hAnsi="Times New Roman" w:cs="Times New Roman"/>
                <w:color w:val="00B0F0"/>
                <w:spacing w:val="2"/>
                <w:sz w:val="24"/>
                <w:szCs w:val="24"/>
                <w:lang w:val="ru-KZ" w:eastAsia="ru-KZ"/>
              </w:rPr>
              <w:t xml:space="preserve"> </w:t>
            </w:r>
            <w:proofErr w:type="spellStart"/>
            <w:r w:rsidRPr="00AA1247">
              <w:rPr>
                <w:rFonts w:ascii="Times New Roman" w:eastAsia="Times New Roman" w:hAnsi="Times New Roman" w:cs="Times New Roman"/>
                <w:color w:val="00B0F0"/>
                <w:spacing w:val="2"/>
                <w:sz w:val="24"/>
                <w:szCs w:val="24"/>
                <w:lang w:val="ru-KZ" w:eastAsia="ru-KZ"/>
              </w:rPr>
              <w:t>сәйкес</w:t>
            </w:r>
            <w:proofErr w:type="spellEnd"/>
            <w:r w:rsidRPr="00AA1247">
              <w:rPr>
                <w:rFonts w:ascii="Times New Roman" w:eastAsia="Times New Roman" w:hAnsi="Times New Roman" w:cs="Times New Roman"/>
                <w:color w:val="00B0F0"/>
                <w:spacing w:val="2"/>
                <w:sz w:val="24"/>
                <w:szCs w:val="24"/>
                <w:lang w:val="ru-KZ" w:eastAsia="ru-KZ"/>
              </w:rPr>
              <w:t>:</w:t>
            </w:r>
          </w:p>
          <w:p w14:paraId="12888AF5" w14:textId="77777777" w:rsidR="00073967" w:rsidRPr="00AA1247" w:rsidRDefault="00073967" w:rsidP="00073967">
            <w:pPr>
              <w:spacing w:after="0" w:line="240" w:lineRule="auto"/>
              <w:ind w:firstLine="320"/>
              <w:contextualSpacing/>
              <w:jc w:val="both"/>
              <w:rPr>
                <w:rFonts w:ascii="Times New Roman" w:eastAsia="Times New Roman" w:hAnsi="Times New Roman" w:cs="Times New Roman"/>
                <w:color w:val="00B0F0"/>
                <w:sz w:val="24"/>
                <w:szCs w:val="24"/>
                <w:lang w:val="kk-KZ"/>
              </w:rPr>
            </w:pPr>
            <w:r w:rsidRPr="00AA1247">
              <w:rPr>
                <w:rFonts w:ascii="Times New Roman" w:eastAsia="Times New Roman" w:hAnsi="Times New Roman" w:cs="Times New Roman"/>
                <w:color w:val="00B0F0"/>
                <w:sz w:val="24"/>
                <w:szCs w:val="24"/>
                <w:lang w:val="kk-KZ"/>
              </w:rPr>
              <w:t>...</w:t>
            </w:r>
          </w:p>
          <w:p w14:paraId="1F05DE99" w14:textId="17418F93" w:rsidR="00073967" w:rsidRPr="00262D94" w:rsidRDefault="00262D94" w:rsidP="00073967">
            <w:pPr>
              <w:spacing w:after="0" w:line="240" w:lineRule="auto"/>
              <w:ind w:firstLine="314"/>
              <w:contextualSpacing/>
              <w:jc w:val="both"/>
              <w:rPr>
                <w:rFonts w:ascii="Times New Roman" w:eastAsia="Times New Roman" w:hAnsi="Times New Roman" w:cs="Times New Roman"/>
                <w:b/>
                <w:bCs/>
                <w:sz w:val="24"/>
                <w:szCs w:val="24"/>
                <w:lang w:val="kk-KZ"/>
              </w:rPr>
            </w:pPr>
            <w:r w:rsidRPr="00262D94">
              <w:rPr>
                <w:rFonts w:ascii="Times New Roman" w:eastAsia="Times New Roman" w:hAnsi="Times New Roman" w:cs="Times New Roman"/>
                <w:b/>
                <w:bCs/>
                <w:color w:val="00B0F0"/>
                <w:sz w:val="24"/>
                <w:szCs w:val="24"/>
                <w:lang/>
              </w:rPr>
              <w:t xml:space="preserve">39) </w:t>
            </w:r>
            <w:r w:rsidRPr="00262D94">
              <w:rPr>
                <w:rFonts w:ascii="Times New Roman" w:eastAsia="Times New Roman" w:hAnsi="Times New Roman" w:cs="Times New Roman"/>
                <w:b/>
                <w:bCs/>
                <w:color w:val="00B0F0"/>
                <w:sz w:val="24"/>
                <w:szCs w:val="24"/>
                <w:lang w:val="kk-KZ"/>
              </w:rPr>
              <w:t>кондоминиум объектісін басқару және кондоминиум объектісінің ортақ мүлкін күтіп-ұстау жөніндегі басқару субъектілеріне рұқсат беру туралы куәлік береді.</w:t>
            </w:r>
          </w:p>
        </w:tc>
        <w:tc>
          <w:tcPr>
            <w:tcW w:w="2977" w:type="dxa"/>
            <w:shd w:val="clear" w:color="auto" w:fill="FFFFFF"/>
          </w:tcPr>
          <w:p w14:paraId="3F3950A6" w14:textId="77777777" w:rsidR="00073967" w:rsidRPr="00AA1247" w:rsidRDefault="00073967" w:rsidP="00073967">
            <w:pPr>
              <w:spacing w:after="0" w:line="240" w:lineRule="auto"/>
              <w:ind w:firstLine="175"/>
              <w:contextualSpacing/>
              <w:jc w:val="both"/>
              <w:rPr>
                <w:rFonts w:ascii="Times New Roman" w:eastAsia="Times New Roman" w:hAnsi="Times New Roman" w:cs="Times New Roman"/>
                <w:bCs/>
                <w:sz w:val="24"/>
                <w:szCs w:val="24"/>
                <w:lang w:val="kk-KZ"/>
              </w:rPr>
            </w:pPr>
          </w:p>
        </w:tc>
      </w:tr>
      <w:tr w:rsidR="00073967" w:rsidRPr="00AF693E" w14:paraId="1A586432" w14:textId="77777777" w:rsidTr="00073967">
        <w:trPr>
          <w:trHeight w:val="367"/>
        </w:trPr>
        <w:tc>
          <w:tcPr>
            <w:tcW w:w="15594" w:type="dxa"/>
            <w:gridSpan w:val="5"/>
            <w:shd w:val="clear" w:color="auto" w:fill="FFFFFF"/>
          </w:tcPr>
          <w:p w14:paraId="63179267" w14:textId="627D4102" w:rsidR="00073967" w:rsidRPr="002A1DA8" w:rsidRDefault="00073967" w:rsidP="00073967">
            <w:pPr>
              <w:spacing w:after="0" w:line="240" w:lineRule="auto"/>
              <w:ind w:firstLine="175"/>
              <w:contextualSpacing/>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4</w:t>
            </w:r>
            <w:r w:rsidRPr="00AA1247">
              <w:rPr>
                <w:rFonts w:ascii="Times New Roman" w:eastAsia="Times New Roman" w:hAnsi="Times New Roman" w:cs="Times New Roman"/>
                <w:b/>
                <w:bCs/>
                <w:sz w:val="24"/>
                <w:szCs w:val="24"/>
                <w:lang w:val="kk-KZ"/>
              </w:rPr>
              <w:t>. «</w:t>
            </w:r>
            <w:r w:rsidRPr="002A1DA8">
              <w:rPr>
                <w:rFonts w:ascii="Times New Roman" w:eastAsia="Times New Roman" w:hAnsi="Times New Roman" w:cs="Times New Roman"/>
                <w:b/>
                <w:bCs/>
                <w:sz w:val="24"/>
                <w:szCs w:val="24"/>
                <w:lang w:val="kk-KZ"/>
              </w:rPr>
              <w:t>Тұтыну кооперативі туралы</w:t>
            </w:r>
            <w:r w:rsidRPr="00AA1247">
              <w:rPr>
                <w:rFonts w:ascii="Times New Roman" w:eastAsia="Times New Roman" w:hAnsi="Times New Roman" w:cs="Times New Roman"/>
                <w:b/>
                <w:bCs/>
                <w:sz w:val="24"/>
                <w:szCs w:val="24"/>
                <w:lang w:val="kk-KZ"/>
              </w:rPr>
              <w:t>»</w:t>
            </w:r>
            <w:r w:rsidRPr="002A1DA8">
              <w:rPr>
                <w:rFonts w:ascii="Times New Roman" w:eastAsia="Times New Roman" w:hAnsi="Times New Roman" w:cs="Times New Roman"/>
                <w:b/>
                <w:bCs/>
                <w:sz w:val="24"/>
                <w:szCs w:val="24"/>
                <w:lang w:val="kk-KZ"/>
              </w:rPr>
              <w:t xml:space="preserve"> </w:t>
            </w:r>
            <w:bookmarkStart w:id="9" w:name="_Hlk166957046"/>
            <w:r w:rsidR="0036401E" w:rsidRPr="002A1DA8">
              <w:rPr>
                <w:rFonts w:ascii="Times New Roman" w:eastAsia="Times New Roman" w:hAnsi="Times New Roman" w:cs="Times New Roman"/>
                <w:b/>
                <w:bCs/>
                <w:sz w:val="24"/>
                <w:szCs w:val="24"/>
                <w:lang w:val="kk-KZ"/>
              </w:rPr>
              <w:t xml:space="preserve">2001 жылғы 8 мамырдағы </w:t>
            </w:r>
            <w:bookmarkEnd w:id="9"/>
            <w:r w:rsidRPr="002A1DA8">
              <w:rPr>
                <w:rFonts w:ascii="Times New Roman" w:eastAsia="Times New Roman" w:hAnsi="Times New Roman" w:cs="Times New Roman"/>
                <w:b/>
                <w:bCs/>
                <w:sz w:val="24"/>
                <w:szCs w:val="24"/>
                <w:lang w:val="kk-KZ"/>
              </w:rPr>
              <w:t>Қазақстан Республикасының Заңы</w:t>
            </w:r>
          </w:p>
        </w:tc>
      </w:tr>
      <w:tr w:rsidR="00073967" w:rsidRPr="00AF693E" w14:paraId="08C03326" w14:textId="70DB7323" w:rsidTr="00AA2A07">
        <w:trPr>
          <w:trHeight w:val="636"/>
        </w:trPr>
        <w:tc>
          <w:tcPr>
            <w:tcW w:w="426" w:type="dxa"/>
            <w:shd w:val="clear" w:color="auto" w:fill="FFFFFF"/>
          </w:tcPr>
          <w:p w14:paraId="67868CBB" w14:textId="77777777" w:rsidR="00073967" w:rsidRPr="002A1DA8" w:rsidRDefault="00073967" w:rsidP="00073967">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2FD1D04E" w14:textId="089D0E5D" w:rsidR="00073967" w:rsidRPr="00AA1247" w:rsidRDefault="00073967" w:rsidP="00073967">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bCs/>
                <w:sz w:val="24"/>
                <w:szCs w:val="24"/>
                <w:lang w:val="kk-KZ"/>
              </w:rPr>
              <w:t>4-бап</w:t>
            </w:r>
          </w:p>
        </w:tc>
        <w:tc>
          <w:tcPr>
            <w:tcW w:w="5529" w:type="dxa"/>
            <w:shd w:val="clear" w:color="auto" w:fill="FFFFFF"/>
          </w:tcPr>
          <w:p w14:paraId="68F92FE4" w14:textId="674EC78A" w:rsidR="00073967" w:rsidRPr="00AA1247" w:rsidRDefault="00073967" w:rsidP="00262D94">
            <w:pPr>
              <w:pStyle w:val="af"/>
              <w:shd w:val="clear" w:color="auto" w:fill="FFFFFF"/>
              <w:spacing w:before="0" w:beforeAutospacing="0" w:after="0" w:afterAutospacing="0"/>
              <w:ind w:firstLine="322"/>
              <w:contextualSpacing/>
              <w:textAlignment w:val="baseline"/>
              <w:rPr>
                <w:lang w:val="kk-KZ" w:eastAsia="en-US"/>
              </w:rPr>
            </w:pPr>
            <w:r w:rsidRPr="00AA1247">
              <w:rPr>
                <w:lang w:val="kk-KZ" w:eastAsia="en-US"/>
              </w:rPr>
              <w:t>4-бап. Тұтыну кооперативi</w:t>
            </w:r>
          </w:p>
          <w:p w14:paraId="3AAF2C0C" w14:textId="5F1FF033" w:rsidR="00073967" w:rsidRPr="00AA1247" w:rsidRDefault="00073967" w:rsidP="00262D94">
            <w:pPr>
              <w:pStyle w:val="af"/>
              <w:shd w:val="clear" w:color="auto" w:fill="FFFFFF"/>
              <w:spacing w:before="0" w:beforeAutospacing="0" w:after="0" w:afterAutospacing="0"/>
              <w:ind w:firstLine="322"/>
              <w:contextualSpacing/>
              <w:jc w:val="both"/>
              <w:textAlignment w:val="baseline"/>
              <w:rPr>
                <w:bCs/>
                <w:lang w:val="kk-KZ" w:eastAsia="en-US"/>
              </w:rPr>
            </w:pPr>
            <w:r w:rsidRPr="00AA1247">
              <w:rPr>
                <w:bCs/>
                <w:lang w:val="kk-KZ" w:eastAsia="en-US"/>
              </w:rPr>
              <w:t>1. Тұтыну кооперативi коммерциялық емес ұйымдар болып табылады және кәсiпкерлiк қызметпен өздерiнiң жарғылық мақсаттарына сәйкес келетiндей дәрежеде ғана айналыса алады.</w:t>
            </w:r>
          </w:p>
          <w:p w14:paraId="3AABF7AD" w14:textId="4750271C" w:rsidR="00073967" w:rsidRPr="00AA1247" w:rsidRDefault="00073967" w:rsidP="00073967">
            <w:pPr>
              <w:spacing w:after="0" w:line="240" w:lineRule="auto"/>
              <w:ind w:firstLine="179"/>
              <w:contextualSpacing/>
              <w:jc w:val="both"/>
              <w:rPr>
                <w:rFonts w:ascii="Times New Roman" w:eastAsia="Times New Roman" w:hAnsi="Times New Roman" w:cs="Times New Roman"/>
                <w:bCs/>
                <w:sz w:val="24"/>
                <w:szCs w:val="24"/>
                <w:lang w:val="kk-KZ"/>
              </w:rPr>
            </w:pPr>
          </w:p>
        </w:tc>
        <w:tc>
          <w:tcPr>
            <w:tcW w:w="5528" w:type="dxa"/>
            <w:shd w:val="clear" w:color="auto" w:fill="auto"/>
          </w:tcPr>
          <w:p w14:paraId="582CE365" w14:textId="5449F25E" w:rsidR="00073967" w:rsidRPr="00AA1247" w:rsidRDefault="00073967" w:rsidP="00073967">
            <w:pPr>
              <w:pStyle w:val="af"/>
              <w:shd w:val="clear" w:color="auto" w:fill="FFFFFF"/>
              <w:spacing w:before="0" w:beforeAutospacing="0" w:after="0" w:afterAutospacing="0"/>
              <w:ind w:firstLine="320"/>
              <w:contextualSpacing/>
              <w:textAlignment w:val="baseline"/>
              <w:rPr>
                <w:lang w:val="kk-KZ" w:eastAsia="en-US"/>
              </w:rPr>
            </w:pPr>
            <w:r w:rsidRPr="00AA1247">
              <w:rPr>
                <w:lang w:val="kk-KZ" w:eastAsia="en-US"/>
              </w:rPr>
              <w:t>4-бап. Тұтыну кооперативi</w:t>
            </w:r>
          </w:p>
          <w:p w14:paraId="2495252F" w14:textId="16E411EF" w:rsidR="00073967" w:rsidRPr="00AA1247" w:rsidRDefault="00262D94" w:rsidP="00073967">
            <w:pPr>
              <w:spacing w:after="0" w:line="240" w:lineRule="auto"/>
              <w:ind w:firstLine="320"/>
              <w:contextualSpacing/>
              <w:jc w:val="both"/>
              <w:rPr>
                <w:rFonts w:ascii="Times New Roman" w:eastAsia="Times New Roman" w:hAnsi="Times New Roman" w:cs="Times New Roman"/>
                <w:sz w:val="24"/>
                <w:szCs w:val="24"/>
                <w:lang w:val="kk-KZ"/>
              </w:rPr>
            </w:pPr>
            <w:r w:rsidRPr="00465478">
              <w:rPr>
                <w:rFonts w:ascii="Times New Roman" w:eastAsia="Times New Roman" w:hAnsi="Times New Roman" w:cs="Times New Roman"/>
                <w:sz w:val="24"/>
                <w:szCs w:val="24"/>
                <w:lang w:val="kk-KZ"/>
              </w:rPr>
              <w:t xml:space="preserve">1. </w:t>
            </w:r>
            <w:r w:rsidRPr="00262D94">
              <w:rPr>
                <w:rFonts w:ascii="Times New Roman" w:eastAsia="Times New Roman" w:hAnsi="Times New Roman" w:cs="Times New Roman"/>
                <w:b/>
                <w:bCs/>
                <w:sz w:val="24"/>
                <w:szCs w:val="24"/>
                <w:lang w:val="kk-KZ"/>
              </w:rPr>
              <w:t>Тұтыну кооперативінің мүшелері «Тұрғын үй қатынастары туралы» Қазақстан Республикасы Заңының 42-бабының 1-тармағында көрсетілген тұлғалардан басқа, он сегіз жасқа толған азаматтар мен заңды тұлғалар және көппәтерлі тұрғын үйдің кондоминиум объектісін басқаруға және күтіп-ұстауға байланысты пәтерлердің, тұрғын емес үй-жайлардың, орынтұрақ орындарының, көппәтерлі тұрғын үйдің қоймаларының меншік иелері бола алады.</w:t>
            </w:r>
          </w:p>
        </w:tc>
        <w:tc>
          <w:tcPr>
            <w:tcW w:w="2977" w:type="dxa"/>
            <w:shd w:val="clear" w:color="auto" w:fill="FFFFFF"/>
          </w:tcPr>
          <w:p w14:paraId="2DDD04CB" w14:textId="183C9547" w:rsidR="00073967" w:rsidRPr="00AA1247" w:rsidRDefault="00073967" w:rsidP="00073967">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Тұтыну кооперативтерінің тұтыну кооперативі туралы заңмен реттелуіне байланысты.</w:t>
            </w:r>
          </w:p>
        </w:tc>
      </w:tr>
      <w:tr w:rsidR="00073967" w:rsidRPr="00AF693E" w14:paraId="66D8A37D" w14:textId="77777777" w:rsidTr="00073967">
        <w:trPr>
          <w:trHeight w:val="636"/>
        </w:trPr>
        <w:tc>
          <w:tcPr>
            <w:tcW w:w="15594" w:type="dxa"/>
            <w:gridSpan w:val="5"/>
            <w:shd w:val="clear" w:color="auto" w:fill="FFFFFF"/>
          </w:tcPr>
          <w:p w14:paraId="7C69185D" w14:textId="4A1B2262" w:rsidR="00073967" w:rsidRPr="002A1DA8" w:rsidRDefault="00073967" w:rsidP="00073967">
            <w:pPr>
              <w:spacing w:after="0" w:line="240" w:lineRule="auto"/>
              <w:ind w:firstLine="175"/>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5</w:t>
            </w:r>
            <w:r w:rsidRPr="002A1DA8">
              <w:rPr>
                <w:rFonts w:ascii="Times New Roman" w:eastAsia="Times New Roman" w:hAnsi="Times New Roman" w:cs="Times New Roman"/>
                <w:b/>
                <w:bCs/>
                <w:sz w:val="24"/>
                <w:szCs w:val="24"/>
                <w:lang w:val="kk-KZ"/>
              </w:rPr>
              <w:t xml:space="preserve">. </w:t>
            </w:r>
            <w:r w:rsidRPr="00AA1247">
              <w:rPr>
                <w:rFonts w:ascii="Times New Roman" w:eastAsia="Times New Roman" w:hAnsi="Times New Roman" w:cs="Times New Roman"/>
                <w:b/>
                <w:bCs/>
                <w:sz w:val="24"/>
                <w:szCs w:val="24"/>
                <w:lang w:val="kk-KZ"/>
              </w:rPr>
              <w:t>«</w:t>
            </w:r>
            <w:r w:rsidRPr="002A1DA8">
              <w:rPr>
                <w:rFonts w:ascii="Times New Roman" w:eastAsia="Times New Roman" w:hAnsi="Times New Roman" w:cs="Times New Roman"/>
                <w:b/>
                <w:bCs/>
                <w:sz w:val="24"/>
                <w:szCs w:val="24"/>
                <w:lang w:val="kk-KZ"/>
              </w:rPr>
              <w:t>Рұқсаттар және хабарламалар туралы</w:t>
            </w:r>
            <w:r w:rsidRPr="00AA1247">
              <w:rPr>
                <w:rFonts w:ascii="Times New Roman" w:eastAsia="Times New Roman" w:hAnsi="Times New Roman" w:cs="Times New Roman"/>
                <w:b/>
                <w:bCs/>
                <w:sz w:val="24"/>
                <w:szCs w:val="24"/>
                <w:lang w:val="kk-KZ"/>
              </w:rPr>
              <w:t>»</w:t>
            </w:r>
            <w:r w:rsidRPr="002A1DA8">
              <w:rPr>
                <w:rFonts w:ascii="Times New Roman" w:eastAsia="Times New Roman" w:hAnsi="Times New Roman" w:cs="Times New Roman"/>
                <w:b/>
                <w:bCs/>
                <w:sz w:val="24"/>
                <w:szCs w:val="24"/>
                <w:lang w:val="kk-KZ"/>
              </w:rPr>
              <w:t xml:space="preserve"> 2014 жылғы 16 мамырдағы Қазақстан Республикасының Заңы</w:t>
            </w:r>
          </w:p>
        </w:tc>
      </w:tr>
      <w:tr w:rsidR="00073967" w:rsidRPr="00AA1247" w14:paraId="30215DE7" w14:textId="282725F0" w:rsidTr="00AA2A07">
        <w:trPr>
          <w:trHeight w:val="636"/>
        </w:trPr>
        <w:tc>
          <w:tcPr>
            <w:tcW w:w="426" w:type="dxa"/>
            <w:shd w:val="clear" w:color="auto" w:fill="FFFFFF"/>
          </w:tcPr>
          <w:p w14:paraId="32DD714E" w14:textId="77777777" w:rsidR="00073967" w:rsidRPr="002A1DA8" w:rsidRDefault="00073967" w:rsidP="00073967">
            <w:pPr>
              <w:pStyle w:val="a3"/>
              <w:numPr>
                <w:ilvl w:val="0"/>
                <w:numId w:val="1"/>
              </w:numPr>
              <w:spacing w:after="0" w:line="240" w:lineRule="auto"/>
              <w:jc w:val="both"/>
              <w:rPr>
                <w:rFonts w:ascii="Times New Roman" w:eastAsia="Calibri" w:hAnsi="Times New Roman" w:cs="Times New Roman"/>
                <w:sz w:val="24"/>
                <w:szCs w:val="24"/>
                <w:lang w:val="kk-KZ"/>
              </w:rPr>
            </w:pPr>
          </w:p>
        </w:tc>
        <w:tc>
          <w:tcPr>
            <w:tcW w:w="1134" w:type="dxa"/>
            <w:shd w:val="clear" w:color="auto" w:fill="FFFFFF"/>
          </w:tcPr>
          <w:p w14:paraId="74508796" w14:textId="77777777" w:rsidR="00073967" w:rsidRPr="002A1DA8" w:rsidRDefault="00073967" w:rsidP="00073967">
            <w:pPr>
              <w:spacing w:after="0" w:line="240" w:lineRule="auto"/>
              <w:jc w:val="center"/>
              <w:rPr>
                <w:rFonts w:ascii="Times New Roman" w:eastAsia="Times New Roman" w:hAnsi="Times New Roman" w:cs="Times New Roman"/>
                <w:sz w:val="24"/>
                <w:szCs w:val="24"/>
                <w:lang w:val="kk-KZ"/>
              </w:rPr>
            </w:pPr>
          </w:p>
        </w:tc>
        <w:tc>
          <w:tcPr>
            <w:tcW w:w="5529" w:type="dxa"/>
            <w:shd w:val="clear" w:color="auto" w:fill="FFFFFF"/>
          </w:tcPr>
          <w:p w14:paraId="032E0E9C"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«Рұқсаттар және хабарламалар</w:t>
            </w:r>
          </w:p>
          <w:p w14:paraId="18F32ECC"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туралы»</w:t>
            </w:r>
          </w:p>
          <w:p w14:paraId="4456FD76"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2014 жылғы 16 мамырдағы</w:t>
            </w:r>
          </w:p>
          <w:p w14:paraId="58466EEF"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 202-V ҚРЗ</w:t>
            </w:r>
          </w:p>
          <w:p w14:paraId="211AA337"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Қазақстан Республикасының</w:t>
            </w:r>
          </w:p>
          <w:p w14:paraId="15F42709"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Заңына</w:t>
            </w:r>
          </w:p>
          <w:p w14:paraId="528A44A2"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2-қосымша</w:t>
            </w:r>
          </w:p>
          <w:p w14:paraId="1D77D5D1"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t xml:space="preserve">      </w:t>
            </w:r>
          </w:p>
          <w:p w14:paraId="19527A09" w14:textId="77777777" w:rsidR="00073967" w:rsidRPr="00AA1247" w:rsidRDefault="00073967" w:rsidP="00073967">
            <w:pPr>
              <w:shd w:val="clear" w:color="auto" w:fill="FFFFFF"/>
              <w:spacing w:after="0" w:line="240" w:lineRule="auto"/>
              <w:contextualSpacing/>
              <w:jc w:val="center"/>
              <w:textAlignment w:val="baseline"/>
              <w:outlineLvl w:val="2"/>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t>Екінші</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санаттағы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рұқсаттар</w:t>
            </w:r>
            <w:proofErr w:type="spellEnd"/>
            <w:r w:rsidRPr="00AA1247">
              <w:rPr>
                <w:rFonts w:ascii="Times New Roman" w:eastAsia="Times New Roman" w:hAnsi="Times New Roman" w:cs="Times New Roman"/>
                <w:bCs/>
                <w:sz w:val="24"/>
                <w:szCs w:val="24"/>
              </w:rPr>
              <w:br/>
              <w:t>ТІЗБЕСІ</w:t>
            </w:r>
          </w:p>
          <w:p w14:paraId="0C206D36" w14:textId="77777777" w:rsidR="00073967" w:rsidRPr="00AA1247" w:rsidRDefault="00073967" w:rsidP="00073967">
            <w:pPr>
              <w:spacing w:after="0" w:line="240" w:lineRule="auto"/>
              <w:ind w:firstLine="314"/>
              <w:contextualSpacing/>
              <w:jc w:val="center"/>
              <w:rPr>
                <w:rFonts w:ascii="Times New Roman" w:eastAsia="Times New Roman" w:hAnsi="Times New Roman" w:cs="Times New Roman"/>
                <w:b/>
                <w:bCs/>
                <w:sz w:val="24"/>
                <w:szCs w:val="24"/>
              </w:rPr>
            </w:pPr>
          </w:p>
          <w:tbl>
            <w:tblPr>
              <w:tblStyle w:val="ae"/>
              <w:tblW w:w="0" w:type="auto"/>
              <w:tblLayout w:type="fixed"/>
              <w:tblLook w:val="04A0" w:firstRow="1" w:lastRow="0" w:firstColumn="1" w:lastColumn="0" w:noHBand="0" w:noVBand="1"/>
            </w:tblPr>
            <w:tblGrid>
              <w:gridCol w:w="1077"/>
              <w:gridCol w:w="1077"/>
              <w:gridCol w:w="1077"/>
              <w:gridCol w:w="1078"/>
            </w:tblGrid>
            <w:tr w:rsidR="00073967" w:rsidRPr="00AA1247" w14:paraId="5FD756B5" w14:textId="77777777" w:rsidTr="00CC1E49">
              <w:tc>
                <w:tcPr>
                  <w:tcW w:w="1077" w:type="dxa"/>
                </w:tcPr>
                <w:p w14:paraId="530A5E19"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w:t>
                  </w:r>
                </w:p>
                <w:p w14:paraId="4FC8C8BC"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п\п</w:t>
                  </w:r>
                </w:p>
              </w:tc>
              <w:tc>
                <w:tcPr>
                  <w:tcW w:w="1077" w:type="dxa"/>
                </w:tcPr>
                <w:p w14:paraId="64C9C476"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t>Рұқсат</w:t>
                  </w:r>
                  <w:proofErr w:type="spellEnd"/>
                  <w:r w:rsidRPr="00AA1247">
                    <w:rPr>
                      <w:rFonts w:ascii="Times New Roman" w:eastAsia="Times New Roman" w:hAnsi="Times New Roman" w:cs="Times New Roman"/>
                      <w:bCs/>
                      <w:sz w:val="24"/>
                      <w:szCs w:val="24"/>
                    </w:rPr>
                    <w:t xml:space="preserve"> беру </w:t>
                  </w:r>
                  <w:proofErr w:type="spellStart"/>
                  <w:r w:rsidRPr="00AA1247">
                    <w:rPr>
                      <w:rFonts w:ascii="Times New Roman" w:eastAsia="Times New Roman" w:hAnsi="Times New Roman" w:cs="Times New Roman"/>
                      <w:bCs/>
                      <w:sz w:val="24"/>
                      <w:szCs w:val="24"/>
                    </w:rPr>
                    <w:t>рәсімінің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атауы</w:t>
                  </w:r>
                  <w:proofErr w:type="spellEnd"/>
                </w:p>
              </w:tc>
              <w:tc>
                <w:tcPr>
                  <w:tcW w:w="1077" w:type="dxa"/>
                </w:tcPr>
                <w:p w14:paraId="2B82DFD9"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t>Рұқсаттың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және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жүзеге</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асырылуы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үшін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рұқсаттың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болуы</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талап</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етілетін</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lastRenderedPageBreak/>
                    <w:t>қызметтің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әрекеттің</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атауы</w:t>
                  </w:r>
                  <w:proofErr w:type="spellEnd"/>
                </w:p>
              </w:tc>
              <w:tc>
                <w:tcPr>
                  <w:tcW w:w="1078" w:type="dxa"/>
                </w:tcPr>
                <w:p w14:paraId="56D260C5"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lastRenderedPageBreak/>
                    <w:t>Ескертпе</w:t>
                  </w:r>
                  <w:proofErr w:type="spellEnd"/>
                </w:p>
              </w:tc>
            </w:tr>
            <w:tr w:rsidR="00073967" w:rsidRPr="00AA1247" w14:paraId="1F1D5031" w14:textId="77777777" w:rsidTr="00CC1E49">
              <w:tc>
                <w:tcPr>
                  <w:tcW w:w="1077" w:type="dxa"/>
                </w:tcPr>
                <w:p w14:paraId="6326423B"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r w:rsidRPr="00AA1247">
                    <w:rPr>
                      <w:rFonts w:ascii="Times New Roman" w:eastAsia="Times New Roman" w:hAnsi="Times New Roman" w:cs="Times New Roman"/>
                      <w:bCs/>
                      <w:sz w:val="24"/>
                      <w:szCs w:val="24"/>
                    </w:rPr>
                    <w:t>393</w:t>
                  </w:r>
                </w:p>
              </w:tc>
              <w:tc>
                <w:tcPr>
                  <w:tcW w:w="1077" w:type="dxa"/>
                </w:tcPr>
                <w:p w14:paraId="4DC7C187"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t>жоқ</w:t>
                  </w:r>
                  <w:proofErr w:type="spellEnd"/>
                </w:p>
              </w:tc>
              <w:tc>
                <w:tcPr>
                  <w:tcW w:w="1077" w:type="dxa"/>
                </w:tcPr>
                <w:p w14:paraId="035827B2"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t>жоқ</w:t>
                  </w:r>
                  <w:proofErr w:type="spellEnd"/>
                </w:p>
              </w:tc>
              <w:tc>
                <w:tcPr>
                  <w:tcW w:w="1078" w:type="dxa"/>
                </w:tcPr>
                <w:p w14:paraId="67F78E5C"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
              </w:tc>
            </w:tr>
            <w:tr w:rsidR="00073967" w:rsidRPr="00AA1247" w14:paraId="1A3D2568" w14:textId="77777777" w:rsidTr="00CC1E49">
              <w:tc>
                <w:tcPr>
                  <w:tcW w:w="1077" w:type="dxa"/>
                </w:tcPr>
                <w:p w14:paraId="429A2970"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
              </w:tc>
              <w:tc>
                <w:tcPr>
                  <w:tcW w:w="1077" w:type="dxa"/>
                </w:tcPr>
                <w:p w14:paraId="2F348C06"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
              </w:tc>
              <w:tc>
                <w:tcPr>
                  <w:tcW w:w="1077" w:type="dxa"/>
                </w:tcPr>
                <w:p w14:paraId="0DEC8FF5"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
              </w:tc>
              <w:tc>
                <w:tcPr>
                  <w:tcW w:w="1078" w:type="dxa"/>
                </w:tcPr>
                <w:p w14:paraId="475B724F"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
              </w:tc>
            </w:tr>
            <w:tr w:rsidR="00073967" w:rsidRPr="00AA1247" w14:paraId="1D22CFAA" w14:textId="77777777" w:rsidTr="00CC1E49">
              <w:tc>
                <w:tcPr>
                  <w:tcW w:w="1077" w:type="dxa"/>
                </w:tcPr>
                <w:p w14:paraId="36D0BF0E"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
              </w:tc>
              <w:tc>
                <w:tcPr>
                  <w:tcW w:w="1077" w:type="dxa"/>
                </w:tcPr>
                <w:p w14:paraId="013E3F60"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
              </w:tc>
              <w:tc>
                <w:tcPr>
                  <w:tcW w:w="1077" w:type="dxa"/>
                </w:tcPr>
                <w:p w14:paraId="4C11FDB2"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
              </w:tc>
              <w:tc>
                <w:tcPr>
                  <w:tcW w:w="1078" w:type="dxa"/>
                </w:tcPr>
                <w:p w14:paraId="693E7BDD" w14:textId="77777777" w:rsidR="00073967" w:rsidRPr="00AA1247" w:rsidRDefault="00073967" w:rsidP="00073967">
                  <w:pPr>
                    <w:spacing w:after="0" w:line="240" w:lineRule="auto"/>
                    <w:contextualSpacing/>
                    <w:jc w:val="center"/>
                    <w:rPr>
                      <w:rFonts w:ascii="Times New Roman" w:eastAsia="Times New Roman" w:hAnsi="Times New Roman" w:cs="Times New Roman"/>
                      <w:bCs/>
                      <w:sz w:val="24"/>
                      <w:szCs w:val="24"/>
                    </w:rPr>
                  </w:pPr>
                </w:p>
              </w:tc>
            </w:tr>
          </w:tbl>
          <w:p w14:paraId="3B2173FF" w14:textId="77777777" w:rsidR="00073967" w:rsidRPr="00AA1247" w:rsidRDefault="00073967" w:rsidP="00073967">
            <w:pPr>
              <w:spacing w:after="0" w:line="240" w:lineRule="auto"/>
              <w:ind w:firstLine="314"/>
              <w:contextualSpacing/>
              <w:jc w:val="center"/>
              <w:rPr>
                <w:rFonts w:ascii="Times New Roman" w:eastAsia="Times New Roman" w:hAnsi="Times New Roman" w:cs="Times New Roman"/>
                <w:b/>
                <w:bCs/>
                <w:sz w:val="24"/>
                <w:szCs w:val="24"/>
              </w:rPr>
            </w:pPr>
          </w:p>
        </w:tc>
        <w:tc>
          <w:tcPr>
            <w:tcW w:w="5528" w:type="dxa"/>
            <w:shd w:val="clear" w:color="auto" w:fill="auto"/>
          </w:tcPr>
          <w:p w14:paraId="271A2BD9"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lastRenderedPageBreak/>
              <w:t>«</w:t>
            </w:r>
            <w:proofErr w:type="spellStart"/>
            <w:r w:rsidRPr="00AA1247">
              <w:rPr>
                <w:rFonts w:ascii="Times New Roman" w:eastAsia="Times New Roman" w:hAnsi="Times New Roman" w:cs="Times New Roman"/>
                <w:sz w:val="24"/>
                <w:szCs w:val="24"/>
              </w:rPr>
              <w:t>Рұқсаттар</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және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хабарламалар</w:t>
            </w:r>
            <w:proofErr w:type="spellEnd"/>
          </w:p>
          <w:p w14:paraId="3210FCEC"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sz w:val="24"/>
                <w:szCs w:val="24"/>
              </w:rPr>
            </w:pPr>
            <w:proofErr w:type="spellStart"/>
            <w:r w:rsidRPr="00AA1247">
              <w:rPr>
                <w:rFonts w:ascii="Times New Roman" w:eastAsia="Times New Roman" w:hAnsi="Times New Roman" w:cs="Times New Roman"/>
                <w:sz w:val="24"/>
                <w:szCs w:val="24"/>
              </w:rPr>
              <w:t>туралы</w:t>
            </w:r>
            <w:proofErr w:type="spellEnd"/>
            <w:r w:rsidRPr="00AA1247">
              <w:rPr>
                <w:rFonts w:ascii="Times New Roman" w:eastAsia="Times New Roman" w:hAnsi="Times New Roman" w:cs="Times New Roman"/>
                <w:sz w:val="24"/>
                <w:szCs w:val="24"/>
              </w:rPr>
              <w:t>»</w:t>
            </w:r>
          </w:p>
          <w:p w14:paraId="50C3C273"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xml:space="preserve">2014 </w:t>
            </w:r>
            <w:proofErr w:type="spellStart"/>
            <w:r w:rsidRPr="00AA1247">
              <w:rPr>
                <w:rFonts w:ascii="Times New Roman" w:eastAsia="Times New Roman" w:hAnsi="Times New Roman" w:cs="Times New Roman"/>
                <w:sz w:val="24"/>
                <w:szCs w:val="24"/>
              </w:rPr>
              <w:t>жылғы</w:t>
            </w:r>
            <w:proofErr w:type="spellEnd"/>
            <w:r w:rsidRPr="00AA1247">
              <w:rPr>
                <w:rFonts w:ascii="Times New Roman" w:eastAsia="Times New Roman" w:hAnsi="Times New Roman" w:cs="Times New Roman"/>
                <w:sz w:val="24"/>
                <w:szCs w:val="24"/>
              </w:rPr>
              <w:t xml:space="preserve"> 16 </w:t>
            </w:r>
            <w:proofErr w:type="spellStart"/>
            <w:r w:rsidRPr="00AA1247">
              <w:rPr>
                <w:rFonts w:ascii="Times New Roman" w:eastAsia="Times New Roman" w:hAnsi="Times New Roman" w:cs="Times New Roman"/>
                <w:sz w:val="24"/>
                <w:szCs w:val="24"/>
              </w:rPr>
              <w:t>мамырдағы</w:t>
            </w:r>
            <w:proofErr w:type="spellEnd"/>
          </w:p>
          <w:p w14:paraId="01079205"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 202-V ҚРЗ</w:t>
            </w:r>
          </w:p>
          <w:p w14:paraId="1A796DEF"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sz w:val="24"/>
                <w:szCs w:val="24"/>
              </w:rPr>
            </w:pPr>
            <w:proofErr w:type="spellStart"/>
            <w:r w:rsidRPr="00AA1247">
              <w:rPr>
                <w:rFonts w:ascii="Times New Roman" w:eastAsia="Times New Roman" w:hAnsi="Times New Roman" w:cs="Times New Roman"/>
                <w:sz w:val="24"/>
                <w:szCs w:val="24"/>
              </w:rPr>
              <w:t>Қазақстан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Республикасының</w:t>
            </w:r>
            <w:proofErr w:type="spellEnd"/>
          </w:p>
          <w:p w14:paraId="3F7B326E"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sz w:val="24"/>
                <w:szCs w:val="24"/>
              </w:rPr>
            </w:pPr>
            <w:proofErr w:type="spellStart"/>
            <w:r w:rsidRPr="00AA1247">
              <w:rPr>
                <w:rFonts w:ascii="Times New Roman" w:eastAsia="Times New Roman" w:hAnsi="Times New Roman" w:cs="Times New Roman"/>
                <w:sz w:val="24"/>
                <w:szCs w:val="24"/>
              </w:rPr>
              <w:t>Заңына</w:t>
            </w:r>
            <w:proofErr w:type="spellEnd"/>
          </w:p>
          <w:p w14:paraId="744A8BAC"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b/>
                <w:bCs/>
                <w:sz w:val="24"/>
                <w:szCs w:val="24"/>
              </w:rPr>
            </w:pPr>
            <w:r w:rsidRPr="00AA1247">
              <w:rPr>
                <w:rFonts w:ascii="Times New Roman" w:eastAsia="Times New Roman" w:hAnsi="Times New Roman" w:cs="Times New Roman"/>
                <w:sz w:val="24"/>
                <w:szCs w:val="24"/>
              </w:rPr>
              <w:t>2-қосымша</w:t>
            </w:r>
          </w:p>
          <w:p w14:paraId="6ADD489B" w14:textId="77777777" w:rsidR="00073967" w:rsidRPr="00AA1247" w:rsidRDefault="00073967" w:rsidP="00073967">
            <w:pPr>
              <w:spacing w:after="0" w:line="240" w:lineRule="auto"/>
              <w:ind w:firstLine="314"/>
              <w:contextualSpacing/>
              <w:jc w:val="right"/>
              <w:rPr>
                <w:rFonts w:ascii="Times New Roman" w:eastAsia="Times New Roman" w:hAnsi="Times New Roman" w:cs="Times New Roman"/>
                <w:b/>
                <w:bCs/>
                <w:sz w:val="24"/>
                <w:szCs w:val="24"/>
              </w:rPr>
            </w:pPr>
            <w:r w:rsidRPr="00AA1247">
              <w:rPr>
                <w:rFonts w:ascii="Times New Roman" w:eastAsia="Times New Roman" w:hAnsi="Times New Roman" w:cs="Times New Roman"/>
                <w:b/>
                <w:bCs/>
                <w:sz w:val="24"/>
                <w:szCs w:val="24"/>
              </w:rPr>
              <w:t xml:space="preserve">      </w:t>
            </w:r>
          </w:p>
          <w:p w14:paraId="46375DB7" w14:textId="77777777" w:rsidR="00073967" w:rsidRPr="00AA1247" w:rsidRDefault="00073967" w:rsidP="00073967">
            <w:pPr>
              <w:spacing w:after="0" w:line="240" w:lineRule="auto"/>
              <w:ind w:firstLine="314"/>
              <w:contextualSpacing/>
              <w:jc w:val="center"/>
              <w:rPr>
                <w:rFonts w:ascii="Times New Roman" w:eastAsia="Times New Roman" w:hAnsi="Times New Roman" w:cs="Times New Roman"/>
                <w:b/>
                <w:bCs/>
                <w:color w:val="FF0000"/>
                <w:sz w:val="24"/>
                <w:szCs w:val="24"/>
              </w:rPr>
            </w:pPr>
          </w:p>
          <w:p w14:paraId="6B63DD12" w14:textId="0990BD0A" w:rsidR="00073967" w:rsidRPr="00AA1247" w:rsidRDefault="00073967" w:rsidP="00073967">
            <w:pPr>
              <w:shd w:val="clear" w:color="auto" w:fill="FFFFFF"/>
              <w:spacing w:after="0" w:line="240" w:lineRule="auto"/>
              <w:contextualSpacing/>
              <w:jc w:val="center"/>
              <w:textAlignment w:val="baseline"/>
              <w:outlineLvl w:val="2"/>
              <w:rPr>
                <w:rFonts w:ascii="Times New Roman" w:eastAsia="Times New Roman" w:hAnsi="Times New Roman" w:cs="Times New Roman"/>
                <w:sz w:val="24"/>
                <w:szCs w:val="24"/>
              </w:rPr>
            </w:pPr>
            <w:proofErr w:type="spellStart"/>
            <w:r w:rsidRPr="00AA1247">
              <w:rPr>
                <w:rFonts w:ascii="Times New Roman" w:eastAsia="Times New Roman" w:hAnsi="Times New Roman" w:cs="Times New Roman"/>
                <w:sz w:val="24"/>
                <w:szCs w:val="24"/>
              </w:rPr>
              <w:t>Екінші</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санаттағы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рұқсаттар</w:t>
            </w:r>
            <w:proofErr w:type="spellEnd"/>
            <w:r w:rsidRPr="00AA1247">
              <w:rPr>
                <w:rFonts w:ascii="Times New Roman" w:eastAsia="Times New Roman" w:hAnsi="Times New Roman" w:cs="Times New Roman"/>
                <w:sz w:val="24"/>
                <w:szCs w:val="24"/>
              </w:rPr>
              <w:br/>
              <w:t>ТІЗБЕСІ</w:t>
            </w:r>
          </w:p>
          <w:tbl>
            <w:tblPr>
              <w:tblStyle w:val="ae"/>
              <w:tblW w:w="0" w:type="auto"/>
              <w:tblLayout w:type="fixed"/>
              <w:tblLook w:val="04A0" w:firstRow="1" w:lastRow="0" w:firstColumn="1" w:lastColumn="0" w:noHBand="0" w:noVBand="1"/>
            </w:tblPr>
            <w:tblGrid>
              <w:gridCol w:w="1077"/>
              <w:gridCol w:w="1077"/>
              <w:gridCol w:w="1077"/>
              <w:gridCol w:w="1078"/>
            </w:tblGrid>
            <w:tr w:rsidR="00073967" w:rsidRPr="00AA1247" w14:paraId="3C4B6F05" w14:textId="77777777" w:rsidTr="00CC1E49">
              <w:tc>
                <w:tcPr>
                  <w:tcW w:w="1077" w:type="dxa"/>
                </w:tcPr>
                <w:p w14:paraId="7124E93B" w14:textId="77777777" w:rsidR="00073967" w:rsidRPr="00AA1247" w:rsidRDefault="00073967" w:rsidP="00073967">
                  <w:pPr>
                    <w:spacing w:after="0" w:line="240" w:lineRule="auto"/>
                    <w:contextualSpacing/>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rPr>
                    <w:t>р\</w:t>
                  </w:r>
                  <w:r w:rsidRPr="00AA1247">
                    <w:rPr>
                      <w:rFonts w:ascii="Times New Roman" w:eastAsia="Times New Roman" w:hAnsi="Times New Roman" w:cs="Times New Roman"/>
                      <w:sz w:val="24"/>
                      <w:szCs w:val="24"/>
                      <w:lang w:val="kk-KZ"/>
                    </w:rPr>
                    <w:t>с</w:t>
                  </w:r>
                </w:p>
                <w:p w14:paraId="301479A4" w14:textId="77777777" w:rsidR="00073967" w:rsidRPr="00AA1247" w:rsidRDefault="00073967" w:rsidP="00073967">
                  <w:pPr>
                    <w:spacing w:after="0" w:line="240" w:lineRule="auto"/>
                    <w:contextualSpacing/>
                    <w:jc w:val="center"/>
                    <w:rPr>
                      <w:rFonts w:ascii="Times New Roman" w:eastAsia="Times New Roman" w:hAnsi="Times New Roman" w:cs="Times New Roman"/>
                      <w:sz w:val="24"/>
                      <w:szCs w:val="24"/>
                    </w:rPr>
                  </w:pPr>
                  <w:r w:rsidRPr="00AA1247">
                    <w:rPr>
                      <w:rFonts w:ascii="Times New Roman" w:eastAsia="Times New Roman" w:hAnsi="Times New Roman" w:cs="Times New Roman"/>
                      <w:sz w:val="24"/>
                      <w:szCs w:val="24"/>
                    </w:rPr>
                    <w:t>№</w:t>
                  </w:r>
                </w:p>
                <w:p w14:paraId="1C8B5023" w14:textId="77777777" w:rsidR="00073967" w:rsidRPr="00AA1247" w:rsidRDefault="00073967" w:rsidP="00073967">
                  <w:pPr>
                    <w:spacing w:after="0" w:line="240" w:lineRule="auto"/>
                    <w:contextualSpacing/>
                    <w:jc w:val="center"/>
                    <w:rPr>
                      <w:rFonts w:ascii="Times New Roman" w:eastAsia="Times New Roman" w:hAnsi="Times New Roman" w:cs="Times New Roman"/>
                      <w:sz w:val="24"/>
                      <w:szCs w:val="24"/>
                    </w:rPr>
                  </w:pPr>
                </w:p>
              </w:tc>
              <w:tc>
                <w:tcPr>
                  <w:tcW w:w="1077" w:type="dxa"/>
                </w:tcPr>
                <w:p w14:paraId="278E141A" w14:textId="77777777" w:rsidR="00073967" w:rsidRPr="00AA1247" w:rsidRDefault="00073967" w:rsidP="00073967">
                  <w:pPr>
                    <w:spacing w:after="0" w:line="240" w:lineRule="auto"/>
                    <w:contextualSpacing/>
                    <w:jc w:val="center"/>
                    <w:rPr>
                      <w:rFonts w:ascii="Times New Roman" w:eastAsia="Times New Roman" w:hAnsi="Times New Roman" w:cs="Times New Roman"/>
                      <w:sz w:val="24"/>
                      <w:szCs w:val="24"/>
                    </w:rPr>
                  </w:pPr>
                  <w:proofErr w:type="spellStart"/>
                  <w:r w:rsidRPr="00AA1247">
                    <w:rPr>
                      <w:rFonts w:ascii="Times New Roman" w:eastAsia="Times New Roman" w:hAnsi="Times New Roman" w:cs="Times New Roman"/>
                      <w:sz w:val="24"/>
                      <w:szCs w:val="24"/>
                    </w:rPr>
                    <w:t>Рұқсат</w:t>
                  </w:r>
                  <w:proofErr w:type="spellEnd"/>
                  <w:r w:rsidRPr="00AA1247">
                    <w:rPr>
                      <w:rFonts w:ascii="Times New Roman" w:eastAsia="Times New Roman" w:hAnsi="Times New Roman" w:cs="Times New Roman"/>
                      <w:sz w:val="24"/>
                      <w:szCs w:val="24"/>
                    </w:rPr>
                    <w:t xml:space="preserve"> беру </w:t>
                  </w:r>
                  <w:proofErr w:type="spellStart"/>
                  <w:r w:rsidRPr="00AA1247">
                    <w:rPr>
                      <w:rFonts w:ascii="Times New Roman" w:eastAsia="Times New Roman" w:hAnsi="Times New Roman" w:cs="Times New Roman"/>
                      <w:sz w:val="24"/>
                      <w:szCs w:val="24"/>
                    </w:rPr>
                    <w:t>рәсімінің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атауы</w:t>
                  </w:r>
                  <w:proofErr w:type="spellEnd"/>
                </w:p>
              </w:tc>
              <w:tc>
                <w:tcPr>
                  <w:tcW w:w="1077" w:type="dxa"/>
                </w:tcPr>
                <w:p w14:paraId="10A5E491" w14:textId="77777777" w:rsidR="00073967" w:rsidRPr="00AA1247" w:rsidRDefault="00073967" w:rsidP="00073967">
                  <w:pPr>
                    <w:spacing w:after="0" w:line="240" w:lineRule="auto"/>
                    <w:contextualSpacing/>
                    <w:jc w:val="center"/>
                    <w:rPr>
                      <w:rFonts w:ascii="Times New Roman" w:eastAsia="Times New Roman" w:hAnsi="Times New Roman" w:cs="Times New Roman"/>
                      <w:sz w:val="24"/>
                      <w:szCs w:val="24"/>
                    </w:rPr>
                  </w:pPr>
                  <w:proofErr w:type="spellStart"/>
                  <w:r w:rsidRPr="00AA1247">
                    <w:rPr>
                      <w:rFonts w:ascii="Times New Roman" w:eastAsia="Times New Roman" w:hAnsi="Times New Roman" w:cs="Times New Roman"/>
                      <w:sz w:val="24"/>
                      <w:szCs w:val="24"/>
                    </w:rPr>
                    <w:t>Рұқсаттың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және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жүзеге</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асырылуы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үшін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рұқсаттың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болуы</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талап</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етілетін</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lastRenderedPageBreak/>
                    <w:t>қызметтің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әрекеттің</w:t>
                  </w:r>
                  <w:proofErr w:type="spellEnd"/>
                  <w:r w:rsidRPr="00AA1247">
                    <w:rPr>
                      <w:rFonts w:ascii="Times New Roman" w:eastAsia="Times New Roman" w:hAnsi="Times New Roman" w:cs="Times New Roman"/>
                      <w:sz w:val="24"/>
                      <w:szCs w:val="24"/>
                    </w:rPr>
                    <w:t xml:space="preserve">) </w:t>
                  </w:r>
                  <w:proofErr w:type="spellStart"/>
                  <w:r w:rsidRPr="00AA1247">
                    <w:rPr>
                      <w:rFonts w:ascii="Times New Roman" w:eastAsia="Times New Roman" w:hAnsi="Times New Roman" w:cs="Times New Roman"/>
                      <w:sz w:val="24"/>
                      <w:szCs w:val="24"/>
                    </w:rPr>
                    <w:t>атауы</w:t>
                  </w:r>
                  <w:proofErr w:type="spellEnd"/>
                </w:p>
              </w:tc>
              <w:tc>
                <w:tcPr>
                  <w:tcW w:w="1078" w:type="dxa"/>
                </w:tcPr>
                <w:p w14:paraId="473E4E37" w14:textId="77777777" w:rsidR="00073967" w:rsidRPr="00AA1247" w:rsidRDefault="00073967" w:rsidP="00073967">
                  <w:pPr>
                    <w:spacing w:after="0" w:line="240" w:lineRule="auto"/>
                    <w:contextualSpacing/>
                    <w:jc w:val="center"/>
                    <w:rPr>
                      <w:rFonts w:ascii="Times New Roman" w:eastAsia="Times New Roman" w:hAnsi="Times New Roman" w:cs="Times New Roman"/>
                      <w:sz w:val="24"/>
                      <w:szCs w:val="24"/>
                    </w:rPr>
                  </w:pPr>
                  <w:proofErr w:type="spellStart"/>
                  <w:r w:rsidRPr="00AA1247">
                    <w:rPr>
                      <w:rFonts w:ascii="Times New Roman" w:eastAsia="Times New Roman" w:hAnsi="Times New Roman" w:cs="Times New Roman"/>
                      <w:sz w:val="24"/>
                      <w:szCs w:val="24"/>
                    </w:rPr>
                    <w:lastRenderedPageBreak/>
                    <w:t>Ескертпе</w:t>
                  </w:r>
                  <w:proofErr w:type="spellEnd"/>
                </w:p>
              </w:tc>
            </w:tr>
            <w:tr w:rsidR="00073967" w:rsidRPr="00AA1247" w14:paraId="10F706ED" w14:textId="77777777" w:rsidTr="00CC1E49">
              <w:tc>
                <w:tcPr>
                  <w:tcW w:w="1077" w:type="dxa"/>
                </w:tcPr>
                <w:p w14:paraId="34EEE0E5" w14:textId="77777777" w:rsidR="00073967" w:rsidRPr="00AA1247" w:rsidRDefault="00073967" w:rsidP="00073967">
                  <w:pPr>
                    <w:spacing w:after="0" w:line="240" w:lineRule="auto"/>
                    <w:contextualSpacing/>
                    <w:jc w:val="center"/>
                    <w:rPr>
                      <w:rFonts w:ascii="Times New Roman" w:eastAsia="Times New Roman" w:hAnsi="Times New Roman" w:cs="Times New Roman"/>
                      <w:bCs/>
                      <w:color w:val="FF0000"/>
                      <w:sz w:val="24"/>
                      <w:szCs w:val="24"/>
                    </w:rPr>
                  </w:pPr>
                  <w:r w:rsidRPr="00AA1247">
                    <w:rPr>
                      <w:rFonts w:ascii="Times New Roman" w:eastAsia="Times New Roman" w:hAnsi="Times New Roman" w:cs="Times New Roman"/>
                      <w:bCs/>
                      <w:sz w:val="24"/>
                      <w:szCs w:val="24"/>
                    </w:rPr>
                    <w:t>393</w:t>
                  </w:r>
                </w:p>
              </w:tc>
              <w:tc>
                <w:tcPr>
                  <w:tcW w:w="1077" w:type="dxa"/>
                </w:tcPr>
                <w:p w14:paraId="4B366F02" w14:textId="77777777" w:rsidR="00073967" w:rsidRPr="00AA1247" w:rsidRDefault="00073967" w:rsidP="00073967">
                  <w:pPr>
                    <w:spacing w:after="0" w:line="240" w:lineRule="auto"/>
                    <w:contextualSpacing/>
                    <w:jc w:val="center"/>
                    <w:rPr>
                      <w:rFonts w:ascii="Times New Roman" w:eastAsia="Times New Roman" w:hAnsi="Times New Roman" w:cs="Times New Roman"/>
                      <w:b/>
                      <w:sz w:val="24"/>
                      <w:szCs w:val="24"/>
                    </w:rPr>
                  </w:pPr>
                  <w:proofErr w:type="spellStart"/>
                  <w:r w:rsidRPr="00AA1247">
                    <w:rPr>
                      <w:rFonts w:ascii="Times New Roman" w:eastAsia="Times New Roman" w:hAnsi="Times New Roman" w:cs="Times New Roman"/>
                      <w:b/>
                      <w:sz w:val="24"/>
                      <w:szCs w:val="24"/>
                    </w:rPr>
                    <w:t>Көппәтерлі</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тұрғын</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үйді</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басқару</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субъектілеріне</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рұқсат</w:t>
                  </w:r>
                  <w:proofErr w:type="spellEnd"/>
                  <w:r w:rsidRPr="00AA1247">
                    <w:rPr>
                      <w:rFonts w:ascii="Times New Roman" w:eastAsia="Times New Roman" w:hAnsi="Times New Roman" w:cs="Times New Roman"/>
                      <w:b/>
                      <w:sz w:val="24"/>
                      <w:szCs w:val="24"/>
                    </w:rPr>
                    <w:t xml:space="preserve"> беру </w:t>
                  </w:r>
                  <w:proofErr w:type="spellStart"/>
                  <w:r w:rsidRPr="00AA1247">
                    <w:rPr>
                      <w:rFonts w:ascii="Times New Roman" w:eastAsia="Times New Roman" w:hAnsi="Times New Roman" w:cs="Times New Roman"/>
                      <w:b/>
                      <w:sz w:val="24"/>
                      <w:szCs w:val="24"/>
                    </w:rPr>
                    <w:t>туралы</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куәлік</w:t>
                  </w:r>
                  <w:proofErr w:type="spellEnd"/>
                  <w:r w:rsidRPr="00AA1247">
                    <w:rPr>
                      <w:rFonts w:ascii="Times New Roman" w:eastAsia="Times New Roman" w:hAnsi="Times New Roman" w:cs="Times New Roman"/>
                      <w:b/>
                      <w:sz w:val="24"/>
                      <w:szCs w:val="24"/>
                    </w:rPr>
                    <w:t xml:space="preserve"> беру</w:t>
                  </w:r>
                </w:p>
              </w:tc>
              <w:tc>
                <w:tcPr>
                  <w:tcW w:w="1077" w:type="dxa"/>
                </w:tcPr>
                <w:p w14:paraId="024D73F3" w14:textId="77777777" w:rsidR="00073967" w:rsidRPr="00AA1247" w:rsidRDefault="00073967" w:rsidP="00073967">
                  <w:pPr>
                    <w:spacing w:after="0" w:line="240" w:lineRule="auto"/>
                    <w:contextualSpacing/>
                    <w:jc w:val="center"/>
                    <w:rPr>
                      <w:rFonts w:ascii="Times New Roman" w:eastAsia="Times New Roman" w:hAnsi="Times New Roman" w:cs="Times New Roman"/>
                      <w:b/>
                      <w:sz w:val="24"/>
                      <w:szCs w:val="24"/>
                    </w:rPr>
                  </w:pPr>
                  <w:r w:rsidRPr="00AA1247">
                    <w:rPr>
                      <w:rFonts w:ascii="Times New Roman" w:eastAsia="Times New Roman" w:hAnsi="Times New Roman" w:cs="Times New Roman"/>
                      <w:b/>
                      <w:sz w:val="24"/>
                      <w:szCs w:val="24"/>
                    </w:rPr>
                    <w:t xml:space="preserve">Кондоминиум </w:t>
                  </w:r>
                  <w:proofErr w:type="spellStart"/>
                  <w:r w:rsidRPr="00AA1247">
                    <w:rPr>
                      <w:rFonts w:ascii="Times New Roman" w:eastAsia="Times New Roman" w:hAnsi="Times New Roman" w:cs="Times New Roman"/>
                      <w:b/>
                      <w:sz w:val="24"/>
                      <w:szCs w:val="24"/>
                    </w:rPr>
                    <w:t>объектісін</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басқару</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және</w:t>
                  </w:r>
                  <w:proofErr w:type="spellEnd"/>
                  <w:r w:rsidRPr="00AA1247">
                    <w:rPr>
                      <w:rFonts w:ascii="Times New Roman" w:eastAsia="Times New Roman" w:hAnsi="Times New Roman" w:cs="Times New Roman"/>
                      <w:b/>
                      <w:sz w:val="24"/>
                      <w:szCs w:val="24"/>
                    </w:rPr>
                    <w:t xml:space="preserve"> кондоминиум </w:t>
                  </w:r>
                  <w:proofErr w:type="spellStart"/>
                  <w:r w:rsidRPr="00AA1247">
                    <w:rPr>
                      <w:rFonts w:ascii="Times New Roman" w:eastAsia="Times New Roman" w:hAnsi="Times New Roman" w:cs="Times New Roman"/>
                      <w:b/>
                      <w:sz w:val="24"/>
                      <w:szCs w:val="24"/>
                    </w:rPr>
                    <w:t>объектісінің</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ортақ</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мүлкін</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күтіп</w:t>
                  </w:r>
                  <w:proofErr w:type="spellEnd"/>
                  <w:r w:rsidRPr="00AA1247">
                    <w:rPr>
                      <w:rFonts w:ascii="Times New Roman" w:eastAsia="Times New Roman" w:hAnsi="Times New Roman" w:cs="Times New Roman"/>
                      <w:b/>
                      <w:sz w:val="24"/>
                      <w:szCs w:val="24"/>
                      <w:lang w:val="kk-KZ"/>
                    </w:rPr>
                    <w:t>-</w:t>
                  </w:r>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ұстау</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жөніндегі</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басқару</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субъектілеріне</w:t>
                  </w:r>
                  <w:proofErr w:type="spellEnd"/>
                  <w:r w:rsidRPr="00AA1247">
                    <w:rPr>
                      <w:rFonts w:ascii="Times New Roman" w:eastAsia="Times New Roman" w:hAnsi="Times New Roman" w:cs="Times New Roman"/>
                      <w:b/>
                      <w:sz w:val="24"/>
                      <w:szCs w:val="24"/>
                    </w:rPr>
                    <w:t xml:space="preserve"> </w:t>
                  </w:r>
                  <w:r w:rsidRPr="00AA1247">
                    <w:rPr>
                      <w:rFonts w:ascii="Times New Roman" w:eastAsia="Times New Roman" w:hAnsi="Times New Roman" w:cs="Times New Roman"/>
                      <w:b/>
                      <w:sz w:val="24"/>
                      <w:szCs w:val="24"/>
                      <w:lang w:val="kk-KZ"/>
                    </w:rPr>
                    <w:t>рұқсат</w:t>
                  </w:r>
                  <w:r w:rsidRPr="00AA1247">
                    <w:rPr>
                      <w:rFonts w:ascii="Times New Roman" w:eastAsia="Times New Roman" w:hAnsi="Times New Roman" w:cs="Times New Roman"/>
                      <w:b/>
                      <w:sz w:val="24"/>
                      <w:szCs w:val="24"/>
                    </w:rPr>
                    <w:t xml:space="preserve"> беру </w:t>
                  </w:r>
                  <w:proofErr w:type="spellStart"/>
                  <w:r w:rsidRPr="00AA1247">
                    <w:rPr>
                      <w:rFonts w:ascii="Times New Roman" w:eastAsia="Times New Roman" w:hAnsi="Times New Roman" w:cs="Times New Roman"/>
                      <w:b/>
                      <w:sz w:val="24"/>
                      <w:szCs w:val="24"/>
                    </w:rPr>
                    <w:t>туралы</w:t>
                  </w:r>
                  <w:proofErr w:type="spellEnd"/>
                  <w:r w:rsidRPr="00AA1247">
                    <w:rPr>
                      <w:rFonts w:ascii="Times New Roman" w:eastAsia="Times New Roman" w:hAnsi="Times New Roman" w:cs="Times New Roman"/>
                      <w:b/>
                      <w:sz w:val="24"/>
                      <w:szCs w:val="24"/>
                    </w:rPr>
                    <w:t xml:space="preserve"> </w:t>
                  </w:r>
                  <w:proofErr w:type="spellStart"/>
                  <w:r w:rsidRPr="00AA1247">
                    <w:rPr>
                      <w:rFonts w:ascii="Times New Roman" w:eastAsia="Times New Roman" w:hAnsi="Times New Roman" w:cs="Times New Roman"/>
                      <w:b/>
                      <w:sz w:val="24"/>
                      <w:szCs w:val="24"/>
                    </w:rPr>
                    <w:t>куәлік</w:t>
                  </w:r>
                  <w:proofErr w:type="spellEnd"/>
                </w:p>
              </w:tc>
              <w:tc>
                <w:tcPr>
                  <w:tcW w:w="1078" w:type="dxa"/>
                </w:tcPr>
                <w:p w14:paraId="7065EB0B" w14:textId="77777777" w:rsidR="00073967" w:rsidRPr="00AA1247" w:rsidRDefault="00073967" w:rsidP="00073967">
                  <w:pPr>
                    <w:spacing w:after="0" w:line="240" w:lineRule="auto"/>
                    <w:contextualSpacing/>
                    <w:jc w:val="center"/>
                    <w:rPr>
                      <w:rFonts w:ascii="Times New Roman" w:eastAsia="Times New Roman" w:hAnsi="Times New Roman" w:cs="Times New Roman"/>
                      <w:b/>
                      <w:bCs/>
                      <w:color w:val="FF0000"/>
                      <w:sz w:val="24"/>
                      <w:szCs w:val="24"/>
                    </w:rPr>
                  </w:pPr>
                </w:p>
              </w:tc>
            </w:tr>
          </w:tbl>
          <w:p w14:paraId="71FDC953" w14:textId="527EA216" w:rsidR="00073967" w:rsidRPr="00EC5A8E" w:rsidRDefault="00073967" w:rsidP="00EC5A8E">
            <w:pPr>
              <w:spacing w:after="0" w:line="240" w:lineRule="auto"/>
              <w:ind w:firstLine="320"/>
              <w:contextualSpacing/>
              <w:jc w:val="both"/>
              <w:rPr>
                <w:rFonts w:ascii="Times New Roman" w:eastAsia="Times New Roman" w:hAnsi="Times New Roman" w:cs="Times New Roman"/>
                <w:b/>
                <w:bCs/>
                <w:color w:val="FF0000"/>
                <w:sz w:val="24"/>
                <w:szCs w:val="24"/>
              </w:rPr>
            </w:pPr>
            <w:r w:rsidRPr="00AA1247">
              <w:rPr>
                <w:rFonts w:ascii="Times New Roman" w:eastAsia="Times New Roman" w:hAnsi="Times New Roman" w:cs="Times New Roman"/>
                <w:b/>
                <w:bCs/>
                <w:color w:val="FF0000"/>
                <w:sz w:val="24"/>
                <w:szCs w:val="24"/>
              </w:rPr>
              <w:tab/>
            </w:r>
            <w:r w:rsidRPr="00AA1247">
              <w:rPr>
                <w:rFonts w:ascii="Times New Roman" w:eastAsia="Times New Roman" w:hAnsi="Times New Roman" w:cs="Times New Roman"/>
                <w:b/>
                <w:bCs/>
                <w:color w:val="FF0000"/>
                <w:sz w:val="24"/>
                <w:szCs w:val="24"/>
              </w:rPr>
              <w:tab/>
            </w:r>
            <w:r w:rsidRPr="00AA1247">
              <w:rPr>
                <w:rFonts w:ascii="Times New Roman" w:eastAsia="Times New Roman" w:hAnsi="Times New Roman" w:cs="Times New Roman"/>
                <w:b/>
                <w:bCs/>
                <w:color w:val="FF0000"/>
                <w:sz w:val="24"/>
                <w:szCs w:val="24"/>
              </w:rPr>
              <w:tab/>
            </w:r>
          </w:p>
        </w:tc>
        <w:tc>
          <w:tcPr>
            <w:tcW w:w="2977" w:type="dxa"/>
            <w:shd w:val="clear" w:color="auto" w:fill="FFFFFF"/>
          </w:tcPr>
          <w:p w14:paraId="4CABC895" w14:textId="77777777" w:rsidR="00073967" w:rsidRPr="00AA1247" w:rsidRDefault="00073967" w:rsidP="00073967">
            <w:pPr>
              <w:spacing w:after="0" w:line="240" w:lineRule="auto"/>
              <w:ind w:firstLine="175"/>
              <w:contextualSpacing/>
              <w:jc w:val="both"/>
              <w:rPr>
                <w:rFonts w:ascii="Times New Roman" w:eastAsia="Times New Roman" w:hAnsi="Times New Roman" w:cs="Times New Roman"/>
                <w:bCs/>
                <w:sz w:val="24"/>
                <w:szCs w:val="24"/>
              </w:rPr>
            </w:pPr>
            <w:proofErr w:type="spellStart"/>
            <w:r w:rsidRPr="00AA1247">
              <w:rPr>
                <w:rFonts w:ascii="Times New Roman" w:eastAsia="Times New Roman" w:hAnsi="Times New Roman" w:cs="Times New Roman"/>
                <w:bCs/>
                <w:sz w:val="24"/>
                <w:szCs w:val="24"/>
              </w:rPr>
              <w:lastRenderedPageBreak/>
              <w:t>Басқару</w:t>
            </w:r>
            <w:proofErr w:type="spellEnd"/>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субъектілерінің</w:t>
            </w:r>
            <w:proofErr w:type="spellEnd"/>
            <w:r w:rsidRPr="00AA1247">
              <w:rPr>
                <w:rFonts w:ascii="Times New Roman" w:eastAsia="Times New Roman" w:hAnsi="Times New Roman" w:cs="Times New Roman"/>
                <w:bCs/>
                <w:sz w:val="24"/>
                <w:szCs w:val="24"/>
              </w:rPr>
              <w:t xml:space="preserve"> </w:t>
            </w:r>
            <w:r w:rsidRPr="00AA1247">
              <w:rPr>
                <w:rFonts w:ascii="Times New Roman" w:eastAsia="Times New Roman" w:hAnsi="Times New Roman" w:cs="Times New Roman"/>
                <w:bCs/>
                <w:sz w:val="24"/>
                <w:szCs w:val="24"/>
                <w:lang w:val="kk-KZ"/>
              </w:rPr>
              <w:t>КТҮ-ні</w:t>
            </w:r>
            <w:r w:rsidRPr="00AA1247">
              <w:rPr>
                <w:rFonts w:ascii="Times New Roman" w:eastAsia="Times New Roman" w:hAnsi="Times New Roman" w:cs="Times New Roman"/>
                <w:bCs/>
                <w:sz w:val="24"/>
                <w:szCs w:val="24"/>
              </w:rPr>
              <w:t xml:space="preserve"> </w:t>
            </w:r>
            <w:proofErr w:type="spellStart"/>
            <w:r w:rsidRPr="00AA1247">
              <w:rPr>
                <w:rFonts w:ascii="Times New Roman" w:eastAsia="Times New Roman" w:hAnsi="Times New Roman" w:cs="Times New Roman"/>
                <w:bCs/>
                <w:sz w:val="24"/>
                <w:szCs w:val="24"/>
              </w:rPr>
              <w:t>басқару</w:t>
            </w:r>
            <w:proofErr w:type="spellEnd"/>
            <w:r w:rsidRPr="00AA1247">
              <w:rPr>
                <w:rFonts w:ascii="Times New Roman" w:eastAsia="Times New Roman" w:hAnsi="Times New Roman" w:cs="Times New Roman"/>
                <w:bCs/>
                <w:sz w:val="24"/>
                <w:szCs w:val="24"/>
                <w:lang w:val="kk-KZ"/>
              </w:rPr>
              <w:t>ы жөніндегі растауды алу үшін</w:t>
            </w:r>
            <w:r w:rsidRPr="00AA1247">
              <w:rPr>
                <w:rFonts w:ascii="Times New Roman" w:eastAsia="Times New Roman" w:hAnsi="Times New Roman" w:cs="Times New Roman"/>
                <w:bCs/>
                <w:sz w:val="24"/>
                <w:szCs w:val="24"/>
              </w:rPr>
              <w:t>.</w:t>
            </w:r>
          </w:p>
          <w:p w14:paraId="753AEA45" w14:textId="77777777" w:rsidR="00073967" w:rsidRPr="00AA1247" w:rsidRDefault="00073967" w:rsidP="00073967">
            <w:pPr>
              <w:spacing w:after="0" w:line="240" w:lineRule="auto"/>
              <w:ind w:firstLine="175"/>
              <w:contextualSpacing/>
              <w:jc w:val="both"/>
              <w:rPr>
                <w:rFonts w:ascii="Times New Roman" w:eastAsia="Times New Roman" w:hAnsi="Times New Roman" w:cs="Times New Roman"/>
                <w:bCs/>
                <w:sz w:val="24"/>
                <w:szCs w:val="24"/>
              </w:rPr>
            </w:pPr>
          </w:p>
          <w:p w14:paraId="00E724E2" w14:textId="52742492" w:rsidR="00073967" w:rsidRPr="00AA1247" w:rsidRDefault="00073967" w:rsidP="00073967">
            <w:pPr>
              <w:spacing w:after="0" w:line="240" w:lineRule="auto"/>
              <w:ind w:firstLine="175"/>
              <w:contextualSpacing/>
              <w:jc w:val="both"/>
              <w:rPr>
                <w:rFonts w:ascii="Times New Roman" w:eastAsia="Times New Roman" w:hAnsi="Times New Roman" w:cs="Times New Roman"/>
                <w:bCs/>
                <w:sz w:val="24"/>
                <w:szCs w:val="24"/>
              </w:rPr>
            </w:pPr>
          </w:p>
        </w:tc>
      </w:tr>
      <w:tr w:rsidR="00073967" w:rsidRPr="00AA1247" w14:paraId="7692CFCA" w14:textId="1464D827" w:rsidTr="00073967">
        <w:trPr>
          <w:trHeight w:val="311"/>
        </w:trPr>
        <w:tc>
          <w:tcPr>
            <w:tcW w:w="15594" w:type="dxa"/>
            <w:gridSpan w:val="5"/>
            <w:shd w:val="clear" w:color="auto" w:fill="auto"/>
          </w:tcPr>
          <w:p w14:paraId="3540BC94" w14:textId="77777777" w:rsidR="00073967" w:rsidRDefault="00073967" w:rsidP="00073967">
            <w:pPr>
              <w:spacing w:after="0" w:line="240" w:lineRule="auto"/>
              <w:contextualSpacing/>
              <w:jc w:val="center"/>
              <w:rPr>
                <w:rFonts w:ascii="Times New Roman" w:eastAsia="Times New Roman" w:hAnsi="Times New Roman" w:cs="Times New Roman"/>
                <w:b/>
                <w:bCs/>
                <w:sz w:val="24"/>
                <w:szCs w:val="24"/>
              </w:rPr>
            </w:pPr>
            <w:proofErr w:type="spellStart"/>
            <w:r w:rsidRPr="00AA1247">
              <w:rPr>
                <w:rFonts w:ascii="Times New Roman" w:eastAsia="Times New Roman" w:hAnsi="Times New Roman" w:cs="Times New Roman"/>
                <w:b/>
                <w:bCs/>
                <w:sz w:val="24"/>
                <w:szCs w:val="24"/>
              </w:rPr>
              <w:t>Өтпелі</w:t>
            </w:r>
            <w:proofErr w:type="spellEnd"/>
            <w:r w:rsidRPr="00AA1247">
              <w:rPr>
                <w:rFonts w:ascii="Times New Roman" w:eastAsia="Times New Roman" w:hAnsi="Times New Roman" w:cs="Times New Roman"/>
                <w:b/>
                <w:bCs/>
                <w:sz w:val="24"/>
                <w:szCs w:val="24"/>
              </w:rPr>
              <w:t xml:space="preserve"> </w:t>
            </w:r>
            <w:proofErr w:type="spellStart"/>
            <w:r w:rsidRPr="00AA1247">
              <w:rPr>
                <w:rFonts w:ascii="Times New Roman" w:eastAsia="Times New Roman" w:hAnsi="Times New Roman" w:cs="Times New Roman"/>
                <w:b/>
                <w:bCs/>
                <w:sz w:val="24"/>
                <w:szCs w:val="24"/>
              </w:rPr>
              <w:t>ережелер</w:t>
            </w:r>
            <w:proofErr w:type="spellEnd"/>
          </w:p>
          <w:p w14:paraId="7BC51DDE" w14:textId="448ECC4F" w:rsidR="00073967" w:rsidRPr="00AA1247" w:rsidRDefault="00073967" w:rsidP="00073967">
            <w:pPr>
              <w:spacing w:after="0" w:line="240" w:lineRule="auto"/>
              <w:contextualSpacing/>
              <w:jc w:val="center"/>
              <w:rPr>
                <w:rFonts w:ascii="Times New Roman" w:eastAsia="Times New Roman" w:hAnsi="Times New Roman" w:cs="Times New Roman"/>
                <w:b/>
                <w:bCs/>
                <w:sz w:val="24"/>
                <w:szCs w:val="24"/>
              </w:rPr>
            </w:pPr>
          </w:p>
        </w:tc>
      </w:tr>
      <w:tr w:rsidR="00073967" w:rsidRPr="00AF693E" w14:paraId="0C47BDC9" w14:textId="5417B559" w:rsidTr="00AA2A07">
        <w:trPr>
          <w:trHeight w:val="636"/>
        </w:trPr>
        <w:tc>
          <w:tcPr>
            <w:tcW w:w="426" w:type="dxa"/>
            <w:shd w:val="clear" w:color="auto" w:fill="FFFFFF"/>
          </w:tcPr>
          <w:p w14:paraId="3CC362B2" w14:textId="77777777" w:rsidR="00073967" w:rsidRPr="00AA1247" w:rsidRDefault="00073967" w:rsidP="00073967">
            <w:pPr>
              <w:pStyle w:val="a3"/>
              <w:numPr>
                <w:ilvl w:val="0"/>
                <w:numId w:val="1"/>
              </w:numPr>
              <w:spacing w:after="0" w:line="240" w:lineRule="auto"/>
              <w:jc w:val="both"/>
              <w:rPr>
                <w:rFonts w:ascii="Times New Roman" w:eastAsia="Calibri" w:hAnsi="Times New Roman" w:cs="Times New Roman"/>
                <w:sz w:val="24"/>
                <w:szCs w:val="24"/>
              </w:rPr>
            </w:pPr>
          </w:p>
        </w:tc>
        <w:tc>
          <w:tcPr>
            <w:tcW w:w="1134" w:type="dxa"/>
            <w:shd w:val="clear" w:color="auto" w:fill="FFFFFF"/>
          </w:tcPr>
          <w:p w14:paraId="2EAE08E7" w14:textId="1C5B5C03" w:rsidR="00073967" w:rsidRPr="00AA1247" w:rsidRDefault="00073967" w:rsidP="00073967">
            <w:pPr>
              <w:spacing w:after="0" w:line="240" w:lineRule="auto"/>
              <w:jc w:val="center"/>
              <w:rPr>
                <w:rFonts w:ascii="Times New Roman" w:eastAsia="Times New Roman" w:hAnsi="Times New Roman" w:cs="Times New Roman"/>
                <w:sz w:val="24"/>
                <w:szCs w:val="24"/>
                <w:lang w:val="kk-KZ"/>
              </w:rPr>
            </w:pPr>
            <w:r w:rsidRPr="00AA1247">
              <w:rPr>
                <w:rFonts w:ascii="Times New Roman" w:eastAsia="Times New Roman" w:hAnsi="Times New Roman" w:cs="Times New Roman"/>
                <w:sz w:val="24"/>
                <w:szCs w:val="24"/>
                <w:lang w:val="kk-KZ"/>
              </w:rPr>
              <w:t>Заң жобасының 2-бабы</w:t>
            </w:r>
          </w:p>
        </w:tc>
        <w:tc>
          <w:tcPr>
            <w:tcW w:w="5529" w:type="dxa"/>
            <w:shd w:val="clear" w:color="auto" w:fill="FFFFFF"/>
          </w:tcPr>
          <w:p w14:paraId="65984F45" w14:textId="22133CE4" w:rsidR="00073967" w:rsidRPr="00073967" w:rsidRDefault="00073967" w:rsidP="00073967">
            <w:pPr>
              <w:spacing w:after="0" w:line="240" w:lineRule="auto"/>
              <w:ind w:firstLine="314"/>
              <w:contextualSpacing/>
              <w:rPr>
                <w:rFonts w:ascii="Times New Roman" w:eastAsia="Times New Roman" w:hAnsi="Times New Roman" w:cs="Times New Roman"/>
                <w:b/>
                <w:sz w:val="24"/>
                <w:szCs w:val="24"/>
                <w:lang w:val="kk-KZ"/>
              </w:rPr>
            </w:pPr>
            <w:r w:rsidRPr="00073967">
              <w:rPr>
                <w:rFonts w:ascii="Times New Roman" w:eastAsia="Times New Roman" w:hAnsi="Times New Roman" w:cs="Times New Roman"/>
                <w:b/>
                <w:sz w:val="24"/>
                <w:szCs w:val="24"/>
                <w:lang w:val="kk-KZ"/>
              </w:rPr>
              <w:t>жоқ</w:t>
            </w:r>
          </w:p>
        </w:tc>
        <w:tc>
          <w:tcPr>
            <w:tcW w:w="5528" w:type="dxa"/>
            <w:shd w:val="clear" w:color="auto" w:fill="auto"/>
          </w:tcPr>
          <w:p w14:paraId="1064F640" w14:textId="3AFCFF92" w:rsidR="00073967" w:rsidRPr="00AA1247" w:rsidRDefault="00144C5B" w:rsidP="00073967">
            <w:pPr>
              <w:spacing w:after="0" w:line="240" w:lineRule="auto"/>
              <w:ind w:firstLine="320"/>
              <w:contextualSpacing/>
              <w:jc w:val="both"/>
              <w:rPr>
                <w:rFonts w:ascii="Times New Roman" w:eastAsia="Times New Roman" w:hAnsi="Times New Roman" w:cs="Times New Roman"/>
                <w:bCs/>
                <w:sz w:val="24"/>
                <w:szCs w:val="24"/>
                <w:lang w:val="kk-KZ"/>
              </w:rPr>
            </w:pPr>
            <w:bookmarkStart w:id="10" w:name="_Hlk166957228"/>
            <w:r>
              <w:rPr>
                <w:rFonts w:ascii="Times New Roman" w:eastAsia="Times New Roman" w:hAnsi="Times New Roman" w:cs="Times New Roman"/>
                <w:b/>
                <w:bCs/>
                <w:sz w:val="24"/>
                <w:szCs w:val="24"/>
                <w:lang w:val="kk-KZ"/>
              </w:rPr>
              <w:t>Ү</w:t>
            </w:r>
            <w:r w:rsidR="00E943D6" w:rsidRPr="00AA1247">
              <w:rPr>
                <w:rFonts w:ascii="Times New Roman" w:eastAsia="Times New Roman" w:hAnsi="Times New Roman" w:cs="Times New Roman"/>
                <w:b/>
                <w:bCs/>
                <w:sz w:val="24"/>
                <w:szCs w:val="24"/>
                <w:lang w:val="kk-KZ"/>
              </w:rPr>
              <w:t xml:space="preserve">й-жайлар (пәтерлер) меншік иелерінің </w:t>
            </w:r>
            <w:r w:rsidRPr="00AA1247">
              <w:rPr>
                <w:rFonts w:ascii="Times New Roman" w:eastAsia="Times New Roman" w:hAnsi="Times New Roman" w:cs="Times New Roman"/>
                <w:b/>
                <w:bCs/>
                <w:sz w:val="24"/>
                <w:szCs w:val="24"/>
                <w:lang w:val="kk-KZ"/>
              </w:rPr>
              <w:t>қолданыстағы</w:t>
            </w:r>
            <w:r w:rsidRPr="00AA1247">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т</w:t>
            </w:r>
            <w:r w:rsidRPr="00AA1247">
              <w:rPr>
                <w:rFonts w:ascii="Times New Roman" w:eastAsia="Times New Roman" w:hAnsi="Times New Roman" w:cs="Times New Roman"/>
                <w:b/>
                <w:bCs/>
                <w:sz w:val="24"/>
                <w:szCs w:val="24"/>
                <w:lang w:val="kk-KZ"/>
              </w:rPr>
              <w:t>іркелген</w:t>
            </w:r>
            <w:r w:rsidRPr="00AA1247">
              <w:rPr>
                <w:rFonts w:ascii="Times New Roman" w:eastAsia="Times New Roman" w:hAnsi="Times New Roman" w:cs="Times New Roman"/>
                <w:b/>
                <w:bCs/>
                <w:sz w:val="24"/>
                <w:szCs w:val="24"/>
                <w:lang w:val="kk-KZ"/>
              </w:rPr>
              <w:t xml:space="preserve"> </w:t>
            </w:r>
            <w:r w:rsidR="00073967" w:rsidRPr="00AA1247">
              <w:rPr>
                <w:rFonts w:ascii="Times New Roman" w:eastAsia="Times New Roman" w:hAnsi="Times New Roman" w:cs="Times New Roman"/>
                <w:b/>
                <w:bCs/>
                <w:sz w:val="24"/>
                <w:szCs w:val="24"/>
                <w:lang w:val="kk-KZ"/>
              </w:rPr>
              <w:t xml:space="preserve">кооперативтері осы Заң қолданысқа енгізілген күннен бастап бір жыл ішінде жарғыны қайта тіркеуді жүргізуге </w:t>
            </w:r>
            <w:r w:rsidR="00073967" w:rsidRPr="001F6C8F">
              <w:rPr>
                <w:rFonts w:ascii="Times New Roman" w:eastAsia="Times New Roman" w:hAnsi="Times New Roman" w:cs="Times New Roman"/>
                <w:b/>
                <w:bCs/>
                <w:sz w:val="24"/>
                <w:szCs w:val="24"/>
                <w:lang w:val="kk-KZ"/>
              </w:rPr>
              <w:lastRenderedPageBreak/>
              <w:t>және өз қызметін осы Заңға сәйкес келтіруге міндетті.</w:t>
            </w:r>
            <w:bookmarkEnd w:id="10"/>
          </w:p>
        </w:tc>
        <w:tc>
          <w:tcPr>
            <w:tcW w:w="2977" w:type="dxa"/>
            <w:shd w:val="clear" w:color="auto" w:fill="FFFFFF"/>
          </w:tcPr>
          <w:p w14:paraId="7AFC7235" w14:textId="77777777" w:rsidR="00073967" w:rsidRDefault="00073967" w:rsidP="00144C5B">
            <w:pPr>
              <w:spacing w:after="0" w:line="240" w:lineRule="auto"/>
              <w:ind w:firstLine="175"/>
              <w:contextualSpacing/>
              <w:jc w:val="both"/>
              <w:rPr>
                <w:rFonts w:ascii="Times New Roman" w:eastAsia="Times New Roman" w:hAnsi="Times New Roman" w:cs="Times New Roman"/>
                <w:bCs/>
                <w:sz w:val="24"/>
                <w:szCs w:val="24"/>
                <w:lang w:val="kk-KZ"/>
              </w:rPr>
            </w:pPr>
            <w:r w:rsidRPr="00AA1247">
              <w:rPr>
                <w:rFonts w:ascii="Times New Roman" w:eastAsia="Times New Roman" w:hAnsi="Times New Roman" w:cs="Times New Roman"/>
                <w:bCs/>
                <w:sz w:val="24"/>
                <w:szCs w:val="24"/>
                <w:lang w:val="kk-KZ"/>
              </w:rPr>
              <w:lastRenderedPageBreak/>
              <w:t xml:space="preserve">Ү(П)МК үшін жаңа талаптардың енгізілуіне және кондоминиум меншік иелері </w:t>
            </w:r>
            <w:r w:rsidRPr="00AA1247">
              <w:rPr>
                <w:rFonts w:ascii="Times New Roman" w:eastAsia="Times New Roman" w:hAnsi="Times New Roman" w:cs="Times New Roman"/>
                <w:bCs/>
                <w:sz w:val="24"/>
                <w:szCs w:val="24"/>
                <w:lang w:val="kk-KZ"/>
              </w:rPr>
              <w:lastRenderedPageBreak/>
              <w:t>бірлестіктерінің Ү(П)МК-ге қатысуын растау қажеттігіне байланысты.</w:t>
            </w:r>
          </w:p>
          <w:p w14:paraId="2C950029" w14:textId="7591F1F6" w:rsidR="00144C5B" w:rsidRPr="00AA1247" w:rsidRDefault="00144C5B" w:rsidP="00144C5B">
            <w:pPr>
              <w:spacing w:after="0" w:line="240" w:lineRule="auto"/>
              <w:ind w:firstLine="175"/>
              <w:contextualSpacing/>
              <w:jc w:val="both"/>
              <w:rPr>
                <w:rFonts w:ascii="Times New Roman" w:eastAsia="Times New Roman" w:hAnsi="Times New Roman" w:cs="Times New Roman"/>
                <w:bCs/>
                <w:sz w:val="24"/>
                <w:szCs w:val="24"/>
                <w:lang w:val="kk-KZ"/>
              </w:rPr>
            </w:pPr>
          </w:p>
        </w:tc>
      </w:tr>
    </w:tbl>
    <w:p w14:paraId="009BD794" w14:textId="2F69404B" w:rsidR="00D66B08" w:rsidRDefault="00D66B08" w:rsidP="000624DB">
      <w:pPr>
        <w:spacing w:after="0" w:line="240" w:lineRule="auto"/>
        <w:rPr>
          <w:rFonts w:ascii="Times New Roman" w:hAnsi="Times New Roman" w:cs="Times New Roman"/>
          <w:sz w:val="28"/>
          <w:szCs w:val="28"/>
          <w:lang w:val="kk-KZ"/>
        </w:rPr>
      </w:pPr>
    </w:p>
    <w:p w14:paraId="73D444A6" w14:textId="315A987B" w:rsidR="000624DB" w:rsidRDefault="000624DB" w:rsidP="000624DB">
      <w:pPr>
        <w:spacing w:after="0" w:line="240" w:lineRule="auto"/>
        <w:rPr>
          <w:rFonts w:ascii="Times New Roman" w:hAnsi="Times New Roman" w:cs="Times New Roman"/>
          <w:sz w:val="28"/>
          <w:szCs w:val="28"/>
          <w:lang w:val="kk-KZ"/>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gridCol w:w="3503"/>
      </w:tblGrid>
      <w:tr w:rsidR="000624DB" w:rsidRPr="00635DD6" w14:paraId="57C39188" w14:textId="77777777" w:rsidTr="00480981">
        <w:tc>
          <w:tcPr>
            <w:tcW w:w="11057" w:type="dxa"/>
          </w:tcPr>
          <w:p w14:paraId="21290D27" w14:textId="77777777" w:rsidR="000624DB" w:rsidRPr="00635DD6" w:rsidRDefault="000624DB" w:rsidP="00480981">
            <w:pPr>
              <w:spacing w:after="0" w:line="240" w:lineRule="auto"/>
              <w:rPr>
                <w:rFonts w:ascii="Times New Roman" w:hAnsi="Times New Roman" w:cs="Times New Roman"/>
                <w:b/>
                <w:bCs/>
                <w:sz w:val="28"/>
                <w:szCs w:val="28"/>
                <w:lang w:val="kk-KZ"/>
              </w:rPr>
            </w:pPr>
            <w:r w:rsidRPr="00635DD6">
              <w:rPr>
                <w:rFonts w:ascii="Times New Roman" w:hAnsi="Times New Roman" w:cs="Times New Roman"/>
                <w:b/>
                <w:bCs/>
                <w:sz w:val="28"/>
                <w:szCs w:val="28"/>
                <w:lang w:val="kk-KZ"/>
              </w:rPr>
              <w:t>Қазақстан Республикасы</w:t>
            </w:r>
          </w:p>
          <w:p w14:paraId="3EEA4D09" w14:textId="77777777" w:rsidR="000624DB" w:rsidRPr="00635DD6" w:rsidRDefault="000624DB" w:rsidP="00480981">
            <w:pPr>
              <w:spacing w:after="0" w:line="240" w:lineRule="auto"/>
              <w:rPr>
                <w:sz w:val="28"/>
                <w:szCs w:val="28"/>
                <w:lang w:val="kk-KZ"/>
              </w:rPr>
            </w:pPr>
            <w:r w:rsidRPr="00635DD6">
              <w:rPr>
                <w:rFonts w:ascii="Times New Roman" w:hAnsi="Times New Roman" w:cs="Times New Roman"/>
                <w:b/>
                <w:bCs/>
                <w:sz w:val="28"/>
                <w:szCs w:val="28"/>
                <w:lang w:val="kk-KZ"/>
              </w:rPr>
              <w:t>Парламентінің депутаттары</w:t>
            </w:r>
          </w:p>
        </w:tc>
        <w:tc>
          <w:tcPr>
            <w:tcW w:w="3503" w:type="dxa"/>
          </w:tcPr>
          <w:p w14:paraId="3D9A3121" w14:textId="77777777" w:rsidR="000624DB" w:rsidRPr="00635DD6" w:rsidRDefault="000624DB" w:rsidP="00480981">
            <w:pPr>
              <w:spacing w:after="0" w:line="240" w:lineRule="auto"/>
              <w:rPr>
                <w:rFonts w:ascii="Times New Roman" w:hAnsi="Times New Roman" w:cs="Times New Roman"/>
                <w:b/>
                <w:sz w:val="28"/>
                <w:szCs w:val="28"/>
                <w:lang w:val="kk-KZ"/>
              </w:rPr>
            </w:pPr>
          </w:p>
          <w:p w14:paraId="5F5B972D" w14:textId="77777777" w:rsidR="000624DB" w:rsidRPr="00635DD6" w:rsidRDefault="000624DB" w:rsidP="00480981">
            <w:pPr>
              <w:spacing w:after="0" w:line="240" w:lineRule="auto"/>
              <w:rPr>
                <w:rFonts w:ascii="Times New Roman" w:hAnsi="Times New Roman" w:cs="Times New Roman"/>
                <w:b/>
                <w:sz w:val="28"/>
                <w:szCs w:val="28"/>
              </w:rPr>
            </w:pPr>
            <w:r w:rsidRPr="00635DD6">
              <w:rPr>
                <w:rFonts w:ascii="Times New Roman" w:hAnsi="Times New Roman" w:cs="Times New Roman"/>
                <w:b/>
                <w:sz w:val="28"/>
                <w:szCs w:val="28"/>
                <w:lang w:val="kk-KZ"/>
              </w:rPr>
              <w:t xml:space="preserve">А. </w:t>
            </w:r>
            <w:proofErr w:type="spellStart"/>
            <w:r w:rsidRPr="00635DD6">
              <w:rPr>
                <w:rFonts w:ascii="Times New Roman" w:hAnsi="Times New Roman" w:cs="Times New Roman"/>
                <w:b/>
                <w:sz w:val="28"/>
                <w:szCs w:val="28"/>
              </w:rPr>
              <w:t>Рау</w:t>
            </w:r>
            <w:proofErr w:type="spellEnd"/>
            <w:r w:rsidRPr="00635DD6">
              <w:rPr>
                <w:rFonts w:ascii="Times New Roman" w:hAnsi="Times New Roman" w:cs="Times New Roman"/>
                <w:b/>
                <w:sz w:val="28"/>
                <w:szCs w:val="28"/>
              </w:rPr>
              <w:t xml:space="preserve"> </w:t>
            </w:r>
          </w:p>
        </w:tc>
      </w:tr>
      <w:tr w:rsidR="000624DB" w:rsidRPr="00635DD6" w14:paraId="64B26154" w14:textId="77777777" w:rsidTr="00480981">
        <w:tc>
          <w:tcPr>
            <w:tcW w:w="11057" w:type="dxa"/>
          </w:tcPr>
          <w:p w14:paraId="04B2F5BC" w14:textId="77777777" w:rsidR="000624DB" w:rsidRPr="00635DD6" w:rsidRDefault="000624DB" w:rsidP="00480981">
            <w:pPr>
              <w:spacing w:after="0" w:line="240" w:lineRule="auto"/>
              <w:rPr>
                <w:rFonts w:ascii="Times New Roman" w:hAnsi="Times New Roman" w:cs="Times New Roman"/>
                <w:b/>
                <w:bCs/>
                <w:sz w:val="28"/>
                <w:szCs w:val="28"/>
                <w:lang w:val="kk-KZ"/>
              </w:rPr>
            </w:pPr>
          </w:p>
        </w:tc>
        <w:tc>
          <w:tcPr>
            <w:tcW w:w="3503" w:type="dxa"/>
          </w:tcPr>
          <w:p w14:paraId="6089F347" w14:textId="77777777" w:rsidR="000624DB" w:rsidRPr="00635DD6" w:rsidRDefault="000624DB" w:rsidP="00480981">
            <w:pPr>
              <w:spacing w:after="0" w:line="240" w:lineRule="auto"/>
              <w:rPr>
                <w:rFonts w:ascii="Times New Roman" w:hAnsi="Times New Roman" w:cs="Times New Roman"/>
                <w:b/>
                <w:sz w:val="28"/>
                <w:szCs w:val="28"/>
                <w:lang w:val="kk-KZ"/>
              </w:rPr>
            </w:pPr>
          </w:p>
          <w:p w14:paraId="2746DDA9" w14:textId="77777777" w:rsidR="000624DB" w:rsidRPr="00635DD6" w:rsidRDefault="000624DB" w:rsidP="00480981">
            <w:pPr>
              <w:spacing w:after="0" w:line="240" w:lineRule="auto"/>
              <w:rPr>
                <w:rFonts w:ascii="Times New Roman" w:hAnsi="Times New Roman" w:cs="Times New Roman"/>
                <w:b/>
                <w:sz w:val="28"/>
                <w:szCs w:val="28"/>
                <w:lang w:val="kk-KZ"/>
              </w:rPr>
            </w:pPr>
            <w:r w:rsidRPr="00635DD6">
              <w:rPr>
                <w:rFonts w:ascii="Times New Roman" w:hAnsi="Times New Roman" w:cs="Times New Roman"/>
                <w:b/>
                <w:sz w:val="28"/>
                <w:szCs w:val="28"/>
                <w:lang w:val="kk-KZ"/>
              </w:rPr>
              <w:t xml:space="preserve">Н. Сабильянов </w:t>
            </w:r>
          </w:p>
        </w:tc>
      </w:tr>
      <w:tr w:rsidR="000624DB" w:rsidRPr="00635DD6" w14:paraId="6FCE41BB" w14:textId="77777777" w:rsidTr="00480981">
        <w:tc>
          <w:tcPr>
            <w:tcW w:w="11057" w:type="dxa"/>
          </w:tcPr>
          <w:p w14:paraId="2A4CB18D" w14:textId="77777777" w:rsidR="000624DB" w:rsidRPr="00635DD6" w:rsidRDefault="000624DB" w:rsidP="00480981">
            <w:pPr>
              <w:spacing w:after="0" w:line="240" w:lineRule="auto"/>
              <w:rPr>
                <w:rFonts w:ascii="Times New Roman" w:hAnsi="Times New Roman" w:cs="Times New Roman"/>
                <w:b/>
                <w:bCs/>
                <w:sz w:val="28"/>
                <w:szCs w:val="28"/>
                <w:lang w:val="kk-KZ"/>
              </w:rPr>
            </w:pPr>
          </w:p>
        </w:tc>
        <w:tc>
          <w:tcPr>
            <w:tcW w:w="3503" w:type="dxa"/>
          </w:tcPr>
          <w:p w14:paraId="5B44467D" w14:textId="77777777" w:rsidR="000624DB" w:rsidRPr="00635DD6" w:rsidRDefault="000624DB" w:rsidP="00480981">
            <w:pPr>
              <w:spacing w:after="0" w:line="240" w:lineRule="auto"/>
              <w:rPr>
                <w:rFonts w:ascii="Times New Roman" w:hAnsi="Times New Roman" w:cs="Times New Roman"/>
                <w:b/>
                <w:sz w:val="28"/>
                <w:szCs w:val="28"/>
                <w:lang w:val="kk-KZ"/>
              </w:rPr>
            </w:pPr>
          </w:p>
          <w:p w14:paraId="65510233" w14:textId="77777777" w:rsidR="000624DB" w:rsidRPr="00635DD6" w:rsidRDefault="000624DB" w:rsidP="00480981">
            <w:pPr>
              <w:spacing w:after="0" w:line="240" w:lineRule="auto"/>
              <w:rPr>
                <w:rFonts w:ascii="Times New Roman" w:hAnsi="Times New Roman" w:cs="Times New Roman"/>
                <w:b/>
                <w:sz w:val="28"/>
                <w:szCs w:val="28"/>
              </w:rPr>
            </w:pPr>
            <w:r w:rsidRPr="00635DD6">
              <w:rPr>
                <w:rFonts w:ascii="Times New Roman" w:hAnsi="Times New Roman" w:cs="Times New Roman"/>
                <w:b/>
                <w:sz w:val="28"/>
                <w:szCs w:val="28"/>
                <w:lang w:val="kk-KZ"/>
              </w:rPr>
              <w:t xml:space="preserve">Е. </w:t>
            </w:r>
            <w:r w:rsidRPr="00635DD6">
              <w:rPr>
                <w:rFonts w:ascii="Times New Roman" w:hAnsi="Times New Roman" w:cs="Times New Roman"/>
                <w:b/>
                <w:sz w:val="28"/>
                <w:szCs w:val="28"/>
              </w:rPr>
              <w:t xml:space="preserve">Смышляева </w:t>
            </w:r>
          </w:p>
        </w:tc>
      </w:tr>
      <w:tr w:rsidR="000624DB" w:rsidRPr="00635DD6" w14:paraId="15EDB875" w14:textId="77777777" w:rsidTr="00480981">
        <w:tc>
          <w:tcPr>
            <w:tcW w:w="11057" w:type="dxa"/>
          </w:tcPr>
          <w:p w14:paraId="56BC8FA7" w14:textId="77777777" w:rsidR="000624DB" w:rsidRPr="00635DD6" w:rsidRDefault="000624DB" w:rsidP="00480981">
            <w:pPr>
              <w:spacing w:after="0" w:line="240" w:lineRule="auto"/>
              <w:rPr>
                <w:rFonts w:ascii="Times New Roman" w:hAnsi="Times New Roman" w:cs="Times New Roman"/>
                <w:b/>
                <w:bCs/>
                <w:sz w:val="28"/>
                <w:szCs w:val="28"/>
                <w:lang w:val="kk-KZ"/>
              </w:rPr>
            </w:pPr>
          </w:p>
        </w:tc>
        <w:tc>
          <w:tcPr>
            <w:tcW w:w="3503" w:type="dxa"/>
          </w:tcPr>
          <w:p w14:paraId="1ADFE917" w14:textId="77777777" w:rsidR="000624DB" w:rsidRPr="00635DD6" w:rsidRDefault="000624DB" w:rsidP="00480981">
            <w:pPr>
              <w:spacing w:after="0" w:line="240" w:lineRule="auto"/>
              <w:rPr>
                <w:rFonts w:ascii="Times New Roman" w:hAnsi="Times New Roman" w:cs="Times New Roman"/>
                <w:b/>
                <w:sz w:val="28"/>
                <w:szCs w:val="28"/>
                <w:lang w:val="kk-KZ"/>
              </w:rPr>
            </w:pPr>
          </w:p>
          <w:p w14:paraId="1AFDCEA8" w14:textId="77777777" w:rsidR="000624DB" w:rsidRPr="00635DD6" w:rsidRDefault="000624DB" w:rsidP="00480981">
            <w:pPr>
              <w:spacing w:after="0" w:line="240" w:lineRule="auto"/>
              <w:rPr>
                <w:rFonts w:ascii="Times New Roman" w:hAnsi="Times New Roman" w:cs="Times New Roman"/>
                <w:b/>
                <w:sz w:val="28"/>
                <w:szCs w:val="28"/>
              </w:rPr>
            </w:pPr>
            <w:r w:rsidRPr="00635DD6">
              <w:rPr>
                <w:rFonts w:ascii="Times New Roman" w:hAnsi="Times New Roman" w:cs="Times New Roman"/>
                <w:b/>
                <w:sz w:val="28"/>
                <w:szCs w:val="28"/>
                <w:lang w:val="kk-KZ"/>
              </w:rPr>
              <w:t xml:space="preserve">Ю. </w:t>
            </w:r>
            <w:r w:rsidRPr="00635DD6">
              <w:rPr>
                <w:rFonts w:ascii="Times New Roman" w:hAnsi="Times New Roman" w:cs="Times New Roman"/>
                <w:b/>
                <w:sz w:val="28"/>
                <w:szCs w:val="28"/>
              </w:rPr>
              <w:t xml:space="preserve">Кучинская </w:t>
            </w:r>
          </w:p>
        </w:tc>
      </w:tr>
      <w:tr w:rsidR="000624DB" w:rsidRPr="00635DD6" w14:paraId="196A7C94" w14:textId="77777777" w:rsidTr="00480981">
        <w:tc>
          <w:tcPr>
            <w:tcW w:w="11057" w:type="dxa"/>
          </w:tcPr>
          <w:p w14:paraId="5BCA2789" w14:textId="77777777" w:rsidR="000624DB" w:rsidRPr="00635DD6" w:rsidRDefault="000624DB" w:rsidP="00480981">
            <w:pPr>
              <w:spacing w:after="0" w:line="240" w:lineRule="auto"/>
              <w:rPr>
                <w:rFonts w:ascii="Times New Roman" w:hAnsi="Times New Roman" w:cs="Times New Roman"/>
                <w:b/>
                <w:bCs/>
                <w:sz w:val="28"/>
                <w:szCs w:val="28"/>
                <w:lang w:val="kk-KZ"/>
              </w:rPr>
            </w:pPr>
          </w:p>
        </w:tc>
        <w:tc>
          <w:tcPr>
            <w:tcW w:w="3503" w:type="dxa"/>
          </w:tcPr>
          <w:p w14:paraId="755B9419" w14:textId="77777777" w:rsidR="000624DB" w:rsidRPr="00635DD6" w:rsidRDefault="000624DB" w:rsidP="00480981">
            <w:pPr>
              <w:spacing w:after="0" w:line="240" w:lineRule="auto"/>
              <w:rPr>
                <w:rFonts w:ascii="Times New Roman" w:hAnsi="Times New Roman" w:cs="Times New Roman"/>
                <w:b/>
                <w:sz w:val="28"/>
                <w:szCs w:val="28"/>
                <w:lang w:val="kk-KZ"/>
              </w:rPr>
            </w:pPr>
          </w:p>
          <w:p w14:paraId="554D8169" w14:textId="77777777" w:rsidR="000624DB" w:rsidRPr="00635DD6" w:rsidRDefault="000624DB" w:rsidP="00480981">
            <w:pPr>
              <w:spacing w:after="0" w:line="240" w:lineRule="auto"/>
              <w:rPr>
                <w:rFonts w:ascii="Times New Roman" w:hAnsi="Times New Roman" w:cs="Times New Roman"/>
                <w:b/>
                <w:sz w:val="28"/>
                <w:szCs w:val="28"/>
                <w:lang w:val="kk-KZ"/>
              </w:rPr>
            </w:pPr>
            <w:r w:rsidRPr="00635DD6">
              <w:rPr>
                <w:rFonts w:ascii="Times New Roman" w:hAnsi="Times New Roman" w:cs="Times New Roman"/>
                <w:b/>
                <w:sz w:val="28"/>
                <w:szCs w:val="28"/>
                <w:lang w:val="kk-KZ"/>
              </w:rPr>
              <w:t>Б. Орынбасаров</w:t>
            </w:r>
          </w:p>
        </w:tc>
      </w:tr>
    </w:tbl>
    <w:p w14:paraId="7B986A0A" w14:textId="77777777" w:rsidR="000624DB" w:rsidRPr="000624DB" w:rsidRDefault="000624DB" w:rsidP="000624DB">
      <w:pPr>
        <w:spacing w:after="0" w:line="240" w:lineRule="auto"/>
        <w:rPr>
          <w:rFonts w:ascii="Times New Roman" w:hAnsi="Times New Roman" w:cs="Times New Roman"/>
          <w:sz w:val="28"/>
          <w:szCs w:val="28"/>
          <w:lang w:val="kk-KZ"/>
        </w:rPr>
      </w:pPr>
    </w:p>
    <w:p w14:paraId="6E9C4178" w14:textId="77777777" w:rsidR="000624DB" w:rsidRPr="000624DB" w:rsidRDefault="000624DB" w:rsidP="000624DB">
      <w:pPr>
        <w:spacing w:after="0" w:line="240" w:lineRule="auto"/>
        <w:rPr>
          <w:rFonts w:ascii="Times New Roman" w:hAnsi="Times New Roman" w:cs="Times New Roman"/>
          <w:sz w:val="28"/>
          <w:szCs w:val="28"/>
        </w:rPr>
      </w:pPr>
    </w:p>
    <w:sectPr w:rsidR="000624DB" w:rsidRPr="000624DB" w:rsidSect="00EF7E30">
      <w:headerReference w:type="default" r:id="rId10"/>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0F18" w14:textId="77777777" w:rsidR="0007633F" w:rsidRDefault="0007633F" w:rsidP="004010FC">
      <w:pPr>
        <w:spacing w:after="0" w:line="240" w:lineRule="auto"/>
      </w:pPr>
      <w:r>
        <w:separator/>
      </w:r>
    </w:p>
  </w:endnote>
  <w:endnote w:type="continuationSeparator" w:id="0">
    <w:p w14:paraId="06B5B0F1" w14:textId="77777777" w:rsidR="0007633F" w:rsidRDefault="0007633F" w:rsidP="0040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9185" w14:textId="77777777" w:rsidR="0007633F" w:rsidRDefault="0007633F" w:rsidP="004010FC">
      <w:pPr>
        <w:spacing w:after="0" w:line="240" w:lineRule="auto"/>
      </w:pPr>
      <w:r>
        <w:separator/>
      </w:r>
    </w:p>
  </w:footnote>
  <w:footnote w:type="continuationSeparator" w:id="0">
    <w:p w14:paraId="14783537" w14:textId="77777777" w:rsidR="0007633F" w:rsidRDefault="0007633F" w:rsidP="00401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151046"/>
      <w:docPartObj>
        <w:docPartGallery w:val="Page Numbers (Top of Page)"/>
        <w:docPartUnique/>
      </w:docPartObj>
    </w:sdtPr>
    <w:sdtEndPr>
      <w:rPr>
        <w:rFonts w:ascii="Times New Roman" w:hAnsi="Times New Roman" w:cs="Times New Roman"/>
        <w:sz w:val="20"/>
        <w:szCs w:val="20"/>
      </w:rPr>
    </w:sdtEndPr>
    <w:sdtContent>
      <w:p w14:paraId="519F5D09" w14:textId="7FAE4712" w:rsidR="009560F8" w:rsidRPr="00CF4865" w:rsidRDefault="009560F8">
        <w:pPr>
          <w:pStyle w:val="a7"/>
          <w:jc w:val="center"/>
          <w:rPr>
            <w:rFonts w:ascii="Times New Roman" w:hAnsi="Times New Roman" w:cs="Times New Roman"/>
            <w:sz w:val="20"/>
            <w:szCs w:val="20"/>
          </w:rPr>
        </w:pPr>
        <w:r w:rsidRPr="00CF4865">
          <w:rPr>
            <w:rFonts w:ascii="Times New Roman" w:hAnsi="Times New Roman" w:cs="Times New Roman"/>
            <w:sz w:val="20"/>
            <w:szCs w:val="20"/>
          </w:rPr>
          <w:fldChar w:fldCharType="begin"/>
        </w:r>
        <w:r w:rsidRPr="00CF4865">
          <w:rPr>
            <w:rFonts w:ascii="Times New Roman" w:hAnsi="Times New Roman" w:cs="Times New Roman"/>
            <w:sz w:val="20"/>
            <w:szCs w:val="20"/>
          </w:rPr>
          <w:instrText>PAGE   \* MERGEFORMAT</w:instrText>
        </w:r>
        <w:r w:rsidRPr="00CF4865">
          <w:rPr>
            <w:rFonts w:ascii="Times New Roman" w:hAnsi="Times New Roman" w:cs="Times New Roman"/>
            <w:sz w:val="20"/>
            <w:szCs w:val="20"/>
          </w:rPr>
          <w:fldChar w:fldCharType="separate"/>
        </w:r>
        <w:r w:rsidR="008C0A02">
          <w:rPr>
            <w:rFonts w:ascii="Times New Roman" w:hAnsi="Times New Roman" w:cs="Times New Roman"/>
            <w:noProof/>
            <w:sz w:val="20"/>
            <w:szCs w:val="20"/>
          </w:rPr>
          <w:t>3</w:t>
        </w:r>
        <w:r w:rsidRPr="00CF4865">
          <w:rPr>
            <w:rFonts w:ascii="Times New Roman" w:hAnsi="Times New Roman" w:cs="Times New Roman"/>
            <w:sz w:val="20"/>
            <w:szCs w:val="20"/>
          </w:rPr>
          <w:fldChar w:fldCharType="end"/>
        </w:r>
      </w:p>
    </w:sdtContent>
  </w:sdt>
  <w:p w14:paraId="69C111C3" w14:textId="77777777" w:rsidR="009560F8" w:rsidRDefault="009560F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520D5"/>
    <w:multiLevelType w:val="hybridMultilevel"/>
    <w:tmpl w:val="A8B81BAA"/>
    <w:lvl w:ilvl="0" w:tplc="CBF06DAA">
      <w:start w:val="1"/>
      <w:numFmt w:val="decimal"/>
      <w:lvlText w:val="%1."/>
      <w:lvlJc w:val="left"/>
      <w:pPr>
        <w:ind w:left="674" w:hanging="360"/>
      </w:pPr>
      <w:rPr>
        <w:rFonts w:hint="default"/>
      </w:rPr>
    </w:lvl>
    <w:lvl w:ilvl="1" w:tplc="04190019" w:tentative="1">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1" w15:restartNumberingAfterBreak="0">
    <w:nsid w:val="56037A3B"/>
    <w:multiLevelType w:val="hybridMultilevel"/>
    <w:tmpl w:val="062E92F4"/>
    <w:lvl w:ilvl="0" w:tplc="9446C0C6">
      <w:start w:val="1"/>
      <w:numFmt w:val="decimal"/>
      <w:lvlText w:val="%1."/>
      <w:lvlJc w:val="left"/>
      <w:pPr>
        <w:ind w:left="681" w:hanging="360"/>
      </w:pPr>
      <w:rPr>
        <w:rFonts w:hint="default"/>
      </w:rPr>
    </w:lvl>
    <w:lvl w:ilvl="1" w:tplc="20000019" w:tentative="1">
      <w:start w:val="1"/>
      <w:numFmt w:val="lowerLetter"/>
      <w:lvlText w:val="%2."/>
      <w:lvlJc w:val="left"/>
      <w:pPr>
        <w:ind w:left="1401" w:hanging="360"/>
      </w:pPr>
    </w:lvl>
    <w:lvl w:ilvl="2" w:tplc="2000001B" w:tentative="1">
      <w:start w:val="1"/>
      <w:numFmt w:val="lowerRoman"/>
      <w:lvlText w:val="%3."/>
      <w:lvlJc w:val="right"/>
      <w:pPr>
        <w:ind w:left="2121" w:hanging="180"/>
      </w:pPr>
    </w:lvl>
    <w:lvl w:ilvl="3" w:tplc="2000000F" w:tentative="1">
      <w:start w:val="1"/>
      <w:numFmt w:val="decimal"/>
      <w:lvlText w:val="%4."/>
      <w:lvlJc w:val="left"/>
      <w:pPr>
        <w:ind w:left="2841" w:hanging="360"/>
      </w:pPr>
    </w:lvl>
    <w:lvl w:ilvl="4" w:tplc="20000019" w:tentative="1">
      <w:start w:val="1"/>
      <w:numFmt w:val="lowerLetter"/>
      <w:lvlText w:val="%5."/>
      <w:lvlJc w:val="left"/>
      <w:pPr>
        <w:ind w:left="3561" w:hanging="360"/>
      </w:pPr>
    </w:lvl>
    <w:lvl w:ilvl="5" w:tplc="2000001B" w:tentative="1">
      <w:start w:val="1"/>
      <w:numFmt w:val="lowerRoman"/>
      <w:lvlText w:val="%6."/>
      <w:lvlJc w:val="right"/>
      <w:pPr>
        <w:ind w:left="4281" w:hanging="180"/>
      </w:pPr>
    </w:lvl>
    <w:lvl w:ilvl="6" w:tplc="2000000F" w:tentative="1">
      <w:start w:val="1"/>
      <w:numFmt w:val="decimal"/>
      <w:lvlText w:val="%7."/>
      <w:lvlJc w:val="left"/>
      <w:pPr>
        <w:ind w:left="5001" w:hanging="360"/>
      </w:pPr>
    </w:lvl>
    <w:lvl w:ilvl="7" w:tplc="20000019" w:tentative="1">
      <w:start w:val="1"/>
      <w:numFmt w:val="lowerLetter"/>
      <w:lvlText w:val="%8."/>
      <w:lvlJc w:val="left"/>
      <w:pPr>
        <w:ind w:left="5721" w:hanging="360"/>
      </w:pPr>
    </w:lvl>
    <w:lvl w:ilvl="8" w:tplc="2000001B" w:tentative="1">
      <w:start w:val="1"/>
      <w:numFmt w:val="lowerRoman"/>
      <w:lvlText w:val="%9."/>
      <w:lvlJc w:val="right"/>
      <w:pPr>
        <w:ind w:left="6441" w:hanging="180"/>
      </w:pPr>
    </w:lvl>
  </w:abstractNum>
  <w:abstractNum w:abstractNumId="2" w15:restartNumberingAfterBreak="0">
    <w:nsid w:val="63FB62E8"/>
    <w:multiLevelType w:val="hybridMultilevel"/>
    <w:tmpl w:val="4E103AF2"/>
    <w:lvl w:ilvl="0" w:tplc="B226108C">
      <w:start w:val="1"/>
      <w:numFmt w:val="decimal"/>
      <w:suff w:val="space"/>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93413C0"/>
    <w:multiLevelType w:val="hybridMultilevel"/>
    <w:tmpl w:val="0A54A9D2"/>
    <w:lvl w:ilvl="0" w:tplc="BBC292BE">
      <w:start w:val="1"/>
      <w:numFmt w:val="decimal"/>
      <w:lvlText w:val="%1."/>
      <w:lvlJc w:val="left"/>
      <w:pPr>
        <w:ind w:left="846" w:hanging="405"/>
      </w:pPr>
      <w:rPr>
        <w:rFonts w:hint="default"/>
      </w:rPr>
    </w:lvl>
    <w:lvl w:ilvl="1" w:tplc="20000019" w:tentative="1">
      <w:start w:val="1"/>
      <w:numFmt w:val="lowerLetter"/>
      <w:lvlText w:val="%2."/>
      <w:lvlJc w:val="left"/>
      <w:pPr>
        <w:ind w:left="1521" w:hanging="360"/>
      </w:pPr>
    </w:lvl>
    <w:lvl w:ilvl="2" w:tplc="2000001B" w:tentative="1">
      <w:start w:val="1"/>
      <w:numFmt w:val="lowerRoman"/>
      <w:lvlText w:val="%3."/>
      <w:lvlJc w:val="right"/>
      <w:pPr>
        <w:ind w:left="2241" w:hanging="180"/>
      </w:pPr>
    </w:lvl>
    <w:lvl w:ilvl="3" w:tplc="2000000F" w:tentative="1">
      <w:start w:val="1"/>
      <w:numFmt w:val="decimal"/>
      <w:lvlText w:val="%4."/>
      <w:lvlJc w:val="left"/>
      <w:pPr>
        <w:ind w:left="2961" w:hanging="360"/>
      </w:pPr>
    </w:lvl>
    <w:lvl w:ilvl="4" w:tplc="20000019" w:tentative="1">
      <w:start w:val="1"/>
      <w:numFmt w:val="lowerLetter"/>
      <w:lvlText w:val="%5."/>
      <w:lvlJc w:val="left"/>
      <w:pPr>
        <w:ind w:left="3681" w:hanging="360"/>
      </w:pPr>
    </w:lvl>
    <w:lvl w:ilvl="5" w:tplc="2000001B" w:tentative="1">
      <w:start w:val="1"/>
      <w:numFmt w:val="lowerRoman"/>
      <w:lvlText w:val="%6."/>
      <w:lvlJc w:val="right"/>
      <w:pPr>
        <w:ind w:left="4401" w:hanging="180"/>
      </w:pPr>
    </w:lvl>
    <w:lvl w:ilvl="6" w:tplc="2000000F" w:tentative="1">
      <w:start w:val="1"/>
      <w:numFmt w:val="decimal"/>
      <w:lvlText w:val="%7."/>
      <w:lvlJc w:val="left"/>
      <w:pPr>
        <w:ind w:left="5121" w:hanging="360"/>
      </w:pPr>
    </w:lvl>
    <w:lvl w:ilvl="7" w:tplc="20000019" w:tentative="1">
      <w:start w:val="1"/>
      <w:numFmt w:val="lowerLetter"/>
      <w:lvlText w:val="%8."/>
      <w:lvlJc w:val="left"/>
      <w:pPr>
        <w:ind w:left="5841" w:hanging="360"/>
      </w:pPr>
    </w:lvl>
    <w:lvl w:ilvl="8" w:tplc="2000001B" w:tentative="1">
      <w:start w:val="1"/>
      <w:numFmt w:val="lowerRoman"/>
      <w:lvlText w:val="%9."/>
      <w:lvlJc w:val="right"/>
      <w:pPr>
        <w:ind w:left="656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FC"/>
    <w:rsid w:val="00022F5A"/>
    <w:rsid w:val="000231BF"/>
    <w:rsid w:val="000243AE"/>
    <w:rsid w:val="00035E11"/>
    <w:rsid w:val="00036BF1"/>
    <w:rsid w:val="000370E5"/>
    <w:rsid w:val="000432FB"/>
    <w:rsid w:val="000458AA"/>
    <w:rsid w:val="00054F7D"/>
    <w:rsid w:val="000575E1"/>
    <w:rsid w:val="00060CB1"/>
    <w:rsid w:val="000624DB"/>
    <w:rsid w:val="00067518"/>
    <w:rsid w:val="00067C50"/>
    <w:rsid w:val="00067D23"/>
    <w:rsid w:val="00070217"/>
    <w:rsid w:val="00070710"/>
    <w:rsid w:val="00070ACE"/>
    <w:rsid w:val="000710C2"/>
    <w:rsid w:val="00071CBC"/>
    <w:rsid w:val="00071D17"/>
    <w:rsid w:val="00073967"/>
    <w:rsid w:val="00073988"/>
    <w:rsid w:val="0007471D"/>
    <w:rsid w:val="000759D6"/>
    <w:rsid w:val="0007633F"/>
    <w:rsid w:val="00080C2A"/>
    <w:rsid w:val="00084B81"/>
    <w:rsid w:val="0008561C"/>
    <w:rsid w:val="0008715C"/>
    <w:rsid w:val="0009036A"/>
    <w:rsid w:val="00091689"/>
    <w:rsid w:val="00091924"/>
    <w:rsid w:val="000939E7"/>
    <w:rsid w:val="00094B71"/>
    <w:rsid w:val="000971B6"/>
    <w:rsid w:val="00097E88"/>
    <w:rsid w:val="000A010A"/>
    <w:rsid w:val="000A278E"/>
    <w:rsid w:val="000A6157"/>
    <w:rsid w:val="000B2711"/>
    <w:rsid w:val="000B2ED6"/>
    <w:rsid w:val="000B744F"/>
    <w:rsid w:val="000C37D3"/>
    <w:rsid w:val="000D1C85"/>
    <w:rsid w:val="000D21F1"/>
    <w:rsid w:val="000D4EC9"/>
    <w:rsid w:val="000D4F70"/>
    <w:rsid w:val="000D5184"/>
    <w:rsid w:val="000D58AC"/>
    <w:rsid w:val="000E1833"/>
    <w:rsid w:val="000E2352"/>
    <w:rsid w:val="000E33CC"/>
    <w:rsid w:val="000E3675"/>
    <w:rsid w:val="000E430E"/>
    <w:rsid w:val="000E48E0"/>
    <w:rsid w:val="000F17DB"/>
    <w:rsid w:val="000F4886"/>
    <w:rsid w:val="000F5E66"/>
    <w:rsid w:val="000F6AF8"/>
    <w:rsid w:val="0010154F"/>
    <w:rsid w:val="00103237"/>
    <w:rsid w:val="00110DB0"/>
    <w:rsid w:val="00111758"/>
    <w:rsid w:val="001123A2"/>
    <w:rsid w:val="00112B12"/>
    <w:rsid w:val="00112FC1"/>
    <w:rsid w:val="00113A71"/>
    <w:rsid w:val="00114487"/>
    <w:rsid w:val="00114F55"/>
    <w:rsid w:val="00121BB3"/>
    <w:rsid w:val="00126629"/>
    <w:rsid w:val="0013051F"/>
    <w:rsid w:val="00133887"/>
    <w:rsid w:val="0013444A"/>
    <w:rsid w:val="00135665"/>
    <w:rsid w:val="00136E81"/>
    <w:rsid w:val="0013796E"/>
    <w:rsid w:val="001379BB"/>
    <w:rsid w:val="00137D3D"/>
    <w:rsid w:val="00140493"/>
    <w:rsid w:val="001422E3"/>
    <w:rsid w:val="00143444"/>
    <w:rsid w:val="00144C5B"/>
    <w:rsid w:val="001545FC"/>
    <w:rsid w:val="00157AF7"/>
    <w:rsid w:val="00160508"/>
    <w:rsid w:val="0016430E"/>
    <w:rsid w:val="00174FF9"/>
    <w:rsid w:val="001809B3"/>
    <w:rsid w:val="0018551B"/>
    <w:rsid w:val="00191199"/>
    <w:rsid w:val="001924E8"/>
    <w:rsid w:val="0019296F"/>
    <w:rsid w:val="0019524F"/>
    <w:rsid w:val="00195F8B"/>
    <w:rsid w:val="00196616"/>
    <w:rsid w:val="00197CEA"/>
    <w:rsid w:val="001A1CEC"/>
    <w:rsid w:val="001A234C"/>
    <w:rsid w:val="001A3A7B"/>
    <w:rsid w:val="001A6869"/>
    <w:rsid w:val="001B2293"/>
    <w:rsid w:val="001B2F1A"/>
    <w:rsid w:val="001B30EC"/>
    <w:rsid w:val="001B51E2"/>
    <w:rsid w:val="001B59F0"/>
    <w:rsid w:val="001B66B0"/>
    <w:rsid w:val="001B7624"/>
    <w:rsid w:val="001C093E"/>
    <w:rsid w:val="001C63C0"/>
    <w:rsid w:val="001D68CE"/>
    <w:rsid w:val="001E15BD"/>
    <w:rsid w:val="001E459D"/>
    <w:rsid w:val="001E68D7"/>
    <w:rsid w:val="001F086F"/>
    <w:rsid w:val="001F1A34"/>
    <w:rsid w:val="001F1F15"/>
    <w:rsid w:val="001F2C25"/>
    <w:rsid w:val="001F2EBF"/>
    <w:rsid w:val="001F5212"/>
    <w:rsid w:val="001F5E79"/>
    <w:rsid w:val="001F6C8F"/>
    <w:rsid w:val="00200361"/>
    <w:rsid w:val="002008A3"/>
    <w:rsid w:val="00205A34"/>
    <w:rsid w:val="00210555"/>
    <w:rsid w:val="00215594"/>
    <w:rsid w:val="002213A5"/>
    <w:rsid w:val="00230969"/>
    <w:rsid w:val="002340EE"/>
    <w:rsid w:val="00234647"/>
    <w:rsid w:val="00235F91"/>
    <w:rsid w:val="0023705A"/>
    <w:rsid w:val="0025227A"/>
    <w:rsid w:val="00252772"/>
    <w:rsid w:val="00253107"/>
    <w:rsid w:val="002562DE"/>
    <w:rsid w:val="00262C92"/>
    <w:rsid w:val="00262D94"/>
    <w:rsid w:val="00263E86"/>
    <w:rsid w:val="00263EE9"/>
    <w:rsid w:val="0026472C"/>
    <w:rsid w:val="00265AA3"/>
    <w:rsid w:val="002717A5"/>
    <w:rsid w:val="002749B9"/>
    <w:rsid w:val="002753E5"/>
    <w:rsid w:val="00276A08"/>
    <w:rsid w:val="00283502"/>
    <w:rsid w:val="002841C0"/>
    <w:rsid w:val="00285A81"/>
    <w:rsid w:val="002940F6"/>
    <w:rsid w:val="00294138"/>
    <w:rsid w:val="0029527C"/>
    <w:rsid w:val="00296FE1"/>
    <w:rsid w:val="002A1DA8"/>
    <w:rsid w:val="002A520A"/>
    <w:rsid w:val="002A7450"/>
    <w:rsid w:val="002B1388"/>
    <w:rsid w:val="002B197D"/>
    <w:rsid w:val="002B1FF4"/>
    <w:rsid w:val="002B28BA"/>
    <w:rsid w:val="002B2997"/>
    <w:rsid w:val="002B32E4"/>
    <w:rsid w:val="002B4260"/>
    <w:rsid w:val="002C1233"/>
    <w:rsid w:val="002C7D0B"/>
    <w:rsid w:val="002D17EE"/>
    <w:rsid w:val="002D1989"/>
    <w:rsid w:val="002D3899"/>
    <w:rsid w:val="002D4955"/>
    <w:rsid w:val="002D74EF"/>
    <w:rsid w:val="002E2A8B"/>
    <w:rsid w:val="002E2F4C"/>
    <w:rsid w:val="002E41F7"/>
    <w:rsid w:val="002E4613"/>
    <w:rsid w:val="002E5318"/>
    <w:rsid w:val="002E6C08"/>
    <w:rsid w:val="002E7C25"/>
    <w:rsid w:val="002F14FD"/>
    <w:rsid w:val="002F31AC"/>
    <w:rsid w:val="0031261C"/>
    <w:rsid w:val="00313F53"/>
    <w:rsid w:val="00317535"/>
    <w:rsid w:val="003200E9"/>
    <w:rsid w:val="00321566"/>
    <w:rsid w:val="003244E4"/>
    <w:rsid w:val="00326AE0"/>
    <w:rsid w:val="00326E9B"/>
    <w:rsid w:val="00330361"/>
    <w:rsid w:val="00332415"/>
    <w:rsid w:val="00332C7F"/>
    <w:rsid w:val="00333C52"/>
    <w:rsid w:val="003366D9"/>
    <w:rsid w:val="00341071"/>
    <w:rsid w:val="00341843"/>
    <w:rsid w:val="00344C7C"/>
    <w:rsid w:val="003453DD"/>
    <w:rsid w:val="0034749D"/>
    <w:rsid w:val="003602CD"/>
    <w:rsid w:val="003603F3"/>
    <w:rsid w:val="00361DC7"/>
    <w:rsid w:val="0036401E"/>
    <w:rsid w:val="00365C02"/>
    <w:rsid w:val="00367CED"/>
    <w:rsid w:val="00370957"/>
    <w:rsid w:val="00370CAF"/>
    <w:rsid w:val="00380621"/>
    <w:rsid w:val="00383561"/>
    <w:rsid w:val="00384191"/>
    <w:rsid w:val="00385112"/>
    <w:rsid w:val="00386494"/>
    <w:rsid w:val="00386B14"/>
    <w:rsid w:val="00387777"/>
    <w:rsid w:val="00391377"/>
    <w:rsid w:val="00393AE9"/>
    <w:rsid w:val="0039450B"/>
    <w:rsid w:val="003A271D"/>
    <w:rsid w:val="003A3E33"/>
    <w:rsid w:val="003A40AF"/>
    <w:rsid w:val="003A4EBB"/>
    <w:rsid w:val="003B2617"/>
    <w:rsid w:val="003C1626"/>
    <w:rsid w:val="003C163F"/>
    <w:rsid w:val="003C2E1D"/>
    <w:rsid w:val="003C3BF8"/>
    <w:rsid w:val="003C6B45"/>
    <w:rsid w:val="003D02CE"/>
    <w:rsid w:val="003D21E6"/>
    <w:rsid w:val="003E2930"/>
    <w:rsid w:val="003E2FF3"/>
    <w:rsid w:val="003F42CB"/>
    <w:rsid w:val="003F4FD0"/>
    <w:rsid w:val="00400F46"/>
    <w:rsid w:val="004010FC"/>
    <w:rsid w:val="004015EF"/>
    <w:rsid w:val="00401CC4"/>
    <w:rsid w:val="00403DC9"/>
    <w:rsid w:val="00404CE9"/>
    <w:rsid w:val="00405C95"/>
    <w:rsid w:val="00406269"/>
    <w:rsid w:val="0040707F"/>
    <w:rsid w:val="00411FDF"/>
    <w:rsid w:val="004121BA"/>
    <w:rsid w:val="004134DB"/>
    <w:rsid w:val="00414CF8"/>
    <w:rsid w:val="00423ADA"/>
    <w:rsid w:val="00424C94"/>
    <w:rsid w:val="004263B2"/>
    <w:rsid w:val="004369B5"/>
    <w:rsid w:val="00440C7D"/>
    <w:rsid w:val="004458C4"/>
    <w:rsid w:val="00445C2F"/>
    <w:rsid w:val="00446EC2"/>
    <w:rsid w:val="00447014"/>
    <w:rsid w:val="004521D7"/>
    <w:rsid w:val="00453966"/>
    <w:rsid w:val="00453F8A"/>
    <w:rsid w:val="004545C8"/>
    <w:rsid w:val="00457AB4"/>
    <w:rsid w:val="00460A8E"/>
    <w:rsid w:val="0047269C"/>
    <w:rsid w:val="004733D9"/>
    <w:rsid w:val="00483778"/>
    <w:rsid w:val="00486DEE"/>
    <w:rsid w:val="004873F6"/>
    <w:rsid w:val="00487A99"/>
    <w:rsid w:val="0049028B"/>
    <w:rsid w:val="00491E27"/>
    <w:rsid w:val="004975D4"/>
    <w:rsid w:val="004A6CF3"/>
    <w:rsid w:val="004A7D7B"/>
    <w:rsid w:val="004B4A34"/>
    <w:rsid w:val="004B5B92"/>
    <w:rsid w:val="004C08D6"/>
    <w:rsid w:val="004C4530"/>
    <w:rsid w:val="004C7D9F"/>
    <w:rsid w:val="004D14C6"/>
    <w:rsid w:val="004E4E06"/>
    <w:rsid w:val="004F0A12"/>
    <w:rsid w:val="004F640B"/>
    <w:rsid w:val="004F7A0F"/>
    <w:rsid w:val="00501B8F"/>
    <w:rsid w:val="00501D7A"/>
    <w:rsid w:val="00504C8A"/>
    <w:rsid w:val="00506818"/>
    <w:rsid w:val="005076FA"/>
    <w:rsid w:val="00512828"/>
    <w:rsid w:val="00513553"/>
    <w:rsid w:val="005157C1"/>
    <w:rsid w:val="0052113B"/>
    <w:rsid w:val="0052387D"/>
    <w:rsid w:val="00525001"/>
    <w:rsid w:val="00525BEB"/>
    <w:rsid w:val="00527535"/>
    <w:rsid w:val="0053009F"/>
    <w:rsid w:val="0053148F"/>
    <w:rsid w:val="00536E81"/>
    <w:rsid w:val="00541A53"/>
    <w:rsid w:val="00543E13"/>
    <w:rsid w:val="0054659A"/>
    <w:rsid w:val="00551A4A"/>
    <w:rsid w:val="00551CB7"/>
    <w:rsid w:val="00552040"/>
    <w:rsid w:val="00562591"/>
    <w:rsid w:val="00563DA2"/>
    <w:rsid w:val="00564AD4"/>
    <w:rsid w:val="00566370"/>
    <w:rsid w:val="0057083D"/>
    <w:rsid w:val="00572589"/>
    <w:rsid w:val="005746DA"/>
    <w:rsid w:val="00577921"/>
    <w:rsid w:val="00577E87"/>
    <w:rsid w:val="00582725"/>
    <w:rsid w:val="00586797"/>
    <w:rsid w:val="00586DDE"/>
    <w:rsid w:val="00592559"/>
    <w:rsid w:val="005967FF"/>
    <w:rsid w:val="005A7732"/>
    <w:rsid w:val="005A775E"/>
    <w:rsid w:val="005B6CE3"/>
    <w:rsid w:val="005C1E5B"/>
    <w:rsid w:val="005C4FBB"/>
    <w:rsid w:val="005C5730"/>
    <w:rsid w:val="005C60D8"/>
    <w:rsid w:val="005C728E"/>
    <w:rsid w:val="005C766F"/>
    <w:rsid w:val="005D0716"/>
    <w:rsid w:val="005D23F3"/>
    <w:rsid w:val="005D31B8"/>
    <w:rsid w:val="005D3F1D"/>
    <w:rsid w:val="005D7C3C"/>
    <w:rsid w:val="005D7CC1"/>
    <w:rsid w:val="005F7E7A"/>
    <w:rsid w:val="00602737"/>
    <w:rsid w:val="00604948"/>
    <w:rsid w:val="00606810"/>
    <w:rsid w:val="00611ADE"/>
    <w:rsid w:val="00612350"/>
    <w:rsid w:val="0061363C"/>
    <w:rsid w:val="006136BD"/>
    <w:rsid w:val="006143BE"/>
    <w:rsid w:val="00614602"/>
    <w:rsid w:val="00614C53"/>
    <w:rsid w:val="00621653"/>
    <w:rsid w:val="0062602A"/>
    <w:rsid w:val="00626ECE"/>
    <w:rsid w:val="00630F76"/>
    <w:rsid w:val="00630FA6"/>
    <w:rsid w:val="00631C77"/>
    <w:rsid w:val="00633000"/>
    <w:rsid w:val="00633BE3"/>
    <w:rsid w:val="00637051"/>
    <w:rsid w:val="00640BDD"/>
    <w:rsid w:val="00642D7C"/>
    <w:rsid w:val="006431AD"/>
    <w:rsid w:val="00645DA4"/>
    <w:rsid w:val="00647931"/>
    <w:rsid w:val="00647999"/>
    <w:rsid w:val="00650522"/>
    <w:rsid w:val="00653DC9"/>
    <w:rsid w:val="00662EAB"/>
    <w:rsid w:val="006707AD"/>
    <w:rsid w:val="00671BFA"/>
    <w:rsid w:val="006725C9"/>
    <w:rsid w:val="00672877"/>
    <w:rsid w:val="00673A18"/>
    <w:rsid w:val="00677208"/>
    <w:rsid w:val="006779CA"/>
    <w:rsid w:val="00677D64"/>
    <w:rsid w:val="00680D9B"/>
    <w:rsid w:val="00683319"/>
    <w:rsid w:val="00684AD2"/>
    <w:rsid w:val="00684C55"/>
    <w:rsid w:val="00685004"/>
    <w:rsid w:val="006958CD"/>
    <w:rsid w:val="006959F1"/>
    <w:rsid w:val="00696ED0"/>
    <w:rsid w:val="006A46D5"/>
    <w:rsid w:val="006A5940"/>
    <w:rsid w:val="006B1231"/>
    <w:rsid w:val="006B515B"/>
    <w:rsid w:val="006B54B3"/>
    <w:rsid w:val="006B5519"/>
    <w:rsid w:val="006B56DC"/>
    <w:rsid w:val="006B7F91"/>
    <w:rsid w:val="006C18C3"/>
    <w:rsid w:val="006C55AC"/>
    <w:rsid w:val="006C5D02"/>
    <w:rsid w:val="006D441A"/>
    <w:rsid w:val="006D456A"/>
    <w:rsid w:val="006D67BE"/>
    <w:rsid w:val="006E03AC"/>
    <w:rsid w:val="006E3AB6"/>
    <w:rsid w:val="006E7E35"/>
    <w:rsid w:val="006F02B5"/>
    <w:rsid w:val="006F040D"/>
    <w:rsid w:val="006F3BA1"/>
    <w:rsid w:val="006F3E18"/>
    <w:rsid w:val="006F789D"/>
    <w:rsid w:val="006F7FA2"/>
    <w:rsid w:val="007002EE"/>
    <w:rsid w:val="00702BE1"/>
    <w:rsid w:val="00704507"/>
    <w:rsid w:val="0070606F"/>
    <w:rsid w:val="00710E31"/>
    <w:rsid w:val="0071170B"/>
    <w:rsid w:val="007141F9"/>
    <w:rsid w:val="00714502"/>
    <w:rsid w:val="007146DE"/>
    <w:rsid w:val="00717587"/>
    <w:rsid w:val="00717606"/>
    <w:rsid w:val="00717EF1"/>
    <w:rsid w:val="00720BBB"/>
    <w:rsid w:val="00722812"/>
    <w:rsid w:val="00727C09"/>
    <w:rsid w:val="00732037"/>
    <w:rsid w:val="007335CA"/>
    <w:rsid w:val="00733DB3"/>
    <w:rsid w:val="00735303"/>
    <w:rsid w:val="00735DC2"/>
    <w:rsid w:val="00736748"/>
    <w:rsid w:val="007418B3"/>
    <w:rsid w:val="00741FC9"/>
    <w:rsid w:val="00744AF0"/>
    <w:rsid w:val="007457B8"/>
    <w:rsid w:val="0075037D"/>
    <w:rsid w:val="007535BC"/>
    <w:rsid w:val="007550F4"/>
    <w:rsid w:val="0075628C"/>
    <w:rsid w:val="00760477"/>
    <w:rsid w:val="007604AA"/>
    <w:rsid w:val="007674EC"/>
    <w:rsid w:val="00774BAD"/>
    <w:rsid w:val="00776766"/>
    <w:rsid w:val="00776D13"/>
    <w:rsid w:val="00782944"/>
    <w:rsid w:val="00783976"/>
    <w:rsid w:val="007847A4"/>
    <w:rsid w:val="00784AD5"/>
    <w:rsid w:val="007901E4"/>
    <w:rsid w:val="00795869"/>
    <w:rsid w:val="00795B8E"/>
    <w:rsid w:val="007A0130"/>
    <w:rsid w:val="007A172C"/>
    <w:rsid w:val="007A179B"/>
    <w:rsid w:val="007A386E"/>
    <w:rsid w:val="007B0CBE"/>
    <w:rsid w:val="007B23BD"/>
    <w:rsid w:val="007B7308"/>
    <w:rsid w:val="007C5D08"/>
    <w:rsid w:val="007C6B47"/>
    <w:rsid w:val="007D0383"/>
    <w:rsid w:val="007D1AFF"/>
    <w:rsid w:val="007D2E6A"/>
    <w:rsid w:val="007D4117"/>
    <w:rsid w:val="007D5AA7"/>
    <w:rsid w:val="007D636A"/>
    <w:rsid w:val="007D71B2"/>
    <w:rsid w:val="007D7746"/>
    <w:rsid w:val="007D7956"/>
    <w:rsid w:val="007E2073"/>
    <w:rsid w:val="007E3D31"/>
    <w:rsid w:val="007E45A4"/>
    <w:rsid w:val="007E5B06"/>
    <w:rsid w:val="007E6327"/>
    <w:rsid w:val="007F1CF5"/>
    <w:rsid w:val="007F291C"/>
    <w:rsid w:val="008000F0"/>
    <w:rsid w:val="00802CE8"/>
    <w:rsid w:val="00804533"/>
    <w:rsid w:val="00804E45"/>
    <w:rsid w:val="00807D87"/>
    <w:rsid w:val="00811287"/>
    <w:rsid w:val="0081244E"/>
    <w:rsid w:val="00812FA5"/>
    <w:rsid w:val="00815D62"/>
    <w:rsid w:val="008205F9"/>
    <w:rsid w:val="00820C88"/>
    <w:rsid w:val="00822EAF"/>
    <w:rsid w:val="00831346"/>
    <w:rsid w:val="00831829"/>
    <w:rsid w:val="00832EF2"/>
    <w:rsid w:val="0083369D"/>
    <w:rsid w:val="008340D0"/>
    <w:rsid w:val="00837B1F"/>
    <w:rsid w:val="00846552"/>
    <w:rsid w:val="00847950"/>
    <w:rsid w:val="00850B74"/>
    <w:rsid w:val="00852B9B"/>
    <w:rsid w:val="0085576D"/>
    <w:rsid w:val="00861A25"/>
    <w:rsid w:val="008654FE"/>
    <w:rsid w:val="0086789A"/>
    <w:rsid w:val="008718F0"/>
    <w:rsid w:val="00872941"/>
    <w:rsid w:val="00873B47"/>
    <w:rsid w:val="00874FC4"/>
    <w:rsid w:val="008771DE"/>
    <w:rsid w:val="008804F2"/>
    <w:rsid w:val="00882FFF"/>
    <w:rsid w:val="0089173A"/>
    <w:rsid w:val="0089394D"/>
    <w:rsid w:val="00893DA2"/>
    <w:rsid w:val="0089463C"/>
    <w:rsid w:val="0089693D"/>
    <w:rsid w:val="008A1A8B"/>
    <w:rsid w:val="008A2AD9"/>
    <w:rsid w:val="008A2EF0"/>
    <w:rsid w:val="008A5A9E"/>
    <w:rsid w:val="008A5E7F"/>
    <w:rsid w:val="008A602E"/>
    <w:rsid w:val="008A68D0"/>
    <w:rsid w:val="008B16AD"/>
    <w:rsid w:val="008B1E0C"/>
    <w:rsid w:val="008B69FD"/>
    <w:rsid w:val="008C0A02"/>
    <w:rsid w:val="008C2B4F"/>
    <w:rsid w:val="008C7A2A"/>
    <w:rsid w:val="008D02CA"/>
    <w:rsid w:val="008D3076"/>
    <w:rsid w:val="008E19B7"/>
    <w:rsid w:val="008E3800"/>
    <w:rsid w:val="008E3EA9"/>
    <w:rsid w:val="008E72B1"/>
    <w:rsid w:val="008F154A"/>
    <w:rsid w:val="008F3343"/>
    <w:rsid w:val="008F4411"/>
    <w:rsid w:val="008F74ED"/>
    <w:rsid w:val="00900FE1"/>
    <w:rsid w:val="009016F3"/>
    <w:rsid w:val="00904AF1"/>
    <w:rsid w:val="009066A5"/>
    <w:rsid w:val="009077DA"/>
    <w:rsid w:val="009103DA"/>
    <w:rsid w:val="009105F3"/>
    <w:rsid w:val="00910A51"/>
    <w:rsid w:val="00910CDE"/>
    <w:rsid w:val="00911B0A"/>
    <w:rsid w:val="009137F4"/>
    <w:rsid w:val="00913F42"/>
    <w:rsid w:val="009159BE"/>
    <w:rsid w:val="00930224"/>
    <w:rsid w:val="00931D1F"/>
    <w:rsid w:val="00940201"/>
    <w:rsid w:val="00941A07"/>
    <w:rsid w:val="00942100"/>
    <w:rsid w:val="00944784"/>
    <w:rsid w:val="009479F7"/>
    <w:rsid w:val="00950CFE"/>
    <w:rsid w:val="00953BEE"/>
    <w:rsid w:val="009560F8"/>
    <w:rsid w:val="00960FAE"/>
    <w:rsid w:val="00963E6B"/>
    <w:rsid w:val="009655C0"/>
    <w:rsid w:val="00965695"/>
    <w:rsid w:val="00967573"/>
    <w:rsid w:val="00967B6D"/>
    <w:rsid w:val="00967DDF"/>
    <w:rsid w:val="009713A4"/>
    <w:rsid w:val="00971FA1"/>
    <w:rsid w:val="00973A6F"/>
    <w:rsid w:val="009743A4"/>
    <w:rsid w:val="00976BDB"/>
    <w:rsid w:val="00977326"/>
    <w:rsid w:val="009774DD"/>
    <w:rsid w:val="00981B78"/>
    <w:rsid w:val="00982643"/>
    <w:rsid w:val="00983222"/>
    <w:rsid w:val="0098450B"/>
    <w:rsid w:val="00985770"/>
    <w:rsid w:val="00986ADB"/>
    <w:rsid w:val="0099116A"/>
    <w:rsid w:val="00991AA0"/>
    <w:rsid w:val="009927B4"/>
    <w:rsid w:val="00994D6C"/>
    <w:rsid w:val="00994DCF"/>
    <w:rsid w:val="009A1F41"/>
    <w:rsid w:val="009A62CE"/>
    <w:rsid w:val="009B59DE"/>
    <w:rsid w:val="009B7A80"/>
    <w:rsid w:val="009B7E65"/>
    <w:rsid w:val="009C190F"/>
    <w:rsid w:val="009C5EB3"/>
    <w:rsid w:val="009D6A53"/>
    <w:rsid w:val="009D6B3D"/>
    <w:rsid w:val="009E257F"/>
    <w:rsid w:val="009E38F7"/>
    <w:rsid w:val="009E58AB"/>
    <w:rsid w:val="009E745B"/>
    <w:rsid w:val="009E7509"/>
    <w:rsid w:val="009F2A86"/>
    <w:rsid w:val="009F37EF"/>
    <w:rsid w:val="009F3F88"/>
    <w:rsid w:val="009F6E79"/>
    <w:rsid w:val="00A02FF5"/>
    <w:rsid w:val="00A0360E"/>
    <w:rsid w:val="00A05F98"/>
    <w:rsid w:val="00A15266"/>
    <w:rsid w:val="00A17249"/>
    <w:rsid w:val="00A23357"/>
    <w:rsid w:val="00A249F0"/>
    <w:rsid w:val="00A254D4"/>
    <w:rsid w:val="00A2681A"/>
    <w:rsid w:val="00A278A5"/>
    <w:rsid w:val="00A31D10"/>
    <w:rsid w:val="00A36E0A"/>
    <w:rsid w:val="00A427FD"/>
    <w:rsid w:val="00A45C0B"/>
    <w:rsid w:val="00A5283D"/>
    <w:rsid w:val="00A5463B"/>
    <w:rsid w:val="00A601A4"/>
    <w:rsid w:val="00A63029"/>
    <w:rsid w:val="00A77A92"/>
    <w:rsid w:val="00A810CC"/>
    <w:rsid w:val="00A82343"/>
    <w:rsid w:val="00A82DA0"/>
    <w:rsid w:val="00A83370"/>
    <w:rsid w:val="00A8478A"/>
    <w:rsid w:val="00A866F5"/>
    <w:rsid w:val="00A92438"/>
    <w:rsid w:val="00A9349D"/>
    <w:rsid w:val="00A95682"/>
    <w:rsid w:val="00A96971"/>
    <w:rsid w:val="00AA1247"/>
    <w:rsid w:val="00AA2A07"/>
    <w:rsid w:val="00AA2D96"/>
    <w:rsid w:val="00AA38B0"/>
    <w:rsid w:val="00AA3B4C"/>
    <w:rsid w:val="00AA4217"/>
    <w:rsid w:val="00AA5F8B"/>
    <w:rsid w:val="00AB08C0"/>
    <w:rsid w:val="00AB0B27"/>
    <w:rsid w:val="00AB1846"/>
    <w:rsid w:val="00AB1855"/>
    <w:rsid w:val="00AC0313"/>
    <w:rsid w:val="00AC716D"/>
    <w:rsid w:val="00AD2E5C"/>
    <w:rsid w:val="00AD7E86"/>
    <w:rsid w:val="00AE2330"/>
    <w:rsid w:val="00AE474D"/>
    <w:rsid w:val="00AF06C2"/>
    <w:rsid w:val="00AF1E52"/>
    <w:rsid w:val="00AF3443"/>
    <w:rsid w:val="00AF4363"/>
    <w:rsid w:val="00AF5153"/>
    <w:rsid w:val="00AF6225"/>
    <w:rsid w:val="00AF693E"/>
    <w:rsid w:val="00AF69C8"/>
    <w:rsid w:val="00B037D4"/>
    <w:rsid w:val="00B03901"/>
    <w:rsid w:val="00B03B68"/>
    <w:rsid w:val="00B03CAF"/>
    <w:rsid w:val="00B12B48"/>
    <w:rsid w:val="00B21161"/>
    <w:rsid w:val="00B225D4"/>
    <w:rsid w:val="00B274EE"/>
    <w:rsid w:val="00B313D2"/>
    <w:rsid w:val="00B350F7"/>
    <w:rsid w:val="00B351CD"/>
    <w:rsid w:val="00B36C25"/>
    <w:rsid w:val="00B36CE7"/>
    <w:rsid w:val="00B371B5"/>
    <w:rsid w:val="00B42112"/>
    <w:rsid w:val="00B452FF"/>
    <w:rsid w:val="00B47C5A"/>
    <w:rsid w:val="00B510EC"/>
    <w:rsid w:val="00B51825"/>
    <w:rsid w:val="00B535CD"/>
    <w:rsid w:val="00B53A0E"/>
    <w:rsid w:val="00B62DE1"/>
    <w:rsid w:val="00B67058"/>
    <w:rsid w:val="00B775A9"/>
    <w:rsid w:val="00B776C1"/>
    <w:rsid w:val="00B817A6"/>
    <w:rsid w:val="00B81EA3"/>
    <w:rsid w:val="00B85F75"/>
    <w:rsid w:val="00B934D5"/>
    <w:rsid w:val="00B93AB4"/>
    <w:rsid w:val="00B959CC"/>
    <w:rsid w:val="00B964B5"/>
    <w:rsid w:val="00B978FA"/>
    <w:rsid w:val="00BA0D17"/>
    <w:rsid w:val="00BA2AE6"/>
    <w:rsid w:val="00BA662F"/>
    <w:rsid w:val="00BB1387"/>
    <w:rsid w:val="00BB25F1"/>
    <w:rsid w:val="00BB69CA"/>
    <w:rsid w:val="00BB784A"/>
    <w:rsid w:val="00BC16F8"/>
    <w:rsid w:val="00BC2072"/>
    <w:rsid w:val="00BC59A7"/>
    <w:rsid w:val="00BD0B63"/>
    <w:rsid w:val="00BD2151"/>
    <w:rsid w:val="00BD2282"/>
    <w:rsid w:val="00BD631F"/>
    <w:rsid w:val="00BE1917"/>
    <w:rsid w:val="00BE6155"/>
    <w:rsid w:val="00BF4AD7"/>
    <w:rsid w:val="00BF6042"/>
    <w:rsid w:val="00C017C0"/>
    <w:rsid w:val="00C03B6B"/>
    <w:rsid w:val="00C0589B"/>
    <w:rsid w:val="00C06B76"/>
    <w:rsid w:val="00C1355D"/>
    <w:rsid w:val="00C14702"/>
    <w:rsid w:val="00C207AF"/>
    <w:rsid w:val="00C217DE"/>
    <w:rsid w:val="00C2293D"/>
    <w:rsid w:val="00C22ABA"/>
    <w:rsid w:val="00C24A02"/>
    <w:rsid w:val="00C25B1D"/>
    <w:rsid w:val="00C268E0"/>
    <w:rsid w:val="00C3038B"/>
    <w:rsid w:val="00C30ED5"/>
    <w:rsid w:val="00C3162E"/>
    <w:rsid w:val="00C3276E"/>
    <w:rsid w:val="00C334F7"/>
    <w:rsid w:val="00C33AFF"/>
    <w:rsid w:val="00C36786"/>
    <w:rsid w:val="00C36D3B"/>
    <w:rsid w:val="00C3759B"/>
    <w:rsid w:val="00C3772B"/>
    <w:rsid w:val="00C42326"/>
    <w:rsid w:val="00C4403D"/>
    <w:rsid w:val="00C45003"/>
    <w:rsid w:val="00C5355E"/>
    <w:rsid w:val="00C56E2F"/>
    <w:rsid w:val="00C579B0"/>
    <w:rsid w:val="00C606DF"/>
    <w:rsid w:val="00C60E02"/>
    <w:rsid w:val="00C6309C"/>
    <w:rsid w:val="00C65D94"/>
    <w:rsid w:val="00C667F5"/>
    <w:rsid w:val="00C70A27"/>
    <w:rsid w:val="00C73E4D"/>
    <w:rsid w:val="00C74313"/>
    <w:rsid w:val="00C76B85"/>
    <w:rsid w:val="00C77C89"/>
    <w:rsid w:val="00C84187"/>
    <w:rsid w:val="00C850B8"/>
    <w:rsid w:val="00C86CCF"/>
    <w:rsid w:val="00C87BF3"/>
    <w:rsid w:val="00C87E8E"/>
    <w:rsid w:val="00C934BC"/>
    <w:rsid w:val="00C938C0"/>
    <w:rsid w:val="00CA0073"/>
    <w:rsid w:val="00CA046B"/>
    <w:rsid w:val="00CA1447"/>
    <w:rsid w:val="00CA467F"/>
    <w:rsid w:val="00CA4CA9"/>
    <w:rsid w:val="00CA557A"/>
    <w:rsid w:val="00CA6840"/>
    <w:rsid w:val="00CB1C1C"/>
    <w:rsid w:val="00CC1651"/>
    <w:rsid w:val="00CC5438"/>
    <w:rsid w:val="00CD5E6E"/>
    <w:rsid w:val="00CD7732"/>
    <w:rsid w:val="00CD7ABF"/>
    <w:rsid w:val="00CE0795"/>
    <w:rsid w:val="00CE4C2F"/>
    <w:rsid w:val="00CE5873"/>
    <w:rsid w:val="00CE750D"/>
    <w:rsid w:val="00CE7AD5"/>
    <w:rsid w:val="00CF0291"/>
    <w:rsid w:val="00CF2787"/>
    <w:rsid w:val="00CF2CC6"/>
    <w:rsid w:val="00CF4865"/>
    <w:rsid w:val="00CF5556"/>
    <w:rsid w:val="00D01067"/>
    <w:rsid w:val="00D02B08"/>
    <w:rsid w:val="00D058EB"/>
    <w:rsid w:val="00D05C1D"/>
    <w:rsid w:val="00D05F30"/>
    <w:rsid w:val="00D1021F"/>
    <w:rsid w:val="00D146F9"/>
    <w:rsid w:val="00D1579D"/>
    <w:rsid w:val="00D17A43"/>
    <w:rsid w:val="00D22055"/>
    <w:rsid w:val="00D222D7"/>
    <w:rsid w:val="00D235B2"/>
    <w:rsid w:val="00D26103"/>
    <w:rsid w:val="00D27D95"/>
    <w:rsid w:val="00D3167B"/>
    <w:rsid w:val="00D32688"/>
    <w:rsid w:val="00D326F1"/>
    <w:rsid w:val="00D34A3D"/>
    <w:rsid w:val="00D422AB"/>
    <w:rsid w:val="00D44164"/>
    <w:rsid w:val="00D449B5"/>
    <w:rsid w:val="00D46454"/>
    <w:rsid w:val="00D46916"/>
    <w:rsid w:val="00D469A3"/>
    <w:rsid w:val="00D47432"/>
    <w:rsid w:val="00D47F94"/>
    <w:rsid w:val="00D553E1"/>
    <w:rsid w:val="00D56945"/>
    <w:rsid w:val="00D60729"/>
    <w:rsid w:val="00D616D7"/>
    <w:rsid w:val="00D65A21"/>
    <w:rsid w:val="00D66B08"/>
    <w:rsid w:val="00D67FE4"/>
    <w:rsid w:val="00D70E4C"/>
    <w:rsid w:val="00D7215A"/>
    <w:rsid w:val="00D73B36"/>
    <w:rsid w:val="00D74078"/>
    <w:rsid w:val="00D7669B"/>
    <w:rsid w:val="00D8064A"/>
    <w:rsid w:val="00D812FC"/>
    <w:rsid w:val="00D82758"/>
    <w:rsid w:val="00D8702A"/>
    <w:rsid w:val="00D921A3"/>
    <w:rsid w:val="00D925A6"/>
    <w:rsid w:val="00DA14E4"/>
    <w:rsid w:val="00DA283A"/>
    <w:rsid w:val="00DA3A20"/>
    <w:rsid w:val="00DA42B9"/>
    <w:rsid w:val="00DA5FCF"/>
    <w:rsid w:val="00DB13F3"/>
    <w:rsid w:val="00DB459E"/>
    <w:rsid w:val="00DB6FE2"/>
    <w:rsid w:val="00DB7C19"/>
    <w:rsid w:val="00DC25FB"/>
    <w:rsid w:val="00DC7C22"/>
    <w:rsid w:val="00DD7BCF"/>
    <w:rsid w:val="00DE01B1"/>
    <w:rsid w:val="00DE4C9B"/>
    <w:rsid w:val="00DE4CFF"/>
    <w:rsid w:val="00DE7259"/>
    <w:rsid w:val="00DF120C"/>
    <w:rsid w:val="00DF1AFD"/>
    <w:rsid w:val="00DF257A"/>
    <w:rsid w:val="00DF68D5"/>
    <w:rsid w:val="00DF7DF2"/>
    <w:rsid w:val="00E01CCE"/>
    <w:rsid w:val="00E0413F"/>
    <w:rsid w:val="00E04206"/>
    <w:rsid w:val="00E04309"/>
    <w:rsid w:val="00E04C38"/>
    <w:rsid w:val="00E10FE4"/>
    <w:rsid w:val="00E12624"/>
    <w:rsid w:val="00E12C0F"/>
    <w:rsid w:val="00E12C5D"/>
    <w:rsid w:val="00E21CED"/>
    <w:rsid w:val="00E25C83"/>
    <w:rsid w:val="00E308B4"/>
    <w:rsid w:val="00E30A73"/>
    <w:rsid w:val="00E329B7"/>
    <w:rsid w:val="00E363C6"/>
    <w:rsid w:val="00E373DC"/>
    <w:rsid w:val="00E426D9"/>
    <w:rsid w:val="00E44415"/>
    <w:rsid w:val="00E446C7"/>
    <w:rsid w:val="00E47037"/>
    <w:rsid w:val="00E524C1"/>
    <w:rsid w:val="00E52EA5"/>
    <w:rsid w:val="00E53739"/>
    <w:rsid w:val="00E53B54"/>
    <w:rsid w:val="00E54403"/>
    <w:rsid w:val="00E552FD"/>
    <w:rsid w:val="00E57F67"/>
    <w:rsid w:val="00E618AF"/>
    <w:rsid w:val="00E62AB2"/>
    <w:rsid w:val="00E64CBC"/>
    <w:rsid w:val="00E85D82"/>
    <w:rsid w:val="00E901BF"/>
    <w:rsid w:val="00E91263"/>
    <w:rsid w:val="00E93A49"/>
    <w:rsid w:val="00E943D6"/>
    <w:rsid w:val="00E94605"/>
    <w:rsid w:val="00E94C04"/>
    <w:rsid w:val="00EA0C00"/>
    <w:rsid w:val="00EA4ACA"/>
    <w:rsid w:val="00EA4F03"/>
    <w:rsid w:val="00EA6DAD"/>
    <w:rsid w:val="00EB2F95"/>
    <w:rsid w:val="00EB54F9"/>
    <w:rsid w:val="00EB566D"/>
    <w:rsid w:val="00EC0294"/>
    <w:rsid w:val="00EC237C"/>
    <w:rsid w:val="00EC3CA5"/>
    <w:rsid w:val="00EC492C"/>
    <w:rsid w:val="00EC5A8E"/>
    <w:rsid w:val="00ED028E"/>
    <w:rsid w:val="00ED7BAA"/>
    <w:rsid w:val="00EE18F6"/>
    <w:rsid w:val="00EE19C0"/>
    <w:rsid w:val="00EE6A1E"/>
    <w:rsid w:val="00EE72F5"/>
    <w:rsid w:val="00EF0871"/>
    <w:rsid w:val="00EF0D46"/>
    <w:rsid w:val="00EF406B"/>
    <w:rsid w:val="00EF614F"/>
    <w:rsid w:val="00EF7B9F"/>
    <w:rsid w:val="00EF7E30"/>
    <w:rsid w:val="00F02244"/>
    <w:rsid w:val="00F02EDE"/>
    <w:rsid w:val="00F0434C"/>
    <w:rsid w:val="00F07036"/>
    <w:rsid w:val="00F07DF8"/>
    <w:rsid w:val="00F1233F"/>
    <w:rsid w:val="00F14303"/>
    <w:rsid w:val="00F21B7A"/>
    <w:rsid w:val="00F23B03"/>
    <w:rsid w:val="00F34C2B"/>
    <w:rsid w:val="00F35CA0"/>
    <w:rsid w:val="00F4113C"/>
    <w:rsid w:val="00F4574E"/>
    <w:rsid w:val="00F47BDF"/>
    <w:rsid w:val="00F53140"/>
    <w:rsid w:val="00F54BEC"/>
    <w:rsid w:val="00F6044E"/>
    <w:rsid w:val="00F6056A"/>
    <w:rsid w:val="00F60F71"/>
    <w:rsid w:val="00F614B0"/>
    <w:rsid w:val="00F63A1D"/>
    <w:rsid w:val="00F65642"/>
    <w:rsid w:val="00F660C3"/>
    <w:rsid w:val="00F667F5"/>
    <w:rsid w:val="00F70071"/>
    <w:rsid w:val="00F734B4"/>
    <w:rsid w:val="00F91D5A"/>
    <w:rsid w:val="00F97E50"/>
    <w:rsid w:val="00FB6809"/>
    <w:rsid w:val="00FB6B31"/>
    <w:rsid w:val="00FB7DA2"/>
    <w:rsid w:val="00FC214E"/>
    <w:rsid w:val="00FC71C9"/>
    <w:rsid w:val="00FD0189"/>
    <w:rsid w:val="00FD7E01"/>
    <w:rsid w:val="00FD7F98"/>
    <w:rsid w:val="00FE2898"/>
    <w:rsid w:val="00FE2F7A"/>
    <w:rsid w:val="00FE5135"/>
    <w:rsid w:val="00FE6048"/>
    <w:rsid w:val="00FE74F4"/>
    <w:rsid w:val="00FF1879"/>
    <w:rsid w:val="00FF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8746"/>
  <w15:chartTrackingRefBased/>
  <w15:docId w15:val="{D9DF1957-B570-4482-81ED-AC98A6D3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D9"/>
    <w:pPr>
      <w:spacing w:after="200" w:line="276" w:lineRule="auto"/>
    </w:pPr>
  </w:style>
  <w:style w:type="paragraph" w:styleId="3">
    <w:name w:val="heading 3"/>
    <w:basedOn w:val="a"/>
    <w:link w:val="30"/>
    <w:uiPriority w:val="9"/>
    <w:qFormat/>
    <w:rsid w:val="00CA0073"/>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4"/>
    <w:uiPriority w:val="34"/>
    <w:qFormat/>
    <w:rsid w:val="004010FC"/>
    <w:pPr>
      <w:ind w:left="720"/>
      <w:contextualSpacing/>
    </w:pPr>
  </w:style>
  <w:style w:type="character" w:customStyle="1" w:styleId="a4">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3"/>
    <w:uiPriority w:val="34"/>
    <w:qFormat/>
    <w:locked/>
    <w:rsid w:val="004010FC"/>
  </w:style>
  <w:style w:type="paragraph" w:styleId="a5">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6"/>
    <w:uiPriority w:val="1"/>
    <w:qFormat/>
    <w:rsid w:val="004010FC"/>
    <w:pPr>
      <w:spacing w:after="0" w:line="240" w:lineRule="auto"/>
    </w:pPr>
    <w:rPr>
      <w:rFonts w:ascii="Times New Roman" w:eastAsia="Times New Roman" w:hAnsi="Times New Roman" w:cs="Times New Roman"/>
      <w:sz w:val="28"/>
      <w:lang w:eastAsia="ru-RU"/>
    </w:rPr>
  </w:style>
  <w:style w:type="character" w:customStyle="1" w:styleId="a6">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5"/>
    <w:uiPriority w:val="1"/>
    <w:qFormat/>
    <w:locked/>
    <w:rsid w:val="004010FC"/>
    <w:rPr>
      <w:rFonts w:ascii="Times New Roman" w:eastAsia="Times New Roman" w:hAnsi="Times New Roman" w:cs="Times New Roman"/>
      <w:sz w:val="28"/>
      <w:lang w:eastAsia="ru-RU"/>
    </w:rPr>
  </w:style>
  <w:style w:type="paragraph" w:styleId="a7">
    <w:name w:val="header"/>
    <w:basedOn w:val="a"/>
    <w:link w:val="a8"/>
    <w:uiPriority w:val="99"/>
    <w:unhideWhenUsed/>
    <w:rsid w:val="004010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10FC"/>
  </w:style>
  <w:style w:type="paragraph" w:styleId="a9">
    <w:name w:val="footer"/>
    <w:basedOn w:val="a"/>
    <w:link w:val="aa"/>
    <w:uiPriority w:val="99"/>
    <w:unhideWhenUsed/>
    <w:rsid w:val="004010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10FC"/>
  </w:style>
  <w:style w:type="paragraph" w:styleId="ab">
    <w:name w:val="Balloon Text"/>
    <w:basedOn w:val="a"/>
    <w:link w:val="ac"/>
    <w:uiPriority w:val="99"/>
    <w:semiHidden/>
    <w:unhideWhenUsed/>
    <w:rsid w:val="004010F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10FC"/>
    <w:rPr>
      <w:rFonts w:ascii="Segoe UI" w:hAnsi="Segoe UI" w:cs="Segoe UI"/>
      <w:sz w:val="18"/>
      <w:szCs w:val="18"/>
    </w:rPr>
  </w:style>
  <w:style w:type="character" w:styleId="ad">
    <w:name w:val="Hyperlink"/>
    <w:basedOn w:val="a0"/>
    <w:uiPriority w:val="99"/>
    <w:unhideWhenUsed/>
    <w:rsid w:val="00940201"/>
    <w:rPr>
      <w:color w:val="0563C1" w:themeColor="hyperlink"/>
      <w:u w:val="single"/>
    </w:rPr>
  </w:style>
  <w:style w:type="paragraph" w:styleId="2">
    <w:name w:val="Quote"/>
    <w:basedOn w:val="a"/>
    <w:next w:val="a"/>
    <w:link w:val="20"/>
    <w:uiPriority w:val="29"/>
    <w:qFormat/>
    <w:rsid w:val="00F65642"/>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F65642"/>
    <w:rPr>
      <w:i/>
      <w:iCs/>
      <w:color w:val="404040" w:themeColor="text1" w:themeTint="BF"/>
    </w:rPr>
  </w:style>
  <w:style w:type="table" w:styleId="ae">
    <w:name w:val="Table Grid"/>
    <w:basedOn w:val="a1"/>
    <w:uiPriority w:val="39"/>
    <w:rsid w:val="0036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7A1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A0073"/>
    <w:rPr>
      <w:rFonts w:ascii="Times New Roman" w:eastAsia="Times New Roman" w:hAnsi="Times New Roman" w:cs="Times New Roman"/>
      <w:b/>
      <w:bCs/>
      <w:sz w:val="27"/>
      <w:szCs w:val="27"/>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6706">
      <w:bodyDiv w:val="1"/>
      <w:marLeft w:val="0"/>
      <w:marRight w:val="0"/>
      <w:marTop w:val="0"/>
      <w:marBottom w:val="0"/>
      <w:divBdr>
        <w:top w:val="none" w:sz="0" w:space="0" w:color="auto"/>
        <w:left w:val="none" w:sz="0" w:space="0" w:color="auto"/>
        <w:bottom w:val="none" w:sz="0" w:space="0" w:color="auto"/>
        <w:right w:val="none" w:sz="0" w:space="0" w:color="auto"/>
      </w:divBdr>
    </w:div>
    <w:div w:id="307250055">
      <w:bodyDiv w:val="1"/>
      <w:marLeft w:val="0"/>
      <w:marRight w:val="0"/>
      <w:marTop w:val="0"/>
      <w:marBottom w:val="0"/>
      <w:divBdr>
        <w:top w:val="none" w:sz="0" w:space="0" w:color="auto"/>
        <w:left w:val="none" w:sz="0" w:space="0" w:color="auto"/>
        <w:bottom w:val="none" w:sz="0" w:space="0" w:color="auto"/>
        <w:right w:val="none" w:sz="0" w:space="0" w:color="auto"/>
      </w:divBdr>
    </w:div>
    <w:div w:id="663777541">
      <w:bodyDiv w:val="1"/>
      <w:marLeft w:val="0"/>
      <w:marRight w:val="0"/>
      <w:marTop w:val="0"/>
      <w:marBottom w:val="0"/>
      <w:divBdr>
        <w:top w:val="none" w:sz="0" w:space="0" w:color="auto"/>
        <w:left w:val="none" w:sz="0" w:space="0" w:color="auto"/>
        <w:bottom w:val="none" w:sz="0" w:space="0" w:color="auto"/>
        <w:right w:val="none" w:sz="0" w:space="0" w:color="auto"/>
      </w:divBdr>
    </w:div>
    <w:div w:id="773550505">
      <w:bodyDiv w:val="1"/>
      <w:marLeft w:val="0"/>
      <w:marRight w:val="0"/>
      <w:marTop w:val="0"/>
      <w:marBottom w:val="0"/>
      <w:divBdr>
        <w:top w:val="none" w:sz="0" w:space="0" w:color="auto"/>
        <w:left w:val="none" w:sz="0" w:space="0" w:color="auto"/>
        <w:bottom w:val="none" w:sz="0" w:space="0" w:color="auto"/>
        <w:right w:val="none" w:sz="0" w:space="0" w:color="auto"/>
      </w:divBdr>
    </w:div>
    <w:div w:id="1028917721">
      <w:bodyDiv w:val="1"/>
      <w:marLeft w:val="0"/>
      <w:marRight w:val="0"/>
      <w:marTop w:val="0"/>
      <w:marBottom w:val="0"/>
      <w:divBdr>
        <w:top w:val="none" w:sz="0" w:space="0" w:color="auto"/>
        <w:left w:val="none" w:sz="0" w:space="0" w:color="auto"/>
        <w:bottom w:val="none" w:sz="0" w:space="0" w:color="auto"/>
        <w:right w:val="none" w:sz="0" w:space="0" w:color="auto"/>
      </w:divBdr>
    </w:div>
    <w:div w:id="1189028153">
      <w:bodyDiv w:val="1"/>
      <w:marLeft w:val="0"/>
      <w:marRight w:val="0"/>
      <w:marTop w:val="0"/>
      <w:marBottom w:val="0"/>
      <w:divBdr>
        <w:top w:val="none" w:sz="0" w:space="0" w:color="auto"/>
        <w:left w:val="none" w:sz="0" w:space="0" w:color="auto"/>
        <w:bottom w:val="none" w:sz="0" w:space="0" w:color="auto"/>
        <w:right w:val="none" w:sz="0" w:space="0" w:color="auto"/>
      </w:divBdr>
    </w:div>
    <w:div w:id="1423839496">
      <w:bodyDiv w:val="1"/>
      <w:marLeft w:val="0"/>
      <w:marRight w:val="0"/>
      <w:marTop w:val="0"/>
      <w:marBottom w:val="0"/>
      <w:divBdr>
        <w:top w:val="none" w:sz="0" w:space="0" w:color="auto"/>
        <w:left w:val="none" w:sz="0" w:space="0" w:color="auto"/>
        <w:bottom w:val="none" w:sz="0" w:space="0" w:color="auto"/>
        <w:right w:val="none" w:sz="0" w:space="0" w:color="auto"/>
      </w:divBdr>
    </w:div>
    <w:div w:id="1586305200">
      <w:bodyDiv w:val="1"/>
      <w:marLeft w:val="0"/>
      <w:marRight w:val="0"/>
      <w:marTop w:val="0"/>
      <w:marBottom w:val="0"/>
      <w:divBdr>
        <w:top w:val="none" w:sz="0" w:space="0" w:color="auto"/>
        <w:left w:val="none" w:sz="0" w:space="0" w:color="auto"/>
        <w:bottom w:val="none" w:sz="0" w:space="0" w:color="auto"/>
        <w:right w:val="none" w:sz="0" w:space="0" w:color="auto"/>
      </w:divBdr>
    </w:div>
    <w:div w:id="1587764643">
      <w:bodyDiv w:val="1"/>
      <w:marLeft w:val="0"/>
      <w:marRight w:val="0"/>
      <w:marTop w:val="0"/>
      <w:marBottom w:val="0"/>
      <w:divBdr>
        <w:top w:val="none" w:sz="0" w:space="0" w:color="auto"/>
        <w:left w:val="none" w:sz="0" w:space="0" w:color="auto"/>
        <w:bottom w:val="none" w:sz="0" w:space="0" w:color="auto"/>
        <w:right w:val="none" w:sz="0" w:space="0" w:color="auto"/>
      </w:divBdr>
    </w:div>
    <w:div w:id="1868641163">
      <w:bodyDiv w:val="1"/>
      <w:marLeft w:val="0"/>
      <w:marRight w:val="0"/>
      <w:marTop w:val="0"/>
      <w:marBottom w:val="0"/>
      <w:divBdr>
        <w:top w:val="none" w:sz="0" w:space="0" w:color="auto"/>
        <w:left w:val="none" w:sz="0" w:space="0" w:color="auto"/>
        <w:bottom w:val="none" w:sz="0" w:space="0" w:color="auto"/>
        <w:right w:val="none" w:sz="0" w:space="0" w:color="auto"/>
      </w:divBdr>
    </w:div>
    <w:div w:id="19014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3000002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kaz/docs/Z2300000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CD5E-13DD-40D1-9598-503497D7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52</Pages>
  <Words>16264</Words>
  <Characters>92711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Мурсакина Мадина Уралбековна</dc:creator>
  <cp:keywords/>
  <dc:description/>
  <cp:lastModifiedBy>Клышбаев Ерлан</cp:lastModifiedBy>
  <cp:revision>30</cp:revision>
  <cp:lastPrinted>2024-05-20T17:09:00Z</cp:lastPrinted>
  <dcterms:created xsi:type="dcterms:W3CDTF">2024-05-15T16:01:00Z</dcterms:created>
  <dcterms:modified xsi:type="dcterms:W3CDTF">2024-05-20T17:36:00Z</dcterms:modified>
</cp:coreProperties>
</file>