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261" w:rsidRPr="00642261" w:rsidRDefault="00642261" w:rsidP="008121F6">
      <w:pPr>
        <w:ind w:firstLine="709"/>
        <w:jc w:val="right"/>
        <w:rPr>
          <w:spacing w:val="2"/>
          <w:sz w:val="28"/>
          <w:szCs w:val="28"/>
          <w:lang w:val="kk-KZ"/>
        </w:rPr>
      </w:pPr>
      <w:r w:rsidRPr="00642261">
        <w:rPr>
          <w:spacing w:val="2"/>
          <w:sz w:val="28"/>
          <w:szCs w:val="28"/>
          <w:lang w:val="kk-KZ"/>
        </w:rPr>
        <w:t>Жоба</w:t>
      </w: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890FD2" w:rsidRDefault="00642261" w:rsidP="008121F6">
      <w:pPr>
        <w:jc w:val="center"/>
        <w:rPr>
          <w:spacing w:val="2"/>
          <w:sz w:val="28"/>
          <w:szCs w:val="28"/>
          <w:lang w:val="kk-KZ"/>
        </w:rPr>
      </w:pPr>
      <w:r w:rsidRPr="00642261">
        <w:rPr>
          <w:spacing w:val="2"/>
          <w:sz w:val="28"/>
          <w:szCs w:val="28"/>
          <w:lang w:val="kk-KZ"/>
        </w:rPr>
        <w:t>ҚАЗАҚСТАН РЕСПУБЛИКАСЫНЫҢ</w:t>
      </w:r>
    </w:p>
    <w:p w:rsidR="00642261" w:rsidRPr="00642261" w:rsidRDefault="00642261" w:rsidP="008121F6">
      <w:pPr>
        <w:jc w:val="center"/>
        <w:rPr>
          <w:spacing w:val="2"/>
          <w:sz w:val="28"/>
          <w:szCs w:val="28"/>
          <w:lang w:val="kk-KZ"/>
        </w:rPr>
      </w:pPr>
      <w:r w:rsidRPr="00642261">
        <w:rPr>
          <w:spacing w:val="2"/>
          <w:sz w:val="28"/>
          <w:szCs w:val="28"/>
          <w:lang w:val="kk-KZ"/>
        </w:rPr>
        <w:t>ЗАҢЫ</w:t>
      </w:r>
    </w:p>
    <w:p w:rsidR="00642261" w:rsidRPr="00642261" w:rsidRDefault="00642261" w:rsidP="008121F6">
      <w:pPr>
        <w:jc w:val="center"/>
        <w:rPr>
          <w:b/>
          <w:spacing w:val="2"/>
          <w:sz w:val="28"/>
          <w:szCs w:val="28"/>
          <w:lang w:val="kk-KZ"/>
        </w:rPr>
      </w:pPr>
    </w:p>
    <w:p w:rsidR="00642261" w:rsidRPr="00642261" w:rsidRDefault="00642261" w:rsidP="008121F6">
      <w:pPr>
        <w:jc w:val="center"/>
        <w:rPr>
          <w:b/>
          <w:spacing w:val="2"/>
          <w:sz w:val="28"/>
          <w:szCs w:val="28"/>
          <w:lang w:val="kk-KZ"/>
        </w:rPr>
      </w:pPr>
      <w:r w:rsidRPr="00642261">
        <w:rPr>
          <w:b/>
          <w:spacing w:val="2"/>
          <w:sz w:val="28"/>
          <w:szCs w:val="28"/>
          <w:lang w:val="kk-KZ"/>
        </w:rPr>
        <w:t>Қазақстан Республикасының Үкіметі мен</w:t>
      </w:r>
      <w:r w:rsidR="00890FD2">
        <w:rPr>
          <w:b/>
          <w:spacing w:val="2"/>
          <w:sz w:val="28"/>
          <w:szCs w:val="28"/>
          <w:lang w:val="kk-KZ"/>
        </w:rPr>
        <w:br/>
      </w:r>
      <w:r w:rsidRPr="00642261">
        <w:rPr>
          <w:b/>
          <w:spacing w:val="2"/>
          <w:sz w:val="28"/>
          <w:szCs w:val="28"/>
          <w:lang w:val="kk-KZ"/>
        </w:rPr>
        <w:t xml:space="preserve"> Қатар Мемлекетінің Үкіметі арасындағы әскери </w:t>
      </w:r>
      <w:r w:rsidRPr="00642261">
        <w:rPr>
          <w:b/>
          <w:spacing w:val="2"/>
          <w:sz w:val="28"/>
          <w:szCs w:val="28"/>
          <w:lang w:val="kk-KZ"/>
        </w:rPr>
        <w:br/>
        <w:t>ынтымақтастық туралы келісімді ратификациялау туралы</w:t>
      </w:r>
    </w:p>
    <w:p w:rsidR="00642261" w:rsidRDefault="00642261" w:rsidP="008121F6">
      <w:pPr>
        <w:ind w:firstLine="709"/>
        <w:jc w:val="both"/>
        <w:rPr>
          <w:b/>
          <w:spacing w:val="2"/>
          <w:sz w:val="28"/>
          <w:szCs w:val="28"/>
          <w:lang w:val="kk-KZ"/>
        </w:rPr>
      </w:pPr>
    </w:p>
    <w:p w:rsidR="00890FD2" w:rsidRPr="00642261" w:rsidRDefault="00890FD2" w:rsidP="008121F6">
      <w:pPr>
        <w:ind w:firstLine="709"/>
        <w:jc w:val="both"/>
        <w:rPr>
          <w:b/>
          <w:spacing w:val="2"/>
          <w:sz w:val="28"/>
          <w:szCs w:val="28"/>
          <w:lang w:val="kk-KZ"/>
        </w:rPr>
      </w:pPr>
    </w:p>
    <w:p w:rsidR="00642261" w:rsidRPr="00642261" w:rsidRDefault="00642261" w:rsidP="008121F6">
      <w:pPr>
        <w:ind w:firstLine="709"/>
        <w:jc w:val="both"/>
        <w:rPr>
          <w:b/>
          <w:spacing w:val="2"/>
          <w:sz w:val="28"/>
          <w:szCs w:val="28"/>
          <w:lang w:val="kk-KZ"/>
        </w:rPr>
      </w:pPr>
      <w:r w:rsidRPr="00642261">
        <w:rPr>
          <w:spacing w:val="2"/>
          <w:sz w:val="28"/>
          <w:szCs w:val="28"/>
          <w:lang w:val="kk-KZ"/>
        </w:rPr>
        <w:t xml:space="preserve">2023 жылғы 12 желтоқсанда Дохада жасалған Қазақстан Республикасының Үкіметі мен Қатар Мемлекетінің Үкіметі арасындағы әскери ынтымақтастық туралы келісім ратификациялансын. </w:t>
      </w:r>
    </w:p>
    <w:p w:rsidR="00642261" w:rsidRPr="00642261" w:rsidRDefault="00642261" w:rsidP="008121F6">
      <w:pPr>
        <w:ind w:firstLine="709"/>
        <w:jc w:val="both"/>
        <w:rPr>
          <w:spacing w:val="2"/>
          <w:sz w:val="28"/>
          <w:szCs w:val="28"/>
          <w:lang w:val="kk-KZ"/>
        </w:rPr>
      </w:pPr>
    </w:p>
    <w:p w:rsidR="00642261" w:rsidRPr="00642261" w:rsidRDefault="00642261" w:rsidP="008121F6">
      <w:pPr>
        <w:ind w:firstLine="709"/>
        <w:jc w:val="both"/>
        <w:rPr>
          <w:spacing w:val="2"/>
          <w:sz w:val="28"/>
          <w:szCs w:val="28"/>
          <w:lang w:val="kk-KZ"/>
        </w:rPr>
      </w:pPr>
    </w:p>
    <w:p w:rsidR="00642261" w:rsidRPr="00642261" w:rsidRDefault="00642261" w:rsidP="008121F6">
      <w:pPr>
        <w:jc w:val="both"/>
        <w:rPr>
          <w:b/>
          <w:spacing w:val="2"/>
          <w:sz w:val="28"/>
          <w:szCs w:val="28"/>
          <w:lang w:val="kk-KZ"/>
        </w:rPr>
      </w:pPr>
      <w:r w:rsidRPr="00642261">
        <w:rPr>
          <w:b/>
          <w:spacing w:val="2"/>
          <w:sz w:val="28"/>
          <w:szCs w:val="28"/>
          <w:lang w:val="kk-KZ"/>
        </w:rPr>
        <w:t xml:space="preserve">Қазақстан Республикасының </w:t>
      </w:r>
    </w:p>
    <w:p w:rsidR="00642261" w:rsidRPr="00642261" w:rsidRDefault="00890FD2" w:rsidP="008121F6">
      <w:pPr>
        <w:jc w:val="both"/>
        <w:rPr>
          <w:b/>
          <w:spacing w:val="2"/>
          <w:sz w:val="28"/>
          <w:szCs w:val="28"/>
          <w:lang w:val="kk-KZ"/>
        </w:rPr>
      </w:pPr>
      <w:r>
        <w:rPr>
          <w:b/>
          <w:spacing w:val="2"/>
          <w:sz w:val="28"/>
          <w:szCs w:val="28"/>
          <w:lang w:val="kk-KZ"/>
        </w:rPr>
        <w:t xml:space="preserve">                </w:t>
      </w:r>
      <w:r w:rsidR="00642261" w:rsidRPr="00642261">
        <w:rPr>
          <w:b/>
          <w:spacing w:val="2"/>
          <w:sz w:val="28"/>
          <w:szCs w:val="28"/>
          <w:lang w:val="kk-KZ"/>
        </w:rPr>
        <w:t>Президенті</w:t>
      </w: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p>
    <w:p w:rsidR="00642261" w:rsidRDefault="00642261" w:rsidP="008121F6">
      <w:pPr>
        <w:ind w:firstLine="709"/>
        <w:jc w:val="both"/>
        <w:rPr>
          <w:spacing w:val="2"/>
          <w:sz w:val="28"/>
          <w:szCs w:val="28"/>
        </w:rPr>
      </w:pPr>
      <w:bookmarkStart w:id="0" w:name="_GoBack"/>
      <w:bookmarkEnd w:id="0"/>
    </w:p>
    <w:sectPr w:rsidR="00642261" w:rsidSect="004316F7">
      <w:headerReference w:type="even" r:id="rId8"/>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957" w:rsidRDefault="00822957" w:rsidP="00185373">
      <w:r>
        <w:separator/>
      </w:r>
    </w:p>
  </w:endnote>
  <w:endnote w:type="continuationSeparator" w:id="0">
    <w:p w:rsidR="00822957" w:rsidRDefault="00822957" w:rsidP="0018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957" w:rsidRDefault="00822957" w:rsidP="00185373">
      <w:r>
        <w:separator/>
      </w:r>
    </w:p>
  </w:footnote>
  <w:footnote w:type="continuationSeparator" w:id="0">
    <w:p w:rsidR="00822957" w:rsidRDefault="00822957" w:rsidP="00185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1F6" w:rsidRDefault="008121F6" w:rsidP="000502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121F6" w:rsidRDefault="008121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5EB2"/>
    <w:multiLevelType w:val="hybridMultilevel"/>
    <w:tmpl w:val="5874F25A"/>
    <w:lvl w:ilvl="0" w:tplc="037AC5A8">
      <w:start w:val="1"/>
      <w:numFmt w:val="decimal"/>
      <w:lvlText w:val="%1."/>
      <w:lvlJc w:val="left"/>
      <w:pPr>
        <w:ind w:left="928"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A0"/>
    <w:rsid w:val="0001488C"/>
    <w:rsid w:val="000502FC"/>
    <w:rsid w:val="00091567"/>
    <w:rsid w:val="001727DA"/>
    <w:rsid w:val="00185373"/>
    <w:rsid w:val="002353A0"/>
    <w:rsid w:val="002A0AD2"/>
    <w:rsid w:val="003B6D71"/>
    <w:rsid w:val="00420E19"/>
    <w:rsid w:val="004316F7"/>
    <w:rsid w:val="00445D27"/>
    <w:rsid w:val="00464917"/>
    <w:rsid w:val="00470E0F"/>
    <w:rsid w:val="00576ECF"/>
    <w:rsid w:val="0059450F"/>
    <w:rsid w:val="005C19BC"/>
    <w:rsid w:val="005E0078"/>
    <w:rsid w:val="0063300C"/>
    <w:rsid w:val="00642261"/>
    <w:rsid w:val="006D7026"/>
    <w:rsid w:val="006F6F17"/>
    <w:rsid w:val="00737015"/>
    <w:rsid w:val="007D1473"/>
    <w:rsid w:val="008121F6"/>
    <w:rsid w:val="00822957"/>
    <w:rsid w:val="0088644F"/>
    <w:rsid w:val="00890FD2"/>
    <w:rsid w:val="008B1A39"/>
    <w:rsid w:val="008E7A7C"/>
    <w:rsid w:val="008F482C"/>
    <w:rsid w:val="009E7E30"/>
    <w:rsid w:val="009F7585"/>
    <w:rsid w:val="00A605B6"/>
    <w:rsid w:val="00B216D0"/>
    <w:rsid w:val="00B22614"/>
    <w:rsid w:val="00B54998"/>
    <w:rsid w:val="00B5526C"/>
    <w:rsid w:val="00B603E3"/>
    <w:rsid w:val="00B711FF"/>
    <w:rsid w:val="00BA765A"/>
    <w:rsid w:val="00C40BDE"/>
    <w:rsid w:val="00C55A0D"/>
    <w:rsid w:val="00DB32B5"/>
    <w:rsid w:val="00E45F14"/>
    <w:rsid w:val="00E7141C"/>
    <w:rsid w:val="00E935DC"/>
    <w:rsid w:val="00ED6084"/>
    <w:rsid w:val="00EE20B8"/>
    <w:rsid w:val="00F734A2"/>
    <w:rsid w:val="00FA3AD9"/>
    <w:rsid w:val="00FB02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4EE4BE-5ADB-4AB8-AFB0-A53E640B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3A0"/>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53A0"/>
    <w:pPr>
      <w:tabs>
        <w:tab w:val="center" w:pos="4677"/>
        <w:tab w:val="right" w:pos="9355"/>
      </w:tabs>
      <w:suppressAutoHyphens/>
      <w:overflowPunct/>
      <w:autoSpaceDE/>
      <w:autoSpaceDN/>
      <w:adjustRightInd/>
    </w:pPr>
    <w:rPr>
      <w:sz w:val="24"/>
      <w:szCs w:val="24"/>
      <w:lang w:eastAsia="ar-SA"/>
    </w:rPr>
  </w:style>
  <w:style w:type="character" w:customStyle="1" w:styleId="a4">
    <w:name w:val="Верхний колонтитул Знак"/>
    <w:basedOn w:val="a0"/>
    <w:link w:val="a3"/>
    <w:rsid w:val="002353A0"/>
    <w:rPr>
      <w:rFonts w:ascii="Times New Roman" w:eastAsia="Times New Roman" w:hAnsi="Times New Roman" w:cs="Times New Roman"/>
      <w:sz w:val="24"/>
      <w:szCs w:val="24"/>
      <w:lang w:eastAsia="ar-SA"/>
    </w:rPr>
  </w:style>
  <w:style w:type="character" w:styleId="a5">
    <w:name w:val="page number"/>
    <w:basedOn w:val="a0"/>
    <w:rsid w:val="002353A0"/>
  </w:style>
  <w:style w:type="paragraph" w:customStyle="1" w:styleId="disclaimer">
    <w:name w:val="disclaimer"/>
    <w:basedOn w:val="a"/>
    <w:rsid w:val="002353A0"/>
    <w:pPr>
      <w:overflowPunct/>
      <w:autoSpaceDE/>
      <w:autoSpaceDN/>
      <w:adjustRightInd/>
      <w:spacing w:after="200" w:line="276" w:lineRule="auto"/>
      <w:jc w:val="center"/>
    </w:pPr>
    <w:rPr>
      <w:sz w:val="18"/>
      <w:szCs w:val="18"/>
      <w:lang w:val="en-US" w:eastAsia="en-US"/>
    </w:rPr>
  </w:style>
  <w:style w:type="paragraph" w:styleId="a6">
    <w:name w:val="footer"/>
    <w:basedOn w:val="a"/>
    <w:link w:val="a7"/>
    <w:uiPriority w:val="99"/>
    <w:unhideWhenUsed/>
    <w:rsid w:val="006D7026"/>
    <w:pPr>
      <w:tabs>
        <w:tab w:val="center" w:pos="4677"/>
        <w:tab w:val="right" w:pos="9355"/>
      </w:tabs>
    </w:pPr>
  </w:style>
  <w:style w:type="character" w:customStyle="1" w:styleId="a7">
    <w:name w:val="Нижний колонтитул Знак"/>
    <w:basedOn w:val="a0"/>
    <w:link w:val="a6"/>
    <w:uiPriority w:val="99"/>
    <w:rsid w:val="006D7026"/>
    <w:rPr>
      <w:rFonts w:ascii="Times New Roman" w:eastAsia="Times New Roman" w:hAnsi="Times New Roman" w:cs="Times New Roman"/>
      <w:sz w:val="20"/>
      <w:szCs w:val="20"/>
      <w:lang w:eastAsia="ru-RU"/>
    </w:rPr>
  </w:style>
  <w:style w:type="paragraph" w:customStyle="1" w:styleId="ConsPlusTitle">
    <w:name w:val="ConsPlusTitle"/>
    <w:rsid w:val="00B603E3"/>
    <w:pPr>
      <w:suppressAutoHyphens/>
    </w:pPr>
    <w:rPr>
      <w:rFonts w:ascii="Arial" w:eastAsia="Times New Roman" w:hAnsi="Arial" w:cs="Arial"/>
      <w:b/>
      <w:bCs/>
      <w:color w:val="00000A"/>
    </w:rPr>
  </w:style>
  <w:style w:type="paragraph" w:styleId="a8">
    <w:name w:val="Body Text"/>
    <w:basedOn w:val="a"/>
    <w:link w:val="a9"/>
    <w:rsid w:val="00642261"/>
    <w:pPr>
      <w:overflowPunct/>
      <w:autoSpaceDE/>
      <w:autoSpaceDN/>
      <w:adjustRightInd/>
      <w:spacing w:after="120"/>
    </w:pPr>
    <w:rPr>
      <w:color w:val="000000"/>
      <w:sz w:val="28"/>
      <w:szCs w:val="28"/>
    </w:rPr>
  </w:style>
  <w:style w:type="character" w:customStyle="1" w:styleId="a9">
    <w:name w:val="Основной текст Знак"/>
    <w:basedOn w:val="a0"/>
    <w:link w:val="a8"/>
    <w:rsid w:val="00642261"/>
    <w:rPr>
      <w:rFonts w:ascii="Times New Roman" w:eastAsia="Times New Roman" w:hAnsi="Times New Roman"/>
      <w:color w:val="000000"/>
      <w:sz w:val="28"/>
      <w:szCs w:val="28"/>
    </w:rPr>
  </w:style>
  <w:style w:type="paragraph" w:styleId="aa">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н"/>
    <w:basedOn w:val="a"/>
    <w:link w:val="ab"/>
    <w:unhideWhenUsed/>
    <w:qFormat/>
    <w:rsid w:val="00642261"/>
    <w:pPr>
      <w:overflowPunct/>
      <w:autoSpaceDE/>
      <w:autoSpaceDN/>
      <w:adjustRightInd/>
      <w:spacing w:before="100" w:beforeAutospacing="1" w:after="100" w:afterAutospacing="1"/>
    </w:pPr>
    <w:rPr>
      <w:sz w:val="24"/>
      <w:szCs w:val="24"/>
    </w:rPr>
  </w:style>
  <w:style w:type="character" w:customStyle="1" w:styleId="ab">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н Знак"/>
    <w:link w:val="aa"/>
    <w:uiPriority w:val="99"/>
    <w:rsid w:val="00642261"/>
    <w:rPr>
      <w:rFonts w:ascii="Times New Roman" w:eastAsia="Times New Roman" w:hAnsi="Times New Roman"/>
      <w:sz w:val="24"/>
      <w:szCs w:val="24"/>
    </w:rPr>
  </w:style>
  <w:style w:type="paragraph" w:customStyle="1" w:styleId="Default">
    <w:name w:val="Default"/>
    <w:rsid w:val="00642261"/>
    <w:pPr>
      <w:autoSpaceDE w:val="0"/>
      <w:autoSpaceDN w:val="0"/>
      <w:adjustRightInd w:val="0"/>
    </w:pPr>
    <w:rPr>
      <w:rFonts w:ascii="Times New Roman" w:hAnsi="Times New Roman"/>
      <w:color w:val="000000"/>
      <w:sz w:val="24"/>
      <w:szCs w:val="24"/>
      <w:lang w:eastAsia="en-US"/>
    </w:rPr>
  </w:style>
  <w:style w:type="paragraph" w:styleId="ac">
    <w:name w:val="Plain Text"/>
    <w:basedOn w:val="a"/>
    <w:link w:val="ad"/>
    <w:semiHidden/>
    <w:unhideWhenUsed/>
    <w:rsid w:val="00642261"/>
    <w:pPr>
      <w:overflowPunct/>
      <w:autoSpaceDE/>
      <w:autoSpaceDN/>
      <w:adjustRightInd/>
    </w:pPr>
    <w:rPr>
      <w:rFonts w:ascii="Courier New" w:hAnsi="Courier New" w:cs="Courier New"/>
      <w:iCs/>
    </w:rPr>
  </w:style>
  <w:style w:type="character" w:customStyle="1" w:styleId="ad">
    <w:name w:val="Текст Знак"/>
    <w:basedOn w:val="a0"/>
    <w:link w:val="ac"/>
    <w:semiHidden/>
    <w:rsid w:val="00642261"/>
    <w:rPr>
      <w:rFonts w:ascii="Courier New" w:eastAsia="Times New Roman" w:hAnsi="Courier New" w:cs="Courier New"/>
      <w:iCs/>
    </w:rPr>
  </w:style>
  <w:style w:type="paragraph" w:styleId="ae">
    <w:name w:val="No Spacing"/>
    <w:uiPriority w:val="1"/>
    <w:qFormat/>
    <w:rsid w:val="00642261"/>
    <w:rPr>
      <w:rFonts w:ascii="Times New Roman" w:eastAsia="Times New Roman" w:hAnsi="Times New Roman"/>
      <w:sz w:val="22"/>
      <w:szCs w:val="22"/>
      <w:lang w:val="en-US" w:eastAsia="en-US"/>
    </w:rPr>
  </w:style>
  <w:style w:type="table" w:styleId="af">
    <w:name w:val="Table Grid"/>
    <w:basedOn w:val="a1"/>
    <w:uiPriority w:val="39"/>
    <w:rsid w:val="000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link w:val="af1"/>
    <w:uiPriority w:val="34"/>
    <w:qFormat/>
    <w:rsid w:val="008121F6"/>
    <w:pPr>
      <w:overflowPunct/>
      <w:autoSpaceDE/>
      <w:autoSpaceDN/>
      <w:adjustRightInd/>
      <w:ind w:left="720"/>
      <w:contextualSpacing/>
    </w:pPr>
    <w:rPr>
      <w:sz w:val="24"/>
      <w:szCs w:val="24"/>
      <w:lang w:val="x-none" w:eastAsia="x-none"/>
    </w:rPr>
  </w:style>
  <w:style w:type="character" w:customStyle="1" w:styleId="af1">
    <w:name w:val="Абзац списка Знак"/>
    <w:link w:val="af0"/>
    <w:uiPriority w:val="34"/>
    <w:locked/>
    <w:rsid w:val="008121F6"/>
    <w:rPr>
      <w:rFonts w:ascii="Times New Roman" w:eastAsia="Times New Roman" w:hAnsi="Times New Roman"/>
      <w:sz w:val="24"/>
      <w:szCs w:val="24"/>
      <w:lang w:val="x-none" w:eastAsia="x-none"/>
    </w:rPr>
  </w:style>
  <w:style w:type="character" w:styleId="af2">
    <w:name w:val="Hyperlink"/>
    <w:basedOn w:val="a0"/>
    <w:uiPriority w:val="99"/>
    <w:unhideWhenUsed/>
    <w:rsid w:val="00812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1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9777-D676-4A19-A473-6AC80228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Галкин Юрий Сергеевич</dc:creator>
  <cp:lastModifiedBy>Абдрахманов Багдат</cp:lastModifiedBy>
  <cp:revision>3</cp:revision>
  <cp:lastPrinted>2024-04-18T09:46:00Z</cp:lastPrinted>
  <dcterms:created xsi:type="dcterms:W3CDTF">2024-05-21T13:00:00Z</dcterms:created>
  <dcterms:modified xsi:type="dcterms:W3CDTF">2024-05-23T05:29:00Z</dcterms:modified>
</cp:coreProperties>
</file>