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Жоба</w:t>
      </w: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val="kk-KZ"/>
        </w:rPr>
        <w:t>ЗАҢЫ</w:t>
      </w:r>
    </w:p>
    <w:p w:rsidR="0044598B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Default="0044598B" w:rsidP="0044598B">
      <w:pPr>
        <w:tabs>
          <w:tab w:val="left" w:pos="-1440"/>
          <w:tab w:val="left" w:pos="-720"/>
        </w:tabs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>Еуропа Қайта Құру және Даму Банкін құру туралы келісімнің 1-бабына банк операцияларын географиялық қамтуды Сахараның оңтүстігіне қарай Африка елдері мен Иракқа шектеулі және біртіндеп таратуды жүзеге асыруға мүмкіндік беретін</w:t>
      </w:r>
      <w:r w:rsidRPr="007C18E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/>
        </w:rPr>
        <w:t xml:space="preserve"> түзетулерді ратификациялау туралы</w:t>
      </w:r>
      <w:r w:rsidRPr="00DD7D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4598B" w:rsidRPr="00DD7D13" w:rsidRDefault="0044598B" w:rsidP="0044598B">
      <w:pPr>
        <w:tabs>
          <w:tab w:val="left" w:pos="-1440"/>
          <w:tab w:val="left" w:pos="-720"/>
        </w:tabs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598B" w:rsidRPr="00DD7D13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4598B" w:rsidRPr="00A03C15" w:rsidRDefault="0044598B" w:rsidP="0044598B">
      <w:pPr>
        <w:tabs>
          <w:tab w:val="left" w:pos="872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03C15">
        <w:rPr>
          <w:rFonts w:ascii="Times New Roman" w:eastAsia="Times New Roman" w:hAnsi="Times New Roman" w:cs="Times New Roman"/>
          <w:sz w:val="28"/>
          <w:szCs w:val="28"/>
          <w:lang w:val="kk-KZ"/>
        </w:rPr>
        <w:t>Еуропа Қайта Құру және Даму Банкі Басқарушылар 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еңесінің 2023 жылғы 18 мамырдағы № 259</w:t>
      </w:r>
      <w:r w:rsidRPr="00A03C1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қаулысымен мақұлданған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E0C76">
        <w:rPr>
          <w:rFonts w:ascii="Times New Roman" w:eastAsia="Times New Roman" w:hAnsi="Times New Roman" w:cs="Times New Roman"/>
          <w:sz w:val="28"/>
          <w:szCs w:val="28"/>
          <w:lang w:val="kk-KZ"/>
        </w:rPr>
        <w:t>Еуропа Қайта Құру және Даму Банкін құру туралы келісімнің 1-бабына банк операцияларын географиялық қамтуды Сахараның оңтүстігіне қарай Африка елдері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</w:t>
      </w:r>
      <w:r w:rsidRPr="00BE0C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Иракқа шектеулі және біртіндеп таратуды жүзеге асыруға мүмкіндік беретін</w:t>
      </w:r>
      <w:r w:rsidRPr="00D540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түзетулер</w:t>
      </w:r>
      <w:r w:rsidRPr="00DD7D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ратификациялансын.</w:t>
      </w:r>
    </w:p>
    <w:p w:rsidR="0044598B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BE0C76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598B" w:rsidRPr="00CD1E6C" w:rsidRDefault="0044598B" w:rsidP="0044598B">
      <w:pPr>
        <w:tabs>
          <w:tab w:val="left" w:pos="0"/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ind w:right="467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D1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44598B" w:rsidRPr="00CD1E6C" w:rsidRDefault="0044598B" w:rsidP="004459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Pr="00CD1E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Президенті</w:t>
      </w:r>
    </w:p>
    <w:p w:rsidR="0044598B" w:rsidRDefault="0044598B" w:rsidP="0044598B">
      <w:pPr>
        <w:spacing w:after="0" w:line="240" w:lineRule="auto"/>
      </w:pPr>
    </w:p>
    <w:p w:rsidR="0044598B" w:rsidRDefault="0044598B" w:rsidP="0044598B">
      <w:pPr>
        <w:spacing w:after="0" w:line="240" w:lineRule="auto"/>
      </w:pPr>
    </w:p>
    <w:p w:rsidR="0044598B" w:rsidRDefault="0044598B" w:rsidP="0044598B">
      <w:pPr>
        <w:spacing w:after="0" w:line="240" w:lineRule="auto"/>
      </w:pPr>
    </w:p>
    <w:p w:rsidR="0044598B" w:rsidRDefault="0044598B" w:rsidP="0044598B">
      <w:pPr>
        <w:spacing w:after="0" w:line="240" w:lineRule="auto"/>
      </w:pPr>
    </w:p>
    <w:p w:rsidR="001176D9" w:rsidRPr="0044598B" w:rsidRDefault="001176D9" w:rsidP="0044598B">
      <w:bookmarkStart w:id="0" w:name="_GoBack"/>
      <w:bookmarkEnd w:id="0"/>
    </w:p>
    <w:sectPr w:rsidR="001176D9" w:rsidRPr="0044598B" w:rsidSect="00CE702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B4"/>
    <w:rsid w:val="00064422"/>
    <w:rsid w:val="001176D9"/>
    <w:rsid w:val="0015174A"/>
    <w:rsid w:val="001725CC"/>
    <w:rsid w:val="00174240"/>
    <w:rsid w:val="001C6C38"/>
    <w:rsid w:val="00224925"/>
    <w:rsid w:val="00367003"/>
    <w:rsid w:val="003834EF"/>
    <w:rsid w:val="0044598B"/>
    <w:rsid w:val="004F4D8B"/>
    <w:rsid w:val="0057361C"/>
    <w:rsid w:val="006113D7"/>
    <w:rsid w:val="0063400B"/>
    <w:rsid w:val="00634AA3"/>
    <w:rsid w:val="00687B71"/>
    <w:rsid w:val="007740F4"/>
    <w:rsid w:val="007F5587"/>
    <w:rsid w:val="008354D2"/>
    <w:rsid w:val="00851D9A"/>
    <w:rsid w:val="008524B4"/>
    <w:rsid w:val="00891554"/>
    <w:rsid w:val="008C4511"/>
    <w:rsid w:val="009215FE"/>
    <w:rsid w:val="00924B30"/>
    <w:rsid w:val="0094616A"/>
    <w:rsid w:val="00981AF1"/>
    <w:rsid w:val="00A03C15"/>
    <w:rsid w:val="00A64713"/>
    <w:rsid w:val="00AB57A8"/>
    <w:rsid w:val="00B34885"/>
    <w:rsid w:val="00BE0C76"/>
    <w:rsid w:val="00C12220"/>
    <w:rsid w:val="00C82FF1"/>
    <w:rsid w:val="00CA50ED"/>
    <w:rsid w:val="00CC4835"/>
    <w:rsid w:val="00CD1E6C"/>
    <w:rsid w:val="00CE7022"/>
    <w:rsid w:val="00D54084"/>
    <w:rsid w:val="00DB0300"/>
    <w:rsid w:val="00DB0715"/>
    <w:rsid w:val="00DD7D13"/>
    <w:rsid w:val="00E21476"/>
    <w:rsid w:val="00E415E5"/>
    <w:rsid w:val="00F64A8C"/>
    <w:rsid w:val="00FD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95CF-7891-486F-B765-2928AF1C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Абдрахманов Багдат</cp:lastModifiedBy>
  <cp:revision>2</cp:revision>
  <cp:lastPrinted>2015-11-20T12:47:00Z</cp:lastPrinted>
  <dcterms:created xsi:type="dcterms:W3CDTF">2024-06-04T10:03:00Z</dcterms:created>
  <dcterms:modified xsi:type="dcterms:W3CDTF">2024-06-04T10:03:00Z</dcterms:modified>
</cp:coreProperties>
</file>