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20DC" w:rsidRDefault="008F39F5" w:rsidP="003420DC">
      <w:pPr>
        <w:jc w:val="center"/>
        <w:rPr>
          <w:b/>
          <w:bCs/>
          <w:color w:val="000000" w:themeColor="text1"/>
          <w:kern w:val="32"/>
          <w:lang w:val="kk-KZ"/>
        </w:rPr>
      </w:pPr>
      <w:r w:rsidRPr="0091715F">
        <w:rPr>
          <w:b/>
          <w:bCs/>
          <w:color w:val="000000" w:themeColor="text1"/>
          <w:kern w:val="32"/>
          <w:lang w:val="kk-KZ"/>
        </w:rPr>
        <w:t>«</w:t>
      </w:r>
      <w:r w:rsidR="00C85D17" w:rsidRPr="0091715F">
        <w:rPr>
          <w:b/>
          <w:bCs/>
          <w:color w:val="000000" w:themeColor="text1"/>
          <w:kern w:val="32"/>
          <w:lang w:val="kk-KZ"/>
        </w:rPr>
        <w:t xml:space="preserve">Қазақстан Республикасының кейбір заңнамалық актілеріне ерекше қорғалатын табиғи аумақтарды </w:t>
      </w:r>
    </w:p>
    <w:p w:rsidR="003420DC" w:rsidRDefault="00C85D17" w:rsidP="003420DC">
      <w:pPr>
        <w:jc w:val="center"/>
        <w:rPr>
          <w:b/>
          <w:bCs/>
          <w:color w:val="000000" w:themeColor="text1"/>
          <w:kern w:val="32"/>
          <w:lang w:val="kk-KZ"/>
        </w:rPr>
      </w:pPr>
      <w:r w:rsidRPr="0091715F">
        <w:rPr>
          <w:b/>
          <w:bCs/>
          <w:color w:val="000000" w:themeColor="text1"/>
          <w:kern w:val="32"/>
          <w:lang w:val="kk-KZ"/>
        </w:rPr>
        <w:t>пайдаланғаны үшін төлем алу тәртібін жетілдіру мәселелері бойынша өзгерістер мен толықтыру енгізу туралы</w:t>
      </w:r>
      <w:r w:rsidR="008F39F5" w:rsidRPr="0091715F">
        <w:rPr>
          <w:b/>
          <w:bCs/>
          <w:color w:val="000000" w:themeColor="text1"/>
          <w:kern w:val="32"/>
          <w:lang w:val="kk-KZ"/>
        </w:rPr>
        <w:t xml:space="preserve">» </w:t>
      </w:r>
    </w:p>
    <w:p w:rsidR="00BD2DFA" w:rsidRPr="0091715F" w:rsidRDefault="008F39F5" w:rsidP="003420DC">
      <w:pPr>
        <w:jc w:val="center"/>
        <w:rPr>
          <w:b/>
          <w:bCs/>
          <w:color w:val="000000" w:themeColor="text1"/>
          <w:kern w:val="32"/>
          <w:lang w:val="kk-KZ"/>
        </w:rPr>
      </w:pPr>
      <w:r w:rsidRPr="0091715F">
        <w:rPr>
          <w:b/>
          <w:bCs/>
          <w:color w:val="000000" w:themeColor="text1"/>
          <w:kern w:val="32"/>
          <w:lang w:val="kk-KZ"/>
        </w:rPr>
        <w:t>Қазақстан Республикасы Заңының жобасына</w:t>
      </w:r>
      <w:r w:rsidR="00BD2DFA" w:rsidRPr="0091715F">
        <w:rPr>
          <w:b/>
          <w:bCs/>
          <w:color w:val="000000" w:themeColor="text1"/>
          <w:kern w:val="32"/>
        </w:rPr>
        <w:br/>
        <w:t>САЛЫСТЫРМА КЕСТЕ</w:t>
      </w:r>
    </w:p>
    <w:p w:rsidR="00BD2DFA" w:rsidRPr="0091715F" w:rsidRDefault="00BD2DFA" w:rsidP="0091715F">
      <w:pPr>
        <w:jc w:val="both"/>
        <w:rPr>
          <w:b/>
        </w:rPr>
      </w:pPr>
    </w:p>
    <w:tbl>
      <w:tblPr>
        <w:tblW w:w="15026" w:type="dxa"/>
        <w:tblInd w:w="-28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567"/>
        <w:gridCol w:w="1418"/>
        <w:gridCol w:w="4395"/>
        <w:gridCol w:w="141"/>
        <w:gridCol w:w="4253"/>
        <w:gridCol w:w="4252"/>
      </w:tblGrid>
      <w:tr w:rsidR="00BD2DFA" w:rsidRPr="0091715F" w:rsidTr="003420DC">
        <w:trPr>
          <w:trHeight w:val="20"/>
        </w:trPr>
        <w:tc>
          <w:tcPr>
            <w:tcW w:w="567" w:type="dxa"/>
            <w:tcBorders>
              <w:top w:val="single" w:sz="4" w:space="0" w:color="00000A"/>
              <w:left w:val="single" w:sz="4" w:space="0" w:color="00000A"/>
              <w:bottom w:val="single" w:sz="4" w:space="0" w:color="00000A"/>
              <w:right w:val="single" w:sz="4" w:space="0" w:color="00000A"/>
            </w:tcBorders>
          </w:tcPr>
          <w:p w:rsidR="00BD2DFA" w:rsidRPr="0091715F" w:rsidRDefault="00BD2DFA" w:rsidP="003420DC">
            <w:pPr>
              <w:widowControl w:val="0"/>
              <w:jc w:val="center"/>
              <w:rPr>
                <w:b/>
                <w:bCs/>
                <w:color w:val="000000"/>
              </w:rPr>
            </w:pPr>
            <w:r w:rsidRPr="0091715F">
              <w:rPr>
                <w:b/>
                <w:bCs/>
                <w:color w:val="000000"/>
                <w:lang w:val="kk-KZ"/>
              </w:rPr>
              <w:t>р/с</w:t>
            </w:r>
            <w:r w:rsidRPr="0091715F">
              <w:rPr>
                <w:b/>
                <w:bCs/>
                <w:color w:val="000000"/>
              </w:rPr>
              <w:t>№</w:t>
            </w:r>
          </w:p>
        </w:tc>
        <w:tc>
          <w:tcPr>
            <w:tcW w:w="1418" w:type="dxa"/>
            <w:tcBorders>
              <w:top w:val="single" w:sz="4" w:space="0" w:color="auto"/>
              <w:left w:val="single" w:sz="4" w:space="0" w:color="auto"/>
              <w:bottom w:val="single" w:sz="4" w:space="0" w:color="auto"/>
              <w:right w:val="single" w:sz="4" w:space="0" w:color="auto"/>
            </w:tcBorders>
            <w:vAlign w:val="center"/>
          </w:tcPr>
          <w:p w:rsidR="00BD2DFA" w:rsidRPr="0091715F" w:rsidRDefault="00BD2DFA" w:rsidP="003420DC">
            <w:pPr>
              <w:widowControl w:val="0"/>
              <w:jc w:val="center"/>
              <w:rPr>
                <w:b/>
                <w:bCs/>
                <w:color w:val="000000"/>
              </w:rPr>
            </w:pPr>
            <w:proofErr w:type="spellStart"/>
            <w:r w:rsidRPr="0091715F">
              <w:rPr>
                <w:b/>
                <w:bCs/>
                <w:color w:val="000000"/>
              </w:rPr>
              <w:t>Құрылымдық</w:t>
            </w:r>
            <w:proofErr w:type="spellEnd"/>
            <w:r w:rsidRPr="0091715F">
              <w:rPr>
                <w:b/>
                <w:bCs/>
                <w:color w:val="000000"/>
              </w:rPr>
              <w:t xml:space="preserve"> элемент</w:t>
            </w:r>
          </w:p>
        </w:tc>
        <w:tc>
          <w:tcPr>
            <w:tcW w:w="4395" w:type="dxa"/>
            <w:tcBorders>
              <w:top w:val="single" w:sz="4" w:space="0" w:color="auto"/>
              <w:left w:val="single" w:sz="4" w:space="0" w:color="auto"/>
              <w:bottom w:val="single" w:sz="4" w:space="0" w:color="auto"/>
              <w:right w:val="single" w:sz="4" w:space="0" w:color="auto"/>
            </w:tcBorders>
            <w:vAlign w:val="center"/>
          </w:tcPr>
          <w:p w:rsidR="00BD2DFA" w:rsidRPr="0091715F" w:rsidRDefault="00BD2DFA" w:rsidP="003420DC">
            <w:pPr>
              <w:widowControl w:val="0"/>
              <w:jc w:val="center"/>
              <w:rPr>
                <w:b/>
                <w:bCs/>
                <w:color w:val="000000"/>
              </w:rPr>
            </w:pPr>
            <w:proofErr w:type="spellStart"/>
            <w:r w:rsidRPr="0091715F">
              <w:rPr>
                <w:b/>
              </w:rPr>
              <w:t>Қолданыстағы</w:t>
            </w:r>
            <w:proofErr w:type="spellEnd"/>
            <w:r w:rsidRPr="0091715F">
              <w:rPr>
                <w:b/>
              </w:rPr>
              <w:t xml:space="preserve"> редакция</w:t>
            </w:r>
          </w:p>
        </w:tc>
        <w:tc>
          <w:tcPr>
            <w:tcW w:w="4394" w:type="dxa"/>
            <w:gridSpan w:val="2"/>
            <w:tcBorders>
              <w:top w:val="single" w:sz="4" w:space="0" w:color="auto"/>
              <w:left w:val="single" w:sz="4" w:space="0" w:color="auto"/>
              <w:bottom w:val="single" w:sz="4" w:space="0" w:color="auto"/>
              <w:right w:val="single" w:sz="4" w:space="0" w:color="auto"/>
            </w:tcBorders>
            <w:vAlign w:val="center"/>
          </w:tcPr>
          <w:p w:rsidR="00BD2DFA" w:rsidRPr="0091715F" w:rsidRDefault="00BD2DFA" w:rsidP="003420DC">
            <w:pPr>
              <w:widowControl w:val="0"/>
              <w:jc w:val="center"/>
              <w:rPr>
                <w:b/>
                <w:bCs/>
                <w:color w:val="000000"/>
              </w:rPr>
            </w:pPr>
            <w:proofErr w:type="spellStart"/>
            <w:r w:rsidRPr="0091715F">
              <w:rPr>
                <w:b/>
              </w:rPr>
              <w:t>Ұсыныл</w:t>
            </w:r>
            <w:proofErr w:type="spellEnd"/>
            <w:r w:rsidRPr="0091715F">
              <w:rPr>
                <w:b/>
                <w:lang w:val="kk-KZ"/>
              </w:rPr>
              <w:t>атын</w:t>
            </w:r>
            <w:r w:rsidRPr="0091715F">
              <w:rPr>
                <w:b/>
              </w:rPr>
              <w:t xml:space="preserve"> редакция</w:t>
            </w:r>
          </w:p>
        </w:tc>
        <w:tc>
          <w:tcPr>
            <w:tcW w:w="4252" w:type="dxa"/>
            <w:tcBorders>
              <w:top w:val="single" w:sz="4" w:space="0" w:color="auto"/>
              <w:left w:val="single" w:sz="4" w:space="0" w:color="auto"/>
              <w:bottom w:val="single" w:sz="4" w:space="0" w:color="auto"/>
              <w:right w:val="single" w:sz="4" w:space="0" w:color="auto"/>
            </w:tcBorders>
            <w:vAlign w:val="center"/>
          </w:tcPr>
          <w:p w:rsidR="00BD2DFA" w:rsidRPr="0091715F" w:rsidRDefault="00BD2DFA" w:rsidP="003420DC">
            <w:pPr>
              <w:widowControl w:val="0"/>
              <w:jc w:val="center"/>
              <w:rPr>
                <w:b/>
                <w:bCs/>
                <w:color w:val="000000"/>
              </w:rPr>
            </w:pPr>
            <w:proofErr w:type="spellStart"/>
            <w:r w:rsidRPr="0091715F">
              <w:rPr>
                <w:b/>
              </w:rPr>
              <w:t>Негіздеме</w:t>
            </w:r>
            <w:proofErr w:type="spellEnd"/>
          </w:p>
        </w:tc>
      </w:tr>
      <w:tr w:rsidR="00BD2DFA" w:rsidRPr="0091715F" w:rsidTr="003420DC">
        <w:trPr>
          <w:trHeight w:val="20"/>
        </w:trPr>
        <w:tc>
          <w:tcPr>
            <w:tcW w:w="15026" w:type="dxa"/>
            <w:gridSpan w:val="6"/>
            <w:tcBorders>
              <w:top w:val="single" w:sz="4" w:space="0" w:color="00000A"/>
              <w:left w:val="single" w:sz="4" w:space="0" w:color="00000A"/>
              <w:bottom w:val="single" w:sz="4" w:space="0" w:color="00000A"/>
              <w:right w:val="single" w:sz="4" w:space="0" w:color="auto"/>
            </w:tcBorders>
          </w:tcPr>
          <w:p w:rsidR="003420DC" w:rsidRDefault="003420DC" w:rsidP="0091715F">
            <w:pPr>
              <w:pStyle w:val="a5"/>
              <w:spacing w:after="0" w:line="240" w:lineRule="auto"/>
              <w:ind w:left="1037"/>
              <w:contextualSpacing/>
              <w:jc w:val="both"/>
              <w:rPr>
                <w:rFonts w:ascii="Times New Roman" w:hAnsi="Times New Roman" w:cs="Times New Roman"/>
                <w:sz w:val="24"/>
                <w:szCs w:val="24"/>
                <w:lang w:val="kk-KZ" w:eastAsia="ru-RU"/>
              </w:rPr>
            </w:pPr>
          </w:p>
          <w:p w:rsidR="00BD2DFA" w:rsidRPr="003420DC" w:rsidRDefault="00C82B91" w:rsidP="003420DC">
            <w:pPr>
              <w:pStyle w:val="a5"/>
              <w:spacing w:after="0" w:line="240" w:lineRule="auto"/>
              <w:ind w:left="1037"/>
              <w:contextualSpacing/>
              <w:jc w:val="center"/>
              <w:rPr>
                <w:rFonts w:ascii="Times New Roman" w:hAnsi="Times New Roman" w:cs="Times New Roman"/>
                <w:b/>
                <w:sz w:val="24"/>
                <w:szCs w:val="24"/>
                <w:lang w:val="kk-KZ" w:eastAsia="ru-RU"/>
              </w:rPr>
            </w:pPr>
            <w:r w:rsidRPr="003420DC">
              <w:rPr>
                <w:rFonts w:ascii="Times New Roman" w:hAnsi="Times New Roman" w:cs="Times New Roman"/>
                <w:b/>
                <w:sz w:val="24"/>
                <w:szCs w:val="24"/>
                <w:lang w:val="kk-KZ" w:eastAsia="ru-RU"/>
              </w:rPr>
              <w:t xml:space="preserve">2008 жылғы 4 желтоқсандағы Қазақстан </w:t>
            </w:r>
            <w:r w:rsidR="0091715F" w:rsidRPr="003420DC">
              <w:rPr>
                <w:rFonts w:ascii="Times New Roman" w:hAnsi="Times New Roman" w:cs="Times New Roman"/>
                <w:b/>
                <w:sz w:val="24"/>
                <w:szCs w:val="24"/>
                <w:lang w:val="kk-KZ" w:eastAsia="ru-RU"/>
              </w:rPr>
              <w:t>Республикасының Бюджет кодексі</w:t>
            </w:r>
          </w:p>
          <w:p w:rsidR="003420DC" w:rsidRPr="0091715F" w:rsidRDefault="003420DC" w:rsidP="0091715F">
            <w:pPr>
              <w:pStyle w:val="a5"/>
              <w:spacing w:after="0" w:line="240" w:lineRule="auto"/>
              <w:ind w:left="1037"/>
              <w:contextualSpacing/>
              <w:jc w:val="both"/>
              <w:rPr>
                <w:rFonts w:ascii="Times New Roman" w:hAnsi="Times New Roman" w:cs="Times New Roman"/>
                <w:b/>
                <w:sz w:val="24"/>
                <w:szCs w:val="24"/>
                <w:lang w:val="kk-KZ"/>
              </w:rPr>
            </w:pPr>
          </w:p>
        </w:tc>
      </w:tr>
      <w:tr w:rsidR="00F6775B" w:rsidRPr="00C114B3" w:rsidTr="003420DC">
        <w:trPr>
          <w:trHeight w:val="20"/>
        </w:trPr>
        <w:tc>
          <w:tcPr>
            <w:tcW w:w="567" w:type="dxa"/>
            <w:tcBorders>
              <w:top w:val="single" w:sz="4" w:space="0" w:color="00000A"/>
              <w:left w:val="single" w:sz="4" w:space="0" w:color="00000A"/>
              <w:bottom w:val="single" w:sz="4" w:space="0" w:color="00000A"/>
              <w:right w:val="single" w:sz="4" w:space="0" w:color="00000A"/>
            </w:tcBorders>
          </w:tcPr>
          <w:p w:rsidR="00F6775B" w:rsidRPr="0091715F" w:rsidRDefault="00F6775B" w:rsidP="0091715F">
            <w:pPr>
              <w:pStyle w:val="a5"/>
              <w:numPr>
                <w:ilvl w:val="0"/>
                <w:numId w:val="1"/>
              </w:numPr>
              <w:suppressAutoHyphens/>
              <w:spacing w:after="0" w:line="240" w:lineRule="auto"/>
              <w:ind w:left="0" w:firstLine="0"/>
              <w:contextualSpacing/>
              <w:jc w:val="both"/>
              <w:rPr>
                <w:rFonts w:ascii="Times New Roman" w:hAnsi="Times New Roman" w:cs="Times New Roman"/>
                <w:noProof/>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3420DC" w:rsidRDefault="00784D11" w:rsidP="003420DC">
            <w:pPr>
              <w:widowControl w:val="0"/>
              <w:jc w:val="center"/>
              <w:rPr>
                <w:bCs/>
                <w:color w:val="000000"/>
                <w:lang w:val="kk-KZ"/>
              </w:rPr>
            </w:pPr>
            <w:r w:rsidRPr="003420DC">
              <w:rPr>
                <w:bCs/>
                <w:color w:val="000000"/>
                <w:lang w:val="kk-KZ"/>
              </w:rPr>
              <w:t>49-бап</w:t>
            </w:r>
            <w:r w:rsidR="00A10E0A" w:rsidRPr="003420DC">
              <w:rPr>
                <w:bCs/>
                <w:color w:val="000000"/>
                <w:lang w:val="kk-KZ"/>
              </w:rPr>
              <w:t>тағы</w:t>
            </w:r>
            <w:r w:rsidRPr="003420DC">
              <w:rPr>
                <w:bCs/>
                <w:color w:val="000000"/>
                <w:lang w:val="kk-KZ"/>
              </w:rPr>
              <w:t xml:space="preserve"> 1-тармағы</w:t>
            </w:r>
          </w:p>
          <w:p w:rsidR="003420DC" w:rsidRDefault="00784D11" w:rsidP="003420DC">
            <w:pPr>
              <w:widowControl w:val="0"/>
              <w:jc w:val="center"/>
              <w:rPr>
                <w:bCs/>
                <w:color w:val="000000"/>
                <w:lang w:val="kk-KZ"/>
              </w:rPr>
            </w:pPr>
            <w:r w:rsidRPr="003420DC">
              <w:rPr>
                <w:bCs/>
                <w:color w:val="000000"/>
                <w:lang w:val="kk-KZ"/>
              </w:rPr>
              <w:t>ның 21-тармақ</w:t>
            </w:r>
          </w:p>
          <w:p w:rsidR="00F6775B" w:rsidRPr="003420DC" w:rsidRDefault="00784D11" w:rsidP="003420DC">
            <w:pPr>
              <w:widowControl w:val="0"/>
              <w:jc w:val="center"/>
              <w:rPr>
                <w:bCs/>
                <w:color w:val="000000"/>
                <w:lang w:val="kk-KZ"/>
              </w:rPr>
            </w:pPr>
            <w:r w:rsidRPr="003420DC">
              <w:rPr>
                <w:bCs/>
                <w:color w:val="000000"/>
                <w:lang w:val="kk-KZ"/>
              </w:rPr>
              <w:t>шасы</w:t>
            </w:r>
          </w:p>
        </w:tc>
        <w:tc>
          <w:tcPr>
            <w:tcW w:w="4536" w:type="dxa"/>
            <w:gridSpan w:val="2"/>
            <w:tcBorders>
              <w:top w:val="single" w:sz="4" w:space="0" w:color="auto"/>
              <w:left w:val="single" w:sz="4" w:space="0" w:color="auto"/>
              <w:bottom w:val="single" w:sz="4" w:space="0" w:color="auto"/>
              <w:right w:val="single" w:sz="4" w:space="0" w:color="auto"/>
            </w:tcBorders>
          </w:tcPr>
          <w:p w:rsidR="00F6775B" w:rsidRPr="00826F74" w:rsidRDefault="00784D11" w:rsidP="00826F74">
            <w:pPr>
              <w:widowControl w:val="0"/>
              <w:jc w:val="both"/>
              <w:rPr>
                <w:b/>
                <w:lang w:val="kk-KZ"/>
              </w:rPr>
            </w:pPr>
            <w:r w:rsidRPr="00826F74">
              <w:rPr>
                <w:b/>
                <w:lang w:val="kk-KZ"/>
              </w:rPr>
              <w:t>49-бап. Республикалық бюджетке түсетін түсімдер</w:t>
            </w:r>
          </w:p>
          <w:p w:rsidR="00784D11" w:rsidRPr="0091715F" w:rsidRDefault="00784D11" w:rsidP="0091715F">
            <w:pPr>
              <w:widowControl w:val="0"/>
              <w:ind w:firstLine="204"/>
              <w:jc w:val="both"/>
              <w:rPr>
                <w:lang w:val="kk-KZ"/>
              </w:rPr>
            </w:pPr>
            <w:r w:rsidRPr="0091715F">
              <w:rPr>
                <w:lang w:val="kk-KZ"/>
              </w:rPr>
              <w:t>1. Мыналар:</w:t>
            </w:r>
          </w:p>
          <w:p w:rsidR="00784D11" w:rsidRPr="0091715F" w:rsidRDefault="00784D11" w:rsidP="0091715F">
            <w:pPr>
              <w:widowControl w:val="0"/>
              <w:ind w:firstLine="204"/>
              <w:jc w:val="both"/>
              <w:rPr>
                <w:b/>
                <w:lang w:val="kk-KZ"/>
              </w:rPr>
            </w:pPr>
            <w:r w:rsidRPr="0091715F">
              <w:rPr>
                <w:b/>
                <w:lang w:val="kk-KZ"/>
              </w:rPr>
              <w:t>21) республикалық маңызы бар ерекше қорғалатын табиғи аумақтарды пайдаланғаны үшін төлемақы;</w:t>
            </w:r>
          </w:p>
        </w:tc>
        <w:tc>
          <w:tcPr>
            <w:tcW w:w="4253" w:type="dxa"/>
            <w:tcBorders>
              <w:top w:val="single" w:sz="4" w:space="0" w:color="auto"/>
              <w:left w:val="single" w:sz="4" w:space="0" w:color="auto"/>
              <w:bottom w:val="single" w:sz="4" w:space="0" w:color="auto"/>
              <w:right w:val="single" w:sz="4" w:space="0" w:color="auto"/>
            </w:tcBorders>
          </w:tcPr>
          <w:p w:rsidR="00784D11" w:rsidRPr="00826F74" w:rsidRDefault="00784D11" w:rsidP="00826F74">
            <w:pPr>
              <w:widowControl w:val="0"/>
              <w:jc w:val="both"/>
              <w:rPr>
                <w:b/>
                <w:lang w:val="kk-KZ"/>
              </w:rPr>
            </w:pPr>
            <w:r w:rsidRPr="00826F74">
              <w:rPr>
                <w:b/>
                <w:lang w:val="kk-KZ"/>
              </w:rPr>
              <w:t>49-бап. Республикалық бюджетке түсетін түсімдер</w:t>
            </w:r>
          </w:p>
          <w:p w:rsidR="00784D11" w:rsidRPr="0091715F" w:rsidRDefault="00784D11" w:rsidP="0091715F">
            <w:pPr>
              <w:widowControl w:val="0"/>
              <w:ind w:firstLine="204"/>
              <w:jc w:val="both"/>
              <w:rPr>
                <w:lang w:val="kk-KZ"/>
              </w:rPr>
            </w:pPr>
            <w:r w:rsidRPr="0091715F">
              <w:rPr>
                <w:lang w:val="kk-KZ"/>
              </w:rPr>
              <w:t>1. Мыналар:</w:t>
            </w:r>
          </w:p>
          <w:p w:rsidR="00F6775B" w:rsidRPr="0091715F" w:rsidRDefault="00AA2E61" w:rsidP="0091715F">
            <w:pPr>
              <w:pStyle w:val="3"/>
              <w:spacing w:before="0" w:beforeAutospacing="0" w:after="0" w:afterAutospacing="0"/>
              <w:ind w:firstLine="283"/>
              <w:jc w:val="both"/>
              <w:rPr>
                <w:bCs w:val="0"/>
                <w:sz w:val="24"/>
                <w:szCs w:val="24"/>
                <w:lang w:val="kk-KZ"/>
              </w:rPr>
            </w:pPr>
            <w:r>
              <w:rPr>
                <w:bCs w:val="0"/>
                <w:sz w:val="24"/>
                <w:szCs w:val="24"/>
                <w:lang w:val="kk-KZ"/>
              </w:rPr>
              <w:t>21</w:t>
            </w:r>
            <w:r>
              <w:rPr>
                <w:bCs w:val="0"/>
                <w:sz w:val="24"/>
                <w:szCs w:val="24"/>
              </w:rPr>
              <w:t xml:space="preserve">) </w:t>
            </w:r>
            <w:r w:rsidR="009E1453">
              <w:rPr>
                <w:bCs w:val="0"/>
                <w:sz w:val="24"/>
                <w:szCs w:val="24"/>
                <w:lang w:val="kk-KZ"/>
              </w:rPr>
              <w:t>а</w:t>
            </w:r>
            <w:bookmarkStart w:id="0" w:name="_GoBack"/>
            <w:bookmarkEnd w:id="0"/>
            <w:r w:rsidR="00784D11" w:rsidRPr="0091715F">
              <w:rPr>
                <w:bCs w:val="0"/>
                <w:sz w:val="24"/>
                <w:szCs w:val="24"/>
                <w:lang w:val="kk-KZ"/>
              </w:rPr>
              <w:t>лынып тасталсын</w:t>
            </w:r>
            <w:r w:rsidR="00043611">
              <w:rPr>
                <w:bCs w:val="0"/>
                <w:sz w:val="24"/>
                <w:szCs w:val="24"/>
                <w:lang w:val="kk-KZ"/>
              </w:rPr>
              <w:t>;</w:t>
            </w:r>
          </w:p>
        </w:tc>
        <w:tc>
          <w:tcPr>
            <w:tcW w:w="4252" w:type="dxa"/>
            <w:tcBorders>
              <w:top w:val="single" w:sz="4" w:space="0" w:color="auto"/>
              <w:left w:val="single" w:sz="4" w:space="0" w:color="auto"/>
              <w:bottom w:val="single" w:sz="4" w:space="0" w:color="auto"/>
              <w:right w:val="single" w:sz="4" w:space="0" w:color="auto"/>
            </w:tcBorders>
          </w:tcPr>
          <w:p w:rsidR="00784D11" w:rsidRPr="0091715F" w:rsidRDefault="00784D11" w:rsidP="0091715F">
            <w:pPr>
              <w:widowControl w:val="0"/>
              <w:jc w:val="both"/>
              <w:rPr>
                <w:bCs/>
                <w:lang w:val="kk-KZ"/>
              </w:rPr>
            </w:pPr>
            <w:r w:rsidRPr="0091715F">
              <w:rPr>
                <w:bCs/>
                <w:lang w:val="kk-KZ"/>
              </w:rPr>
              <w:t>Халық арасындағы әлеуметтік шиеленісті ескере отырып, ЕҚТА пайдаланғаны үшін ақы алу жөніндегі Салық кодексіндегі норма алынып тасталуды.</w:t>
            </w:r>
          </w:p>
          <w:p w:rsidR="00F6775B" w:rsidRPr="0091715F" w:rsidRDefault="00784D11" w:rsidP="0091715F">
            <w:pPr>
              <w:widowControl w:val="0"/>
              <w:jc w:val="both"/>
              <w:rPr>
                <w:bCs/>
                <w:lang w:val="kk-KZ"/>
              </w:rPr>
            </w:pPr>
            <w:r w:rsidRPr="0091715F">
              <w:rPr>
                <w:bCs/>
                <w:lang w:val="kk-KZ"/>
              </w:rPr>
              <w:t>Осыған байланысты Республикалық маңызы бар ерекше қорғалатын табиғи аумақтарды пайдаланғаны үшін төлемақы бойынша норма салы</w:t>
            </w:r>
            <w:r w:rsidR="002B6EDF" w:rsidRPr="0091715F">
              <w:rPr>
                <w:bCs/>
                <w:lang w:val="kk-KZ"/>
              </w:rPr>
              <w:t>қ кодексіне сәйкес келтірілуде.</w:t>
            </w:r>
          </w:p>
        </w:tc>
      </w:tr>
      <w:tr w:rsidR="00A10E0A" w:rsidRPr="00C114B3" w:rsidTr="003420DC">
        <w:trPr>
          <w:trHeight w:val="20"/>
        </w:trPr>
        <w:tc>
          <w:tcPr>
            <w:tcW w:w="567" w:type="dxa"/>
            <w:tcBorders>
              <w:top w:val="single" w:sz="4" w:space="0" w:color="00000A"/>
              <w:left w:val="single" w:sz="4" w:space="0" w:color="00000A"/>
              <w:bottom w:val="single" w:sz="4" w:space="0" w:color="00000A"/>
              <w:right w:val="single" w:sz="4" w:space="0" w:color="00000A"/>
            </w:tcBorders>
          </w:tcPr>
          <w:p w:rsidR="00A10E0A" w:rsidRPr="0091715F" w:rsidRDefault="00A10E0A" w:rsidP="0091715F">
            <w:pPr>
              <w:pStyle w:val="a5"/>
              <w:numPr>
                <w:ilvl w:val="0"/>
                <w:numId w:val="1"/>
              </w:numPr>
              <w:suppressAutoHyphens/>
              <w:spacing w:after="0" w:line="240" w:lineRule="auto"/>
              <w:ind w:left="0" w:firstLine="0"/>
              <w:contextualSpacing/>
              <w:jc w:val="both"/>
              <w:rPr>
                <w:rFonts w:ascii="Times New Roman" w:hAnsi="Times New Roman" w:cs="Times New Roman"/>
                <w:noProof/>
                <w:sz w:val="24"/>
                <w:szCs w:val="24"/>
                <w:lang w:val="kk-KZ" w:eastAsia="ru-RU"/>
              </w:rPr>
            </w:pPr>
          </w:p>
        </w:tc>
        <w:tc>
          <w:tcPr>
            <w:tcW w:w="1418" w:type="dxa"/>
            <w:tcBorders>
              <w:top w:val="single" w:sz="4" w:space="0" w:color="auto"/>
              <w:left w:val="single" w:sz="4" w:space="0" w:color="auto"/>
              <w:bottom w:val="single" w:sz="4" w:space="0" w:color="auto"/>
              <w:right w:val="single" w:sz="4" w:space="0" w:color="auto"/>
            </w:tcBorders>
          </w:tcPr>
          <w:p w:rsidR="003420DC" w:rsidRDefault="00A10E0A" w:rsidP="003420DC">
            <w:pPr>
              <w:widowControl w:val="0"/>
              <w:jc w:val="center"/>
              <w:rPr>
                <w:bCs/>
                <w:color w:val="000000"/>
                <w:lang w:val="kk-KZ"/>
              </w:rPr>
            </w:pPr>
            <w:r w:rsidRPr="003420DC">
              <w:rPr>
                <w:bCs/>
                <w:color w:val="000000"/>
                <w:lang w:val="kk-KZ"/>
              </w:rPr>
              <w:t>50-баптағы 1-тармағы</w:t>
            </w:r>
          </w:p>
          <w:p w:rsidR="003420DC" w:rsidRDefault="00A10E0A" w:rsidP="003420DC">
            <w:pPr>
              <w:widowControl w:val="0"/>
              <w:jc w:val="center"/>
              <w:rPr>
                <w:bCs/>
                <w:color w:val="000000"/>
                <w:lang w:val="kk-KZ"/>
              </w:rPr>
            </w:pPr>
            <w:r w:rsidRPr="003420DC">
              <w:rPr>
                <w:bCs/>
                <w:color w:val="000000"/>
                <w:lang w:val="kk-KZ"/>
              </w:rPr>
              <w:t xml:space="preserve">ның </w:t>
            </w:r>
          </w:p>
          <w:p w:rsidR="003420DC" w:rsidRDefault="00A10E0A" w:rsidP="003420DC">
            <w:pPr>
              <w:widowControl w:val="0"/>
              <w:jc w:val="center"/>
              <w:rPr>
                <w:bCs/>
                <w:color w:val="000000"/>
                <w:lang w:val="kk-KZ"/>
              </w:rPr>
            </w:pPr>
            <w:r w:rsidRPr="003420DC">
              <w:rPr>
                <w:bCs/>
                <w:color w:val="000000"/>
                <w:lang w:val="kk-KZ"/>
              </w:rPr>
              <w:t>8-тармақ</w:t>
            </w:r>
          </w:p>
          <w:p w:rsidR="00A10E0A" w:rsidRPr="003420DC" w:rsidRDefault="00A10E0A" w:rsidP="003420DC">
            <w:pPr>
              <w:widowControl w:val="0"/>
              <w:jc w:val="center"/>
              <w:rPr>
                <w:bCs/>
                <w:color w:val="000000"/>
                <w:lang w:val="kk-KZ"/>
              </w:rPr>
            </w:pPr>
            <w:r w:rsidRPr="003420DC">
              <w:rPr>
                <w:bCs/>
                <w:color w:val="000000"/>
                <w:lang w:val="kk-KZ"/>
              </w:rPr>
              <w:t>шасы</w:t>
            </w:r>
          </w:p>
        </w:tc>
        <w:tc>
          <w:tcPr>
            <w:tcW w:w="4536" w:type="dxa"/>
            <w:gridSpan w:val="2"/>
            <w:tcBorders>
              <w:top w:val="single" w:sz="4" w:space="0" w:color="auto"/>
              <w:left w:val="single" w:sz="4" w:space="0" w:color="auto"/>
              <w:bottom w:val="single" w:sz="4" w:space="0" w:color="auto"/>
              <w:right w:val="single" w:sz="4" w:space="0" w:color="auto"/>
            </w:tcBorders>
          </w:tcPr>
          <w:p w:rsidR="00A10E0A" w:rsidRPr="00826F74" w:rsidRDefault="00A10E0A" w:rsidP="0091715F">
            <w:pPr>
              <w:widowControl w:val="0"/>
              <w:ind w:firstLine="204"/>
              <w:jc w:val="both"/>
              <w:rPr>
                <w:b/>
                <w:lang w:val="kk-KZ"/>
              </w:rPr>
            </w:pPr>
            <w:r w:rsidRPr="00826F74">
              <w:rPr>
                <w:b/>
                <w:lang w:val="kk-KZ"/>
              </w:rPr>
              <w:t>50-бап. Облыстық бюджетке түсетін түсімдер</w:t>
            </w:r>
          </w:p>
          <w:p w:rsidR="00A10E0A" w:rsidRPr="0091715F" w:rsidRDefault="00A10E0A" w:rsidP="0091715F">
            <w:pPr>
              <w:widowControl w:val="0"/>
              <w:ind w:firstLine="204"/>
              <w:jc w:val="both"/>
              <w:rPr>
                <w:lang w:val="kk-KZ"/>
              </w:rPr>
            </w:pPr>
            <w:r w:rsidRPr="0091715F">
              <w:rPr>
                <w:lang w:val="kk-KZ"/>
              </w:rPr>
              <w:t>1. Мыналар:</w:t>
            </w:r>
          </w:p>
          <w:p w:rsidR="00A10E0A" w:rsidRPr="0091715F" w:rsidRDefault="00A10E0A" w:rsidP="0091715F">
            <w:pPr>
              <w:widowControl w:val="0"/>
              <w:ind w:firstLine="204"/>
              <w:jc w:val="both"/>
              <w:rPr>
                <w:lang w:val="kk-KZ"/>
              </w:rPr>
            </w:pPr>
          </w:p>
          <w:p w:rsidR="00A10E0A" w:rsidRPr="0091715F" w:rsidRDefault="00A10E0A" w:rsidP="0091715F">
            <w:pPr>
              <w:widowControl w:val="0"/>
              <w:ind w:firstLine="204"/>
              <w:jc w:val="both"/>
              <w:rPr>
                <w:lang w:val="kk-KZ"/>
              </w:rPr>
            </w:pPr>
          </w:p>
          <w:p w:rsidR="00A10E0A" w:rsidRPr="0091715F" w:rsidRDefault="00A10E0A" w:rsidP="0091715F">
            <w:pPr>
              <w:widowControl w:val="0"/>
              <w:ind w:firstLine="204"/>
              <w:jc w:val="both"/>
              <w:rPr>
                <w:b/>
                <w:lang w:val="kk-KZ"/>
              </w:rPr>
            </w:pPr>
            <w:r w:rsidRPr="0091715F">
              <w:rPr>
                <w:b/>
                <w:lang w:val="kk-KZ"/>
              </w:rPr>
              <w:t>8) жергілікті маңызы бар ерекше қорғалатын табиғи аумақтарды пайдаланғаны үшін төлемақы;</w:t>
            </w:r>
          </w:p>
        </w:tc>
        <w:tc>
          <w:tcPr>
            <w:tcW w:w="4253" w:type="dxa"/>
            <w:tcBorders>
              <w:top w:val="single" w:sz="4" w:space="0" w:color="auto"/>
              <w:left w:val="single" w:sz="4" w:space="0" w:color="auto"/>
              <w:bottom w:val="single" w:sz="4" w:space="0" w:color="auto"/>
              <w:right w:val="single" w:sz="4" w:space="0" w:color="auto"/>
            </w:tcBorders>
          </w:tcPr>
          <w:p w:rsidR="00A10E0A" w:rsidRPr="00826F74" w:rsidRDefault="00A10E0A" w:rsidP="0091715F">
            <w:pPr>
              <w:widowControl w:val="0"/>
              <w:ind w:firstLine="204"/>
              <w:jc w:val="both"/>
              <w:rPr>
                <w:b/>
                <w:lang w:val="kk-KZ"/>
              </w:rPr>
            </w:pPr>
            <w:r w:rsidRPr="00826F74">
              <w:rPr>
                <w:b/>
                <w:lang w:val="kk-KZ"/>
              </w:rPr>
              <w:t>50-бап. Облыстық бюджетке түсетін түсімдер</w:t>
            </w:r>
          </w:p>
          <w:p w:rsidR="00A10E0A" w:rsidRPr="0091715F" w:rsidRDefault="00A10E0A" w:rsidP="0091715F">
            <w:pPr>
              <w:pStyle w:val="a5"/>
              <w:widowControl w:val="0"/>
              <w:numPr>
                <w:ilvl w:val="0"/>
                <w:numId w:val="6"/>
              </w:numPr>
              <w:spacing w:line="240" w:lineRule="auto"/>
              <w:jc w:val="both"/>
              <w:rPr>
                <w:rFonts w:ascii="Times New Roman" w:hAnsi="Times New Roman" w:cs="Times New Roman"/>
                <w:sz w:val="24"/>
                <w:szCs w:val="24"/>
                <w:lang w:val="kk-KZ" w:eastAsia="ru-RU"/>
              </w:rPr>
            </w:pPr>
            <w:r w:rsidRPr="0091715F">
              <w:rPr>
                <w:rFonts w:ascii="Times New Roman" w:hAnsi="Times New Roman" w:cs="Times New Roman"/>
                <w:sz w:val="24"/>
                <w:szCs w:val="24"/>
                <w:lang w:val="kk-KZ" w:eastAsia="ru-RU"/>
              </w:rPr>
              <w:t>Мыналар:</w:t>
            </w:r>
          </w:p>
          <w:p w:rsidR="00AA2E61" w:rsidRDefault="00AA2E61" w:rsidP="0091715F">
            <w:pPr>
              <w:widowControl w:val="0"/>
              <w:ind w:left="204"/>
              <w:jc w:val="both"/>
              <w:rPr>
                <w:b/>
                <w:lang w:val="kk-KZ"/>
              </w:rPr>
            </w:pPr>
          </w:p>
          <w:p w:rsidR="00A10E0A" w:rsidRPr="0091715F" w:rsidRDefault="00AA2E61" w:rsidP="0091715F">
            <w:pPr>
              <w:widowControl w:val="0"/>
              <w:ind w:left="204"/>
              <w:jc w:val="both"/>
              <w:rPr>
                <w:b/>
                <w:lang w:val="kk-KZ"/>
              </w:rPr>
            </w:pPr>
            <w:r>
              <w:rPr>
                <w:b/>
                <w:lang w:val="kk-KZ"/>
              </w:rPr>
              <w:t xml:space="preserve">8) </w:t>
            </w:r>
            <w:r w:rsidR="009E1453">
              <w:rPr>
                <w:b/>
                <w:lang w:val="kk-KZ"/>
              </w:rPr>
              <w:t>а</w:t>
            </w:r>
            <w:r w:rsidR="00A10E0A" w:rsidRPr="0091715F">
              <w:rPr>
                <w:b/>
                <w:lang w:val="kk-KZ"/>
              </w:rPr>
              <w:t>лынып тасталсын</w:t>
            </w:r>
            <w:r w:rsidR="00043611">
              <w:rPr>
                <w:b/>
                <w:lang w:val="kk-KZ"/>
              </w:rPr>
              <w:t>;</w:t>
            </w:r>
          </w:p>
          <w:p w:rsidR="00A10E0A" w:rsidRPr="0091715F" w:rsidRDefault="00A10E0A" w:rsidP="0091715F">
            <w:pPr>
              <w:widowControl w:val="0"/>
              <w:ind w:firstLine="204"/>
              <w:jc w:val="both"/>
              <w:rPr>
                <w:lang w:val="kk-KZ"/>
              </w:rPr>
            </w:pPr>
          </w:p>
        </w:tc>
        <w:tc>
          <w:tcPr>
            <w:tcW w:w="4252" w:type="dxa"/>
            <w:tcBorders>
              <w:top w:val="single" w:sz="4" w:space="0" w:color="auto"/>
              <w:left w:val="single" w:sz="4" w:space="0" w:color="auto"/>
              <w:bottom w:val="single" w:sz="4" w:space="0" w:color="auto"/>
              <w:right w:val="single" w:sz="4" w:space="0" w:color="auto"/>
            </w:tcBorders>
          </w:tcPr>
          <w:p w:rsidR="00A10E0A" w:rsidRPr="0091715F" w:rsidRDefault="00A10E0A" w:rsidP="0091715F">
            <w:pPr>
              <w:widowControl w:val="0"/>
              <w:jc w:val="both"/>
              <w:rPr>
                <w:bCs/>
                <w:lang w:val="kk-KZ"/>
              </w:rPr>
            </w:pPr>
            <w:r w:rsidRPr="0091715F">
              <w:rPr>
                <w:bCs/>
                <w:lang w:val="kk-KZ"/>
              </w:rPr>
              <w:t>Халық арасындағы әлеуметтік шиеленісті ескере отырып, ЕҚТА пайдаланғаны үшін ақы алу жөніндегі Салық кодексіндегі норма алынып тасталуды.</w:t>
            </w:r>
          </w:p>
          <w:p w:rsidR="00A10E0A" w:rsidRPr="0091715F" w:rsidRDefault="00A10E0A" w:rsidP="0091715F">
            <w:pPr>
              <w:widowControl w:val="0"/>
              <w:jc w:val="both"/>
              <w:rPr>
                <w:bCs/>
                <w:lang w:val="kk-KZ"/>
              </w:rPr>
            </w:pPr>
            <w:r w:rsidRPr="0091715F">
              <w:rPr>
                <w:bCs/>
                <w:lang w:val="kk-KZ"/>
              </w:rPr>
              <w:t>Осыған байланысты жергілікті маңызы бар ерекше қорғалатын табиғи аумақтарды пайдаланғаны үшін төлемақы бойынша норма салық кодексіне сәйкес келтір</w:t>
            </w:r>
            <w:r w:rsidR="002B6EDF" w:rsidRPr="0091715F">
              <w:rPr>
                <w:bCs/>
                <w:lang w:val="kk-KZ"/>
              </w:rPr>
              <w:t>ілуде.</w:t>
            </w:r>
          </w:p>
        </w:tc>
      </w:tr>
      <w:tr w:rsidR="002F3700" w:rsidRPr="00C114B3" w:rsidTr="003420DC">
        <w:trPr>
          <w:trHeight w:val="20"/>
        </w:trPr>
        <w:tc>
          <w:tcPr>
            <w:tcW w:w="567" w:type="dxa"/>
            <w:tcBorders>
              <w:top w:val="single" w:sz="4" w:space="0" w:color="00000A"/>
              <w:left w:val="single" w:sz="4" w:space="0" w:color="00000A"/>
              <w:bottom w:val="single" w:sz="4" w:space="0" w:color="00000A"/>
              <w:right w:val="single" w:sz="4" w:space="0" w:color="00000A"/>
            </w:tcBorders>
          </w:tcPr>
          <w:p w:rsidR="002F3700" w:rsidRPr="0091715F" w:rsidRDefault="002F3700" w:rsidP="0091715F">
            <w:pPr>
              <w:pStyle w:val="a5"/>
              <w:numPr>
                <w:ilvl w:val="0"/>
                <w:numId w:val="1"/>
              </w:numPr>
              <w:suppressAutoHyphens/>
              <w:spacing w:after="0" w:line="240" w:lineRule="auto"/>
              <w:ind w:left="0" w:firstLine="0"/>
              <w:contextualSpacing/>
              <w:jc w:val="both"/>
              <w:rPr>
                <w:rFonts w:ascii="Times New Roman" w:hAnsi="Times New Roman" w:cs="Times New Roman"/>
                <w:noProof/>
                <w:sz w:val="24"/>
                <w:szCs w:val="24"/>
                <w:lang w:val="kk-KZ" w:eastAsia="ru-RU"/>
              </w:rPr>
            </w:pPr>
          </w:p>
        </w:tc>
        <w:tc>
          <w:tcPr>
            <w:tcW w:w="1418" w:type="dxa"/>
            <w:tcBorders>
              <w:top w:val="single" w:sz="4" w:space="0" w:color="auto"/>
              <w:left w:val="single" w:sz="4" w:space="0" w:color="auto"/>
              <w:bottom w:val="single" w:sz="4" w:space="0" w:color="auto"/>
              <w:right w:val="single" w:sz="4" w:space="0" w:color="auto"/>
            </w:tcBorders>
          </w:tcPr>
          <w:p w:rsidR="003420DC" w:rsidRDefault="002F3700" w:rsidP="003420DC">
            <w:pPr>
              <w:widowControl w:val="0"/>
              <w:jc w:val="center"/>
              <w:rPr>
                <w:bCs/>
                <w:color w:val="000000"/>
                <w:lang w:val="kk-KZ"/>
              </w:rPr>
            </w:pPr>
            <w:r w:rsidRPr="003420DC">
              <w:rPr>
                <w:bCs/>
                <w:color w:val="000000"/>
                <w:lang w:val="kk-KZ"/>
              </w:rPr>
              <w:t>51-баптағы 1-тармағы</w:t>
            </w:r>
          </w:p>
          <w:p w:rsidR="003420DC" w:rsidRDefault="002F3700" w:rsidP="003420DC">
            <w:pPr>
              <w:widowControl w:val="0"/>
              <w:jc w:val="center"/>
              <w:rPr>
                <w:bCs/>
                <w:color w:val="000000"/>
                <w:lang w:val="kk-KZ"/>
              </w:rPr>
            </w:pPr>
            <w:r w:rsidRPr="003420DC">
              <w:rPr>
                <w:bCs/>
                <w:color w:val="000000"/>
                <w:lang w:val="kk-KZ"/>
              </w:rPr>
              <w:t xml:space="preserve">ның </w:t>
            </w:r>
          </w:p>
          <w:p w:rsidR="003420DC" w:rsidRDefault="002F3700" w:rsidP="003420DC">
            <w:pPr>
              <w:widowControl w:val="0"/>
              <w:jc w:val="center"/>
              <w:rPr>
                <w:bCs/>
                <w:color w:val="000000"/>
                <w:lang w:val="kk-KZ"/>
              </w:rPr>
            </w:pPr>
            <w:r w:rsidRPr="003420DC">
              <w:rPr>
                <w:bCs/>
                <w:color w:val="000000"/>
                <w:lang w:val="kk-KZ"/>
              </w:rPr>
              <w:lastRenderedPageBreak/>
              <w:t>12-тармақ</w:t>
            </w:r>
          </w:p>
          <w:p w:rsidR="002F3700" w:rsidRPr="003420DC" w:rsidRDefault="002F3700" w:rsidP="003420DC">
            <w:pPr>
              <w:widowControl w:val="0"/>
              <w:jc w:val="center"/>
              <w:rPr>
                <w:bCs/>
                <w:color w:val="000000"/>
                <w:lang w:val="kk-KZ"/>
              </w:rPr>
            </w:pPr>
            <w:r w:rsidRPr="003420DC">
              <w:rPr>
                <w:bCs/>
                <w:color w:val="000000"/>
                <w:lang w:val="kk-KZ"/>
              </w:rPr>
              <w:t>шасы</w:t>
            </w:r>
          </w:p>
        </w:tc>
        <w:tc>
          <w:tcPr>
            <w:tcW w:w="4536" w:type="dxa"/>
            <w:gridSpan w:val="2"/>
            <w:tcBorders>
              <w:top w:val="single" w:sz="4" w:space="0" w:color="auto"/>
              <w:left w:val="single" w:sz="4" w:space="0" w:color="auto"/>
              <w:bottom w:val="single" w:sz="4" w:space="0" w:color="auto"/>
              <w:right w:val="single" w:sz="4" w:space="0" w:color="auto"/>
            </w:tcBorders>
          </w:tcPr>
          <w:p w:rsidR="002F3700" w:rsidRPr="009C0418" w:rsidRDefault="002F3700" w:rsidP="0091715F">
            <w:pPr>
              <w:widowControl w:val="0"/>
              <w:ind w:firstLine="204"/>
              <w:jc w:val="both"/>
              <w:rPr>
                <w:b/>
                <w:lang w:val="kk-KZ"/>
              </w:rPr>
            </w:pPr>
            <w:r w:rsidRPr="009C0418">
              <w:rPr>
                <w:b/>
                <w:lang w:val="kk-KZ"/>
              </w:rPr>
              <w:lastRenderedPageBreak/>
              <w:t>51-бап. Республикалық маңызы бар қала, астана бюджеттеріне түсетін түсімдер</w:t>
            </w:r>
          </w:p>
          <w:p w:rsidR="002F3700" w:rsidRPr="0091715F" w:rsidRDefault="002F3700" w:rsidP="0091715F">
            <w:pPr>
              <w:widowControl w:val="0"/>
              <w:ind w:firstLine="204"/>
              <w:jc w:val="both"/>
              <w:rPr>
                <w:lang w:val="kk-KZ"/>
              </w:rPr>
            </w:pPr>
            <w:r w:rsidRPr="0091715F">
              <w:rPr>
                <w:lang w:val="kk-KZ"/>
              </w:rPr>
              <w:lastRenderedPageBreak/>
              <w:t>1. Мыналар:</w:t>
            </w:r>
          </w:p>
          <w:p w:rsidR="002F3700" w:rsidRPr="0091715F" w:rsidRDefault="002F3700" w:rsidP="0091715F">
            <w:pPr>
              <w:widowControl w:val="0"/>
              <w:ind w:firstLine="204"/>
              <w:jc w:val="both"/>
              <w:rPr>
                <w:b/>
                <w:lang w:val="kk-KZ"/>
              </w:rPr>
            </w:pPr>
            <w:r w:rsidRPr="0091715F">
              <w:rPr>
                <w:b/>
                <w:lang w:val="kk-KZ"/>
              </w:rPr>
              <w:t>12) жергілікті маңызы бар ерекше қорғалатын табиғи аумақтарды пайдаланғаны үшін төлемақы;</w:t>
            </w:r>
          </w:p>
        </w:tc>
        <w:tc>
          <w:tcPr>
            <w:tcW w:w="4253" w:type="dxa"/>
            <w:tcBorders>
              <w:top w:val="single" w:sz="4" w:space="0" w:color="auto"/>
              <w:left w:val="single" w:sz="4" w:space="0" w:color="auto"/>
              <w:bottom w:val="single" w:sz="4" w:space="0" w:color="auto"/>
              <w:right w:val="single" w:sz="4" w:space="0" w:color="auto"/>
            </w:tcBorders>
          </w:tcPr>
          <w:p w:rsidR="002F3700" w:rsidRPr="009C0418" w:rsidRDefault="002F3700" w:rsidP="0091715F">
            <w:pPr>
              <w:widowControl w:val="0"/>
              <w:ind w:firstLine="204"/>
              <w:jc w:val="both"/>
              <w:rPr>
                <w:b/>
                <w:lang w:val="kk-KZ"/>
              </w:rPr>
            </w:pPr>
            <w:r w:rsidRPr="009C0418">
              <w:rPr>
                <w:b/>
                <w:lang w:val="kk-KZ"/>
              </w:rPr>
              <w:lastRenderedPageBreak/>
              <w:t>51-бап. Республикалық маңызы бар қала, астана бюджеттеріне түсетін түсімдер</w:t>
            </w:r>
          </w:p>
          <w:p w:rsidR="002F3700" w:rsidRPr="0091715F" w:rsidRDefault="002F3700" w:rsidP="0091715F">
            <w:pPr>
              <w:widowControl w:val="0"/>
              <w:ind w:firstLine="204"/>
              <w:jc w:val="both"/>
              <w:rPr>
                <w:lang w:val="kk-KZ"/>
              </w:rPr>
            </w:pPr>
            <w:r w:rsidRPr="0091715F">
              <w:rPr>
                <w:lang w:val="kk-KZ"/>
              </w:rPr>
              <w:lastRenderedPageBreak/>
              <w:t>1. Мыналар:</w:t>
            </w:r>
          </w:p>
          <w:p w:rsidR="002F3700" w:rsidRPr="0091715F" w:rsidRDefault="00AA2E61" w:rsidP="0091715F">
            <w:pPr>
              <w:widowControl w:val="0"/>
              <w:ind w:left="204"/>
              <w:jc w:val="both"/>
              <w:rPr>
                <w:b/>
                <w:lang w:val="kk-KZ"/>
              </w:rPr>
            </w:pPr>
            <w:r>
              <w:rPr>
                <w:b/>
                <w:lang w:val="kk-KZ"/>
              </w:rPr>
              <w:t xml:space="preserve">12) </w:t>
            </w:r>
            <w:r w:rsidR="009E1453">
              <w:rPr>
                <w:b/>
                <w:lang w:val="kk-KZ"/>
              </w:rPr>
              <w:t>а</w:t>
            </w:r>
            <w:r w:rsidR="002F3700" w:rsidRPr="0091715F">
              <w:rPr>
                <w:b/>
                <w:lang w:val="kk-KZ"/>
              </w:rPr>
              <w:t>лынып тасталсын</w:t>
            </w:r>
            <w:r w:rsidR="00043611">
              <w:rPr>
                <w:b/>
                <w:lang w:val="kk-KZ"/>
              </w:rPr>
              <w:t>;</w:t>
            </w:r>
          </w:p>
          <w:p w:rsidR="002F3700" w:rsidRPr="0091715F" w:rsidRDefault="002F3700" w:rsidP="0091715F">
            <w:pPr>
              <w:widowControl w:val="0"/>
              <w:ind w:firstLine="204"/>
              <w:jc w:val="both"/>
              <w:rPr>
                <w:lang w:val="kk-KZ"/>
              </w:rPr>
            </w:pPr>
          </w:p>
        </w:tc>
        <w:tc>
          <w:tcPr>
            <w:tcW w:w="4252" w:type="dxa"/>
            <w:tcBorders>
              <w:top w:val="single" w:sz="4" w:space="0" w:color="auto"/>
              <w:left w:val="single" w:sz="4" w:space="0" w:color="auto"/>
              <w:bottom w:val="single" w:sz="4" w:space="0" w:color="auto"/>
              <w:right w:val="single" w:sz="4" w:space="0" w:color="auto"/>
            </w:tcBorders>
          </w:tcPr>
          <w:p w:rsidR="002F3700" w:rsidRPr="0091715F" w:rsidRDefault="002F3700" w:rsidP="0091715F">
            <w:pPr>
              <w:widowControl w:val="0"/>
              <w:jc w:val="both"/>
              <w:rPr>
                <w:bCs/>
                <w:lang w:val="kk-KZ"/>
              </w:rPr>
            </w:pPr>
            <w:r w:rsidRPr="0091715F">
              <w:rPr>
                <w:bCs/>
                <w:lang w:val="kk-KZ"/>
              </w:rPr>
              <w:lastRenderedPageBreak/>
              <w:t xml:space="preserve">Халық арасындағы әлеуметтік шиеленісті ескере отырып, ЕҚТА пайдаланғаны үшін ақы алу жөніндегі </w:t>
            </w:r>
            <w:r w:rsidRPr="0091715F">
              <w:rPr>
                <w:bCs/>
                <w:lang w:val="kk-KZ"/>
              </w:rPr>
              <w:lastRenderedPageBreak/>
              <w:t>Салық кодексіндегі норма алынып тасталуды.</w:t>
            </w:r>
          </w:p>
          <w:p w:rsidR="002F3700" w:rsidRPr="0091715F" w:rsidRDefault="002F3700" w:rsidP="0091715F">
            <w:pPr>
              <w:widowControl w:val="0"/>
              <w:jc w:val="both"/>
              <w:rPr>
                <w:bCs/>
                <w:lang w:val="kk-KZ"/>
              </w:rPr>
            </w:pPr>
            <w:r w:rsidRPr="0091715F">
              <w:rPr>
                <w:bCs/>
                <w:lang w:val="kk-KZ"/>
              </w:rPr>
              <w:t xml:space="preserve">Осыған байланысты жергілікті маңызы бар ерекше қорғалатын табиғи аумақтарды пайдаланғаны үшін төлемақы бойынша норма салық кодексіне сәйкес </w:t>
            </w:r>
            <w:r w:rsidR="002B6EDF" w:rsidRPr="0091715F">
              <w:rPr>
                <w:bCs/>
                <w:lang w:val="kk-KZ"/>
              </w:rPr>
              <w:t>келтірілуде.</w:t>
            </w:r>
          </w:p>
        </w:tc>
      </w:tr>
      <w:tr w:rsidR="002F3700" w:rsidRPr="00C114B3" w:rsidTr="003420DC">
        <w:trPr>
          <w:trHeight w:val="20"/>
        </w:trPr>
        <w:tc>
          <w:tcPr>
            <w:tcW w:w="15026" w:type="dxa"/>
            <w:gridSpan w:val="6"/>
            <w:tcBorders>
              <w:top w:val="single" w:sz="4" w:space="0" w:color="00000A"/>
              <w:left w:val="single" w:sz="4" w:space="0" w:color="00000A"/>
              <w:bottom w:val="single" w:sz="4" w:space="0" w:color="00000A"/>
              <w:right w:val="single" w:sz="4" w:space="0" w:color="auto"/>
            </w:tcBorders>
          </w:tcPr>
          <w:p w:rsidR="003420DC" w:rsidRDefault="003420DC" w:rsidP="003420DC">
            <w:pPr>
              <w:widowControl w:val="0"/>
              <w:jc w:val="center"/>
              <w:rPr>
                <w:b/>
                <w:lang w:val="kk-KZ"/>
              </w:rPr>
            </w:pPr>
          </w:p>
          <w:p w:rsidR="002F3700" w:rsidRDefault="002F3700" w:rsidP="003420DC">
            <w:pPr>
              <w:widowControl w:val="0"/>
              <w:jc w:val="center"/>
              <w:rPr>
                <w:b/>
                <w:lang w:val="kk-KZ"/>
              </w:rPr>
            </w:pPr>
            <w:r w:rsidRPr="0091715F">
              <w:rPr>
                <w:b/>
                <w:lang w:val="kk-KZ"/>
              </w:rPr>
              <w:t>«Ерекше қорғалатын табиғи аумақтар туралы» Қазақстан Республикасының 20</w:t>
            </w:r>
            <w:r w:rsidR="003420DC">
              <w:rPr>
                <w:b/>
                <w:lang w:val="kk-KZ"/>
              </w:rPr>
              <w:t>06 жылғы 7 шілдедегі Заңы</w:t>
            </w:r>
          </w:p>
          <w:p w:rsidR="003420DC" w:rsidRPr="0091715F" w:rsidRDefault="003420DC" w:rsidP="003420DC">
            <w:pPr>
              <w:widowControl w:val="0"/>
              <w:jc w:val="center"/>
              <w:rPr>
                <w:b/>
                <w:lang w:val="kk-KZ"/>
              </w:rPr>
            </w:pPr>
          </w:p>
        </w:tc>
      </w:tr>
      <w:tr w:rsidR="00AA689E" w:rsidRPr="00C114B3" w:rsidTr="003420DC">
        <w:trPr>
          <w:trHeight w:val="20"/>
        </w:trPr>
        <w:tc>
          <w:tcPr>
            <w:tcW w:w="567" w:type="dxa"/>
            <w:tcBorders>
              <w:top w:val="single" w:sz="4" w:space="0" w:color="00000A"/>
              <w:left w:val="single" w:sz="4" w:space="0" w:color="00000A"/>
              <w:bottom w:val="single" w:sz="4" w:space="0" w:color="00000A"/>
              <w:right w:val="single" w:sz="4" w:space="0" w:color="00000A"/>
            </w:tcBorders>
          </w:tcPr>
          <w:p w:rsidR="00AA689E" w:rsidRPr="0091715F" w:rsidRDefault="00AA689E" w:rsidP="0091715F">
            <w:pPr>
              <w:pStyle w:val="a5"/>
              <w:numPr>
                <w:ilvl w:val="0"/>
                <w:numId w:val="1"/>
              </w:numPr>
              <w:suppressAutoHyphens/>
              <w:spacing w:after="0" w:line="240" w:lineRule="auto"/>
              <w:ind w:left="0" w:firstLine="0"/>
              <w:contextualSpacing/>
              <w:jc w:val="both"/>
              <w:rPr>
                <w:rFonts w:ascii="Times New Roman" w:hAnsi="Times New Roman" w:cs="Times New Roman"/>
                <w:noProof/>
                <w:sz w:val="24"/>
                <w:szCs w:val="24"/>
                <w:lang w:val="kk-KZ" w:eastAsia="ru-RU"/>
              </w:rPr>
            </w:pPr>
          </w:p>
        </w:tc>
        <w:tc>
          <w:tcPr>
            <w:tcW w:w="1418" w:type="dxa"/>
            <w:tcBorders>
              <w:top w:val="single" w:sz="4" w:space="0" w:color="auto"/>
              <w:left w:val="single" w:sz="4" w:space="0" w:color="auto"/>
              <w:bottom w:val="single" w:sz="4" w:space="0" w:color="auto"/>
              <w:right w:val="single" w:sz="4" w:space="0" w:color="auto"/>
            </w:tcBorders>
          </w:tcPr>
          <w:p w:rsidR="00AA689E" w:rsidRPr="003420DC" w:rsidRDefault="00AA689E" w:rsidP="003420DC">
            <w:pPr>
              <w:pStyle w:val="a9"/>
              <w:jc w:val="center"/>
              <w:rPr>
                <w:rFonts w:cs="Times New Roman"/>
                <w:sz w:val="24"/>
                <w:szCs w:val="24"/>
                <w:lang w:val="kk-KZ"/>
              </w:rPr>
            </w:pPr>
            <w:r w:rsidRPr="003420DC">
              <w:rPr>
                <w:rFonts w:cs="Times New Roman"/>
                <w:sz w:val="24"/>
                <w:szCs w:val="24"/>
                <w:lang w:val="kk-KZ"/>
              </w:rPr>
              <w:t>Заңның 6-бабының 3) тармақшасы</w:t>
            </w:r>
          </w:p>
        </w:tc>
        <w:tc>
          <w:tcPr>
            <w:tcW w:w="4395" w:type="dxa"/>
            <w:tcBorders>
              <w:top w:val="single" w:sz="4" w:space="0" w:color="auto"/>
              <w:left w:val="single" w:sz="4" w:space="0" w:color="auto"/>
              <w:bottom w:val="single" w:sz="4" w:space="0" w:color="auto"/>
              <w:right w:val="single" w:sz="4" w:space="0" w:color="auto"/>
            </w:tcBorders>
          </w:tcPr>
          <w:p w:rsidR="00E5749F" w:rsidRPr="00E5749F" w:rsidRDefault="00E5749F" w:rsidP="00E5749F">
            <w:pPr>
              <w:ind w:firstLine="284"/>
              <w:jc w:val="both"/>
              <w:rPr>
                <w:bCs/>
                <w:lang w:val="kk-KZ"/>
              </w:rPr>
            </w:pPr>
            <w:r w:rsidRPr="00E5749F">
              <w:rPr>
                <w:b/>
                <w:bCs/>
                <w:lang w:val="kk-KZ"/>
              </w:rPr>
              <w:t>6-бап. Ерекше қорғалатын табиғи аумақтардың күзетін қамтамасыз ету жүйесi</w:t>
            </w:r>
          </w:p>
          <w:p w:rsidR="00E5749F" w:rsidRPr="00E5749F" w:rsidRDefault="00E5749F" w:rsidP="00E5749F">
            <w:pPr>
              <w:ind w:firstLine="284"/>
              <w:jc w:val="both"/>
              <w:rPr>
                <w:bCs/>
                <w:lang w:val="kk-KZ"/>
              </w:rPr>
            </w:pPr>
            <w:r w:rsidRPr="00E5749F">
              <w:rPr>
                <w:bCs/>
                <w:lang w:val="kk-KZ"/>
              </w:rPr>
              <w:t>Ерекше қорғалатын табиғи аумақтардың күзетін қамтамасыз ету жүйесiне:</w:t>
            </w:r>
          </w:p>
          <w:p w:rsidR="00405DD4" w:rsidRDefault="00405DD4" w:rsidP="00E5749F">
            <w:pPr>
              <w:ind w:firstLine="284"/>
              <w:jc w:val="both"/>
              <w:rPr>
                <w:bCs/>
                <w:lang w:val="kk-KZ"/>
              </w:rPr>
            </w:pPr>
            <w:r>
              <w:rPr>
                <w:bCs/>
                <w:lang w:val="kk-KZ"/>
              </w:rPr>
              <w:t>...</w:t>
            </w:r>
          </w:p>
          <w:p w:rsidR="00E5749F" w:rsidRPr="00E5749F" w:rsidRDefault="00E5749F" w:rsidP="00E5749F">
            <w:pPr>
              <w:ind w:firstLine="284"/>
              <w:jc w:val="both"/>
              <w:rPr>
                <w:bCs/>
                <w:lang w:val="kk-KZ"/>
              </w:rPr>
            </w:pPr>
            <w:r w:rsidRPr="00E5749F">
              <w:rPr>
                <w:bCs/>
                <w:lang w:val="kk-KZ"/>
              </w:rPr>
              <w:t>3) қарауында ерекше қорғалатын табиғи аумақтар бар орталық атқарушы органдар;</w:t>
            </w:r>
          </w:p>
          <w:p w:rsidR="00AA689E" w:rsidRPr="0091715F" w:rsidRDefault="00AA689E" w:rsidP="0091715F">
            <w:pPr>
              <w:ind w:firstLine="284"/>
              <w:jc w:val="both"/>
              <w:rPr>
                <w:bCs/>
                <w:lang w:val="kk-KZ"/>
              </w:rPr>
            </w:pPr>
          </w:p>
        </w:tc>
        <w:tc>
          <w:tcPr>
            <w:tcW w:w="4394" w:type="dxa"/>
            <w:gridSpan w:val="2"/>
            <w:tcBorders>
              <w:top w:val="single" w:sz="4" w:space="0" w:color="auto"/>
              <w:left w:val="single" w:sz="4" w:space="0" w:color="auto"/>
              <w:bottom w:val="single" w:sz="4" w:space="0" w:color="auto"/>
              <w:right w:val="single" w:sz="4" w:space="0" w:color="auto"/>
            </w:tcBorders>
          </w:tcPr>
          <w:p w:rsidR="00E5749F" w:rsidRDefault="00E5749F" w:rsidP="0091715F">
            <w:pPr>
              <w:ind w:firstLine="284"/>
              <w:jc w:val="both"/>
              <w:rPr>
                <w:b/>
                <w:bCs/>
                <w:lang w:val="kk-KZ"/>
              </w:rPr>
            </w:pPr>
          </w:p>
          <w:p w:rsidR="00E5749F" w:rsidRDefault="00E5749F" w:rsidP="0091715F">
            <w:pPr>
              <w:ind w:firstLine="284"/>
              <w:jc w:val="both"/>
              <w:rPr>
                <w:b/>
                <w:bCs/>
                <w:lang w:val="kk-KZ"/>
              </w:rPr>
            </w:pPr>
          </w:p>
          <w:p w:rsidR="00E5749F" w:rsidRDefault="00E5749F" w:rsidP="0091715F">
            <w:pPr>
              <w:ind w:firstLine="284"/>
              <w:jc w:val="both"/>
              <w:rPr>
                <w:b/>
                <w:bCs/>
                <w:lang w:val="kk-KZ"/>
              </w:rPr>
            </w:pPr>
          </w:p>
          <w:p w:rsidR="00E5749F" w:rsidRDefault="00E5749F" w:rsidP="0091715F">
            <w:pPr>
              <w:ind w:firstLine="284"/>
              <w:jc w:val="both"/>
              <w:rPr>
                <w:b/>
                <w:bCs/>
                <w:lang w:val="kk-KZ"/>
              </w:rPr>
            </w:pPr>
          </w:p>
          <w:p w:rsidR="00E5749F" w:rsidRDefault="00E5749F" w:rsidP="0091715F">
            <w:pPr>
              <w:ind w:firstLine="284"/>
              <w:jc w:val="both"/>
              <w:rPr>
                <w:b/>
                <w:bCs/>
                <w:lang w:val="kk-KZ"/>
              </w:rPr>
            </w:pPr>
          </w:p>
          <w:p w:rsidR="00E5749F" w:rsidRDefault="00E5749F" w:rsidP="0091715F">
            <w:pPr>
              <w:ind w:firstLine="284"/>
              <w:jc w:val="both"/>
              <w:rPr>
                <w:b/>
                <w:bCs/>
                <w:lang w:val="kk-KZ"/>
              </w:rPr>
            </w:pPr>
          </w:p>
          <w:p w:rsidR="00E5749F" w:rsidRDefault="00E5749F" w:rsidP="0091715F">
            <w:pPr>
              <w:ind w:firstLine="284"/>
              <w:jc w:val="both"/>
              <w:rPr>
                <w:b/>
                <w:bCs/>
                <w:lang w:val="kk-KZ"/>
              </w:rPr>
            </w:pPr>
          </w:p>
          <w:p w:rsidR="00E5749F" w:rsidRDefault="00E5749F" w:rsidP="0091715F">
            <w:pPr>
              <w:ind w:firstLine="284"/>
              <w:jc w:val="both"/>
              <w:rPr>
                <w:b/>
                <w:bCs/>
                <w:lang w:val="kk-KZ"/>
              </w:rPr>
            </w:pPr>
          </w:p>
          <w:p w:rsidR="00E5749F" w:rsidRDefault="00E5749F" w:rsidP="0091715F">
            <w:pPr>
              <w:ind w:firstLine="284"/>
              <w:jc w:val="both"/>
              <w:rPr>
                <w:b/>
                <w:bCs/>
                <w:lang w:val="kk-KZ"/>
              </w:rPr>
            </w:pPr>
          </w:p>
          <w:p w:rsidR="00E5749F" w:rsidRDefault="00E5749F" w:rsidP="0091715F">
            <w:pPr>
              <w:ind w:firstLine="284"/>
              <w:jc w:val="both"/>
              <w:rPr>
                <w:b/>
                <w:bCs/>
                <w:lang w:val="kk-KZ"/>
              </w:rPr>
            </w:pPr>
          </w:p>
          <w:p w:rsidR="00E5749F" w:rsidRDefault="005B2951" w:rsidP="0091715F">
            <w:pPr>
              <w:ind w:firstLine="284"/>
              <w:jc w:val="both"/>
              <w:rPr>
                <w:b/>
                <w:bCs/>
                <w:lang w:val="kk-KZ"/>
              </w:rPr>
            </w:pPr>
            <w:r>
              <w:rPr>
                <w:b/>
                <w:bCs/>
                <w:lang w:val="kk-KZ"/>
              </w:rPr>
              <w:t>...</w:t>
            </w:r>
          </w:p>
          <w:p w:rsidR="00E5749F" w:rsidRDefault="00E5749F" w:rsidP="0091715F">
            <w:pPr>
              <w:ind w:firstLine="284"/>
              <w:jc w:val="both"/>
              <w:rPr>
                <w:b/>
                <w:bCs/>
                <w:lang w:val="kk-KZ"/>
              </w:rPr>
            </w:pPr>
            <w:r w:rsidRPr="00E5749F">
              <w:rPr>
                <w:b/>
                <w:bCs/>
                <w:lang w:val="kk-KZ"/>
              </w:rPr>
              <w:t xml:space="preserve">3) </w:t>
            </w:r>
            <w:r w:rsidRPr="00E5749F">
              <w:rPr>
                <w:bCs/>
                <w:lang w:val="kk-KZ"/>
              </w:rPr>
              <w:t xml:space="preserve">қарауында ерекше қорғалатын табиғи аумақтар бар орталық атқарушы </w:t>
            </w:r>
            <w:r w:rsidRPr="00E5749F">
              <w:rPr>
                <w:b/>
                <w:bCs/>
                <w:lang w:val="kk-KZ"/>
              </w:rPr>
              <w:t>және өзге де мемлекеттік</w:t>
            </w:r>
            <w:r w:rsidRPr="00E5749F">
              <w:rPr>
                <w:bCs/>
                <w:lang w:val="kk-KZ"/>
              </w:rPr>
              <w:t xml:space="preserve"> органдар органдар;</w:t>
            </w:r>
          </w:p>
          <w:p w:rsidR="00AA689E" w:rsidRPr="0091715F" w:rsidRDefault="00AA689E" w:rsidP="005B2951">
            <w:pPr>
              <w:jc w:val="both"/>
              <w:rPr>
                <w:bCs/>
                <w:lang w:val="kk-KZ"/>
              </w:rPr>
            </w:pPr>
          </w:p>
        </w:tc>
        <w:tc>
          <w:tcPr>
            <w:tcW w:w="4252" w:type="dxa"/>
            <w:tcBorders>
              <w:top w:val="single" w:sz="4" w:space="0" w:color="auto"/>
              <w:left w:val="single" w:sz="4" w:space="0" w:color="auto"/>
              <w:bottom w:val="single" w:sz="4" w:space="0" w:color="auto"/>
              <w:right w:val="single" w:sz="4" w:space="0" w:color="auto"/>
            </w:tcBorders>
          </w:tcPr>
          <w:p w:rsidR="00AA689E" w:rsidRPr="0091715F" w:rsidRDefault="00AA689E" w:rsidP="0091715F">
            <w:pPr>
              <w:pStyle w:val="a3"/>
              <w:spacing w:before="0" w:beforeAutospacing="0" w:after="0" w:afterAutospacing="0"/>
              <w:ind w:firstLine="284"/>
              <w:jc w:val="both"/>
              <w:rPr>
                <w:lang w:val="kk-KZ"/>
              </w:rPr>
            </w:pPr>
            <w:r w:rsidRPr="0091715F">
              <w:rPr>
                <w:lang w:val="kk-KZ"/>
              </w:rPr>
              <w:t>ҚР Президенті Іс Басқармасының (бұдан әрі – ПІБ) қарамағында «Бұрабай» МҰТП бар.</w:t>
            </w:r>
          </w:p>
          <w:p w:rsidR="00AA689E" w:rsidRPr="0091715F" w:rsidRDefault="00AA689E" w:rsidP="0091715F">
            <w:pPr>
              <w:pStyle w:val="a3"/>
              <w:spacing w:before="0" w:beforeAutospacing="0" w:after="0" w:afterAutospacing="0"/>
              <w:ind w:firstLine="284"/>
              <w:jc w:val="both"/>
              <w:rPr>
                <w:lang w:val="kk-KZ"/>
              </w:rPr>
            </w:pPr>
            <w:r w:rsidRPr="0091715F">
              <w:rPr>
                <w:lang w:val="kk-KZ"/>
              </w:rPr>
              <w:t>Сонымен қатар, ПІБ орталық атқарушы орган болып табылмайды.</w:t>
            </w:r>
          </w:p>
          <w:p w:rsidR="00AA689E" w:rsidRPr="0091715F" w:rsidRDefault="00AA689E" w:rsidP="0091715F">
            <w:pPr>
              <w:widowControl w:val="0"/>
              <w:jc w:val="both"/>
              <w:rPr>
                <w:lang w:val="kk-KZ"/>
              </w:rPr>
            </w:pPr>
            <w:r w:rsidRPr="0091715F">
              <w:rPr>
                <w:lang w:val="kk-KZ"/>
              </w:rPr>
              <w:t>ҚР Президентінің 2008 жылғы 11 наурыздағы № 552 Жарлығымен бекітілген ҚР Президенті Әкімшілігі туралы Ережеге сәйкес ПІБ ҚР ПӘ-ге тікелей бағынатын мемлекеттік орган болып табылады.</w:t>
            </w:r>
          </w:p>
        </w:tc>
      </w:tr>
      <w:tr w:rsidR="00AA689E" w:rsidRPr="00C114B3" w:rsidTr="003420DC">
        <w:trPr>
          <w:trHeight w:val="20"/>
        </w:trPr>
        <w:tc>
          <w:tcPr>
            <w:tcW w:w="567" w:type="dxa"/>
            <w:tcBorders>
              <w:top w:val="single" w:sz="4" w:space="0" w:color="00000A"/>
              <w:left w:val="single" w:sz="4" w:space="0" w:color="00000A"/>
              <w:bottom w:val="single" w:sz="4" w:space="0" w:color="00000A"/>
              <w:right w:val="single" w:sz="4" w:space="0" w:color="00000A"/>
            </w:tcBorders>
          </w:tcPr>
          <w:p w:rsidR="00AA689E" w:rsidRPr="0091715F" w:rsidRDefault="00AA689E" w:rsidP="0091715F">
            <w:pPr>
              <w:pStyle w:val="a5"/>
              <w:numPr>
                <w:ilvl w:val="0"/>
                <w:numId w:val="1"/>
              </w:numPr>
              <w:suppressAutoHyphens/>
              <w:spacing w:after="0" w:line="240" w:lineRule="auto"/>
              <w:ind w:left="0" w:firstLine="0"/>
              <w:contextualSpacing/>
              <w:jc w:val="both"/>
              <w:rPr>
                <w:rFonts w:ascii="Times New Roman" w:hAnsi="Times New Roman" w:cs="Times New Roman"/>
                <w:noProof/>
                <w:sz w:val="24"/>
                <w:szCs w:val="24"/>
                <w:lang w:val="kk-KZ" w:eastAsia="ru-RU"/>
              </w:rPr>
            </w:pPr>
          </w:p>
        </w:tc>
        <w:tc>
          <w:tcPr>
            <w:tcW w:w="1418" w:type="dxa"/>
            <w:tcBorders>
              <w:top w:val="single" w:sz="4" w:space="0" w:color="auto"/>
              <w:left w:val="single" w:sz="4" w:space="0" w:color="auto"/>
              <w:bottom w:val="single" w:sz="4" w:space="0" w:color="auto"/>
              <w:right w:val="single" w:sz="4" w:space="0" w:color="auto"/>
            </w:tcBorders>
          </w:tcPr>
          <w:p w:rsidR="003420DC" w:rsidRDefault="00AA689E" w:rsidP="003420DC">
            <w:pPr>
              <w:pStyle w:val="a9"/>
              <w:jc w:val="center"/>
              <w:rPr>
                <w:rFonts w:cs="Times New Roman"/>
                <w:sz w:val="24"/>
                <w:szCs w:val="24"/>
                <w:lang w:val="kk-KZ"/>
              </w:rPr>
            </w:pPr>
            <w:r w:rsidRPr="003420DC">
              <w:rPr>
                <w:rFonts w:cs="Times New Roman"/>
                <w:sz w:val="24"/>
                <w:szCs w:val="24"/>
                <w:lang w:val="kk-KZ"/>
              </w:rPr>
              <w:t xml:space="preserve">Заңның 6-1-бабы </w:t>
            </w:r>
          </w:p>
          <w:p w:rsidR="003420DC" w:rsidRDefault="00AA689E" w:rsidP="003420DC">
            <w:pPr>
              <w:pStyle w:val="a9"/>
              <w:jc w:val="center"/>
              <w:rPr>
                <w:rFonts w:cs="Times New Roman"/>
                <w:sz w:val="24"/>
                <w:szCs w:val="24"/>
                <w:lang w:val="kk-KZ"/>
              </w:rPr>
            </w:pPr>
            <w:r w:rsidRPr="003420DC">
              <w:rPr>
                <w:rFonts w:cs="Times New Roman"/>
                <w:sz w:val="24"/>
                <w:szCs w:val="24"/>
                <w:lang w:val="kk-KZ"/>
              </w:rPr>
              <w:t>4) тармақ</w:t>
            </w:r>
          </w:p>
          <w:p w:rsidR="00AA689E" w:rsidRPr="003420DC" w:rsidRDefault="00AA689E" w:rsidP="003420DC">
            <w:pPr>
              <w:pStyle w:val="a9"/>
              <w:jc w:val="center"/>
              <w:rPr>
                <w:rFonts w:cs="Times New Roman"/>
                <w:sz w:val="24"/>
                <w:szCs w:val="24"/>
                <w:lang w:val="kk-KZ"/>
              </w:rPr>
            </w:pPr>
            <w:r w:rsidRPr="003420DC">
              <w:rPr>
                <w:rFonts w:cs="Times New Roman"/>
                <w:sz w:val="24"/>
                <w:szCs w:val="24"/>
                <w:lang w:val="kk-KZ"/>
              </w:rPr>
              <w:t>шасы</w:t>
            </w:r>
          </w:p>
        </w:tc>
        <w:tc>
          <w:tcPr>
            <w:tcW w:w="4395" w:type="dxa"/>
            <w:tcBorders>
              <w:top w:val="single" w:sz="4" w:space="0" w:color="auto"/>
              <w:left w:val="single" w:sz="4" w:space="0" w:color="auto"/>
              <w:bottom w:val="single" w:sz="4" w:space="0" w:color="auto"/>
              <w:right w:val="single" w:sz="4" w:space="0" w:color="auto"/>
            </w:tcBorders>
          </w:tcPr>
          <w:p w:rsidR="00A13D49" w:rsidRPr="00A13D49" w:rsidRDefault="00A13D49" w:rsidP="00A13D49">
            <w:pPr>
              <w:ind w:firstLine="284"/>
              <w:jc w:val="both"/>
              <w:rPr>
                <w:bCs/>
                <w:lang w:val="kk-KZ"/>
              </w:rPr>
            </w:pPr>
            <w:r w:rsidRPr="00A13D49">
              <w:rPr>
                <w:bCs/>
                <w:lang w:val="kk-KZ"/>
              </w:rPr>
              <w:t>  </w:t>
            </w:r>
            <w:r w:rsidRPr="00A13D49">
              <w:rPr>
                <w:b/>
                <w:bCs/>
                <w:lang w:val="kk-KZ"/>
              </w:rPr>
              <w:t>6-1-бап. Ерекше қорғалатын табиғи аумақтар саласындағы мемлекеттік басқару</w:t>
            </w:r>
          </w:p>
          <w:p w:rsidR="00A13D49" w:rsidRPr="00A13D49" w:rsidRDefault="00A13D49" w:rsidP="00A13D49">
            <w:pPr>
              <w:ind w:firstLine="284"/>
              <w:jc w:val="both"/>
              <w:rPr>
                <w:bCs/>
                <w:lang w:val="kk-KZ"/>
              </w:rPr>
            </w:pPr>
            <w:r w:rsidRPr="00A13D49">
              <w:rPr>
                <w:bCs/>
                <w:lang w:val="kk-KZ"/>
              </w:rPr>
              <w:t>Ерекше қорғалатын табиғи аумақтар саласындағы мемлекеттік басқаруды:</w:t>
            </w:r>
          </w:p>
          <w:p w:rsidR="00A13D49" w:rsidRPr="00A13D49" w:rsidRDefault="00A13D49" w:rsidP="00A13D49">
            <w:pPr>
              <w:ind w:firstLine="284"/>
              <w:jc w:val="both"/>
              <w:rPr>
                <w:bCs/>
              </w:rPr>
            </w:pPr>
            <w:r w:rsidRPr="00A13D49">
              <w:rPr>
                <w:bCs/>
                <w:lang w:val="kk-KZ"/>
              </w:rPr>
              <w:t xml:space="preserve">      </w:t>
            </w:r>
            <w:r>
              <w:rPr>
                <w:bCs/>
              </w:rPr>
              <w:t>…</w:t>
            </w:r>
          </w:p>
          <w:p w:rsidR="00A13D49" w:rsidRPr="00A13D49" w:rsidRDefault="00A13D49" w:rsidP="00A13D49">
            <w:pPr>
              <w:ind w:firstLine="284"/>
              <w:jc w:val="both"/>
              <w:rPr>
                <w:bCs/>
              </w:rPr>
            </w:pPr>
            <w:r w:rsidRPr="00A13D49">
              <w:rPr>
                <w:bCs/>
                <w:lang w:val="en-US"/>
              </w:rPr>
              <w:lastRenderedPageBreak/>
              <w:t>     </w:t>
            </w:r>
            <w:r w:rsidRPr="00A13D49">
              <w:rPr>
                <w:bCs/>
              </w:rPr>
              <w:t xml:space="preserve"> 4) </w:t>
            </w:r>
            <w:proofErr w:type="spellStart"/>
            <w:r w:rsidRPr="00A13D49">
              <w:rPr>
                <w:bCs/>
              </w:rPr>
              <w:t>қарауында</w:t>
            </w:r>
            <w:proofErr w:type="spellEnd"/>
            <w:r w:rsidRPr="00A13D49">
              <w:rPr>
                <w:bCs/>
              </w:rPr>
              <w:t xml:space="preserve"> </w:t>
            </w:r>
            <w:proofErr w:type="spellStart"/>
            <w:r w:rsidRPr="00A13D49">
              <w:rPr>
                <w:bCs/>
              </w:rPr>
              <w:t>ерекше</w:t>
            </w:r>
            <w:proofErr w:type="spellEnd"/>
            <w:r w:rsidRPr="00A13D49">
              <w:rPr>
                <w:bCs/>
              </w:rPr>
              <w:t xml:space="preserve"> </w:t>
            </w:r>
            <w:proofErr w:type="spellStart"/>
            <w:r w:rsidRPr="00A13D49">
              <w:rPr>
                <w:bCs/>
              </w:rPr>
              <w:t>қорғалатын</w:t>
            </w:r>
            <w:proofErr w:type="spellEnd"/>
            <w:r w:rsidRPr="00A13D49">
              <w:rPr>
                <w:bCs/>
              </w:rPr>
              <w:t xml:space="preserve"> </w:t>
            </w:r>
            <w:proofErr w:type="spellStart"/>
            <w:r w:rsidRPr="00A13D49">
              <w:rPr>
                <w:bCs/>
              </w:rPr>
              <w:t>табиғи</w:t>
            </w:r>
            <w:proofErr w:type="spellEnd"/>
            <w:r w:rsidRPr="00A13D49">
              <w:rPr>
                <w:bCs/>
              </w:rPr>
              <w:t xml:space="preserve"> </w:t>
            </w:r>
            <w:proofErr w:type="spellStart"/>
            <w:r w:rsidRPr="00A13D49">
              <w:rPr>
                <w:bCs/>
              </w:rPr>
              <w:t>аумақтар</w:t>
            </w:r>
            <w:proofErr w:type="spellEnd"/>
            <w:r w:rsidRPr="00A13D49">
              <w:rPr>
                <w:bCs/>
              </w:rPr>
              <w:t xml:space="preserve"> бар </w:t>
            </w:r>
            <w:proofErr w:type="spellStart"/>
            <w:r w:rsidRPr="00A13D49">
              <w:rPr>
                <w:bCs/>
              </w:rPr>
              <w:t>орталық</w:t>
            </w:r>
            <w:proofErr w:type="spellEnd"/>
            <w:r w:rsidRPr="00A13D49">
              <w:rPr>
                <w:bCs/>
              </w:rPr>
              <w:t xml:space="preserve"> </w:t>
            </w:r>
            <w:proofErr w:type="spellStart"/>
            <w:r w:rsidRPr="00A13D49">
              <w:rPr>
                <w:bCs/>
              </w:rPr>
              <w:t>атқарушы</w:t>
            </w:r>
            <w:proofErr w:type="spellEnd"/>
            <w:r w:rsidRPr="00A13D49">
              <w:rPr>
                <w:bCs/>
              </w:rPr>
              <w:t xml:space="preserve"> </w:t>
            </w:r>
            <w:proofErr w:type="spellStart"/>
            <w:r w:rsidRPr="00A13D49">
              <w:rPr>
                <w:bCs/>
              </w:rPr>
              <w:t>органдар</w:t>
            </w:r>
            <w:proofErr w:type="spellEnd"/>
            <w:r w:rsidRPr="00A13D49">
              <w:rPr>
                <w:bCs/>
              </w:rPr>
              <w:t>;</w:t>
            </w:r>
          </w:p>
          <w:p w:rsidR="00AA689E" w:rsidRPr="0091715F" w:rsidRDefault="00AA689E" w:rsidP="0091715F">
            <w:pPr>
              <w:ind w:firstLine="284"/>
              <w:jc w:val="both"/>
              <w:rPr>
                <w:bCs/>
                <w:lang w:val="kk-KZ"/>
              </w:rPr>
            </w:pPr>
          </w:p>
        </w:tc>
        <w:tc>
          <w:tcPr>
            <w:tcW w:w="4394" w:type="dxa"/>
            <w:gridSpan w:val="2"/>
            <w:tcBorders>
              <w:top w:val="single" w:sz="4" w:space="0" w:color="auto"/>
              <w:left w:val="single" w:sz="4" w:space="0" w:color="auto"/>
              <w:bottom w:val="single" w:sz="4" w:space="0" w:color="auto"/>
              <w:right w:val="single" w:sz="4" w:space="0" w:color="auto"/>
            </w:tcBorders>
          </w:tcPr>
          <w:p w:rsidR="00AA689E" w:rsidRDefault="00AA689E" w:rsidP="00A13D49">
            <w:pPr>
              <w:jc w:val="both"/>
              <w:rPr>
                <w:b/>
                <w:bCs/>
                <w:lang w:val="kk-KZ"/>
              </w:rPr>
            </w:pPr>
          </w:p>
          <w:p w:rsidR="00A13D49" w:rsidRDefault="00A13D49" w:rsidP="00A13D49">
            <w:pPr>
              <w:jc w:val="both"/>
              <w:rPr>
                <w:b/>
                <w:bCs/>
                <w:lang w:val="kk-KZ"/>
              </w:rPr>
            </w:pPr>
          </w:p>
          <w:p w:rsidR="00A13D49" w:rsidRDefault="00A13D49" w:rsidP="00A13D49">
            <w:pPr>
              <w:jc w:val="both"/>
              <w:rPr>
                <w:b/>
                <w:bCs/>
                <w:lang w:val="kk-KZ"/>
              </w:rPr>
            </w:pPr>
          </w:p>
          <w:p w:rsidR="00A13D49" w:rsidRDefault="00A13D49" w:rsidP="00A13D49">
            <w:pPr>
              <w:jc w:val="both"/>
              <w:rPr>
                <w:b/>
                <w:bCs/>
                <w:lang w:val="kk-KZ"/>
              </w:rPr>
            </w:pPr>
          </w:p>
          <w:p w:rsidR="00A13D49" w:rsidRDefault="00A13D49" w:rsidP="00A13D49">
            <w:pPr>
              <w:jc w:val="both"/>
              <w:rPr>
                <w:b/>
                <w:bCs/>
                <w:lang w:val="kk-KZ"/>
              </w:rPr>
            </w:pPr>
          </w:p>
          <w:p w:rsidR="00A13D49" w:rsidRDefault="00A13D49" w:rsidP="00A13D49">
            <w:pPr>
              <w:jc w:val="both"/>
              <w:rPr>
                <w:b/>
                <w:bCs/>
                <w:lang w:val="kk-KZ"/>
              </w:rPr>
            </w:pPr>
            <w:r>
              <w:rPr>
                <w:b/>
                <w:bCs/>
                <w:lang w:val="kk-KZ"/>
              </w:rPr>
              <w:t>...</w:t>
            </w:r>
          </w:p>
          <w:p w:rsidR="00A13D49" w:rsidRPr="00A13D49" w:rsidRDefault="00A13D49" w:rsidP="00A13D49">
            <w:pPr>
              <w:jc w:val="both"/>
              <w:rPr>
                <w:bCs/>
                <w:lang w:val="kk-KZ"/>
              </w:rPr>
            </w:pPr>
            <w:r w:rsidRPr="00A13D49">
              <w:rPr>
                <w:bCs/>
                <w:lang w:val="kk-KZ"/>
              </w:rPr>
              <w:lastRenderedPageBreak/>
              <w:t xml:space="preserve">4) қарауында ерекше қорғалатын табиғи аумақтар бар орталық атқарушы </w:t>
            </w:r>
            <w:r w:rsidRPr="00E5749F">
              <w:rPr>
                <w:b/>
                <w:bCs/>
                <w:lang w:val="kk-KZ"/>
              </w:rPr>
              <w:t>және өзге де мемлекеттік</w:t>
            </w:r>
            <w:r w:rsidRPr="00E5749F">
              <w:rPr>
                <w:bCs/>
                <w:lang w:val="kk-KZ"/>
              </w:rPr>
              <w:t xml:space="preserve"> </w:t>
            </w:r>
            <w:r w:rsidRPr="00A13D49">
              <w:rPr>
                <w:bCs/>
                <w:lang w:val="kk-KZ"/>
              </w:rPr>
              <w:t>органдар;</w:t>
            </w:r>
          </w:p>
        </w:tc>
        <w:tc>
          <w:tcPr>
            <w:tcW w:w="4252" w:type="dxa"/>
            <w:tcBorders>
              <w:top w:val="single" w:sz="4" w:space="0" w:color="auto"/>
              <w:left w:val="single" w:sz="4" w:space="0" w:color="auto"/>
              <w:bottom w:val="single" w:sz="4" w:space="0" w:color="auto"/>
              <w:right w:val="single" w:sz="4" w:space="0" w:color="auto"/>
            </w:tcBorders>
          </w:tcPr>
          <w:p w:rsidR="005365D3" w:rsidRPr="0091715F" w:rsidRDefault="005365D3" w:rsidP="005365D3">
            <w:pPr>
              <w:pStyle w:val="a3"/>
              <w:spacing w:before="0" w:beforeAutospacing="0" w:after="0" w:afterAutospacing="0"/>
              <w:ind w:firstLine="284"/>
              <w:jc w:val="both"/>
              <w:rPr>
                <w:lang w:val="kk-KZ"/>
              </w:rPr>
            </w:pPr>
            <w:r w:rsidRPr="0091715F">
              <w:rPr>
                <w:lang w:val="kk-KZ"/>
              </w:rPr>
              <w:lastRenderedPageBreak/>
              <w:t>ҚР Президенті Іс Басқармасының (бұдан әрі – ПІБ) қарамағында «Бұрабай» МҰТП бар.</w:t>
            </w:r>
          </w:p>
          <w:p w:rsidR="00AA689E" w:rsidRPr="0091715F" w:rsidRDefault="00AA689E" w:rsidP="0091715F">
            <w:pPr>
              <w:contextualSpacing/>
              <w:jc w:val="both"/>
              <w:rPr>
                <w:rFonts w:eastAsiaTheme="minorHAnsi"/>
                <w:noProof/>
                <w:lang w:val="kk-KZ"/>
              </w:rPr>
            </w:pPr>
          </w:p>
        </w:tc>
      </w:tr>
      <w:tr w:rsidR="00680A1F" w:rsidRPr="00C114B3" w:rsidTr="003420DC">
        <w:trPr>
          <w:trHeight w:val="20"/>
        </w:trPr>
        <w:tc>
          <w:tcPr>
            <w:tcW w:w="567" w:type="dxa"/>
            <w:tcBorders>
              <w:top w:val="single" w:sz="4" w:space="0" w:color="00000A"/>
              <w:left w:val="single" w:sz="4" w:space="0" w:color="00000A"/>
              <w:bottom w:val="single" w:sz="4" w:space="0" w:color="00000A"/>
              <w:right w:val="single" w:sz="4" w:space="0" w:color="00000A"/>
            </w:tcBorders>
          </w:tcPr>
          <w:p w:rsidR="00680A1F" w:rsidRPr="0091715F" w:rsidRDefault="00680A1F" w:rsidP="0091715F">
            <w:pPr>
              <w:pStyle w:val="a5"/>
              <w:numPr>
                <w:ilvl w:val="0"/>
                <w:numId w:val="1"/>
              </w:numPr>
              <w:suppressAutoHyphens/>
              <w:spacing w:after="0" w:line="240" w:lineRule="auto"/>
              <w:ind w:left="0" w:firstLine="0"/>
              <w:contextualSpacing/>
              <w:jc w:val="both"/>
              <w:rPr>
                <w:rFonts w:ascii="Times New Roman" w:hAnsi="Times New Roman" w:cs="Times New Roman"/>
                <w:noProof/>
                <w:sz w:val="24"/>
                <w:szCs w:val="24"/>
                <w:lang w:val="kk-KZ" w:eastAsia="ru-RU"/>
              </w:rPr>
            </w:pPr>
          </w:p>
        </w:tc>
        <w:tc>
          <w:tcPr>
            <w:tcW w:w="1418" w:type="dxa"/>
            <w:tcBorders>
              <w:top w:val="single" w:sz="4" w:space="0" w:color="auto"/>
              <w:left w:val="single" w:sz="4" w:space="0" w:color="auto"/>
              <w:bottom w:val="single" w:sz="4" w:space="0" w:color="auto"/>
              <w:right w:val="single" w:sz="4" w:space="0" w:color="auto"/>
            </w:tcBorders>
          </w:tcPr>
          <w:p w:rsidR="003420DC" w:rsidRDefault="00680A1F" w:rsidP="003420DC">
            <w:pPr>
              <w:widowControl w:val="0"/>
              <w:ind w:left="34"/>
              <w:jc w:val="center"/>
              <w:rPr>
                <w:lang w:val="kk-KZ"/>
              </w:rPr>
            </w:pPr>
            <w:r w:rsidRPr="003420DC">
              <w:rPr>
                <w:lang w:val="kk-KZ"/>
              </w:rPr>
              <w:t>10-баптың 1- тармағы</w:t>
            </w:r>
          </w:p>
          <w:p w:rsidR="003420DC" w:rsidRDefault="00680A1F" w:rsidP="003420DC">
            <w:pPr>
              <w:widowControl w:val="0"/>
              <w:ind w:left="34"/>
              <w:jc w:val="center"/>
              <w:rPr>
                <w:lang w:val="kk-KZ"/>
              </w:rPr>
            </w:pPr>
            <w:r w:rsidRPr="003420DC">
              <w:rPr>
                <w:lang w:val="kk-KZ"/>
              </w:rPr>
              <w:t xml:space="preserve">ның </w:t>
            </w:r>
          </w:p>
          <w:p w:rsidR="003420DC" w:rsidRDefault="00680A1F" w:rsidP="003420DC">
            <w:pPr>
              <w:widowControl w:val="0"/>
              <w:ind w:left="34"/>
              <w:jc w:val="center"/>
              <w:rPr>
                <w:lang w:val="kk-KZ"/>
              </w:rPr>
            </w:pPr>
            <w:r w:rsidRPr="003420DC">
              <w:rPr>
                <w:lang w:val="kk-KZ"/>
              </w:rPr>
              <w:t>1-1-тармақ</w:t>
            </w:r>
          </w:p>
          <w:p w:rsidR="00680A1F" w:rsidRPr="003420DC" w:rsidRDefault="00680A1F" w:rsidP="003420DC">
            <w:pPr>
              <w:widowControl w:val="0"/>
              <w:ind w:left="34"/>
              <w:jc w:val="center"/>
              <w:rPr>
                <w:lang w:val="kk-KZ"/>
              </w:rPr>
            </w:pPr>
            <w:r w:rsidRPr="003420DC">
              <w:rPr>
                <w:lang w:val="kk-KZ"/>
              </w:rPr>
              <w:t>шасы</w:t>
            </w:r>
          </w:p>
        </w:tc>
        <w:tc>
          <w:tcPr>
            <w:tcW w:w="4395" w:type="dxa"/>
            <w:tcBorders>
              <w:top w:val="single" w:sz="4" w:space="0" w:color="auto"/>
              <w:left w:val="single" w:sz="4" w:space="0" w:color="auto"/>
              <w:bottom w:val="single" w:sz="4" w:space="0" w:color="auto"/>
              <w:right w:val="single" w:sz="4" w:space="0" w:color="auto"/>
            </w:tcBorders>
          </w:tcPr>
          <w:p w:rsidR="00680A1F" w:rsidRPr="00826F74" w:rsidRDefault="00680A1F" w:rsidP="0091715F">
            <w:pPr>
              <w:widowControl w:val="0"/>
              <w:ind w:firstLine="204"/>
              <w:jc w:val="both"/>
              <w:rPr>
                <w:b/>
                <w:lang w:val="kk-KZ"/>
              </w:rPr>
            </w:pPr>
            <w:r w:rsidRPr="00826F74">
              <w:rPr>
                <w:b/>
                <w:lang w:val="kk-KZ"/>
              </w:rPr>
              <w:t>10-бап. Облыстардың, республикалық маңызы бар қаланың, астананың жергілікті өкiлдi және атқарушы органдарының құзыретi</w:t>
            </w:r>
          </w:p>
          <w:p w:rsidR="00680A1F" w:rsidRPr="0091715F" w:rsidRDefault="00680A1F" w:rsidP="0091715F">
            <w:pPr>
              <w:widowControl w:val="0"/>
              <w:ind w:firstLine="204"/>
              <w:jc w:val="both"/>
              <w:rPr>
                <w:lang w:val="kk-KZ"/>
              </w:rPr>
            </w:pPr>
            <w:r w:rsidRPr="0091715F">
              <w:rPr>
                <w:lang w:val="kk-KZ"/>
              </w:rPr>
              <w:t>1. Облыстардың, республикалық маңызы бар қаланың, астананың жергілікті өкiлдi органдары өз құзыретi шегiнде:</w:t>
            </w:r>
          </w:p>
          <w:p w:rsidR="00680A1F" w:rsidRPr="0091715F" w:rsidRDefault="00680A1F" w:rsidP="0091715F">
            <w:pPr>
              <w:widowControl w:val="0"/>
              <w:ind w:firstLine="204"/>
              <w:jc w:val="both"/>
              <w:rPr>
                <w:lang w:val="kk-KZ"/>
              </w:rPr>
            </w:pPr>
            <w:r w:rsidRPr="0091715F">
              <w:rPr>
                <w:lang w:val="kk-KZ"/>
              </w:rPr>
              <w:t>...</w:t>
            </w:r>
          </w:p>
          <w:p w:rsidR="00680A1F" w:rsidRPr="0091715F" w:rsidRDefault="00680A1F" w:rsidP="0091715F">
            <w:pPr>
              <w:widowControl w:val="0"/>
              <w:ind w:firstLine="204"/>
              <w:jc w:val="both"/>
              <w:rPr>
                <w:b/>
                <w:lang w:val="kk-KZ"/>
              </w:rPr>
            </w:pPr>
            <w:r w:rsidRPr="0091715F">
              <w:rPr>
                <w:b/>
                <w:lang w:val="kk-KZ"/>
              </w:rPr>
              <w:t>1-1) облыстардың, республикалық маңызы бар қаланың, астананың жергілікті атқарушы органдардың ұсынуы бойынша жергілікті маңызы бар ерекше қорғалатын табиғи аумақтарды пайдаланғаны үшін төлем ставкаларын белгілейді;</w:t>
            </w:r>
          </w:p>
          <w:p w:rsidR="00680A1F" w:rsidRPr="0091715F" w:rsidRDefault="00680A1F" w:rsidP="0091715F">
            <w:pPr>
              <w:widowControl w:val="0"/>
              <w:ind w:firstLine="204"/>
              <w:jc w:val="both"/>
              <w:rPr>
                <w:lang w:val="kk-KZ"/>
              </w:rPr>
            </w:pPr>
            <w:r w:rsidRPr="0091715F">
              <w:rPr>
                <w:lang w:val="kk-KZ"/>
              </w:rPr>
              <w:t>....</w:t>
            </w:r>
          </w:p>
        </w:tc>
        <w:tc>
          <w:tcPr>
            <w:tcW w:w="4394" w:type="dxa"/>
            <w:gridSpan w:val="2"/>
            <w:tcBorders>
              <w:top w:val="single" w:sz="4" w:space="0" w:color="auto"/>
              <w:left w:val="single" w:sz="4" w:space="0" w:color="auto"/>
              <w:bottom w:val="single" w:sz="4" w:space="0" w:color="auto"/>
              <w:right w:val="single" w:sz="4" w:space="0" w:color="auto"/>
            </w:tcBorders>
          </w:tcPr>
          <w:p w:rsidR="00680A1F" w:rsidRPr="00826F74" w:rsidRDefault="00680A1F" w:rsidP="0091715F">
            <w:pPr>
              <w:widowControl w:val="0"/>
              <w:ind w:firstLine="204"/>
              <w:jc w:val="both"/>
              <w:rPr>
                <w:b/>
                <w:lang w:val="kk-KZ"/>
              </w:rPr>
            </w:pPr>
            <w:r w:rsidRPr="00826F74">
              <w:rPr>
                <w:b/>
                <w:lang w:val="kk-KZ"/>
              </w:rPr>
              <w:t>10-бап. Облыстардың, республикалық маңызы бар қаланың, астананың жергілікті өкiлдi және атқарушы органдарының құзыретi</w:t>
            </w:r>
          </w:p>
          <w:p w:rsidR="00680A1F" w:rsidRPr="0091715F" w:rsidRDefault="00680A1F" w:rsidP="0091715F">
            <w:pPr>
              <w:widowControl w:val="0"/>
              <w:ind w:firstLine="204"/>
              <w:jc w:val="both"/>
              <w:rPr>
                <w:lang w:val="kk-KZ"/>
              </w:rPr>
            </w:pPr>
            <w:r w:rsidRPr="0091715F">
              <w:rPr>
                <w:lang w:val="kk-KZ"/>
              </w:rPr>
              <w:t>1. Облыстардың, республикалық маңызы бар қаланың, астананың жергілікті өкiлдi органдары өз құзыретi шегiнде:</w:t>
            </w:r>
          </w:p>
          <w:p w:rsidR="00680A1F" w:rsidRPr="0091715F" w:rsidRDefault="00680A1F" w:rsidP="0091715F">
            <w:pPr>
              <w:widowControl w:val="0"/>
              <w:ind w:firstLine="204"/>
              <w:jc w:val="both"/>
              <w:rPr>
                <w:lang w:val="kk-KZ"/>
              </w:rPr>
            </w:pPr>
            <w:r w:rsidRPr="0091715F">
              <w:rPr>
                <w:lang w:val="kk-KZ"/>
              </w:rPr>
              <w:t>....</w:t>
            </w:r>
          </w:p>
          <w:p w:rsidR="00680A1F" w:rsidRPr="0091715F" w:rsidRDefault="009E1453" w:rsidP="0091715F">
            <w:pPr>
              <w:widowControl w:val="0"/>
              <w:ind w:firstLine="204"/>
              <w:jc w:val="both"/>
              <w:rPr>
                <w:b/>
                <w:lang w:val="kk-KZ"/>
              </w:rPr>
            </w:pPr>
            <w:r>
              <w:rPr>
                <w:b/>
                <w:lang w:val="kk-KZ"/>
              </w:rPr>
              <w:t>а</w:t>
            </w:r>
            <w:r w:rsidR="00680A1F" w:rsidRPr="0091715F">
              <w:rPr>
                <w:b/>
                <w:lang w:val="kk-KZ"/>
              </w:rPr>
              <w:t>лынып тасталсын</w:t>
            </w:r>
            <w:r w:rsidR="00043611">
              <w:rPr>
                <w:b/>
                <w:lang w:val="kk-KZ"/>
              </w:rPr>
              <w:t>;</w:t>
            </w:r>
          </w:p>
          <w:p w:rsidR="00680A1F" w:rsidRPr="0091715F" w:rsidRDefault="00680A1F" w:rsidP="0091715F">
            <w:pPr>
              <w:widowControl w:val="0"/>
              <w:ind w:firstLine="204"/>
              <w:jc w:val="both"/>
              <w:rPr>
                <w:lang w:val="kk-KZ"/>
              </w:rPr>
            </w:pPr>
            <w:r w:rsidRPr="0091715F">
              <w:rPr>
                <w:lang w:val="kk-KZ"/>
              </w:rPr>
              <w:t>....</w:t>
            </w:r>
          </w:p>
          <w:p w:rsidR="00680A1F" w:rsidRPr="0091715F" w:rsidRDefault="00680A1F" w:rsidP="0091715F">
            <w:pPr>
              <w:widowControl w:val="0"/>
              <w:ind w:firstLine="204"/>
              <w:jc w:val="both"/>
              <w:rPr>
                <w:lang w:val="kk-KZ"/>
              </w:rPr>
            </w:pPr>
          </w:p>
        </w:tc>
        <w:tc>
          <w:tcPr>
            <w:tcW w:w="4252" w:type="dxa"/>
            <w:tcBorders>
              <w:top w:val="single" w:sz="4" w:space="0" w:color="auto"/>
              <w:left w:val="single" w:sz="4" w:space="0" w:color="auto"/>
              <w:bottom w:val="single" w:sz="4" w:space="0" w:color="auto"/>
              <w:right w:val="single" w:sz="4" w:space="0" w:color="auto"/>
            </w:tcBorders>
          </w:tcPr>
          <w:p w:rsidR="00680A1F" w:rsidRPr="0091715F" w:rsidRDefault="00680A1F" w:rsidP="0091715F">
            <w:pPr>
              <w:widowControl w:val="0"/>
              <w:jc w:val="both"/>
              <w:rPr>
                <w:bCs/>
                <w:lang w:val="kk-KZ"/>
              </w:rPr>
            </w:pPr>
            <w:r w:rsidRPr="0091715F">
              <w:rPr>
                <w:bCs/>
                <w:lang w:val="kk-KZ"/>
              </w:rPr>
              <w:t>Халық арасындағы әлеуметтік шиеленісті ескере отырып, ЕҚТА пайдаланғаны үшін ақы алу жөніндегі Салық кодексіндегі норма алынып тасталуды.</w:t>
            </w:r>
          </w:p>
          <w:p w:rsidR="00680A1F" w:rsidRPr="0091715F" w:rsidRDefault="00680A1F" w:rsidP="0091715F">
            <w:pPr>
              <w:widowControl w:val="0"/>
              <w:jc w:val="both"/>
              <w:rPr>
                <w:bCs/>
                <w:lang w:val="kk-KZ"/>
              </w:rPr>
            </w:pPr>
            <w:r w:rsidRPr="0091715F">
              <w:rPr>
                <w:bCs/>
                <w:lang w:val="kk-KZ"/>
              </w:rPr>
              <w:t>Осыған байланысты жергілікті маңызы бар ерекше қорғалатын табиғи аумақтарды пайдаланғаны үшін төлемақы бойынша норма салық кодексіне сәйкес келтірілуде.</w:t>
            </w:r>
          </w:p>
        </w:tc>
      </w:tr>
      <w:tr w:rsidR="00680A1F" w:rsidRPr="0091715F" w:rsidTr="003420DC">
        <w:trPr>
          <w:trHeight w:val="20"/>
        </w:trPr>
        <w:tc>
          <w:tcPr>
            <w:tcW w:w="567" w:type="dxa"/>
            <w:tcBorders>
              <w:top w:val="single" w:sz="4" w:space="0" w:color="00000A"/>
              <w:left w:val="single" w:sz="4" w:space="0" w:color="00000A"/>
              <w:bottom w:val="single" w:sz="4" w:space="0" w:color="00000A"/>
              <w:right w:val="single" w:sz="4" w:space="0" w:color="00000A"/>
            </w:tcBorders>
          </w:tcPr>
          <w:p w:rsidR="00680A1F" w:rsidRPr="0091715F" w:rsidRDefault="00680A1F" w:rsidP="0091715F">
            <w:pPr>
              <w:pStyle w:val="a5"/>
              <w:numPr>
                <w:ilvl w:val="0"/>
                <w:numId w:val="1"/>
              </w:numPr>
              <w:suppressAutoHyphens/>
              <w:spacing w:after="0" w:line="240" w:lineRule="auto"/>
              <w:ind w:left="0" w:firstLine="0"/>
              <w:contextualSpacing/>
              <w:jc w:val="both"/>
              <w:rPr>
                <w:rFonts w:ascii="Times New Roman" w:hAnsi="Times New Roman" w:cs="Times New Roman"/>
                <w:noProof/>
                <w:sz w:val="24"/>
                <w:szCs w:val="24"/>
                <w:lang w:val="kk-KZ" w:eastAsia="ru-RU"/>
              </w:rPr>
            </w:pPr>
          </w:p>
        </w:tc>
        <w:tc>
          <w:tcPr>
            <w:tcW w:w="1418" w:type="dxa"/>
            <w:tcBorders>
              <w:top w:val="single" w:sz="4" w:space="0" w:color="auto"/>
              <w:left w:val="single" w:sz="4" w:space="0" w:color="auto"/>
              <w:bottom w:val="single" w:sz="4" w:space="0" w:color="auto"/>
              <w:right w:val="single" w:sz="4" w:space="0" w:color="auto"/>
            </w:tcBorders>
          </w:tcPr>
          <w:p w:rsidR="003420DC" w:rsidRDefault="00680A1F" w:rsidP="003420DC">
            <w:pPr>
              <w:widowControl w:val="0"/>
              <w:ind w:left="34"/>
              <w:jc w:val="center"/>
              <w:rPr>
                <w:lang w:val="kk-KZ"/>
              </w:rPr>
            </w:pPr>
            <w:r w:rsidRPr="003420DC">
              <w:rPr>
                <w:lang w:val="kk-KZ"/>
              </w:rPr>
              <w:t xml:space="preserve">жаңа </w:t>
            </w:r>
          </w:p>
          <w:p w:rsidR="00680A1F" w:rsidRPr="003420DC" w:rsidRDefault="00680A1F" w:rsidP="003420DC">
            <w:pPr>
              <w:widowControl w:val="0"/>
              <w:ind w:left="34"/>
              <w:jc w:val="center"/>
              <w:rPr>
                <w:lang w:val="kk-KZ"/>
              </w:rPr>
            </w:pPr>
            <w:r w:rsidRPr="003420DC">
              <w:rPr>
                <w:lang w:val="kk-KZ"/>
              </w:rPr>
              <w:t>9-1-бап</w:t>
            </w:r>
          </w:p>
        </w:tc>
        <w:tc>
          <w:tcPr>
            <w:tcW w:w="4395" w:type="dxa"/>
            <w:tcBorders>
              <w:top w:val="single" w:sz="4" w:space="0" w:color="auto"/>
              <w:left w:val="single" w:sz="4" w:space="0" w:color="auto"/>
              <w:bottom w:val="single" w:sz="4" w:space="0" w:color="auto"/>
              <w:right w:val="single" w:sz="4" w:space="0" w:color="auto"/>
            </w:tcBorders>
          </w:tcPr>
          <w:p w:rsidR="00680A1F" w:rsidRPr="0091715F" w:rsidRDefault="00680A1F" w:rsidP="0091715F">
            <w:pPr>
              <w:widowControl w:val="0"/>
              <w:ind w:firstLine="204"/>
              <w:jc w:val="both"/>
              <w:rPr>
                <w:lang w:val="kk-KZ"/>
              </w:rPr>
            </w:pPr>
            <w:r w:rsidRPr="0091715F">
              <w:rPr>
                <w:lang w:val="kk-KZ"/>
              </w:rPr>
              <w:t>жоқ</w:t>
            </w:r>
          </w:p>
        </w:tc>
        <w:tc>
          <w:tcPr>
            <w:tcW w:w="4394" w:type="dxa"/>
            <w:gridSpan w:val="2"/>
            <w:tcBorders>
              <w:top w:val="single" w:sz="4" w:space="0" w:color="auto"/>
              <w:left w:val="single" w:sz="4" w:space="0" w:color="auto"/>
              <w:bottom w:val="single" w:sz="4" w:space="0" w:color="auto"/>
              <w:right w:val="single" w:sz="4" w:space="0" w:color="auto"/>
            </w:tcBorders>
          </w:tcPr>
          <w:p w:rsidR="00680A1F" w:rsidRPr="0091715F" w:rsidRDefault="00680A1F" w:rsidP="0091715F">
            <w:pPr>
              <w:widowControl w:val="0"/>
              <w:ind w:firstLine="204"/>
              <w:jc w:val="both"/>
              <w:rPr>
                <w:b/>
                <w:lang w:val="kk-KZ"/>
              </w:rPr>
            </w:pPr>
            <w:r w:rsidRPr="0091715F">
              <w:rPr>
                <w:b/>
                <w:lang w:val="kk-KZ"/>
              </w:rPr>
              <w:t>9-1-бап. Қарауында ерекше қорғалатын табиғи аумақтар бар мемлекеттік органдардың құзыретi</w:t>
            </w:r>
          </w:p>
          <w:p w:rsidR="00680A1F" w:rsidRPr="0091715F" w:rsidRDefault="00680A1F" w:rsidP="0091715F">
            <w:pPr>
              <w:widowControl w:val="0"/>
              <w:ind w:firstLine="204"/>
              <w:jc w:val="both"/>
              <w:rPr>
                <w:b/>
                <w:lang w:val="kk-KZ"/>
              </w:rPr>
            </w:pPr>
            <w:r w:rsidRPr="0091715F">
              <w:rPr>
                <w:b/>
                <w:lang w:val="kk-KZ"/>
              </w:rPr>
              <w:t>Қарауында ерекше қорғалатын табиғи аумақтар бар мемлекеттік органдар өздерiнiң құзыретi шегiнде:</w:t>
            </w:r>
          </w:p>
          <w:p w:rsidR="00680A1F" w:rsidRPr="0091715F" w:rsidRDefault="00680A1F" w:rsidP="0091715F">
            <w:pPr>
              <w:pStyle w:val="a5"/>
              <w:widowControl w:val="0"/>
              <w:numPr>
                <w:ilvl w:val="0"/>
                <w:numId w:val="7"/>
              </w:numPr>
              <w:spacing w:after="0" w:line="240" w:lineRule="auto"/>
              <w:ind w:left="45" w:firstLine="425"/>
              <w:jc w:val="both"/>
              <w:rPr>
                <w:rFonts w:ascii="Times New Roman" w:hAnsi="Times New Roman" w:cs="Times New Roman"/>
                <w:b/>
                <w:sz w:val="24"/>
                <w:szCs w:val="24"/>
                <w:lang w:val="kk-KZ"/>
              </w:rPr>
            </w:pPr>
            <w:r w:rsidRPr="0091715F">
              <w:rPr>
                <w:rFonts w:ascii="Times New Roman" w:hAnsi="Times New Roman" w:cs="Times New Roman"/>
                <w:b/>
                <w:sz w:val="24"/>
                <w:szCs w:val="24"/>
                <w:lang w:val="kk-KZ"/>
              </w:rPr>
              <w:t>мемлекеттiк табиғи-қорық қоры объектiлерiнiң тiзбесi, ерекше қорғалатын табиғи аумақтар жүйесi мен экологиялық желiлердi дамыту жөнінде ұсыныстар дайындайды және оларды уәкiлеттi органға ұсынады;</w:t>
            </w:r>
          </w:p>
          <w:p w:rsidR="00680A1F" w:rsidRPr="0091715F" w:rsidRDefault="00680A1F" w:rsidP="0091715F">
            <w:pPr>
              <w:pStyle w:val="a5"/>
              <w:widowControl w:val="0"/>
              <w:numPr>
                <w:ilvl w:val="0"/>
                <w:numId w:val="7"/>
              </w:numPr>
              <w:spacing w:after="0" w:line="240" w:lineRule="auto"/>
              <w:ind w:left="45" w:firstLine="425"/>
              <w:jc w:val="both"/>
              <w:rPr>
                <w:rFonts w:ascii="Times New Roman" w:hAnsi="Times New Roman" w:cs="Times New Roman"/>
                <w:b/>
                <w:sz w:val="24"/>
                <w:szCs w:val="24"/>
                <w:lang w:val="kk-KZ"/>
              </w:rPr>
            </w:pPr>
            <w:r w:rsidRPr="0091715F">
              <w:rPr>
                <w:rFonts w:ascii="Times New Roman" w:hAnsi="Times New Roman" w:cs="Times New Roman"/>
                <w:b/>
                <w:sz w:val="24"/>
                <w:szCs w:val="24"/>
                <w:lang w:val="kk-KZ"/>
              </w:rPr>
              <w:t xml:space="preserve">ерекше қорғалатын табиғи </w:t>
            </w:r>
            <w:r w:rsidRPr="0091715F">
              <w:rPr>
                <w:rFonts w:ascii="Times New Roman" w:hAnsi="Times New Roman" w:cs="Times New Roman"/>
                <w:b/>
                <w:sz w:val="24"/>
                <w:szCs w:val="24"/>
                <w:lang w:val="kk-KZ"/>
              </w:rPr>
              <w:lastRenderedPageBreak/>
              <w:t>аумақтар құру және өздерiнiң қарауындағы осындай аумақтарды кеңейту жөнiндегi жаратылыстану-ғылыми және техникалық-экономикалық негiздемелердi, мемлекеттiк экологиялық сараптама жүргiзудi қамтамасыз етiп және осы негiздемелердiң жобаларын кейiннен уәкiлеттi органның бекiтуiне енгiзе отырып Қазақстан Республикасының заңнамасында белгiленген тәртiппен әзiрлеудi ұйымдастырады;</w:t>
            </w:r>
          </w:p>
          <w:p w:rsidR="00680A1F" w:rsidRPr="0091715F" w:rsidRDefault="00680A1F" w:rsidP="0091715F">
            <w:pPr>
              <w:pStyle w:val="a5"/>
              <w:widowControl w:val="0"/>
              <w:numPr>
                <w:ilvl w:val="0"/>
                <w:numId w:val="7"/>
              </w:numPr>
              <w:spacing w:after="0" w:line="240" w:lineRule="auto"/>
              <w:ind w:left="45" w:firstLine="425"/>
              <w:jc w:val="both"/>
              <w:rPr>
                <w:rFonts w:ascii="Times New Roman" w:hAnsi="Times New Roman" w:cs="Times New Roman"/>
                <w:b/>
                <w:sz w:val="24"/>
                <w:szCs w:val="24"/>
                <w:lang w:val="kk-KZ"/>
              </w:rPr>
            </w:pPr>
            <w:r w:rsidRPr="0091715F">
              <w:rPr>
                <w:rFonts w:ascii="Times New Roman" w:hAnsi="Times New Roman" w:cs="Times New Roman"/>
                <w:b/>
                <w:sz w:val="24"/>
                <w:szCs w:val="24"/>
                <w:lang w:val="kk-KZ"/>
              </w:rPr>
              <w:t>уәкiлеттi органмен келiсе отырып, өздерiнiң қарауындағы ерекше қорғалатын табиғи аумақтардың паспорттарын әзірлейді және бекiтедi, паспорттардың уәкiлеттi органда тiркелуiн (қайта тiркелуiн) жүзеге асырады;</w:t>
            </w:r>
          </w:p>
          <w:p w:rsidR="00680A1F" w:rsidRPr="0091715F" w:rsidRDefault="00680A1F" w:rsidP="0091715F">
            <w:pPr>
              <w:pStyle w:val="a5"/>
              <w:widowControl w:val="0"/>
              <w:numPr>
                <w:ilvl w:val="0"/>
                <w:numId w:val="7"/>
              </w:numPr>
              <w:spacing w:after="0" w:line="240" w:lineRule="auto"/>
              <w:ind w:left="45" w:firstLine="425"/>
              <w:jc w:val="both"/>
              <w:rPr>
                <w:rFonts w:ascii="Times New Roman" w:hAnsi="Times New Roman" w:cs="Times New Roman"/>
                <w:b/>
                <w:sz w:val="24"/>
                <w:szCs w:val="24"/>
                <w:lang w:val="kk-KZ"/>
              </w:rPr>
            </w:pPr>
            <w:r w:rsidRPr="0091715F">
              <w:rPr>
                <w:rFonts w:ascii="Times New Roman" w:hAnsi="Times New Roman" w:cs="Times New Roman"/>
                <w:b/>
                <w:sz w:val="24"/>
                <w:szCs w:val="24"/>
                <w:lang w:val="kk-KZ"/>
              </w:rPr>
              <w:t>өздерінің қарауындағы ерекше қорғалатын табиғи аумақтарды басқару жоспарларын әзiрлеудi ұйымдастырады және оларды уәкiлеттi органмен келiсе отырып бекiтедi;</w:t>
            </w:r>
          </w:p>
          <w:p w:rsidR="00680A1F" w:rsidRPr="0091715F" w:rsidRDefault="00680A1F" w:rsidP="0091715F">
            <w:pPr>
              <w:pStyle w:val="a5"/>
              <w:widowControl w:val="0"/>
              <w:numPr>
                <w:ilvl w:val="0"/>
                <w:numId w:val="7"/>
              </w:numPr>
              <w:spacing w:after="0" w:line="240" w:lineRule="auto"/>
              <w:ind w:left="45" w:firstLine="425"/>
              <w:jc w:val="both"/>
              <w:rPr>
                <w:rFonts w:ascii="Times New Roman" w:hAnsi="Times New Roman" w:cs="Times New Roman"/>
                <w:b/>
                <w:sz w:val="24"/>
                <w:szCs w:val="24"/>
                <w:lang w:val="kk-KZ"/>
              </w:rPr>
            </w:pPr>
            <w:r w:rsidRPr="0091715F">
              <w:rPr>
                <w:rFonts w:ascii="Times New Roman" w:hAnsi="Times New Roman" w:cs="Times New Roman"/>
                <w:b/>
                <w:sz w:val="24"/>
                <w:szCs w:val="24"/>
                <w:lang w:val="kk-KZ"/>
              </w:rPr>
              <w:t>өздерiнiң қарауындағы ерекше қорғалатын табиғи аумақтарға басшылықты жүзеге асырады, оларды күзетудi, қорғауды және қалпына келтiрудi, сондай-ақ ғылыми зерттеулер жүргiзудi қамтамасыз етедi;</w:t>
            </w:r>
          </w:p>
          <w:p w:rsidR="00680A1F" w:rsidRPr="0091715F" w:rsidRDefault="00680A1F" w:rsidP="0091715F">
            <w:pPr>
              <w:pStyle w:val="a5"/>
              <w:widowControl w:val="0"/>
              <w:numPr>
                <w:ilvl w:val="0"/>
                <w:numId w:val="7"/>
              </w:numPr>
              <w:spacing w:after="0" w:line="240" w:lineRule="auto"/>
              <w:ind w:left="45" w:firstLine="425"/>
              <w:jc w:val="both"/>
              <w:rPr>
                <w:rFonts w:ascii="Times New Roman" w:hAnsi="Times New Roman" w:cs="Times New Roman"/>
                <w:b/>
                <w:sz w:val="24"/>
                <w:szCs w:val="24"/>
                <w:lang w:val="kk-KZ"/>
              </w:rPr>
            </w:pPr>
            <w:r w:rsidRPr="0091715F">
              <w:rPr>
                <w:rFonts w:ascii="Times New Roman" w:hAnsi="Times New Roman" w:cs="Times New Roman"/>
                <w:b/>
                <w:sz w:val="24"/>
                <w:szCs w:val="24"/>
                <w:lang w:val="kk-KZ"/>
              </w:rPr>
              <w:t xml:space="preserve">ерекше қорғалатын табиғи аумақтардың мемлекеттiк кадастрын </w:t>
            </w:r>
            <w:r w:rsidRPr="0091715F">
              <w:rPr>
                <w:rFonts w:ascii="Times New Roman" w:hAnsi="Times New Roman" w:cs="Times New Roman"/>
                <w:b/>
                <w:sz w:val="24"/>
                <w:szCs w:val="24"/>
                <w:lang w:val="kk-KZ"/>
              </w:rPr>
              <w:lastRenderedPageBreak/>
              <w:t>жүргiзуге қатысады;</w:t>
            </w:r>
          </w:p>
          <w:p w:rsidR="00680A1F" w:rsidRPr="0091715F" w:rsidRDefault="00680A1F" w:rsidP="0091715F">
            <w:pPr>
              <w:pStyle w:val="a5"/>
              <w:widowControl w:val="0"/>
              <w:numPr>
                <w:ilvl w:val="0"/>
                <w:numId w:val="7"/>
              </w:numPr>
              <w:spacing w:after="0" w:line="240" w:lineRule="auto"/>
              <w:ind w:left="45" w:firstLine="425"/>
              <w:jc w:val="both"/>
              <w:rPr>
                <w:rFonts w:ascii="Times New Roman" w:hAnsi="Times New Roman" w:cs="Times New Roman"/>
                <w:b/>
                <w:sz w:val="24"/>
                <w:szCs w:val="24"/>
                <w:lang w:val="kk-KZ"/>
              </w:rPr>
            </w:pPr>
            <w:r w:rsidRPr="0091715F">
              <w:rPr>
                <w:rFonts w:ascii="Times New Roman" w:hAnsi="Times New Roman" w:cs="Times New Roman"/>
                <w:b/>
                <w:sz w:val="24"/>
                <w:szCs w:val="24"/>
                <w:lang w:val="kk-KZ"/>
              </w:rPr>
              <w:t xml:space="preserve"> ғылыми табиғи объектілерге «Ғылыми табиғи объект – ұлттық игілік» мәртебесін беру туралы уәкілетті органға ұсыныстар енгізеді;</w:t>
            </w:r>
          </w:p>
          <w:p w:rsidR="00680A1F" w:rsidRPr="0091715F" w:rsidRDefault="00680A1F" w:rsidP="0091715F">
            <w:pPr>
              <w:pStyle w:val="a5"/>
              <w:widowControl w:val="0"/>
              <w:numPr>
                <w:ilvl w:val="0"/>
                <w:numId w:val="7"/>
              </w:numPr>
              <w:spacing w:after="0" w:line="240" w:lineRule="auto"/>
              <w:ind w:left="45" w:firstLine="425"/>
              <w:jc w:val="both"/>
              <w:rPr>
                <w:rFonts w:ascii="Times New Roman" w:hAnsi="Times New Roman" w:cs="Times New Roman"/>
                <w:b/>
                <w:sz w:val="24"/>
                <w:szCs w:val="24"/>
                <w:lang w:val="kk-KZ"/>
              </w:rPr>
            </w:pPr>
            <w:r w:rsidRPr="0091715F">
              <w:rPr>
                <w:rFonts w:ascii="Times New Roman" w:hAnsi="Times New Roman" w:cs="Times New Roman"/>
                <w:b/>
                <w:sz w:val="24"/>
                <w:szCs w:val="24"/>
                <w:lang w:val="kk-KZ"/>
              </w:rPr>
              <w:t>«Ақпаратқа қол жеткізу туралы" Қазақстан Республикасының Заңына сәйкес өз қарамағындағы ерекше қорғалатын табиғи аумақтар мен мемлекеттік табиғи-қорық қорының объектілері саласындағы ашық ақпаратқа еркін қол жеткізуді қамтамасыз етеді;</w:t>
            </w:r>
          </w:p>
        </w:tc>
        <w:tc>
          <w:tcPr>
            <w:tcW w:w="4252" w:type="dxa"/>
            <w:tcBorders>
              <w:top w:val="single" w:sz="4" w:space="0" w:color="auto"/>
              <w:left w:val="single" w:sz="4" w:space="0" w:color="auto"/>
              <w:bottom w:val="single" w:sz="4" w:space="0" w:color="auto"/>
              <w:right w:val="single" w:sz="4" w:space="0" w:color="auto"/>
            </w:tcBorders>
          </w:tcPr>
          <w:p w:rsidR="00680A1F" w:rsidRPr="0091715F" w:rsidRDefault="00680A1F" w:rsidP="0091715F">
            <w:pPr>
              <w:pStyle w:val="a3"/>
              <w:spacing w:before="0" w:beforeAutospacing="0" w:after="0" w:afterAutospacing="0"/>
              <w:ind w:firstLine="284"/>
              <w:jc w:val="both"/>
              <w:rPr>
                <w:lang w:val="kk-KZ"/>
              </w:rPr>
            </w:pPr>
            <w:r w:rsidRPr="0091715F">
              <w:rPr>
                <w:lang w:val="kk-KZ"/>
              </w:rPr>
              <w:lastRenderedPageBreak/>
              <w:t>ҚР Президенті Іс Басқармасының (бұдан әрі – ПІБ) қарамағында "Бурабай"бар.</w:t>
            </w:r>
          </w:p>
          <w:p w:rsidR="00680A1F" w:rsidRPr="0091715F" w:rsidRDefault="00680A1F" w:rsidP="0091715F">
            <w:pPr>
              <w:pStyle w:val="a3"/>
              <w:spacing w:before="0" w:beforeAutospacing="0" w:after="0" w:afterAutospacing="0"/>
              <w:ind w:firstLine="284"/>
              <w:jc w:val="both"/>
              <w:rPr>
                <w:lang w:val="kk-KZ"/>
              </w:rPr>
            </w:pPr>
            <w:r w:rsidRPr="0091715F">
              <w:rPr>
                <w:lang w:val="kk-KZ"/>
              </w:rPr>
              <w:t>ҚР Президентінің 2008 жылғы 11 наурыздағы № 552 Жарлығымен бекітілген ҚР Президенті Әкімшілігі туралы Ережеге сәйкес ПІБ ҚР АП тікелей бағынатын мемлекеттік орган болып табылады.</w:t>
            </w:r>
          </w:p>
          <w:p w:rsidR="00680A1F" w:rsidRPr="0091715F" w:rsidRDefault="00680A1F" w:rsidP="0091715F">
            <w:pPr>
              <w:pStyle w:val="a3"/>
              <w:spacing w:before="0" w:beforeAutospacing="0" w:after="0" w:afterAutospacing="0"/>
              <w:ind w:firstLine="284"/>
              <w:jc w:val="both"/>
              <w:rPr>
                <w:lang w:val="kk-KZ"/>
              </w:rPr>
            </w:pPr>
            <w:r w:rsidRPr="0091715F">
              <w:rPr>
                <w:lang w:val="kk-KZ"/>
              </w:rPr>
              <w:t>Уәкілетті органның құзыреті Қазақс</w:t>
            </w:r>
            <w:r w:rsidR="00C114B3">
              <w:rPr>
                <w:lang w:val="kk-KZ"/>
              </w:rPr>
              <w:t>тан Республикасының заңнамасына сәйкес</w:t>
            </w:r>
            <w:r w:rsidRPr="0091715F">
              <w:rPr>
                <w:lang w:val="kk-KZ"/>
              </w:rPr>
              <w:t xml:space="preserve"> жүзеге асырылады.</w:t>
            </w:r>
          </w:p>
          <w:p w:rsidR="00680A1F" w:rsidRPr="0091715F" w:rsidRDefault="00680A1F" w:rsidP="0091715F">
            <w:pPr>
              <w:pStyle w:val="a3"/>
              <w:spacing w:before="0" w:beforeAutospacing="0" w:after="0" w:afterAutospacing="0"/>
              <w:ind w:firstLine="284"/>
              <w:jc w:val="both"/>
              <w:rPr>
                <w:lang w:val="kk-KZ"/>
              </w:rPr>
            </w:pPr>
            <w:r w:rsidRPr="0091715F">
              <w:rPr>
                <w:lang w:val="kk-KZ"/>
              </w:rPr>
              <w:lastRenderedPageBreak/>
              <w:t>Алайда, "ерекше қорғалатын табиғи аумақтар туралы" заңда ерекше қорғалатын табиғи аумақтар қарайтын уәкілетті органның құзыреті жоқ.</w:t>
            </w:r>
          </w:p>
          <w:p w:rsidR="00680A1F" w:rsidRPr="0091715F" w:rsidRDefault="00680A1F" w:rsidP="0091715F">
            <w:pPr>
              <w:widowControl w:val="0"/>
              <w:jc w:val="both"/>
              <w:rPr>
                <w:bCs/>
                <w:highlight w:val="cyan"/>
              </w:rPr>
            </w:pPr>
            <w:proofErr w:type="spellStart"/>
            <w:r w:rsidRPr="0091715F">
              <w:t>Осыған</w:t>
            </w:r>
            <w:proofErr w:type="spellEnd"/>
            <w:r w:rsidRPr="0091715F">
              <w:t xml:space="preserve"> </w:t>
            </w:r>
            <w:proofErr w:type="spellStart"/>
            <w:r w:rsidRPr="0091715F">
              <w:t>байланысты</w:t>
            </w:r>
            <w:proofErr w:type="spellEnd"/>
            <w:r w:rsidRPr="0091715F">
              <w:t xml:space="preserve">, </w:t>
            </w:r>
            <w:proofErr w:type="spellStart"/>
            <w:r w:rsidRPr="0091715F">
              <w:t>жаңа</w:t>
            </w:r>
            <w:proofErr w:type="spellEnd"/>
            <w:r w:rsidRPr="0091715F">
              <w:t xml:space="preserve"> 9-1-баппен </w:t>
            </w:r>
            <w:proofErr w:type="spellStart"/>
            <w:r w:rsidRPr="0091715F">
              <w:t>толықтырылады</w:t>
            </w:r>
            <w:proofErr w:type="spellEnd"/>
            <w:r w:rsidRPr="0091715F">
              <w:t>).</w:t>
            </w:r>
          </w:p>
        </w:tc>
      </w:tr>
      <w:tr w:rsidR="00680A1F" w:rsidRPr="00C114B3" w:rsidTr="003420DC">
        <w:trPr>
          <w:trHeight w:val="20"/>
        </w:trPr>
        <w:tc>
          <w:tcPr>
            <w:tcW w:w="567" w:type="dxa"/>
            <w:tcBorders>
              <w:top w:val="single" w:sz="4" w:space="0" w:color="00000A"/>
              <w:left w:val="single" w:sz="4" w:space="0" w:color="00000A"/>
              <w:bottom w:val="single" w:sz="4" w:space="0" w:color="00000A"/>
              <w:right w:val="single" w:sz="4" w:space="0" w:color="00000A"/>
            </w:tcBorders>
          </w:tcPr>
          <w:p w:rsidR="00680A1F" w:rsidRPr="0091715F" w:rsidRDefault="00680A1F" w:rsidP="0091715F">
            <w:pPr>
              <w:pStyle w:val="a5"/>
              <w:numPr>
                <w:ilvl w:val="0"/>
                <w:numId w:val="1"/>
              </w:numPr>
              <w:suppressAutoHyphens/>
              <w:spacing w:after="0" w:line="240" w:lineRule="auto"/>
              <w:ind w:left="0" w:firstLine="0"/>
              <w:contextualSpacing/>
              <w:jc w:val="both"/>
              <w:rPr>
                <w:rFonts w:ascii="Times New Roman" w:hAnsi="Times New Roman" w:cs="Times New Roman"/>
                <w:noProof/>
                <w:sz w:val="24"/>
                <w:szCs w:val="24"/>
                <w:lang w:val="kk-KZ" w:eastAsia="ru-RU"/>
              </w:rPr>
            </w:pPr>
          </w:p>
        </w:tc>
        <w:tc>
          <w:tcPr>
            <w:tcW w:w="1418" w:type="dxa"/>
            <w:tcBorders>
              <w:top w:val="single" w:sz="4" w:space="0" w:color="auto"/>
              <w:left w:val="single" w:sz="4" w:space="0" w:color="auto"/>
              <w:bottom w:val="single" w:sz="4" w:space="0" w:color="auto"/>
              <w:right w:val="single" w:sz="4" w:space="0" w:color="auto"/>
            </w:tcBorders>
          </w:tcPr>
          <w:p w:rsidR="00AC10F1" w:rsidRDefault="00680A1F" w:rsidP="00AC10F1">
            <w:pPr>
              <w:pStyle w:val="a9"/>
              <w:jc w:val="center"/>
              <w:rPr>
                <w:rStyle w:val="s1"/>
                <w:rFonts w:cs="Times New Roman"/>
                <w:sz w:val="24"/>
                <w:szCs w:val="24"/>
                <w:lang w:val="kk-KZ"/>
              </w:rPr>
            </w:pPr>
            <w:r w:rsidRPr="00AC10F1">
              <w:rPr>
                <w:rStyle w:val="s1"/>
                <w:rFonts w:cs="Times New Roman"/>
                <w:sz w:val="24"/>
                <w:szCs w:val="24"/>
                <w:lang w:val="kk-KZ"/>
              </w:rPr>
              <w:t xml:space="preserve">Заңның </w:t>
            </w:r>
          </w:p>
          <w:p w:rsidR="00AC10F1" w:rsidRDefault="00680A1F" w:rsidP="00AC10F1">
            <w:pPr>
              <w:pStyle w:val="a9"/>
              <w:jc w:val="center"/>
              <w:rPr>
                <w:rStyle w:val="s1"/>
                <w:rFonts w:cs="Times New Roman"/>
                <w:sz w:val="24"/>
                <w:szCs w:val="24"/>
                <w:lang w:val="kk-KZ"/>
              </w:rPr>
            </w:pPr>
            <w:r w:rsidRPr="00AC10F1">
              <w:rPr>
                <w:rStyle w:val="s1"/>
                <w:rFonts w:cs="Times New Roman"/>
                <w:sz w:val="24"/>
                <w:szCs w:val="24"/>
                <w:lang w:val="kk-KZ"/>
              </w:rPr>
              <w:t xml:space="preserve">29-бабының </w:t>
            </w:r>
          </w:p>
          <w:p w:rsidR="00680A1F" w:rsidRPr="00AC10F1" w:rsidRDefault="00680A1F" w:rsidP="00AC10F1">
            <w:pPr>
              <w:pStyle w:val="a9"/>
              <w:jc w:val="center"/>
              <w:rPr>
                <w:rFonts w:cs="Times New Roman"/>
                <w:sz w:val="24"/>
                <w:szCs w:val="24"/>
                <w:lang w:val="kk-KZ"/>
              </w:rPr>
            </w:pPr>
            <w:r w:rsidRPr="00AC10F1">
              <w:rPr>
                <w:rStyle w:val="s1"/>
                <w:rFonts w:cs="Times New Roman"/>
                <w:sz w:val="24"/>
                <w:szCs w:val="24"/>
                <w:lang w:val="kk-KZ"/>
              </w:rPr>
              <w:t>5-тармағы</w:t>
            </w:r>
          </w:p>
        </w:tc>
        <w:tc>
          <w:tcPr>
            <w:tcW w:w="4395" w:type="dxa"/>
            <w:tcBorders>
              <w:top w:val="single" w:sz="4" w:space="0" w:color="auto"/>
              <w:left w:val="single" w:sz="4" w:space="0" w:color="auto"/>
              <w:bottom w:val="single" w:sz="4" w:space="0" w:color="auto"/>
              <w:right w:val="single" w:sz="4" w:space="0" w:color="auto"/>
            </w:tcBorders>
          </w:tcPr>
          <w:p w:rsidR="004127FE" w:rsidRPr="004127FE" w:rsidRDefault="004127FE" w:rsidP="0091715F">
            <w:pPr>
              <w:contextualSpacing/>
              <w:jc w:val="both"/>
              <w:rPr>
                <w:bCs/>
                <w:lang w:val="kk-KZ"/>
              </w:rPr>
            </w:pPr>
            <w:r w:rsidRPr="004127FE">
              <w:rPr>
                <w:b/>
                <w:bCs/>
                <w:color w:val="000000"/>
                <w:spacing w:val="2"/>
                <w:bdr w:val="none" w:sz="0" w:space="0" w:color="auto" w:frame="1"/>
                <w:shd w:val="clear" w:color="auto" w:fill="FFFFFF"/>
                <w:lang w:val="kk-KZ"/>
              </w:rPr>
              <w:t>29-бап. Ерекше қорғалатын табиғи аумақтарды күзету және қорғау</w:t>
            </w:r>
            <w:r w:rsidRPr="004127FE">
              <w:rPr>
                <w:bCs/>
                <w:lang w:val="kk-KZ"/>
              </w:rPr>
              <w:t xml:space="preserve"> </w:t>
            </w:r>
          </w:p>
          <w:p w:rsidR="004127FE" w:rsidRDefault="004127FE" w:rsidP="0091715F">
            <w:pPr>
              <w:contextualSpacing/>
              <w:jc w:val="both"/>
              <w:rPr>
                <w:bCs/>
                <w:lang w:val="kk-KZ"/>
              </w:rPr>
            </w:pPr>
            <w:r>
              <w:rPr>
                <w:bCs/>
                <w:lang w:val="kk-KZ"/>
              </w:rPr>
              <w:t>...</w:t>
            </w:r>
          </w:p>
          <w:p w:rsidR="00680A1F" w:rsidRPr="0091715F" w:rsidRDefault="00680A1F" w:rsidP="0091715F">
            <w:pPr>
              <w:contextualSpacing/>
              <w:jc w:val="both"/>
              <w:rPr>
                <w:rStyle w:val="s1"/>
                <w:lang w:val="kk-KZ"/>
              </w:rPr>
            </w:pPr>
            <w:r w:rsidRPr="0091715F">
              <w:rPr>
                <w:bCs/>
                <w:lang w:val="kk-KZ"/>
              </w:rPr>
              <w:t>5. Қорғау ерекше қорғалатын табиғи аумақтарды күзету режимiнiң түрлерiн ескере отырып, ғылыми ұйымдардың ұсыныстары негiзiнде және қарауында осы аумақтар бар орталық атқарушы органдардың</w:t>
            </w:r>
            <w:r w:rsidRPr="0091715F">
              <w:rPr>
                <w:b/>
                <w:bCs/>
                <w:lang w:val="kk-KZ"/>
              </w:rPr>
              <w:t xml:space="preserve"> </w:t>
            </w:r>
            <w:r w:rsidRPr="0091715F">
              <w:rPr>
                <w:bCs/>
                <w:lang w:val="kk-KZ"/>
              </w:rPr>
              <w:t>рұқсаты бойынша жүргiзiледi.</w:t>
            </w:r>
          </w:p>
        </w:tc>
        <w:tc>
          <w:tcPr>
            <w:tcW w:w="4394" w:type="dxa"/>
            <w:gridSpan w:val="2"/>
            <w:tcBorders>
              <w:top w:val="single" w:sz="4" w:space="0" w:color="auto"/>
              <w:left w:val="single" w:sz="4" w:space="0" w:color="auto"/>
              <w:bottom w:val="single" w:sz="4" w:space="0" w:color="auto"/>
              <w:right w:val="single" w:sz="4" w:space="0" w:color="auto"/>
            </w:tcBorders>
          </w:tcPr>
          <w:p w:rsidR="004127FE" w:rsidRPr="004127FE" w:rsidRDefault="004127FE" w:rsidP="0091715F">
            <w:pPr>
              <w:ind w:firstLine="284"/>
              <w:jc w:val="both"/>
              <w:rPr>
                <w:rStyle w:val="s1"/>
                <w:b/>
                <w:lang w:val="kk-KZ"/>
              </w:rPr>
            </w:pPr>
            <w:r w:rsidRPr="004127FE">
              <w:rPr>
                <w:b/>
                <w:bCs/>
                <w:color w:val="000000"/>
                <w:spacing w:val="2"/>
                <w:bdr w:val="none" w:sz="0" w:space="0" w:color="auto" w:frame="1"/>
                <w:shd w:val="clear" w:color="auto" w:fill="FFFFFF"/>
                <w:lang w:val="kk-KZ"/>
              </w:rPr>
              <w:t>29-бап. Ерекше қорғалатын табиғи аумақтарды күзету және қорғау</w:t>
            </w:r>
            <w:r w:rsidRPr="004127FE">
              <w:rPr>
                <w:rStyle w:val="s1"/>
                <w:b/>
                <w:lang w:val="kk-KZ"/>
              </w:rPr>
              <w:t xml:space="preserve"> </w:t>
            </w:r>
          </w:p>
          <w:p w:rsidR="004127FE" w:rsidRDefault="004127FE" w:rsidP="0091715F">
            <w:pPr>
              <w:ind w:firstLine="284"/>
              <w:jc w:val="both"/>
              <w:rPr>
                <w:rStyle w:val="s1"/>
                <w:lang w:val="kk-KZ"/>
              </w:rPr>
            </w:pPr>
            <w:r>
              <w:rPr>
                <w:rStyle w:val="s1"/>
                <w:lang w:val="kk-KZ"/>
              </w:rPr>
              <w:t>...</w:t>
            </w:r>
          </w:p>
          <w:p w:rsidR="00680A1F" w:rsidRPr="0091715F" w:rsidRDefault="004127FE" w:rsidP="0091715F">
            <w:pPr>
              <w:ind w:firstLine="284"/>
              <w:jc w:val="both"/>
              <w:rPr>
                <w:b/>
                <w:bCs/>
                <w:lang w:val="kk-KZ"/>
              </w:rPr>
            </w:pPr>
            <w:r w:rsidRPr="0091715F">
              <w:rPr>
                <w:b/>
                <w:bCs/>
                <w:lang w:val="kk-KZ"/>
              </w:rPr>
              <w:t xml:space="preserve"> </w:t>
            </w:r>
            <w:r w:rsidR="00680A1F" w:rsidRPr="0091715F">
              <w:rPr>
                <w:b/>
                <w:bCs/>
                <w:lang w:val="kk-KZ"/>
              </w:rPr>
              <w:t>«5. Қорғау ерекше қорғалатын табиғи аумақтарды қорғау режимінің түрі ескеріле отырып ғылыми ұйымдардың ұсынымдары негізінде және осы аумақтар қарамағында болатын мемлекеттік органдармен келісім бойынша жүргізіледі.</w:t>
            </w:r>
          </w:p>
        </w:tc>
        <w:tc>
          <w:tcPr>
            <w:tcW w:w="4252" w:type="dxa"/>
            <w:tcBorders>
              <w:top w:val="single" w:sz="4" w:space="0" w:color="auto"/>
              <w:left w:val="single" w:sz="4" w:space="0" w:color="auto"/>
              <w:bottom w:val="single" w:sz="4" w:space="0" w:color="auto"/>
              <w:right w:val="single" w:sz="4" w:space="0" w:color="auto"/>
            </w:tcBorders>
          </w:tcPr>
          <w:p w:rsidR="00BA7828" w:rsidRPr="00BA7828" w:rsidRDefault="00BA7828" w:rsidP="00BA7828">
            <w:pPr>
              <w:widowControl w:val="0"/>
              <w:jc w:val="both"/>
              <w:rPr>
                <w:bCs/>
                <w:lang w:val="kk-KZ"/>
              </w:rPr>
            </w:pPr>
            <w:r w:rsidRPr="00BA7828">
              <w:rPr>
                <w:bCs/>
                <w:lang w:val="kk-KZ"/>
              </w:rPr>
              <w:t>ҚР Президенті Іс Басқармасының (бұдан әрі – ПІБ) қарамағында «Бұрабай» МҰТП бар.</w:t>
            </w:r>
          </w:p>
          <w:p w:rsidR="00BA7828" w:rsidRPr="00BA7828" w:rsidRDefault="00BA7828" w:rsidP="00BA7828">
            <w:pPr>
              <w:widowControl w:val="0"/>
              <w:jc w:val="both"/>
              <w:rPr>
                <w:bCs/>
                <w:lang w:val="kk-KZ"/>
              </w:rPr>
            </w:pPr>
            <w:r w:rsidRPr="00BA7828">
              <w:rPr>
                <w:bCs/>
                <w:lang w:val="kk-KZ"/>
              </w:rPr>
              <w:t>Сонымен қатар, ПІБ орталық атқарушы орган болып табылмайды.</w:t>
            </w:r>
          </w:p>
          <w:p w:rsidR="00680A1F" w:rsidRPr="0091715F" w:rsidRDefault="00BA7828" w:rsidP="00BA7828">
            <w:pPr>
              <w:widowControl w:val="0"/>
              <w:jc w:val="both"/>
              <w:rPr>
                <w:bCs/>
                <w:lang w:val="kk-KZ"/>
              </w:rPr>
            </w:pPr>
            <w:r w:rsidRPr="00BA7828">
              <w:rPr>
                <w:bCs/>
                <w:lang w:val="kk-KZ"/>
              </w:rPr>
              <w:t>ҚР Президентінің 2008 жылғы 11 наурыздағы № 552 Жарлығымен бекітілген ҚР Президенті Әкімшілігі туралы Ережеге сәйкес ПІБ ҚР ПӘ-ге тікелей бағынатын мемлекеттік орган болып табылады.</w:t>
            </w:r>
          </w:p>
        </w:tc>
      </w:tr>
    </w:tbl>
    <w:p w:rsidR="00564739" w:rsidRPr="0091715F" w:rsidRDefault="00564739" w:rsidP="0091715F">
      <w:pPr>
        <w:jc w:val="both"/>
        <w:rPr>
          <w:rFonts w:eastAsia="Calibri"/>
          <w:b/>
          <w:lang w:val="kk-KZ" w:eastAsia="en-US"/>
        </w:rPr>
      </w:pPr>
    </w:p>
    <w:p w:rsidR="0051406B" w:rsidRPr="0091715F" w:rsidRDefault="0051406B" w:rsidP="0091715F">
      <w:pPr>
        <w:jc w:val="both"/>
        <w:rPr>
          <w:rFonts w:eastAsia="Calibri"/>
          <w:b/>
          <w:lang w:val="kk-KZ" w:eastAsia="en-US"/>
        </w:rPr>
      </w:pPr>
    </w:p>
    <w:tbl>
      <w:tblPr>
        <w:tblStyle w:val="aa"/>
        <w:tblpPr w:leftFromText="180" w:rightFromText="180" w:vertAnchor="text" w:horzAnchor="page" w:tblpX="1981" w:tblpY="227"/>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gridCol w:w="3261"/>
      </w:tblGrid>
      <w:tr w:rsidR="008A7709" w:rsidRPr="0091715F" w:rsidTr="008A7709">
        <w:tc>
          <w:tcPr>
            <w:tcW w:w="9781" w:type="dxa"/>
          </w:tcPr>
          <w:p w:rsidR="008A7709" w:rsidRPr="0091715F" w:rsidRDefault="008A7709" w:rsidP="008A7709">
            <w:pPr>
              <w:keepNext/>
              <w:autoSpaceDE w:val="0"/>
              <w:autoSpaceDN w:val="0"/>
              <w:adjustRightInd w:val="0"/>
              <w:jc w:val="both"/>
              <w:rPr>
                <w:rFonts w:ascii="Times New Roman" w:hAnsi="Times New Roman"/>
                <w:b/>
                <w:lang w:val="kk-KZ"/>
              </w:rPr>
            </w:pPr>
            <w:r w:rsidRPr="0091715F">
              <w:rPr>
                <w:rFonts w:ascii="Times New Roman" w:hAnsi="Times New Roman"/>
                <w:b/>
                <w:lang w:val="kk-KZ"/>
              </w:rPr>
              <w:t>Қазақстан Республикасы</w:t>
            </w:r>
          </w:p>
          <w:p w:rsidR="008A7709" w:rsidRPr="0091715F" w:rsidRDefault="008A7709" w:rsidP="008A7709">
            <w:pPr>
              <w:keepNext/>
              <w:autoSpaceDE w:val="0"/>
              <w:autoSpaceDN w:val="0"/>
              <w:adjustRightInd w:val="0"/>
              <w:jc w:val="both"/>
              <w:rPr>
                <w:rFonts w:ascii="Times New Roman" w:hAnsi="Times New Roman"/>
                <w:b/>
                <w:lang w:val="kk-KZ"/>
              </w:rPr>
            </w:pPr>
            <w:r w:rsidRPr="0091715F">
              <w:rPr>
                <w:rFonts w:ascii="Times New Roman" w:hAnsi="Times New Roman"/>
                <w:b/>
                <w:lang w:val="kk-KZ"/>
              </w:rPr>
              <w:t>Парламентінің депутаттары</w:t>
            </w:r>
          </w:p>
          <w:p w:rsidR="008A7709" w:rsidRPr="0091715F" w:rsidRDefault="008A7709" w:rsidP="008A7709">
            <w:pPr>
              <w:keepNext/>
              <w:autoSpaceDE w:val="0"/>
              <w:autoSpaceDN w:val="0"/>
              <w:adjustRightInd w:val="0"/>
              <w:jc w:val="both"/>
              <w:rPr>
                <w:rFonts w:ascii="Times New Roman" w:hAnsi="Times New Roman"/>
                <w:lang w:val="kk-KZ"/>
              </w:rPr>
            </w:pPr>
          </w:p>
        </w:tc>
        <w:tc>
          <w:tcPr>
            <w:tcW w:w="3261" w:type="dxa"/>
          </w:tcPr>
          <w:p w:rsidR="008A7709" w:rsidRPr="0091715F" w:rsidRDefault="008A7709" w:rsidP="008A7709">
            <w:pPr>
              <w:keepNext/>
              <w:autoSpaceDE w:val="0"/>
              <w:autoSpaceDN w:val="0"/>
              <w:adjustRightInd w:val="0"/>
              <w:jc w:val="both"/>
              <w:rPr>
                <w:rFonts w:ascii="Times New Roman" w:hAnsi="Times New Roman"/>
                <w:b/>
                <w:lang w:val="kk-KZ"/>
              </w:rPr>
            </w:pPr>
            <w:r w:rsidRPr="0091715F">
              <w:rPr>
                <w:rFonts w:ascii="Times New Roman" w:hAnsi="Times New Roman"/>
                <w:b/>
                <w:lang w:val="kk-KZ"/>
              </w:rPr>
              <w:t>Сәдібеков Ұ.</w:t>
            </w:r>
          </w:p>
          <w:p w:rsidR="008A7709" w:rsidRPr="0091715F" w:rsidRDefault="008A7709" w:rsidP="008A7709">
            <w:pPr>
              <w:keepNext/>
              <w:autoSpaceDE w:val="0"/>
              <w:autoSpaceDN w:val="0"/>
              <w:adjustRightInd w:val="0"/>
              <w:jc w:val="both"/>
              <w:rPr>
                <w:rFonts w:ascii="Times New Roman" w:hAnsi="Times New Roman"/>
                <w:b/>
                <w:lang w:val="ru-RU"/>
              </w:rPr>
            </w:pPr>
          </w:p>
          <w:p w:rsidR="008A7709" w:rsidRPr="0091715F" w:rsidRDefault="008A7709" w:rsidP="008A7709">
            <w:pPr>
              <w:keepNext/>
              <w:autoSpaceDE w:val="0"/>
              <w:autoSpaceDN w:val="0"/>
              <w:adjustRightInd w:val="0"/>
              <w:jc w:val="both"/>
              <w:rPr>
                <w:rFonts w:ascii="Times New Roman" w:hAnsi="Times New Roman"/>
                <w:b/>
                <w:lang w:val="kk-KZ"/>
              </w:rPr>
            </w:pPr>
            <w:proofErr w:type="spellStart"/>
            <w:r w:rsidRPr="0091715F">
              <w:rPr>
                <w:rFonts w:ascii="Times New Roman" w:hAnsi="Times New Roman"/>
                <w:b/>
                <w:lang w:val="ru-RU"/>
              </w:rPr>
              <w:t>Жа</w:t>
            </w:r>
            <w:proofErr w:type="spellEnd"/>
            <w:r w:rsidRPr="0091715F">
              <w:rPr>
                <w:rFonts w:ascii="Times New Roman" w:hAnsi="Times New Roman"/>
                <w:b/>
                <w:lang w:val="kk-KZ"/>
              </w:rPr>
              <w:t>ңбыршин</w:t>
            </w:r>
            <w:r w:rsidRPr="0091715F">
              <w:rPr>
                <w:rFonts w:ascii="Times New Roman" w:hAnsi="Times New Roman"/>
                <w:b/>
                <w:lang w:val="ru-RU"/>
              </w:rPr>
              <w:t xml:space="preserve"> Е. Т.</w:t>
            </w:r>
          </w:p>
          <w:p w:rsidR="008A7709" w:rsidRPr="0091715F" w:rsidRDefault="008A7709" w:rsidP="008A7709">
            <w:pPr>
              <w:keepNext/>
              <w:autoSpaceDE w:val="0"/>
              <w:autoSpaceDN w:val="0"/>
              <w:adjustRightInd w:val="0"/>
              <w:jc w:val="both"/>
              <w:rPr>
                <w:rFonts w:ascii="Times New Roman" w:hAnsi="Times New Roman"/>
                <w:b/>
                <w:lang w:val="kk-KZ"/>
              </w:rPr>
            </w:pPr>
          </w:p>
          <w:p w:rsidR="008A7709" w:rsidRPr="0091715F" w:rsidRDefault="008A7709" w:rsidP="008A7709">
            <w:pPr>
              <w:keepNext/>
              <w:autoSpaceDE w:val="0"/>
              <w:autoSpaceDN w:val="0"/>
              <w:adjustRightInd w:val="0"/>
              <w:jc w:val="both"/>
              <w:rPr>
                <w:rFonts w:ascii="Times New Roman" w:hAnsi="Times New Roman"/>
                <w:b/>
                <w:lang w:val="kk-KZ"/>
              </w:rPr>
            </w:pPr>
            <w:r w:rsidRPr="0091715F">
              <w:rPr>
                <w:rFonts w:ascii="Times New Roman" w:hAnsi="Times New Roman"/>
                <w:b/>
                <w:lang w:val="kk-KZ"/>
              </w:rPr>
              <w:t>Мусабаев С. Б.</w:t>
            </w:r>
          </w:p>
          <w:p w:rsidR="008A7709" w:rsidRPr="0091715F" w:rsidRDefault="008A7709" w:rsidP="008A7709">
            <w:pPr>
              <w:keepNext/>
              <w:autoSpaceDE w:val="0"/>
              <w:autoSpaceDN w:val="0"/>
              <w:adjustRightInd w:val="0"/>
              <w:jc w:val="both"/>
              <w:rPr>
                <w:rFonts w:ascii="Times New Roman" w:hAnsi="Times New Roman"/>
                <w:b/>
                <w:lang w:val="kk-KZ"/>
              </w:rPr>
            </w:pPr>
          </w:p>
          <w:p w:rsidR="008A7709" w:rsidRPr="0091715F" w:rsidRDefault="008A7709" w:rsidP="008A7709">
            <w:pPr>
              <w:keepNext/>
              <w:autoSpaceDE w:val="0"/>
              <w:autoSpaceDN w:val="0"/>
              <w:adjustRightInd w:val="0"/>
              <w:jc w:val="both"/>
              <w:rPr>
                <w:rFonts w:ascii="Times New Roman" w:hAnsi="Times New Roman"/>
                <w:b/>
                <w:lang w:val="kk-KZ"/>
              </w:rPr>
            </w:pPr>
            <w:r w:rsidRPr="0091715F">
              <w:rPr>
                <w:rFonts w:ascii="Times New Roman" w:hAnsi="Times New Roman"/>
                <w:b/>
                <w:lang w:val="kk-KZ"/>
              </w:rPr>
              <w:t>Орынбеков Б. С.</w:t>
            </w:r>
          </w:p>
          <w:p w:rsidR="008A7709" w:rsidRPr="0091715F" w:rsidRDefault="008A7709" w:rsidP="008A7709">
            <w:pPr>
              <w:keepNext/>
              <w:autoSpaceDE w:val="0"/>
              <w:autoSpaceDN w:val="0"/>
              <w:adjustRightInd w:val="0"/>
              <w:jc w:val="both"/>
              <w:rPr>
                <w:rFonts w:ascii="Times New Roman" w:hAnsi="Times New Roman"/>
                <w:lang w:val="kk-KZ"/>
              </w:rPr>
            </w:pPr>
          </w:p>
        </w:tc>
      </w:tr>
    </w:tbl>
    <w:p w:rsidR="0051406B" w:rsidRPr="0091715F" w:rsidRDefault="0051406B" w:rsidP="0091715F">
      <w:pPr>
        <w:jc w:val="both"/>
      </w:pPr>
    </w:p>
    <w:sectPr w:rsidR="0051406B" w:rsidRPr="0091715F" w:rsidSect="00384B04">
      <w:headerReference w:type="even" r:id="rId8"/>
      <w:headerReference w:type="default" r:id="rId9"/>
      <w:footerReference w:type="even" r:id="rId10"/>
      <w:footerReference w:type="default" r:id="rId11"/>
      <w:headerReference w:type="first" r:id="rId12"/>
      <w:footerReference w:type="first" r:id="rId13"/>
      <w:pgSz w:w="16838" w:h="11906" w:orient="landscape"/>
      <w:pgMar w:top="709" w:right="1134" w:bottom="850"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69AC" w:rsidRDefault="004369AC" w:rsidP="00C82B91">
      <w:r>
        <w:separator/>
      </w:r>
    </w:p>
  </w:endnote>
  <w:endnote w:type="continuationSeparator" w:id="0">
    <w:p w:rsidR="004369AC" w:rsidRDefault="004369AC" w:rsidP="00C82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B91" w:rsidRDefault="00C82B91">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0559737"/>
      <w:docPartObj>
        <w:docPartGallery w:val="Page Numbers (Bottom of Page)"/>
        <w:docPartUnique/>
      </w:docPartObj>
    </w:sdtPr>
    <w:sdtEndPr/>
    <w:sdtContent>
      <w:p w:rsidR="00C82B91" w:rsidRDefault="00C82B91">
        <w:pPr>
          <w:pStyle w:val="ad"/>
          <w:jc w:val="center"/>
        </w:pPr>
        <w:r>
          <w:fldChar w:fldCharType="begin"/>
        </w:r>
        <w:r>
          <w:instrText>PAGE   \* MERGEFORMAT</w:instrText>
        </w:r>
        <w:r>
          <w:fldChar w:fldCharType="separate"/>
        </w:r>
        <w:r w:rsidR="009E1453">
          <w:rPr>
            <w:noProof/>
          </w:rPr>
          <w:t>2</w:t>
        </w:r>
        <w:r>
          <w:fldChar w:fldCharType="end"/>
        </w:r>
      </w:p>
    </w:sdtContent>
  </w:sdt>
  <w:p w:rsidR="00C82B91" w:rsidRDefault="00C82B91">
    <w:pPr>
      <w:pStyle w:val="a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B91" w:rsidRDefault="00C82B91">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69AC" w:rsidRDefault="004369AC" w:rsidP="00C82B91">
      <w:r>
        <w:separator/>
      </w:r>
    </w:p>
  </w:footnote>
  <w:footnote w:type="continuationSeparator" w:id="0">
    <w:p w:rsidR="004369AC" w:rsidRDefault="004369AC" w:rsidP="00C82B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B91" w:rsidRDefault="00C82B91">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B91" w:rsidRDefault="00C82B91">
    <w:pPr>
      <w:pStyle w:val="ab"/>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B91" w:rsidRDefault="00C82B91">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219A9"/>
    <w:multiLevelType w:val="hybridMultilevel"/>
    <w:tmpl w:val="D41E332C"/>
    <w:lvl w:ilvl="0" w:tplc="70EA306C">
      <w:start w:val="1"/>
      <w:numFmt w:val="decimal"/>
      <w:lvlText w:val="%1."/>
      <w:lvlJc w:val="left"/>
      <w:pPr>
        <w:ind w:left="1037" w:hanging="360"/>
      </w:pPr>
      <w:rPr>
        <w:b/>
      </w:rPr>
    </w:lvl>
    <w:lvl w:ilvl="1" w:tplc="04190019" w:tentative="1">
      <w:start w:val="1"/>
      <w:numFmt w:val="lowerLetter"/>
      <w:lvlText w:val="%2."/>
      <w:lvlJc w:val="left"/>
      <w:pPr>
        <w:ind w:left="1757" w:hanging="360"/>
      </w:pPr>
    </w:lvl>
    <w:lvl w:ilvl="2" w:tplc="0419001B" w:tentative="1">
      <w:start w:val="1"/>
      <w:numFmt w:val="lowerRoman"/>
      <w:lvlText w:val="%3."/>
      <w:lvlJc w:val="right"/>
      <w:pPr>
        <w:ind w:left="2477" w:hanging="180"/>
      </w:pPr>
    </w:lvl>
    <w:lvl w:ilvl="3" w:tplc="0419000F" w:tentative="1">
      <w:start w:val="1"/>
      <w:numFmt w:val="decimal"/>
      <w:lvlText w:val="%4."/>
      <w:lvlJc w:val="left"/>
      <w:pPr>
        <w:ind w:left="3197" w:hanging="360"/>
      </w:pPr>
    </w:lvl>
    <w:lvl w:ilvl="4" w:tplc="04190019" w:tentative="1">
      <w:start w:val="1"/>
      <w:numFmt w:val="lowerLetter"/>
      <w:lvlText w:val="%5."/>
      <w:lvlJc w:val="left"/>
      <w:pPr>
        <w:ind w:left="3917" w:hanging="360"/>
      </w:pPr>
    </w:lvl>
    <w:lvl w:ilvl="5" w:tplc="0419001B" w:tentative="1">
      <w:start w:val="1"/>
      <w:numFmt w:val="lowerRoman"/>
      <w:lvlText w:val="%6."/>
      <w:lvlJc w:val="right"/>
      <w:pPr>
        <w:ind w:left="4637" w:hanging="180"/>
      </w:pPr>
    </w:lvl>
    <w:lvl w:ilvl="6" w:tplc="0419000F" w:tentative="1">
      <w:start w:val="1"/>
      <w:numFmt w:val="decimal"/>
      <w:lvlText w:val="%7."/>
      <w:lvlJc w:val="left"/>
      <w:pPr>
        <w:ind w:left="5357" w:hanging="360"/>
      </w:pPr>
    </w:lvl>
    <w:lvl w:ilvl="7" w:tplc="04190019" w:tentative="1">
      <w:start w:val="1"/>
      <w:numFmt w:val="lowerLetter"/>
      <w:lvlText w:val="%8."/>
      <w:lvlJc w:val="left"/>
      <w:pPr>
        <w:ind w:left="6077" w:hanging="360"/>
      </w:pPr>
    </w:lvl>
    <w:lvl w:ilvl="8" w:tplc="0419001B" w:tentative="1">
      <w:start w:val="1"/>
      <w:numFmt w:val="lowerRoman"/>
      <w:lvlText w:val="%9."/>
      <w:lvlJc w:val="right"/>
      <w:pPr>
        <w:ind w:left="6797" w:hanging="180"/>
      </w:pPr>
    </w:lvl>
  </w:abstractNum>
  <w:abstractNum w:abstractNumId="1" w15:restartNumberingAfterBreak="0">
    <w:nsid w:val="15F62BEC"/>
    <w:multiLevelType w:val="hybridMultilevel"/>
    <w:tmpl w:val="CE16CAE2"/>
    <w:lvl w:ilvl="0" w:tplc="2A0C6108">
      <w:start w:val="1"/>
      <w:numFmt w:val="decimal"/>
      <w:lvlText w:val="%1."/>
      <w:lvlJc w:val="left"/>
      <w:pPr>
        <w:ind w:left="564" w:hanging="360"/>
      </w:pPr>
      <w:rPr>
        <w:rFonts w:hint="default"/>
      </w:rPr>
    </w:lvl>
    <w:lvl w:ilvl="1" w:tplc="04190019" w:tentative="1">
      <w:start w:val="1"/>
      <w:numFmt w:val="lowerLetter"/>
      <w:lvlText w:val="%2."/>
      <w:lvlJc w:val="left"/>
      <w:pPr>
        <w:ind w:left="1284" w:hanging="360"/>
      </w:pPr>
    </w:lvl>
    <w:lvl w:ilvl="2" w:tplc="0419001B" w:tentative="1">
      <w:start w:val="1"/>
      <w:numFmt w:val="lowerRoman"/>
      <w:lvlText w:val="%3."/>
      <w:lvlJc w:val="right"/>
      <w:pPr>
        <w:ind w:left="2004" w:hanging="180"/>
      </w:pPr>
    </w:lvl>
    <w:lvl w:ilvl="3" w:tplc="0419000F" w:tentative="1">
      <w:start w:val="1"/>
      <w:numFmt w:val="decimal"/>
      <w:lvlText w:val="%4."/>
      <w:lvlJc w:val="left"/>
      <w:pPr>
        <w:ind w:left="2724" w:hanging="360"/>
      </w:pPr>
    </w:lvl>
    <w:lvl w:ilvl="4" w:tplc="04190019" w:tentative="1">
      <w:start w:val="1"/>
      <w:numFmt w:val="lowerLetter"/>
      <w:lvlText w:val="%5."/>
      <w:lvlJc w:val="left"/>
      <w:pPr>
        <w:ind w:left="3444" w:hanging="360"/>
      </w:pPr>
    </w:lvl>
    <w:lvl w:ilvl="5" w:tplc="0419001B" w:tentative="1">
      <w:start w:val="1"/>
      <w:numFmt w:val="lowerRoman"/>
      <w:lvlText w:val="%6."/>
      <w:lvlJc w:val="right"/>
      <w:pPr>
        <w:ind w:left="4164" w:hanging="180"/>
      </w:pPr>
    </w:lvl>
    <w:lvl w:ilvl="6" w:tplc="0419000F" w:tentative="1">
      <w:start w:val="1"/>
      <w:numFmt w:val="decimal"/>
      <w:lvlText w:val="%7."/>
      <w:lvlJc w:val="left"/>
      <w:pPr>
        <w:ind w:left="4884" w:hanging="360"/>
      </w:pPr>
    </w:lvl>
    <w:lvl w:ilvl="7" w:tplc="04190019" w:tentative="1">
      <w:start w:val="1"/>
      <w:numFmt w:val="lowerLetter"/>
      <w:lvlText w:val="%8."/>
      <w:lvlJc w:val="left"/>
      <w:pPr>
        <w:ind w:left="5604" w:hanging="360"/>
      </w:pPr>
    </w:lvl>
    <w:lvl w:ilvl="8" w:tplc="0419001B" w:tentative="1">
      <w:start w:val="1"/>
      <w:numFmt w:val="lowerRoman"/>
      <w:lvlText w:val="%9."/>
      <w:lvlJc w:val="right"/>
      <w:pPr>
        <w:ind w:left="6324" w:hanging="180"/>
      </w:pPr>
    </w:lvl>
  </w:abstractNum>
  <w:abstractNum w:abstractNumId="2" w15:restartNumberingAfterBreak="0">
    <w:nsid w:val="1FE72961"/>
    <w:multiLevelType w:val="hybridMultilevel"/>
    <w:tmpl w:val="4AEE0794"/>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9C406CD"/>
    <w:multiLevelType w:val="hybridMultilevel"/>
    <w:tmpl w:val="EEFE3406"/>
    <w:lvl w:ilvl="0" w:tplc="15E2D7A8">
      <w:start w:val="1"/>
      <w:numFmt w:val="decimal"/>
      <w:lvlText w:val="%1."/>
      <w:lvlJc w:val="left"/>
      <w:pPr>
        <w:ind w:left="717" w:hanging="360"/>
      </w:pPr>
      <w:rPr>
        <w:rFonts w:hint="default"/>
      </w:rPr>
    </w:lvl>
    <w:lvl w:ilvl="1" w:tplc="20000019" w:tentative="1">
      <w:start w:val="1"/>
      <w:numFmt w:val="lowerLetter"/>
      <w:lvlText w:val="%2."/>
      <w:lvlJc w:val="left"/>
      <w:pPr>
        <w:ind w:left="1437" w:hanging="360"/>
      </w:pPr>
    </w:lvl>
    <w:lvl w:ilvl="2" w:tplc="2000001B" w:tentative="1">
      <w:start w:val="1"/>
      <w:numFmt w:val="lowerRoman"/>
      <w:lvlText w:val="%3."/>
      <w:lvlJc w:val="right"/>
      <w:pPr>
        <w:ind w:left="2157" w:hanging="180"/>
      </w:pPr>
    </w:lvl>
    <w:lvl w:ilvl="3" w:tplc="2000000F" w:tentative="1">
      <w:start w:val="1"/>
      <w:numFmt w:val="decimal"/>
      <w:lvlText w:val="%4."/>
      <w:lvlJc w:val="left"/>
      <w:pPr>
        <w:ind w:left="2877" w:hanging="360"/>
      </w:pPr>
    </w:lvl>
    <w:lvl w:ilvl="4" w:tplc="20000019" w:tentative="1">
      <w:start w:val="1"/>
      <w:numFmt w:val="lowerLetter"/>
      <w:lvlText w:val="%5."/>
      <w:lvlJc w:val="left"/>
      <w:pPr>
        <w:ind w:left="3597" w:hanging="360"/>
      </w:pPr>
    </w:lvl>
    <w:lvl w:ilvl="5" w:tplc="2000001B" w:tentative="1">
      <w:start w:val="1"/>
      <w:numFmt w:val="lowerRoman"/>
      <w:lvlText w:val="%6."/>
      <w:lvlJc w:val="right"/>
      <w:pPr>
        <w:ind w:left="4317" w:hanging="180"/>
      </w:pPr>
    </w:lvl>
    <w:lvl w:ilvl="6" w:tplc="2000000F" w:tentative="1">
      <w:start w:val="1"/>
      <w:numFmt w:val="decimal"/>
      <w:lvlText w:val="%7."/>
      <w:lvlJc w:val="left"/>
      <w:pPr>
        <w:ind w:left="5037" w:hanging="360"/>
      </w:pPr>
    </w:lvl>
    <w:lvl w:ilvl="7" w:tplc="20000019" w:tentative="1">
      <w:start w:val="1"/>
      <w:numFmt w:val="lowerLetter"/>
      <w:lvlText w:val="%8."/>
      <w:lvlJc w:val="left"/>
      <w:pPr>
        <w:ind w:left="5757" w:hanging="360"/>
      </w:pPr>
    </w:lvl>
    <w:lvl w:ilvl="8" w:tplc="2000001B" w:tentative="1">
      <w:start w:val="1"/>
      <w:numFmt w:val="lowerRoman"/>
      <w:lvlText w:val="%9."/>
      <w:lvlJc w:val="right"/>
      <w:pPr>
        <w:ind w:left="6477" w:hanging="180"/>
      </w:pPr>
    </w:lvl>
  </w:abstractNum>
  <w:abstractNum w:abstractNumId="4" w15:restartNumberingAfterBreak="0">
    <w:nsid w:val="3738229D"/>
    <w:multiLevelType w:val="hybridMultilevel"/>
    <w:tmpl w:val="27FE9596"/>
    <w:lvl w:ilvl="0" w:tplc="8E361F1E">
      <w:start w:val="1"/>
      <w:numFmt w:val="decimal"/>
      <w:lvlText w:val="%1)"/>
      <w:lvlJc w:val="left"/>
      <w:pPr>
        <w:ind w:left="564" w:hanging="360"/>
      </w:pPr>
      <w:rPr>
        <w:rFonts w:hint="default"/>
      </w:rPr>
    </w:lvl>
    <w:lvl w:ilvl="1" w:tplc="04190019" w:tentative="1">
      <w:start w:val="1"/>
      <w:numFmt w:val="lowerLetter"/>
      <w:lvlText w:val="%2."/>
      <w:lvlJc w:val="left"/>
      <w:pPr>
        <w:ind w:left="1284" w:hanging="360"/>
      </w:pPr>
    </w:lvl>
    <w:lvl w:ilvl="2" w:tplc="0419001B" w:tentative="1">
      <w:start w:val="1"/>
      <w:numFmt w:val="lowerRoman"/>
      <w:lvlText w:val="%3."/>
      <w:lvlJc w:val="right"/>
      <w:pPr>
        <w:ind w:left="2004" w:hanging="180"/>
      </w:pPr>
    </w:lvl>
    <w:lvl w:ilvl="3" w:tplc="0419000F" w:tentative="1">
      <w:start w:val="1"/>
      <w:numFmt w:val="decimal"/>
      <w:lvlText w:val="%4."/>
      <w:lvlJc w:val="left"/>
      <w:pPr>
        <w:ind w:left="2724" w:hanging="360"/>
      </w:pPr>
    </w:lvl>
    <w:lvl w:ilvl="4" w:tplc="04190019" w:tentative="1">
      <w:start w:val="1"/>
      <w:numFmt w:val="lowerLetter"/>
      <w:lvlText w:val="%5."/>
      <w:lvlJc w:val="left"/>
      <w:pPr>
        <w:ind w:left="3444" w:hanging="360"/>
      </w:pPr>
    </w:lvl>
    <w:lvl w:ilvl="5" w:tplc="0419001B" w:tentative="1">
      <w:start w:val="1"/>
      <w:numFmt w:val="lowerRoman"/>
      <w:lvlText w:val="%6."/>
      <w:lvlJc w:val="right"/>
      <w:pPr>
        <w:ind w:left="4164" w:hanging="180"/>
      </w:pPr>
    </w:lvl>
    <w:lvl w:ilvl="6" w:tplc="0419000F" w:tentative="1">
      <w:start w:val="1"/>
      <w:numFmt w:val="decimal"/>
      <w:lvlText w:val="%7."/>
      <w:lvlJc w:val="left"/>
      <w:pPr>
        <w:ind w:left="4884" w:hanging="360"/>
      </w:pPr>
    </w:lvl>
    <w:lvl w:ilvl="7" w:tplc="04190019" w:tentative="1">
      <w:start w:val="1"/>
      <w:numFmt w:val="lowerLetter"/>
      <w:lvlText w:val="%8."/>
      <w:lvlJc w:val="left"/>
      <w:pPr>
        <w:ind w:left="5604" w:hanging="360"/>
      </w:pPr>
    </w:lvl>
    <w:lvl w:ilvl="8" w:tplc="0419001B" w:tentative="1">
      <w:start w:val="1"/>
      <w:numFmt w:val="lowerRoman"/>
      <w:lvlText w:val="%9."/>
      <w:lvlJc w:val="right"/>
      <w:pPr>
        <w:ind w:left="6324" w:hanging="180"/>
      </w:pPr>
    </w:lvl>
  </w:abstractNum>
  <w:abstractNum w:abstractNumId="5" w15:restartNumberingAfterBreak="0">
    <w:nsid w:val="59985A5B"/>
    <w:multiLevelType w:val="hybridMultilevel"/>
    <w:tmpl w:val="D41E332C"/>
    <w:lvl w:ilvl="0" w:tplc="70EA306C">
      <w:start w:val="1"/>
      <w:numFmt w:val="decimal"/>
      <w:lvlText w:val="%1."/>
      <w:lvlJc w:val="left"/>
      <w:pPr>
        <w:ind w:left="1037" w:hanging="360"/>
      </w:pPr>
      <w:rPr>
        <w:b/>
      </w:rPr>
    </w:lvl>
    <w:lvl w:ilvl="1" w:tplc="04190019" w:tentative="1">
      <w:start w:val="1"/>
      <w:numFmt w:val="lowerLetter"/>
      <w:lvlText w:val="%2."/>
      <w:lvlJc w:val="left"/>
      <w:pPr>
        <w:ind w:left="1757" w:hanging="360"/>
      </w:pPr>
    </w:lvl>
    <w:lvl w:ilvl="2" w:tplc="0419001B" w:tentative="1">
      <w:start w:val="1"/>
      <w:numFmt w:val="lowerRoman"/>
      <w:lvlText w:val="%3."/>
      <w:lvlJc w:val="right"/>
      <w:pPr>
        <w:ind w:left="2477" w:hanging="180"/>
      </w:pPr>
    </w:lvl>
    <w:lvl w:ilvl="3" w:tplc="0419000F" w:tentative="1">
      <w:start w:val="1"/>
      <w:numFmt w:val="decimal"/>
      <w:lvlText w:val="%4."/>
      <w:lvlJc w:val="left"/>
      <w:pPr>
        <w:ind w:left="3197" w:hanging="360"/>
      </w:pPr>
    </w:lvl>
    <w:lvl w:ilvl="4" w:tplc="04190019" w:tentative="1">
      <w:start w:val="1"/>
      <w:numFmt w:val="lowerLetter"/>
      <w:lvlText w:val="%5."/>
      <w:lvlJc w:val="left"/>
      <w:pPr>
        <w:ind w:left="3917" w:hanging="360"/>
      </w:pPr>
    </w:lvl>
    <w:lvl w:ilvl="5" w:tplc="0419001B" w:tentative="1">
      <w:start w:val="1"/>
      <w:numFmt w:val="lowerRoman"/>
      <w:lvlText w:val="%6."/>
      <w:lvlJc w:val="right"/>
      <w:pPr>
        <w:ind w:left="4637" w:hanging="180"/>
      </w:pPr>
    </w:lvl>
    <w:lvl w:ilvl="6" w:tplc="0419000F" w:tentative="1">
      <w:start w:val="1"/>
      <w:numFmt w:val="decimal"/>
      <w:lvlText w:val="%7."/>
      <w:lvlJc w:val="left"/>
      <w:pPr>
        <w:ind w:left="5357" w:hanging="360"/>
      </w:pPr>
    </w:lvl>
    <w:lvl w:ilvl="7" w:tplc="04190019" w:tentative="1">
      <w:start w:val="1"/>
      <w:numFmt w:val="lowerLetter"/>
      <w:lvlText w:val="%8."/>
      <w:lvlJc w:val="left"/>
      <w:pPr>
        <w:ind w:left="6077" w:hanging="360"/>
      </w:pPr>
    </w:lvl>
    <w:lvl w:ilvl="8" w:tplc="0419001B" w:tentative="1">
      <w:start w:val="1"/>
      <w:numFmt w:val="lowerRoman"/>
      <w:lvlText w:val="%9."/>
      <w:lvlJc w:val="right"/>
      <w:pPr>
        <w:ind w:left="6797" w:hanging="180"/>
      </w:pPr>
    </w:lvl>
  </w:abstractNum>
  <w:abstractNum w:abstractNumId="6" w15:restartNumberingAfterBreak="0">
    <w:nsid w:val="7FA41E0A"/>
    <w:multiLevelType w:val="hybridMultilevel"/>
    <w:tmpl w:val="6E2AE2D6"/>
    <w:lvl w:ilvl="0" w:tplc="C1BE1DAC">
      <w:start w:val="1"/>
      <w:numFmt w:val="decimal"/>
      <w:lvlText w:val="%1."/>
      <w:lvlJc w:val="left"/>
      <w:pPr>
        <w:ind w:left="2203" w:hanging="360"/>
      </w:pPr>
      <w:rPr>
        <w:rFonts w:ascii="Times New Roman" w:hAnsi="Times New Roman" w:cs="Times New Roman" w:hint="default"/>
        <w:b/>
        <w:sz w:val="28"/>
      </w:rPr>
    </w:lvl>
    <w:lvl w:ilvl="1" w:tplc="04190019" w:tentative="1">
      <w:start w:val="1"/>
      <w:numFmt w:val="lowerLetter"/>
      <w:lvlText w:val="%2."/>
      <w:lvlJc w:val="left"/>
      <w:pPr>
        <w:ind w:left="1757" w:hanging="360"/>
      </w:pPr>
    </w:lvl>
    <w:lvl w:ilvl="2" w:tplc="0419001B" w:tentative="1">
      <w:start w:val="1"/>
      <w:numFmt w:val="lowerRoman"/>
      <w:lvlText w:val="%3."/>
      <w:lvlJc w:val="right"/>
      <w:pPr>
        <w:ind w:left="2477" w:hanging="180"/>
      </w:pPr>
    </w:lvl>
    <w:lvl w:ilvl="3" w:tplc="0419000F" w:tentative="1">
      <w:start w:val="1"/>
      <w:numFmt w:val="decimal"/>
      <w:lvlText w:val="%4."/>
      <w:lvlJc w:val="left"/>
      <w:pPr>
        <w:ind w:left="3197" w:hanging="360"/>
      </w:pPr>
    </w:lvl>
    <w:lvl w:ilvl="4" w:tplc="04190019" w:tentative="1">
      <w:start w:val="1"/>
      <w:numFmt w:val="lowerLetter"/>
      <w:lvlText w:val="%5."/>
      <w:lvlJc w:val="left"/>
      <w:pPr>
        <w:ind w:left="3917" w:hanging="360"/>
      </w:pPr>
    </w:lvl>
    <w:lvl w:ilvl="5" w:tplc="0419001B" w:tentative="1">
      <w:start w:val="1"/>
      <w:numFmt w:val="lowerRoman"/>
      <w:lvlText w:val="%6."/>
      <w:lvlJc w:val="right"/>
      <w:pPr>
        <w:ind w:left="4637" w:hanging="180"/>
      </w:pPr>
    </w:lvl>
    <w:lvl w:ilvl="6" w:tplc="0419000F" w:tentative="1">
      <w:start w:val="1"/>
      <w:numFmt w:val="decimal"/>
      <w:lvlText w:val="%7."/>
      <w:lvlJc w:val="left"/>
      <w:pPr>
        <w:ind w:left="5357" w:hanging="360"/>
      </w:pPr>
    </w:lvl>
    <w:lvl w:ilvl="7" w:tplc="04190019" w:tentative="1">
      <w:start w:val="1"/>
      <w:numFmt w:val="lowerLetter"/>
      <w:lvlText w:val="%8."/>
      <w:lvlJc w:val="left"/>
      <w:pPr>
        <w:ind w:left="6077" w:hanging="360"/>
      </w:pPr>
    </w:lvl>
    <w:lvl w:ilvl="8" w:tplc="0419001B" w:tentative="1">
      <w:start w:val="1"/>
      <w:numFmt w:val="lowerRoman"/>
      <w:lvlText w:val="%9."/>
      <w:lvlJc w:val="right"/>
      <w:pPr>
        <w:ind w:left="6797" w:hanging="180"/>
      </w:pPr>
    </w:lvl>
  </w:abstractNum>
  <w:num w:numId="1">
    <w:abstractNumId w:val="2"/>
  </w:num>
  <w:num w:numId="2">
    <w:abstractNumId w:val="3"/>
  </w:num>
  <w:num w:numId="3">
    <w:abstractNumId w:val="6"/>
  </w:num>
  <w:num w:numId="4">
    <w:abstractNumId w:val="0"/>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B04"/>
    <w:rsid w:val="00043611"/>
    <w:rsid w:val="0005630F"/>
    <w:rsid w:val="00112233"/>
    <w:rsid w:val="001C5B5A"/>
    <w:rsid w:val="0025232E"/>
    <w:rsid w:val="002B6EDF"/>
    <w:rsid w:val="002C24EA"/>
    <w:rsid w:val="002C4F75"/>
    <w:rsid w:val="002F3700"/>
    <w:rsid w:val="003420DC"/>
    <w:rsid w:val="00345260"/>
    <w:rsid w:val="0035384A"/>
    <w:rsid w:val="00384B04"/>
    <w:rsid w:val="00394025"/>
    <w:rsid w:val="00394029"/>
    <w:rsid w:val="00405DD4"/>
    <w:rsid w:val="004127FE"/>
    <w:rsid w:val="00435562"/>
    <w:rsid w:val="004369AC"/>
    <w:rsid w:val="00451581"/>
    <w:rsid w:val="004F090F"/>
    <w:rsid w:val="00504360"/>
    <w:rsid w:val="0051406B"/>
    <w:rsid w:val="005365D3"/>
    <w:rsid w:val="00564739"/>
    <w:rsid w:val="005A4AAB"/>
    <w:rsid w:val="005B2951"/>
    <w:rsid w:val="00657977"/>
    <w:rsid w:val="00680A1F"/>
    <w:rsid w:val="006E77FD"/>
    <w:rsid w:val="006F611F"/>
    <w:rsid w:val="00701785"/>
    <w:rsid w:val="007055DE"/>
    <w:rsid w:val="00745FFB"/>
    <w:rsid w:val="00784D11"/>
    <w:rsid w:val="007A61C6"/>
    <w:rsid w:val="00826F74"/>
    <w:rsid w:val="008369C8"/>
    <w:rsid w:val="008A7709"/>
    <w:rsid w:val="008D2ABC"/>
    <w:rsid w:val="008F39F5"/>
    <w:rsid w:val="0091715F"/>
    <w:rsid w:val="00942667"/>
    <w:rsid w:val="009A3F94"/>
    <w:rsid w:val="009C0418"/>
    <w:rsid w:val="009E1453"/>
    <w:rsid w:val="00A10E0A"/>
    <w:rsid w:val="00A13D49"/>
    <w:rsid w:val="00AA0E59"/>
    <w:rsid w:val="00AA2E61"/>
    <w:rsid w:val="00AA689E"/>
    <w:rsid w:val="00AC10F1"/>
    <w:rsid w:val="00B3263D"/>
    <w:rsid w:val="00BA40F6"/>
    <w:rsid w:val="00BA7828"/>
    <w:rsid w:val="00BD2DFA"/>
    <w:rsid w:val="00C03170"/>
    <w:rsid w:val="00C114B3"/>
    <w:rsid w:val="00C528EC"/>
    <w:rsid w:val="00C82B91"/>
    <w:rsid w:val="00C85D17"/>
    <w:rsid w:val="00C97B1C"/>
    <w:rsid w:val="00CA34A9"/>
    <w:rsid w:val="00D33053"/>
    <w:rsid w:val="00D71715"/>
    <w:rsid w:val="00DC28B9"/>
    <w:rsid w:val="00E5105A"/>
    <w:rsid w:val="00E5749F"/>
    <w:rsid w:val="00E957A6"/>
    <w:rsid w:val="00F152BA"/>
    <w:rsid w:val="00F6775B"/>
    <w:rsid w:val="00F74CE5"/>
    <w:rsid w:val="00F82F2C"/>
    <w:rsid w:val="00FA34D8"/>
    <w:rsid w:val="00FE5E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06E398"/>
  <w15:chartTrackingRefBased/>
  <w15:docId w15:val="{4A717F97-E9BB-4B49-A380-D393179EB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line="27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4B04"/>
    <w:pPr>
      <w:spacing w:line="240" w:lineRule="auto"/>
      <w:jc w:val="left"/>
    </w:pPr>
    <w:rPr>
      <w:rFonts w:eastAsia="Times New Roman" w:cs="Times New Roman"/>
      <w:sz w:val="24"/>
      <w:szCs w:val="24"/>
      <w:lang w:eastAsia="ru-RU"/>
    </w:rPr>
  </w:style>
  <w:style w:type="paragraph" w:styleId="3">
    <w:name w:val="heading 3"/>
    <w:basedOn w:val="a"/>
    <w:link w:val="30"/>
    <w:uiPriority w:val="9"/>
    <w:qFormat/>
    <w:rsid w:val="0005630F"/>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384B04"/>
    <w:rPr>
      <w:rFonts w:ascii="Times New Roman" w:hAnsi="Times New Roman" w:cs="Times New Roman"/>
      <w:color w:val="000000"/>
      <w:sz w:val="28"/>
      <w:szCs w:val="28"/>
      <w:u w:val="none"/>
      <w:effect w:val="none"/>
    </w:rPr>
  </w:style>
  <w:style w:type="paragraph" w:styleId="a3">
    <w:name w:val="Normal (Web)"/>
    <w:aliases w:val="Знак4 Знак,З Знак Знак,Знак4 Знак Знак,Обычный (Web),Знак4,Знак4 Знак Знак Знак Знак,Обычный (веб)1,Обычный (веб)1 Знак Знак Зн,Знак Знак3,Обычный (Web) Знак Знак Знак Знак,Обычный (Web) Знак Знак Знак Знак Знак Знак Знак Знак Знак, Знак4"/>
    <w:basedOn w:val="a"/>
    <w:link w:val="a4"/>
    <w:uiPriority w:val="99"/>
    <w:qFormat/>
    <w:rsid w:val="00384B04"/>
    <w:pPr>
      <w:spacing w:before="100" w:beforeAutospacing="1" w:after="100" w:afterAutospacing="1"/>
    </w:pPr>
  </w:style>
  <w:style w:type="paragraph" w:styleId="a5">
    <w:name w:val="List Paragraph"/>
    <w:aliases w:val="маркированный,Citation List,strich,2nd Tier Header,Paragraph,Resume Title,List Paragraph Char Char,Bullet 1,List Paragraph1,b1,Number_1,SGLText List Paragraph,new,lp1,Normal Sentence,Colorful List - Accent 11,ListPar1,List Paragraph2,list1"/>
    <w:basedOn w:val="a"/>
    <w:link w:val="a6"/>
    <w:uiPriority w:val="34"/>
    <w:qFormat/>
    <w:rsid w:val="00384B04"/>
    <w:pPr>
      <w:spacing w:after="200" w:line="276" w:lineRule="auto"/>
      <w:ind w:left="720"/>
    </w:pPr>
    <w:rPr>
      <w:rFonts w:ascii="Calibri" w:hAnsi="Calibri" w:cs="Calibri"/>
      <w:sz w:val="22"/>
      <w:szCs w:val="22"/>
      <w:lang w:eastAsia="en-US"/>
    </w:rPr>
  </w:style>
  <w:style w:type="character" w:customStyle="1" w:styleId="a4">
    <w:name w:val="Обычный (веб) Знак"/>
    <w:aliases w:val="Знак4 Знак Знак1,З Знак Знак Знак,Знак4 Знак Знак Знак,Обычный (Web) Знак,Знак4 Знак1,Знак4 Знак Знак Знак Знак Знак,Обычный (веб)1 Знак,Обычный (веб)1 Знак Знак Зн Знак,Знак Знак3 Знак,Обычный (Web) Знак Знак Знак Знак Знак"/>
    <w:link w:val="a3"/>
    <w:uiPriority w:val="99"/>
    <w:qFormat/>
    <w:locked/>
    <w:rsid w:val="00384B04"/>
    <w:rPr>
      <w:rFonts w:eastAsia="Times New Roman" w:cs="Times New Roman"/>
      <w:sz w:val="24"/>
      <w:szCs w:val="24"/>
      <w:lang w:eastAsia="ru-RU"/>
    </w:rPr>
  </w:style>
  <w:style w:type="character" w:styleId="a7">
    <w:name w:val="Strong"/>
    <w:uiPriority w:val="22"/>
    <w:qFormat/>
    <w:rsid w:val="00384B04"/>
    <w:rPr>
      <w:rFonts w:cs="Times New Roman"/>
      <w:b/>
      <w:bCs/>
    </w:rPr>
  </w:style>
  <w:style w:type="character" w:customStyle="1" w:styleId="a6">
    <w:name w:val="Абзац списка Знак"/>
    <w:aliases w:val="маркированный Знак,Citation List Знак,strich Знак,2nd Tier Header Знак,Paragraph Знак,Resume Title Знак,List Paragraph Char Char Знак,Bullet 1 Знак,List Paragraph1 Знак,b1 Знак,Number_1 Знак,SGLText List Paragraph Знак,new Знак"/>
    <w:link w:val="a5"/>
    <w:uiPriority w:val="34"/>
    <w:qFormat/>
    <w:locked/>
    <w:rsid w:val="00384B04"/>
    <w:rPr>
      <w:rFonts w:ascii="Calibri" w:eastAsia="Times New Roman" w:hAnsi="Calibri" w:cs="Calibri"/>
      <w:sz w:val="22"/>
    </w:rPr>
  </w:style>
  <w:style w:type="character" w:customStyle="1" w:styleId="30">
    <w:name w:val="Заголовок 3 Знак"/>
    <w:basedOn w:val="a0"/>
    <w:link w:val="3"/>
    <w:uiPriority w:val="9"/>
    <w:rsid w:val="0005630F"/>
    <w:rPr>
      <w:rFonts w:eastAsia="Times New Roman" w:cs="Times New Roman"/>
      <w:b/>
      <w:bCs/>
      <w:sz w:val="27"/>
      <w:szCs w:val="27"/>
      <w:lang w:eastAsia="ru-RU"/>
    </w:rPr>
  </w:style>
  <w:style w:type="character" w:customStyle="1" w:styleId="s1">
    <w:name w:val="s1"/>
    <w:basedOn w:val="a0"/>
    <w:qFormat/>
    <w:rsid w:val="007A61C6"/>
  </w:style>
  <w:style w:type="character" w:customStyle="1" w:styleId="a8">
    <w:name w:val="Без интервала Знак"/>
    <w:aliases w:val="мелкий Знак,мой рабочий Знак,No Spacing Знак,Без интервала11 Знак,МОЙ СТИЛЬ Знак,Без интеБез интервала Знак,Без интервала111 Знак,Без интерваль Знак,No Spacing11 Знак,Елжан Знак,исполнитель Знак,Clips Body Знак,Без интервала2 Знак"/>
    <w:link w:val="a9"/>
    <w:uiPriority w:val="1"/>
    <w:locked/>
    <w:rsid w:val="00BA40F6"/>
  </w:style>
  <w:style w:type="paragraph" w:styleId="a9">
    <w:name w:val="No Spacing"/>
    <w:aliases w:val="мелкий,мой рабочий,No Spacing,Без интервала11,МОЙ СТИЛЬ,Без интеБез интервала,Без интервала111,Без интерваль,No Spacing11,Елжан,исполнитель,Clips Body,No SpaciБез интервала14,Без интервала2,без интервала,No Spacing2,Исполнитель,норма"/>
    <w:link w:val="a8"/>
    <w:uiPriority w:val="1"/>
    <w:qFormat/>
    <w:rsid w:val="00BA40F6"/>
    <w:pPr>
      <w:spacing w:line="240" w:lineRule="auto"/>
      <w:jc w:val="left"/>
    </w:pPr>
  </w:style>
  <w:style w:type="table" w:styleId="aa">
    <w:name w:val="Table Grid"/>
    <w:basedOn w:val="a1"/>
    <w:uiPriority w:val="39"/>
    <w:rsid w:val="0051406B"/>
    <w:pPr>
      <w:spacing w:line="240" w:lineRule="auto"/>
      <w:jc w:val="left"/>
    </w:pPr>
    <w:rPr>
      <w:rFonts w:ascii="Calibri" w:eastAsia="Calibri" w:hAnsi="Calibri" w:cs="Times New Roman"/>
      <w:sz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C82B91"/>
    <w:pPr>
      <w:tabs>
        <w:tab w:val="center" w:pos="4844"/>
        <w:tab w:val="right" w:pos="9689"/>
      </w:tabs>
    </w:pPr>
  </w:style>
  <w:style w:type="character" w:customStyle="1" w:styleId="ac">
    <w:name w:val="Верхний колонтитул Знак"/>
    <w:basedOn w:val="a0"/>
    <w:link w:val="ab"/>
    <w:uiPriority w:val="99"/>
    <w:rsid w:val="00C82B91"/>
    <w:rPr>
      <w:rFonts w:eastAsia="Times New Roman" w:cs="Times New Roman"/>
      <w:sz w:val="24"/>
      <w:szCs w:val="24"/>
      <w:lang w:eastAsia="ru-RU"/>
    </w:rPr>
  </w:style>
  <w:style w:type="paragraph" w:styleId="ad">
    <w:name w:val="footer"/>
    <w:basedOn w:val="a"/>
    <w:link w:val="ae"/>
    <w:uiPriority w:val="99"/>
    <w:unhideWhenUsed/>
    <w:rsid w:val="00C82B91"/>
    <w:pPr>
      <w:tabs>
        <w:tab w:val="center" w:pos="4844"/>
        <w:tab w:val="right" w:pos="9689"/>
      </w:tabs>
    </w:pPr>
  </w:style>
  <w:style w:type="character" w:customStyle="1" w:styleId="ae">
    <w:name w:val="Нижний колонтитул Знак"/>
    <w:basedOn w:val="a0"/>
    <w:link w:val="ad"/>
    <w:uiPriority w:val="99"/>
    <w:rsid w:val="00C82B91"/>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7651223">
      <w:bodyDiv w:val="1"/>
      <w:marLeft w:val="0"/>
      <w:marRight w:val="0"/>
      <w:marTop w:val="0"/>
      <w:marBottom w:val="0"/>
      <w:divBdr>
        <w:top w:val="none" w:sz="0" w:space="0" w:color="auto"/>
        <w:left w:val="none" w:sz="0" w:space="0" w:color="auto"/>
        <w:bottom w:val="none" w:sz="0" w:space="0" w:color="auto"/>
        <w:right w:val="none" w:sz="0" w:space="0" w:color="auto"/>
      </w:divBdr>
    </w:div>
    <w:div w:id="838891900">
      <w:bodyDiv w:val="1"/>
      <w:marLeft w:val="0"/>
      <w:marRight w:val="0"/>
      <w:marTop w:val="0"/>
      <w:marBottom w:val="0"/>
      <w:divBdr>
        <w:top w:val="none" w:sz="0" w:space="0" w:color="auto"/>
        <w:left w:val="none" w:sz="0" w:space="0" w:color="auto"/>
        <w:bottom w:val="none" w:sz="0" w:space="0" w:color="auto"/>
        <w:right w:val="none" w:sz="0" w:space="0" w:color="auto"/>
      </w:divBdr>
    </w:div>
    <w:div w:id="1007446485">
      <w:bodyDiv w:val="1"/>
      <w:marLeft w:val="0"/>
      <w:marRight w:val="0"/>
      <w:marTop w:val="0"/>
      <w:marBottom w:val="0"/>
      <w:divBdr>
        <w:top w:val="none" w:sz="0" w:space="0" w:color="auto"/>
        <w:left w:val="none" w:sz="0" w:space="0" w:color="auto"/>
        <w:bottom w:val="none" w:sz="0" w:space="0" w:color="auto"/>
        <w:right w:val="none" w:sz="0" w:space="0" w:color="auto"/>
      </w:divBdr>
    </w:div>
    <w:div w:id="138532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E8D8A-693F-4EB7-9E20-17912E187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1171</Words>
  <Characters>6677</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Марал К. Нугуманова</dc:creator>
  <cp:keywords/>
  <dc:description/>
  <cp:lastModifiedBy>Абильжанова Арухан</cp:lastModifiedBy>
  <cp:revision>84</cp:revision>
  <dcterms:created xsi:type="dcterms:W3CDTF">2024-06-08T11:22:00Z</dcterms:created>
  <dcterms:modified xsi:type="dcterms:W3CDTF">2024-06-11T12:20:00Z</dcterms:modified>
</cp:coreProperties>
</file>