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82403" w14:textId="715590D3" w:rsidR="00071915" w:rsidRPr="005E30C5" w:rsidRDefault="00071915" w:rsidP="00071915">
      <w:pPr>
        <w:pStyle w:val="formattext"/>
        <w:shd w:val="clear" w:color="auto" w:fill="FFFFFF"/>
        <w:spacing w:before="0" w:beforeAutospacing="0" w:after="0" w:afterAutospacing="0"/>
        <w:ind w:firstLine="709"/>
        <w:jc w:val="right"/>
        <w:textAlignment w:val="baseline"/>
        <w:rPr>
          <w:color w:val="000000" w:themeColor="text1"/>
          <w:sz w:val="28"/>
          <w:szCs w:val="28"/>
          <w:lang w:val="kk-KZ"/>
        </w:rPr>
      </w:pPr>
      <w:r w:rsidRPr="005E30C5">
        <w:rPr>
          <w:color w:val="000000" w:themeColor="text1"/>
          <w:sz w:val="28"/>
          <w:szCs w:val="28"/>
          <w:lang w:val="kk-KZ"/>
        </w:rPr>
        <w:t>Жоба</w:t>
      </w:r>
    </w:p>
    <w:p w14:paraId="65AF667A" w14:textId="77777777" w:rsidR="00071915" w:rsidRPr="003B3B27" w:rsidRDefault="00071915" w:rsidP="00B42683">
      <w:pPr>
        <w:pStyle w:val="formattext"/>
        <w:shd w:val="clear" w:color="auto" w:fill="FFFFFF"/>
        <w:spacing w:before="0" w:beforeAutospacing="0" w:after="0" w:afterAutospacing="0"/>
        <w:ind w:firstLine="709"/>
        <w:jc w:val="center"/>
        <w:textAlignment w:val="baseline"/>
        <w:rPr>
          <w:color w:val="000000" w:themeColor="text1"/>
          <w:sz w:val="28"/>
          <w:szCs w:val="28"/>
          <w:lang w:val="kk-KZ"/>
        </w:rPr>
      </w:pPr>
    </w:p>
    <w:p w14:paraId="29EF8AC8" w14:textId="26053E44" w:rsidR="004917AB" w:rsidRDefault="00B42683" w:rsidP="003B3B27">
      <w:pPr>
        <w:pStyle w:val="formattext"/>
        <w:shd w:val="clear" w:color="auto" w:fill="FFFFFF"/>
        <w:spacing w:before="0" w:beforeAutospacing="0" w:after="0" w:afterAutospacing="0"/>
        <w:ind w:firstLine="709"/>
        <w:jc w:val="center"/>
        <w:textAlignment w:val="baseline"/>
        <w:rPr>
          <w:color w:val="000000" w:themeColor="text1"/>
          <w:sz w:val="28"/>
          <w:szCs w:val="28"/>
          <w:lang w:val="kk-KZ"/>
        </w:rPr>
      </w:pPr>
      <w:r w:rsidRPr="005E30C5">
        <w:rPr>
          <w:color w:val="000000" w:themeColor="text1"/>
          <w:sz w:val="28"/>
          <w:szCs w:val="28"/>
          <w:lang w:val="kk-KZ"/>
        </w:rPr>
        <w:t>Қ</w:t>
      </w:r>
      <w:r w:rsidR="00071915" w:rsidRPr="005E30C5">
        <w:rPr>
          <w:color w:val="000000" w:themeColor="text1"/>
          <w:sz w:val="28"/>
          <w:szCs w:val="28"/>
          <w:lang w:val="kk-KZ"/>
        </w:rPr>
        <w:t>АЗАҚСТАН РЕСПУБЛИКАСЫНЫҢ ЗАҢЫ</w:t>
      </w:r>
    </w:p>
    <w:p w14:paraId="32327DF6" w14:textId="77777777" w:rsidR="009A216A" w:rsidRPr="003B3B27" w:rsidRDefault="009A216A" w:rsidP="003B3B27">
      <w:pPr>
        <w:pStyle w:val="formattext"/>
        <w:shd w:val="clear" w:color="auto" w:fill="FFFFFF"/>
        <w:spacing w:before="0" w:beforeAutospacing="0" w:after="0" w:afterAutospacing="0"/>
        <w:ind w:firstLine="709"/>
        <w:jc w:val="center"/>
        <w:textAlignment w:val="baseline"/>
        <w:rPr>
          <w:color w:val="000000" w:themeColor="text1"/>
          <w:sz w:val="28"/>
          <w:szCs w:val="28"/>
          <w:lang w:val="kk-KZ"/>
        </w:rPr>
      </w:pPr>
    </w:p>
    <w:p w14:paraId="1F2D1528" w14:textId="02416E8B" w:rsidR="000E1B83" w:rsidRPr="009A216A" w:rsidRDefault="007C5EDF" w:rsidP="003B3B27">
      <w:pPr>
        <w:pStyle w:val="formattext"/>
        <w:shd w:val="clear" w:color="auto" w:fill="FFFFFF"/>
        <w:spacing w:before="0" w:beforeAutospacing="0" w:after="0" w:afterAutospacing="0"/>
        <w:ind w:firstLine="709"/>
        <w:jc w:val="center"/>
        <w:textAlignment w:val="baseline"/>
        <w:rPr>
          <w:color w:val="000000" w:themeColor="text1"/>
          <w:sz w:val="10"/>
          <w:szCs w:val="10"/>
          <w:lang w:val="kk-KZ"/>
        </w:rPr>
      </w:pPr>
      <w:r w:rsidRPr="00606F38">
        <w:rPr>
          <w:b/>
          <w:color w:val="000000" w:themeColor="text1"/>
          <w:sz w:val="28"/>
          <w:szCs w:val="28"/>
          <w:lang w:val="kk-KZ"/>
        </w:rPr>
        <w:t>Р</w:t>
      </w:r>
      <w:r w:rsidR="005E30C5">
        <w:rPr>
          <w:b/>
          <w:color w:val="000000" w:themeColor="text1"/>
          <w:sz w:val="28"/>
          <w:szCs w:val="28"/>
          <w:lang w:val="kk-KZ"/>
        </w:rPr>
        <w:t>ейтингтік қызмет туралы</w:t>
      </w:r>
      <w:r w:rsidR="00071915" w:rsidRPr="00606F38">
        <w:rPr>
          <w:b/>
          <w:color w:val="000000" w:themeColor="text1"/>
          <w:sz w:val="28"/>
          <w:szCs w:val="28"/>
          <w:lang w:val="kk-KZ"/>
        </w:rPr>
        <w:t xml:space="preserve"> </w:t>
      </w:r>
    </w:p>
    <w:p w14:paraId="2678CCD2" w14:textId="3A34D4E8" w:rsidR="00380EEA" w:rsidRPr="00606F38" w:rsidRDefault="00380EEA" w:rsidP="003B3B27">
      <w:pPr>
        <w:pStyle w:val="formattext"/>
        <w:shd w:val="clear" w:color="auto" w:fill="FFFFFF"/>
        <w:spacing w:before="0" w:beforeAutospacing="0" w:after="0" w:afterAutospacing="0"/>
        <w:ind w:left="1701" w:hanging="1275"/>
        <w:jc w:val="both"/>
        <w:textAlignment w:val="baseline"/>
        <w:rPr>
          <w:color w:val="000000" w:themeColor="text1"/>
          <w:sz w:val="28"/>
          <w:szCs w:val="28"/>
          <w:lang w:val="kk-KZ"/>
        </w:rPr>
      </w:pPr>
    </w:p>
    <w:p w14:paraId="55D19679" w14:textId="22354F0B" w:rsidR="00A85DEF" w:rsidRPr="00606F38" w:rsidRDefault="00A85DEF" w:rsidP="003B3B27">
      <w:pPr>
        <w:pStyle w:val="formattext"/>
        <w:shd w:val="clear" w:color="auto" w:fill="FFFFFF"/>
        <w:spacing w:before="0" w:beforeAutospacing="0" w:after="0" w:afterAutospacing="0"/>
        <w:ind w:firstLine="709"/>
        <w:jc w:val="both"/>
        <w:textAlignment w:val="baseline"/>
        <w:rPr>
          <w:rStyle w:val="ezkurwreuab5ozgtqnkl"/>
          <w:sz w:val="28"/>
          <w:szCs w:val="28"/>
          <w:lang w:val="kk-KZ"/>
        </w:rPr>
      </w:pPr>
      <w:r w:rsidRPr="00606F38">
        <w:rPr>
          <w:color w:val="000000" w:themeColor="text1"/>
          <w:sz w:val="28"/>
          <w:szCs w:val="28"/>
          <w:lang w:val="kk-KZ"/>
        </w:rPr>
        <w:t xml:space="preserve">Осы Заң </w:t>
      </w:r>
      <w:r w:rsidR="00FB0EF6" w:rsidRPr="00606F38">
        <w:rPr>
          <w:rStyle w:val="ezkurwreuab5ozgtqnkl"/>
          <w:sz w:val="28"/>
          <w:szCs w:val="28"/>
          <w:lang w:val="kk-KZ"/>
        </w:rPr>
        <w:t>кредиттік</w:t>
      </w:r>
      <w:r w:rsidR="00FB0EF6" w:rsidRPr="00606F38">
        <w:rPr>
          <w:sz w:val="28"/>
          <w:szCs w:val="28"/>
          <w:lang w:val="kk-KZ"/>
        </w:rPr>
        <w:t xml:space="preserve"> </w:t>
      </w:r>
      <w:r w:rsidR="00FB0EF6" w:rsidRPr="00606F38">
        <w:rPr>
          <w:rStyle w:val="ezkurwreuab5ozgtqnkl"/>
          <w:sz w:val="28"/>
          <w:szCs w:val="28"/>
          <w:lang w:val="kk-KZ"/>
        </w:rPr>
        <w:t>рейтингтік</w:t>
      </w:r>
      <w:r w:rsidR="00FB0EF6" w:rsidRPr="00606F38">
        <w:rPr>
          <w:sz w:val="28"/>
          <w:szCs w:val="28"/>
          <w:lang w:val="kk-KZ"/>
        </w:rPr>
        <w:t xml:space="preserve"> </w:t>
      </w:r>
      <w:r w:rsidR="00FB0EF6" w:rsidRPr="00606F38">
        <w:rPr>
          <w:rStyle w:val="ezkurwreuab5ozgtqnkl"/>
          <w:sz w:val="28"/>
          <w:szCs w:val="28"/>
          <w:lang w:val="kk-KZ"/>
        </w:rPr>
        <w:t>агенттіктердің</w:t>
      </w:r>
      <w:r w:rsidR="00FB0EF6" w:rsidRPr="00606F38">
        <w:rPr>
          <w:sz w:val="28"/>
          <w:szCs w:val="28"/>
          <w:lang w:val="kk-KZ"/>
        </w:rPr>
        <w:t xml:space="preserve"> </w:t>
      </w:r>
      <w:r w:rsidR="00FB0EF6" w:rsidRPr="00606F38">
        <w:rPr>
          <w:rStyle w:val="ezkurwreuab5ozgtqnkl"/>
          <w:sz w:val="28"/>
          <w:szCs w:val="28"/>
          <w:lang w:val="kk-KZ"/>
        </w:rPr>
        <w:t>құқықтық</w:t>
      </w:r>
      <w:r w:rsidR="00FB0EF6" w:rsidRPr="00606F38">
        <w:rPr>
          <w:sz w:val="28"/>
          <w:szCs w:val="28"/>
          <w:lang w:val="kk-KZ"/>
        </w:rPr>
        <w:t xml:space="preserve"> </w:t>
      </w:r>
      <w:r w:rsidR="00FB0EF6" w:rsidRPr="00606F38">
        <w:rPr>
          <w:rStyle w:val="ezkurwreuab5ozgtqnkl"/>
          <w:sz w:val="28"/>
          <w:szCs w:val="28"/>
          <w:lang w:val="kk-KZ"/>
        </w:rPr>
        <w:t>жағдайын,</w:t>
      </w:r>
      <w:r w:rsidR="00FB0EF6" w:rsidRPr="00606F38">
        <w:rPr>
          <w:sz w:val="28"/>
          <w:szCs w:val="28"/>
          <w:lang w:val="kk-KZ"/>
        </w:rPr>
        <w:t xml:space="preserve"> </w:t>
      </w:r>
      <w:r w:rsidR="00FB0EF6" w:rsidRPr="00606F38">
        <w:rPr>
          <w:rStyle w:val="ezkurwreuab5ozgtqnkl"/>
          <w:sz w:val="28"/>
          <w:szCs w:val="28"/>
          <w:lang w:val="kk-KZ"/>
        </w:rPr>
        <w:t>тану</w:t>
      </w:r>
      <w:r w:rsidR="00FB0EF6" w:rsidRPr="00606F38">
        <w:rPr>
          <w:sz w:val="28"/>
          <w:szCs w:val="28"/>
          <w:lang w:val="kk-KZ"/>
        </w:rPr>
        <w:t xml:space="preserve"> </w:t>
      </w:r>
      <w:r w:rsidR="00FB0EF6" w:rsidRPr="00606F38">
        <w:rPr>
          <w:rStyle w:val="ezkurwreuab5ozgtqnkl"/>
          <w:sz w:val="28"/>
          <w:szCs w:val="28"/>
          <w:lang w:val="kk-KZ"/>
        </w:rPr>
        <w:t>тәртібін</w:t>
      </w:r>
      <w:r w:rsidR="00FB0EF6" w:rsidRPr="00606F38">
        <w:rPr>
          <w:sz w:val="28"/>
          <w:szCs w:val="28"/>
          <w:lang w:val="kk-KZ"/>
        </w:rPr>
        <w:t xml:space="preserve"> </w:t>
      </w:r>
      <w:r w:rsidR="00FB0EF6" w:rsidRPr="00606F38">
        <w:rPr>
          <w:rStyle w:val="ezkurwreuab5ozgtqnkl"/>
          <w:sz w:val="28"/>
          <w:szCs w:val="28"/>
          <w:lang w:val="kk-KZ"/>
        </w:rPr>
        <w:t>және</w:t>
      </w:r>
      <w:r w:rsidR="00FB0EF6" w:rsidRPr="00606F38">
        <w:rPr>
          <w:sz w:val="28"/>
          <w:szCs w:val="28"/>
          <w:lang w:val="kk-KZ"/>
        </w:rPr>
        <w:t xml:space="preserve"> </w:t>
      </w:r>
      <w:r w:rsidR="00FB0EF6" w:rsidRPr="00606F38">
        <w:rPr>
          <w:rStyle w:val="ezkurwreuab5ozgtqnkl"/>
          <w:sz w:val="28"/>
          <w:szCs w:val="28"/>
          <w:lang w:val="kk-KZ"/>
        </w:rPr>
        <w:t>қызметін</w:t>
      </w:r>
      <w:r w:rsidR="00FB0EF6" w:rsidRPr="00606F38">
        <w:rPr>
          <w:sz w:val="28"/>
          <w:szCs w:val="28"/>
          <w:lang w:val="kk-KZ"/>
        </w:rPr>
        <w:t xml:space="preserve"> </w:t>
      </w:r>
      <w:r w:rsidR="00FB0EF6" w:rsidRPr="00606F38">
        <w:rPr>
          <w:rStyle w:val="ezkurwreuab5ozgtqnkl"/>
          <w:sz w:val="28"/>
          <w:szCs w:val="28"/>
          <w:lang w:val="kk-KZ"/>
        </w:rPr>
        <w:t>айқындайды,</w:t>
      </w:r>
      <w:r w:rsidR="00FB0EF6" w:rsidRPr="00606F38">
        <w:rPr>
          <w:sz w:val="28"/>
          <w:szCs w:val="28"/>
          <w:lang w:val="kk-KZ"/>
        </w:rPr>
        <w:t xml:space="preserve"> </w:t>
      </w:r>
      <w:r w:rsidR="00FB0EF6" w:rsidRPr="00606F38">
        <w:rPr>
          <w:rStyle w:val="ezkurwreuab5ozgtqnkl"/>
          <w:sz w:val="28"/>
          <w:szCs w:val="28"/>
          <w:lang w:val="kk-KZ"/>
        </w:rPr>
        <w:t>сондай</w:t>
      </w:r>
      <w:r w:rsidR="00FB0EF6" w:rsidRPr="00606F38">
        <w:rPr>
          <w:sz w:val="28"/>
          <w:szCs w:val="28"/>
          <w:lang w:val="kk-KZ"/>
        </w:rPr>
        <w:t xml:space="preserve">-ақ </w:t>
      </w:r>
      <w:r w:rsidR="00FB0EF6" w:rsidRPr="00606F38">
        <w:rPr>
          <w:rStyle w:val="ezkurwreuab5ozgtqnkl"/>
          <w:sz w:val="28"/>
          <w:szCs w:val="28"/>
          <w:lang w:val="kk-KZ"/>
        </w:rPr>
        <w:t>рейтингтік</w:t>
      </w:r>
      <w:r w:rsidR="00FB0EF6" w:rsidRPr="00606F38">
        <w:rPr>
          <w:sz w:val="28"/>
          <w:szCs w:val="28"/>
          <w:lang w:val="kk-KZ"/>
        </w:rPr>
        <w:t xml:space="preserve"> </w:t>
      </w:r>
      <w:r w:rsidR="00FB0EF6" w:rsidRPr="00606F38">
        <w:rPr>
          <w:rStyle w:val="ezkurwreuab5ozgtqnkl"/>
          <w:sz w:val="28"/>
          <w:szCs w:val="28"/>
          <w:lang w:val="kk-KZ"/>
        </w:rPr>
        <w:t>қызметтің</w:t>
      </w:r>
      <w:r w:rsidR="00FB0EF6" w:rsidRPr="00606F38">
        <w:rPr>
          <w:sz w:val="28"/>
          <w:szCs w:val="28"/>
          <w:lang w:val="kk-KZ"/>
        </w:rPr>
        <w:t xml:space="preserve"> </w:t>
      </w:r>
      <w:r w:rsidR="00FB0EF6" w:rsidRPr="00606F38">
        <w:rPr>
          <w:rStyle w:val="ezkurwreuab5ozgtqnkl"/>
          <w:sz w:val="28"/>
          <w:szCs w:val="28"/>
          <w:lang w:val="kk-KZ"/>
        </w:rPr>
        <w:t>құқықтық</w:t>
      </w:r>
      <w:r w:rsidR="00FB0EF6" w:rsidRPr="00606F38">
        <w:rPr>
          <w:sz w:val="28"/>
          <w:szCs w:val="28"/>
          <w:lang w:val="kk-KZ"/>
        </w:rPr>
        <w:t xml:space="preserve"> </w:t>
      </w:r>
      <w:r w:rsidR="00FB0EF6" w:rsidRPr="00606F38">
        <w:rPr>
          <w:rStyle w:val="ezkurwreuab5ozgtqnkl"/>
          <w:sz w:val="28"/>
          <w:szCs w:val="28"/>
          <w:lang w:val="kk-KZ"/>
        </w:rPr>
        <w:t>негіздерін</w:t>
      </w:r>
      <w:r w:rsidR="00FB0EF6" w:rsidRPr="00606F38">
        <w:rPr>
          <w:sz w:val="28"/>
          <w:szCs w:val="28"/>
          <w:lang w:val="kk-KZ"/>
        </w:rPr>
        <w:t xml:space="preserve"> </w:t>
      </w:r>
      <w:r w:rsidR="00FB0EF6" w:rsidRPr="00606F38">
        <w:rPr>
          <w:rStyle w:val="ezkurwreuab5ozgtqnkl"/>
          <w:sz w:val="28"/>
          <w:szCs w:val="28"/>
          <w:lang w:val="kk-KZ"/>
        </w:rPr>
        <w:t>белгілейді.</w:t>
      </w:r>
    </w:p>
    <w:p w14:paraId="7226257D" w14:textId="4970A020" w:rsidR="006B72D4" w:rsidRPr="00606F38" w:rsidRDefault="006B72D4" w:rsidP="0048384D">
      <w:pPr>
        <w:pStyle w:val="formattext"/>
        <w:shd w:val="clear" w:color="auto" w:fill="FFFFFF"/>
        <w:spacing w:before="0" w:beforeAutospacing="0" w:after="0" w:afterAutospacing="0"/>
        <w:ind w:firstLine="709"/>
        <w:jc w:val="both"/>
        <w:textAlignment w:val="baseline"/>
        <w:rPr>
          <w:rStyle w:val="ezkurwreuab5ozgtqnkl"/>
          <w:sz w:val="28"/>
          <w:szCs w:val="28"/>
          <w:lang w:val="kk-KZ"/>
        </w:rPr>
      </w:pPr>
    </w:p>
    <w:p w14:paraId="00BBD79A" w14:textId="77777777" w:rsidR="00375BE1" w:rsidRPr="00606F38" w:rsidRDefault="00375BE1" w:rsidP="003B3B27">
      <w:pPr>
        <w:pStyle w:val="formattext"/>
        <w:shd w:val="clear" w:color="auto" w:fill="FFFFFF"/>
        <w:spacing w:before="0" w:beforeAutospacing="0" w:after="0" w:afterAutospacing="0"/>
        <w:jc w:val="both"/>
        <w:textAlignment w:val="baseline"/>
        <w:rPr>
          <w:rStyle w:val="ezkurwreuab5ozgtqnkl"/>
          <w:sz w:val="28"/>
          <w:szCs w:val="28"/>
          <w:lang w:val="kk-KZ"/>
        </w:rPr>
      </w:pPr>
    </w:p>
    <w:p w14:paraId="3A539D5C" w14:textId="2401C257" w:rsidR="00691A5F" w:rsidRPr="00606F38" w:rsidRDefault="00914CE3" w:rsidP="00A03A84">
      <w:pPr>
        <w:pStyle w:val="formattext"/>
        <w:shd w:val="clear" w:color="auto" w:fill="FFFFFF"/>
        <w:spacing w:before="0" w:beforeAutospacing="0" w:after="0" w:afterAutospacing="0"/>
        <w:ind w:firstLine="709"/>
        <w:jc w:val="center"/>
        <w:textAlignment w:val="baseline"/>
        <w:rPr>
          <w:b/>
          <w:bCs/>
          <w:color w:val="000000" w:themeColor="text1"/>
          <w:sz w:val="28"/>
          <w:szCs w:val="28"/>
          <w:shd w:val="clear" w:color="auto" w:fill="FFFFFF"/>
          <w:lang w:val="kk-KZ"/>
        </w:rPr>
      </w:pPr>
      <w:r w:rsidRPr="00606F38">
        <w:rPr>
          <w:b/>
          <w:bCs/>
          <w:color w:val="000000" w:themeColor="text1"/>
          <w:sz w:val="28"/>
          <w:szCs w:val="28"/>
          <w:shd w:val="clear" w:color="auto" w:fill="FFFFFF"/>
          <w:lang w:val="kk-KZ"/>
        </w:rPr>
        <w:t>1-тарау. Жалпы ережелер</w:t>
      </w:r>
    </w:p>
    <w:p w14:paraId="4BCA8088" w14:textId="77777777" w:rsidR="00B35642" w:rsidRPr="00606F38" w:rsidRDefault="00B35642" w:rsidP="0048384D">
      <w:pPr>
        <w:pStyle w:val="formattext"/>
        <w:shd w:val="clear" w:color="auto" w:fill="FFFFFF"/>
        <w:spacing w:before="0" w:beforeAutospacing="0" w:after="0" w:afterAutospacing="0"/>
        <w:ind w:firstLine="709"/>
        <w:jc w:val="both"/>
        <w:textAlignment w:val="baseline"/>
        <w:rPr>
          <w:color w:val="000000" w:themeColor="text1"/>
          <w:sz w:val="28"/>
          <w:szCs w:val="28"/>
          <w:lang w:val="kk-KZ"/>
        </w:rPr>
      </w:pPr>
    </w:p>
    <w:p w14:paraId="59FF9865" w14:textId="77777777" w:rsidR="00914CE3" w:rsidRPr="00606F38" w:rsidRDefault="00914CE3" w:rsidP="00914CE3">
      <w:pPr>
        <w:pStyle w:val="formattext"/>
        <w:shd w:val="clear" w:color="auto" w:fill="FFFFFF"/>
        <w:spacing w:before="0" w:beforeAutospacing="0" w:after="0" w:afterAutospacing="0"/>
        <w:ind w:left="1701" w:hanging="993"/>
        <w:jc w:val="both"/>
        <w:textAlignment w:val="baseline"/>
        <w:rPr>
          <w:b/>
          <w:color w:val="000000" w:themeColor="text1"/>
          <w:sz w:val="28"/>
          <w:szCs w:val="28"/>
          <w:lang w:val="kk-KZ"/>
        </w:rPr>
      </w:pPr>
      <w:r w:rsidRPr="00606F38">
        <w:rPr>
          <w:b/>
          <w:color w:val="000000" w:themeColor="text1"/>
          <w:sz w:val="28"/>
          <w:szCs w:val="28"/>
          <w:lang w:val="kk-KZ"/>
        </w:rPr>
        <w:t xml:space="preserve">1-бап. Осы Заңда пайдаланылатын негізгі ұғымдар </w:t>
      </w:r>
    </w:p>
    <w:p w14:paraId="2C30F938" w14:textId="63B9FA92" w:rsidR="00317956" w:rsidRPr="00606F38" w:rsidRDefault="00914CE3" w:rsidP="0048384D">
      <w:pPr>
        <w:pStyle w:val="formattext"/>
        <w:shd w:val="clear" w:color="auto" w:fill="FFFFFF"/>
        <w:spacing w:before="0" w:beforeAutospacing="0" w:after="0" w:afterAutospacing="0"/>
        <w:ind w:firstLine="709"/>
        <w:jc w:val="both"/>
        <w:textAlignment w:val="baseline"/>
        <w:rPr>
          <w:color w:val="000000" w:themeColor="text1"/>
          <w:sz w:val="28"/>
          <w:szCs w:val="28"/>
          <w:lang w:val="kk-KZ"/>
        </w:rPr>
      </w:pPr>
      <w:r w:rsidRPr="00606F38">
        <w:rPr>
          <w:color w:val="000000" w:themeColor="text1"/>
          <w:sz w:val="28"/>
          <w:szCs w:val="28"/>
          <w:lang w:val="kk-KZ"/>
        </w:rPr>
        <w:t>Осы Заң</w:t>
      </w:r>
      <w:r w:rsidR="00FB0EF6" w:rsidRPr="00606F38">
        <w:rPr>
          <w:color w:val="000000" w:themeColor="text1"/>
          <w:sz w:val="28"/>
          <w:szCs w:val="28"/>
          <w:lang w:val="kk-KZ"/>
        </w:rPr>
        <w:t>да мынада</w:t>
      </w:r>
      <w:r w:rsidRPr="00606F38">
        <w:rPr>
          <w:color w:val="000000" w:themeColor="text1"/>
          <w:sz w:val="28"/>
          <w:szCs w:val="28"/>
          <w:lang w:val="kk-KZ"/>
        </w:rPr>
        <w:t>й негізгі ұғымдар пайдаланылады:</w:t>
      </w:r>
    </w:p>
    <w:p w14:paraId="5671F8B4" w14:textId="77777777" w:rsidR="007C5EDF" w:rsidRPr="00606F38" w:rsidRDefault="007C5EDF" w:rsidP="007C5EDF">
      <w:pPr>
        <w:pStyle w:val="formattext"/>
        <w:numPr>
          <w:ilvl w:val="0"/>
          <w:numId w:val="2"/>
        </w:numPr>
        <w:shd w:val="clear" w:color="auto" w:fill="FFFFFF"/>
        <w:tabs>
          <w:tab w:val="left" w:pos="1134"/>
        </w:tabs>
        <w:spacing w:before="0" w:beforeAutospacing="0" w:after="0" w:afterAutospacing="0"/>
        <w:ind w:left="0" w:firstLine="709"/>
        <w:jc w:val="both"/>
        <w:textAlignment w:val="baseline"/>
        <w:rPr>
          <w:color w:val="000000" w:themeColor="text1"/>
          <w:sz w:val="28"/>
          <w:szCs w:val="28"/>
          <w:lang w:val="kk-KZ"/>
        </w:rPr>
      </w:pPr>
      <w:r w:rsidRPr="00606F38">
        <w:rPr>
          <w:color w:val="000000" w:themeColor="text1"/>
          <w:sz w:val="28"/>
          <w:szCs w:val="28"/>
          <w:lang w:val="kk-KZ"/>
        </w:rPr>
        <w:t>әдіснама – кредиттік рейтингтік агенттіктің сандық және сапалық факторларды талдау және модельдерді қолдану қағидаттары мен нысандарын және олардың негізінде рейтингтік әрекет туралы шешім қабылданатын негізгі рейтингтік болжамдарды айқындайтын ішкі құжаты;</w:t>
      </w:r>
    </w:p>
    <w:p w14:paraId="70054A7D" w14:textId="3F544C2B" w:rsidR="007C5EDF" w:rsidRPr="00606F38" w:rsidRDefault="007C5EDF" w:rsidP="007C5EDF">
      <w:pPr>
        <w:pStyle w:val="formattext"/>
        <w:numPr>
          <w:ilvl w:val="0"/>
          <w:numId w:val="2"/>
        </w:numPr>
        <w:shd w:val="clear" w:color="auto" w:fill="FFFFFF"/>
        <w:tabs>
          <w:tab w:val="left" w:pos="709"/>
        </w:tabs>
        <w:spacing w:before="0" w:beforeAutospacing="0" w:after="0" w:afterAutospacing="0"/>
        <w:ind w:left="0" w:firstLine="709"/>
        <w:jc w:val="both"/>
        <w:textAlignment w:val="baseline"/>
        <w:rPr>
          <w:color w:val="000000" w:themeColor="text1"/>
          <w:sz w:val="28"/>
          <w:szCs w:val="28"/>
          <w:lang w:val="kk-KZ"/>
        </w:rPr>
      </w:pPr>
      <w:r w:rsidRPr="00606F38">
        <w:rPr>
          <w:color w:val="000000" w:themeColor="text1"/>
          <w:sz w:val="28"/>
          <w:szCs w:val="28"/>
          <w:lang w:val="kk-KZ"/>
        </w:rPr>
        <w:t xml:space="preserve">елеулі ықпал ету – кредиттік рейтингтік агенттік </w:t>
      </w:r>
      <w:r w:rsidR="00CD6068" w:rsidRPr="00606F38">
        <w:rPr>
          <w:color w:val="000000" w:themeColor="text1"/>
          <w:sz w:val="28"/>
          <w:szCs w:val="28"/>
          <w:lang w:val="kk-KZ"/>
        </w:rPr>
        <w:t xml:space="preserve">акционерінің кредиттік рейтингтік агенттіктің </w:t>
      </w:r>
      <w:r w:rsidRPr="00606F38">
        <w:rPr>
          <w:color w:val="000000" w:themeColor="text1"/>
          <w:sz w:val="28"/>
          <w:szCs w:val="28"/>
          <w:lang w:val="kk-KZ"/>
        </w:rPr>
        <w:t>қаржы</w:t>
      </w:r>
      <w:r w:rsidR="00CD6068" w:rsidRPr="00606F38">
        <w:rPr>
          <w:color w:val="000000" w:themeColor="text1"/>
          <w:sz w:val="28"/>
          <w:szCs w:val="28"/>
          <w:lang w:val="kk-KZ"/>
        </w:rPr>
        <w:t>лық</w:t>
      </w:r>
      <w:r w:rsidRPr="00606F38">
        <w:rPr>
          <w:color w:val="000000" w:themeColor="text1"/>
          <w:sz w:val="28"/>
          <w:szCs w:val="28"/>
          <w:lang w:val="kk-KZ"/>
        </w:rPr>
        <w:t xml:space="preserve"> және операциялық саясаты бойынша шешімдерді қабылдауға қатысу, бірақ бұл саясатты бақыламау немесе бірлесіп бақылау өкілеттігі;</w:t>
      </w:r>
    </w:p>
    <w:p w14:paraId="15C5D857" w14:textId="3027C9BE" w:rsidR="00397B64" w:rsidRPr="00606F38" w:rsidRDefault="004C0313" w:rsidP="00CC2885">
      <w:pPr>
        <w:pStyle w:val="formattext"/>
        <w:numPr>
          <w:ilvl w:val="0"/>
          <w:numId w:val="2"/>
        </w:numPr>
        <w:shd w:val="clear" w:color="auto" w:fill="FFFFFF"/>
        <w:tabs>
          <w:tab w:val="left" w:pos="1134"/>
        </w:tabs>
        <w:spacing w:before="0" w:beforeAutospacing="0" w:after="0" w:afterAutospacing="0"/>
        <w:ind w:left="0" w:firstLine="709"/>
        <w:jc w:val="both"/>
        <w:textAlignment w:val="baseline"/>
        <w:rPr>
          <w:color w:val="000000" w:themeColor="text1"/>
          <w:sz w:val="28"/>
          <w:szCs w:val="28"/>
          <w:lang w:val="kk-KZ"/>
        </w:rPr>
      </w:pPr>
      <w:r w:rsidRPr="00606F38">
        <w:rPr>
          <w:color w:val="000000" w:themeColor="text1"/>
          <w:sz w:val="28"/>
          <w:szCs w:val="28"/>
          <w:lang w:val="kk-KZ"/>
        </w:rPr>
        <w:t xml:space="preserve">бақылау </w:t>
      </w:r>
      <w:r w:rsidR="002A47BF" w:rsidRPr="00606F38">
        <w:rPr>
          <w:color w:val="000000" w:themeColor="text1"/>
          <w:sz w:val="28"/>
          <w:szCs w:val="28"/>
          <w:lang w:val="kk-KZ"/>
        </w:rPr>
        <w:t>–</w:t>
      </w:r>
      <w:r w:rsidR="00677ADD" w:rsidRPr="00606F38">
        <w:rPr>
          <w:color w:val="000000" w:themeColor="text1"/>
          <w:sz w:val="28"/>
          <w:szCs w:val="28"/>
          <w:lang w:val="kk-KZ"/>
        </w:rPr>
        <w:t xml:space="preserve"> </w:t>
      </w:r>
      <w:r w:rsidR="002A47BF" w:rsidRPr="00606F38">
        <w:rPr>
          <w:color w:val="000000" w:themeColor="text1"/>
          <w:sz w:val="28"/>
          <w:szCs w:val="28"/>
          <w:lang w:val="kk-KZ"/>
        </w:rPr>
        <w:t>заңды тұлғаның шешім</w:t>
      </w:r>
      <w:r w:rsidR="004A5ACE" w:rsidRPr="00606F38">
        <w:rPr>
          <w:color w:val="000000" w:themeColor="text1"/>
          <w:sz w:val="28"/>
          <w:szCs w:val="28"/>
          <w:lang w:val="kk-KZ"/>
        </w:rPr>
        <w:t>дер</w:t>
      </w:r>
      <w:r w:rsidR="002A47BF" w:rsidRPr="00606F38">
        <w:rPr>
          <w:color w:val="000000" w:themeColor="text1"/>
          <w:sz w:val="28"/>
          <w:szCs w:val="28"/>
          <w:lang w:val="kk-KZ"/>
        </w:rPr>
        <w:t>ін айқындау мүмкіндігі</w:t>
      </w:r>
      <w:r w:rsidR="00677ADD" w:rsidRPr="00606F38">
        <w:rPr>
          <w:color w:val="000000" w:themeColor="text1"/>
          <w:sz w:val="28"/>
          <w:szCs w:val="28"/>
          <w:lang w:val="kk-KZ"/>
        </w:rPr>
        <w:t xml:space="preserve">, ол </w:t>
      </w:r>
      <w:r w:rsidR="00992882" w:rsidRPr="00606F38">
        <w:rPr>
          <w:color w:val="000000" w:themeColor="text1"/>
          <w:sz w:val="28"/>
          <w:szCs w:val="28"/>
          <w:lang w:val="kk-KZ"/>
        </w:rPr>
        <w:t>мынадай</w:t>
      </w:r>
      <w:r w:rsidR="00677ADD" w:rsidRPr="00606F38">
        <w:rPr>
          <w:color w:val="000000" w:themeColor="text1"/>
          <w:sz w:val="28"/>
          <w:szCs w:val="28"/>
          <w:lang w:val="kk-KZ"/>
        </w:rPr>
        <w:t xml:space="preserve"> шарттардың біреуі болған кезде</w:t>
      </w:r>
      <w:r w:rsidR="00652A60" w:rsidRPr="00606F38">
        <w:rPr>
          <w:color w:val="000000" w:themeColor="text1"/>
          <w:sz w:val="28"/>
          <w:szCs w:val="28"/>
          <w:lang w:val="kk-KZ"/>
        </w:rPr>
        <w:t xml:space="preserve"> туындайды:</w:t>
      </w:r>
    </w:p>
    <w:p w14:paraId="47C29543" w14:textId="6CC3FD33" w:rsidR="00CC2885" w:rsidRPr="00606F38" w:rsidRDefault="00397B64" w:rsidP="00375BE1">
      <w:pPr>
        <w:pStyle w:val="formattext"/>
        <w:shd w:val="clear" w:color="auto" w:fill="FFFFFF"/>
        <w:tabs>
          <w:tab w:val="left" w:pos="709"/>
        </w:tabs>
        <w:spacing w:before="0" w:beforeAutospacing="0" w:after="0" w:afterAutospacing="0"/>
        <w:jc w:val="both"/>
        <w:textAlignment w:val="baseline"/>
        <w:rPr>
          <w:color w:val="000000" w:themeColor="text1"/>
          <w:sz w:val="28"/>
          <w:szCs w:val="28"/>
          <w:lang w:val="kk-KZ"/>
        </w:rPr>
      </w:pPr>
      <w:r w:rsidRPr="00606F38">
        <w:rPr>
          <w:color w:val="000000" w:themeColor="text1"/>
          <w:sz w:val="28"/>
          <w:szCs w:val="28"/>
          <w:lang w:val="kk-KZ"/>
        </w:rPr>
        <w:tab/>
      </w:r>
      <w:r w:rsidR="006B7599" w:rsidRPr="00606F38">
        <w:rPr>
          <w:color w:val="000000" w:themeColor="text1"/>
          <w:sz w:val="28"/>
          <w:szCs w:val="28"/>
          <w:lang w:val="kk-KZ"/>
        </w:rPr>
        <w:t xml:space="preserve">бір адамның </w:t>
      </w:r>
      <w:r w:rsidRPr="00606F38">
        <w:rPr>
          <w:color w:val="000000" w:themeColor="text1"/>
          <w:sz w:val="28"/>
          <w:szCs w:val="28"/>
          <w:lang w:val="kk-KZ"/>
        </w:rPr>
        <w:t>өз бетінше</w:t>
      </w:r>
      <w:r w:rsidR="00357886" w:rsidRPr="00606F38">
        <w:rPr>
          <w:color w:val="000000" w:themeColor="text1"/>
          <w:sz w:val="28"/>
          <w:szCs w:val="28"/>
          <w:lang w:val="kk-KZ"/>
        </w:rPr>
        <w:t xml:space="preserve"> </w:t>
      </w:r>
      <w:r w:rsidR="006B7599" w:rsidRPr="00606F38">
        <w:rPr>
          <w:color w:val="000000" w:themeColor="text1"/>
          <w:sz w:val="28"/>
          <w:szCs w:val="28"/>
          <w:lang w:val="kk-KZ"/>
        </w:rPr>
        <w:t>не бір немесе бірнеше адаммен бірлесіп жарғылық капиталға қатысу үлесінің не кредиттік рейтингтік агенттіктің орналастырылған</w:t>
      </w:r>
      <w:r w:rsidR="00C65C2A" w:rsidRPr="00606F38">
        <w:rPr>
          <w:color w:val="000000" w:themeColor="text1"/>
          <w:sz w:val="28"/>
          <w:szCs w:val="28"/>
          <w:lang w:val="kk-KZ"/>
        </w:rPr>
        <w:t xml:space="preserve"> (артықшылықты және қоғам сатып алған)</w:t>
      </w:r>
      <w:r w:rsidR="006B7599" w:rsidRPr="00606F38">
        <w:rPr>
          <w:color w:val="000000" w:themeColor="text1"/>
          <w:sz w:val="28"/>
          <w:szCs w:val="28"/>
          <w:lang w:val="kk-KZ"/>
        </w:rPr>
        <w:t xml:space="preserve"> акцияларының</w:t>
      </w:r>
      <w:r w:rsidR="00E835AE" w:rsidRPr="00606F38">
        <w:rPr>
          <w:color w:val="000000" w:themeColor="text1"/>
          <w:sz w:val="28"/>
          <w:szCs w:val="28"/>
          <w:lang w:val="kk-KZ"/>
        </w:rPr>
        <w:t xml:space="preserve"> елу</w:t>
      </w:r>
      <w:r w:rsidRPr="00606F38">
        <w:rPr>
          <w:color w:val="000000" w:themeColor="text1"/>
          <w:sz w:val="28"/>
          <w:szCs w:val="28"/>
          <w:lang w:val="kk-KZ"/>
        </w:rPr>
        <w:t xml:space="preserve"> </w:t>
      </w:r>
      <w:r w:rsidR="00E835AE" w:rsidRPr="00606F38">
        <w:rPr>
          <w:color w:val="000000" w:themeColor="text1"/>
          <w:sz w:val="28"/>
          <w:szCs w:val="28"/>
          <w:lang w:val="kk-KZ"/>
        </w:rPr>
        <w:t>пайыздан астамын т</w:t>
      </w:r>
      <w:r w:rsidR="00E46E72" w:rsidRPr="00606F38">
        <w:rPr>
          <w:color w:val="000000" w:themeColor="text1"/>
          <w:sz w:val="28"/>
          <w:szCs w:val="28"/>
          <w:lang w:val="kk-KZ"/>
        </w:rPr>
        <w:t>ікелей н</w:t>
      </w:r>
      <w:r w:rsidR="00E835AE" w:rsidRPr="00606F38">
        <w:rPr>
          <w:color w:val="000000" w:themeColor="text1"/>
          <w:sz w:val="28"/>
          <w:szCs w:val="28"/>
          <w:lang w:val="kk-KZ"/>
        </w:rPr>
        <w:t>емесе жанама түрде иеленуі не кредиттік рейтингтік агенттік акцияларының елу</w:t>
      </w:r>
      <w:r w:rsidR="00652A60" w:rsidRPr="00606F38">
        <w:rPr>
          <w:color w:val="000000" w:themeColor="text1"/>
          <w:sz w:val="28"/>
          <w:szCs w:val="28"/>
          <w:lang w:val="kk-KZ"/>
        </w:rPr>
        <w:t xml:space="preserve"> </w:t>
      </w:r>
      <w:r w:rsidR="00E835AE" w:rsidRPr="00606F38">
        <w:rPr>
          <w:color w:val="000000" w:themeColor="text1"/>
          <w:sz w:val="28"/>
          <w:szCs w:val="28"/>
          <w:lang w:val="kk-KZ"/>
        </w:rPr>
        <w:t>пайыздан</w:t>
      </w:r>
      <w:r w:rsidR="00C65C2A" w:rsidRPr="00606F38">
        <w:rPr>
          <w:color w:val="000000" w:themeColor="text1"/>
          <w:sz w:val="28"/>
          <w:szCs w:val="28"/>
          <w:lang w:val="kk-KZ"/>
        </w:rPr>
        <w:t xml:space="preserve"> аста</w:t>
      </w:r>
      <w:r w:rsidR="00CC2885" w:rsidRPr="00606F38">
        <w:rPr>
          <w:color w:val="000000" w:themeColor="text1"/>
          <w:sz w:val="28"/>
          <w:szCs w:val="28"/>
          <w:lang w:val="kk-KZ"/>
        </w:rPr>
        <w:t>мымен дауыс беру мүмкіндігінің болуы;</w:t>
      </w:r>
    </w:p>
    <w:p w14:paraId="0F80E24F" w14:textId="141EB362" w:rsidR="00D269BC" w:rsidRPr="00606F38" w:rsidRDefault="00CC2885" w:rsidP="00375BE1">
      <w:pPr>
        <w:pStyle w:val="formattext"/>
        <w:shd w:val="clear" w:color="auto" w:fill="FFFFFF"/>
        <w:tabs>
          <w:tab w:val="left" w:pos="709"/>
        </w:tabs>
        <w:spacing w:before="0" w:beforeAutospacing="0" w:after="0" w:afterAutospacing="0"/>
        <w:jc w:val="both"/>
        <w:textAlignment w:val="baseline"/>
        <w:rPr>
          <w:color w:val="000000" w:themeColor="text1"/>
          <w:sz w:val="28"/>
          <w:szCs w:val="28"/>
          <w:lang w:val="kk-KZ"/>
        </w:rPr>
      </w:pPr>
      <w:r w:rsidRPr="00606F38">
        <w:rPr>
          <w:color w:val="000000" w:themeColor="text1"/>
          <w:sz w:val="28"/>
          <w:szCs w:val="28"/>
          <w:lang w:val="kk-KZ"/>
        </w:rPr>
        <w:tab/>
        <w:t xml:space="preserve">бір адамның кредиттік рейтингтік агенттіктің басқару органы немесе атқарушы органы құрамының кемінде жартысын </w:t>
      </w:r>
      <w:r w:rsidR="00397B64" w:rsidRPr="00606F38">
        <w:rPr>
          <w:color w:val="000000" w:themeColor="text1"/>
          <w:sz w:val="28"/>
          <w:szCs w:val="28"/>
          <w:lang w:val="kk-KZ"/>
        </w:rPr>
        <w:t xml:space="preserve">өз бетінше </w:t>
      </w:r>
      <w:r w:rsidRPr="00606F38">
        <w:rPr>
          <w:color w:val="000000" w:themeColor="text1"/>
          <w:sz w:val="28"/>
          <w:szCs w:val="28"/>
          <w:lang w:val="kk-KZ"/>
        </w:rPr>
        <w:t>сайлау мүмкіндігінің болуы;</w:t>
      </w:r>
    </w:p>
    <w:p w14:paraId="438BB5A4" w14:textId="77777777" w:rsidR="00D269BC" w:rsidRPr="00606F38" w:rsidRDefault="00D269BC" w:rsidP="00375BE1">
      <w:pPr>
        <w:pStyle w:val="formattext"/>
        <w:shd w:val="clear" w:color="auto" w:fill="FFFFFF"/>
        <w:tabs>
          <w:tab w:val="left" w:pos="709"/>
        </w:tabs>
        <w:spacing w:before="0" w:beforeAutospacing="0" w:after="0" w:afterAutospacing="0"/>
        <w:jc w:val="both"/>
        <w:textAlignment w:val="baseline"/>
        <w:rPr>
          <w:color w:val="000000" w:themeColor="text1"/>
          <w:sz w:val="28"/>
          <w:szCs w:val="28"/>
          <w:lang w:val="kk-KZ"/>
        </w:rPr>
      </w:pPr>
      <w:r w:rsidRPr="00606F38">
        <w:rPr>
          <w:color w:val="000000" w:themeColor="text1"/>
          <w:sz w:val="28"/>
          <w:szCs w:val="28"/>
          <w:lang w:val="kk-KZ"/>
        </w:rPr>
        <w:tab/>
      </w:r>
      <w:r w:rsidR="00CC2885" w:rsidRPr="00606F38">
        <w:rPr>
          <w:color w:val="000000" w:themeColor="text1"/>
          <w:sz w:val="28"/>
          <w:szCs w:val="28"/>
          <w:lang w:val="kk-KZ"/>
        </w:rPr>
        <w:t>кредиттік рейтингтік агенттіктің қаржылық есептілігін аудиторлық есепке сәйкес заңды тұлғаның қаржылық есептілігіне енгізу;</w:t>
      </w:r>
    </w:p>
    <w:p w14:paraId="465BA06A" w14:textId="35D57860" w:rsidR="006B7599" w:rsidRPr="00606F38" w:rsidRDefault="00D269BC" w:rsidP="00375BE1">
      <w:pPr>
        <w:pStyle w:val="formattext"/>
        <w:shd w:val="clear" w:color="auto" w:fill="FFFFFF"/>
        <w:tabs>
          <w:tab w:val="left" w:pos="709"/>
        </w:tabs>
        <w:spacing w:before="0" w:beforeAutospacing="0" w:after="0" w:afterAutospacing="0"/>
        <w:jc w:val="both"/>
        <w:textAlignment w:val="baseline"/>
        <w:rPr>
          <w:color w:val="000000" w:themeColor="text1"/>
          <w:sz w:val="28"/>
          <w:szCs w:val="28"/>
          <w:lang w:val="kk-KZ"/>
        </w:rPr>
      </w:pPr>
      <w:r w:rsidRPr="00606F38">
        <w:rPr>
          <w:color w:val="000000" w:themeColor="text1"/>
          <w:sz w:val="28"/>
          <w:szCs w:val="28"/>
          <w:lang w:val="kk-KZ"/>
        </w:rPr>
        <w:tab/>
        <w:t xml:space="preserve">бір адамның </w:t>
      </w:r>
      <w:r w:rsidR="00397B64" w:rsidRPr="00606F38">
        <w:rPr>
          <w:color w:val="000000" w:themeColor="text1"/>
          <w:sz w:val="28"/>
          <w:szCs w:val="28"/>
          <w:lang w:val="kk-KZ"/>
        </w:rPr>
        <w:t xml:space="preserve">өз бетінше </w:t>
      </w:r>
      <w:r w:rsidRPr="00606F38">
        <w:rPr>
          <w:color w:val="000000" w:themeColor="text1"/>
          <w:sz w:val="28"/>
          <w:szCs w:val="28"/>
          <w:lang w:val="kk-KZ"/>
        </w:rPr>
        <w:t>не бір немесе бірнеше адаммен бірлесіп</w:t>
      </w:r>
      <w:r w:rsidR="00071915" w:rsidRPr="00606F38">
        <w:rPr>
          <w:color w:val="000000" w:themeColor="text1"/>
          <w:sz w:val="28"/>
          <w:szCs w:val="28"/>
          <w:lang w:val="kk-KZ"/>
        </w:rPr>
        <w:t>,</w:t>
      </w:r>
      <w:r w:rsidRPr="00606F38">
        <w:rPr>
          <w:color w:val="000000" w:themeColor="text1"/>
          <w:sz w:val="28"/>
          <w:szCs w:val="28"/>
          <w:lang w:val="kk-KZ"/>
        </w:rPr>
        <w:t xml:space="preserve"> шартқа (растайтын құжаттарға) байланысты </w:t>
      </w:r>
      <w:r w:rsidR="00F24127" w:rsidRPr="00606F38">
        <w:rPr>
          <w:color w:val="000000" w:themeColor="text1"/>
          <w:sz w:val="28"/>
          <w:szCs w:val="28"/>
          <w:lang w:val="kk-KZ"/>
        </w:rPr>
        <w:t xml:space="preserve">немесе уәкілетті органның нормативтік құқықтық актісінде көзделген жағдайларда өзге де жолмен </w:t>
      </w:r>
      <w:r w:rsidRPr="00606F38">
        <w:rPr>
          <w:color w:val="000000" w:themeColor="text1"/>
          <w:sz w:val="28"/>
          <w:szCs w:val="28"/>
          <w:lang w:val="kk-KZ"/>
        </w:rPr>
        <w:t xml:space="preserve">кредиттік рейтингтік агенттіктің шешімдерін айқындау мүмкіндігінің болуы; </w:t>
      </w:r>
    </w:p>
    <w:p w14:paraId="21DD77EA" w14:textId="070AB7DB" w:rsidR="007C5EDF" w:rsidRPr="00606F38" w:rsidRDefault="007C5EDF" w:rsidP="007C5EDF">
      <w:pPr>
        <w:pStyle w:val="formattext"/>
        <w:numPr>
          <w:ilvl w:val="0"/>
          <w:numId w:val="2"/>
        </w:numPr>
        <w:shd w:val="clear" w:color="auto" w:fill="FFFFFF"/>
        <w:tabs>
          <w:tab w:val="left" w:pos="1134"/>
        </w:tabs>
        <w:spacing w:before="0" w:beforeAutospacing="0" w:after="0" w:afterAutospacing="0"/>
        <w:ind w:left="0" w:firstLine="709"/>
        <w:jc w:val="both"/>
        <w:textAlignment w:val="baseline"/>
        <w:rPr>
          <w:color w:val="000000" w:themeColor="text1"/>
          <w:sz w:val="28"/>
          <w:szCs w:val="28"/>
          <w:lang w:val="kk-KZ"/>
        </w:rPr>
      </w:pPr>
      <w:r w:rsidRPr="00606F38">
        <w:rPr>
          <w:color w:val="000000" w:themeColor="text1"/>
          <w:sz w:val="28"/>
          <w:szCs w:val="28"/>
          <w:lang w:val="kk-KZ"/>
        </w:rPr>
        <w:t>жария емес рейтинг – кредиттік рейтингтік агенттік берген және адамдардың шектеусіз тобы үшін жария етілмеген рейтинг;</w:t>
      </w:r>
    </w:p>
    <w:p w14:paraId="4832F400" w14:textId="2B47E34D" w:rsidR="008446BC" w:rsidRPr="00606F38" w:rsidRDefault="008446BC" w:rsidP="008446BC">
      <w:pPr>
        <w:pStyle w:val="formattext"/>
        <w:numPr>
          <w:ilvl w:val="0"/>
          <w:numId w:val="2"/>
        </w:numPr>
        <w:shd w:val="clear" w:color="auto" w:fill="FFFFFF"/>
        <w:tabs>
          <w:tab w:val="left" w:pos="1134"/>
        </w:tabs>
        <w:spacing w:before="0" w:beforeAutospacing="0" w:after="0" w:afterAutospacing="0"/>
        <w:ind w:left="0" w:firstLine="709"/>
        <w:jc w:val="both"/>
        <w:textAlignment w:val="baseline"/>
        <w:rPr>
          <w:color w:val="000000" w:themeColor="text1"/>
          <w:sz w:val="28"/>
          <w:szCs w:val="28"/>
          <w:lang w:val="kk-KZ"/>
        </w:rPr>
      </w:pPr>
      <w:r w:rsidRPr="00606F38">
        <w:rPr>
          <w:color w:val="000000" w:themeColor="text1"/>
          <w:sz w:val="28"/>
          <w:szCs w:val="28"/>
          <w:lang w:val="kk-KZ"/>
        </w:rPr>
        <w:t xml:space="preserve">жетекші рейтингтік талдаушы – негізгі міндеттері нақты рейтингке қатысты рейтинг берілетін тұлғамен өзара іс-қимылды, осындай рейтингке </w:t>
      </w:r>
      <w:r w:rsidRPr="00606F38">
        <w:rPr>
          <w:color w:val="000000" w:themeColor="text1"/>
          <w:sz w:val="28"/>
          <w:szCs w:val="28"/>
          <w:lang w:val="kk-KZ"/>
        </w:rPr>
        <w:lastRenderedPageBreak/>
        <w:t>қатысты рейтингтік комитет үшін құжаттар мен ұсыныстар дайындауды қамтитын рейтингтік талдаушы;</w:t>
      </w:r>
    </w:p>
    <w:p w14:paraId="7FE7BB7D" w14:textId="12F6AFA9" w:rsidR="008446BC" w:rsidRPr="00606F38" w:rsidRDefault="008446BC" w:rsidP="008446BC">
      <w:pPr>
        <w:pStyle w:val="formattext"/>
        <w:numPr>
          <w:ilvl w:val="0"/>
          <w:numId w:val="2"/>
        </w:numPr>
        <w:shd w:val="clear" w:color="auto" w:fill="FFFFFF"/>
        <w:tabs>
          <w:tab w:val="left" w:pos="1134"/>
        </w:tabs>
        <w:spacing w:before="0" w:beforeAutospacing="0" w:after="0" w:afterAutospacing="0"/>
        <w:ind w:left="0" w:firstLine="709"/>
        <w:jc w:val="both"/>
        <w:textAlignment w:val="baseline"/>
        <w:rPr>
          <w:color w:val="000000" w:themeColor="text1"/>
          <w:sz w:val="28"/>
          <w:szCs w:val="28"/>
          <w:lang w:val="kk-KZ"/>
        </w:rPr>
      </w:pPr>
      <w:r w:rsidRPr="00606F38">
        <w:rPr>
          <w:color w:val="000000" w:themeColor="text1"/>
          <w:sz w:val="28"/>
          <w:szCs w:val="28"/>
          <w:lang w:val="kk-KZ"/>
        </w:rPr>
        <w:t>корпоративтік басқару рейтингі – кредиттік рейтингтік агенттіктің рейтинг берілетін тұлғаның белгілі бір рейтингтік санатқа жатқызу жолымен көрсетілген корпоративтік басқару сапасы</w:t>
      </w:r>
      <w:r w:rsidR="00BE5DC3" w:rsidRPr="00606F38">
        <w:rPr>
          <w:color w:val="000000" w:themeColor="text1"/>
          <w:sz w:val="28"/>
          <w:szCs w:val="28"/>
          <w:lang w:val="kk-KZ"/>
        </w:rPr>
        <w:t>н</w:t>
      </w:r>
      <w:r w:rsidRPr="00606F38">
        <w:rPr>
          <w:color w:val="000000" w:themeColor="text1"/>
          <w:sz w:val="28"/>
          <w:szCs w:val="28"/>
          <w:lang w:val="kk-KZ"/>
        </w:rPr>
        <w:t xml:space="preserve"> </w:t>
      </w:r>
      <w:r w:rsidR="00504A7D" w:rsidRPr="00606F38">
        <w:rPr>
          <w:color w:val="000000" w:themeColor="text1"/>
          <w:sz w:val="28"/>
          <w:szCs w:val="28"/>
          <w:lang w:val="kk-KZ"/>
        </w:rPr>
        <w:t>талдау нәтижесі</w:t>
      </w:r>
      <w:r w:rsidRPr="00606F38">
        <w:rPr>
          <w:color w:val="000000" w:themeColor="text1"/>
          <w:sz w:val="28"/>
          <w:szCs w:val="28"/>
          <w:lang w:val="kk-KZ"/>
        </w:rPr>
        <w:t>;</w:t>
      </w:r>
    </w:p>
    <w:p w14:paraId="04BAF634" w14:textId="15FDD9A4" w:rsidR="008446BC" w:rsidRPr="00606F38" w:rsidRDefault="008446BC" w:rsidP="008446BC">
      <w:pPr>
        <w:pStyle w:val="formattext"/>
        <w:numPr>
          <w:ilvl w:val="0"/>
          <w:numId w:val="2"/>
        </w:numPr>
        <w:shd w:val="clear" w:color="auto" w:fill="FFFFFF"/>
        <w:tabs>
          <w:tab w:val="left" w:pos="1134"/>
        </w:tabs>
        <w:spacing w:before="0" w:beforeAutospacing="0" w:after="0" w:afterAutospacing="0"/>
        <w:ind w:left="0" w:firstLine="709"/>
        <w:jc w:val="both"/>
        <w:textAlignment w:val="baseline"/>
        <w:rPr>
          <w:color w:val="000000" w:themeColor="text1"/>
          <w:sz w:val="28"/>
          <w:szCs w:val="28"/>
          <w:lang w:val="kk-KZ"/>
        </w:rPr>
      </w:pPr>
      <w:r w:rsidRPr="00606F38">
        <w:rPr>
          <w:color w:val="000000" w:themeColor="text1"/>
          <w:sz w:val="28"/>
          <w:szCs w:val="28"/>
          <w:lang w:val="kk-KZ"/>
        </w:rPr>
        <w:t xml:space="preserve">кредиттік рейтинг – кредиттік рейтингтік агенттіктің рейтинг берілетін тұлғаның өзіне қабылдаған қаржылық міндеттемелерді (кредит қабілеттілігі, қаржылық орнықтылық) орындау қабілеттілігі туралы және (немесе) оның жекелеген қаржылық міндеттемелерінің немесе қаржы құралдарының белгілі бір рейтингтік санатқа жатқызу жолымен көрсетілген кредиттік тәуекелі туралы </w:t>
      </w:r>
      <w:r w:rsidR="00504A7D" w:rsidRPr="00606F38">
        <w:rPr>
          <w:color w:val="000000" w:themeColor="text1"/>
          <w:sz w:val="28"/>
          <w:szCs w:val="28"/>
          <w:lang w:val="kk-KZ"/>
        </w:rPr>
        <w:t>талдау нәтижесі</w:t>
      </w:r>
      <w:r w:rsidRPr="00606F38">
        <w:rPr>
          <w:color w:val="000000" w:themeColor="text1"/>
          <w:sz w:val="28"/>
          <w:szCs w:val="28"/>
          <w:lang w:val="kk-KZ"/>
        </w:rPr>
        <w:t>;</w:t>
      </w:r>
    </w:p>
    <w:p w14:paraId="4C5F7291" w14:textId="2B332637" w:rsidR="008446BC" w:rsidRPr="00606F38" w:rsidRDefault="008446BC" w:rsidP="008446BC">
      <w:pPr>
        <w:pStyle w:val="formattext"/>
        <w:numPr>
          <w:ilvl w:val="0"/>
          <w:numId w:val="2"/>
        </w:numPr>
        <w:shd w:val="clear" w:color="auto" w:fill="FFFFFF"/>
        <w:tabs>
          <w:tab w:val="left" w:pos="1134"/>
        </w:tabs>
        <w:spacing w:before="0" w:beforeAutospacing="0" w:after="0" w:afterAutospacing="0"/>
        <w:ind w:left="0" w:firstLine="709"/>
        <w:jc w:val="both"/>
        <w:textAlignment w:val="baseline"/>
        <w:rPr>
          <w:color w:val="000000" w:themeColor="text1"/>
          <w:sz w:val="28"/>
          <w:szCs w:val="28"/>
          <w:lang w:val="kk-KZ"/>
        </w:rPr>
      </w:pPr>
      <w:r w:rsidRPr="00606F38">
        <w:rPr>
          <w:rStyle w:val="ezkurwreuab5ozgtqnkl"/>
          <w:sz w:val="28"/>
          <w:szCs w:val="28"/>
          <w:lang w:val="kk-KZ"/>
        </w:rPr>
        <w:t>кредиттік</w:t>
      </w:r>
      <w:r w:rsidRPr="00606F38">
        <w:rPr>
          <w:sz w:val="28"/>
          <w:szCs w:val="28"/>
          <w:lang w:val="kk-KZ"/>
        </w:rPr>
        <w:t xml:space="preserve"> </w:t>
      </w:r>
      <w:r w:rsidRPr="00606F38">
        <w:rPr>
          <w:rStyle w:val="ezkurwreuab5ozgtqnkl"/>
          <w:sz w:val="28"/>
          <w:szCs w:val="28"/>
          <w:lang w:val="kk-KZ"/>
        </w:rPr>
        <w:t>рейтингтік</w:t>
      </w:r>
      <w:r w:rsidRPr="00606F38">
        <w:rPr>
          <w:sz w:val="28"/>
          <w:szCs w:val="28"/>
          <w:lang w:val="kk-KZ"/>
        </w:rPr>
        <w:t xml:space="preserve"> </w:t>
      </w:r>
      <w:r w:rsidRPr="00606F38">
        <w:rPr>
          <w:rStyle w:val="ezkurwreuab5ozgtqnkl"/>
          <w:sz w:val="28"/>
          <w:szCs w:val="28"/>
          <w:lang w:val="kk-KZ"/>
        </w:rPr>
        <w:t xml:space="preserve">агенттік </w:t>
      </w:r>
      <w:r w:rsidRPr="00606F38">
        <w:rPr>
          <w:color w:val="000000" w:themeColor="text1"/>
          <w:sz w:val="28"/>
          <w:szCs w:val="28"/>
          <w:lang w:val="kk-KZ"/>
        </w:rPr>
        <w:t xml:space="preserve">– </w:t>
      </w:r>
      <w:r w:rsidRPr="00606F38">
        <w:rPr>
          <w:rStyle w:val="ezkurwreuab5ozgtqnkl"/>
          <w:sz w:val="28"/>
          <w:szCs w:val="28"/>
          <w:lang w:val="kk-KZ"/>
        </w:rPr>
        <w:t>рейтингтік</w:t>
      </w:r>
      <w:r w:rsidRPr="00606F38">
        <w:rPr>
          <w:sz w:val="28"/>
          <w:szCs w:val="28"/>
          <w:lang w:val="kk-KZ"/>
        </w:rPr>
        <w:t xml:space="preserve"> қызметті жүзеге асыратын заңды тұлға</w:t>
      </w:r>
      <w:r w:rsidRPr="00606F38">
        <w:rPr>
          <w:rStyle w:val="ezkurwreuab5ozgtqnkl"/>
          <w:sz w:val="28"/>
          <w:szCs w:val="28"/>
          <w:lang w:val="kk-KZ"/>
        </w:rPr>
        <w:t>;</w:t>
      </w:r>
    </w:p>
    <w:p w14:paraId="75AD8E6E" w14:textId="61677FF8" w:rsidR="007C5EDF" w:rsidRPr="00606F38" w:rsidRDefault="00675015" w:rsidP="007C5EDF">
      <w:pPr>
        <w:pStyle w:val="formattext"/>
        <w:numPr>
          <w:ilvl w:val="0"/>
          <w:numId w:val="2"/>
        </w:numPr>
        <w:shd w:val="clear" w:color="auto" w:fill="FFFFFF"/>
        <w:tabs>
          <w:tab w:val="left" w:pos="1134"/>
        </w:tabs>
        <w:spacing w:before="0" w:beforeAutospacing="0" w:after="0" w:afterAutospacing="0"/>
        <w:ind w:left="0" w:firstLine="709"/>
        <w:jc w:val="both"/>
        <w:textAlignment w:val="baseline"/>
        <w:rPr>
          <w:color w:val="000000" w:themeColor="text1"/>
          <w:sz w:val="28"/>
          <w:szCs w:val="28"/>
          <w:lang w:val="kk-KZ"/>
        </w:rPr>
      </w:pPr>
      <w:r w:rsidRPr="00606F38">
        <w:rPr>
          <w:rStyle w:val="ezkurwreuab5ozgtqnkl"/>
          <w:sz w:val="28"/>
          <w:szCs w:val="28"/>
          <w:lang w:val="kk-KZ"/>
        </w:rPr>
        <w:t xml:space="preserve">қазақстандық </w:t>
      </w:r>
      <w:r w:rsidR="007C5EDF" w:rsidRPr="00606F38">
        <w:rPr>
          <w:rStyle w:val="ezkurwreuab5ozgtqnkl"/>
          <w:sz w:val="28"/>
          <w:szCs w:val="28"/>
          <w:lang w:val="kk-KZ"/>
        </w:rPr>
        <w:t>рейтингтік</w:t>
      </w:r>
      <w:r w:rsidR="007C5EDF" w:rsidRPr="00606F38">
        <w:rPr>
          <w:sz w:val="28"/>
          <w:szCs w:val="28"/>
          <w:lang w:val="kk-KZ"/>
        </w:rPr>
        <w:t xml:space="preserve"> </w:t>
      </w:r>
      <w:r w:rsidR="007C5EDF" w:rsidRPr="00606F38">
        <w:rPr>
          <w:rStyle w:val="ezkurwreuab5ozgtqnkl"/>
          <w:sz w:val="28"/>
          <w:szCs w:val="28"/>
          <w:lang w:val="kk-KZ"/>
        </w:rPr>
        <w:t xml:space="preserve">агенттік </w:t>
      </w:r>
      <w:r w:rsidR="007C5EDF" w:rsidRPr="00606F38">
        <w:rPr>
          <w:color w:val="000000" w:themeColor="text1"/>
          <w:sz w:val="28"/>
          <w:szCs w:val="28"/>
          <w:lang w:val="kk-KZ"/>
        </w:rPr>
        <w:t>– а</w:t>
      </w:r>
      <w:r w:rsidR="007C5EDF" w:rsidRPr="00606F38">
        <w:rPr>
          <w:rStyle w:val="ezkurwreuab5ozgtqnkl"/>
          <w:sz w:val="28"/>
          <w:szCs w:val="28"/>
          <w:lang w:val="kk-KZ"/>
        </w:rPr>
        <w:t>кционерлік</w:t>
      </w:r>
      <w:r w:rsidR="007C5EDF" w:rsidRPr="00606F38">
        <w:rPr>
          <w:sz w:val="28"/>
          <w:szCs w:val="28"/>
          <w:lang w:val="kk-KZ"/>
        </w:rPr>
        <w:t xml:space="preserve"> </w:t>
      </w:r>
      <w:r w:rsidR="007C5EDF" w:rsidRPr="00606F38">
        <w:rPr>
          <w:rStyle w:val="ezkurwreuab5ozgtqnkl"/>
          <w:sz w:val="28"/>
          <w:szCs w:val="28"/>
          <w:lang w:val="kk-KZ"/>
        </w:rPr>
        <w:t>қоғамның</w:t>
      </w:r>
      <w:r w:rsidR="007C5EDF" w:rsidRPr="00606F38">
        <w:rPr>
          <w:sz w:val="28"/>
          <w:szCs w:val="28"/>
          <w:lang w:val="kk-KZ"/>
        </w:rPr>
        <w:t xml:space="preserve"> </w:t>
      </w:r>
      <w:r w:rsidR="007C5EDF" w:rsidRPr="00606F38">
        <w:rPr>
          <w:rStyle w:val="ezkurwreuab5ozgtqnkl"/>
          <w:sz w:val="28"/>
          <w:szCs w:val="28"/>
          <w:lang w:val="kk-KZ"/>
        </w:rPr>
        <w:t>ұйымдық-құқықтық</w:t>
      </w:r>
      <w:r w:rsidR="007C5EDF" w:rsidRPr="00606F38">
        <w:rPr>
          <w:sz w:val="28"/>
          <w:szCs w:val="28"/>
          <w:lang w:val="kk-KZ"/>
        </w:rPr>
        <w:t xml:space="preserve"> </w:t>
      </w:r>
      <w:r w:rsidR="007C5EDF" w:rsidRPr="00606F38">
        <w:rPr>
          <w:rStyle w:val="ezkurwreuab5ozgtqnkl"/>
          <w:sz w:val="28"/>
          <w:szCs w:val="28"/>
          <w:lang w:val="kk-KZ"/>
        </w:rPr>
        <w:t>нысанында</w:t>
      </w:r>
      <w:r w:rsidR="007C5EDF" w:rsidRPr="00606F38">
        <w:rPr>
          <w:sz w:val="28"/>
          <w:szCs w:val="28"/>
          <w:lang w:val="kk-KZ"/>
        </w:rPr>
        <w:t xml:space="preserve"> </w:t>
      </w:r>
      <w:r w:rsidR="007C5EDF" w:rsidRPr="00606F38">
        <w:rPr>
          <w:rStyle w:val="ezkurwreuab5ozgtqnkl"/>
          <w:sz w:val="28"/>
          <w:szCs w:val="28"/>
          <w:lang w:val="kk-KZ"/>
        </w:rPr>
        <w:t>құрылған</w:t>
      </w:r>
      <w:r w:rsidR="007C5EDF" w:rsidRPr="00606F38">
        <w:rPr>
          <w:sz w:val="28"/>
          <w:szCs w:val="28"/>
          <w:lang w:val="kk-KZ"/>
        </w:rPr>
        <w:t xml:space="preserve">, </w:t>
      </w:r>
      <w:r w:rsidR="00071915" w:rsidRPr="00606F38">
        <w:rPr>
          <w:rStyle w:val="ezkurwreuab5ozgtqnkl"/>
          <w:sz w:val="28"/>
          <w:szCs w:val="28"/>
          <w:lang w:val="kk-KZ"/>
        </w:rPr>
        <w:t>құрылтайшыларының бірі</w:t>
      </w:r>
      <w:r w:rsidR="00071915" w:rsidRPr="00606F38">
        <w:rPr>
          <w:sz w:val="28"/>
          <w:szCs w:val="28"/>
          <w:lang w:val="kk-KZ"/>
        </w:rPr>
        <w:t xml:space="preserve"> Қазақстан Республикасының </w:t>
      </w:r>
      <w:r w:rsidR="00071915" w:rsidRPr="00606F38">
        <w:rPr>
          <w:rStyle w:val="ezkurwreuab5ozgtqnkl"/>
          <w:sz w:val="28"/>
          <w:szCs w:val="28"/>
          <w:lang w:val="kk-KZ"/>
        </w:rPr>
        <w:t>Ұлттық</w:t>
      </w:r>
      <w:r w:rsidR="00071915" w:rsidRPr="00606F38">
        <w:rPr>
          <w:sz w:val="28"/>
          <w:szCs w:val="28"/>
          <w:lang w:val="kk-KZ"/>
        </w:rPr>
        <w:t xml:space="preserve"> </w:t>
      </w:r>
      <w:r w:rsidR="00071915" w:rsidRPr="00606F38">
        <w:rPr>
          <w:rStyle w:val="ezkurwreuab5ozgtqnkl"/>
          <w:sz w:val="28"/>
          <w:szCs w:val="28"/>
          <w:lang w:val="kk-KZ"/>
        </w:rPr>
        <w:t>Банкі</w:t>
      </w:r>
      <w:r w:rsidR="00071915" w:rsidRPr="00606F38">
        <w:rPr>
          <w:sz w:val="28"/>
          <w:szCs w:val="28"/>
          <w:lang w:val="kk-KZ"/>
        </w:rPr>
        <w:t xml:space="preserve"> болып табылатын, </w:t>
      </w:r>
      <w:r w:rsidR="007C5EDF" w:rsidRPr="00606F38">
        <w:rPr>
          <w:rStyle w:val="ezkurwreuab5ozgtqnkl"/>
          <w:sz w:val="28"/>
          <w:szCs w:val="28"/>
          <w:lang w:val="kk-KZ"/>
        </w:rPr>
        <w:t>осы</w:t>
      </w:r>
      <w:r w:rsidR="007C5EDF" w:rsidRPr="00606F38">
        <w:rPr>
          <w:sz w:val="28"/>
          <w:szCs w:val="28"/>
          <w:lang w:val="kk-KZ"/>
        </w:rPr>
        <w:t xml:space="preserve"> </w:t>
      </w:r>
      <w:r w:rsidR="007C5EDF" w:rsidRPr="00606F38">
        <w:rPr>
          <w:rStyle w:val="ezkurwreuab5ozgtqnkl"/>
          <w:sz w:val="28"/>
          <w:szCs w:val="28"/>
          <w:lang w:val="kk-KZ"/>
        </w:rPr>
        <w:t>Заңға</w:t>
      </w:r>
      <w:r w:rsidR="007C5EDF" w:rsidRPr="00606F38">
        <w:rPr>
          <w:sz w:val="28"/>
          <w:szCs w:val="28"/>
          <w:lang w:val="kk-KZ"/>
        </w:rPr>
        <w:t xml:space="preserve"> </w:t>
      </w:r>
      <w:r w:rsidR="007C5EDF" w:rsidRPr="00606F38">
        <w:rPr>
          <w:rStyle w:val="ezkurwreuab5ozgtqnkl"/>
          <w:sz w:val="28"/>
          <w:szCs w:val="28"/>
          <w:lang w:val="kk-KZ"/>
        </w:rPr>
        <w:t>және</w:t>
      </w:r>
      <w:r w:rsidR="007C5EDF" w:rsidRPr="00606F38">
        <w:rPr>
          <w:sz w:val="28"/>
          <w:szCs w:val="28"/>
          <w:lang w:val="kk-KZ"/>
        </w:rPr>
        <w:t xml:space="preserve"> </w:t>
      </w:r>
      <w:r w:rsidR="007C5EDF" w:rsidRPr="00606F38">
        <w:rPr>
          <w:rStyle w:val="ezkurwreuab5ozgtqnkl"/>
          <w:sz w:val="28"/>
          <w:szCs w:val="28"/>
          <w:lang w:val="kk-KZ"/>
        </w:rPr>
        <w:t>құрылтай</w:t>
      </w:r>
      <w:r w:rsidR="007C5EDF" w:rsidRPr="00606F38">
        <w:rPr>
          <w:sz w:val="28"/>
          <w:szCs w:val="28"/>
          <w:lang w:val="kk-KZ"/>
        </w:rPr>
        <w:t xml:space="preserve"> </w:t>
      </w:r>
      <w:r w:rsidR="007C5EDF" w:rsidRPr="00606F38">
        <w:rPr>
          <w:rStyle w:val="ezkurwreuab5ozgtqnkl"/>
          <w:sz w:val="28"/>
          <w:szCs w:val="28"/>
          <w:lang w:val="kk-KZ"/>
        </w:rPr>
        <w:t>құжаттарына</w:t>
      </w:r>
      <w:r w:rsidR="007C5EDF" w:rsidRPr="00606F38">
        <w:rPr>
          <w:sz w:val="28"/>
          <w:szCs w:val="28"/>
          <w:lang w:val="kk-KZ"/>
        </w:rPr>
        <w:t xml:space="preserve"> </w:t>
      </w:r>
      <w:r w:rsidR="007C5EDF" w:rsidRPr="00606F38">
        <w:rPr>
          <w:rStyle w:val="ezkurwreuab5ozgtqnkl"/>
          <w:sz w:val="28"/>
          <w:szCs w:val="28"/>
          <w:lang w:val="kk-KZ"/>
        </w:rPr>
        <w:t>сәйкес</w:t>
      </w:r>
      <w:r w:rsidR="007C5EDF" w:rsidRPr="00606F38">
        <w:rPr>
          <w:sz w:val="28"/>
          <w:szCs w:val="28"/>
          <w:lang w:val="kk-KZ"/>
        </w:rPr>
        <w:t xml:space="preserve"> </w:t>
      </w:r>
      <w:r w:rsidR="007C5EDF" w:rsidRPr="00606F38">
        <w:rPr>
          <w:rStyle w:val="ezkurwreuab5ozgtqnkl"/>
          <w:sz w:val="28"/>
          <w:szCs w:val="28"/>
          <w:lang w:val="kk-KZ"/>
        </w:rPr>
        <w:t>рейтингтік</w:t>
      </w:r>
      <w:r w:rsidR="007C5EDF" w:rsidRPr="00606F38">
        <w:rPr>
          <w:sz w:val="28"/>
          <w:szCs w:val="28"/>
          <w:lang w:val="kk-KZ"/>
        </w:rPr>
        <w:t xml:space="preserve"> </w:t>
      </w:r>
      <w:r w:rsidR="007C5EDF" w:rsidRPr="00606F38">
        <w:rPr>
          <w:rStyle w:val="ezkurwreuab5ozgtqnkl"/>
          <w:sz w:val="28"/>
          <w:szCs w:val="28"/>
          <w:lang w:val="kk-KZ"/>
        </w:rPr>
        <w:t>қызметті</w:t>
      </w:r>
      <w:r w:rsidR="007C5EDF" w:rsidRPr="00606F38">
        <w:rPr>
          <w:sz w:val="28"/>
          <w:szCs w:val="28"/>
          <w:lang w:val="kk-KZ"/>
        </w:rPr>
        <w:t xml:space="preserve"> </w:t>
      </w:r>
      <w:r w:rsidR="007C5EDF" w:rsidRPr="00606F38">
        <w:rPr>
          <w:rStyle w:val="ezkurwreuab5ozgtqnkl"/>
          <w:sz w:val="28"/>
          <w:szCs w:val="28"/>
          <w:lang w:val="kk-KZ"/>
        </w:rPr>
        <w:t>жүзеге</w:t>
      </w:r>
      <w:r w:rsidR="007C5EDF" w:rsidRPr="00606F38">
        <w:rPr>
          <w:sz w:val="28"/>
          <w:szCs w:val="28"/>
          <w:lang w:val="kk-KZ"/>
        </w:rPr>
        <w:t xml:space="preserve"> асыратын, </w:t>
      </w:r>
      <w:r w:rsidR="007C5EDF" w:rsidRPr="00606F38">
        <w:rPr>
          <w:rStyle w:val="ezkurwreuab5ozgtqnkl"/>
          <w:sz w:val="28"/>
          <w:szCs w:val="28"/>
          <w:lang w:val="kk-KZ"/>
        </w:rPr>
        <w:t>кредиттік</w:t>
      </w:r>
      <w:r w:rsidR="007C5EDF" w:rsidRPr="00606F38">
        <w:rPr>
          <w:sz w:val="28"/>
          <w:szCs w:val="28"/>
          <w:lang w:val="kk-KZ"/>
        </w:rPr>
        <w:t xml:space="preserve"> </w:t>
      </w:r>
      <w:r w:rsidR="007C5EDF" w:rsidRPr="00606F38">
        <w:rPr>
          <w:rStyle w:val="ezkurwreuab5ozgtqnkl"/>
          <w:sz w:val="28"/>
          <w:szCs w:val="28"/>
          <w:lang w:val="kk-KZ"/>
        </w:rPr>
        <w:t>рейтингтік</w:t>
      </w:r>
      <w:r w:rsidR="007C5EDF" w:rsidRPr="00606F38">
        <w:rPr>
          <w:sz w:val="28"/>
          <w:szCs w:val="28"/>
          <w:lang w:val="kk-KZ"/>
        </w:rPr>
        <w:t xml:space="preserve"> </w:t>
      </w:r>
      <w:r w:rsidR="007C5EDF" w:rsidRPr="00606F38">
        <w:rPr>
          <w:rStyle w:val="ezkurwreuab5ozgtqnkl"/>
          <w:sz w:val="28"/>
          <w:szCs w:val="28"/>
          <w:lang w:val="kk-KZ"/>
        </w:rPr>
        <w:t>агенттік</w:t>
      </w:r>
      <w:r w:rsidR="007C5EDF" w:rsidRPr="00606F38">
        <w:rPr>
          <w:sz w:val="28"/>
          <w:szCs w:val="28"/>
          <w:lang w:val="kk-KZ"/>
        </w:rPr>
        <w:t>;</w:t>
      </w:r>
    </w:p>
    <w:p w14:paraId="08C8FA22" w14:textId="1CBA8E6B" w:rsidR="008446BC" w:rsidRPr="00606F38" w:rsidRDefault="008446BC" w:rsidP="007C5EDF">
      <w:pPr>
        <w:pStyle w:val="formattext"/>
        <w:numPr>
          <w:ilvl w:val="0"/>
          <w:numId w:val="2"/>
        </w:numPr>
        <w:shd w:val="clear" w:color="auto" w:fill="FFFFFF"/>
        <w:tabs>
          <w:tab w:val="left" w:pos="1134"/>
        </w:tabs>
        <w:spacing w:before="0" w:beforeAutospacing="0" w:after="0" w:afterAutospacing="0"/>
        <w:ind w:left="0" w:firstLine="709"/>
        <w:jc w:val="both"/>
        <w:textAlignment w:val="baseline"/>
        <w:rPr>
          <w:color w:val="000000" w:themeColor="text1"/>
          <w:sz w:val="28"/>
          <w:szCs w:val="28"/>
          <w:lang w:val="kk-KZ"/>
        </w:rPr>
      </w:pPr>
      <w:r w:rsidRPr="00606F38">
        <w:rPr>
          <w:color w:val="000000" w:themeColor="text1"/>
          <w:sz w:val="28"/>
          <w:szCs w:val="28"/>
          <w:lang w:val="kk-KZ"/>
        </w:rPr>
        <w:t xml:space="preserve">орнықты даму рейтингі – кредиттік рейтингтік агенттіктің белгілі бір рейтингтік санатқа жатқызу жолымен </w:t>
      </w:r>
      <w:r w:rsidR="00071915" w:rsidRPr="00606F38">
        <w:rPr>
          <w:color w:val="000000" w:themeColor="text1"/>
          <w:sz w:val="28"/>
          <w:szCs w:val="28"/>
          <w:lang w:val="kk-KZ"/>
        </w:rPr>
        <w:t>көрсетілген</w:t>
      </w:r>
      <w:r w:rsidRPr="00606F38">
        <w:rPr>
          <w:color w:val="000000" w:themeColor="text1"/>
          <w:sz w:val="28"/>
          <w:szCs w:val="28"/>
          <w:lang w:val="kk-KZ"/>
        </w:rPr>
        <w:t xml:space="preserve">, </w:t>
      </w:r>
      <w:r w:rsidR="006B701F" w:rsidRPr="00606F38">
        <w:rPr>
          <w:color w:val="000000" w:themeColor="text1"/>
          <w:sz w:val="28"/>
          <w:szCs w:val="28"/>
          <w:lang w:val="kk-KZ"/>
        </w:rPr>
        <w:t xml:space="preserve">рейтинг </w:t>
      </w:r>
      <w:r w:rsidRPr="00606F38">
        <w:rPr>
          <w:color w:val="000000" w:themeColor="text1"/>
          <w:sz w:val="28"/>
          <w:szCs w:val="28"/>
          <w:lang w:val="kk-KZ"/>
        </w:rPr>
        <w:t>объекті</w:t>
      </w:r>
      <w:r w:rsidR="006B701F" w:rsidRPr="00606F38">
        <w:rPr>
          <w:color w:val="000000" w:themeColor="text1"/>
          <w:sz w:val="28"/>
          <w:szCs w:val="28"/>
          <w:lang w:val="kk-KZ"/>
        </w:rPr>
        <w:t>сі</w:t>
      </w:r>
      <w:r w:rsidRPr="00606F38">
        <w:rPr>
          <w:color w:val="000000" w:themeColor="text1"/>
          <w:sz w:val="28"/>
          <w:szCs w:val="28"/>
          <w:lang w:val="kk-KZ"/>
        </w:rPr>
        <w:t xml:space="preserve">нің экологиялық және әлеуметтік ықпал ету, сондай-ақ басқару </w:t>
      </w:r>
      <w:r w:rsidR="00504A7D" w:rsidRPr="00606F38">
        <w:rPr>
          <w:color w:val="000000" w:themeColor="text1"/>
          <w:sz w:val="28"/>
          <w:szCs w:val="28"/>
          <w:lang w:val="kk-KZ"/>
        </w:rPr>
        <w:t xml:space="preserve">сапасы </w:t>
      </w:r>
      <w:r w:rsidRPr="00606F38">
        <w:rPr>
          <w:color w:val="000000" w:themeColor="text1"/>
          <w:sz w:val="28"/>
          <w:szCs w:val="28"/>
          <w:lang w:val="kk-KZ"/>
        </w:rPr>
        <w:t xml:space="preserve">саласындағы </w:t>
      </w:r>
      <w:r w:rsidR="006B701F" w:rsidRPr="00606F38">
        <w:rPr>
          <w:color w:val="000000" w:themeColor="text1"/>
          <w:sz w:val="28"/>
          <w:szCs w:val="28"/>
          <w:lang w:val="kk-KZ"/>
        </w:rPr>
        <w:t>тәуекелге бейімділігі</w:t>
      </w:r>
      <w:r w:rsidRPr="00606F38">
        <w:rPr>
          <w:color w:val="000000" w:themeColor="text1"/>
          <w:sz w:val="28"/>
          <w:szCs w:val="28"/>
          <w:lang w:val="kk-KZ"/>
        </w:rPr>
        <w:t xml:space="preserve"> туралы </w:t>
      </w:r>
      <w:r w:rsidR="00504A7D" w:rsidRPr="00606F38">
        <w:rPr>
          <w:color w:val="000000" w:themeColor="text1"/>
          <w:sz w:val="28"/>
          <w:szCs w:val="28"/>
          <w:lang w:val="kk-KZ"/>
        </w:rPr>
        <w:t>талдау нәтижесі</w:t>
      </w:r>
      <w:r w:rsidRPr="00606F38">
        <w:rPr>
          <w:color w:val="000000" w:themeColor="text1"/>
          <w:sz w:val="28"/>
          <w:szCs w:val="28"/>
          <w:lang w:val="kk-KZ"/>
        </w:rPr>
        <w:t>;</w:t>
      </w:r>
    </w:p>
    <w:p w14:paraId="5B88638C" w14:textId="646C81DD" w:rsidR="003F559D" w:rsidRPr="00606F38" w:rsidRDefault="0031657B" w:rsidP="008446BC">
      <w:pPr>
        <w:pStyle w:val="formattext"/>
        <w:numPr>
          <w:ilvl w:val="0"/>
          <w:numId w:val="2"/>
        </w:numPr>
        <w:shd w:val="clear" w:color="auto" w:fill="FFFFFF"/>
        <w:tabs>
          <w:tab w:val="left" w:pos="1134"/>
        </w:tabs>
        <w:spacing w:before="0" w:beforeAutospacing="0" w:after="0" w:afterAutospacing="0"/>
        <w:ind w:left="0" w:firstLine="709"/>
        <w:jc w:val="both"/>
        <w:textAlignment w:val="baseline"/>
        <w:rPr>
          <w:color w:val="000000" w:themeColor="text1"/>
          <w:sz w:val="28"/>
          <w:szCs w:val="28"/>
          <w:lang w:val="kk-KZ"/>
        </w:rPr>
      </w:pPr>
      <w:r w:rsidRPr="00606F38">
        <w:rPr>
          <w:color w:val="000000" w:themeColor="text1"/>
          <w:sz w:val="28"/>
          <w:szCs w:val="28"/>
          <w:lang w:val="kk-KZ"/>
        </w:rPr>
        <w:t xml:space="preserve">рейтинг берілетін тұлға – </w:t>
      </w:r>
      <w:r w:rsidR="00675015" w:rsidRPr="00606F38">
        <w:rPr>
          <w:color w:val="000000" w:themeColor="text1"/>
          <w:sz w:val="28"/>
          <w:szCs w:val="28"/>
          <w:lang w:val="kk-KZ"/>
        </w:rPr>
        <w:t>кредиттік рейтингтік агенттік</w:t>
      </w:r>
      <w:r w:rsidR="006B701F" w:rsidRPr="00606F38">
        <w:rPr>
          <w:color w:val="000000" w:themeColor="text1"/>
          <w:sz w:val="28"/>
          <w:szCs w:val="28"/>
          <w:lang w:val="kk-KZ"/>
        </w:rPr>
        <w:t>тің</w:t>
      </w:r>
      <w:r w:rsidR="00675015" w:rsidRPr="00606F38">
        <w:rPr>
          <w:color w:val="000000" w:themeColor="text1"/>
          <w:sz w:val="28"/>
          <w:szCs w:val="28"/>
          <w:lang w:val="kk-KZ"/>
        </w:rPr>
        <w:t xml:space="preserve"> рейтинг</w:t>
      </w:r>
      <w:r w:rsidR="006B701F" w:rsidRPr="00606F38">
        <w:rPr>
          <w:color w:val="000000" w:themeColor="text1"/>
          <w:sz w:val="28"/>
          <w:szCs w:val="28"/>
          <w:lang w:val="kk-KZ"/>
        </w:rPr>
        <w:t>і</w:t>
      </w:r>
      <w:r w:rsidR="00675015" w:rsidRPr="00606F38">
        <w:rPr>
          <w:color w:val="000000" w:themeColor="text1"/>
          <w:sz w:val="28"/>
          <w:szCs w:val="28"/>
          <w:lang w:val="kk-KZ"/>
        </w:rPr>
        <w:t xml:space="preserve"> бер</w:t>
      </w:r>
      <w:r w:rsidR="006B701F" w:rsidRPr="00606F38">
        <w:rPr>
          <w:color w:val="000000" w:themeColor="text1"/>
          <w:sz w:val="28"/>
          <w:szCs w:val="28"/>
          <w:lang w:val="kk-KZ"/>
        </w:rPr>
        <w:t>іл</w:t>
      </w:r>
      <w:r w:rsidR="00675015" w:rsidRPr="00606F38">
        <w:rPr>
          <w:color w:val="000000" w:themeColor="text1"/>
          <w:sz w:val="28"/>
          <w:szCs w:val="28"/>
          <w:lang w:val="kk-KZ"/>
        </w:rPr>
        <w:t xml:space="preserve">етін </w:t>
      </w:r>
      <w:r w:rsidR="00504A7D" w:rsidRPr="00606F38">
        <w:rPr>
          <w:color w:val="000000" w:themeColor="text1"/>
          <w:sz w:val="28"/>
          <w:szCs w:val="28"/>
          <w:lang w:val="kk-KZ"/>
        </w:rPr>
        <w:t xml:space="preserve">заңды </w:t>
      </w:r>
      <w:r w:rsidR="00675015" w:rsidRPr="00606F38">
        <w:rPr>
          <w:color w:val="000000" w:themeColor="text1"/>
          <w:sz w:val="28"/>
          <w:szCs w:val="28"/>
          <w:lang w:val="kk-KZ"/>
        </w:rPr>
        <w:t>тұлға</w:t>
      </w:r>
      <w:r w:rsidR="00504A7D" w:rsidRPr="00606F38">
        <w:rPr>
          <w:color w:val="000000" w:themeColor="text1"/>
          <w:sz w:val="28"/>
          <w:szCs w:val="28"/>
          <w:lang w:val="kk-KZ"/>
        </w:rPr>
        <w:t>, мемлек</w:t>
      </w:r>
      <w:r w:rsidR="00BE5DC3" w:rsidRPr="00606F38">
        <w:rPr>
          <w:color w:val="000000" w:themeColor="text1"/>
          <w:sz w:val="28"/>
          <w:szCs w:val="28"/>
          <w:lang w:val="kk-KZ"/>
        </w:rPr>
        <w:t>е</w:t>
      </w:r>
      <w:r w:rsidR="00504A7D" w:rsidRPr="00606F38">
        <w:rPr>
          <w:color w:val="000000" w:themeColor="text1"/>
          <w:sz w:val="28"/>
          <w:szCs w:val="28"/>
          <w:lang w:val="kk-KZ"/>
        </w:rPr>
        <w:t>т, жергілікті атқ</w:t>
      </w:r>
      <w:r w:rsidR="00BE5DC3" w:rsidRPr="00606F38">
        <w:rPr>
          <w:color w:val="000000" w:themeColor="text1"/>
          <w:sz w:val="28"/>
          <w:szCs w:val="28"/>
          <w:lang w:val="kk-KZ"/>
        </w:rPr>
        <w:t>а</w:t>
      </w:r>
      <w:r w:rsidR="00504A7D" w:rsidRPr="00606F38">
        <w:rPr>
          <w:color w:val="000000" w:themeColor="text1"/>
          <w:sz w:val="28"/>
          <w:szCs w:val="28"/>
          <w:lang w:val="kk-KZ"/>
        </w:rPr>
        <w:t>рушы орган</w:t>
      </w:r>
      <w:r w:rsidR="00F24127" w:rsidRPr="00606F38">
        <w:rPr>
          <w:color w:val="000000" w:themeColor="text1"/>
          <w:sz w:val="28"/>
          <w:szCs w:val="28"/>
          <w:lang w:val="kk-KZ"/>
        </w:rPr>
        <w:t>;</w:t>
      </w:r>
      <w:r w:rsidR="00675015" w:rsidRPr="00606F38">
        <w:rPr>
          <w:color w:val="000000" w:themeColor="text1"/>
          <w:sz w:val="28"/>
          <w:szCs w:val="28"/>
          <w:lang w:val="kk-KZ"/>
        </w:rPr>
        <w:t xml:space="preserve"> </w:t>
      </w:r>
    </w:p>
    <w:p w14:paraId="7A2C0425" w14:textId="3AEDF86F" w:rsidR="003F559D" w:rsidRPr="00606F38" w:rsidRDefault="003F559D" w:rsidP="003F559D">
      <w:pPr>
        <w:pStyle w:val="formattext"/>
        <w:numPr>
          <w:ilvl w:val="0"/>
          <w:numId w:val="2"/>
        </w:numPr>
        <w:shd w:val="clear" w:color="auto" w:fill="FFFFFF"/>
        <w:tabs>
          <w:tab w:val="left" w:pos="1134"/>
        </w:tabs>
        <w:spacing w:before="0" w:beforeAutospacing="0" w:after="0" w:afterAutospacing="0"/>
        <w:ind w:left="0" w:firstLine="709"/>
        <w:jc w:val="both"/>
        <w:textAlignment w:val="baseline"/>
        <w:rPr>
          <w:color w:val="000000" w:themeColor="text1"/>
          <w:sz w:val="28"/>
          <w:szCs w:val="28"/>
          <w:lang w:val="kk-KZ"/>
        </w:rPr>
      </w:pPr>
      <w:r w:rsidRPr="00606F38">
        <w:rPr>
          <w:color w:val="000000" w:themeColor="text1"/>
          <w:sz w:val="28"/>
          <w:szCs w:val="28"/>
          <w:lang w:val="kk-KZ"/>
        </w:rPr>
        <w:t xml:space="preserve">рейтинг бойынша болжам – кредиттік рейтингтік агенттіктің рейтингтің </w:t>
      </w:r>
      <w:r w:rsidR="00CD6068" w:rsidRPr="00606F38">
        <w:rPr>
          <w:color w:val="000000" w:themeColor="text1"/>
          <w:sz w:val="28"/>
          <w:szCs w:val="28"/>
          <w:lang w:val="kk-KZ"/>
        </w:rPr>
        <w:t xml:space="preserve">күтілетін </w:t>
      </w:r>
      <w:r w:rsidRPr="00606F38">
        <w:rPr>
          <w:color w:val="000000" w:themeColor="text1"/>
          <w:sz w:val="28"/>
          <w:szCs w:val="28"/>
          <w:lang w:val="kk-KZ"/>
        </w:rPr>
        <w:t>өзгер</w:t>
      </w:r>
      <w:r w:rsidR="006B701F" w:rsidRPr="00606F38">
        <w:rPr>
          <w:color w:val="000000" w:themeColor="text1"/>
          <w:sz w:val="28"/>
          <w:szCs w:val="28"/>
          <w:lang w:val="kk-KZ"/>
        </w:rPr>
        <w:t>іс</w:t>
      </w:r>
      <w:r w:rsidRPr="00606F38">
        <w:rPr>
          <w:color w:val="000000" w:themeColor="text1"/>
          <w:sz w:val="28"/>
          <w:szCs w:val="28"/>
          <w:lang w:val="kk-KZ"/>
        </w:rPr>
        <w:t>і</w:t>
      </w:r>
      <w:r w:rsidR="00BE5DC3" w:rsidRPr="00606F38">
        <w:rPr>
          <w:color w:val="000000" w:themeColor="text1"/>
          <w:sz w:val="28"/>
          <w:szCs w:val="28"/>
          <w:lang w:val="kk-KZ"/>
        </w:rPr>
        <w:t>н</w:t>
      </w:r>
      <w:r w:rsidRPr="00606F38">
        <w:rPr>
          <w:color w:val="000000" w:themeColor="text1"/>
          <w:sz w:val="28"/>
          <w:szCs w:val="28"/>
          <w:lang w:val="kk-KZ"/>
        </w:rPr>
        <w:t xml:space="preserve"> </w:t>
      </w:r>
      <w:r w:rsidR="00C525F6" w:rsidRPr="00606F38">
        <w:rPr>
          <w:color w:val="000000" w:themeColor="text1"/>
          <w:sz w:val="28"/>
          <w:szCs w:val="28"/>
          <w:lang w:val="kk-KZ"/>
        </w:rPr>
        <w:t>талдау нәтижесі</w:t>
      </w:r>
      <w:r w:rsidRPr="00606F38">
        <w:rPr>
          <w:color w:val="000000" w:themeColor="text1"/>
          <w:sz w:val="28"/>
          <w:szCs w:val="28"/>
          <w:lang w:val="kk-KZ"/>
        </w:rPr>
        <w:t>;</w:t>
      </w:r>
    </w:p>
    <w:p w14:paraId="17E7BBA0" w14:textId="77777777" w:rsidR="003F559D" w:rsidRPr="00606F38" w:rsidRDefault="003F559D" w:rsidP="003F559D">
      <w:pPr>
        <w:pStyle w:val="formattext"/>
        <w:numPr>
          <w:ilvl w:val="0"/>
          <w:numId w:val="2"/>
        </w:numPr>
        <w:shd w:val="clear" w:color="auto" w:fill="FFFFFF"/>
        <w:tabs>
          <w:tab w:val="left" w:pos="1134"/>
        </w:tabs>
        <w:spacing w:before="0" w:beforeAutospacing="0" w:after="0" w:afterAutospacing="0"/>
        <w:ind w:left="0" w:firstLine="709"/>
        <w:jc w:val="both"/>
        <w:textAlignment w:val="baseline"/>
        <w:rPr>
          <w:color w:val="000000" w:themeColor="text1"/>
          <w:sz w:val="28"/>
          <w:szCs w:val="28"/>
          <w:lang w:val="kk-KZ"/>
        </w:rPr>
      </w:pPr>
      <w:r w:rsidRPr="00606F38">
        <w:rPr>
          <w:color w:val="000000" w:themeColor="text1"/>
          <w:sz w:val="28"/>
          <w:szCs w:val="28"/>
          <w:lang w:val="kk-KZ"/>
        </w:rPr>
        <w:t>рейтинг объектісі – рейтинг берілетін тұлға және (немесе) оның қаржылық міндеттемелері, сондай-ақ қаржы құралдары;</w:t>
      </w:r>
    </w:p>
    <w:p w14:paraId="784F5416" w14:textId="0514675E" w:rsidR="00675015" w:rsidRPr="00606F38" w:rsidRDefault="003F559D" w:rsidP="003F559D">
      <w:pPr>
        <w:pStyle w:val="formattext"/>
        <w:numPr>
          <w:ilvl w:val="0"/>
          <w:numId w:val="2"/>
        </w:numPr>
        <w:shd w:val="clear" w:color="auto" w:fill="FFFFFF"/>
        <w:tabs>
          <w:tab w:val="left" w:pos="1134"/>
        </w:tabs>
        <w:spacing w:before="0" w:beforeAutospacing="0" w:after="0" w:afterAutospacing="0"/>
        <w:ind w:left="0" w:firstLine="709"/>
        <w:jc w:val="both"/>
        <w:textAlignment w:val="baseline"/>
        <w:rPr>
          <w:color w:val="000000" w:themeColor="text1"/>
          <w:sz w:val="28"/>
          <w:szCs w:val="28"/>
          <w:lang w:val="kk-KZ"/>
        </w:rPr>
      </w:pPr>
      <w:r w:rsidRPr="00606F38">
        <w:rPr>
          <w:color w:val="000000" w:themeColor="text1"/>
          <w:sz w:val="28"/>
          <w:szCs w:val="28"/>
          <w:lang w:val="kk-KZ"/>
        </w:rPr>
        <w:t xml:space="preserve">рейтингтік комитет – </w:t>
      </w:r>
      <w:r w:rsidR="00675015" w:rsidRPr="00606F38">
        <w:rPr>
          <w:color w:val="000000" w:themeColor="text1"/>
          <w:sz w:val="28"/>
          <w:szCs w:val="28"/>
          <w:lang w:val="kk-KZ"/>
        </w:rPr>
        <w:t>кредиттік рейтингтік агенттіктің құрылымдық бөлімшесі болып табылмайтын, тек кредиттік рейтингтік агенттіктің рейтингтік талдаушыларынан ғана құрылған тұрақ</w:t>
      </w:r>
      <w:r w:rsidR="006B701F" w:rsidRPr="00606F38">
        <w:rPr>
          <w:color w:val="000000" w:themeColor="text1"/>
          <w:sz w:val="28"/>
          <w:szCs w:val="28"/>
          <w:lang w:val="kk-KZ"/>
        </w:rPr>
        <w:t>ты емес</w:t>
      </w:r>
      <w:r w:rsidR="00675015" w:rsidRPr="00606F38">
        <w:rPr>
          <w:color w:val="000000" w:themeColor="text1"/>
          <w:sz w:val="28"/>
          <w:szCs w:val="28"/>
          <w:lang w:val="kk-KZ"/>
        </w:rPr>
        <w:t xml:space="preserve"> алқалы орган;</w:t>
      </w:r>
    </w:p>
    <w:p w14:paraId="635446BE" w14:textId="4CFE8923" w:rsidR="00C525F6" w:rsidRPr="00606F38" w:rsidRDefault="00C525F6" w:rsidP="003F559D">
      <w:pPr>
        <w:pStyle w:val="formattext"/>
        <w:numPr>
          <w:ilvl w:val="0"/>
          <w:numId w:val="2"/>
        </w:numPr>
        <w:shd w:val="clear" w:color="auto" w:fill="FFFFFF"/>
        <w:tabs>
          <w:tab w:val="left" w:pos="1134"/>
        </w:tabs>
        <w:spacing w:before="0" w:beforeAutospacing="0" w:after="0" w:afterAutospacing="0"/>
        <w:ind w:left="0" w:firstLine="709"/>
        <w:jc w:val="both"/>
        <w:textAlignment w:val="baseline"/>
        <w:rPr>
          <w:color w:val="000000" w:themeColor="text1"/>
          <w:sz w:val="28"/>
          <w:szCs w:val="28"/>
          <w:lang w:val="kk-KZ"/>
        </w:rPr>
      </w:pPr>
      <w:r w:rsidRPr="00606F38">
        <w:rPr>
          <w:color w:val="000000" w:themeColor="text1"/>
          <w:sz w:val="28"/>
          <w:szCs w:val="28"/>
          <w:lang w:val="kk-KZ"/>
        </w:rPr>
        <w:t xml:space="preserve">рейтингті пайдаланушы – рейтингті және онымен байланысты ақпаратты пайдаланатын тұлға; </w:t>
      </w:r>
    </w:p>
    <w:p w14:paraId="5F75817B" w14:textId="5EC42CF4" w:rsidR="003F559D" w:rsidRPr="00606F38" w:rsidRDefault="003F559D" w:rsidP="003F559D">
      <w:pPr>
        <w:pStyle w:val="formattext"/>
        <w:numPr>
          <w:ilvl w:val="0"/>
          <w:numId w:val="2"/>
        </w:numPr>
        <w:shd w:val="clear" w:color="auto" w:fill="FFFFFF"/>
        <w:tabs>
          <w:tab w:val="left" w:pos="1134"/>
        </w:tabs>
        <w:spacing w:before="0" w:beforeAutospacing="0" w:after="0" w:afterAutospacing="0"/>
        <w:ind w:left="0" w:firstLine="709"/>
        <w:jc w:val="both"/>
        <w:textAlignment w:val="baseline"/>
        <w:rPr>
          <w:color w:val="000000" w:themeColor="text1"/>
          <w:sz w:val="28"/>
          <w:szCs w:val="28"/>
          <w:lang w:val="kk-KZ"/>
        </w:rPr>
      </w:pPr>
      <w:r w:rsidRPr="00606F38">
        <w:rPr>
          <w:color w:val="000000" w:themeColor="text1"/>
          <w:sz w:val="28"/>
          <w:szCs w:val="28"/>
          <w:lang w:val="kk-KZ"/>
        </w:rPr>
        <w:t xml:space="preserve">рейтингтік қызмет – </w:t>
      </w:r>
      <w:r w:rsidR="00C6123B" w:rsidRPr="00606F38">
        <w:rPr>
          <w:color w:val="000000" w:themeColor="text1"/>
          <w:sz w:val="28"/>
          <w:szCs w:val="28"/>
          <w:lang w:val="kk-KZ"/>
        </w:rPr>
        <w:t>қолданылатын әдіснамаға сәйкес ақпаратты талдау негізінде кредиттік рейтингтер мен кредиттік рейтингтер бойынша болжамдарды (бұдан әрі</w:t>
      </w:r>
      <w:r w:rsidR="00980E13" w:rsidRPr="00606F38">
        <w:rPr>
          <w:color w:val="000000" w:themeColor="text1"/>
          <w:sz w:val="28"/>
          <w:szCs w:val="28"/>
          <w:lang w:val="kk-KZ"/>
        </w:rPr>
        <w:t xml:space="preserve"> –  </w:t>
      </w:r>
      <w:r w:rsidR="00C6123B" w:rsidRPr="00606F38">
        <w:rPr>
          <w:color w:val="000000" w:themeColor="text1"/>
          <w:sz w:val="28"/>
          <w:szCs w:val="28"/>
          <w:lang w:val="kk-KZ"/>
        </w:rPr>
        <w:t xml:space="preserve">рейтингтік іс-қимылдар) дайындау, беру, </w:t>
      </w:r>
      <w:r w:rsidR="00980E13" w:rsidRPr="00606F38">
        <w:rPr>
          <w:color w:val="000000" w:themeColor="text1"/>
          <w:sz w:val="28"/>
          <w:szCs w:val="28"/>
          <w:lang w:val="kk-KZ"/>
        </w:rPr>
        <w:t>р</w:t>
      </w:r>
      <w:r w:rsidR="00C6123B" w:rsidRPr="00606F38">
        <w:rPr>
          <w:color w:val="000000" w:themeColor="text1"/>
          <w:sz w:val="28"/>
          <w:szCs w:val="28"/>
          <w:lang w:val="kk-KZ"/>
        </w:rPr>
        <w:t>астау, қайта қарау, кері қайтарып алуды қамтитын</w:t>
      </w:r>
      <w:r w:rsidR="00980E13" w:rsidRPr="00606F38">
        <w:rPr>
          <w:color w:val="000000" w:themeColor="text1"/>
          <w:sz w:val="28"/>
          <w:szCs w:val="28"/>
          <w:lang w:val="kk-KZ"/>
        </w:rPr>
        <w:t>,</w:t>
      </w:r>
      <w:r w:rsidR="00C6123B" w:rsidRPr="00606F38">
        <w:rPr>
          <w:color w:val="000000" w:themeColor="text1"/>
          <w:sz w:val="28"/>
          <w:szCs w:val="28"/>
          <w:lang w:val="kk-KZ"/>
        </w:rPr>
        <w:t xml:space="preserve"> кредиттік рейтингтік агенттіктер жүзеге асыратын кәсіптік қызмет</w:t>
      </w:r>
      <w:r w:rsidRPr="00606F38">
        <w:rPr>
          <w:color w:val="000000" w:themeColor="text1"/>
          <w:sz w:val="28"/>
          <w:szCs w:val="28"/>
          <w:lang w:val="kk-KZ"/>
        </w:rPr>
        <w:t>;</w:t>
      </w:r>
    </w:p>
    <w:p w14:paraId="78C4A194" w14:textId="77777777" w:rsidR="00893BAB" w:rsidRPr="00606F38" w:rsidRDefault="00893BAB" w:rsidP="00893BAB">
      <w:pPr>
        <w:pStyle w:val="formattext"/>
        <w:numPr>
          <w:ilvl w:val="0"/>
          <w:numId w:val="2"/>
        </w:numPr>
        <w:shd w:val="clear" w:color="auto" w:fill="FFFFFF"/>
        <w:tabs>
          <w:tab w:val="left" w:pos="1134"/>
        </w:tabs>
        <w:spacing w:before="0" w:beforeAutospacing="0" w:after="0" w:afterAutospacing="0"/>
        <w:ind w:left="0" w:firstLine="709"/>
        <w:jc w:val="both"/>
        <w:textAlignment w:val="baseline"/>
        <w:rPr>
          <w:color w:val="000000" w:themeColor="text1"/>
          <w:sz w:val="28"/>
          <w:szCs w:val="28"/>
          <w:lang w:val="kk-KZ"/>
        </w:rPr>
      </w:pPr>
      <w:r w:rsidRPr="00606F38">
        <w:rPr>
          <w:color w:val="000000" w:themeColor="text1"/>
          <w:sz w:val="28"/>
          <w:szCs w:val="28"/>
          <w:lang w:val="kk-KZ"/>
        </w:rPr>
        <w:t>рейтингтік санат – әріптік, сандық және (немесе) өзге де арнайы символ  (символдар) түрінде белгіленген рейтингтік шкаланың элементі;</w:t>
      </w:r>
    </w:p>
    <w:p w14:paraId="493A9C9F" w14:textId="77777777" w:rsidR="00893BAB" w:rsidRPr="00606F38" w:rsidRDefault="00893BAB" w:rsidP="00893BAB">
      <w:pPr>
        <w:pStyle w:val="formattext"/>
        <w:numPr>
          <w:ilvl w:val="0"/>
          <w:numId w:val="2"/>
        </w:numPr>
        <w:shd w:val="clear" w:color="auto" w:fill="FFFFFF"/>
        <w:tabs>
          <w:tab w:val="left" w:pos="1134"/>
        </w:tabs>
        <w:spacing w:before="0" w:beforeAutospacing="0" w:after="0" w:afterAutospacing="0"/>
        <w:ind w:left="0" w:firstLine="709"/>
        <w:jc w:val="both"/>
        <w:textAlignment w:val="baseline"/>
        <w:rPr>
          <w:color w:val="000000" w:themeColor="text1"/>
          <w:sz w:val="28"/>
          <w:szCs w:val="28"/>
          <w:lang w:val="kk-KZ"/>
        </w:rPr>
      </w:pPr>
      <w:r w:rsidRPr="00606F38">
        <w:rPr>
          <w:color w:val="000000" w:themeColor="text1"/>
          <w:sz w:val="28"/>
          <w:szCs w:val="28"/>
          <w:lang w:val="kk-KZ"/>
        </w:rPr>
        <w:t>рейтингтік талдаушы – рейтингтік әрекеттерді жүзеге асыру үшін қажетті талдамалық функцияларды жүзеге асыратын және кредиттік рейтингтік агенттіктің қызметкері болып табылатын жеке тұлға;</w:t>
      </w:r>
    </w:p>
    <w:p w14:paraId="74074CF4" w14:textId="77777777" w:rsidR="00893BAB" w:rsidRPr="00606F38" w:rsidRDefault="00893BAB" w:rsidP="00893BAB">
      <w:pPr>
        <w:pStyle w:val="formattext"/>
        <w:numPr>
          <w:ilvl w:val="0"/>
          <w:numId w:val="2"/>
        </w:numPr>
        <w:shd w:val="clear" w:color="auto" w:fill="FFFFFF"/>
        <w:tabs>
          <w:tab w:val="left" w:pos="1134"/>
        </w:tabs>
        <w:spacing w:before="0" w:beforeAutospacing="0" w:after="0" w:afterAutospacing="0"/>
        <w:ind w:left="0" w:firstLine="709"/>
        <w:jc w:val="both"/>
        <w:textAlignment w:val="baseline"/>
        <w:rPr>
          <w:color w:val="000000" w:themeColor="text1"/>
          <w:sz w:val="28"/>
          <w:szCs w:val="28"/>
          <w:lang w:val="kk-KZ"/>
        </w:rPr>
      </w:pPr>
      <w:r w:rsidRPr="00606F38">
        <w:rPr>
          <w:color w:val="000000" w:themeColor="text1"/>
          <w:sz w:val="28"/>
          <w:szCs w:val="28"/>
          <w:lang w:val="kk-KZ"/>
        </w:rPr>
        <w:lastRenderedPageBreak/>
        <w:t>рейтингтік шкала – рейтингтік агенттік рейтинг деңгейлерін жіктеу үшін қолданатын рейтингтік санаттар жүйесі;</w:t>
      </w:r>
    </w:p>
    <w:p w14:paraId="045A5AC7" w14:textId="398DF4B7" w:rsidR="00893BAB" w:rsidRPr="00606F38" w:rsidRDefault="00893BAB" w:rsidP="009048C3">
      <w:pPr>
        <w:pStyle w:val="formattext"/>
        <w:numPr>
          <w:ilvl w:val="0"/>
          <w:numId w:val="2"/>
        </w:numPr>
        <w:shd w:val="clear" w:color="auto" w:fill="FFFFFF"/>
        <w:tabs>
          <w:tab w:val="left" w:pos="1134"/>
        </w:tabs>
        <w:spacing w:before="0" w:beforeAutospacing="0" w:after="0" w:afterAutospacing="0"/>
        <w:ind w:left="0" w:firstLine="709"/>
        <w:jc w:val="both"/>
        <w:textAlignment w:val="baseline"/>
        <w:rPr>
          <w:color w:val="000000" w:themeColor="text1"/>
          <w:sz w:val="28"/>
          <w:szCs w:val="28"/>
          <w:lang w:val="kk-KZ"/>
        </w:rPr>
      </w:pPr>
      <w:r w:rsidRPr="00606F38">
        <w:rPr>
          <w:color w:val="000000" w:themeColor="text1"/>
          <w:sz w:val="28"/>
          <w:szCs w:val="28"/>
          <w:lang w:val="kk-KZ"/>
        </w:rPr>
        <w:t xml:space="preserve">сұратылмаған рейтинг – </w:t>
      </w:r>
      <w:r w:rsidR="00675015" w:rsidRPr="00606F38">
        <w:rPr>
          <w:color w:val="000000" w:themeColor="text1"/>
          <w:sz w:val="28"/>
          <w:szCs w:val="28"/>
          <w:lang w:val="kk-KZ"/>
        </w:rPr>
        <w:t xml:space="preserve">кредиттік рейтингтік агенттік </w:t>
      </w:r>
      <w:r w:rsidR="008774A5" w:rsidRPr="00606F38">
        <w:rPr>
          <w:color w:val="000000" w:themeColor="text1"/>
          <w:sz w:val="28"/>
          <w:szCs w:val="28"/>
          <w:lang w:val="kk-KZ"/>
        </w:rPr>
        <w:t xml:space="preserve">рейтинг берілетін тұлғамен шарт жасаспай, </w:t>
      </w:r>
      <w:r w:rsidR="00675015" w:rsidRPr="00606F38">
        <w:rPr>
          <w:color w:val="000000" w:themeColor="text1"/>
          <w:sz w:val="28"/>
          <w:szCs w:val="28"/>
          <w:lang w:val="kk-KZ"/>
        </w:rPr>
        <w:t>өз бастамасымен</w:t>
      </w:r>
      <w:r w:rsidR="00CD6068" w:rsidRPr="00606F38">
        <w:rPr>
          <w:color w:val="000000" w:themeColor="text1"/>
          <w:sz w:val="28"/>
          <w:szCs w:val="28"/>
          <w:lang w:val="kk-KZ"/>
        </w:rPr>
        <w:t xml:space="preserve"> немесе үшінші тараптың</w:t>
      </w:r>
      <w:r w:rsidR="00EA2331" w:rsidRPr="00606F38">
        <w:rPr>
          <w:color w:val="000000" w:themeColor="text1"/>
          <w:sz w:val="28"/>
          <w:szCs w:val="28"/>
          <w:lang w:val="kk-KZ"/>
        </w:rPr>
        <w:t xml:space="preserve"> бастамасы бойынша</w:t>
      </w:r>
      <w:r w:rsidR="008774A5" w:rsidRPr="00606F38">
        <w:rPr>
          <w:color w:val="000000" w:themeColor="text1"/>
          <w:sz w:val="28"/>
          <w:szCs w:val="28"/>
          <w:lang w:val="kk-KZ"/>
        </w:rPr>
        <w:t xml:space="preserve"> берген</w:t>
      </w:r>
      <w:r w:rsidR="00675015" w:rsidRPr="00606F38">
        <w:rPr>
          <w:color w:val="000000" w:themeColor="text1"/>
          <w:sz w:val="28"/>
          <w:szCs w:val="28"/>
          <w:lang w:val="kk-KZ"/>
        </w:rPr>
        <w:t xml:space="preserve"> рейтинг; </w:t>
      </w:r>
    </w:p>
    <w:p w14:paraId="0DD47CB8" w14:textId="4ADAEEB9" w:rsidR="00893BAB" w:rsidRPr="00606F38" w:rsidRDefault="00893BAB" w:rsidP="00893BAB">
      <w:pPr>
        <w:pStyle w:val="formattext"/>
        <w:numPr>
          <w:ilvl w:val="0"/>
          <w:numId w:val="2"/>
        </w:numPr>
        <w:shd w:val="clear" w:color="auto" w:fill="FFFFFF"/>
        <w:tabs>
          <w:tab w:val="left" w:pos="1134"/>
        </w:tabs>
        <w:spacing w:before="0" w:beforeAutospacing="0" w:after="0" w:afterAutospacing="0"/>
        <w:ind w:left="0" w:firstLine="709"/>
        <w:jc w:val="both"/>
        <w:textAlignment w:val="baseline"/>
        <w:rPr>
          <w:color w:val="000000" w:themeColor="text1"/>
          <w:sz w:val="28"/>
          <w:szCs w:val="28"/>
          <w:lang w:val="kk-KZ"/>
        </w:rPr>
      </w:pPr>
      <w:r w:rsidRPr="00606F38">
        <w:rPr>
          <w:color w:val="000000" w:themeColor="text1"/>
          <w:sz w:val="28"/>
          <w:szCs w:val="28"/>
          <w:lang w:val="kk-KZ"/>
        </w:rPr>
        <w:t>тәуелсіз кредиттік рейтинг – объектісі мемлекет</w:t>
      </w:r>
      <w:r w:rsidR="00C525F6" w:rsidRPr="00606F38">
        <w:rPr>
          <w:color w:val="000000" w:themeColor="text1"/>
          <w:sz w:val="28"/>
          <w:szCs w:val="28"/>
          <w:lang w:val="kk-KZ"/>
        </w:rPr>
        <w:t>тер</w:t>
      </w:r>
      <w:r w:rsidRPr="00606F38">
        <w:rPr>
          <w:color w:val="000000" w:themeColor="text1"/>
          <w:sz w:val="28"/>
          <w:szCs w:val="28"/>
          <w:lang w:val="kk-KZ"/>
        </w:rPr>
        <w:t>, мемлекеттік билік орган</w:t>
      </w:r>
      <w:r w:rsidR="00C525F6" w:rsidRPr="00606F38">
        <w:rPr>
          <w:color w:val="000000" w:themeColor="text1"/>
          <w:sz w:val="28"/>
          <w:szCs w:val="28"/>
          <w:lang w:val="kk-KZ"/>
        </w:rPr>
        <w:t>дар</w:t>
      </w:r>
      <w:r w:rsidRPr="00606F38">
        <w:rPr>
          <w:color w:val="000000" w:themeColor="text1"/>
          <w:sz w:val="28"/>
          <w:szCs w:val="28"/>
          <w:lang w:val="kk-KZ"/>
        </w:rPr>
        <w:t>ы, мемлекеттер одағы, халықаралық қаржы ұйымы және (немесе) олардың жекелеген қаржылық міндеттемелері немесе қаржы құралдары болып табылатын кредиттік рейтинг;</w:t>
      </w:r>
    </w:p>
    <w:p w14:paraId="55EA413F" w14:textId="40796763" w:rsidR="008446BC" w:rsidRPr="00606F38" w:rsidRDefault="008446BC" w:rsidP="008446BC">
      <w:pPr>
        <w:pStyle w:val="formattext"/>
        <w:numPr>
          <w:ilvl w:val="0"/>
          <w:numId w:val="2"/>
        </w:numPr>
        <w:shd w:val="clear" w:color="auto" w:fill="FFFFFF"/>
        <w:tabs>
          <w:tab w:val="left" w:pos="1134"/>
        </w:tabs>
        <w:spacing w:before="0" w:beforeAutospacing="0" w:after="0" w:afterAutospacing="0"/>
        <w:ind w:left="0" w:firstLine="709"/>
        <w:jc w:val="both"/>
        <w:textAlignment w:val="baseline"/>
        <w:rPr>
          <w:color w:val="000000" w:themeColor="text1"/>
          <w:sz w:val="28"/>
          <w:szCs w:val="28"/>
          <w:lang w:val="kk-KZ"/>
        </w:rPr>
      </w:pPr>
      <w:r w:rsidRPr="00606F38">
        <w:rPr>
          <w:color w:val="000000" w:themeColor="text1"/>
          <w:sz w:val="28"/>
          <w:szCs w:val="28"/>
          <w:lang w:val="kk-KZ"/>
        </w:rPr>
        <w:t>уәкілетті орган – қаржы нарығы мен қаржы ұйымдарын мемлекеттік реттеу, бақылау және қадағалауды жүзеге асыратын мемлекеттік орган;</w:t>
      </w:r>
    </w:p>
    <w:p w14:paraId="0F7D531D" w14:textId="1DB71930" w:rsidR="008446BC" w:rsidRPr="00606F38" w:rsidRDefault="008446BC" w:rsidP="00893BAB">
      <w:pPr>
        <w:pStyle w:val="formattext"/>
        <w:numPr>
          <w:ilvl w:val="0"/>
          <w:numId w:val="2"/>
        </w:numPr>
        <w:shd w:val="clear" w:color="auto" w:fill="FFFFFF"/>
        <w:tabs>
          <w:tab w:val="left" w:pos="1134"/>
        </w:tabs>
        <w:spacing w:before="0" w:beforeAutospacing="0" w:after="0" w:afterAutospacing="0"/>
        <w:ind w:left="0" w:firstLine="709"/>
        <w:jc w:val="both"/>
        <w:textAlignment w:val="baseline"/>
        <w:rPr>
          <w:color w:val="000000" w:themeColor="text1"/>
          <w:sz w:val="28"/>
          <w:szCs w:val="28"/>
          <w:lang w:val="kk-KZ"/>
        </w:rPr>
      </w:pPr>
      <w:r w:rsidRPr="00606F38">
        <w:rPr>
          <w:color w:val="000000" w:themeColor="text1"/>
          <w:sz w:val="28"/>
          <w:szCs w:val="28"/>
          <w:lang w:val="kk-KZ"/>
        </w:rPr>
        <w:t>ұлттық рейтингтік шкала – кредиттік рейтингтік агенттік берген кредиттік рейтингтерді тек қана мемлекетішілік салыстыру мүмкіндігін қамтамасыз ететін рейтингтік шкала;</w:t>
      </w:r>
    </w:p>
    <w:p w14:paraId="30B6DA06" w14:textId="7535BAD2" w:rsidR="00893BAB" w:rsidRPr="00606F38" w:rsidRDefault="00893BAB" w:rsidP="00893BAB">
      <w:pPr>
        <w:pStyle w:val="formattext"/>
        <w:numPr>
          <w:ilvl w:val="0"/>
          <w:numId w:val="2"/>
        </w:numPr>
        <w:shd w:val="clear" w:color="auto" w:fill="FFFFFF"/>
        <w:tabs>
          <w:tab w:val="left" w:pos="1134"/>
        </w:tabs>
        <w:spacing w:before="0" w:beforeAutospacing="0" w:after="0" w:afterAutospacing="0"/>
        <w:ind w:left="0" w:firstLine="709"/>
        <w:jc w:val="both"/>
        <w:textAlignment w:val="baseline"/>
        <w:rPr>
          <w:color w:val="000000" w:themeColor="text1"/>
          <w:sz w:val="28"/>
          <w:szCs w:val="28"/>
          <w:lang w:val="kk-KZ"/>
        </w:rPr>
      </w:pPr>
      <w:r w:rsidRPr="00606F38">
        <w:rPr>
          <w:rStyle w:val="ezkurwreuab5ozgtqnkl"/>
          <w:sz w:val="28"/>
          <w:szCs w:val="28"/>
          <w:lang w:val="kk-KZ"/>
        </w:rPr>
        <w:t>халықаралық</w:t>
      </w:r>
      <w:r w:rsidRPr="00606F38">
        <w:rPr>
          <w:sz w:val="28"/>
          <w:szCs w:val="28"/>
          <w:lang w:val="kk-KZ"/>
        </w:rPr>
        <w:t xml:space="preserve"> </w:t>
      </w:r>
      <w:r w:rsidRPr="00606F38">
        <w:rPr>
          <w:rStyle w:val="ezkurwreuab5ozgtqnkl"/>
          <w:sz w:val="28"/>
          <w:szCs w:val="28"/>
          <w:lang w:val="kk-KZ"/>
        </w:rPr>
        <w:t>рейтингтік</w:t>
      </w:r>
      <w:r w:rsidRPr="00606F38">
        <w:rPr>
          <w:sz w:val="28"/>
          <w:szCs w:val="28"/>
          <w:lang w:val="kk-KZ"/>
        </w:rPr>
        <w:t xml:space="preserve"> </w:t>
      </w:r>
      <w:r w:rsidRPr="00606F38">
        <w:rPr>
          <w:rStyle w:val="ezkurwreuab5ozgtqnkl"/>
          <w:sz w:val="28"/>
          <w:szCs w:val="28"/>
          <w:lang w:val="kk-KZ"/>
        </w:rPr>
        <w:t>агенттік</w:t>
      </w:r>
      <w:r w:rsidRPr="00606F38">
        <w:rPr>
          <w:sz w:val="28"/>
          <w:szCs w:val="28"/>
          <w:lang w:val="kk-KZ"/>
        </w:rPr>
        <w:t xml:space="preserve"> </w:t>
      </w:r>
      <w:r w:rsidRPr="00606F38">
        <w:rPr>
          <w:rStyle w:val="ezkurwreuab5ozgtqnkl"/>
          <w:sz w:val="28"/>
          <w:szCs w:val="28"/>
          <w:lang w:val="kk-KZ"/>
        </w:rPr>
        <w:t>–</w:t>
      </w:r>
      <w:r w:rsidRPr="00606F38">
        <w:rPr>
          <w:sz w:val="28"/>
          <w:szCs w:val="28"/>
          <w:lang w:val="kk-KZ"/>
        </w:rPr>
        <w:t xml:space="preserve"> </w:t>
      </w:r>
      <w:r w:rsidRPr="00606F38">
        <w:rPr>
          <w:rStyle w:val="ezkurwreuab5ozgtqnkl"/>
          <w:sz w:val="28"/>
          <w:szCs w:val="28"/>
          <w:lang w:val="kk-KZ"/>
        </w:rPr>
        <w:t>рейтингтік</w:t>
      </w:r>
      <w:r w:rsidRPr="00606F38">
        <w:rPr>
          <w:sz w:val="28"/>
          <w:szCs w:val="28"/>
          <w:lang w:val="kk-KZ"/>
        </w:rPr>
        <w:t xml:space="preserve"> </w:t>
      </w:r>
      <w:r w:rsidRPr="00606F38">
        <w:rPr>
          <w:rStyle w:val="ezkurwreuab5ozgtqnkl"/>
          <w:sz w:val="28"/>
          <w:szCs w:val="28"/>
          <w:lang w:val="kk-KZ"/>
        </w:rPr>
        <w:t>қызметті</w:t>
      </w:r>
      <w:r w:rsidRPr="00606F38">
        <w:rPr>
          <w:sz w:val="28"/>
          <w:szCs w:val="28"/>
          <w:lang w:val="kk-KZ"/>
        </w:rPr>
        <w:t xml:space="preserve"> </w:t>
      </w:r>
      <w:r w:rsidRPr="00606F38">
        <w:rPr>
          <w:rStyle w:val="ezkurwreuab5ozgtqnkl"/>
          <w:sz w:val="28"/>
          <w:szCs w:val="28"/>
          <w:lang w:val="kk-KZ"/>
        </w:rPr>
        <w:t>жүзеге</w:t>
      </w:r>
      <w:r w:rsidRPr="00606F38">
        <w:rPr>
          <w:sz w:val="28"/>
          <w:szCs w:val="28"/>
          <w:lang w:val="kk-KZ"/>
        </w:rPr>
        <w:t xml:space="preserve"> асыратын </w:t>
      </w:r>
      <w:r w:rsidRPr="00606F38">
        <w:rPr>
          <w:rStyle w:val="ezkurwreuab5ozgtqnkl"/>
          <w:sz w:val="28"/>
          <w:szCs w:val="28"/>
          <w:lang w:val="kk-KZ"/>
        </w:rPr>
        <w:t>және</w:t>
      </w:r>
      <w:r w:rsidRPr="00606F38">
        <w:rPr>
          <w:sz w:val="28"/>
          <w:szCs w:val="28"/>
          <w:lang w:val="kk-KZ"/>
        </w:rPr>
        <w:t xml:space="preserve"> Э</w:t>
      </w:r>
      <w:r w:rsidRPr="00606F38">
        <w:rPr>
          <w:rStyle w:val="ezkurwreuab5ozgtqnkl"/>
          <w:sz w:val="28"/>
          <w:szCs w:val="28"/>
          <w:lang w:val="kk-KZ"/>
        </w:rPr>
        <w:t>кономикалық</w:t>
      </w:r>
      <w:r w:rsidRPr="00606F38">
        <w:rPr>
          <w:sz w:val="28"/>
          <w:szCs w:val="28"/>
          <w:lang w:val="kk-KZ"/>
        </w:rPr>
        <w:t xml:space="preserve"> </w:t>
      </w:r>
      <w:r w:rsidRPr="00606F38">
        <w:rPr>
          <w:rStyle w:val="ezkurwreuab5ozgtqnkl"/>
          <w:sz w:val="28"/>
          <w:szCs w:val="28"/>
          <w:lang w:val="kk-KZ"/>
        </w:rPr>
        <w:t>ынтымақтастық</w:t>
      </w:r>
      <w:r w:rsidRPr="00606F38">
        <w:rPr>
          <w:sz w:val="28"/>
          <w:szCs w:val="28"/>
          <w:lang w:val="kk-KZ"/>
        </w:rPr>
        <w:t xml:space="preserve"> </w:t>
      </w:r>
      <w:r w:rsidRPr="00606F38">
        <w:rPr>
          <w:rStyle w:val="ezkurwreuab5ozgtqnkl"/>
          <w:sz w:val="28"/>
          <w:szCs w:val="28"/>
          <w:lang w:val="kk-KZ"/>
        </w:rPr>
        <w:t>және</w:t>
      </w:r>
      <w:r w:rsidRPr="00606F38">
        <w:rPr>
          <w:sz w:val="28"/>
          <w:szCs w:val="28"/>
          <w:lang w:val="kk-KZ"/>
        </w:rPr>
        <w:t xml:space="preserve"> </w:t>
      </w:r>
      <w:r w:rsidRPr="00606F38">
        <w:rPr>
          <w:rStyle w:val="ezkurwreuab5ozgtqnkl"/>
          <w:sz w:val="28"/>
          <w:szCs w:val="28"/>
          <w:lang w:val="kk-KZ"/>
        </w:rPr>
        <w:t>даму</w:t>
      </w:r>
      <w:r w:rsidRPr="00606F38">
        <w:rPr>
          <w:sz w:val="28"/>
          <w:szCs w:val="28"/>
          <w:lang w:val="kk-KZ"/>
        </w:rPr>
        <w:t xml:space="preserve"> </w:t>
      </w:r>
      <w:r w:rsidRPr="00606F38">
        <w:rPr>
          <w:rStyle w:val="ezkurwreuab5ozgtqnkl"/>
          <w:sz w:val="28"/>
          <w:szCs w:val="28"/>
          <w:lang w:val="kk-KZ"/>
        </w:rPr>
        <w:t>ұйымы</w:t>
      </w:r>
      <w:r w:rsidRPr="00606F38">
        <w:rPr>
          <w:sz w:val="28"/>
          <w:szCs w:val="28"/>
          <w:lang w:val="kk-KZ"/>
        </w:rPr>
        <w:t xml:space="preserve"> </w:t>
      </w:r>
      <w:r w:rsidRPr="00606F38">
        <w:rPr>
          <w:rStyle w:val="ezkurwreuab5ozgtqnkl"/>
          <w:sz w:val="28"/>
          <w:szCs w:val="28"/>
          <w:lang w:val="kk-KZ"/>
        </w:rPr>
        <w:t>елдерінің</w:t>
      </w:r>
      <w:r w:rsidRPr="00606F38">
        <w:rPr>
          <w:sz w:val="28"/>
          <w:szCs w:val="28"/>
          <w:lang w:val="kk-KZ"/>
        </w:rPr>
        <w:t xml:space="preserve"> </w:t>
      </w:r>
      <w:r w:rsidRPr="00606F38">
        <w:rPr>
          <w:rStyle w:val="ezkurwreuab5ozgtqnkl"/>
          <w:sz w:val="28"/>
          <w:szCs w:val="28"/>
          <w:lang w:val="kk-KZ"/>
        </w:rPr>
        <w:t>қаржы</w:t>
      </w:r>
      <w:r w:rsidRPr="00606F38">
        <w:rPr>
          <w:sz w:val="28"/>
          <w:szCs w:val="28"/>
          <w:lang w:val="kk-KZ"/>
        </w:rPr>
        <w:t xml:space="preserve"> </w:t>
      </w:r>
      <w:r w:rsidRPr="00606F38">
        <w:rPr>
          <w:rStyle w:val="ezkurwreuab5ozgtqnkl"/>
          <w:sz w:val="28"/>
          <w:szCs w:val="28"/>
          <w:lang w:val="kk-KZ"/>
        </w:rPr>
        <w:t>реттеушілері</w:t>
      </w:r>
      <w:r w:rsidRPr="00606F38">
        <w:rPr>
          <w:sz w:val="28"/>
          <w:szCs w:val="28"/>
          <w:lang w:val="kk-KZ"/>
        </w:rPr>
        <w:t xml:space="preserve"> </w:t>
      </w:r>
      <w:r w:rsidRPr="00606F38">
        <w:rPr>
          <w:rStyle w:val="ezkurwreuab5ozgtqnkl"/>
          <w:sz w:val="28"/>
          <w:szCs w:val="28"/>
          <w:lang w:val="kk-KZ"/>
        </w:rPr>
        <w:t>және</w:t>
      </w:r>
      <w:r w:rsidRPr="00606F38">
        <w:rPr>
          <w:sz w:val="28"/>
          <w:szCs w:val="28"/>
          <w:lang w:val="kk-KZ"/>
        </w:rPr>
        <w:t xml:space="preserve"> </w:t>
      </w:r>
      <w:r w:rsidRPr="00606F38">
        <w:rPr>
          <w:rStyle w:val="ezkurwreuab5ozgtqnkl"/>
          <w:sz w:val="28"/>
          <w:szCs w:val="28"/>
          <w:lang w:val="kk-KZ"/>
        </w:rPr>
        <w:t>уәкілетті</w:t>
      </w:r>
      <w:r w:rsidRPr="00606F38">
        <w:rPr>
          <w:sz w:val="28"/>
          <w:szCs w:val="28"/>
          <w:lang w:val="kk-KZ"/>
        </w:rPr>
        <w:t xml:space="preserve"> </w:t>
      </w:r>
      <w:r w:rsidRPr="00606F38">
        <w:rPr>
          <w:rStyle w:val="ezkurwreuab5ozgtqnkl"/>
          <w:sz w:val="28"/>
          <w:szCs w:val="28"/>
          <w:lang w:val="kk-KZ"/>
        </w:rPr>
        <w:t>органның</w:t>
      </w:r>
      <w:r w:rsidRPr="00606F38">
        <w:rPr>
          <w:sz w:val="28"/>
          <w:szCs w:val="28"/>
          <w:lang w:val="kk-KZ"/>
        </w:rPr>
        <w:t xml:space="preserve"> </w:t>
      </w:r>
      <w:r w:rsidRPr="00606F38">
        <w:rPr>
          <w:rStyle w:val="ezkurwreuab5ozgtqnkl"/>
          <w:sz w:val="28"/>
          <w:szCs w:val="28"/>
          <w:lang w:val="kk-KZ"/>
        </w:rPr>
        <w:t>тарапынан</w:t>
      </w:r>
      <w:r w:rsidRPr="00606F38">
        <w:rPr>
          <w:sz w:val="28"/>
          <w:szCs w:val="28"/>
          <w:lang w:val="kk-KZ"/>
        </w:rPr>
        <w:t xml:space="preserve"> </w:t>
      </w:r>
      <w:r w:rsidRPr="00606F38">
        <w:rPr>
          <w:rStyle w:val="ezkurwreuab5ozgtqnkl"/>
          <w:sz w:val="28"/>
          <w:szCs w:val="28"/>
          <w:lang w:val="kk-KZ"/>
        </w:rPr>
        <w:t>танылған</w:t>
      </w:r>
      <w:r w:rsidRPr="00606F38">
        <w:rPr>
          <w:sz w:val="28"/>
          <w:szCs w:val="28"/>
          <w:lang w:val="kk-KZ"/>
        </w:rPr>
        <w:t xml:space="preserve"> </w:t>
      </w:r>
      <w:r w:rsidRPr="00606F38">
        <w:rPr>
          <w:rStyle w:val="ezkurwreuab5ozgtqnkl"/>
          <w:sz w:val="28"/>
          <w:szCs w:val="28"/>
          <w:lang w:val="kk-KZ"/>
        </w:rPr>
        <w:t>кредиттік</w:t>
      </w:r>
      <w:r w:rsidRPr="00606F38">
        <w:rPr>
          <w:sz w:val="28"/>
          <w:szCs w:val="28"/>
          <w:lang w:val="kk-KZ"/>
        </w:rPr>
        <w:t xml:space="preserve"> </w:t>
      </w:r>
      <w:r w:rsidRPr="00606F38">
        <w:rPr>
          <w:rStyle w:val="ezkurwreuab5ozgtqnkl"/>
          <w:sz w:val="28"/>
          <w:szCs w:val="28"/>
          <w:lang w:val="kk-KZ"/>
        </w:rPr>
        <w:t>рейтингтік</w:t>
      </w:r>
      <w:r w:rsidRPr="00606F38">
        <w:rPr>
          <w:sz w:val="28"/>
          <w:szCs w:val="28"/>
          <w:lang w:val="kk-KZ"/>
        </w:rPr>
        <w:t xml:space="preserve"> </w:t>
      </w:r>
      <w:r w:rsidRPr="00606F38">
        <w:rPr>
          <w:rStyle w:val="ezkurwreuab5ozgtqnkl"/>
          <w:sz w:val="28"/>
          <w:szCs w:val="28"/>
          <w:lang w:val="kk-KZ"/>
        </w:rPr>
        <w:t>агенттік</w:t>
      </w:r>
      <w:r w:rsidRPr="00606F38">
        <w:rPr>
          <w:sz w:val="28"/>
          <w:szCs w:val="28"/>
          <w:lang w:val="kk-KZ"/>
        </w:rPr>
        <w:t>;</w:t>
      </w:r>
    </w:p>
    <w:p w14:paraId="6B45C777" w14:textId="6F021F3B" w:rsidR="008446BC" w:rsidRPr="00606F38" w:rsidRDefault="008446BC" w:rsidP="00893BAB">
      <w:pPr>
        <w:pStyle w:val="formattext"/>
        <w:numPr>
          <w:ilvl w:val="0"/>
          <w:numId w:val="2"/>
        </w:numPr>
        <w:shd w:val="clear" w:color="auto" w:fill="FFFFFF"/>
        <w:tabs>
          <w:tab w:val="left" w:pos="1134"/>
        </w:tabs>
        <w:spacing w:before="0" w:beforeAutospacing="0" w:after="0" w:afterAutospacing="0"/>
        <w:ind w:left="0" w:firstLine="709"/>
        <w:jc w:val="both"/>
        <w:textAlignment w:val="baseline"/>
        <w:rPr>
          <w:color w:val="000000" w:themeColor="text1"/>
          <w:sz w:val="28"/>
          <w:szCs w:val="28"/>
          <w:lang w:val="kk-KZ"/>
        </w:rPr>
      </w:pPr>
      <w:r w:rsidRPr="00606F38">
        <w:rPr>
          <w:color w:val="000000" w:themeColor="text1"/>
          <w:sz w:val="28"/>
          <w:szCs w:val="28"/>
          <w:lang w:val="kk-KZ"/>
        </w:rPr>
        <w:t>халықаралық рейтингтік шкала – кредиттік рейтингтік агенттік берген рейтингтерді халықаралық салыстыру мүмкіндігін қамтамасыз ететін рейтингтік шкала;</w:t>
      </w:r>
    </w:p>
    <w:p w14:paraId="28C87AE4" w14:textId="353041B1" w:rsidR="008446BC" w:rsidRPr="00606F38" w:rsidRDefault="008446BC" w:rsidP="00893BAB">
      <w:pPr>
        <w:pStyle w:val="formattext"/>
        <w:numPr>
          <w:ilvl w:val="0"/>
          <w:numId w:val="2"/>
        </w:numPr>
        <w:shd w:val="clear" w:color="auto" w:fill="FFFFFF"/>
        <w:tabs>
          <w:tab w:val="left" w:pos="1134"/>
        </w:tabs>
        <w:spacing w:before="0" w:beforeAutospacing="0" w:after="0" w:afterAutospacing="0"/>
        <w:ind w:left="0" w:firstLine="709"/>
        <w:jc w:val="both"/>
        <w:textAlignment w:val="baseline"/>
        <w:rPr>
          <w:color w:val="000000" w:themeColor="text1"/>
          <w:sz w:val="28"/>
          <w:szCs w:val="28"/>
          <w:lang w:val="kk-KZ"/>
        </w:rPr>
      </w:pPr>
      <w:r w:rsidRPr="00606F38">
        <w:rPr>
          <w:color w:val="000000" w:themeColor="text1"/>
          <w:sz w:val="28"/>
          <w:szCs w:val="28"/>
          <w:lang w:val="kk-KZ"/>
        </w:rPr>
        <w:t>шариғат нормаларына сәйкестік рейтингтер</w:t>
      </w:r>
      <w:r w:rsidR="009A4941" w:rsidRPr="00606F38">
        <w:rPr>
          <w:color w:val="000000" w:themeColor="text1"/>
          <w:sz w:val="28"/>
          <w:szCs w:val="28"/>
          <w:lang w:val="kk-KZ"/>
        </w:rPr>
        <w:t>і</w:t>
      </w:r>
      <w:r w:rsidRPr="00606F38">
        <w:rPr>
          <w:color w:val="000000" w:themeColor="text1"/>
          <w:sz w:val="28"/>
          <w:szCs w:val="28"/>
          <w:lang w:val="kk-KZ"/>
        </w:rPr>
        <w:t xml:space="preserve"> және фидуциарлық рейтингтер – </w:t>
      </w:r>
      <w:r w:rsidR="00C525F6" w:rsidRPr="00606F38">
        <w:rPr>
          <w:color w:val="000000" w:themeColor="text1"/>
          <w:sz w:val="28"/>
          <w:szCs w:val="28"/>
          <w:lang w:val="kk-KZ"/>
        </w:rPr>
        <w:t>Ис</w:t>
      </w:r>
      <w:r w:rsidRPr="00606F38">
        <w:rPr>
          <w:color w:val="000000" w:themeColor="text1"/>
          <w:sz w:val="28"/>
          <w:szCs w:val="28"/>
          <w:lang w:val="kk-KZ"/>
        </w:rPr>
        <w:t>ламдық қаржы мекемелерінің бухгалтерлік есебі және аудиті ұйымы қолданатын стандарттар</w:t>
      </w:r>
      <w:r w:rsidR="008774A5" w:rsidRPr="00606F38">
        <w:rPr>
          <w:color w:val="000000" w:themeColor="text1"/>
          <w:sz w:val="28"/>
          <w:szCs w:val="28"/>
          <w:lang w:val="kk-KZ"/>
        </w:rPr>
        <w:t>ғ</w:t>
      </w:r>
      <w:r w:rsidRPr="00606F38">
        <w:rPr>
          <w:color w:val="000000" w:themeColor="text1"/>
          <w:sz w:val="28"/>
          <w:szCs w:val="28"/>
          <w:lang w:val="kk-KZ"/>
        </w:rPr>
        <w:t>а сәйкес рейтингтер;</w:t>
      </w:r>
    </w:p>
    <w:p w14:paraId="5E7416F6" w14:textId="57B26810" w:rsidR="00893BAB" w:rsidRPr="00606F38" w:rsidRDefault="00893BAB" w:rsidP="00893BAB">
      <w:pPr>
        <w:pStyle w:val="formattext"/>
        <w:numPr>
          <w:ilvl w:val="0"/>
          <w:numId w:val="2"/>
        </w:numPr>
        <w:shd w:val="clear" w:color="auto" w:fill="FFFFFF"/>
        <w:tabs>
          <w:tab w:val="left" w:pos="1134"/>
        </w:tabs>
        <w:spacing w:before="0" w:beforeAutospacing="0" w:after="0" w:afterAutospacing="0"/>
        <w:ind w:left="0" w:firstLine="709"/>
        <w:jc w:val="both"/>
        <w:textAlignment w:val="baseline"/>
        <w:rPr>
          <w:color w:val="000000" w:themeColor="text1"/>
          <w:sz w:val="28"/>
          <w:szCs w:val="28"/>
          <w:lang w:val="kk-KZ"/>
        </w:rPr>
      </w:pPr>
      <w:r w:rsidRPr="00606F38">
        <w:rPr>
          <w:rStyle w:val="ezkurwreuab5ozgtqnkl"/>
          <w:sz w:val="28"/>
          <w:szCs w:val="28"/>
          <w:lang w:val="kk-KZ"/>
        </w:rPr>
        <w:t>шетелдік</w:t>
      </w:r>
      <w:r w:rsidRPr="00606F38">
        <w:rPr>
          <w:sz w:val="28"/>
          <w:szCs w:val="28"/>
          <w:lang w:val="kk-KZ"/>
        </w:rPr>
        <w:t xml:space="preserve"> </w:t>
      </w:r>
      <w:r w:rsidRPr="00606F38">
        <w:rPr>
          <w:rStyle w:val="ezkurwreuab5ozgtqnkl"/>
          <w:sz w:val="28"/>
          <w:szCs w:val="28"/>
          <w:lang w:val="kk-KZ"/>
        </w:rPr>
        <w:t>рейтингтік</w:t>
      </w:r>
      <w:r w:rsidRPr="00606F38">
        <w:rPr>
          <w:sz w:val="28"/>
          <w:szCs w:val="28"/>
          <w:lang w:val="kk-KZ"/>
        </w:rPr>
        <w:t xml:space="preserve"> </w:t>
      </w:r>
      <w:r w:rsidRPr="00606F38">
        <w:rPr>
          <w:rStyle w:val="ezkurwreuab5ozgtqnkl"/>
          <w:sz w:val="28"/>
          <w:szCs w:val="28"/>
          <w:lang w:val="kk-KZ"/>
        </w:rPr>
        <w:t>агенттік – шет</w:t>
      </w:r>
      <w:r w:rsidRPr="00606F38">
        <w:rPr>
          <w:sz w:val="28"/>
          <w:szCs w:val="28"/>
          <w:lang w:val="kk-KZ"/>
        </w:rPr>
        <w:t xml:space="preserve"> </w:t>
      </w:r>
      <w:r w:rsidRPr="00606F38">
        <w:rPr>
          <w:rStyle w:val="ezkurwreuab5ozgtqnkl"/>
          <w:sz w:val="28"/>
          <w:szCs w:val="28"/>
          <w:lang w:val="kk-KZ"/>
        </w:rPr>
        <w:t>мемлекеттің</w:t>
      </w:r>
      <w:r w:rsidRPr="00606F38">
        <w:rPr>
          <w:sz w:val="28"/>
          <w:szCs w:val="28"/>
          <w:lang w:val="kk-KZ"/>
        </w:rPr>
        <w:t xml:space="preserve"> </w:t>
      </w:r>
      <w:r w:rsidRPr="00606F38">
        <w:rPr>
          <w:rStyle w:val="ezkurwreuab5ozgtqnkl"/>
          <w:sz w:val="28"/>
          <w:szCs w:val="28"/>
          <w:lang w:val="kk-KZ"/>
        </w:rPr>
        <w:t>заңнамасына</w:t>
      </w:r>
      <w:r w:rsidRPr="00606F38">
        <w:rPr>
          <w:sz w:val="28"/>
          <w:szCs w:val="28"/>
          <w:lang w:val="kk-KZ"/>
        </w:rPr>
        <w:t xml:space="preserve"> </w:t>
      </w:r>
      <w:r w:rsidRPr="00606F38">
        <w:rPr>
          <w:rStyle w:val="ezkurwreuab5ozgtqnkl"/>
          <w:sz w:val="28"/>
          <w:szCs w:val="28"/>
          <w:lang w:val="kk-KZ"/>
        </w:rPr>
        <w:t>сәйкес</w:t>
      </w:r>
      <w:r w:rsidRPr="00606F38">
        <w:rPr>
          <w:sz w:val="28"/>
          <w:szCs w:val="28"/>
          <w:lang w:val="kk-KZ"/>
        </w:rPr>
        <w:t xml:space="preserve"> </w:t>
      </w:r>
      <w:r w:rsidRPr="00606F38">
        <w:rPr>
          <w:rStyle w:val="ezkurwreuab5ozgtqnkl"/>
          <w:sz w:val="28"/>
          <w:szCs w:val="28"/>
          <w:lang w:val="kk-KZ"/>
        </w:rPr>
        <w:t>құрылған,</w:t>
      </w:r>
      <w:r w:rsidRPr="00606F38">
        <w:rPr>
          <w:sz w:val="28"/>
          <w:szCs w:val="28"/>
          <w:lang w:val="kk-KZ"/>
        </w:rPr>
        <w:t xml:space="preserve"> </w:t>
      </w:r>
      <w:r w:rsidRPr="00606F38">
        <w:rPr>
          <w:rStyle w:val="ezkurwreuab5ozgtqnkl"/>
          <w:sz w:val="28"/>
          <w:szCs w:val="28"/>
          <w:lang w:val="kk-KZ"/>
        </w:rPr>
        <w:t>рейтингтік</w:t>
      </w:r>
      <w:r w:rsidRPr="00606F38">
        <w:rPr>
          <w:sz w:val="28"/>
          <w:szCs w:val="28"/>
          <w:lang w:val="kk-KZ"/>
        </w:rPr>
        <w:t xml:space="preserve"> </w:t>
      </w:r>
      <w:r w:rsidRPr="00606F38">
        <w:rPr>
          <w:rStyle w:val="ezkurwreuab5ozgtqnkl"/>
          <w:sz w:val="28"/>
          <w:szCs w:val="28"/>
          <w:lang w:val="kk-KZ"/>
        </w:rPr>
        <w:t>қызметті</w:t>
      </w:r>
      <w:r w:rsidRPr="00606F38">
        <w:rPr>
          <w:sz w:val="28"/>
          <w:szCs w:val="28"/>
          <w:lang w:val="kk-KZ"/>
        </w:rPr>
        <w:t xml:space="preserve"> </w:t>
      </w:r>
      <w:r w:rsidRPr="00606F38">
        <w:rPr>
          <w:rStyle w:val="ezkurwreuab5ozgtqnkl"/>
          <w:sz w:val="28"/>
          <w:szCs w:val="28"/>
          <w:lang w:val="kk-KZ"/>
        </w:rPr>
        <w:t>жүзеге</w:t>
      </w:r>
      <w:r w:rsidRPr="00606F38">
        <w:rPr>
          <w:sz w:val="28"/>
          <w:szCs w:val="28"/>
          <w:lang w:val="kk-KZ"/>
        </w:rPr>
        <w:t xml:space="preserve"> асыратын, </w:t>
      </w:r>
      <w:r w:rsidRPr="00606F38">
        <w:rPr>
          <w:rStyle w:val="ezkurwreuab5ozgtqnkl"/>
          <w:sz w:val="28"/>
          <w:szCs w:val="28"/>
          <w:lang w:val="kk-KZ"/>
        </w:rPr>
        <w:t>осы</w:t>
      </w:r>
      <w:r w:rsidRPr="00606F38">
        <w:rPr>
          <w:sz w:val="28"/>
          <w:szCs w:val="28"/>
          <w:lang w:val="kk-KZ"/>
        </w:rPr>
        <w:t xml:space="preserve"> </w:t>
      </w:r>
      <w:r w:rsidRPr="00606F38">
        <w:rPr>
          <w:rStyle w:val="ezkurwreuab5ozgtqnkl"/>
          <w:sz w:val="28"/>
          <w:szCs w:val="28"/>
          <w:lang w:val="kk-KZ"/>
        </w:rPr>
        <w:t>шет</w:t>
      </w:r>
      <w:r w:rsidRPr="00606F38">
        <w:rPr>
          <w:sz w:val="28"/>
          <w:szCs w:val="28"/>
          <w:lang w:val="kk-KZ"/>
        </w:rPr>
        <w:t xml:space="preserve"> </w:t>
      </w:r>
      <w:r w:rsidRPr="00606F38">
        <w:rPr>
          <w:rStyle w:val="ezkurwreuab5ozgtqnkl"/>
          <w:sz w:val="28"/>
          <w:szCs w:val="28"/>
          <w:lang w:val="kk-KZ"/>
        </w:rPr>
        <w:t>мемлекеттің</w:t>
      </w:r>
      <w:r w:rsidRPr="00606F38">
        <w:rPr>
          <w:sz w:val="28"/>
          <w:szCs w:val="28"/>
          <w:lang w:val="kk-KZ"/>
        </w:rPr>
        <w:t xml:space="preserve"> </w:t>
      </w:r>
      <w:r w:rsidRPr="00606F38">
        <w:rPr>
          <w:rStyle w:val="ezkurwreuab5ozgtqnkl"/>
          <w:sz w:val="28"/>
          <w:szCs w:val="28"/>
          <w:lang w:val="kk-KZ"/>
        </w:rPr>
        <w:t>қаржы</w:t>
      </w:r>
      <w:r w:rsidRPr="00606F38">
        <w:rPr>
          <w:sz w:val="28"/>
          <w:szCs w:val="28"/>
          <w:lang w:val="kk-KZ"/>
        </w:rPr>
        <w:t xml:space="preserve"> </w:t>
      </w:r>
      <w:r w:rsidRPr="00606F38">
        <w:rPr>
          <w:rStyle w:val="ezkurwreuab5ozgtqnkl"/>
          <w:sz w:val="28"/>
          <w:szCs w:val="28"/>
          <w:lang w:val="kk-KZ"/>
        </w:rPr>
        <w:t>реттеушісі</w:t>
      </w:r>
      <w:r w:rsidRPr="00606F38">
        <w:rPr>
          <w:sz w:val="28"/>
          <w:szCs w:val="28"/>
          <w:lang w:val="kk-KZ"/>
        </w:rPr>
        <w:t xml:space="preserve"> </w:t>
      </w:r>
      <w:r w:rsidRPr="00606F38">
        <w:rPr>
          <w:rStyle w:val="ezkurwreuab5ozgtqnkl"/>
          <w:sz w:val="28"/>
          <w:szCs w:val="28"/>
          <w:lang w:val="kk-KZ"/>
        </w:rPr>
        <w:t>және</w:t>
      </w:r>
      <w:r w:rsidRPr="00606F38">
        <w:rPr>
          <w:sz w:val="28"/>
          <w:szCs w:val="28"/>
          <w:lang w:val="kk-KZ"/>
        </w:rPr>
        <w:t xml:space="preserve"> </w:t>
      </w:r>
      <w:r w:rsidRPr="00606F38">
        <w:rPr>
          <w:rStyle w:val="ezkurwreuab5ozgtqnkl"/>
          <w:sz w:val="28"/>
          <w:szCs w:val="28"/>
          <w:lang w:val="kk-KZ"/>
        </w:rPr>
        <w:t>уәкілетті</w:t>
      </w:r>
      <w:r w:rsidRPr="00606F38">
        <w:rPr>
          <w:sz w:val="28"/>
          <w:szCs w:val="28"/>
          <w:lang w:val="kk-KZ"/>
        </w:rPr>
        <w:t xml:space="preserve"> </w:t>
      </w:r>
      <w:r w:rsidRPr="00606F38">
        <w:rPr>
          <w:rStyle w:val="ezkurwreuab5ozgtqnkl"/>
          <w:sz w:val="28"/>
          <w:szCs w:val="28"/>
          <w:lang w:val="kk-KZ"/>
        </w:rPr>
        <w:t>орган</w:t>
      </w:r>
      <w:r w:rsidRPr="00606F38">
        <w:rPr>
          <w:sz w:val="28"/>
          <w:szCs w:val="28"/>
          <w:lang w:val="kk-KZ"/>
        </w:rPr>
        <w:t xml:space="preserve"> таныған </w:t>
      </w:r>
      <w:r w:rsidR="00EA2331" w:rsidRPr="00606F38">
        <w:rPr>
          <w:sz w:val="28"/>
          <w:szCs w:val="28"/>
          <w:lang w:val="kk-KZ"/>
        </w:rPr>
        <w:t xml:space="preserve"> және халықаралық рейтингтік агенттік болып табылмайтын </w:t>
      </w:r>
      <w:r w:rsidRPr="00606F38">
        <w:rPr>
          <w:rStyle w:val="ezkurwreuab5ozgtqnkl"/>
          <w:sz w:val="28"/>
          <w:szCs w:val="28"/>
          <w:lang w:val="kk-KZ"/>
        </w:rPr>
        <w:t>кредиттік</w:t>
      </w:r>
      <w:r w:rsidRPr="00606F38">
        <w:rPr>
          <w:sz w:val="28"/>
          <w:szCs w:val="28"/>
          <w:lang w:val="kk-KZ"/>
        </w:rPr>
        <w:t xml:space="preserve"> </w:t>
      </w:r>
      <w:r w:rsidRPr="00606F38">
        <w:rPr>
          <w:rStyle w:val="ezkurwreuab5ozgtqnkl"/>
          <w:sz w:val="28"/>
          <w:szCs w:val="28"/>
          <w:lang w:val="kk-KZ"/>
        </w:rPr>
        <w:t>рейтингтік</w:t>
      </w:r>
      <w:r w:rsidRPr="00606F38">
        <w:rPr>
          <w:sz w:val="28"/>
          <w:szCs w:val="28"/>
          <w:lang w:val="kk-KZ"/>
        </w:rPr>
        <w:t xml:space="preserve"> </w:t>
      </w:r>
      <w:r w:rsidRPr="00606F38">
        <w:rPr>
          <w:rStyle w:val="ezkurwreuab5ozgtqnkl"/>
          <w:sz w:val="28"/>
          <w:szCs w:val="28"/>
          <w:lang w:val="kk-KZ"/>
        </w:rPr>
        <w:t>агенттік</w:t>
      </w:r>
      <w:r w:rsidR="00F908DA" w:rsidRPr="00606F38">
        <w:rPr>
          <w:sz w:val="28"/>
          <w:szCs w:val="28"/>
          <w:lang w:val="kk-KZ"/>
        </w:rPr>
        <w:t>.</w:t>
      </w:r>
    </w:p>
    <w:p w14:paraId="0CA87448" w14:textId="35819844" w:rsidR="00794ED8" w:rsidRPr="00606F38" w:rsidRDefault="00794ED8" w:rsidP="0048384D">
      <w:pPr>
        <w:pStyle w:val="formattext"/>
        <w:shd w:val="clear" w:color="auto" w:fill="FFFFFF"/>
        <w:spacing w:before="0" w:beforeAutospacing="0" w:after="0" w:afterAutospacing="0"/>
        <w:ind w:firstLine="709"/>
        <w:jc w:val="both"/>
        <w:textAlignment w:val="baseline"/>
        <w:rPr>
          <w:color w:val="000000" w:themeColor="text1"/>
          <w:sz w:val="28"/>
          <w:szCs w:val="28"/>
          <w:lang w:val="kk-KZ"/>
        </w:rPr>
      </w:pPr>
    </w:p>
    <w:p w14:paraId="31CD7876" w14:textId="24FFE2E1" w:rsidR="00914CE3" w:rsidRPr="00606F38" w:rsidRDefault="00914CE3" w:rsidP="008E5075">
      <w:pPr>
        <w:pStyle w:val="formattext"/>
        <w:shd w:val="clear" w:color="auto" w:fill="FFFFFF"/>
        <w:spacing w:before="0" w:beforeAutospacing="0" w:after="0" w:afterAutospacing="0"/>
        <w:ind w:firstLine="709"/>
        <w:jc w:val="both"/>
        <w:textAlignment w:val="baseline"/>
        <w:rPr>
          <w:b/>
          <w:color w:val="000000" w:themeColor="text1"/>
          <w:sz w:val="28"/>
          <w:szCs w:val="28"/>
          <w:lang w:val="kk-KZ"/>
        </w:rPr>
      </w:pPr>
      <w:r w:rsidRPr="00606F38">
        <w:rPr>
          <w:b/>
          <w:color w:val="000000" w:themeColor="text1"/>
          <w:sz w:val="28"/>
          <w:szCs w:val="28"/>
          <w:lang w:val="kk-KZ"/>
        </w:rPr>
        <w:t xml:space="preserve">2-бап. </w:t>
      </w:r>
      <w:r w:rsidR="004C19B9" w:rsidRPr="00606F38">
        <w:rPr>
          <w:b/>
          <w:color w:val="000000" w:themeColor="text1"/>
          <w:sz w:val="28"/>
          <w:szCs w:val="28"/>
          <w:lang w:val="kk-KZ"/>
        </w:rPr>
        <w:t xml:space="preserve">Қазақстан Республикасының </w:t>
      </w:r>
      <w:r w:rsidRPr="00606F38">
        <w:rPr>
          <w:b/>
          <w:color w:val="000000" w:themeColor="text1"/>
          <w:sz w:val="28"/>
          <w:szCs w:val="28"/>
          <w:lang w:val="kk-KZ"/>
        </w:rPr>
        <w:t xml:space="preserve">рейтингтік </w:t>
      </w:r>
      <w:r w:rsidR="005D72E4" w:rsidRPr="00606F38">
        <w:rPr>
          <w:b/>
          <w:color w:val="000000" w:themeColor="text1"/>
          <w:sz w:val="28"/>
          <w:szCs w:val="28"/>
          <w:lang w:val="kk-KZ"/>
        </w:rPr>
        <w:t xml:space="preserve">қызмет </w:t>
      </w:r>
      <w:r w:rsidRPr="00606F38">
        <w:rPr>
          <w:b/>
          <w:color w:val="000000" w:themeColor="text1"/>
          <w:sz w:val="28"/>
          <w:szCs w:val="28"/>
          <w:lang w:val="kk-KZ"/>
        </w:rPr>
        <w:t>туралы заңнама</w:t>
      </w:r>
      <w:r w:rsidR="004C19B9" w:rsidRPr="00606F38">
        <w:rPr>
          <w:b/>
          <w:color w:val="000000" w:themeColor="text1"/>
          <w:sz w:val="28"/>
          <w:szCs w:val="28"/>
          <w:lang w:val="kk-KZ"/>
        </w:rPr>
        <w:t>сы</w:t>
      </w:r>
    </w:p>
    <w:p w14:paraId="756EE6C9" w14:textId="50B7E530" w:rsidR="00B62F23" w:rsidRPr="00606F38" w:rsidRDefault="005D72E4" w:rsidP="001C6FBF">
      <w:pPr>
        <w:pStyle w:val="formattext"/>
        <w:numPr>
          <w:ilvl w:val="1"/>
          <w:numId w:val="2"/>
        </w:numPr>
        <w:shd w:val="clear" w:color="auto" w:fill="FFFFFF"/>
        <w:tabs>
          <w:tab w:val="left" w:pos="1134"/>
        </w:tabs>
        <w:spacing w:before="0" w:beforeAutospacing="0" w:after="0" w:afterAutospacing="0"/>
        <w:ind w:left="0" w:firstLine="709"/>
        <w:jc w:val="both"/>
        <w:textAlignment w:val="baseline"/>
        <w:rPr>
          <w:color w:val="000000" w:themeColor="text1"/>
          <w:sz w:val="28"/>
          <w:szCs w:val="28"/>
          <w:lang w:val="kk-KZ"/>
        </w:rPr>
      </w:pPr>
      <w:r w:rsidRPr="00606F38">
        <w:rPr>
          <w:color w:val="000000" w:themeColor="text1"/>
          <w:sz w:val="28"/>
          <w:szCs w:val="28"/>
          <w:lang w:val="kk-KZ"/>
        </w:rPr>
        <w:t>Р</w:t>
      </w:r>
      <w:r w:rsidR="00B62F23" w:rsidRPr="00606F38">
        <w:rPr>
          <w:color w:val="000000" w:themeColor="text1"/>
          <w:sz w:val="28"/>
          <w:szCs w:val="28"/>
          <w:lang w:val="kk-KZ"/>
        </w:rPr>
        <w:t xml:space="preserve">ейтингтік </w:t>
      </w:r>
      <w:r w:rsidRPr="00606F38">
        <w:rPr>
          <w:color w:val="000000" w:themeColor="text1"/>
          <w:sz w:val="28"/>
          <w:szCs w:val="28"/>
          <w:lang w:val="kk-KZ"/>
        </w:rPr>
        <w:t>қызмет</w:t>
      </w:r>
      <w:r w:rsidR="00B62F23" w:rsidRPr="00606F38">
        <w:rPr>
          <w:color w:val="000000" w:themeColor="text1"/>
          <w:sz w:val="28"/>
          <w:szCs w:val="28"/>
          <w:lang w:val="kk-KZ"/>
        </w:rPr>
        <w:t xml:space="preserve"> туралы </w:t>
      </w:r>
      <w:r w:rsidR="00885634" w:rsidRPr="00606F38">
        <w:rPr>
          <w:color w:val="000000" w:themeColor="text1"/>
          <w:sz w:val="28"/>
          <w:szCs w:val="28"/>
          <w:lang w:val="kk-KZ"/>
        </w:rPr>
        <w:t>заңнама</w:t>
      </w:r>
      <w:r w:rsidR="00B62F23" w:rsidRPr="00606F38">
        <w:rPr>
          <w:color w:val="000000" w:themeColor="text1"/>
          <w:sz w:val="28"/>
          <w:szCs w:val="28"/>
          <w:lang w:val="kk-KZ"/>
        </w:rPr>
        <w:t xml:space="preserve"> Қазақстан Республикасының Конституциясына негізделеді және Қазақстан Республикасының Азаматтық кодексінен, осы Заңнан және Қазақстан Республикасының өзге де нормативтік құқықтық актілерінен тұрады.</w:t>
      </w:r>
    </w:p>
    <w:p w14:paraId="4B652206" w14:textId="25D0E9A0" w:rsidR="00884AE8" w:rsidRPr="00606F38" w:rsidRDefault="005D72E4" w:rsidP="0048384D">
      <w:pPr>
        <w:pStyle w:val="formattext"/>
        <w:shd w:val="clear" w:color="auto" w:fill="FFFFFF"/>
        <w:spacing w:before="0" w:beforeAutospacing="0" w:after="0" w:afterAutospacing="0"/>
        <w:ind w:firstLine="709"/>
        <w:jc w:val="both"/>
        <w:textAlignment w:val="baseline"/>
        <w:rPr>
          <w:sz w:val="28"/>
          <w:szCs w:val="28"/>
          <w:lang w:val="kk-KZ"/>
        </w:rPr>
      </w:pPr>
      <w:r w:rsidRPr="00606F38">
        <w:rPr>
          <w:rStyle w:val="anegp0gi0b9av8jahpyh"/>
          <w:sz w:val="28"/>
          <w:szCs w:val="28"/>
          <w:lang w:val="kk-KZ"/>
        </w:rPr>
        <w:t>2.</w:t>
      </w:r>
      <w:r w:rsidRPr="00606F38">
        <w:rPr>
          <w:sz w:val="28"/>
          <w:szCs w:val="28"/>
          <w:lang w:val="kk-KZ"/>
        </w:rPr>
        <w:t xml:space="preserve"> </w:t>
      </w:r>
      <w:r w:rsidR="00CB0EED" w:rsidRPr="00606F38">
        <w:rPr>
          <w:sz w:val="28"/>
          <w:szCs w:val="28"/>
          <w:lang w:val="kk-KZ"/>
        </w:rPr>
        <w:t xml:space="preserve">Қазақстандық </w:t>
      </w:r>
      <w:r w:rsidR="00CB0EED" w:rsidRPr="00606F38">
        <w:rPr>
          <w:rStyle w:val="anegp0gi0b9av8jahpyh"/>
          <w:sz w:val="28"/>
          <w:szCs w:val="28"/>
          <w:lang w:val="kk-KZ"/>
        </w:rPr>
        <w:t>рейтингтік</w:t>
      </w:r>
      <w:r w:rsidR="00CB0EED" w:rsidRPr="00606F38">
        <w:rPr>
          <w:sz w:val="28"/>
          <w:szCs w:val="28"/>
          <w:lang w:val="kk-KZ"/>
        </w:rPr>
        <w:t xml:space="preserve"> </w:t>
      </w:r>
      <w:r w:rsidR="00CB0EED" w:rsidRPr="00606F38">
        <w:rPr>
          <w:rStyle w:val="anegp0gi0b9av8jahpyh"/>
          <w:sz w:val="28"/>
          <w:szCs w:val="28"/>
          <w:lang w:val="kk-KZ"/>
        </w:rPr>
        <w:t>агенттікке</w:t>
      </w:r>
      <w:r w:rsidR="00CB0EED" w:rsidRPr="00606F38">
        <w:rPr>
          <w:sz w:val="28"/>
          <w:szCs w:val="28"/>
          <w:lang w:val="kk-KZ"/>
        </w:rPr>
        <w:t xml:space="preserve"> </w:t>
      </w:r>
      <w:r w:rsidRPr="00606F38">
        <w:rPr>
          <w:sz w:val="28"/>
          <w:szCs w:val="28"/>
          <w:lang w:val="kk-KZ"/>
        </w:rPr>
        <w:t>«</w:t>
      </w:r>
      <w:r w:rsidRPr="00606F38">
        <w:rPr>
          <w:rStyle w:val="anegp0gi0b9av8jahpyh"/>
          <w:sz w:val="28"/>
          <w:szCs w:val="28"/>
          <w:lang w:val="kk-KZ"/>
        </w:rPr>
        <w:t>Акционерлік</w:t>
      </w:r>
      <w:r w:rsidRPr="00606F38">
        <w:rPr>
          <w:sz w:val="28"/>
          <w:szCs w:val="28"/>
          <w:lang w:val="kk-KZ"/>
        </w:rPr>
        <w:t xml:space="preserve"> </w:t>
      </w:r>
      <w:r w:rsidRPr="00606F38">
        <w:rPr>
          <w:rStyle w:val="anegp0gi0b9av8jahpyh"/>
          <w:sz w:val="28"/>
          <w:szCs w:val="28"/>
          <w:lang w:val="kk-KZ"/>
        </w:rPr>
        <w:t>қоғамдар</w:t>
      </w:r>
      <w:r w:rsidRPr="00606F38">
        <w:rPr>
          <w:sz w:val="28"/>
          <w:szCs w:val="28"/>
          <w:lang w:val="kk-KZ"/>
        </w:rPr>
        <w:t xml:space="preserve"> </w:t>
      </w:r>
      <w:r w:rsidRPr="00606F38">
        <w:rPr>
          <w:rStyle w:val="anegp0gi0b9av8jahpyh"/>
          <w:sz w:val="28"/>
          <w:szCs w:val="28"/>
          <w:lang w:val="kk-KZ"/>
        </w:rPr>
        <w:t>туралы»</w:t>
      </w:r>
      <w:r w:rsidRPr="00606F38">
        <w:rPr>
          <w:sz w:val="28"/>
          <w:szCs w:val="28"/>
          <w:lang w:val="kk-KZ"/>
        </w:rPr>
        <w:t xml:space="preserve"> </w:t>
      </w:r>
      <w:r w:rsidRPr="00606F38">
        <w:rPr>
          <w:rStyle w:val="anegp0gi0b9av8jahpyh"/>
          <w:sz w:val="28"/>
          <w:szCs w:val="28"/>
          <w:lang w:val="kk-KZ"/>
        </w:rPr>
        <w:t>Қазақстан</w:t>
      </w:r>
      <w:r w:rsidRPr="00606F38">
        <w:rPr>
          <w:sz w:val="28"/>
          <w:szCs w:val="28"/>
          <w:lang w:val="kk-KZ"/>
        </w:rPr>
        <w:t xml:space="preserve"> </w:t>
      </w:r>
      <w:r w:rsidRPr="00606F38">
        <w:rPr>
          <w:rStyle w:val="anegp0gi0b9av8jahpyh"/>
          <w:sz w:val="28"/>
          <w:szCs w:val="28"/>
          <w:lang w:val="kk-KZ"/>
        </w:rPr>
        <w:t>Республикасының</w:t>
      </w:r>
      <w:r w:rsidRPr="00606F38">
        <w:rPr>
          <w:sz w:val="28"/>
          <w:szCs w:val="28"/>
          <w:lang w:val="kk-KZ"/>
        </w:rPr>
        <w:t xml:space="preserve"> </w:t>
      </w:r>
      <w:r w:rsidRPr="00606F38">
        <w:rPr>
          <w:rStyle w:val="anegp0gi0b9av8jahpyh"/>
          <w:sz w:val="28"/>
          <w:szCs w:val="28"/>
          <w:lang w:val="kk-KZ"/>
        </w:rPr>
        <w:t>Заңы</w:t>
      </w:r>
      <w:r w:rsidRPr="00606F38">
        <w:rPr>
          <w:sz w:val="28"/>
          <w:szCs w:val="28"/>
          <w:lang w:val="kk-KZ"/>
        </w:rPr>
        <w:t xml:space="preserve"> </w:t>
      </w:r>
      <w:r w:rsidRPr="00606F38">
        <w:rPr>
          <w:rStyle w:val="anegp0gi0b9av8jahpyh"/>
          <w:sz w:val="28"/>
          <w:szCs w:val="28"/>
          <w:lang w:val="kk-KZ"/>
        </w:rPr>
        <w:t>осы</w:t>
      </w:r>
      <w:r w:rsidRPr="00606F38">
        <w:rPr>
          <w:sz w:val="28"/>
          <w:szCs w:val="28"/>
          <w:lang w:val="kk-KZ"/>
        </w:rPr>
        <w:t xml:space="preserve"> </w:t>
      </w:r>
      <w:r w:rsidRPr="00606F38">
        <w:rPr>
          <w:rStyle w:val="anegp0gi0b9av8jahpyh"/>
          <w:sz w:val="28"/>
          <w:szCs w:val="28"/>
          <w:lang w:val="kk-KZ"/>
        </w:rPr>
        <w:t>Заңмен</w:t>
      </w:r>
      <w:r w:rsidRPr="00606F38">
        <w:rPr>
          <w:sz w:val="28"/>
          <w:szCs w:val="28"/>
          <w:lang w:val="kk-KZ"/>
        </w:rPr>
        <w:t xml:space="preserve"> </w:t>
      </w:r>
      <w:r w:rsidRPr="00606F38">
        <w:rPr>
          <w:rStyle w:val="anegp0gi0b9av8jahpyh"/>
          <w:sz w:val="28"/>
          <w:szCs w:val="28"/>
          <w:lang w:val="kk-KZ"/>
        </w:rPr>
        <w:t>реттелмеген</w:t>
      </w:r>
      <w:r w:rsidRPr="00606F38">
        <w:rPr>
          <w:sz w:val="28"/>
          <w:szCs w:val="28"/>
          <w:lang w:val="kk-KZ"/>
        </w:rPr>
        <w:t xml:space="preserve"> </w:t>
      </w:r>
      <w:r w:rsidRPr="00606F38">
        <w:rPr>
          <w:rStyle w:val="anegp0gi0b9av8jahpyh"/>
          <w:sz w:val="28"/>
          <w:szCs w:val="28"/>
          <w:lang w:val="kk-KZ"/>
        </w:rPr>
        <w:t>бөлігінде</w:t>
      </w:r>
      <w:r w:rsidRPr="00606F38">
        <w:rPr>
          <w:sz w:val="28"/>
          <w:szCs w:val="28"/>
          <w:lang w:val="kk-KZ"/>
        </w:rPr>
        <w:t xml:space="preserve"> </w:t>
      </w:r>
      <w:r w:rsidRPr="00606F38">
        <w:rPr>
          <w:rStyle w:val="anegp0gi0b9av8jahpyh"/>
          <w:sz w:val="28"/>
          <w:szCs w:val="28"/>
          <w:lang w:val="kk-KZ"/>
        </w:rPr>
        <w:t>қолданылады.</w:t>
      </w:r>
      <w:r w:rsidRPr="00606F38">
        <w:rPr>
          <w:sz w:val="28"/>
          <w:szCs w:val="28"/>
          <w:lang w:val="kk-KZ"/>
        </w:rPr>
        <w:t xml:space="preserve"> </w:t>
      </w:r>
    </w:p>
    <w:p w14:paraId="65460310" w14:textId="339F6FFF" w:rsidR="006968E5" w:rsidRPr="00606F38" w:rsidRDefault="005D72E4" w:rsidP="0048384D">
      <w:pPr>
        <w:pStyle w:val="formattext"/>
        <w:shd w:val="clear" w:color="auto" w:fill="FFFFFF"/>
        <w:spacing w:before="0" w:beforeAutospacing="0" w:after="0" w:afterAutospacing="0"/>
        <w:ind w:firstLine="709"/>
        <w:jc w:val="both"/>
        <w:textAlignment w:val="baseline"/>
        <w:rPr>
          <w:rStyle w:val="anegp0gi0b9av8jahpyh"/>
          <w:sz w:val="28"/>
          <w:szCs w:val="28"/>
          <w:lang w:val="kk-KZ"/>
        </w:rPr>
      </w:pPr>
      <w:r w:rsidRPr="00606F38">
        <w:rPr>
          <w:rStyle w:val="anegp0gi0b9av8jahpyh"/>
          <w:sz w:val="28"/>
          <w:szCs w:val="28"/>
          <w:lang w:val="kk-KZ"/>
        </w:rPr>
        <w:t>3.</w:t>
      </w:r>
      <w:r w:rsidRPr="00606F38">
        <w:rPr>
          <w:sz w:val="28"/>
          <w:szCs w:val="28"/>
          <w:lang w:val="kk-KZ"/>
        </w:rPr>
        <w:t xml:space="preserve"> </w:t>
      </w:r>
      <w:r w:rsidR="00C525F6" w:rsidRPr="00606F38">
        <w:rPr>
          <w:sz w:val="28"/>
          <w:szCs w:val="28"/>
          <w:lang w:val="kk-KZ"/>
        </w:rPr>
        <w:t xml:space="preserve">Қазақстан </w:t>
      </w:r>
      <w:r w:rsidRPr="00606F38">
        <w:rPr>
          <w:rStyle w:val="anegp0gi0b9av8jahpyh"/>
          <w:sz w:val="28"/>
          <w:szCs w:val="28"/>
          <w:lang w:val="kk-KZ"/>
        </w:rPr>
        <w:t>Республика</w:t>
      </w:r>
      <w:r w:rsidR="00C525F6" w:rsidRPr="00606F38">
        <w:rPr>
          <w:rStyle w:val="anegp0gi0b9av8jahpyh"/>
          <w:sz w:val="28"/>
          <w:szCs w:val="28"/>
          <w:lang w:val="kk-KZ"/>
        </w:rPr>
        <w:t>сы</w:t>
      </w:r>
      <w:r w:rsidRPr="00606F38">
        <w:rPr>
          <w:sz w:val="28"/>
          <w:szCs w:val="28"/>
          <w:lang w:val="kk-KZ"/>
        </w:rPr>
        <w:t xml:space="preserve"> </w:t>
      </w:r>
      <w:r w:rsidRPr="00606F38">
        <w:rPr>
          <w:rStyle w:val="anegp0gi0b9av8jahpyh"/>
          <w:sz w:val="28"/>
          <w:szCs w:val="28"/>
          <w:lang w:val="kk-KZ"/>
        </w:rPr>
        <w:t>ратификациялаған</w:t>
      </w:r>
      <w:r w:rsidRPr="00606F38">
        <w:rPr>
          <w:sz w:val="28"/>
          <w:szCs w:val="28"/>
          <w:lang w:val="kk-KZ"/>
        </w:rPr>
        <w:t xml:space="preserve"> </w:t>
      </w:r>
      <w:r w:rsidRPr="00606F38">
        <w:rPr>
          <w:rStyle w:val="anegp0gi0b9av8jahpyh"/>
          <w:sz w:val="28"/>
          <w:szCs w:val="28"/>
          <w:lang w:val="kk-KZ"/>
        </w:rPr>
        <w:t>халықаралық</w:t>
      </w:r>
      <w:r w:rsidRPr="00606F38">
        <w:rPr>
          <w:sz w:val="28"/>
          <w:szCs w:val="28"/>
          <w:lang w:val="kk-KZ"/>
        </w:rPr>
        <w:t xml:space="preserve"> </w:t>
      </w:r>
      <w:r w:rsidRPr="00606F38">
        <w:rPr>
          <w:rStyle w:val="anegp0gi0b9av8jahpyh"/>
          <w:sz w:val="28"/>
          <w:szCs w:val="28"/>
          <w:lang w:val="kk-KZ"/>
        </w:rPr>
        <w:t>шарттар</w:t>
      </w:r>
      <w:r w:rsidRPr="00606F38">
        <w:rPr>
          <w:sz w:val="28"/>
          <w:szCs w:val="28"/>
          <w:lang w:val="kk-KZ"/>
        </w:rPr>
        <w:t xml:space="preserve"> </w:t>
      </w:r>
      <w:r w:rsidRPr="00606F38">
        <w:rPr>
          <w:rStyle w:val="anegp0gi0b9av8jahpyh"/>
          <w:sz w:val="28"/>
          <w:szCs w:val="28"/>
          <w:lang w:val="kk-KZ"/>
        </w:rPr>
        <w:t>осы</w:t>
      </w:r>
      <w:r w:rsidRPr="00606F38">
        <w:rPr>
          <w:sz w:val="28"/>
          <w:szCs w:val="28"/>
          <w:lang w:val="kk-KZ"/>
        </w:rPr>
        <w:t xml:space="preserve"> </w:t>
      </w:r>
      <w:r w:rsidR="00E5017B" w:rsidRPr="00606F38">
        <w:rPr>
          <w:sz w:val="28"/>
          <w:szCs w:val="28"/>
          <w:lang w:val="kk-KZ"/>
        </w:rPr>
        <w:t>з</w:t>
      </w:r>
      <w:r w:rsidRPr="00606F38">
        <w:rPr>
          <w:rStyle w:val="anegp0gi0b9av8jahpyh"/>
          <w:sz w:val="28"/>
          <w:szCs w:val="28"/>
          <w:lang w:val="kk-KZ"/>
        </w:rPr>
        <w:t>аң</w:t>
      </w:r>
      <w:r w:rsidR="00E5017B" w:rsidRPr="00606F38">
        <w:rPr>
          <w:rStyle w:val="anegp0gi0b9av8jahpyh"/>
          <w:sz w:val="28"/>
          <w:szCs w:val="28"/>
          <w:lang w:val="kk-KZ"/>
        </w:rPr>
        <w:t>дар</w:t>
      </w:r>
      <w:r w:rsidRPr="00606F38">
        <w:rPr>
          <w:sz w:val="28"/>
          <w:szCs w:val="28"/>
          <w:lang w:val="kk-KZ"/>
        </w:rPr>
        <w:t xml:space="preserve"> </w:t>
      </w:r>
      <w:r w:rsidRPr="00606F38">
        <w:rPr>
          <w:rStyle w:val="anegp0gi0b9av8jahpyh"/>
          <w:sz w:val="28"/>
          <w:szCs w:val="28"/>
          <w:lang w:val="kk-KZ"/>
        </w:rPr>
        <w:t>алдында</w:t>
      </w:r>
      <w:r w:rsidRPr="00606F38">
        <w:rPr>
          <w:sz w:val="28"/>
          <w:szCs w:val="28"/>
          <w:lang w:val="kk-KZ"/>
        </w:rPr>
        <w:t xml:space="preserve"> </w:t>
      </w:r>
      <w:r w:rsidRPr="00606F38">
        <w:rPr>
          <w:rStyle w:val="anegp0gi0b9av8jahpyh"/>
          <w:sz w:val="28"/>
          <w:szCs w:val="28"/>
          <w:lang w:val="kk-KZ"/>
        </w:rPr>
        <w:t>басымды</w:t>
      </w:r>
      <w:r w:rsidR="00980E13" w:rsidRPr="00606F38">
        <w:rPr>
          <w:rStyle w:val="anegp0gi0b9av8jahpyh"/>
          <w:sz w:val="28"/>
          <w:szCs w:val="28"/>
          <w:lang w:val="kk-KZ"/>
        </w:rPr>
        <w:t>ққа ие</w:t>
      </w:r>
      <w:r w:rsidRPr="00606F38">
        <w:rPr>
          <w:rStyle w:val="anegp0gi0b9av8jahpyh"/>
          <w:sz w:val="28"/>
          <w:szCs w:val="28"/>
          <w:lang w:val="kk-KZ"/>
        </w:rPr>
        <w:t>.</w:t>
      </w:r>
      <w:r w:rsidRPr="00606F38">
        <w:rPr>
          <w:sz w:val="28"/>
          <w:szCs w:val="28"/>
          <w:lang w:val="kk-KZ"/>
        </w:rPr>
        <w:t xml:space="preserve"> Қазақстан Республикасы </w:t>
      </w:r>
      <w:r w:rsidRPr="00606F38">
        <w:rPr>
          <w:rStyle w:val="anegp0gi0b9av8jahpyh"/>
          <w:sz w:val="28"/>
          <w:szCs w:val="28"/>
          <w:lang w:val="kk-KZ"/>
        </w:rPr>
        <w:t>қатысушысы</w:t>
      </w:r>
      <w:r w:rsidRPr="00606F38">
        <w:rPr>
          <w:sz w:val="28"/>
          <w:szCs w:val="28"/>
          <w:lang w:val="kk-KZ"/>
        </w:rPr>
        <w:t xml:space="preserve"> </w:t>
      </w:r>
      <w:r w:rsidRPr="00606F38">
        <w:rPr>
          <w:rStyle w:val="anegp0gi0b9av8jahpyh"/>
          <w:sz w:val="28"/>
          <w:szCs w:val="28"/>
          <w:lang w:val="kk-KZ"/>
        </w:rPr>
        <w:t>болып</w:t>
      </w:r>
      <w:r w:rsidRPr="00606F38">
        <w:rPr>
          <w:sz w:val="28"/>
          <w:szCs w:val="28"/>
          <w:lang w:val="kk-KZ"/>
        </w:rPr>
        <w:t xml:space="preserve"> </w:t>
      </w:r>
      <w:r w:rsidRPr="00606F38">
        <w:rPr>
          <w:rStyle w:val="anegp0gi0b9av8jahpyh"/>
          <w:sz w:val="28"/>
          <w:szCs w:val="28"/>
          <w:lang w:val="kk-KZ"/>
        </w:rPr>
        <w:t>табылатын</w:t>
      </w:r>
      <w:r w:rsidRPr="00606F38">
        <w:rPr>
          <w:sz w:val="28"/>
          <w:szCs w:val="28"/>
          <w:lang w:val="kk-KZ"/>
        </w:rPr>
        <w:t xml:space="preserve"> </w:t>
      </w:r>
      <w:r w:rsidRPr="00606F38">
        <w:rPr>
          <w:rStyle w:val="anegp0gi0b9av8jahpyh"/>
          <w:sz w:val="28"/>
          <w:szCs w:val="28"/>
          <w:lang w:val="kk-KZ"/>
        </w:rPr>
        <w:t>халықаралық</w:t>
      </w:r>
      <w:r w:rsidRPr="00606F38">
        <w:rPr>
          <w:sz w:val="28"/>
          <w:szCs w:val="28"/>
          <w:lang w:val="kk-KZ"/>
        </w:rPr>
        <w:t xml:space="preserve"> </w:t>
      </w:r>
      <w:r w:rsidRPr="00606F38">
        <w:rPr>
          <w:rStyle w:val="anegp0gi0b9av8jahpyh"/>
          <w:sz w:val="28"/>
          <w:szCs w:val="28"/>
          <w:lang w:val="kk-KZ"/>
        </w:rPr>
        <w:t>шарттардың</w:t>
      </w:r>
      <w:r w:rsidRPr="00606F38">
        <w:rPr>
          <w:sz w:val="28"/>
          <w:szCs w:val="28"/>
          <w:lang w:val="kk-KZ"/>
        </w:rPr>
        <w:t xml:space="preserve"> </w:t>
      </w:r>
      <w:r w:rsidRPr="00606F38">
        <w:rPr>
          <w:rStyle w:val="anegp0gi0b9av8jahpyh"/>
          <w:sz w:val="28"/>
          <w:szCs w:val="28"/>
          <w:lang w:val="kk-KZ"/>
        </w:rPr>
        <w:t>Қазақстан</w:t>
      </w:r>
      <w:r w:rsidRPr="00606F38">
        <w:rPr>
          <w:sz w:val="28"/>
          <w:szCs w:val="28"/>
          <w:lang w:val="kk-KZ"/>
        </w:rPr>
        <w:t xml:space="preserve"> </w:t>
      </w:r>
      <w:r w:rsidRPr="00606F38">
        <w:rPr>
          <w:rStyle w:val="anegp0gi0b9av8jahpyh"/>
          <w:sz w:val="28"/>
          <w:szCs w:val="28"/>
          <w:lang w:val="kk-KZ"/>
        </w:rPr>
        <w:t>Республикасының</w:t>
      </w:r>
      <w:r w:rsidRPr="00606F38">
        <w:rPr>
          <w:sz w:val="28"/>
          <w:szCs w:val="28"/>
          <w:lang w:val="kk-KZ"/>
        </w:rPr>
        <w:t xml:space="preserve"> </w:t>
      </w:r>
      <w:r w:rsidRPr="00606F38">
        <w:rPr>
          <w:rStyle w:val="anegp0gi0b9av8jahpyh"/>
          <w:sz w:val="28"/>
          <w:szCs w:val="28"/>
          <w:lang w:val="kk-KZ"/>
        </w:rPr>
        <w:t>аумағында</w:t>
      </w:r>
      <w:r w:rsidRPr="00606F38">
        <w:rPr>
          <w:sz w:val="28"/>
          <w:szCs w:val="28"/>
          <w:lang w:val="kk-KZ"/>
        </w:rPr>
        <w:t xml:space="preserve"> </w:t>
      </w:r>
      <w:r w:rsidRPr="00606F38">
        <w:rPr>
          <w:rStyle w:val="anegp0gi0b9av8jahpyh"/>
          <w:sz w:val="28"/>
          <w:szCs w:val="28"/>
          <w:lang w:val="kk-KZ"/>
        </w:rPr>
        <w:t>қолданылу</w:t>
      </w:r>
      <w:r w:rsidRPr="00606F38">
        <w:rPr>
          <w:sz w:val="28"/>
          <w:szCs w:val="28"/>
          <w:lang w:val="kk-KZ"/>
        </w:rPr>
        <w:t xml:space="preserve"> </w:t>
      </w:r>
      <w:r w:rsidRPr="00606F38">
        <w:rPr>
          <w:rStyle w:val="anegp0gi0b9av8jahpyh"/>
          <w:sz w:val="28"/>
          <w:szCs w:val="28"/>
          <w:lang w:val="kk-KZ"/>
        </w:rPr>
        <w:t>тәртібі</w:t>
      </w:r>
      <w:r w:rsidRPr="00606F38">
        <w:rPr>
          <w:sz w:val="28"/>
          <w:szCs w:val="28"/>
          <w:lang w:val="kk-KZ"/>
        </w:rPr>
        <w:t xml:space="preserve"> </w:t>
      </w:r>
      <w:r w:rsidRPr="00606F38">
        <w:rPr>
          <w:rStyle w:val="anegp0gi0b9av8jahpyh"/>
          <w:sz w:val="28"/>
          <w:szCs w:val="28"/>
          <w:lang w:val="kk-KZ"/>
        </w:rPr>
        <w:t>мен</w:t>
      </w:r>
      <w:r w:rsidRPr="00606F38">
        <w:rPr>
          <w:sz w:val="28"/>
          <w:szCs w:val="28"/>
          <w:lang w:val="kk-KZ"/>
        </w:rPr>
        <w:t xml:space="preserve"> </w:t>
      </w:r>
      <w:r w:rsidR="00555C52" w:rsidRPr="00606F38">
        <w:rPr>
          <w:sz w:val="28"/>
          <w:szCs w:val="28"/>
          <w:lang w:val="kk-KZ"/>
        </w:rPr>
        <w:t>талаптар</w:t>
      </w:r>
      <w:r w:rsidR="00F00B9D" w:rsidRPr="00606F38">
        <w:rPr>
          <w:sz w:val="28"/>
          <w:szCs w:val="28"/>
          <w:lang w:val="kk-KZ"/>
        </w:rPr>
        <w:t xml:space="preserve">ы </w:t>
      </w:r>
      <w:r w:rsidR="00C525F6" w:rsidRPr="00606F38">
        <w:rPr>
          <w:sz w:val="28"/>
          <w:szCs w:val="28"/>
          <w:lang w:val="kk-KZ"/>
        </w:rPr>
        <w:t xml:space="preserve">Қазақстан </w:t>
      </w:r>
      <w:r w:rsidRPr="00606F38">
        <w:rPr>
          <w:rStyle w:val="anegp0gi0b9av8jahpyh"/>
          <w:sz w:val="28"/>
          <w:szCs w:val="28"/>
          <w:lang w:val="kk-KZ"/>
        </w:rPr>
        <w:t>Республика</w:t>
      </w:r>
      <w:r w:rsidR="00C525F6" w:rsidRPr="00606F38">
        <w:rPr>
          <w:rStyle w:val="anegp0gi0b9av8jahpyh"/>
          <w:sz w:val="28"/>
          <w:szCs w:val="28"/>
          <w:lang w:val="kk-KZ"/>
        </w:rPr>
        <w:t>сы</w:t>
      </w:r>
      <w:r w:rsidRPr="00606F38">
        <w:rPr>
          <w:rStyle w:val="anegp0gi0b9av8jahpyh"/>
          <w:sz w:val="28"/>
          <w:szCs w:val="28"/>
          <w:lang w:val="kk-KZ"/>
        </w:rPr>
        <w:t>ның</w:t>
      </w:r>
      <w:r w:rsidRPr="00606F38">
        <w:rPr>
          <w:sz w:val="28"/>
          <w:szCs w:val="28"/>
          <w:lang w:val="kk-KZ"/>
        </w:rPr>
        <w:t xml:space="preserve"> </w:t>
      </w:r>
      <w:r w:rsidRPr="00606F38">
        <w:rPr>
          <w:rStyle w:val="anegp0gi0b9av8jahpyh"/>
          <w:sz w:val="28"/>
          <w:szCs w:val="28"/>
          <w:lang w:val="kk-KZ"/>
        </w:rPr>
        <w:t>заңнамасында</w:t>
      </w:r>
      <w:r w:rsidRPr="00606F38">
        <w:rPr>
          <w:sz w:val="28"/>
          <w:szCs w:val="28"/>
          <w:lang w:val="kk-KZ"/>
        </w:rPr>
        <w:t xml:space="preserve"> </w:t>
      </w:r>
      <w:r w:rsidRPr="00606F38">
        <w:rPr>
          <w:rStyle w:val="anegp0gi0b9av8jahpyh"/>
          <w:sz w:val="28"/>
          <w:szCs w:val="28"/>
          <w:lang w:val="kk-KZ"/>
        </w:rPr>
        <w:t>айқындалады.</w:t>
      </w:r>
    </w:p>
    <w:p w14:paraId="75BF47DF" w14:textId="77777777" w:rsidR="005D72E4" w:rsidRPr="00606F38" w:rsidRDefault="005D72E4" w:rsidP="0048384D">
      <w:pPr>
        <w:pStyle w:val="formattext"/>
        <w:shd w:val="clear" w:color="auto" w:fill="FFFFFF"/>
        <w:spacing w:before="0" w:beforeAutospacing="0" w:after="0" w:afterAutospacing="0"/>
        <w:ind w:firstLine="709"/>
        <w:jc w:val="both"/>
        <w:textAlignment w:val="baseline"/>
        <w:rPr>
          <w:color w:val="000000" w:themeColor="text1"/>
          <w:sz w:val="28"/>
          <w:szCs w:val="28"/>
          <w:lang w:val="kk-KZ"/>
        </w:rPr>
      </w:pPr>
    </w:p>
    <w:p w14:paraId="6A252838" w14:textId="546531E7" w:rsidR="00884AE8" w:rsidRPr="00606F38" w:rsidRDefault="00884AE8" w:rsidP="00A85DEF">
      <w:pPr>
        <w:pStyle w:val="formattext"/>
        <w:shd w:val="clear" w:color="auto" w:fill="FFFFFF"/>
        <w:spacing w:before="0" w:beforeAutospacing="0" w:after="0" w:afterAutospacing="0"/>
        <w:ind w:firstLine="709"/>
        <w:jc w:val="both"/>
        <w:textAlignment w:val="baseline"/>
        <w:rPr>
          <w:rStyle w:val="anegp0gi0b9av8jahpyh"/>
          <w:b/>
          <w:sz w:val="28"/>
          <w:szCs w:val="28"/>
          <w:lang w:val="kk-KZ"/>
        </w:rPr>
      </w:pPr>
      <w:r w:rsidRPr="00606F38">
        <w:rPr>
          <w:rStyle w:val="anegp0gi0b9av8jahpyh"/>
          <w:b/>
          <w:sz w:val="28"/>
          <w:szCs w:val="28"/>
          <w:lang w:val="kk-KZ"/>
        </w:rPr>
        <w:t>3</w:t>
      </w:r>
      <w:r w:rsidRPr="00606F38">
        <w:rPr>
          <w:b/>
          <w:sz w:val="28"/>
          <w:szCs w:val="28"/>
          <w:lang w:val="kk-KZ"/>
        </w:rPr>
        <w:t>-</w:t>
      </w:r>
      <w:r w:rsidRPr="00606F38">
        <w:rPr>
          <w:rStyle w:val="anegp0gi0b9av8jahpyh"/>
          <w:b/>
          <w:sz w:val="28"/>
          <w:szCs w:val="28"/>
          <w:lang w:val="kk-KZ"/>
        </w:rPr>
        <w:t>бап.</w:t>
      </w:r>
      <w:r w:rsidRPr="00606F38">
        <w:rPr>
          <w:b/>
          <w:sz w:val="28"/>
          <w:szCs w:val="28"/>
          <w:lang w:val="kk-KZ"/>
        </w:rPr>
        <w:t xml:space="preserve"> </w:t>
      </w:r>
      <w:r w:rsidRPr="00606F38">
        <w:rPr>
          <w:rStyle w:val="anegp0gi0b9av8jahpyh"/>
          <w:b/>
          <w:sz w:val="28"/>
          <w:szCs w:val="28"/>
          <w:lang w:val="kk-KZ"/>
        </w:rPr>
        <w:t>Рейтингтік</w:t>
      </w:r>
      <w:r w:rsidRPr="00606F38">
        <w:rPr>
          <w:b/>
          <w:sz w:val="28"/>
          <w:szCs w:val="28"/>
          <w:lang w:val="kk-KZ"/>
        </w:rPr>
        <w:t xml:space="preserve"> </w:t>
      </w:r>
      <w:r w:rsidRPr="00606F38">
        <w:rPr>
          <w:rStyle w:val="anegp0gi0b9av8jahpyh"/>
          <w:b/>
          <w:sz w:val="28"/>
          <w:szCs w:val="28"/>
          <w:lang w:val="kk-KZ"/>
        </w:rPr>
        <w:t>қызметті</w:t>
      </w:r>
      <w:r w:rsidRPr="00606F38">
        <w:rPr>
          <w:b/>
          <w:sz w:val="28"/>
          <w:szCs w:val="28"/>
          <w:lang w:val="kk-KZ"/>
        </w:rPr>
        <w:t xml:space="preserve"> </w:t>
      </w:r>
      <w:r w:rsidRPr="00606F38">
        <w:rPr>
          <w:rStyle w:val="anegp0gi0b9av8jahpyh"/>
          <w:b/>
          <w:sz w:val="28"/>
          <w:szCs w:val="28"/>
          <w:lang w:val="kk-KZ"/>
        </w:rPr>
        <w:t>реттеудің</w:t>
      </w:r>
      <w:r w:rsidRPr="00606F38">
        <w:rPr>
          <w:b/>
          <w:sz w:val="28"/>
          <w:szCs w:val="28"/>
          <w:lang w:val="kk-KZ"/>
        </w:rPr>
        <w:t xml:space="preserve"> </w:t>
      </w:r>
      <w:r w:rsidRPr="00606F38">
        <w:rPr>
          <w:rStyle w:val="anegp0gi0b9av8jahpyh"/>
          <w:b/>
          <w:sz w:val="28"/>
          <w:szCs w:val="28"/>
          <w:lang w:val="kk-KZ"/>
        </w:rPr>
        <w:t>мақсат</w:t>
      </w:r>
      <w:r w:rsidR="00C525F6" w:rsidRPr="00606F38">
        <w:rPr>
          <w:rStyle w:val="anegp0gi0b9av8jahpyh"/>
          <w:b/>
          <w:sz w:val="28"/>
          <w:szCs w:val="28"/>
          <w:lang w:val="kk-KZ"/>
        </w:rPr>
        <w:t>тар</w:t>
      </w:r>
      <w:r w:rsidRPr="00606F38">
        <w:rPr>
          <w:rStyle w:val="anegp0gi0b9av8jahpyh"/>
          <w:b/>
          <w:sz w:val="28"/>
          <w:szCs w:val="28"/>
          <w:lang w:val="kk-KZ"/>
        </w:rPr>
        <w:t>ы</w:t>
      </w:r>
      <w:r w:rsidR="00EA2331" w:rsidRPr="00606F38">
        <w:rPr>
          <w:rStyle w:val="anegp0gi0b9av8jahpyh"/>
          <w:b/>
          <w:sz w:val="28"/>
          <w:szCs w:val="28"/>
          <w:lang w:val="kk-KZ"/>
        </w:rPr>
        <w:t xml:space="preserve">, </w:t>
      </w:r>
      <w:r w:rsidRPr="00606F38">
        <w:rPr>
          <w:rStyle w:val="anegp0gi0b9av8jahpyh"/>
          <w:b/>
          <w:sz w:val="28"/>
          <w:szCs w:val="28"/>
          <w:lang w:val="kk-KZ"/>
        </w:rPr>
        <w:t>міндеттері</w:t>
      </w:r>
      <w:r w:rsidR="00EA2331" w:rsidRPr="00606F38">
        <w:rPr>
          <w:rStyle w:val="anegp0gi0b9av8jahpyh"/>
          <w:b/>
          <w:sz w:val="28"/>
          <w:szCs w:val="28"/>
          <w:lang w:val="kk-KZ"/>
        </w:rPr>
        <w:t xml:space="preserve"> мен қағидаттары</w:t>
      </w:r>
    </w:p>
    <w:p w14:paraId="03B5C3BA" w14:textId="7E0444DB" w:rsidR="0018496C" w:rsidRPr="00606F38" w:rsidRDefault="00884AE8" w:rsidP="00F00B9D">
      <w:pPr>
        <w:pStyle w:val="formattext"/>
        <w:shd w:val="clear" w:color="auto" w:fill="FFFFFF"/>
        <w:spacing w:before="0" w:beforeAutospacing="0" w:after="0" w:afterAutospacing="0"/>
        <w:ind w:firstLine="709"/>
        <w:jc w:val="both"/>
        <w:textAlignment w:val="baseline"/>
        <w:rPr>
          <w:sz w:val="28"/>
          <w:szCs w:val="28"/>
          <w:lang w:val="kk-KZ"/>
        </w:rPr>
      </w:pPr>
      <w:r w:rsidRPr="00606F38">
        <w:rPr>
          <w:sz w:val="28"/>
          <w:szCs w:val="28"/>
          <w:lang w:val="kk-KZ"/>
        </w:rPr>
        <w:t xml:space="preserve"> </w:t>
      </w:r>
      <w:r w:rsidRPr="00606F38">
        <w:rPr>
          <w:rStyle w:val="anegp0gi0b9av8jahpyh"/>
          <w:sz w:val="28"/>
          <w:szCs w:val="28"/>
          <w:lang w:val="kk-KZ"/>
        </w:rPr>
        <w:t>1.</w:t>
      </w:r>
      <w:r w:rsidRPr="00606F38">
        <w:rPr>
          <w:sz w:val="28"/>
          <w:szCs w:val="28"/>
          <w:lang w:val="kk-KZ"/>
        </w:rPr>
        <w:t xml:space="preserve"> </w:t>
      </w:r>
      <w:r w:rsidR="0088654C" w:rsidRPr="00606F38">
        <w:rPr>
          <w:sz w:val="28"/>
          <w:szCs w:val="28"/>
          <w:lang w:val="kk-KZ"/>
        </w:rPr>
        <w:t>Р</w:t>
      </w:r>
      <w:r w:rsidR="0018496C" w:rsidRPr="00606F38">
        <w:rPr>
          <w:sz w:val="28"/>
          <w:szCs w:val="28"/>
          <w:lang w:val="kk-KZ"/>
        </w:rPr>
        <w:t>ейтинг</w:t>
      </w:r>
      <w:r w:rsidR="005A7091" w:rsidRPr="00606F38">
        <w:rPr>
          <w:sz w:val="28"/>
          <w:szCs w:val="28"/>
          <w:lang w:val="kk-KZ"/>
        </w:rPr>
        <w:t>т</w:t>
      </w:r>
      <w:r w:rsidR="00EA2331" w:rsidRPr="00606F38">
        <w:rPr>
          <w:sz w:val="28"/>
          <w:szCs w:val="28"/>
          <w:lang w:val="kk-KZ"/>
        </w:rPr>
        <w:t>ерд</w:t>
      </w:r>
      <w:r w:rsidR="005A7091" w:rsidRPr="00606F38">
        <w:rPr>
          <w:sz w:val="28"/>
          <w:szCs w:val="28"/>
          <w:lang w:val="kk-KZ"/>
        </w:rPr>
        <w:t xml:space="preserve">і пайдаланушылардың </w:t>
      </w:r>
      <w:r w:rsidRPr="00606F38">
        <w:rPr>
          <w:rStyle w:val="anegp0gi0b9av8jahpyh"/>
          <w:sz w:val="28"/>
          <w:szCs w:val="28"/>
          <w:lang w:val="kk-KZ"/>
        </w:rPr>
        <w:t>құқықтары</w:t>
      </w:r>
      <w:r w:rsidRPr="00606F38">
        <w:rPr>
          <w:sz w:val="28"/>
          <w:szCs w:val="28"/>
          <w:lang w:val="kk-KZ"/>
        </w:rPr>
        <w:t xml:space="preserve"> </w:t>
      </w:r>
      <w:r w:rsidRPr="00606F38">
        <w:rPr>
          <w:rStyle w:val="anegp0gi0b9av8jahpyh"/>
          <w:sz w:val="28"/>
          <w:szCs w:val="28"/>
          <w:lang w:val="kk-KZ"/>
        </w:rPr>
        <w:t>мен</w:t>
      </w:r>
      <w:r w:rsidRPr="00606F38">
        <w:rPr>
          <w:sz w:val="28"/>
          <w:szCs w:val="28"/>
          <w:lang w:val="kk-KZ"/>
        </w:rPr>
        <w:t xml:space="preserve"> </w:t>
      </w:r>
      <w:r w:rsidRPr="00606F38">
        <w:rPr>
          <w:rStyle w:val="anegp0gi0b9av8jahpyh"/>
          <w:sz w:val="28"/>
          <w:szCs w:val="28"/>
          <w:lang w:val="kk-KZ"/>
        </w:rPr>
        <w:t>заңды</w:t>
      </w:r>
      <w:r w:rsidRPr="00606F38">
        <w:rPr>
          <w:sz w:val="28"/>
          <w:szCs w:val="28"/>
          <w:lang w:val="kk-KZ"/>
        </w:rPr>
        <w:t xml:space="preserve"> </w:t>
      </w:r>
      <w:r w:rsidRPr="00606F38">
        <w:rPr>
          <w:rStyle w:val="anegp0gi0b9av8jahpyh"/>
          <w:sz w:val="28"/>
          <w:szCs w:val="28"/>
          <w:lang w:val="kk-KZ"/>
        </w:rPr>
        <w:t>мүдделерін</w:t>
      </w:r>
      <w:r w:rsidRPr="00606F38">
        <w:rPr>
          <w:sz w:val="28"/>
          <w:szCs w:val="28"/>
          <w:lang w:val="kk-KZ"/>
        </w:rPr>
        <w:t xml:space="preserve"> </w:t>
      </w:r>
      <w:r w:rsidRPr="00606F38">
        <w:rPr>
          <w:rStyle w:val="anegp0gi0b9av8jahpyh"/>
          <w:sz w:val="28"/>
          <w:szCs w:val="28"/>
          <w:lang w:val="kk-KZ"/>
        </w:rPr>
        <w:t>қорғауды</w:t>
      </w:r>
      <w:r w:rsidRPr="00606F38">
        <w:rPr>
          <w:sz w:val="28"/>
          <w:szCs w:val="28"/>
          <w:lang w:val="kk-KZ"/>
        </w:rPr>
        <w:t xml:space="preserve"> </w:t>
      </w:r>
      <w:r w:rsidRPr="00606F38">
        <w:rPr>
          <w:rStyle w:val="anegp0gi0b9av8jahpyh"/>
          <w:sz w:val="28"/>
          <w:szCs w:val="28"/>
          <w:lang w:val="kk-KZ"/>
        </w:rPr>
        <w:t>қамтамасыз</w:t>
      </w:r>
      <w:r w:rsidRPr="00606F38">
        <w:rPr>
          <w:sz w:val="28"/>
          <w:szCs w:val="28"/>
          <w:lang w:val="kk-KZ"/>
        </w:rPr>
        <w:t xml:space="preserve"> ету</w:t>
      </w:r>
      <w:r w:rsidRPr="00606F38">
        <w:rPr>
          <w:rStyle w:val="anegp0gi0b9av8jahpyh"/>
          <w:sz w:val="28"/>
          <w:szCs w:val="28"/>
          <w:lang w:val="kk-KZ"/>
        </w:rPr>
        <w:t>,</w:t>
      </w:r>
      <w:r w:rsidRPr="00606F38">
        <w:rPr>
          <w:sz w:val="28"/>
          <w:szCs w:val="28"/>
          <w:lang w:val="kk-KZ"/>
        </w:rPr>
        <w:t xml:space="preserve"> </w:t>
      </w:r>
      <w:r w:rsidRPr="00606F38">
        <w:rPr>
          <w:rStyle w:val="anegp0gi0b9av8jahpyh"/>
          <w:sz w:val="28"/>
          <w:szCs w:val="28"/>
          <w:lang w:val="kk-KZ"/>
        </w:rPr>
        <w:t>сондай</w:t>
      </w:r>
      <w:r w:rsidRPr="00606F38">
        <w:rPr>
          <w:sz w:val="28"/>
          <w:szCs w:val="28"/>
          <w:lang w:val="kk-KZ"/>
        </w:rPr>
        <w:t xml:space="preserve">-ақ </w:t>
      </w:r>
      <w:r w:rsidR="00EA2331" w:rsidRPr="00606F38">
        <w:rPr>
          <w:sz w:val="28"/>
          <w:szCs w:val="28"/>
          <w:lang w:val="kk-KZ"/>
        </w:rPr>
        <w:t xml:space="preserve">қаржы нарығы мен қаржы ұйымдарын мемлекеттік реттеу, бақылау және қадағалау міндеттерін іске асыру мақсаттары үшін танылатын </w:t>
      </w:r>
      <w:r w:rsidRPr="00606F38">
        <w:rPr>
          <w:rStyle w:val="anegp0gi0b9av8jahpyh"/>
          <w:sz w:val="28"/>
          <w:szCs w:val="28"/>
          <w:lang w:val="kk-KZ"/>
        </w:rPr>
        <w:t>кредиттік</w:t>
      </w:r>
      <w:r w:rsidRPr="00606F38">
        <w:rPr>
          <w:sz w:val="28"/>
          <w:szCs w:val="28"/>
          <w:lang w:val="kk-KZ"/>
        </w:rPr>
        <w:t xml:space="preserve"> </w:t>
      </w:r>
      <w:r w:rsidRPr="00606F38">
        <w:rPr>
          <w:rStyle w:val="anegp0gi0b9av8jahpyh"/>
          <w:sz w:val="28"/>
          <w:szCs w:val="28"/>
          <w:lang w:val="kk-KZ"/>
        </w:rPr>
        <w:t>рейтингтік</w:t>
      </w:r>
      <w:r w:rsidRPr="00606F38">
        <w:rPr>
          <w:sz w:val="28"/>
          <w:szCs w:val="28"/>
          <w:lang w:val="kk-KZ"/>
        </w:rPr>
        <w:t xml:space="preserve"> </w:t>
      </w:r>
      <w:r w:rsidRPr="00606F38">
        <w:rPr>
          <w:rStyle w:val="anegp0gi0b9av8jahpyh"/>
          <w:sz w:val="28"/>
          <w:szCs w:val="28"/>
          <w:lang w:val="kk-KZ"/>
        </w:rPr>
        <w:t>агенттіктер</w:t>
      </w:r>
      <w:r w:rsidRPr="00606F38">
        <w:rPr>
          <w:sz w:val="28"/>
          <w:szCs w:val="28"/>
          <w:lang w:val="kk-KZ"/>
        </w:rPr>
        <w:t xml:space="preserve"> </w:t>
      </w:r>
      <w:r w:rsidRPr="00606F38">
        <w:rPr>
          <w:rStyle w:val="anegp0gi0b9av8jahpyh"/>
          <w:sz w:val="28"/>
          <w:szCs w:val="28"/>
          <w:lang w:val="kk-KZ"/>
        </w:rPr>
        <w:t>қызметінің</w:t>
      </w:r>
      <w:r w:rsidRPr="00606F38">
        <w:rPr>
          <w:sz w:val="28"/>
          <w:szCs w:val="28"/>
          <w:lang w:val="kk-KZ"/>
        </w:rPr>
        <w:t xml:space="preserve"> </w:t>
      </w:r>
      <w:r w:rsidRPr="00606F38">
        <w:rPr>
          <w:rStyle w:val="anegp0gi0b9av8jahpyh"/>
          <w:sz w:val="28"/>
          <w:szCs w:val="28"/>
          <w:lang w:val="kk-KZ"/>
        </w:rPr>
        <w:t>ашықтығы</w:t>
      </w:r>
      <w:r w:rsidRPr="00606F38">
        <w:rPr>
          <w:sz w:val="28"/>
          <w:szCs w:val="28"/>
          <w:lang w:val="kk-KZ"/>
        </w:rPr>
        <w:t xml:space="preserve"> </w:t>
      </w:r>
      <w:r w:rsidRPr="00606F38">
        <w:rPr>
          <w:rStyle w:val="anegp0gi0b9av8jahpyh"/>
          <w:sz w:val="28"/>
          <w:szCs w:val="28"/>
          <w:lang w:val="kk-KZ"/>
        </w:rPr>
        <w:t>мен</w:t>
      </w:r>
      <w:r w:rsidRPr="00606F38">
        <w:rPr>
          <w:sz w:val="28"/>
          <w:szCs w:val="28"/>
          <w:lang w:val="kk-KZ"/>
        </w:rPr>
        <w:t xml:space="preserve"> </w:t>
      </w:r>
      <w:r w:rsidRPr="00606F38">
        <w:rPr>
          <w:rStyle w:val="anegp0gi0b9av8jahpyh"/>
          <w:sz w:val="28"/>
          <w:szCs w:val="28"/>
          <w:lang w:val="kk-KZ"/>
        </w:rPr>
        <w:t>тәуелсіздігін</w:t>
      </w:r>
      <w:r w:rsidRPr="00606F38">
        <w:rPr>
          <w:sz w:val="28"/>
          <w:szCs w:val="28"/>
          <w:lang w:val="kk-KZ"/>
        </w:rPr>
        <w:t xml:space="preserve"> </w:t>
      </w:r>
      <w:r w:rsidRPr="00606F38">
        <w:rPr>
          <w:rStyle w:val="anegp0gi0b9av8jahpyh"/>
          <w:sz w:val="28"/>
          <w:szCs w:val="28"/>
          <w:lang w:val="kk-KZ"/>
        </w:rPr>
        <w:t>қамтамасыз</w:t>
      </w:r>
      <w:r w:rsidRPr="00606F38">
        <w:rPr>
          <w:sz w:val="28"/>
          <w:szCs w:val="28"/>
          <w:lang w:val="kk-KZ"/>
        </w:rPr>
        <w:t xml:space="preserve"> ету </w:t>
      </w:r>
      <w:r w:rsidR="0088654C" w:rsidRPr="00606F38">
        <w:rPr>
          <w:sz w:val="28"/>
          <w:szCs w:val="28"/>
          <w:lang w:val="kk-KZ"/>
        </w:rPr>
        <w:t>р</w:t>
      </w:r>
      <w:r w:rsidR="0088654C" w:rsidRPr="00606F38">
        <w:rPr>
          <w:rStyle w:val="anegp0gi0b9av8jahpyh"/>
          <w:sz w:val="28"/>
          <w:szCs w:val="28"/>
          <w:lang w:val="kk-KZ"/>
        </w:rPr>
        <w:t>ейтингтік</w:t>
      </w:r>
      <w:r w:rsidR="0088654C" w:rsidRPr="00606F38">
        <w:rPr>
          <w:sz w:val="28"/>
          <w:szCs w:val="28"/>
          <w:lang w:val="kk-KZ"/>
        </w:rPr>
        <w:t xml:space="preserve"> </w:t>
      </w:r>
      <w:r w:rsidR="0088654C" w:rsidRPr="00606F38">
        <w:rPr>
          <w:rStyle w:val="anegp0gi0b9av8jahpyh"/>
          <w:sz w:val="28"/>
          <w:szCs w:val="28"/>
          <w:lang w:val="kk-KZ"/>
        </w:rPr>
        <w:t>қызметті</w:t>
      </w:r>
      <w:r w:rsidR="0088654C" w:rsidRPr="00606F38">
        <w:rPr>
          <w:sz w:val="28"/>
          <w:szCs w:val="28"/>
          <w:lang w:val="kk-KZ"/>
        </w:rPr>
        <w:t xml:space="preserve"> </w:t>
      </w:r>
      <w:r w:rsidR="0088654C" w:rsidRPr="00606F38">
        <w:rPr>
          <w:rStyle w:val="anegp0gi0b9av8jahpyh"/>
          <w:sz w:val="28"/>
          <w:szCs w:val="28"/>
          <w:lang w:val="kk-KZ"/>
        </w:rPr>
        <w:t>реттеудің</w:t>
      </w:r>
      <w:r w:rsidR="0088654C" w:rsidRPr="00606F38">
        <w:rPr>
          <w:sz w:val="28"/>
          <w:szCs w:val="28"/>
          <w:lang w:val="kk-KZ"/>
        </w:rPr>
        <w:t xml:space="preserve"> </w:t>
      </w:r>
      <w:r w:rsidR="0088654C" w:rsidRPr="00606F38">
        <w:rPr>
          <w:rStyle w:val="anegp0gi0b9av8jahpyh"/>
          <w:sz w:val="28"/>
          <w:szCs w:val="28"/>
          <w:lang w:val="kk-KZ"/>
        </w:rPr>
        <w:t>мақсаты</w:t>
      </w:r>
      <w:r w:rsidR="0088654C" w:rsidRPr="00606F38">
        <w:rPr>
          <w:sz w:val="28"/>
          <w:szCs w:val="28"/>
          <w:lang w:val="kk-KZ"/>
        </w:rPr>
        <w:t xml:space="preserve"> </w:t>
      </w:r>
      <w:r w:rsidRPr="00606F38">
        <w:rPr>
          <w:sz w:val="28"/>
          <w:szCs w:val="28"/>
          <w:lang w:val="kk-KZ"/>
        </w:rPr>
        <w:t xml:space="preserve">болып </w:t>
      </w:r>
      <w:r w:rsidRPr="00606F38">
        <w:rPr>
          <w:rStyle w:val="anegp0gi0b9av8jahpyh"/>
          <w:sz w:val="28"/>
          <w:szCs w:val="28"/>
          <w:lang w:val="kk-KZ"/>
        </w:rPr>
        <w:t>табылады.</w:t>
      </w:r>
      <w:r w:rsidRPr="00606F38">
        <w:rPr>
          <w:sz w:val="28"/>
          <w:szCs w:val="28"/>
          <w:lang w:val="kk-KZ"/>
        </w:rPr>
        <w:t xml:space="preserve"> </w:t>
      </w:r>
    </w:p>
    <w:p w14:paraId="2B2AA910" w14:textId="63B90BE8" w:rsidR="0018496C" w:rsidRPr="00606F38" w:rsidRDefault="00884AE8" w:rsidP="00A85DEF">
      <w:pPr>
        <w:pStyle w:val="formattext"/>
        <w:shd w:val="clear" w:color="auto" w:fill="FFFFFF"/>
        <w:spacing w:before="0" w:beforeAutospacing="0" w:after="0" w:afterAutospacing="0"/>
        <w:ind w:firstLine="709"/>
        <w:jc w:val="both"/>
        <w:textAlignment w:val="baseline"/>
        <w:rPr>
          <w:sz w:val="28"/>
          <w:szCs w:val="28"/>
          <w:lang w:val="kk-KZ"/>
        </w:rPr>
      </w:pPr>
      <w:r w:rsidRPr="00606F38">
        <w:rPr>
          <w:rStyle w:val="anegp0gi0b9av8jahpyh"/>
          <w:sz w:val="28"/>
          <w:szCs w:val="28"/>
          <w:lang w:val="kk-KZ"/>
        </w:rPr>
        <w:t>2.</w:t>
      </w:r>
      <w:r w:rsidRPr="00606F38">
        <w:rPr>
          <w:sz w:val="28"/>
          <w:szCs w:val="28"/>
          <w:lang w:val="kk-KZ"/>
        </w:rPr>
        <w:t xml:space="preserve"> </w:t>
      </w:r>
      <w:r w:rsidRPr="00606F38">
        <w:rPr>
          <w:rStyle w:val="anegp0gi0b9av8jahpyh"/>
          <w:sz w:val="28"/>
          <w:szCs w:val="28"/>
          <w:lang w:val="kk-KZ"/>
        </w:rPr>
        <w:t>Рейтингтік</w:t>
      </w:r>
      <w:r w:rsidRPr="00606F38">
        <w:rPr>
          <w:sz w:val="28"/>
          <w:szCs w:val="28"/>
          <w:lang w:val="kk-KZ"/>
        </w:rPr>
        <w:t xml:space="preserve"> </w:t>
      </w:r>
      <w:r w:rsidRPr="00606F38">
        <w:rPr>
          <w:rStyle w:val="anegp0gi0b9av8jahpyh"/>
          <w:sz w:val="28"/>
          <w:szCs w:val="28"/>
          <w:lang w:val="kk-KZ"/>
        </w:rPr>
        <w:t>қызметті</w:t>
      </w:r>
      <w:r w:rsidRPr="00606F38">
        <w:rPr>
          <w:sz w:val="28"/>
          <w:szCs w:val="28"/>
          <w:lang w:val="kk-KZ"/>
        </w:rPr>
        <w:t xml:space="preserve"> </w:t>
      </w:r>
      <w:r w:rsidRPr="00606F38">
        <w:rPr>
          <w:rStyle w:val="anegp0gi0b9av8jahpyh"/>
          <w:sz w:val="28"/>
          <w:szCs w:val="28"/>
          <w:lang w:val="kk-KZ"/>
        </w:rPr>
        <w:t>реттеудің</w:t>
      </w:r>
      <w:r w:rsidRPr="00606F38">
        <w:rPr>
          <w:sz w:val="28"/>
          <w:szCs w:val="28"/>
          <w:lang w:val="kk-KZ"/>
        </w:rPr>
        <w:t xml:space="preserve"> </w:t>
      </w:r>
      <w:r w:rsidR="005A7091" w:rsidRPr="00606F38">
        <w:rPr>
          <w:sz w:val="28"/>
          <w:szCs w:val="28"/>
          <w:lang w:val="kk-KZ"/>
        </w:rPr>
        <w:t xml:space="preserve">негізгі </w:t>
      </w:r>
      <w:r w:rsidRPr="00606F38">
        <w:rPr>
          <w:rStyle w:val="anegp0gi0b9av8jahpyh"/>
          <w:sz w:val="28"/>
          <w:szCs w:val="28"/>
          <w:lang w:val="kk-KZ"/>
        </w:rPr>
        <w:t>міндеттері</w:t>
      </w:r>
      <w:r w:rsidRPr="00606F38">
        <w:rPr>
          <w:sz w:val="28"/>
          <w:szCs w:val="28"/>
          <w:lang w:val="kk-KZ"/>
        </w:rPr>
        <w:t xml:space="preserve">: </w:t>
      </w:r>
    </w:p>
    <w:p w14:paraId="5BF553DF" w14:textId="199053E5" w:rsidR="00F00B9D" w:rsidRPr="00606F38" w:rsidRDefault="00884AE8" w:rsidP="00A85DEF">
      <w:pPr>
        <w:pStyle w:val="formattext"/>
        <w:shd w:val="clear" w:color="auto" w:fill="FFFFFF"/>
        <w:spacing w:before="0" w:beforeAutospacing="0" w:after="0" w:afterAutospacing="0"/>
        <w:ind w:firstLine="709"/>
        <w:jc w:val="both"/>
        <w:textAlignment w:val="baseline"/>
        <w:rPr>
          <w:sz w:val="28"/>
          <w:szCs w:val="28"/>
          <w:lang w:val="kk-KZ"/>
        </w:rPr>
      </w:pPr>
      <w:r w:rsidRPr="00606F38">
        <w:rPr>
          <w:rStyle w:val="anegp0gi0b9av8jahpyh"/>
          <w:sz w:val="28"/>
          <w:szCs w:val="28"/>
          <w:lang w:val="kk-KZ"/>
        </w:rPr>
        <w:t>1)</w:t>
      </w:r>
      <w:r w:rsidRPr="00606F38">
        <w:rPr>
          <w:sz w:val="28"/>
          <w:szCs w:val="28"/>
          <w:lang w:val="kk-KZ"/>
        </w:rPr>
        <w:t xml:space="preserve"> </w:t>
      </w:r>
      <w:r w:rsidR="00F00B9D" w:rsidRPr="00606F38">
        <w:rPr>
          <w:sz w:val="28"/>
          <w:szCs w:val="28"/>
          <w:lang w:val="kk-KZ"/>
        </w:rPr>
        <w:t>рейтингтік қызмет</w:t>
      </w:r>
      <w:r w:rsidR="00391549" w:rsidRPr="00606F38">
        <w:rPr>
          <w:sz w:val="28"/>
          <w:szCs w:val="28"/>
          <w:lang w:val="kk-KZ"/>
        </w:rPr>
        <w:t xml:space="preserve">тің </w:t>
      </w:r>
      <w:r w:rsidR="00424F47" w:rsidRPr="00606F38">
        <w:rPr>
          <w:sz w:val="28"/>
          <w:szCs w:val="28"/>
          <w:lang w:val="kk-KZ"/>
        </w:rPr>
        <w:t xml:space="preserve">құқықтық негіздерін </w:t>
      </w:r>
      <w:r w:rsidR="00F00B9D" w:rsidRPr="00606F38">
        <w:rPr>
          <w:sz w:val="28"/>
          <w:szCs w:val="28"/>
          <w:lang w:val="kk-KZ"/>
        </w:rPr>
        <w:t>белгілеу;</w:t>
      </w:r>
    </w:p>
    <w:p w14:paraId="60FF5DE4" w14:textId="6E187C2D" w:rsidR="00F00B9D" w:rsidRPr="00606F38" w:rsidRDefault="00F00B9D" w:rsidP="00A85DEF">
      <w:pPr>
        <w:pStyle w:val="formattext"/>
        <w:shd w:val="clear" w:color="auto" w:fill="FFFFFF"/>
        <w:spacing w:before="0" w:beforeAutospacing="0" w:after="0" w:afterAutospacing="0"/>
        <w:ind w:firstLine="709"/>
        <w:jc w:val="both"/>
        <w:textAlignment w:val="baseline"/>
        <w:rPr>
          <w:rStyle w:val="anegp0gi0b9av8jahpyh"/>
          <w:sz w:val="28"/>
          <w:szCs w:val="28"/>
          <w:lang w:val="kk-KZ"/>
        </w:rPr>
      </w:pPr>
      <w:r w:rsidRPr="00606F38">
        <w:rPr>
          <w:rStyle w:val="anegp0gi0b9av8jahpyh"/>
          <w:sz w:val="28"/>
          <w:szCs w:val="28"/>
          <w:lang w:val="kk-KZ"/>
        </w:rPr>
        <w:t>2) рейтингтік қызметтің ашықтығы мен тәуелсіздігін қамтамасыз ету;</w:t>
      </w:r>
    </w:p>
    <w:p w14:paraId="2DBD874C" w14:textId="671C626B" w:rsidR="0018496C" w:rsidRPr="00606F38" w:rsidRDefault="005A7091" w:rsidP="00A85DEF">
      <w:pPr>
        <w:pStyle w:val="formattext"/>
        <w:shd w:val="clear" w:color="auto" w:fill="FFFFFF"/>
        <w:spacing w:before="0" w:beforeAutospacing="0" w:after="0" w:afterAutospacing="0"/>
        <w:ind w:firstLine="709"/>
        <w:jc w:val="both"/>
        <w:textAlignment w:val="baseline"/>
        <w:rPr>
          <w:sz w:val="28"/>
          <w:szCs w:val="28"/>
          <w:lang w:val="kk-KZ"/>
        </w:rPr>
      </w:pPr>
      <w:r w:rsidRPr="00606F38">
        <w:rPr>
          <w:rStyle w:val="anegp0gi0b9av8jahpyh"/>
          <w:sz w:val="28"/>
          <w:szCs w:val="28"/>
          <w:lang w:val="kk-KZ"/>
        </w:rPr>
        <w:t>3</w:t>
      </w:r>
      <w:r w:rsidR="00F00B9D" w:rsidRPr="00606F38">
        <w:rPr>
          <w:rStyle w:val="anegp0gi0b9av8jahpyh"/>
          <w:sz w:val="28"/>
          <w:szCs w:val="28"/>
          <w:lang w:val="kk-KZ"/>
        </w:rPr>
        <w:t xml:space="preserve">) </w:t>
      </w:r>
      <w:r w:rsidR="00884AE8" w:rsidRPr="00606F38">
        <w:rPr>
          <w:rStyle w:val="anegp0gi0b9av8jahpyh"/>
          <w:sz w:val="28"/>
          <w:szCs w:val="28"/>
          <w:lang w:val="kk-KZ"/>
        </w:rPr>
        <w:t>рейтингтік</w:t>
      </w:r>
      <w:r w:rsidR="00884AE8" w:rsidRPr="00606F38">
        <w:rPr>
          <w:sz w:val="28"/>
          <w:szCs w:val="28"/>
          <w:lang w:val="kk-KZ"/>
        </w:rPr>
        <w:t xml:space="preserve"> </w:t>
      </w:r>
      <w:r w:rsidR="00884AE8" w:rsidRPr="00606F38">
        <w:rPr>
          <w:rStyle w:val="anegp0gi0b9av8jahpyh"/>
          <w:sz w:val="28"/>
          <w:szCs w:val="28"/>
          <w:lang w:val="kk-KZ"/>
        </w:rPr>
        <w:t>қызметті</w:t>
      </w:r>
      <w:r w:rsidR="00F00B9D" w:rsidRPr="00606F38">
        <w:rPr>
          <w:rStyle w:val="anegp0gi0b9av8jahpyh"/>
          <w:sz w:val="28"/>
          <w:szCs w:val="28"/>
          <w:lang w:val="kk-KZ"/>
        </w:rPr>
        <w:t xml:space="preserve"> мониторингтеу және қадағалау;</w:t>
      </w:r>
      <w:r w:rsidR="00884AE8" w:rsidRPr="00606F38">
        <w:rPr>
          <w:sz w:val="28"/>
          <w:szCs w:val="28"/>
          <w:lang w:val="kk-KZ"/>
        </w:rPr>
        <w:t xml:space="preserve"> </w:t>
      </w:r>
    </w:p>
    <w:p w14:paraId="5B556C00" w14:textId="04D26E3D" w:rsidR="00A85DEF" w:rsidRPr="00606F38" w:rsidRDefault="005A7091" w:rsidP="00F00B9D">
      <w:pPr>
        <w:pStyle w:val="formattext"/>
        <w:shd w:val="clear" w:color="auto" w:fill="FFFFFF"/>
        <w:spacing w:before="0" w:beforeAutospacing="0" w:after="0" w:afterAutospacing="0"/>
        <w:ind w:firstLine="709"/>
        <w:jc w:val="both"/>
        <w:textAlignment w:val="baseline"/>
        <w:rPr>
          <w:rStyle w:val="anegp0gi0b9av8jahpyh"/>
          <w:sz w:val="28"/>
          <w:szCs w:val="28"/>
          <w:lang w:val="kk-KZ"/>
        </w:rPr>
      </w:pPr>
      <w:r w:rsidRPr="00606F38">
        <w:rPr>
          <w:rStyle w:val="anegp0gi0b9av8jahpyh"/>
          <w:sz w:val="28"/>
          <w:szCs w:val="28"/>
          <w:lang w:val="kk-KZ"/>
        </w:rPr>
        <w:t>4</w:t>
      </w:r>
      <w:r w:rsidR="00884AE8" w:rsidRPr="00606F38">
        <w:rPr>
          <w:rStyle w:val="anegp0gi0b9av8jahpyh"/>
          <w:sz w:val="28"/>
          <w:szCs w:val="28"/>
          <w:lang w:val="kk-KZ"/>
        </w:rPr>
        <w:t>)</w:t>
      </w:r>
      <w:r w:rsidR="00884AE8" w:rsidRPr="00606F38">
        <w:rPr>
          <w:sz w:val="28"/>
          <w:szCs w:val="28"/>
          <w:lang w:val="kk-KZ"/>
        </w:rPr>
        <w:t xml:space="preserve"> </w:t>
      </w:r>
      <w:r w:rsidRPr="00606F38">
        <w:rPr>
          <w:sz w:val="28"/>
          <w:szCs w:val="28"/>
          <w:lang w:val="kk-KZ"/>
        </w:rPr>
        <w:t xml:space="preserve">қаржылық қызметтерді </w:t>
      </w:r>
      <w:r w:rsidRPr="00606F38">
        <w:rPr>
          <w:rStyle w:val="anegp0gi0b9av8jahpyh"/>
          <w:sz w:val="28"/>
          <w:szCs w:val="28"/>
          <w:lang w:val="kk-KZ"/>
        </w:rPr>
        <w:t>тұтынушылардың</w:t>
      </w:r>
      <w:r w:rsidRPr="00606F38">
        <w:rPr>
          <w:sz w:val="28"/>
          <w:szCs w:val="28"/>
          <w:lang w:val="kk-KZ"/>
        </w:rPr>
        <w:t xml:space="preserve"> </w:t>
      </w:r>
      <w:r w:rsidRPr="00606F38">
        <w:rPr>
          <w:rStyle w:val="anegp0gi0b9av8jahpyh"/>
          <w:sz w:val="28"/>
          <w:szCs w:val="28"/>
          <w:lang w:val="kk-KZ"/>
        </w:rPr>
        <w:t>қаржылық</w:t>
      </w:r>
      <w:r w:rsidRPr="00606F38">
        <w:rPr>
          <w:sz w:val="28"/>
          <w:szCs w:val="28"/>
          <w:lang w:val="kk-KZ"/>
        </w:rPr>
        <w:t xml:space="preserve"> </w:t>
      </w:r>
      <w:r w:rsidRPr="00606F38">
        <w:rPr>
          <w:rStyle w:val="anegp0gi0b9av8jahpyh"/>
          <w:sz w:val="28"/>
          <w:szCs w:val="28"/>
          <w:lang w:val="kk-KZ"/>
        </w:rPr>
        <w:t>сауаттылығын</w:t>
      </w:r>
      <w:r w:rsidRPr="00606F38">
        <w:rPr>
          <w:sz w:val="28"/>
          <w:szCs w:val="28"/>
          <w:lang w:val="kk-KZ"/>
        </w:rPr>
        <w:t xml:space="preserve"> </w:t>
      </w:r>
      <w:r w:rsidRPr="00606F38">
        <w:rPr>
          <w:rStyle w:val="anegp0gi0b9av8jahpyh"/>
          <w:sz w:val="28"/>
          <w:szCs w:val="28"/>
          <w:lang w:val="kk-KZ"/>
        </w:rPr>
        <w:t>арттыру</w:t>
      </w:r>
      <w:r w:rsidRPr="00606F38">
        <w:rPr>
          <w:sz w:val="28"/>
          <w:szCs w:val="28"/>
          <w:lang w:val="kk-KZ"/>
        </w:rPr>
        <w:t xml:space="preserve"> </w:t>
      </w:r>
      <w:r w:rsidRPr="00606F38">
        <w:rPr>
          <w:rStyle w:val="anegp0gi0b9av8jahpyh"/>
          <w:sz w:val="28"/>
          <w:szCs w:val="28"/>
          <w:lang w:val="kk-KZ"/>
        </w:rPr>
        <w:t>және</w:t>
      </w:r>
      <w:r w:rsidRPr="00606F38">
        <w:rPr>
          <w:sz w:val="28"/>
          <w:szCs w:val="28"/>
          <w:lang w:val="kk-KZ"/>
        </w:rPr>
        <w:t xml:space="preserve"> </w:t>
      </w:r>
      <w:r w:rsidRPr="00606F38">
        <w:rPr>
          <w:rStyle w:val="anegp0gi0b9av8jahpyh"/>
          <w:sz w:val="28"/>
          <w:szCs w:val="28"/>
          <w:lang w:val="kk-KZ"/>
        </w:rPr>
        <w:t>Қазақстан</w:t>
      </w:r>
      <w:r w:rsidRPr="00606F38">
        <w:rPr>
          <w:sz w:val="28"/>
          <w:szCs w:val="28"/>
          <w:lang w:val="kk-KZ"/>
        </w:rPr>
        <w:t xml:space="preserve"> </w:t>
      </w:r>
      <w:r w:rsidRPr="00606F38">
        <w:rPr>
          <w:rStyle w:val="anegp0gi0b9av8jahpyh"/>
          <w:sz w:val="28"/>
          <w:szCs w:val="28"/>
          <w:lang w:val="kk-KZ"/>
        </w:rPr>
        <w:t>Республикасының</w:t>
      </w:r>
      <w:r w:rsidRPr="00606F38">
        <w:rPr>
          <w:sz w:val="28"/>
          <w:szCs w:val="28"/>
          <w:lang w:val="kk-KZ"/>
        </w:rPr>
        <w:t xml:space="preserve"> </w:t>
      </w:r>
      <w:r w:rsidRPr="00606F38">
        <w:rPr>
          <w:rStyle w:val="anegp0gi0b9av8jahpyh"/>
          <w:sz w:val="28"/>
          <w:szCs w:val="28"/>
          <w:lang w:val="kk-KZ"/>
        </w:rPr>
        <w:t>қаржы</w:t>
      </w:r>
      <w:r w:rsidRPr="00606F38">
        <w:rPr>
          <w:sz w:val="28"/>
          <w:szCs w:val="28"/>
          <w:lang w:val="kk-KZ"/>
        </w:rPr>
        <w:t xml:space="preserve"> </w:t>
      </w:r>
      <w:r w:rsidRPr="00606F38">
        <w:rPr>
          <w:rStyle w:val="anegp0gi0b9av8jahpyh"/>
          <w:sz w:val="28"/>
          <w:szCs w:val="28"/>
          <w:lang w:val="kk-KZ"/>
        </w:rPr>
        <w:t>нарығына</w:t>
      </w:r>
      <w:r w:rsidRPr="00606F38">
        <w:rPr>
          <w:sz w:val="28"/>
          <w:szCs w:val="28"/>
          <w:lang w:val="kk-KZ"/>
        </w:rPr>
        <w:t xml:space="preserve"> деген </w:t>
      </w:r>
      <w:r w:rsidRPr="00606F38">
        <w:rPr>
          <w:rStyle w:val="anegp0gi0b9av8jahpyh"/>
          <w:sz w:val="28"/>
          <w:szCs w:val="28"/>
          <w:lang w:val="kk-KZ"/>
        </w:rPr>
        <w:t>сенімді</w:t>
      </w:r>
      <w:r w:rsidRPr="00606F38">
        <w:rPr>
          <w:sz w:val="28"/>
          <w:szCs w:val="28"/>
          <w:lang w:val="kk-KZ"/>
        </w:rPr>
        <w:t xml:space="preserve"> </w:t>
      </w:r>
      <w:r w:rsidRPr="00606F38">
        <w:rPr>
          <w:rStyle w:val="anegp0gi0b9av8jahpyh"/>
          <w:sz w:val="28"/>
          <w:szCs w:val="28"/>
          <w:lang w:val="kk-KZ"/>
        </w:rPr>
        <w:t xml:space="preserve">нығайту </w:t>
      </w:r>
      <w:r w:rsidR="0018496C" w:rsidRPr="00606F38">
        <w:rPr>
          <w:rStyle w:val="anegp0gi0b9av8jahpyh"/>
          <w:sz w:val="28"/>
          <w:szCs w:val="28"/>
          <w:lang w:val="kk-KZ"/>
        </w:rPr>
        <w:t>болып табылады</w:t>
      </w:r>
      <w:r w:rsidR="00884AE8" w:rsidRPr="00606F38">
        <w:rPr>
          <w:rStyle w:val="anegp0gi0b9av8jahpyh"/>
          <w:sz w:val="28"/>
          <w:szCs w:val="28"/>
          <w:lang w:val="kk-KZ"/>
        </w:rPr>
        <w:t>.</w:t>
      </w:r>
    </w:p>
    <w:p w14:paraId="1C58CD5E" w14:textId="57C6D375" w:rsidR="002D0319" w:rsidRPr="00606F38" w:rsidRDefault="00EA2331" w:rsidP="00EA2331">
      <w:pPr>
        <w:pStyle w:val="formattext"/>
        <w:shd w:val="clear" w:color="auto" w:fill="FFFFFF"/>
        <w:spacing w:before="0" w:beforeAutospacing="0" w:after="0" w:afterAutospacing="0"/>
        <w:ind w:firstLine="709"/>
        <w:jc w:val="both"/>
        <w:textAlignment w:val="baseline"/>
        <w:rPr>
          <w:color w:val="000000" w:themeColor="text1"/>
          <w:sz w:val="28"/>
          <w:szCs w:val="28"/>
          <w:lang w:val="kk-KZ"/>
        </w:rPr>
      </w:pPr>
      <w:r w:rsidRPr="00606F38">
        <w:rPr>
          <w:color w:val="000000" w:themeColor="text1"/>
          <w:sz w:val="28"/>
          <w:szCs w:val="28"/>
          <w:lang w:val="kk-KZ"/>
        </w:rPr>
        <w:t>3.</w:t>
      </w:r>
      <w:r w:rsidRPr="00606F38">
        <w:rPr>
          <w:b/>
          <w:color w:val="000000" w:themeColor="text1"/>
          <w:sz w:val="28"/>
          <w:szCs w:val="28"/>
          <w:lang w:val="kk-KZ"/>
        </w:rPr>
        <w:t xml:space="preserve"> </w:t>
      </w:r>
      <w:r w:rsidR="0018496C" w:rsidRPr="00606F38">
        <w:rPr>
          <w:color w:val="000000" w:themeColor="text1"/>
          <w:sz w:val="28"/>
          <w:szCs w:val="28"/>
          <w:lang w:val="kk-KZ"/>
        </w:rPr>
        <w:t>Р</w:t>
      </w:r>
      <w:r w:rsidR="002D0319" w:rsidRPr="00606F38">
        <w:rPr>
          <w:color w:val="000000" w:themeColor="text1"/>
          <w:sz w:val="28"/>
          <w:szCs w:val="28"/>
          <w:lang w:val="kk-KZ"/>
        </w:rPr>
        <w:t>ейтингтік қызметті</w:t>
      </w:r>
      <w:r w:rsidR="006B157B" w:rsidRPr="00606F38">
        <w:rPr>
          <w:color w:val="000000" w:themeColor="text1"/>
          <w:sz w:val="28"/>
          <w:szCs w:val="28"/>
          <w:lang w:val="kk-KZ"/>
        </w:rPr>
        <w:t xml:space="preserve"> реттеудің </w:t>
      </w:r>
      <w:r w:rsidR="002D0319" w:rsidRPr="00606F38">
        <w:rPr>
          <w:color w:val="000000" w:themeColor="text1"/>
          <w:sz w:val="28"/>
          <w:szCs w:val="28"/>
          <w:lang w:val="kk-KZ"/>
        </w:rPr>
        <w:t>қағидаттары</w:t>
      </w:r>
      <w:r w:rsidR="00992882" w:rsidRPr="00606F38">
        <w:rPr>
          <w:color w:val="000000" w:themeColor="text1"/>
          <w:sz w:val="28"/>
          <w:szCs w:val="28"/>
          <w:lang w:val="kk-KZ"/>
        </w:rPr>
        <w:t xml:space="preserve"> мынадай</w:t>
      </w:r>
      <w:r w:rsidR="002D0319" w:rsidRPr="00606F38">
        <w:rPr>
          <w:color w:val="000000" w:themeColor="text1"/>
          <w:sz w:val="28"/>
          <w:szCs w:val="28"/>
          <w:lang w:val="kk-KZ"/>
        </w:rPr>
        <w:t>:</w:t>
      </w:r>
    </w:p>
    <w:p w14:paraId="037F0467" w14:textId="76AAEFC9" w:rsidR="006B157B" w:rsidRPr="00606F38" w:rsidRDefault="006B157B" w:rsidP="002D0319">
      <w:pPr>
        <w:pStyle w:val="formattext"/>
        <w:shd w:val="clear" w:color="auto" w:fill="FFFFFF"/>
        <w:spacing w:before="0" w:beforeAutospacing="0" w:after="0" w:afterAutospacing="0"/>
        <w:ind w:firstLine="709"/>
        <w:jc w:val="both"/>
        <w:textAlignment w:val="baseline"/>
        <w:rPr>
          <w:sz w:val="28"/>
          <w:szCs w:val="28"/>
          <w:lang w:val="kk-KZ"/>
        </w:rPr>
      </w:pPr>
      <w:r w:rsidRPr="00606F38">
        <w:rPr>
          <w:rStyle w:val="anegp0gi0b9av8jahpyh"/>
          <w:sz w:val="28"/>
          <w:szCs w:val="28"/>
          <w:lang w:val="kk-KZ"/>
        </w:rPr>
        <w:t>1)</w:t>
      </w:r>
      <w:r w:rsidRPr="00606F38">
        <w:rPr>
          <w:sz w:val="28"/>
          <w:szCs w:val="28"/>
          <w:lang w:val="kk-KZ"/>
        </w:rPr>
        <w:t xml:space="preserve"> </w:t>
      </w:r>
      <w:r w:rsidRPr="00606F38">
        <w:rPr>
          <w:rStyle w:val="anegp0gi0b9av8jahpyh"/>
          <w:sz w:val="28"/>
          <w:szCs w:val="28"/>
          <w:lang w:val="kk-KZ"/>
        </w:rPr>
        <w:t>рейтингтік</w:t>
      </w:r>
      <w:r w:rsidRPr="00606F38">
        <w:rPr>
          <w:sz w:val="28"/>
          <w:szCs w:val="28"/>
          <w:lang w:val="kk-KZ"/>
        </w:rPr>
        <w:t xml:space="preserve"> </w:t>
      </w:r>
      <w:r w:rsidRPr="00606F38">
        <w:rPr>
          <w:rStyle w:val="anegp0gi0b9av8jahpyh"/>
          <w:sz w:val="28"/>
          <w:szCs w:val="28"/>
          <w:lang w:val="kk-KZ"/>
        </w:rPr>
        <w:t>қызметтің</w:t>
      </w:r>
      <w:r w:rsidRPr="00606F38">
        <w:rPr>
          <w:sz w:val="28"/>
          <w:szCs w:val="28"/>
          <w:lang w:val="kk-KZ"/>
        </w:rPr>
        <w:t xml:space="preserve"> </w:t>
      </w:r>
      <w:r w:rsidRPr="00606F38">
        <w:rPr>
          <w:rStyle w:val="anegp0gi0b9av8jahpyh"/>
          <w:sz w:val="28"/>
          <w:szCs w:val="28"/>
          <w:lang w:val="kk-KZ"/>
        </w:rPr>
        <w:t>сапасы</w:t>
      </w:r>
      <w:r w:rsidRPr="00606F38">
        <w:rPr>
          <w:sz w:val="28"/>
          <w:szCs w:val="28"/>
          <w:lang w:val="kk-KZ"/>
        </w:rPr>
        <w:t xml:space="preserve"> </w:t>
      </w:r>
      <w:r w:rsidRPr="00606F38">
        <w:rPr>
          <w:rStyle w:val="anegp0gi0b9av8jahpyh"/>
          <w:sz w:val="28"/>
          <w:szCs w:val="28"/>
          <w:lang w:val="kk-KZ"/>
        </w:rPr>
        <w:t>мен</w:t>
      </w:r>
      <w:r w:rsidRPr="00606F38">
        <w:rPr>
          <w:sz w:val="28"/>
          <w:szCs w:val="28"/>
          <w:lang w:val="kk-KZ"/>
        </w:rPr>
        <w:t xml:space="preserve"> </w:t>
      </w:r>
      <w:r w:rsidR="00F24127" w:rsidRPr="00606F38">
        <w:rPr>
          <w:rStyle w:val="anegp0gi0b9av8jahpyh"/>
          <w:sz w:val="28"/>
          <w:szCs w:val="28"/>
          <w:lang w:val="kk-KZ"/>
        </w:rPr>
        <w:t>адалдығы</w:t>
      </w:r>
      <w:r w:rsidRPr="00606F38">
        <w:rPr>
          <w:sz w:val="28"/>
          <w:szCs w:val="28"/>
          <w:lang w:val="kk-KZ"/>
        </w:rPr>
        <w:t xml:space="preserve">; </w:t>
      </w:r>
    </w:p>
    <w:p w14:paraId="404DD482" w14:textId="77777777" w:rsidR="006B157B" w:rsidRPr="00606F38" w:rsidRDefault="006B157B" w:rsidP="002D0319">
      <w:pPr>
        <w:pStyle w:val="formattext"/>
        <w:shd w:val="clear" w:color="auto" w:fill="FFFFFF"/>
        <w:spacing w:before="0" w:beforeAutospacing="0" w:after="0" w:afterAutospacing="0"/>
        <w:ind w:firstLine="709"/>
        <w:jc w:val="both"/>
        <w:textAlignment w:val="baseline"/>
        <w:rPr>
          <w:sz w:val="28"/>
          <w:szCs w:val="28"/>
          <w:lang w:val="kk-KZ"/>
        </w:rPr>
      </w:pPr>
      <w:r w:rsidRPr="00606F38">
        <w:rPr>
          <w:rStyle w:val="anegp0gi0b9av8jahpyh"/>
          <w:sz w:val="28"/>
          <w:szCs w:val="28"/>
          <w:lang w:val="kk-KZ"/>
        </w:rPr>
        <w:t>2)</w:t>
      </w:r>
      <w:r w:rsidRPr="00606F38">
        <w:rPr>
          <w:sz w:val="28"/>
          <w:szCs w:val="28"/>
          <w:lang w:val="kk-KZ"/>
        </w:rPr>
        <w:t xml:space="preserve"> </w:t>
      </w:r>
      <w:r w:rsidRPr="00606F38">
        <w:rPr>
          <w:rStyle w:val="anegp0gi0b9av8jahpyh"/>
          <w:sz w:val="28"/>
          <w:szCs w:val="28"/>
          <w:lang w:val="kk-KZ"/>
        </w:rPr>
        <w:t>рейтингтік</w:t>
      </w:r>
      <w:r w:rsidRPr="00606F38">
        <w:rPr>
          <w:sz w:val="28"/>
          <w:szCs w:val="28"/>
          <w:lang w:val="kk-KZ"/>
        </w:rPr>
        <w:t xml:space="preserve"> </w:t>
      </w:r>
      <w:r w:rsidRPr="00606F38">
        <w:rPr>
          <w:rStyle w:val="anegp0gi0b9av8jahpyh"/>
          <w:sz w:val="28"/>
          <w:szCs w:val="28"/>
          <w:lang w:val="kk-KZ"/>
        </w:rPr>
        <w:t>қызметті</w:t>
      </w:r>
      <w:r w:rsidRPr="00606F38">
        <w:rPr>
          <w:sz w:val="28"/>
          <w:szCs w:val="28"/>
          <w:lang w:val="kk-KZ"/>
        </w:rPr>
        <w:t xml:space="preserve"> </w:t>
      </w:r>
      <w:r w:rsidRPr="00606F38">
        <w:rPr>
          <w:rStyle w:val="anegp0gi0b9av8jahpyh"/>
          <w:sz w:val="28"/>
          <w:szCs w:val="28"/>
          <w:lang w:val="kk-KZ"/>
        </w:rPr>
        <w:t>жүзеге</w:t>
      </w:r>
      <w:r w:rsidRPr="00606F38">
        <w:rPr>
          <w:sz w:val="28"/>
          <w:szCs w:val="28"/>
          <w:lang w:val="kk-KZ"/>
        </w:rPr>
        <w:t xml:space="preserve"> асыру </w:t>
      </w:r>
      <w:r w:rsidRPr="00606F38">
        <w:rPr>
          <w:rStyle w:val="anegp0gi0b9av8jahpyh"/>
          <w:sz w:val="28"/>
          <w:szCs w:val="28"/>
          <w:lang w:val="kk-KZ"/>
        </w:rPr>
        <w:t>кезіндегі</w:t>
      </w:r>
      <w:r w:rsidRPr="00606F38">
        <w:rPr>
          <w:sz w:val="28"/>
          <w:szCs w:val="28"/>
          <w:lang w:val="kk-KZ"/>
        </w:rPr>
        <w:t xml:space="preserve"> </w:t>
      </w:r>
      <w:r w:rsidRPr="00606F38">
        <w:rPr>
          <w:rStyle w:val="anegp0gi0b9av8jahpyh"/>
          <w:sz w:val="28"/>
          <w:szCs w:val="28"/>
          <w:lang w:val="kk-KZ"/>
        </w:rPr>
        <w:t>тәуелсіздік</w:t>
      </w:r>
      <w:r w:rsidRPr="00606F38">
        <w:rPr>
          <w:sz w:val="28"/>
          <w:szCs w:val="28"/>
          <w:lang w:val="kk-KZ"/>
        </w:rPr>
        <w:t xml:space="preserve">; </w:t>
      </w:r>
    </w:p>
    <w:p w14:paraId="5ECFAC95" w14:textId="7A12E9B9" w:rsidR="006B157B" w:rsidRPr="00606F38" w:rsidRDefault="006B157B" w:rsidP="002D0319">
      <w:pPr>
        <w:pStyle w:val="formattext"/>
        <w:shd w:val="clear" w:color="auto" w:fill="FFFFFF"/>
        <w:spacing w:before="0" w:beforeAutospacing="0" w:after="0" w:afterAutospacing="0"/>
        <w:ind w:firstLine="709"/>
        <w:jc w:val="both"/>
        <w:textAlignment w:val="baseline"/>
        <w:rPr>
          <w:sz w:val="28"/>
          <w:szCs w:val="28"/>
          <w:lang w:val="kk-KZ"/>
        </w:rPr>
      </w:pPr>
      <w:r w:rsidRPr="00606F38">
        <w:rPr>
          <w:rStyle w:val="anegp0gi0b9av8jahpyh"/>
          <w:sz w:val="28"/>
          <w:szCs w:val="28"/>
          <w:lang w:val="kk-KZ"/>
        </w:rPr>
        <w:t>3)</w:t>
      </w:r>
      <w:r w:rsidRPr="00606F38">
        <w:rPr>
          <w:sz w:val="28"/>
          <w:szCs w:val="28"/>
          <w:lang w:val="kk-KZ"/>
        </w:rPr>
        <w:t xml:space="preserve"> </w:t>
      </w:r>
      <w:r w:rsidRPr="00606F38">
        <w:rPr>
          <w:rStyle w:val="anegp0gi0b9av8jahpyh"/>
          <w:sz w:val="28"/>
          <w:szCs w:val="28"/>
          <w:lang w:val="kk-KZ"/>
        </w:rPr>
        <w:t>рейтингтік</w:t>
      </w:r>
      <w:r w:rsidRPr="00606F38">
        <w:rPr>
          <w:sz w:val="28"/>
          <w:szCs w:val="28"/>
          <w:lang w:val="kk-KZ"/>
        </w:rPr>
        <w:t xml:space="preserve"> </w:t>
      </w:r>
      <w:r w:rsidRPr="00606F38">
        <w:rPr>
          <w:rStyle w:val="anegp0gi0b9av8jahpyh"/>
          <w:sz w:val="28"/>
          <w:szCs w:val="28"/>
          <w:lang w:val="kk-KZ"/>
        </w:rPr>
        <w:t>қызметті</w:t>
      </w:r>
      <w:r w:rsidRPr="00606F38">
        <w:rPr>
          <w:sz w:val="28"/>
          <w:szCs w:val="28"/>
          <w:lang w:val="kk-KZ"/>
        </w:rPr>
        <w:t xml:space="preserve"> </w:t>
      </w:r>
      <w:r w:rsidRPr="00606F38">
        <w:rPr>
          <w:rStyle w:val="anegp0gi0b9av8jahpyh"/>
          <w:sz w:val="28"/>
          <w:szCs w:val="28"/>
          <w:lang w:val="kk-KZ"/>
        </w:rPr>
        <w:t>жүзеге</w:t>
      </w:r>
      <w:r w:rsidRPr="00606F38">
        <w:rPr>
          <w:sz w:val="28"/>
          <w:szCs w:val="28"/>
          <w:lang w:val="kk-KZ"/>
        </w:rPr>
        <w:t xml:space="preserve"> асыру </w:t>
      </w:r>
      <w:r w:rsidRPr="00606F38">
        <w:rPr>
          <w:rStyle w:val="anegp0gi0b9av8jahpyh"/>
          <w:sz w:val="28"/>
          <w:szCs w:val="28"/>
          <w:lang w:val="kk-KZ"/>
        </w:rPr>
        <w:t>кезінде</w:t>
      </w:r>
      <w:r w:rsidRPr="00606F38">
        <w:rPr>
          <w:sz w:val="28"/>
          <w:szCs w:val="28"/>
          <w:lang w:val="kk-KZ"/>
        </w:rPr>
        <w:t xml:space="preserve"> </w:t>
      </w:r>
      <w:r w:rsidRPr="00606F38">
        <w:rPr>
          <w:rStyle w:val="anegp0gi0b9av8jahpyh"/>
          <w:sz w:val="28"/>
          <w:szCs w:val="28"/>
          <w:lang w:val="kk-KZ"/>
        </w:rPr>
        <w:t>мүдделер</w:t>
      </w:r>
      <w:r w:rsidRPr="00606F38">
        <w:rPr>
          <w:sz w:val="28"/>
          <w:szCs w:val="28"/>
          <w:lang w:val="kk-KZ"/>
        </w:rPr>
        <w:t xml:space="preserve"> </w:t>
      </w:r>
      <w:r w:rsidRPr="00606F38">
        <w:rPr>
          <w:rStyle w:val="anegp0gi0b9av8jahpyh"/>
          <w:sz w:val="28"/>
          <w:szCs w:val="28"/>
          <w:lang w:val="kk-KZ"/>
        </w:rPr>
        <w:t>қақтығысын</w:t>
      </w:r>
      <w:r w:rsidR="00B42683" w:rsidRPr="00606F38">
        <w:rPr>
          <w:rStyle w:val="anegp0gi0b9av8jahpyh"/>
          <w:sz w:val="28"/>
          <w:szCs w:val="28"/>
          <w:lang w:val="kk-KZ"/>
        </w:rPr>
        <w:t>ың алдын алу</w:t>
      </w:r>
      <w:r w:rsidRPr="00606F38">
        <w:rPr>
          <w:sz w:val="28"/>
          <w:szCs w:val="28"/>
          <w:lang w:val="kk-KZ"/>
        </w:rPr>
        <w:t xml:space="preserve">; </w:t>
      </w:r>
    </w:p>
    <w:p w14:paraId="48CAE895" w14:textId="77777777" w:rsidR="006B157B" w:rsidRPr="00606F38" w:rsidRDefault="006B157B" w:rsidP="002D0319">
      <w:pPr>
        <w:pStyle w:val="formattext"/>
        <w:shd w:val="clear" w:color="auto" w:fill="FFFFFF"/>
        <w:spacing w:before="0" w:beforeAutospacing="0" w:after="0" w:afterAutospacing="0"/>
        <w:ind w:firstLine="709"/>
        <w:jc w:val="both"/>
        <w:textAlignment w:val="baseline"/>
        <w:rPr>
          <w:sz w:val="28"/>
          <w:szCs w:val="28"/>
          <w:lang w:val="kk-KZ"/>
        </w:rPr>
      </w:pPr>
      <w:r w:rsidRPr="00606F38">
        <w:rPr>
          <w:rStyle w:val="anegp0gi0b9av8jahpyh"/>
          <w:sz w:val="28"/>
          <w:szCs w:val="28"/>
          <w:lang w:val="kk-KZ"/>
        </w:rPr>
        <w:t>4)</w:t>
      </w:r>
      <w:r w:rsidRPr="00606F38">
        <w:rPr>
          <w:sz w:val="28"/>
          <w:szCs w:val="28"/>
          <w:lang w:val="kk-KZ"/>
        </w:rPr>
        <w:t xml:space="preserve"> </w:t>
      </w:r>
      <w:r w:rsidRPr="00606F38">
        <w:rPr>
          <w:rStyle w:val="anegp0gi0b9av8jahpyh"/>
          <w:sz w:val="28"/>
          <w:szCs w:val="28"/>
          <w:lang w:val="kk-KZ"/>
        </w:rPr>
        <w:t>рейтингтік</w:t>
      </w:r>
      <w:r w:rsidRPr="00606F38">
        <w:rPr>
          <w:sz w:val="28"/>
          <w:szCs w:val="28"/>
          <w:lang w:val="kk-KZ"/>
        </w:rPr>
        <w:t xml:space="preserve"> </w:t>
      </w:r>
      <w:r w:rsidRPr="00606F38">
        <w:rPr>
          <w:rStyle w:val="anegp0gi0b9av8jahpyh"/>
          <w:sz w:val="28"/>
          <w:szCs w:val="28"/>
          <w:lang w:val="kk-KZ"/>
        </w:rPr>
        <w:t>қызметтің</w:t>
      </w:r>
      <w:r w:rsidRPr="00606F38">
        <w:rPr>
          <w:sz w:val="28"/>
          <w:szCs w:val="28"/>
          <w:lang w:val="kk-KZ"/>
        </w:rPr>
        <w:t xml:space="preserve"> </w:t>
      </w:r>
      <w:r w:rsidRPr="00606F38">
        <w:rPr>
          <w:rStyle w:val="anegp0gi0b9av8jahpyh"/>
          <w:sz w:val="28"/>
          <w:szCs w:val="28"/>
          <w:lang w:val="kk-KZ"/>
        </w:rPr>
        <w:t>ашықтығы</w:t>
      </w:r>
      <w:r w:rsidRPr="00606F38">
        <w:rPr>
          <w:sz w:val="28"/>
          <w:szCs w:val="28"/>
          <w:lang w:val="kk-KZ"/>
        </w:rPr>
        <w:t xml:space="preserve">; </w:t>
      </w:r>
    </w:p>
    <w:p w14:paraId="1EB237B1" w14:textId="601CB7FA" w:rsidR="006B157B" w:rsidRPr="00606F38" w:rsidRDefault="006B157B" w:rsidP="002D0319">
      <w:pPr>
        <w:pStyle w:val="formattext"/>
        <w:shd w:val="clear" w:color="auto" w:fill="FFFFFF"/>
        <w:spacing w:before="0" w:beforeAutospacing="0" w:after="0" w:afterAutospacing="0"/>
        <w:ind w:firstLine="709"/>
        <w:jc w:val="both"/>
        <w:textAlignment w:val="baseline"/>
        <w:rPr>
          <w:rStyle w:val="anegp0gi0b9av8jahpyh"/>
          <w:sz w:val="28"/>
          <w:szCs w:val="28"/>
          <w:lang w:val="kk-KZ"/>
        </w:rPr>
      </w:pPr>
      <w:r w:rsidRPr="00606F38">
        <w:rPr>
          <w:rStyle w:val="anegp0gi0b9av8jahpyh"/>
          <w:sz w:val="28"/>
          <w:szCs w:val="28"/>
          <w:lang w:val="kk-KZ"/>
        </w:rPr>
        <w:t>5)</w:t>
      </w:r>
      <w:r w:rsidRPr="00606F38">
        <w:rPr>
          <w:sz w:val="28"/>
          <w:szCs w:val="28"/>
          <w:lang w:val="kk-KZ"/>
        </w:rPr>
        <w:t xml:space="preserve"> </w:t>
      </w:r>
      <w:r w:rsidRPr="00606F38">
        <w:rPr>
          <w:rStyle w:val="anegp0gi0b9av8jahpyh"/>
          <w:sz w:val="28"/>
          <w:szCs w:val="28"/>
          <w:lang w:val="kk-KZ"/>
        </w:rPr>
        <w:t>рейтингтік</w:t>
      </w:r>
      <w:r w:rsidRPr="00606F38">
        <w:rPr>
          <w:sz w:val="28"/>
          <w:szCs w:val="28"/>
          <w:lang w:val="kk-KZ"/>
        </w:rPr>
        <w:t xml:space="preserve"> </w:t>
      </w:r>
      <w:r w:rsidRPr="00606F38">
        <w:rPr>
          <w:rStyle w:val="anegp0gi0b9av8jahpyh"/>
          <w:sz w:val="28"/>
          <w:szCs w:val="28"/>
          <w:lang w:val="kk-KZ"/>
        </w:rPr>
        <w:t>қызметті</w:t>
      </w:r>
      <w:r w:rsidRPr="00606F38">
        <w:rPr>
          <w:sz w:val="28"/>
          <w:szCs w:val="28"/>
          <w:lang w:val="kk-KZ"/>
        </w:rPr>
        <w:t xml:space="preserve"> </w:t>
      </w:r>
      <w:r w:rsidRPr="00606F38">
        <w:rPr>
          <w:rStyle w:val="anegp0gi0b9av8jahpyh"/>
          <w:sz w:val="28"/>
          <w:szCs w:val="28"/>
          <w:lang w:val="kk-KZ"/>
        </w:rPr>
        <w:t>жүзеге</w:t>
      </w:r>
      <w:r w:rsidRPr="00606F38">
        <w:rPr>
          <w:sz w:val="28"/>
          <w:szCs w:val="28"/>
          <w:lang w:val="kk-KZ"/>
        </w:rPr>
        <w:t xml:space="preserve"> асыру </w:t>
      </w:r>
      <w:r w:rsidRPr="00606F38">
        <w:rPr>
          <w:rStyle w:val="anegp0gi0b9av8jahpyh"/>
          <w:sz w:val="28"/>
          <w:szCs w:val="28"/>
          <w:lang w:val="kk-KZ"/>
        </w:rPr>
        <w:t>кезінде</w:t>
      </w:r>
      <w:r w:rsidRPr="00606F38">
        <w:rPr>
          <w:sz w:val="28"/>
          <w:szCs w:val="28"/>
          <w:lang w:val="kk-KZ"/>
        </w:rPr>
        <w:t xml:space="preserve"> </w:t>
      </w:r>
      <w:r w:rsidRPr="00606F38">
        <w:rPr>
          <w:rStyle w:val="anegp0gi0b9av8jahpyh"/>
          <w:sz w:val="28"/>
          <w:szCs w:val="28"/>
          <w:lang w:val="kk-KZ"/>
        </w:rPr>
        <w:t>құпиялылықты</w:t>
      </w:r>
      <w:r w:rsidRPr="00606F38">
        <w:rPr>
          <w:sz w:val="28"/>
          <w:szCs w:val="28"/>
          <w:lang w:val="kk-KZ"/>
        </w:rPr>
        <w:t xml:space="preserve"> </w:t>
      </w:r>
      <w:r w:rsidRPr="00606F38">
        <w:rPr>
          <w:rStyle w:val="anegp0gi0b9av8jahpyh"/>
          <w:sz w:val="28"/>
          <w:szCs w:val="28"/>
          <w:lang w:val="kk-KZ"/>
        </w:rPr>
        <w:t>сақтау.</w:t>
      </w:r>
    </w:p>
    <w:p w14:paraId="08043974" w14:textId="3BACE35D" w:rsidR="002D0319" w:rsidRPr="00606F38" w:rsidRDefault="006B157B" w:rsidP="002D0319">
      <w:pPr>
        <w:pStyle w:val="formattext"/>
        <w:shd w:val="clear" w:color="auto" w:fill="FFFFFF"/>
        <w:spacing w:before="0" w:beforeAutospacing="0" w:after="0" w:afterAutospacing="0"/>
        <w:ind w:firstLine="709"/>
        <w:jc w:val="both"/>
        <w:textAlignment w:val="baseline"/>
        <w:rPr>
          <w:rStyle w:val="anegp0gi0b9av8jahpyh"/>
          <w:sz w:val="28"/>
          <w:szCs w:val="28"/>
          <w:lang w:val="kk-KZ"/>
        </w:rPr>
      </w:pPr>
      <w:r w:rsidRPr="00606F38">
        <w:rPr>
          <w:rStyle w:val="anegp0gi0b9av8jahpyh"/>
          <w:sz w:val="28"/>
          <w:szCs w:val="28"/>
          <w:lang w:val="kk-KZ"/>
        </w:rPr>
        <w:t>4</w:t>
      </w:r>
      <w:r w:rsidR="00476EEB" w:rsidRPr="00606F38">
        <w:rPr>
          <w:rStyle w:val="anegp0gi0b9av8jahpyh"/>
          <w:sz w:val="28"/>
          <w:szCs w:val="28"/>
          <w:lang w:val="kk-KZ"/>
        </w:rPr>
        <w:t>.</w:t>
      </w:r>
      <w:r w:rsidR="00476EEB" w:rsidRPr="00606F38">
        <w:rPr>
          <w:sz w:val="28"/>
          <w:szCs w:val="28"/>
          <w:lang w:val="kk-KZ"/>
        </w:rPr>
        <w:t xml:space="preserve"> </w:t>
      </w:r>
      <w:r w:rsidR="00476EEB" w:rsidRPr="00606F38">
        <w:rPr>
          <w:rStyle w:val="anegp0gi0b9av8jahpyh"/>
          <w:sz w:val="28"/>
          <w:szCs w:val="28"/>
          <w:lang w:val="kk-KZ"/>
        </w:rPr>
        <w:t>Егер</w:t>
      </w:r>
      <w:r w:rsidR="00476EEB" w:rsidRPr="00606F38">
        <w:rPr>
          <w:sz w:val="28"/>
          <w:szCs w:val="28"/>
          <w:lang w:val="kk-KZ"/>
        </w:rPr>
        <w:t xml:space="preserve"> </w:t>
      </w:r>
      <w:r w:rsidR="00476EEB" w:rsidRPr="00606F38">
        <w:rPr>
          <w:rStyle w:val="anegp0gi0b9av8jahpyh"/>
          <w:sz w:val="28"/>
          <w:szCs w:val="28"/>
          <w:lang w:val="kk-KZ"/>
        </w:rPr>
        <w:t>Қазақстан</w:t>
      </w:r>
      <w:r w:rsidR="00476EEB" w:rsidRPr="00606F38">
        <w:rPr>
          <w:sz w:val="28"/>
          <w:szCs w:val="28"/>
          <w:lang w:val="kk-KZ"/>
        </w:rPr>
        <w:t xml:space="preserve"> </w:t>
      </w:r>
      <w:r w:rsidR="00476EEB" w:rsidRPr="00606F38">
        <w:rPr>
          <w:rStyle w:val="anegp0gi0b9av8jahpyh"/>
          <w:sz w:val="28"/>
          <w:szCs w:val="28"/>
          <w:lang w:val="kk-KZ"/>
        </w:rPr>
        <w:t>Республикасының</w:t>
      </w:r>
      <w:r w:rsidR="00476EEB" w:rsidRPr="00606F38">
        <w:rPr>
          <w:sz w:val="28"/>
          <w:szCs w:val="28"/>
          <w:lang w:val="kk-KZ"/>
        </w:rPr>
        <w:t xml:space="preserve"> </w:t>
      </w:r>
      <w:r w:rsidR="00476EEB" w:rsidRPr="00606F38">
        <w:rPr>
          <w:rStyle w:val="anegp0gi0b9av8jahpyh"/>
          <w:sz w:val="28"/>
          <w:szCs w:val="28"/>
          <w:lang w:val="kk-KZ"/>
        </w:rPr>
        <w:t>заңдарында</w:t>
      </w:r>
      <w:r w:rsidR="00476EEB" w:rsidRPr="00606F38">
        <w:rPr>
          <w:sz w:val="28"/>
          <w:szCs w:val="28"/>
          <w:lang w:val="kk-KZ"/>
        </w:rPr>
        <w:t xml:space="preserve"> </w:t>
      </w:r>
      <w:r w:rsidR="00476EEB" w:rsidRPr="00606F38">
        <w:rPr>
          <w:rStyle w:val="anegp0gi0b9av8jahpyh"/>
          <w:sz w:val="28"/>
          <w:szCs w:val="28"/>
          <w:lang w:val="kk-KZ"/>
        </w:rPr>
        <w:t>өзгеше</w:t>
      </w:r>
      <w:r w:rsidR="00476EEB" w:rsidRPr="00606F38">
        <w:rPr>
          <w:sz w:val="28"/>
          <w:szCs w:val="28"/>
          <w:lang w:val="kk-KZ"/>
        </w:rPr>
        <w:t xml:space="preserve"> </w:t>
      </w:r>
      <w:r w:rsidR="00476EEB" w:rsidRPr="00606F38">
        <w:rPr>
          <w:rStyle w:val="anegp0gi0b9av8jahpyh"/>
          <w:sz w:val="28"/>
          <w:szCs w:val="28"/>
          <w:lang w:val="kk-KZ"/>
        </w:rPr>
        <w:t>көзделмесе</w:t>
      </w:r>
      <w:r w:rsidR="00476EEB" w:rsidRPr="00606F38">
        <w:rPr>
          <w:sz w:val="28"/>
          <w:szCs w:val="28"/>
          <w:lang w:val="kk-KZ"/>
        </w:rPr>
        <w:t xml:space="preserve">, </w:t>
      </w:r>
      <w:r w:rsidR="00476EEB" w:rsidRPr="00606F38">
        <w:rPr>
          <w:rStyle w:val="anegp0gi0b9av8jahpyh"/>
          <w:sz w:val="28"/>
          <w:szCs w:val="28"/>
          <w:lang w:val="kk-KZ"/>
        </w:rPr>
        <w:t>рейтингтік</w:t>
      </w:r>
      <w:r w:rsidR="00476EEB" w:rsidRPr="00606F38">
        <w:rPr>
          <w:sz w:val="28"/>
          <w:szCs w:val="28"/>
          <w:lang w:val="kk-KZ"/>
        </w:rPr>
        <w:t xml:space="preserve"> </w:t>
      </w:r>
      <w:r w:rsidR="00476EEB" w:rsidRPr="00606F38">
        <w:rPr>
          <w:rStyle w:val="anegp0gi0b9av8jahpyh"/>
          <w:sz w:val="28"/>
          <w:szCs w:val="28"/>
          <w:lang w:val="kk-KZ"/>
        </w:rPr>
        <w:t>қызметке</w:t>
      </w:r>
      <w:r w:rsidR="00476EEB" w:rsidRPr="00606F38">
        <w:rPr>
          <w:sz w:val="28"/>
          <w:szCs w:val="28"/>
          <w:lang w:val="kk-KZ"/>
        </w:rPr>
        <w:t xml:space="preserve"> </w:t>
      </w:r>
      <w:r w:rsidR="00476EEB" w:rsidRPr="00606F38">
        <w:rPr>
          <w:rStyle w:val="anegp0gi0b9av8jahpyh"/>
          <w:sz w:val="28"/>
          <w:szCs w:val="28"/>
          <w:lang w:val="kk-KZ"/>
        </w:rPr>
        <w:t>және</w:t>
      </w:r>
      <w:r w:rsidR="00476EEB" w:rsidRPr="00606F38">
        <w:rPr>
          <w:sz w:val="28"/>
          <w:szCs w:val="28"/>
          <w:lang w:val="kk-KZ"/>
        </w:rPr>
        <w:t xml:space="preserve"> </w:t>
      </w:r>
      <w:r w:rsidR="00476EEB" w:rsidRPr="00606F38">
        <w:rPr>
          <w:rStyle w:val="anegp0gi0b9av8jahpyh"/>
          <w:sz w:val="28"/>
          <w:szCs w:val="28"/>
          <w:lang w:val="kk-KZ"/>
        </w:rPr>
        <w:t>кредиттік</w:t>
      </w:r>
      <w:r w:rsidR="00476EEB" w:rsidRPr="00606F38">
        <w:rPr>
          <w:sz w:val="28"/>
          <w:szCs w:val="28"/>
          <w:lang w:val="kk-KZ"/>
        </w:rPr>
        <w:t xml:space="preserve"> </w:t>
      </w:r>
      <w:r w:rsidR="00476EEB" w:rsidRPr="00606F38">
        <w:rPr>
          <w:rStyle w:val="anegp0gi0b9av8jahpyh"/>
          <w:sz w:val="28"/>
          <w:szCs w:val="28"/>
          <w:lang w:val="kk-KZ"/>
        </w:rPr>
        <w:t>рейтингтік</w:t>
      </w:r>
      <w:r w:rsidR="00476EEB" w:rsidRPr="00606F38">
        <w:rPr>
          <w:sz w:val="28"/>
          <w:szCs w:val="28"/>
          <w:lang w:val="kk-KZ"/>
        </w:rPr>
        <w:t xml:space="preserve"> </w:t>
      </w:r>
      <w:r w:rsidR="00476EEB" w:rsidRPr="00606F38">
        <w:rPr>
          <w:rStyle w:val="anegp0gi0b9av8jahpyh"/>
          <w:sz w:val="28"/>
          <w:szCs w:val="28"/>
          <w:lang w:val="kk-KZ"/>
        </w:rPr>
        <w:t>агенттіктер</w:t>
      </w:r>
      <w:r w:rsidR="00476EEB" w:rsidRPr="00606F38">
        <w:rPr>
          <w:sz w:val="28"/>
          <w:szCs w:val="28"/>
          <w:lang w:val="kk-KZ"/>
        </w:rPr>
        <w:t xml:space="preserve"> </w:t>
      </w:r>
      <w:r w:rsidR="00476EEB" w:rsidRPr="00606F38">
        <w:rPr>
          <w:rStyle w:val="anegp0gi0b9av8jahpyh"/>
          <w:sz w:val="28"/>
          <w:szCs w:val="28"/>
          <w:lang w:val="kk-KZ"/>
        </w:rPr>
        <w:t>қолданатын</w:t>
      </w:r>
      <w:r w:rsidR="00476EEB" w:rsidRPr="00606F38">
        <w:rPr>
          <w:sz w:val="28"/>
          <w:szCs w:val="28"/>
          <w:lang w:val="kk-KZ"/>
        </w:rPr>
        <w:t xml:space="preserve"> </w:t>
      </w:r>
      <w:r w:rsidR="00476EEB" w:rsidRPr="00606F38">
        <w:rPr>
          <w:rStyle w:val="anegp0gi0b9av8jahpyh"/>
          <w:sz w:val="28"/>
          <w:szCs w:val="28"/>
          <w:lang w:val="kk-KZ"/>
        </w:rPr>
        <w:t>әдіснамалардың</w:t>
      </w:r>
      <w:r w:rsidR="00476EEB" w:rsidRPr="00606F38">
        <w:rPr>
          <w:sz w:val="28"/>
          <w:szCs w:val="28"/>
          <w:lang w:val="kk-KZ"/>
        </w:rPr>
        <w:t xml:space="preserve"> </w:t>
      </w:r>
      <w:r w:rsidR="00476EEB" w:rsidRPr="00606F38">
        <w:rPr>
          <w:rStyle w:val="anegp0gi0b9av8jahpyh"/>
          <w:sz w:val="28"/>
          <w:szCs w:val="28"/>
          <w:lang w:val="kk-KZ"/>
        </w:rPr>
        <w:t>мазмұнына</w:t>
      </w:r>
      <w:r w:rsidR="00476EEB" w:rsidRPr="00606F38">
        <w:rPr>
          <w:sz w:val="28"/>
          <w:szCs w:val="28"/>
          <w:lang w:val="kk-KZ"/>
        </w:rPr>
        <w:t xml:space="preserve"> </w:t>
      </w:r>
      <w:r w:rsidR="00476EEB" w:rsidRPr="00606F38">
        <w:rPr>
          <w:rStyle w:val="anegp0gi0b9av8jahpyh"/>
          <w:sz w:val="28"/>
          <w:szCs w:val="28"/>
          <w:lang w:val="kk-KZ"/>
        </w:rPr>
        <w:t>ықпал</w:t>
      </w:r>
      <w:r w:rsidR="00476EEB" w:rsidRPr="00606F38">
        <w:rPr>
          <w:sz w:val="28"/>
          <w:szCs w:val="28"/>
          <w:lang w:val="kk-KZ"/>
        </w:rPr>
        <w:t xml:space="preserve"> етуге </w:t>
      </w:r>
      <w:r w:rsidR="00476EEB" w:rsidRPr="00606F38">
        <w:rPr>
          <w:rStyle w:val="anegp0gi0b9av8jahpyh"/>
          <w:sz w:val="28"/>
          <w:szCs w:val="28"/>
          <w:lang w:val="kk-KZ"/>
        </w:rPr>
        <w:t>тыйым</w:t>
      </w:r>
      <w:r w:rsidR="00476EEB" w:rsidRPr="00606F38">
        <w:rPr>
          <w:sz w:val="28"/>
          <w:szCs w:val="28"/>
          <w:lang w:val="kk-KZ"/>
        </w:rPr>
        <w:t xml:space="preserve"> салынады</w:t>
      </w:r>
      <w:r w:rsidR="00476EEB" w:rsidRPr="00606F38">
        <w:rPr>
          <w:rStyle w:val="anegp0gi0b9av8jahpyh"/>
          <w:sz w:val="28"/>
          <w:szCs w:val="28"/>
          <w:lang w:val="kk-KZ"/>
        </w:rPr>
        <w:t>.</w:t>
      </w:r>
    </w:p>
    <w:p w14:paraId="6D70197C" w14:textId="414AD89B" w:rsidR="00476EEB" w:rsidRPr="00606F38" w:rsidRDefault="00476EEB" w:rsidP="002D0319">
      <w:pPr>
        <w:pStyle w:val="formattext"/>
        <w:shd w:val="clear" w:color="auto" w:fill="FFFFFF"/>
        <w:spacing w:before="0" w:beforeAutospacing="0" w:after="0" w:afterAutospacing="0"/>
        <w:ind w:firstLine="709"/>
        <w:jc w:val="both"/>
        <w:textAlignment w:val="baseline"/>
        <w:rPr>
          <w:rStyle w:val="anegp0gi0b9av8jahpyh"/>
          <w:b/>
          <w:sz w:val="28"/>
          <w:szCs w:val="28"/>
          <w:lang w:val="kk-KZ"/>
        </w:rPr>
      </w:pPr>
    </w:p>
    <w:p w14:paraId="6F648BD9" w14:textId="77777777" w:rsidR="00375BE1" w:rsidRPr="00606F38" w:rsidRDefault="00375BE1" w:rsidP="002D0319">
      <w:pPr>
        <w:pStyle w:val="formattext"/>
        <w:shd w:val="clear" w:color="auto" w:fill="FFFFFF"/>
        <w:spacing w:before="0" w:beforeAutospacing="0" w:after="0" w:afterAutospacing="0"/>
        <w:ind w:firstLine="709"/>
        <w:jc w:val="both"/>
        <w:textAlignment w:val="baseline"/>
        <w:rPr>
          <w:rStyle w:val="anegp0gi0b9av8jahpyh"/>
          <w:b/>
          <w:sz w:val="28"/>
          <w:szCs w:val="28"/>
          <w:lang w:val="kk-KZ"/>
        </w:rPr>
      </w:pPr>
    </w:p>
    <w:p w14:paraId="6A3C59CD" w14:textId="68A467C4" w:rsidR="009048C3" w:rsidRPr="00606F38" w:rsidRDefault="009048C3" w:rsidP="009048C3">
      <w:pPr>
        <w:pStyle w:val="formattext"/>
        <w:shd w:val="clear" w:color="auto" w:fill="FFFFFF"/>
        <w:spacing w:before="0" w:beforeAutospacing="0" w:after="0" w:afterAutospacing="0"/>
        <w:jc w:val="center"/>
        <w:textAlignment w:val="baseline"/>
        <w:rPr>
          <w:rStyle w:val="anegp0gi0b9av8jahpyh"/>
          <w:b/>
          <w:sz w:val="28"/>
          <w:szCs w:val="28"/>
          <w:lang w:val="kk-KZ"/>
        </w:rPr>
      </w:pPr>
      <w:r w:rsidRPr="00606F38">
        <w:rPr>
          <w:rStyle w:val="anegp0gi0b9av8jahpyh"/>
          <w:b/>
          <w:sz w:val="28"/>
          <w:szCs w:val="28"/>
          <w:lang w:val="kk-KZ"/>
        </w:rPr>
        <w:t>2</w:t>
      </w:r>
      <w:r w:rsidR="00B9153E" w:rsidRPr="00606F38">
        <w:rPr>
          <w:rStyle w:val="anegp0gi0b9av8jahpyh"/>
          <w:b/>
          <w:sz w:val="28"/>
          <w:szCs w:val="28"/>
          <w:lang w:val="kk-KZ"/>
        </w:rPr>
        <w:t>-</w:t>
      </w:r>
      <w:r w:rsidRPr="00606F38">
        <w:rPr>
          <w:rStyle w:val="anegp0gi0b9av8jahpyh"/>
          <w:b/>
          <w:sz w:val="28"/>
          <w:szCs w:val="28"/>
          <w:lang w:val="kk-KZ"/>
        </w:rPr>
        <w:t>тарау. Рейтингтік қызметті жүзеге асыру</w:t>
      </w:r>
    </w:p>
    <w:p w14:paraId="5A0513BA" w14:textId="77777777" w:rsidR="009048C3" w:rsidRPr="00606F38" w:rsidRDefault="009048C3" w:rsidP="009048C3">
      <w:pPr>
        <w:pStyle w:val="formattext"/>
        <w:shd w:val="clear" w:color="auto" w:fill="FFFFFF"/>
        <w:spacing w:before="0" w:beforeAutospacing="0" w:after="0" w:afterAutospacing="0"/>
        <w:ind w:firstLine="709"/>
        <w:jc w:val="both"/>
        <w:textAlignment w:val="baseline"/>
        <w:rPr>
          <w:rStyle w:val="anegp0gi0b9av8jahpyh"/>
          <w:b/>
          <w:sz w:val="28"/>
          <w:szCs w:val="28"/>
          <w:lang w:val="kk-KZ"/>
        </w:rPr>
      </w:pPr>
    </w:p>
    <w:p w14:paraId="3EFD7D6F" w14:textId="45FA4F1A" w:rsidR="009048C3" w:rsidRPr="00606F38" w:rsidRDefault="006B157B" w:rsidP="009048C3">
      <w:pPr>
        <w:pStyle w:val="formattext"/>
        <w:shd w:val="clear" w:color="auto" w:fill="FFFFFF"/>
        <w:spacing w:before="0" w:beforeAutospacing="0" w:after="0" w:afterAutospacing="0"/>
        <w:ind w:firstLine="709"/>
        <w:jc w:val="both"/>
        <w:textAlignment w:val="baseline"/>
        <w:rPr>
          <w:rStyle w:val="anegp0gi0b9av8jahpyh"/>
          <w:b/>
          <w:sz w:val="28"/>
          <w:szCs w:val="28"/>
          <w:lang w:val="kk-KZ"/>
        </w:rPr>
      </w:pPr>
      <w:r w:rsidRPr="00606F38">
        <w:rPr>
          <w:rStyle w:val="anegp0gi0b9av8jahpyh"/>
          <w:b/>
          <w:sz w:val="28"/>
          <w:szCs w:val="28"/>
          <w:lang w:val="kk-KZ"/>
        </w:rPr>
        <w:t>4</w:t>
      </w:r>
      <w:r w:rsidR="009048C3" w:rsidRPr="00606F38">
        <w:rPr>
          <w:rStyle w:val="anegp0gi0b9av8jahpyh"/>
          <w:b/>
          <w:sz w:val="28"/>
          <w:szCs w:val="28"/>
          <w:lang w:val="kk-KZ"/>
        </w:rPr>
        <w:t>-бап. Кредиттік рейтингтік агенттік</w:t>
      </w:r>
      <w:r w:rsidR="005A7091" w:rsidRPr="00606F38">
        <w:rPr>
          <w:rStyle w:val="anegp0gi0b9av8jahpyh"/>
          <w:b/>
          <w:sz w:val="28"/>
          <w:szCs w:val="28"/>
          <w:lang w:val="kk-KZ"/>
        </w:rPr>
        <w:t>тердің түрлері</w:t>
      </w:r>
    </w:p>
    <w:p w14:paraId="1DC1E790" w14:textId="6BFA0688" w:rsidR="009048C3" w:rsidRPr="00606F38" w:rsidRDefault="005A7091" w:rsidP="009048C3">
      <w:pPr>
        <w:pStyle w:val="formattext"/>
        <w:shd w:val="clear" w:color="auto" w:fill="FFFFFF"/>
        <w:spacing w:before="0" w:beforeAutospacing="0" w:after="0" w:afterAutospacing="0"/>
        <w:ind w:firstLine="709"/>
        <w:jc w:val="both"/>
        <w:textAlignment w:val="baseline"/>
        <w:rPr>
          <w:rStyle w:val="anegp0gi0b9av8jahpyh"/>
          <w:sz w:val="28"/>
          <w:szCs w:val="28"/>
          <w:lang w:val="kk-KZ"/>
        </w:rPr>
      </w:pPr>
      <w:r w:rsidRPr="00606F38">
        <w:rPr>
          <w:rStyle w:val="anegp0gi0b9av8jahpyh"/>
          <w:sz w:val="28"/>
          <w:szCs w:val="28"/>
          <w:lang w:val="kk-KZ"/>
        </w:rPr>
        <w:t>Осы Заңның мақсаттары үшін к</w:t>
      </w:r>
      <w:r w:rsidR="009048C3" w:rsidRPr="00606F38">
        <w:rPr>
          <w:rStyle w:val="anegp0gi0b9av8jahpyh"/>
          <w:sz w:val="28"/>
          <w:szCs w:val="28"/>
          <w:lang w:val="kk-KZ"/>
        </w:rPr>
        <w:t>редиттік рейтингтік агенттікт</w:t>
      </w:r>
      <w:r w:rsidRPr="00606F38">
        <w:rPr>
          <w:rStyle w:val="anegp0gi0b9av8jahpyh"/>
          <w:sz w:val="28"/>
          <w:szCs w:val="28"/>
          <w:lang w:val="kk-KZ"/>
        </w:rPr>
        <w:t>ерд</w:t>
      </w:r>
      <w:r w:rsidR="001C66D7" w:rsidRPr="00606F38">
        <w:rPr>
          <w:rStyle w:val="anegp0gi0b9av8jahpyh"/>
          <w:sz w:val="28"/>
          <w:szCs w:val="28"/>
          <w:lang w:val="kk-KZ"/>
        </w:rPr>
        <w:t>і</w:t>
      </w:r>
      <w:r w:rsidR="009048C3" w:rsidRPr="00606F38">
        <w:rPr>
          <w:rStyle w:val="anegp0gi0b9av8jahpyh"/>
          <w:sz w:val="28"/>
          <w:szCs w:val="28"/>
          <w:lang w:val="kk-KZ"/>
        </w:rPr>
        <w:t>ң мынадай түрлері б</w:t>
      </w:r>
      <w:r w:rsidRPr="00606F38">
        <w:rPr>
          <w:rStyle w:val="anegp0gi0b9av8jahpyh"/>
          <w:sz w:val="28"/>
          <w:szCs w:val="28"/>
          <w:lang w:val="kk-KZ"/>
        </w:rPr>
        <w:t>елгіленеді</w:t>
      </w:r>
      <w:r w:rsidR="009048C3" w:rsidRPr="00606F38">
        <w:rPr>
          <w:rStyle w:val="anegp0gi0b9av8jahpyh"/>
          <w:sz w:val="28"/>
          <w:szCs w:val="28"/>
          <w:lang w:val="kk-KZ"/>
        </w:rPr>
        <w:t>:</w:t>
      </w:r>
    </w:p>
    <w:p w14:paraId="32DD49CB" w14:textId="77777777" w:rsidR="009048C3" w:rsidRPr="00606F38" w:rsidRDefault="009048C3" w:rsidP="009048C3">
      <w:pPr>
        <w:pStyle w:val="formattext"/>
        <w:shd w:val="clear" w:color="auto" w:fill="FFFFFF"/>
        <w:spacing w:before="0" w:beforeAutospacing="0" w:after="0" w:afterAutospacing="0"/>
        <w:ind w:firstLine="709"/>
        <w:jc w:val="both"/>
        <w:textAlignment w:val="baseline"/>
        <w:rPr>
          <w:rStyle w:val="anegp0gi0b9av8jahpyh"/>
          <w:sz w:val="28"/>
          <w:szCs w:val="28"/>
          <w:lang w:val="kk-KZ"/>
        </w:rPr>
      </w:pPr>
      <w:r w:rsidRPr="00606F38">
        <w:rPr>
          <w:rStyle w:val="anegp0gi0b9av8jahpyh"/>
          <w:sz w:val="28"/>
          <w:szCs w:val="28"/>
          <w:lang w:val="kk-KZ"/>
        </w:rPr>
        <w:t>1) қазақстандық рейтингтік агенттік;</w:t>
      </w:r>
    </w:p>
    <w:p w14:paraId="6E64B959" w14:textId="77777777" w:rsidR="009048C3" w:rsidRPr="00606F38" w:rsidRDefault="009048C3" w:rsidP="009048C3">
      <w:pPr>
        <w:pStyle w:val="formattext"/>
        <w:shd w:val="clear" w:color="auto" w:fill="FFFFFF"/>
        <w:spacing w:before="0" w:beforeAutospacing="0" w:after="0" w:afterAutospacing="0"/>
        <w:ind w:firstLine="709"/>
        <w:jc w:val="both"/>
        <w:textAlignment w:val="baseline"/>
        <w:rPr>
          <w:rStyle w:val="anegp0gi0b9av8jahpyh"/>
          <w:sz w:val="28"/>
          <w:szCs w:val="28"/>
          <w:lang w:val="kk-KZ"/>
        </w:rPr>
      </w:pPr>
      <w:r w:rsidRPr="00606F38">
        <w:rPr>
          <w:rStyle w:val="anegp0gi0b9av8jahpyh"/>
          <w:sz w:val="28"/>
          <w:szCs w:val="28"/>
          <w:lang w:val="kk-KZ"/>
        </w:rPr>
        <w:t>2) халықаралық рейтингтік агенттік;</w:t>
      </w:r>
    </w:p>
    <w:p w14:paraId="7AB875D2" w14:textId="6D2F37CB" w:rsidR="009048C3" w:rsidRPr="00606F38" w:rsidRDefault="009048C3" w:rsidP="009048C3">
      <w:pPr>
        <w:pStyle w:val="formattext"/>
        <w:shd w:val="clear" w:color="auto" w:fill="FFFFFF"/>
        <w:spacing w:before="0" w:beforeAutospacing="0" w:after="0" w:afterAutospacing="0"/>
        <w:ind w:firstLine="709"/>
        <w:jc w:val="both"/>
        <w:textAlignment w:val="baseline"/>
        <w:rPr>
          <w:rStyle w:val="anegp0gi0b9av8jahpyh"/>
          <w:sz w:val="28"/>
          <w:szCs w:val="28"/>
          <w:lang w:val="kk-KZ"/>
        </w:rPr>
      </w:pPr>
      <w:r w:rsidRPr="00606F38">
        <w:rPr>
          <w:rStyle w:val="anegp0gi0b9av8jahpyh"/>
          <w:sz w:val="28"/>
          <w:szCs w:val="28"/>
          <w:lang w:val="kk-KZ"/>
        </w:rPr>
        <w:t>3) шетелдік рейтингтік агенттік.</w:t>
      </w:r>
    </w:p>
    <w:p w14:paraId="477C51E5" w14:textId="77777777" w:rsidR="009048C3" w:rsidRPr="00606F38" w:rsidRDefault="009048C3" w:rsidP="009048C3">
      <w:pPr>
        <w:pStyle w:val="formattext"/>
        <w:shd w:val="clear" w:color="auto" w:fill="FFFFFF"/>
        <w:spacing w:before="0" w:beforeAutospacing="0" w:after="0" w:afterAutospacing="0"/>
        <w:ind w:firstLine="709"/>
        <w:jc w:val="both"/>
        <w:textAlignment w:val="baseline"/>
        <w:rPr>
          <w:rStyle w:val="anegp0gi0b9av8jahpyh"/>
          <w:b/>
          <w:sz w:val="28"/>
          <w:szCs w:val="28"/>
          <w:lang w:val="kk-KZ"/>
        </w:rPr>
      </w:pPr>
    </w:p>
    <w:p w14:paraId="59DFBA9F" w14:textId="1D33D73E" w:rsidR="00476EEB" w:rsidRPr="00606F38" w:rsidRDefault="006B157B" w:rsidP="009048C3">
      <w:pPr>
        <w:pStyle w:val="formattext"/>
        <w:shd w:val="clear" w:color="auto" w:fill="FFFFFF"/>
        <w:spacing w:before="0" w:beforeAutospacing="0" w:after="0" w:afterAutospacing="0"/>
        <w:ind w:firstLine="709"/>
        <w:jc w:val="both"/>
        <w:textAlignment w:val="baseline"/>
        <w:rPr>
          <w:b/>
          <w:sz w:val="28"/>
          <w:szCs w:val="28"/>
          <w:lang w:val="kk-KZ"/>
        </w:rPr>
      </w:pPr>
      <w:r w:rsidRPr="00606F38">
        <w:rPr>
          <w:b/>
          <w:sz w:val="28"/>
          <w:szCs w:val="28"/>
          <w:lang w:val="kk-KZ"/>
        </w:rPr>
        <w:t>5</w:t>
      </w:r>
      <w:r w:rsidR="00476EEB" w:rsidRPr="00606F38">
        <w:rPr>
          <w:b/>
          <w:sz w:val="28"/>
          <w:szCs w:val="28"/>
          <w:lang w:val="kk-KZ"/>
        </w:rPr>
        <w:t>-</w:t>
      </w:r>
      <w:r w:rsidR="00476EEB" w:rsidRPr="00606F38">
        <w:rPr>
          <w:rStyle w:val="anegp0gi0b9av8jahpyh"/>
          <w:b/>
          <w:sz w:val="28"/>
          <w:szCs w:val="28"/>
          <w:lang w:val="kk-KZ"/>
        </w:rPr>
        <w:t>бап.</w:t>
      </w:r>
      <w:r w:rsidR="00476EEB" w:rsidRPr="00606F38">
        <w:rPr>
          <w:b/>
          <w:sz w:val="28"/>
          <w:szCs w:val="28"/>
          <w:lang w:val="kk-KZ"/>
        </w:rPr>
        <w:t xml:space="preserve"> Уәкілетті </w:t>
      </w:r>
      <w:r w:rsidR="00476EEB" w:rsidRPr="00606F38">
        <w:rPr>
          <w:rStyle w:val="anegp0gi0b9av8jahpyh"/>
          <w:b/>
          <w:sz w:val="28"/>
          <w:szCs w:val="28"/>
          <w:lang w:val="kk-KZ"/>
        </w:rPr>
        <w:t>емес</w:t>
      </w:r>
      <w:r w:rsidR="00476EEB" w:rsidRPr="00606F38">
        <w:rPr>
          <w:b/>
          <w:sz w:val="28"/>
          <w:szCs w:val="28"/>
          <w:lang w:val="kk-KZ"/>
        </w:rPr>
        <w:t xml:space="preserve"> </w:t>
      </w:r>
      <w:r w:rsidR="00476EEB" w:rsidRPr="00606F38">
        <w:rPr>
          <w:rStyle w:val="anegp0gi0b9av8jahpyh"/>
          <w:b/>
          <w:sz w:val="28"/>
          <w:szCs w:val="28"/>
          <w:lang w:val="kk-KZ"/>
        </w:rPr>
        <w:t>қызметке</w:t>
      </w:r>
      <w:r w:rsidR="00476EEB" w:rsidRPr="00606F38">
        <w:rPr>
          <w:b/>
          <w:sz w:val="28"/>
          <w:szCs w:val="28"/>
          <w:lang w:val="kk-KZ"/>
        </w:rPr>
        <w:t xml:space="preserve"> </w:t>
      </w:r>
      <w:r w:rsidR="00476EEB" w:rsidRPr="00606F38">
        <w:rPr>
          <w:rStyle w:val="anegp0gi0b9av8jahpyh"/>
          <w:b/>
          <w:sz w:val="28"/>
          <w:szCs w:val="28"/>
          <w:lang w:val="kk-KZ"/>
        </w:rPr>
        <w:t>тыйым</w:t>
      </w:r>
      <w:r w:rsidR="00476EEB" w:rsidRPr="00606F38">
        <w:rPr>
          <w:b/>
          <w:sz w:val="28"/>
          <w:szCs w:val="28"/>
          <w:lang w:val="kk-KZ"/>
        </w:rPr>
        <w:t xml:space="preserve"> </w:t>
      </w:r>
      <w:r w:rsidR="00476EEB" w:rsidRPr="00606F38">
        <w:rPr>
          <w:rStyle w:val="anegp0gi0b9av8jahpyh"/>
          <w:b/>
          <w:sz w:val="28"/>
          <w:szCs w:val="28"/>
          <w:lang w:val="kk-KZ"/>
        </w:rPr>
        <w:t>салу</w:t>
      </w:r>
      <w:r w:rsidR="00476EEB" w:rsidRPr="00606F38">
        <w:rPr>
          <w:b/>
          <w:sz w:val="28"/>
          <w:szCs w:val="28"/>
          <w:lang w:val="kk-KZ"/>
        </w:rPr>
        <w:t xml:space="preserve"> </w:t>
      </w:r>
    </w:p>
    <w:p w14:paraId="774E1604" w14:textId="77777777" w:rsidR="009048C3" w:rsidRPr="00606F38" w:rsidRDefault="00476EEB" w:rsidP="009048C3">
      <w:pPr>
        <w:pStyle w:val="formattext"/>
        <w:shd w:val="clear" w:color="auto" w:fill="FFFFFF"/>
        <w:spacing w:before="0" w:beforeAutospacing="0" w:after="0" w:afterAutospacing="0"/>
        <w:ind w:firstLine="709"/>
        <w:jc w:val="both"/>
        <w:textAlignment w:val="baseline"/>
        <w:rPr>
          <w:rStyle w:val="anegp0gi0b9av8jahpyh"/>
          <w:sz w:val="28"/>
          <w:szCs w:val="28"/>
          <w:lang w:val="kk-KZ"/>
        </w:rPr>
      </w:pPr>
      <w:r w:rsidRPr="00606F38">
        <w:rPr>
          <w:rStyle w:val="anegp0gi0b9av8jahpyh"/>
          <w:sz w:val="28"/>
          <w:szCs w:val="28"/>
          <w:lang w:val="kk-KZ"/>
        </w:rPr>
        <w:t>1.</w:t>
      </w:r>
      <w:r w:rsidRPr="00606F38">
        <w:rPr>
          <w:sz w:val="28"/>
          <w:szCs w:val="28"/>
          <w:lang w:val="kk-KZ"/>
        </w:rPr>
        <w:t xml:space="preserve"> </w:t>
      </w:r>
      <w:r w:rsidRPr="00606F38">
        <w:rPr>
          <w:rStyle w:val="anegp0gi0b9av8jahpyh"/>
          <w:sz w:val="28"/>
          <w:szCs w:val="28"/>
          <w:lang w:val="kk-KZ"/>
        </w:rPr>
        <w:t>Қазақстан</w:t>
      </w:r>
      <w:r w:rsidRPr="00606F38">
        <w:rPr>
          <w:sz w:val="28"/>
          <w:szCs w:val="28"/>
          <w:lang w:val="kk-KZ"/>
        </w:rPr>
        <w:t xml:space="preserve"> </w:t>
      </w:r>
      <w:r w:rsidRPr="00606F38">
        <w:rPr>
          <w:rStyle w:val="anegp0gi0b9av8jahpyh"/>
          <w:sz w:val="28"/>
          <w:szCs w:val="28"/>
          <w:lang w:val="kk-KZ"/>
        </w:rPr>
        <w:t>Республикасындағы</w:t>
      </w:r>
      <w:r w:rsidRPr="00606F38">
        <w:rPr>
          <w:sz w:val="28"/>
          <w:szCs w:val="28"/>
          <w:lang w:val="kk-KZ"/>
        </w:rPr>
        <w:t xml:space="preserve"> </w:t>
      </w:r>
      <w:r w:rsidRPr="00606F38">
        <w:rPr>
          <w:rStyle w:val="anegp0gi0b9av8jahpyh"/>
          <w:sz w:val="28"/>
          <w:szCs w:val="28"/>
          <w:lang w:val="kk-KZ"/>
        </w:rPr>
        <w:t>рейтингтік</w:t>
      </w:r>
      <w:r w:rsidRPr="00606F38">
        <w:rPr>
          <w:sz w:val="28"/>
          <w:szCs w:val="28"/>
          <w:lang w:val="kk-KZ"/>
        </w:rPr>
        <w:t xml:space="preserve"> </w:t>
      </w:r>
      <w:r w:rsidRPr="00606F38">
        <w:rPr>
          <w:rStyle w:val="anegp0gi0b9av8jahpyh"/>
          <w:sz w:val="28"/>
          <w:szCs w:val="28"/>
          <w:lang w:val="kk-KZ"/>
        </w:rPr>
        <w:t>қызметті</w:t>
      </w:r>
      <w:r w:rsidRPr="00606F38">
        <w:rPr>
          <w:sz w:val="28"/>
          <w:szCs w:val="28"/>
          <w:lang w:val="kk-KZ"/>
        </w:rPr>
        <w:t xml:space="preserve"> тек </w:t>
      </w:r>
      <w:r w:rsidRPr="00606F38">
        <w:rPr>
          <w:rStyle w:val="anegp0gi0b9av8jahpyh"/>
          <w:sz w:val="28"/>
          <w:szCs w:val="28"/>
          <w:lang w:val="kk-KZ"/>
        </w:rPr>
        <w:t>кредиттік</w:t>
      </w:r>
      <w:r w:rsidRPr="00606F38">
        <w:rPr>
          <w:sz w:val="28"/>
          <w:szCs w:val="28"/>
          <w:lang w:val="kk-KZ"/>
        </w:rPr>
        <w:t xml:space="preserve"> </w:t>
      </w:r>
      <w:r w:rsidRPr="00606F38">
        <w:rPr>
          <w:rStyle w:val="anegp0gi0b9av8jahpyh"/>
          <w:sz w:val="28"/>
          <w:szCs w:val="28"/>
          <w:lang w:val="kk-KZ"/>
        </w:rPr>
        <w:t>рейтингтік</w:t>
      </w:r>
      <w:r w:rsidRPr="00606F38">
        <w:rPr>
          <w:sz w:val="28"/>
          <w:szCs w:val="28"/>
          <w:lang w:val="kk-KZ"/>
        </w:rPr>
        <w:t xml:space="preserve"> </w:t>
      </w:r>
      <w:r w:rsidRPr="00606F38">
        <w:rPr>
          <w:rStyle w:val="anegp0gi0b9av8jahpyh"/>
          <w:sz w:val="28"/>
          <w:szCs w:val="28"/>
          <w:lang w:val="kk-KZ"/>
        </w:rPr>
        <w:t>агенттіктер</w:t>
      </w:r>
      <w:r w:rsidRPr="00606F38">
        <w:rPr>
          <w:sz w:val="28"/>
          <w:szCs w:val="28"/>
          <w:lang w:val="kk-KZ"/>
        </w:rPr>
        <w:t xml:space="preserve"> </w:t>
      </w:r>
      <w:r w:rsidR="009048C3" w:rsidRPr="00606F38">
        <w:rPr>
          <w:sz w:val="28"/>
          <w:szCs w:val="28"/>
          <w:lang w:val="kk-KZ"/>
        </w:rPr>
        <w:t xml:space="preserve">ғана </w:t>
      </w:r>
      <w:r w:rsidRPr="00606F38">
        <w:rPr>
          <w:rStyle w:val="anegp0gi0b9av8jahpyh"/>
          <w:sz w:val="28"/>
          <w:szCs w:val="28"/>
          <w:lang w:val="kk-KZ"/>
        </w:rPr>
        <w:t>жүзеге</w:t>
      </w:r>
      <w:r w:rsidRPr="00606F38">
        <w:rPr>
          <w:sz w:val="28"/>
          <w:szCs w:val="28"/>
          <w:lang w:val="kk-KZ"/>
        </w:rPr>
        <w:t xml:space="preserve"> асыруға </w:t>
      </w:r>
      <w:r w:rsidRPr="00606F38">
        <w:rPr>
          <w:rStyle w:val="anegp0gi0b9av8jahpyh"/>
          <w:sz w:val="28"/>
          <w:szCs w:val="28"/>
          <w:lang w:val="kk-KZ"/>
        </w:rPr>
        <w:t>құқылы</w:t>
      </w:r>
      <w:r w:rsidR="009048C3" w:rsidRPr="00606F38">
        <w:rPr>
          <w:rStyle w:val="anegp0gi0b9av8jahpyh"/>
          <w:sz w:val="28"/>
          <w:szCs w:val="28"/>
          <w:lang w:val="kk-KZ"/>
        </w:rPr>
        <w:t>.</w:t>
      </w:r>
    </w:p>
    <w:p w14:paraId="267A76D2" w14:textId="3E04EF10" w:rsidR="002444F7" w:rsidRPr="00606F38" w:rsidRDefault="00476EEB" w:rsidP="002D0319">
      <w:pPr>
        <w:pStyle w:val="formattext"/>
        <w:shd w:val="clear" w:color="auto" w:fill="FFFFFF"/>
        <w:spacing w:before="0" w:beforeAutospacing="0" w:after="0" w:afterAutospacing="0"/>
        <w:ind w:firstLine="709"/>
        <w:jc w:val="both"/>
        <w:textAlignment w:val="baseline"/>
        <w:rPr>
          <w:sz w:val="28"/>
          <w:szCs w:val="28"/>
          <w:lang w:val="kk-KZ"/>
        </w:rPr>
      </w:pPr>
      <w:r w:rsidRPr="00606F38">
        <w:rPr>
          <w:sz w:val="28"/>
          <w:szCs w:val="28"/>
          <w:lang w:val="kk-KZ"/>
        </w:rPr>
        <w:t xml:space="preserve"> </w:t>
      </w:r>
      <w:r w:rsidRPr="00606F38">
        <w:rPr>
          <w:rStyle w:val="anegp0gi0b9av8jahpyh"/>
          <w:sz w:val="28"/>
          <w:szCs w:val="28"/>
          <w:lang w:val="kk-KZ"/>
        </w:rPr>
        <w:t>2.</w:t>
      </w:r>
      <w:r w:rsidRPr="00606F38">
        <w:rPr>
          <w:sz w:val="28"/>
          <w:szCs w:val="28"/>
          <w:lang w:val="kk-KZ"/>
        </w:rPr>
        <w:t xml:space="preserve"> </w:t>
      </w:r>
      <w:r w:rsidRPr="00606F38">
        <w:rPr>
          <w:rStyle w:val="anegp0gi0b9av8jahpyh"/>
          <w:sz w:val="28"/>
          <w:szCs w:val="28"/>
          <w:lang w:val="kk-KZ"/>
        </w:rPr>
        <w:t>Осы</w:t>
      </w:r>
      <w:r w:rsidRPr="00606F38">
        <w:rPr>
          <w:sz w:val="28"/>
          <w:szCs w:val="28"/>
          <w:lang w:val="kk-KZ"/>
        </w:rPr>
        <w:t xml:space="preserve"> </w:t>
      </w:r>
      <w:r w:rsidRPr="00606F38">
        <w:rPr>
          <w:rStyle w:val="anegp0gi0b9av8jahpyh"/>
          <w:sz w:val="28"/>
          <w:szCs w:val="28"/>
          <w:lang w:val="kk-KZ"/>
        </w:rPr>
        <w:t>Заңға</w:t>
      </w:r>
      <w:r w:rsidRPr="00606F38">
        <w:rPr>
          <w:sz w:val="28"/>
          <w:szCs w:val="28"/>
          <w:lang w:val="kk-KZ"/>
        </w:rPr>
        <w:t xml:space="preserve"> </w:t>
      </w:r>
      <w:r w:rsidR="002444F7" w:rsidRPr="00606F38">
        <w:rPr>
          <w:rStyle w:val="anegp0gi0b9av8jahpyh"/>
          <w:sz w:val="28"/>
          <w:szCs w:val="28"/>
          <w:lang w:val="kk-KZ"/>
        </w:rPr>
        <w:t>сәйкес</w:t>
      </w:r>
      <w:r w:rsidR="005A7091" w:rsidRPr="00606F38">
        <w:rPr>
          <w:sz w:val="28"/>
          <w:szCs w:val="28"/>
          <w:lang w:val="kk-KZ"/>
        </w:rPr>
        <w:t xml:space="preserve"> құрыл</w:t>
      </w:r>
      <w:r w:rsidR="002444F7" w:rsidRPr="00606F38">
        <w:rPr>
          <w:sz w:val="28"/>
          <w:szCs w:val="28"/>
          <w:lang w:val="kk-KZ"/>
        </w:rPr>
        <w:t>ма</w:t>
      </w:r>
      <w:r w:rsidR="005A7091" w:rsidRPr="00606F38">
        <w:rPr>
          <w:sz w:val="28"/>
          <w:szCs w:val="28"/>
          <w:lang w:val="kk-KZ"/>
        </w:rPr>
        <w:t>ған немесе таныл</w:t>
      </w:r>
      <w:r w:rsidR="002444F7" w:rsidRPr="00606F38">
        <w:rPr>
          <w:sz w:val="28"/>
          <w:szCs w:val="28"/>
          <w:lang w:val="kk-KZ"/>
        </w:rPr>
        <w:t>ма</w:t>
      </w:r>
      <w:r w:rsidR="005A7091" w:rsidRPr="00606F38">
        <w:rPr>
          <w:sz w:val="28"/>
          <w:szCs w:val="28"/>
          <w:lang w:val="kk-KZ"/>
        </w:rPr>
        <w:t xml:space="preserve">ған </w:t>
      </w:r>
      <w:r w:rsidR="002444F7" w:rsidRPr="00606F38">
        <w:rPr>
          <w:sz w:val="28"/>
          <w:szCs w:val="28"/>
          <w:lang w:val="kk-KZ"/>
        </w:rPr>
        <w:t>бірде-бір заңды тұлға кредиттік рейтингтік агенттік деп атала алмайды.</w:t>
      </w:r>
    </w:p>
    <w:p w14:paraId="67487563" w14:textId="77777777" w:rsidR="00622DBE" w:rsidRPr="00606F38" w:rsidRDefault="00622DBE" w:rsidP="002D0319">
      <w:pPr>
        <w:spacing w:after="0" w:line="240" w:lineRule="auto"/>
        <w:ind w:firstLine="709"/>
        <w:jc w:val="both"/>
        <w:textAlignment w:val="baseline"/>
        <w:rPr>
          <w:rFonts w:ascii="Times New Roman" w:eastAsia="Times New Roman" w:hAnsi="Times New Roman" w:cs="Times New Roman"/>
          <w:b/>
          <w:bCs/>
          <w:color w:val="000000" w:themeColor="text1"/>
          <w:sz w:val="28"/>
          <w:szCs w:val="28"/>
          <w:lang w:val="kk-KZ" w:eastAsia="ru-RU"/>
        </w:rPr>
      </w:pPr>
    </w:p>
    <w:p w14:paraId="1EDB7337" w14:textId="6AF1D9AD" w:rsidR="00EB52E5" w:rsidRPr="00606F38" w:rsidRDefault="006B157B" w:rsidP="00EB52E5">
      <w:pPr>
        <w:pStyle w:val="formattext"/>
        <w:shd w:val="clear" w:color="auto" w:fill="FFFFFF"/>
        <w:spacing w:before="0" w:beforeAutospacing="0" w:after="0" w:afterAutospacing="0"/>
        <w:ind w:firstLine="709"/>
        <w:jc w:val="both"/>
        <w:textAlignment w:val="baseline"/>
        <w:rPr>
          <w:b/>
          <w:bCs/>
          <w:color w:val="000000" w:themeColor="text1"/>
          <w:sz w:val="28"/>
          <w:szCs w:val="28"/>
          <w:lang w:val="kk-KZ"/>
        </w:rPr>
      </w:pPr>
      <w:r w:rsidRPr="00606F38">
        <w:rPr>
          <w:b/>
          <w:bCs/>
          <w:color w:val="000000" w:themeColor="text1"/>
          <w:sz w:val="28"/>
          <w:szCs w:val="28"/>
          <w:lang w:val="kk-KZ"/>
        </w:rPr>
        <w:lastRenderedPageBreak/>
        <w:t>6</w:t>
      </w:r>
      <w:r w:rsidR="00EB52E5" w:rsidRPr="00606F38">
        <w:rPr>
          <w:b/>
          <w:bCs/>
          <w:color w:val="000000" w:themeColor="text1"/>
          <w:sz w:val="28"/>
          <w:szCs w:val="28"/>
          <w:lang w:val="kk-KZ"/>
        </w:rPr>
        <w:t xml:space="preserve">-бап. Халықаралық және шетелдік рейтингтік агенттіктерді тану </w:t>
      </w:r>
      <w:r w:rsidRPr="00606F38">
        <w:rPr>
          <w:b/>
          <w:bCs/>
          <w:color w:val="000000" w:themeColor="text1"/>
          <w:sz w:val="28"/>
          <w:szCs w:val="28"/>
          <w:lang w:val="kk-KZ"/>
        </w:rPr>
        <w:t xml:space="preserve"> тәртібі</w:t>
      </w:r>
    </w:p>
    <w:p w14:paraId="5B38BB88" w14:textId="2521728C" w:rsidR="006B157B" w:rsidRPr="00606F38" w:rsidRDefault="00260403" w:rsidP="00EB52E5">
      <w:pPr>
        <w:pStyle w:val="formattext"/>
        <w:shd w:val="clear" w:color="auto" w:fill="FFFFFF"/>
        <w:spacing w:before="0" w:beforeAutospacing="0" w:after="0" w:afterAutospacing="0"/>
        <w:ind w:firstLine="709"/>
        <w:jc w:val="both"/>
        <w:textAlignment w:val="baseline"/>
        <w:rPr>
          <w:b/>
          <w:color w:val="000000" w:themeColor="text1"/>
          <w:sz w:val="28"/>
          <w:szCs w:val="28"/>
          <w:lang w:val="kk-KZ"/>
        </w:rPr>
      </w:pPr>
      <w:r w:rsidRPr="00606F38">
        <w:rPr>
          <w:rStyle w:val="anegp0gi0b9av8jahpyh"/>
          <w:sz w:val="28"/>
          <w:szCs w:val="28"/>
          <w:lang w:val="kk-KZ"/>
        </w:rPr>
        <w:t>1.</w:t>
      </w:r>
      <w:r w:rsidRPr="00606F38">
        <w:rPr>
          <w:sz w:val="28"/>
          <w:szCs w:val="28"/>
          <w:lang w:val="kk-KZ"/>
        </w:rPr>
        <w:t xml:space="preserve"> </w:t>
      </w:r>
      <w:r w:rsidRPr="00606F38">
        <w:rPr>
          <w:rStyle w:val="anegp0gi0b9av8jahpyh"/>
          <w:sz w:val="28"/>
          <w:szCs w:val="28"/>
          <w:lang w:val="kk-KZ"/>
        </w:rPr>
        <w:t>Халықаралық</w:t>
      </w:r>
      <w:r w:rsidRPr="00606F38">
        <w:rPr>
          <w:sz w:val="28"/>
          <w:szCs w:val="28"/>
          <w:lang w:val="kk-KZ"/>
        </w:rPr>
        <w:t xml:space="preserve"> </w:t>
      </w:r>
      <w:r w:rsidRPr="00606F38">
        <w:rPr>
          <w:rStyle w:val="anegp0gi0b9av8jahpyh"/>
          <w:sz w:val="28"/>
          <w:szCs w:val="28"/>
          <w:lang w:val="kk-KZ"/>
        </w:rPr>
        <w:t>және</w:t>
      </w:r>
      <w:r w:rsidRPr="00606F38">
        <w:rPr>
          <w:sz w:val="28"/>
          <w:szCs w:val="28"/>
          <w:lang w:val="kk-KZ"/>
        </w:rPr>
        <w:t xml:space="preserve"> </w:t>
      </w:r>
      <w:r w:rsidRPr="00606F38">
        <w:rPr>
          <w:rStyle w:val="anegp0gi0b9av8jahpyh"/>
          <w:sz w:val="28"/>
          <w:szCs w:val="28"/>
          <w:lang w:val="kk-KZ"/>
        </w:rPr>
        <w:t>шетелдік</w:t>
      </w:r>
      <w:r w:rsidRPr="00606F38">
        <w:rPr>
          <w:sz w:val="28"/>
          <w:szCs w:val="28"/>
          <w:lang w:val="kk-KZ"/>
        </w:rPr>
        <w:t xml:space="preserve"> </w:t>
      </w:r>
      <w:r w:rsidRPr="00606F38">
        <w:rPr>
          <w:rStyle w:val="anegp0gi0b9av8jahpyh"/>
          <w:sz w:val="28"/>
          <w:szCs w:val="28"/>
          <w:lang w:val="kk-KZ"/>
        </w:rPr>
        <w:t>рейтингтік</w:t>
      </w:r>
      <w:r w:rsidRPr="00606F38">
        <w:rPr>
          <w:sz w:val="28"/>
          <w:szCs w:val="28"/>
          <w:lang w:val="kk-KZ"/>
        </w:rPr>
        <w:t xml:space="preserve"> </w:t>
      </w:r>
      <w:r w:rsidRPr="00606F38">
        <w:rPr>
          <w:rStyle w:val="anegp0gi0b9av8jahpyh"/>
          <w:sz w:val="28"/>
          <w:szCs w:val="28"/>
          <w:lang w:val="kk-KZ"/>
        </w:rPr>
        <w:t>агенттіктерді</w:t>
      </w:r>
      <w:r w:rsidRPr="00606F38">
        <w:rPr>
          <w:sz w:val="28"/>
          <w:szCs w:val="28"/>
          <w:lang w:val="kk-KZ"/>
        </w:rPr>
        <w:t xml:space="preserve"> </w:t>
      </w:r>
      <w:r w:rsidRPr="00606F38">
        <w:rPr>
          <w:rStyle w:val="anegp0gi0b9av8jahpyh"/>
          <w:sz w:val="28"/>
          <w:szCs w:val="28"/>
          <w:lang w:val="kk-KZ"/>
        </w:rPr>
        <w:t>тануды</w:t>
      </w:r>
      <w:r w:rsidRPr="00606F38">
        <w:rPr>
          <w:sz w:val="28"/>
          <w:szCs w:val="28"/>
          <w:lang w:val="kk-KZ"/>
        </w:rPr>
        <w:t xml:space="preserve"> </w:t>
      </w:r>
      <w:r w:rsidRPr="00606F38">
        <w:rPr>
          <w:rStyle w:val="anegp0gi0b9av8jahpyh"/>
          <w:sz w:val="28"/>
          <w:szCs w:val="28"/>
          <w:lang w:val="kk-KZ"/>
        </w:rPr>
        <w:t>уәкілетті</w:t>
      </w:r>
      <w:r w:rsidRPr="00606F38">
        <w:rPr>
          <w:sz w:val="28"/>
          <w:szCs w:val="28"/>
          <w:lang w:val="kk-KZ"/>
        </w:rPr>
        <w:t xml:space="preserve"> </w:t>
      </w:r>
      <w:r w:rsidRPr="00606F38">
        <w:rPr>
          <w:rStyle w:val="anegp0gi0b9av8jahpyh"/>
          <w:sz w:val="28"/>
          <w:szCs w:val="28"/>
          <w:lang w:val="kk-KZ"/>
        </w:rPr>
        <w:t>орган</w:t>
      </w:r>
      <w:r w:rsidRPr="00606F38">
        <w:rPr>
          <w:sz w:val="28"/>
          <w:szCs w:val="28"/>
          <w:lang w:val="kk-KZ"/>
        </w:rPr>
        <w:t xml:space="preserve"> </w:t>
      </w:r>
      <w:r w:rsidRPr="00606F38">
        <w:rPr>
          <w:rStyle w:val="anegp0gi0b9av8jahpyh"/>
          <w:sz w:val="28"/>
          <w:szCs w:val="28"/>
          <w:lang w:val="kk-KZ"/>
        </w:rPr>
        <w:t>олардың</w:t>
      </w:r>
      <w:r w:rsidRPr="00606F38">
        <w:rPr>
          <w:sz w:val="28"/>
          <w:szCs w:val="28"/>
          <w:lang w:val="kk-KZ"/>
        </w:rPr>
        <w:t xml:space="preserve"> </w:t>
      </w:r>
      <w:r w:rsidRPr="00606F38">
        <w:rPr>
          <w:rStyle w:val="anegp0gi0b9av8jahpyh"/>
          <w:sz w:val="28"/>
          <w:szCs w:val="28"/>
          <w:lang w:val="kk-KZ"/>
        </w:rPr>
        <w:t>өтініші</w:t>
      </w:r>
      <w:r w:rsidRPr="00606F38">
        <w:rPr>
          <w:sz w:val="28"/>
          <w:szCs w:val="28"/>
          <w:lang w:val="kk-KZ"/>
        </w:rPr>
        <w:t xml:space="preserve"> </w:t>
      </w:r>
      <w:r w:rsidRPr="00606F38">
        <w:rPr>
          <w:rStyle w:val="anegp0gi0b9av8jahpyh"/>
          <w:sz w:val="28"/>
          <w:szCs w:val="28"/>
          <w:lang w:val="kk-KZ"/>
        </w:rPr>
        <w:t>негізінде</w:t>
      </w:r>
      <w:r w:rsidRPr="00606F38">
        <w:rPr>
          <w:sz w:val="28"/>
          <w:szCs w:val="28"/>
          <w:lang w:val="kk-KZ"/>
        </w:rPr>
        <w:t xml:space="preserve"> </w:t>
      </w:r>
      <w:r w:rsidRPr="00606F38">
        <w:rPr>
          <w:rStyle w:val="anegp0gi0b9av8jahpyh"/>
          <w:sz w:val="28"/>
          <w:szCs w:val="28"/>
          <w:lang w:val="kk-KZ"/>
        </w:rPr>
        <w:t>жүзеге</w:t>
      </w:r>
      <w:r w:rsidRPr="00606F38">
        <w:rPr>
          <w:sz w:val="28"/>
          <w:szCs w:val="28"/>
          <w:lang w:val="kk-KZ"/>
        </w:rPr>
        <w:t xml:space="preserve"> асырады</w:t>
      </w:r>
      <w:r w:rsidRPr="00606F38">
        <w:rPr>
          <w:rStyle w:val="anegp0gi0b9av8jahpyh"/>
          <w:sz w:val="28"/>
          <w:szCs w:val="28"/>
          <w:lang w:val="kk-KZ"/>
        </w:rPr>
        <w:t>.</w:t>
      </w:r>
    </w:p>
    <w:p w14:paraId="6B6D8597" w14:textId="681993AF" w:rsidR="006B157B" w:rsidRPr="00606F38" w:rsidRDefault="00260403" w:rsidP="00EB52E5">
      <w:pPr>
        <w:pStyle w:val="formattext"/>
        <w:shd w:val="clear" w:color="auto" w:fill="FFFFFF"/>
        <w:spacing w:before="0" w:beforeAutospacing="0" w:after="0" w:afterAutospacing="0"/>
        <w:ind w:firstLine="709"/>
        <w:jc w:val="both"/>
        <w:textAlignment w:val="baseline"/>
        <w:rPr>
          <w:rStyle w:val="anegp0gi0b9av8jahpyh"/>
          <w:sz w:val="28"/>
          <w:szCs w:val="28"/>
          <w:lang w:val="kk-KZ"/>
        </w:rPr>
      </w:pPr>
      <w:r w:rsidRPr="00606F38">
        <w:rPr>
          <w:rStyle w:val="anegp0gi0b9av8jahpyh"/>
          <w:sz w:val="28"/>
          <w:szCs w:val="28"/>
          <w:lang w:val="kk-KZ"/>
        </w:rPr>
        <w:t>2.</w:t>
      </w:r>
      <w:r w:rsidRPr="00606F38">
        <w:rPr>
          <w:sz w:val="28"/>
          <w:szCs w:val="28"/>
          <w:lang w:val="kk-KZ"/>
        </w:rPr>
        <w:t xml:space="preserve"> </w:t>
      </w:r>
      <w:r w:rsidRPr="00606F38">
        <w:rPr>
          <w:rStyle w:val="anegp0gi0b9av8jahpyh"/>
          <w:sz w:val="28"/>
          <w:szCs w:val="28"/>
          <w:lang w:val="kk-KZ"/>
        </w:rPr>
        <w:t>Халықаралық</w:t>
      </w:r>
      <w:r w:rsidRPr="00606F38">
        <w:rPr>
          <w:sz w:val="28"/>
          <w:szCs w:val="28"/>
          <w:lang w:val="kk-KZ"/>
        </w:rPr>
        <w:t xml:space="preserve"> </w:t>
      </w:r>
      <w:r w:rsidRPr="00606F38">
        <w:rPr>
          <w:rStyle w:val="anegp0gi0b9av8jahpyh"/>
          <w:sz w:val="28"/>
          <w:szCs w:val="28"/>
          <w:lang w:val="kk-KZ"/>
        </w:rPr>
        <w:t>рейтингтік</w:t>
      </w:r>
      <w:r w:rsidRPr="00606F38">
        <w:rPr>
          <w:sz w:val="28"/>
          <w:szCs w:val="28"/>
          <w:lang w:val="kk-KZ"/>
        </w:rPr>
        <w:t xml:space="preserve"> </w:t>
      </w:r>
      <w:r w:rsidRPr="00606F38">
        <w:rPr>
          <w:rStyle w:val="anegp0gi0b9av8jahpyh"/>
          <w:sz w:val="28"/>
          <w:szCs w:val="28"/>
          <w:lang w:val="kk-KZ"/>
        </w:rPr>
        <w:t>агенттік</w:t>
      </w:r>
      <w:r w:rsidRPr="00606F38">
        <w:rPr>
          <w:sz w:val="28"/>
          <w:szCs w:val="28"/>
          <w:lang w:val="kk-KZ"/>
        </w:rPr>
        <w:t xml:space="preserve"> </w:t>
      </w:r>
      <w:r w:rsidRPr="00606F38">
        <w:rPr>
          <w:rStyle w:val="anegp0gi0b9av8jahpyh"/>
          <w:sz w:val="28"/>
          <w:szCs w:val="28"/>
          <w:lang w:val="kk-KZ"/>
        </w:rPr>
        <w:t>тану</w:t>
      </w:r>
      <w:r w:rsidRPr="00606F38">
        <w:rPr>
          <w:sz w:val="28"/>
          <w:szCs w:val="28"/>
          <w:lang w:val="kk-KZ"/>
        </w:rPr>
        <w:t xml:space="preserve"> </w:t>
      </w:r>
      <w:r w:rsidRPr="00606F38">
        <w:rPr>
          <w:rStyle w:val="anegp0gi0b9av8jahpyh"/>
          <w:sz w:val="28"/>
          <w:szCs w:val="28"/>
          <w:lang w:val="kk-KZ"/>
        </w:rPr>
        <w:t>туралы</w:t>
      </w:r>
      <w:r w:rsidRPr="00606F38">
        <w:rPr>
          <w:sz w:val="28"/>
          <w:szCs w:val="28"/>
          <w:lang w:val="kk-KZ"/>
        </w:rPr>
        <w:t xml:space="preserve"> </w:t>
      </w:r>
      <w:r w:rsidRPr="00606F38">
        <w:rPr>
          <w:rStyle w:val="anegp0gi0b9av8jahpyh"/>
          <w:sz w:val="28"/>
          <w:szCs w:val="28"/>
          <w:lang w:val="kk-KZ"/>
        </w:rPr>
        <w:t>өтінішті</w:t>
      </w:r>
      <w:r w:rsidRPr="00606F38">
        <w:rPr>
          <w:sz w:val="28"/>
          <w:szCs w:val="28"/>
          <w:lang w:val="kk-KZ"/>
        </w:rPr>
        <w:t xml:space="preserve"> </w:t>
      </w:r>
      <w:r w:rsidRPr="00606F38">
        <w:rPr>
          <w:rStyle w:val="anegp0gi0b9av8jahpyh"/>
          <w:sz w:val="28"/>
          <w:szCs w:val="28"/>
          <w:lang w:val="kk-KZ"/>
        </w:rPr>
        <w:t>уәкілетті</w:t>
      </w:r>
      <w:r w:rsidRPr="00606F38">
        <w:rPr>
          <w:sz w:val="28"/>
          <w:szCs w:val="28"/>
          <w:lang w:val="kk-KZ"/>
        </w:rPr>
        <w:t xml:space="preserve"> </w:t>
      </w:r>
      <w:r w:rsidRPr="00606F38">
        <w:rPr>
          <w:rStyle w:val="anegp0gi0b9av8jahpyh"/>
          <w:sz w:val="28"/>
          <w:szCs w:val="28"/>
          <w:lang w:val="kk-KZ"/>
        </w:rPr>
        <w:t>органға</w:t>
      </w:r>
      <w:r w:rsidRPr="00606F38">
        <w:rPr>
          <w:sz w:val="28"/>
          <w:szCs w:val="28"/>
          <w:lang w:val="kk-KZ"/>
        </w:rPr>
        <w:t xml:space="preserve"> </w:t>
      </w:r>
      <w:r w:rsidRPr="00606F38">
        <w:rPr>
          <w:rStyle w:val="anegp0gi0b9av8jahpyh"/>
          <w:sz w:val="28"/>
          <w:szCs w:val="28"/>
          <w:lang w:val="kk-KZ"/>
        </w:rPr>
        <w:t>жібереді</w:t>
      </w:r>
      <w:r w:rsidRPr="00606F38">
        <w:rPr>
          <w:sz w:val="28"/>
          <w:szCs w:val="28"/>
          <w:lang w:val="kk-KZ"/>
        </w:rPr>
        <w:t xml:space="preserve"> </w:t>
      </w:r>
      <w:r w:rsidRPr="00606F38">
        <w:rPr>
          <w:rStyle w:val="anegp0gi0b9av8jahpyh"/>
          <w:sz w:val="28"/>
          <w:szCs w:val="28"/>
          <w:lang w:val="kk-KZ"/>
        </w:rPr>
        <w:t>және</w:t>
      </w:r>
      <w:r w:rsidRPr="00606F38">
        <w:rPr>
          <w:sz w:val="28"/>
          <w:szCs w:val="28"/>
          <w:lang w:val="kk-KZ"/>
        </w:rPr>
        <w:t xml:space="preserve"> оны </w:t>
      </w:r>
      <w:r w:rsidRPr="00606F38">
        <w:rPr>
          <w:rStyle w:val="anegp0gi0b9av8jahpyh"/>
          <w:sz w:val="28"/>
          <w:szCs w:val="28"/>
          <w:lang w:val="kk-KZ"/>
        </w:rPr>
        <w:t>(оның</w:t>
      </w:r>
      <w:r w:rsidRPr="00606F38">
        <w:rPr>
          <w:sz w:val="28"/>
          <w:szCs w:val="28"/>
          <w:lang w:val="kk-KZ"/>
        </w:rPr>
        <w:t xml:space="preserve"> </w:t>
      </w:r>
      <w:r w:rsidRPr="00606F38">
        <w:rPr>
          <w:rStyle w:val="anegp0gi0b9av8jahpyh"/>
          <w:sz w:val="28"/>
          <w:szCs w:val="28"/>
          <w:lang w:val="kk-KZ"/>
        </w:rPr>
        <w:t>филиалын</w:t>
      </w:r>
      <w:r w:rsidRPr="00606F38">
        <w:rPr>
          <w:sz w:val="28"/>
          <w:szCs w:val="28"/>
          <w:lang w:val="kk-KZ"/>
        </w:rPr>
        <w:t xml:space="preserve"> </w:t>
      </w:r>
      <w:r w:rsidRPr="00606F38">
        <w:rPr>
          <w:rStyle w:val="anegp0gi0b9av8jahpyh"/>
          <w:sz w:val="28"/>
          <w:szCs w:val="28"/>
          <w:lang w:val="kk-KZ"/>
        </w:rPr>
        <w:t>және</w:t>
      </w:r>
      <w:r w:rsidRPr="00606F38">
        <w:rPr>
          <w:sz w:val="28"/>
          <w:szCs w:val="28"/>
          <w:lang w:val="kk-KZ"/>
        </w:rPr>
        <w:t xml:space="preserve"> </w:t>
      </w:r>
      <w:r w:rsidRPr="00606F38">
        <w:rPr>
          <w:rStyle w:val="anegp0gi0b9av8jahpyh"/>
          <w:sz w:val="28"/>
          <w:szCs w:val="28"/>
          <w:lang w:val="kk-KZ"/>
        </w:rPr>
        <w:t>(немесе)</w:t>
      </w:r>
      <w:r w:rsidRPr="00606F38">
        <w:rPr>
          <w:sz w:val="28"/>
          <w:szCs w:val="28"/>
          <w:lang w:val="kk-KZ"/>
        </w:rPr>
        <w:t xml:space="preserve"> </w:t>
      </w:r>
      <w:r w:rsidRPr="00606F38">
        <w:rPr>
          <w:rStyle w:val="anegp0gi0b9av8jahpyh"/>
          <w:sz w:val="28"/>
          <w:szCs w:val="28"/>
          <w:lang w:val="kk-KZ"/>
        </w:rPr>
        <w:t>өкілдіктерін)</w:t>
      </w:r>
      <w:r w:rsidRPr="00606F38">
        <w:rPr>
          <w:sz w:val="28"/>
          <w:szCs w:val="28"/>
          <w:lang w:val="kk-KZ"/>
        </w:rPr>
        <w:t xml:space="preserve"> </w:t>
      </w:r>
      <w:r w:rsidRPr="00606F38">
        <w:rPr>
          <w:rStyle w:val="anegp0gi0b9av8jahpyh"/>
          <w:sz w:val="28"/>
          <w:szCs w:val="28"/>
          <w:lang w:val="kk-KZ"/>
        </w:rPr>
        <w:t>Экономикалық</w:t>
      </w:r>
      <w:r w:rsidRPr="00606F38">
        <w:rPr>
          <w:sz w:val="28"/>
          <w:szCs w:val="28"/>
          <w:lang w:val="kk-KZ"/>
        </w:rPr>
        <w:t xml:space="preserve"> </w:t>
      </w:r>
      <w:r w:rsidRPr="00606F38">
        <w:rPr>
          <w:rStyle w:val="anegp0gi0b9av8jahpyh"/>
          <w:sz w:val="28"/>
          <w:szCs w:val="28"/>
          <w:lang w:val="kk-KZ"/>
        </w:rPr>
        <w:t>ынтымақтастық</w:t>
      </w:r>
      <w:r w:rsidRPr="00606F38">
        <w:rPr>
          <w:sz w:val="28"/>
          <w:szCs w:val="28"/>
          <w:lang w:val="kk-KZ"/>
        </w:rPr>
        <w:t xml:space="preserve"> </w:t>
      </w:r>
      <w:r w:rsidRPr="00606F38">
        <w:rPr>
          <w:rStyle w:val="anegp0gi0b9av8jahpyh"/>
          <w:sz w:val="28"/>
          <w:szCs w:val="28"/>
          <w:lang w:val="kk-KZ"/>
        </w:rPr>
        <w:t>және</w:t>
      </w:r>
      <w:r w:rsidRPr="00606F38">
        <w:rPr>
          <w:sz w:val="28"/>
          <w:szCs w:val="28"/>
          <w:lang w:val="kk-KZ"/>
        </w:rPr>
        <w:t xml:space="preserve"> </w:t>
      </w:r>
      <w:r w:rsidRPr="00606F38">
        <w:rPr>
          <w:rStyle w:val="anegp0gi0b9av8jahpyh"/>
          <w:sz w:val="28"/>
          <w:szCs w:val="28"/>
          <w:lang w:val="kk-KZ"/>
        </w:rPr>
        <w:t>даму</w:t>
      </w:r>
      <w:r w:rsidRPr="00606F38">
        <w:rPr>
          <w:sz w:val="28"/>
          <w:szCs w:val="28"/>
          <w:lang w:val="kk-KZ"/>
        </w:rPr>
        <w:t xml:space="preserve"> </w:t>
      </w:r>
      <w:r w:rsidRPr="00606F38">
        <w:rPr>
          <w:rStyle w:val="anegp0gi0b9av8jahpyh"/>
          <w:sz w:val="28"/>
          <w:szCs w:val="28"/>
          <w:lang w:val="kk-KZ"/>
        </w:rPr>
        <w:t>ұйымына</w:t>
      </w:r>
      <w:r w:rsidRPr="00606F38">
        <w:rPr>
          <w:sz w:val="28"/>
          <w:szCs w:val="28"/>
          <w:lang w:val="kk-KZ"/>
        </w:rPr>
        <w:t xml:space="preserve"> </w:t>
      </w:r>
      <w:r w:rsidRPr="00606F38">
        <w:rPr>
          <w:rStyle w:val="anegp0gi0b9av8jahpyh"/>
          <w:sz w:val="28"/>
          <w:szCs w:val="28"/>
          <w:lang w:val="kk-KZ"/>
        </w:rPr>
        <w:t>мүше</w:t>
      </w:r>
      <w:r w:rsidRPr="00606F38">
        <w:rPr>
          <w:sz w:val="28"/>
          <w:szCs w:val="28"/>
          <w:lang w:val="kk-KZ"/>
        </w:rPr>
        <w:t xml:space="preserve"> </w:t>
      </w:r>
      <w:r w:rsidRPr="00606F38">
        <w:rPr>
          <w:rStyle w:val="anegp0gi0b9av8jahpyh"/>
          <w:sz w:val="28"/>
          <w:szCs w:val="28"/>
          <w:lang w:val="kk-KZ"/>
        </w:rPr>
        <w:t>бес</w:t>
      </w:r>
      <w:r w:rsidRPr="00606F38">
        <w:rPr>
          <w:sz w:val="28"/>
          <w:szCs w:val="28"/>
          <w:lang w:val="kk-KZ"/>
        </w:rPr>
        <w:t xml:space="preserve"> </w:t>
      </w:r>
      <w:r w:rsidRPr="00606F38">
        <w:rPr>
          <w:rStyle w:val="anegp0gi0b9av8jahpyh"/>
          <w:sz w:val="28"/>
          <w:szCs w:val="28"/>
          <w:lang w:val="kk-KZ"/>
        </w:rPr>
        <w:t>және</w:t>
      </w:r>
      <w:r w:rsidRPr="00606F38">
        <w:rPr>
          <w:sz w:val="28"/>
          <w:szCs w:val="28"/>
          <w:lang w:val="kk-KZ"/>
        </w:rPr>
        <w:t xml:space="preserve"> </w:t>
      </w:r>
      <w:r w:rsidRPr="00606F38">
        <w:rPr>
          <w:rStyle w:val="anegp0gi0b9av8jahpyh"/>
          <w:sz w:val="28"/>
          <w:szCs w:val="28"/>
          <w:lang w:val="kk-KZ"/>
        </w:rPr>
        <w:t>одан</w:t>
      </w:r>
      <w:r w:rsidRPr="00606F38">
        <w:rPr>
          <w:sz w:val="28"/>
          <w:szCs w:val="28"/>
          <w:lang w:val="kk-KZ"/>
        </w:rPr>
        <w:t xml:space="preserve"> да көп </w:t>
      </w:r>
      <w:r w:rsidRPr="00606F38">
        <w:rPr>
          <w:rStyle w:val="anegp0gi0b9av8jahpyh"/>
          <w:sz w:val="28"/>
          <w:szCs w:val="28"/>
          <w:lang w:val="kk-KZ"/>
        </w:rPr>
        <w:t>елдің</w:t>
      </w:r>
      <w:r w:rsidRPr="00606F38">
        <w:rPr>
          <w:sz w:val="28"/>
          <w:szCs w:val="28"/>
          <w:lang w:val="kk-KZ"/>
        </w:rPr>
        <w:t xml:space="preserve"> </w:t>
      </w:r>
      <w:r w:rsidRPr="00606F38">
        <w:rPr>
          <w:rStyle w:val="anegp0gi0b9av8jahpyh"/>
          <w:sz w:val="28"/>
          <w:szCs w:val="28"/>
          <w:lang w:val="kk-KZ"/>
        </w:rPr>
        <w:t>қаржы</w:t>
      </w:r>
      <w:r w:rsidRPr="00606F38">
        <w:rPr>
          <w:sz w:val="28"/>
          <w:szCs w:val="28"/>
          <w:lang w:val="kk-KZ"/>
        </w:rPr>
        <w:t xml:space="preserve"> </w:t>
      </w:r>
      <w:r w:rsidRPr="00606F38">
        <w:rPr>
          <w:rStyle w:val="anegp0gi0b9av8jahpyh"/>
          <w:sz w:val="28"/>
          <w:szCs w:val="28"/>
          <w:lang w:val="kk-KZ"/>
        </w:rPr>
        <w:t>реттеушілері</w:t>
      </w:r>
      <w:r w:rsidRPr="00606F38">
        <w:rPr>
          <w:sz w:val="28"/>
          <w:szCs w:val="28"/>
          <w:lang w:val="kk-KZ"/>
        </w:rPr>
        <w:t xml:space="preserve"> </w:t>
      </w:r>
      <w:r w:rsidRPr="00606F38">
        <w:rPr>
          <w:rStyle w:val="anegp0gi0b9av8jahpyh"/>
          <w:sz w:val="28"/>
          <w:szCs w:val="28"/>
          <w:lang w:val="kk-KZ"/>
        </w:rPr>
        <w:t>тарапынан</w:t>
      </w:r>
      <w:r w:rsidRPr="00606F38">
        <w:rPr>
          <w:sz w:val="28"/>
          <w:szCs w:val="28"/>
          <w:lang w:val="kk-KZ"/>
        </w:rPr>
        <w:t xml:space="preserve"> </w:t>
      </w:r>
      <w:r w:rsidRPr="00606F38">
        <w:rPr>
          <w:rStyle w:val="anegp0gi0b9av8jahpyh"/>
          <w:sz w:val="28"/>
          <w:szCs w:val="28"/>
          <w:lang w:val="kk-KZ"/>
        </w:rPr>
        <w:t>таныл</w:t>
      </w:r>
      <w:r w:rsidR="00BC1C91" w:rsidRPr="00606F38">
        <w:rPr>
          <w:rStyle w:val="anegp0gi0b9av8jahpyh"/>
          <w:sz w:val="28"/>
          <w:szCs w:val="28"/>
          <w:lang w:val="kk-KZ"/>
        </w:rPr>
        <w:t xml:space="preserve">ғанын </w:t>
      </w:r>
      <w:r w:rsidRPr="00606F38">
        <w:rPr>
          <w:rStyle w:val="anegp0gi0b9av8jahpyh"/>
          <w:sz w:val="28"/>
          <w:szCs w:val="28"/>
          <w:lang w:val="kk-KZ"/>
        </w:rPr>
        <w:t>растайтын</w:t>
      </w:r>
      <w:r w:rsidRPr="00606F38">
        <w:rPr>
          <w:sz w:val="28"/>
          <w:szCs w:val="28"/>
          <w:lang w:val="kk-KZ"/>
        </w:rPr>
        <w:t xml:space="preserve"> </w:t>
      </w:r>
      <w:r w:rsidRPr="00606F38">
        <w:rPr>
          <w:rStyle w:val="anegp0gi0b9av8jahpyh"/>
          <w:sz w:val="28"/>
          <w:szCs w:val="28"/>
          <w:lang w:val="kk-KZ"/>
        </w:rPr>
        <w:t>құжаттарды</w:t>
      </w:r>
      <w:r w:rsidRPr="00606F38">
        <w:rPr>
          <w:sz w:val="28"/>
          <w:szCs w:val="28"/>
          <w:lang w:val="kk-KZ"/>
        </w:rPr>
        <w:t xml:space="preserve"> </w:t>
      </w:r>
      <w:r w:rsidRPr="00606F38">
        <w:rPr>
          <w:rStyle w:val="anegp0gi0b9av8jahpyh"/>
          <w:sz w:val="28"/>
          <w:szCs w:val="28"/>
          <w:lang w:val="kk-KZ"/>
        </w:rPr>
        <w:t>қоса</w:t>
      </w:r>
      <w:r w:rsidRPr="00606F38">
        <w:rPr>
          <w:sz w:val="28"/>
          <w:szCs w:val="28"/>
          <w:lang w:val="kk-KZ"/>
        </w:rPr>
        <w:t xml:space="preserve"> береді</w:t>
      </w:r>
      <w:r w:rsidRPr="00606F38">
        <w:rPr>
          <w:rStyle w:val="anegp0gi0b9av8jahpyh"/>
          <w:sz w:val="28"/>
          <w:szCs w:val="28"/>
          <w:lang w:val="kk-KZ"/>
        </w:rPr>
        <w:t>.</w:t>
      </w:r>
    </w:p>
    <w:p w14:paraId="4DBC4A00" w14:textId="58069E1A" w:rsidR="00260403" w:rsidRPr="00606F38" w:rsidRDefault="00260403" w:rsidP="00EB52E5">
      <w:pPr>
        <w:pStyle w:val="formattext"/>
        <w:shd w:val="clear" w:color="auto" w:fill="FFFFFF"/>
        <w:spacing w:before="0" w:beforeAutospacing="0" w:after="0" w:afterAutospacing="0"/>
        <w:ind w:firstLine="709"/>
        <w:jc w:val="both"/>
        <w:textAlignment w:val="baseline"/>
        <w:rPr>
          <w:b/>
          <w:color w:val="000000" w:themeColor="text1"/>
          <w:sz w:val="28"/>
          <w:szCs w:val="28"/>
          <w:lang w:val="kk-KZ"/>
        </w:rPr>
      </w:pPr>
      <w:r w:rsidRPr="00606F38">
        <w:rPr>
          <w:rStyle w:val="anegp0gi0b9av8jahpyh"/>
          <w:sz w:val="28"/>
          <w:szCs w:val="28"/>
          <w:lang w:val="kk-KZ"/>
        </w:rPr>
        <w:t>3.</w:t>
      </w:r>
      <w:r w:rsidRPr="00606F38">
        <w:rPr>
          <w:sz w:val="28"/>
          <w:szCs w:val="28"/>
          <w:lang w:val="kk-KZ"/>
        </w:rPr>
        <w:t xml:space="preserve"> </w:t>
      </w:r>
      <w:r w:rsidR="00BC1C91" w:rsidRPr="00606F38">
        <w:rPr>
          <w:sz w:val="28"/>
          <w:szCs w:val="28"/>
          <w:lang w:val="kk-KZ"/>
        </w:rPr>
        <w:t>У</w:t>
      </w:r>
      <w:r w:rsidRPr="00606F38">
        <w:rPr>
          <w:rStyle w:val="anegp0gi0b9av8jahpyh"/>
          <w:sz w:val="28"/>
          <w:szCs w:val="28"/>
          <w:lang w:val="kk-KZ"/>
        </w:rPr>
        <w:t>әкілетті</w:t>
      </w:r>
      <w:r w:rsidRPr="00606F38">
        <w:rPr>
          <w:sz w:val="28"/>
          <w:szCs w:val="28"/>
          <w:lang w:val="kk-KZ"/>
        </w:rPr>
        <w:t xml:space="preserve"> </w:t>
      </w:r>
      <w:r w:rsidRPr="00606F38">
        <w:rPr>
          <w:rStyle w:val="anegp0gi0b9av8jahpyh"/>
          <w:sz w:val="28"/>
          <w:szCs w:val="28"/>
          <w:lang w:val="kk-KZ"/>
        </w:rPr>
        <w:t>органның</w:t>
      </w:r>
      <w:r w:rsidRPr="00606F38">
        <w:rPr>
          <w:sz w:val="28"/>
          <w:szCs w:val="28"/>
          <w:lang w:val="kk-KZ"/>
        </w:rPr>
        <w:t xml:space="preserve"> </w:t>
      </w:r>
      <w:r w:rsidRPr="00606F38">
        <w:rPr>
          <w:rStyle w:val="anegp0gi0b9av8jahpyh"/>
          <w:sz w:val="28"/>
          <w:szCs w:val="28"/>
          <w:lang w:val="kk-KZ"/>
        </w:rPr>
        <w:t>нормативтік</w:t>
      </w:r>
      <w:r w:rsidRPr="00606F38">
        <w:rPr>
          <w:sz w:val="28"/>
          <w:szCs w:val="28"/>
          <w:lang w:val="kk-KZ"/>
        </w:rPr>
        <w:t xml:space="preserve"> </w:t>
      </w:r>
      <w:r w:rsidRPr="00606F38">
        <w:rPr>
          <w:rStyle w:val="anegp0gi0b9av8jahpyh"/>
          <w:sz w:val="28"/>
          <w:szCs w:val="28"/>
          <w:lang w:val="kk-KZ"/>
        </w:rPr>
        <w:t>құқықтық</w:t>
      </w:r>
      <w:r w:rsidRPr="00606F38">
        <w:rPr>
          <w:sz w:val="28"/>
          <w:szCs w:val="28"/>
          <w:lang w:val="kk-KZ"/>
        </w:rPr>
        <w:t xml:space="preserve"> </w:t>
      </w:r>
      <w:r w:rsidRPr="00606F38">
        <w:rPr>
          <w:rStyle w:val="anegp0gi0b9av8jahpyh"/>
          <w:sz w:val="28"/>
          <w:szCs w:val="28"/>
          <w:lang w:val="kk-KZ"/>
        </w:rPr>
        <w:t>актісімен</w:t>
      </w:r>
      <w:r w:rsidRPr="00606F38">
        <w:rPr>
          <w:sz w:val="28"/>
          <w:szCs w:val="28"/>
          <w:lang w:val="kk-KZ"/>
        </w:rPr>
        <w:t xml:space="preserve"> </w:t>
      </w:r>
      <w:r w:rsidRPr="00606F38">
        <w:rPr>
          <w:rStyle w:val="anegp0gi0b9av8jahpyh"/>
          <w:sz w:val="28"/>
          <w:szCs w:val="28"/>
          <w:lang w:val="kk-KZ"/>
        </w:rPr>
        <w:t>бекітілетін</w:t>
      </w:r>
      <w:r w:rsidRPr="00606F38">
        <w:rPr>
          <w:sz w:val="28"/>
          <w:szCs w:val="28"/>
          <w:lang w:val="kk-KZ"/>
        </w:rPr>
        <w:t xml:space="preserve"> </w:t>
      </w:r>
      <w:r w:rsidRPr="00606F38">
        <w:rPr>
          <w:rStyle w:val="anegp0gi0b9av8jahpyh"/>
          <w:sz w:val="28"/>
          <w:szCs w:val="28"/>
          <w:lang w:val="kk-KZ"/>
        </w:rPr>
        <w:t>рейтингтік</w:t>
      </w:r>
      <w:r w:rsidRPr="00606F38">
        <w:rPr>
          <w:sz w:val="28"/>
          <w:szCs w:val="28"/>
          <w:lang w:val="kk-KZ"/>
        </w:rPr>
        <w:t xml:space="preserve"> </w:t>
      </w:r>
      <w:r w:rsidRPr="00606F38">
        <w:rPr>
          <w:rStyle w:val="anegp0gi0b9av8jahpyh"/>
          <w:sz w:val="28"/>
          <w:szCs w:val="28"/>
          <w:lang w:val="kk-KZ"/>
        </w:rPr>
        <w:t>агенттіктердің</w:t>
      </w:r>
      <w:r w:rsidRPr="00606F38">
        <w:rPr>
          <w:sz w:val="28"/>
          <w:szCs w:val="28"/>
          <w:lang w:val="kk-KZ"/>
        </w:rPr>
        <w:t xml:space="preserve"> </w:t>
      </w:r>
      <w:r w:rsidRPr="00606F38">
        <w:rPr>
          <w:rStyle w:val="anegp0gi0b9av8jahpyh"/>
          <w:sz w:val="28"/>
          <w:szCs w:val="28"/>
          <w:lang w:val="kk-KZ"/>
        </w:rPr>
        <w:t>тізбесіне</w:t>
      </w:r>
      <w:r w:rsidRPr="00606F38">
        <w:rPr>
          <w:sz w:val="28"/>
          <w:szCs w:val="28"/>
          <w:lang w:val="kk-KZ"/>
        </w:rPr>
        <w:t xml:space="preserve"> </w:t>
      </w:r>
      <w:r w:rsidRPr="00606F38">
        <w:rPr>
          <w:rStyle w:val="anegp0gi0b9av8jahpyh"/>
          <w:sz w:val="28"/>
          <w:szCs w:val="28"/>
          <w:lang w:val="kk-KZ"/>
        </w:rPr>
        <w:t>енгізу</w:t>
      </w:r>
      <w:r w:rsidRPr="00606F38">
        <w:rPr>
          <w:sz w:val="28"/>
          <w:szCs w:val="28"/>
          <w:lang w:val="kk-KZ"/>
        </w:rPr>
        <w:t xml:space="preserve"> </w:t>
      </w:r>
      <w:r w:rsidRPr="00606F38">
        <w:rPr>
          <w:rStyle w:val="anegp0gi0b9av8jahpyh"/>
          <w:sz w:val="28"/>
          <w:szCs w:val="28"/>
          <w:lang w:val="kk-KZ"/>
        </w:rPr>
        <w:t>арқылы</w:t>
      </w:r>
      <w:r w:rsidRPr="00606F38">
        <w:rPr>
          <w:sz w:val="28"/>
          <w:szCs w:val="28"/>
          <w:lang w:val="kk-KZ"/>
        </w:rPr>
        <w:t xml:space="preserve"> </w:t>
      </w:r>
      <w:r w:rsidR="00BC1C91" w:rsidRPr="00606F38">
        <w:rPr>
          <w:rStyle w:val="anegp0gi0b9av8jahpyh"/>
          <w:sz w:val="28"/>
          <w:szCs w:val="28"/>
          <w:lang w:val="kk-KZ"/>
        </w:rPr>
        <w:t>уәкілетті</w:t>
      </w:r>
      <w:r w:rsidR="00BC1C91" w:rsidRPr="00606F38">
        <w:rPr>
          <w:sz w:val="28"/>
          <w:szCs w:val="28"/>
          <w:lang w:val="kk-KZ"/>
        </w:rPr>
        <w:t xml:space="preserve"> </w:t>
      </w:r>
      <w:r w:rsidR="00BC1C91" w:rsidRPr="00606F38">
        <w:rPr>
          <w:rStyle w:val="anegp0gi0b9av8jahpyh"/>
          <w:sz w:val="28"/>
          <w:szCs w:val="28"/>
          <w:lang w:val="kk-KZ"/>
        </w:rPr>
        <w:t>орган</w:t>
      </w:r>
      <w:r w:rsidR="00BC1C91" w:rsidRPr="00606F38">
        <w:rPr>
          <w:sz w:val="28"/>
          <w:szCs w:val="28"/>
          <w:lang w:val="kk-KZ"/>
        </w:rPr>
        <w:t xml:space="preserve"> </w:t>
      </w:r>
      <w:r w:rsidRPr="00606F38">
        <w:rPr>
          <w:rStyle w:val="anegp0gi0b9av8jahpyh"/>
          <w:sz w:val="28"/>
          <w:szCs w:val="28"/>
          <w:lang w:val="kk-KZ"/>
        </w:rPr>
        <w:t>халықаралық</w:t>
      </w:r>
      <w:r w:rsidRPr="00606F38">
        <w:rPr>
          <w:sz w:val="28"/>
          <w:szCs w:val="28"/>
          <w:lang w:val="kk-KZ"/>
        </w:rPr>
        <w:t xml:space="preserve"> </w:t>
      </w:r>
      <w:r w:rsidRPr="00606F38">
        <w:rPr>
          <w:rStyle w:val="anegp0gi0b9av8jahpyh"/>
          <w:sz w:val="28"/>
          <w:szCs w:val="28"/>
          <w:lang w:val="kk-KZ"/>
        </w:rPr>
        <w:t>рейтингтік</w:t>
      </w:r>
      <w:r w:rsidRPr="00606F38">
        <w:rPr>
          <w:sz w:val="28"/>
          <w:szCs w:val="28"/>
          <w:lang w:val="kk-KZ"/>
        </w:rPr>
        <w:t xml:space="preserve"> </w:t>
      </w:r>
      <w:r w:rsidRPr="00606F38">
        <w:rPr>
          <w:rStyle w:val="anegp0gi0b9av8jahpyh"/>
          <w:sz w:val="28"/>
          <w:szCs w:val="28"/>
          <w:lang w:val="kk-KZ"/>
        </w:rPr>
        <w:t>агенттікті</w:t>
      </w:r>
      <w:r w:rsidRPr="00606F38">
        <w:rPr>
          <w:sz w:val="28"/>
          <w:szCs w:val="28"/>
          <w:lang w:val="kk-KZ"/>
        </w:rPr>
        <w:t xml:space="preserve"> </w:t>
      </w:r>
      <w:r w:rsidRPr="00606F38">
        <w:rPr>
          <w:rStyle w:val="anegp0gi0b9av8jahpyh"/>
          <w:sz w:val="28"/>
          <w:szCs w:val="28"/>
          <w:lang w:val="kk-KZ"/>
        </w:rPr>
        <w:t>тану</w:t>
      </w:r>
      <w:r w:rsidRPr="00606F38">
        <w:rPr>
          <w:sz w:val="28"/>
          <w:szCs w:val="28"/>
          <w:lang w:val="kk-KZ"/>
        </w:rPr>
        <w:t xml:space="preserve"> </w:t>
      </w:r>
      <w:r w:rsidRPr="00606F38">
        <w:rPr>
          <w:rStyle w:val="anegp0gi0b9av8jahpyh"/>
          <w:sz w:val="28"/>
          <w:szCs w:val="28"/>
          <w:lang w:val="kk-KZ"/>
        </w:rPr>
        <w:t>туралы</w:t>
      </w:r>
      <w:r w:rsidRPr="00606F38">
        <w:rPr>
          <w:sz w:val="28"/>
          <w:szCs w:val="28"/>
          <w:lang w:val="kk-KZ"/>
        </w:rPr>
        <w:t xml:space="preserve"> </w:t>
      </w:r>
      <w:r w:rsidRPr="00606F38">
        <w:rPr>
          <w:rStyle w:val="anegp0gi0b9av8jahpyh"/>
          <w:sz w:val="28"/>
          <w:szCs w:val="28"/>
          <w:lang w:val="kk-KZ"/>
        </w:rPr>
        <w:t>шешім</w:t>
      </w:r>
      <w:r w:rsidRPr="00606F38">
        <w:rPr>
          <w:sz w:val="28"/>
          <w:szCs w:val="28"/>
          <w:lang w:val="kk-KZ"/>
        </w:rPr>
        <w:t xml:space="preserve"> </w:t>
      </w:r>
      <w:r w:rsidRPr="00606F38">
        <w:rPr>
          <w:rStyle w:val="anegp0gi0b9av8jahpyh"/>
          <w:sz w:val="28"/>
          <w:szCs w:val="28"/>
          <w:lang w:val="kk-KZ"/>
        </w:rPr>
        <w:t>қабылдайды.</w:t>
      </w:r>
    </w:p>
    <w:p w14:paraId="0123264B" w14:textId="1DE5DE3A" w:rsidR="00260403" w:rsidRPr="00606F38" w:rsidRDefault="00260403" w:rsidP="00EB52E5">
      <w:pPr>
        <w:tabs>
          <w:tab w:val="left" w:pos="993"/>
        </w:tabs>
        <w:spacing w:after="0" w:line="240" w:lineRule="auto"/>
        <w:ind w:firstLine="709"/>
        <w:jc w:val="both"/>
        <w:textAlignment w:val="baseline"/>
        <w:rPr>
          <w:rFonts w:ascii="Times New Roman" w:hAnsi="Times New Roman" w:cs="Times New Roman"/>
          <w:sz w:val="28"/>
          <w:szCs w:val="28"/>
          <w:lang w:val="kk-KZ"/>
        </w:rPr>
      </w:pPr>
      <w:r w:rsidRPr="00606F38">
        <w:rPr>
          <w:rStyle w:val="anegp0gi0b9av8jahpyh"/>
          <w:rFonts w:ascii="Times New Roman" w:hAnsi="Times New Roman" w:cs="Times New Roman"/>
          <w:sz w:val="28"/>
          <w:szCs w:val="28"/>
          <w:lang w:val="kk-KZ"/>
        </w:rPr>
        <w:t>4.</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Шетелдік</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рейтингтік</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агенттік</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осы</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Заңның</w:t>
      </w:r>
      <w:r w:rsidRPr="00606F38">
        <w:rPr>
          <w:rFonts w:ascii="Times New Roman" w:hAnsi="Times New Roman" w:cs="Times New Roman"/>
          <w:sz w:val="28"/>
          <w:szCs w:val="28"/>
          <w:lang w:val="kk-KZ"/>
        </w:rPr>
        <w:t xml:space="preserve"> </w:t>
      </w:r>
      <w:r w:rsidR="00B31FCC" w:rsidRPr="00606F38">
        <w:rPr>
          <w:rFonts w:ascii="Times New Roman" w:hAnsi="Times New Roman" w:cs="Times New Roman"/>
          <w:sz w:val="28"/>
          <w:szCs w:val="28"/>
          <w:lang w:val="kk-KZ"/>
        </w:rPr>
        <w:t>7</w:t>
      </w:r>
      <w:r w:rsidRPr="00606F38">
        <w:rPr>
          <w:rFonts w:ascii="Times New Roman" w:hAnsi="Times New Roman" w:cs="Times New Roman"/>
          <w:sz w:val="28"/>
          <w:szCs w:val="28"/>
          <w:lang w:val="kk-KZ"/>
        </w:rPr>
        <w:t>-</w:t>
      </w:r>
      <w:r w:rsidRPr="00606F38">
        <w:rPr>
          <w:rStyle w:val="anegp0gi0b9av8jahpyh"/>
          <w:rFonts w:ascii="Times New Roman" w:hAnsi="Times New Roman" w:cs="Times New Roman"/>
          <w:sz w:val="28"/>
          <w:szCs w:val="28"/>
          <w:lang w:val="kk-KZ"/>
        </w:rPr>
        <w:t>бабында</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белгіленген</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өлшемшарттарға</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сәйкестігін</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растайтын</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құжаттарды</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қоса</w:t>
      </w:r>
      <w:r w:rsidRPr="00606F38">
        <w:rPr>
          <w:rFonts w:ascii="Times New Roman" w:hAnsi="Times New Roman" w:cs="Times New Roman"/>
          <w:sz w:val="28"/>
          <w:szCs w:val="28"/>
          <w:lang w:val="kk-KZ"/>
        </w:rPr>
        <w:t xml:space="preserve"> бере </w:t>
      </w:r>
      <w:r w:rsidRPr="00606F38">
        <w:rPr>
          <w:rStyle w:val="anegp0gi0b9av8jahpyh"/>
          <w:rFonts w:ascii="Times New Roman" w:hAnsi="Times New Roman" w:cs="Times New Roman"/>
          <w:sz w:val="28"/>
          <w:szCs w:val="28"/>
          <w:lang w:val="kk-KZ"/>
        </w:rPr>
        <w:t>отырып</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тану</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туралы</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өтінішті</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уәкілетті</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органға</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жібереді.</w:t>
      </w:r>
      <w:r w:rsidRPr="00606F38">
        <w:rPr>
          <w:rFonts w:ascii="Times New Roman" w:hAnsi="Times New Roman" w:cs="Times New Roman"/>
          <w:sz w:val="28"/>
          <w:szCs w:val="28"/>
          <w:lang w:val="kk-KZ"/>
        </w:rPr>
        <w:t xml:space="preserve"> </w:t>
      </w:r>
    </w:p>
    <w:p w14:paraId="5A76D537" w14:textId="316B50F0" w:rsidR="0041624A" w:rsidRPr="00606F38" w:rsidRDefault="00260403" w:rsidP="00EB52E5">
      <w:pPr>
        <w:tabs>
          <w:tab w:val="left" w:pos="993"/>
        </w:tabs>
        <w:spacing w:after="0" w:line="240" w:lineRule="auto"/>
        <w:ind w:firstLine="709"/>
        <w:jc w:val="both"/>
        <w:textAlignment w:val="baseline"/>
        <w:rPr>
          <w:rStyle w:val="anegp0gi0b9av8jahpyh"/>
          <w:rFonts w:ascii="Times New Roman" w:hAnsi="Times New Roman" w:cs="Times New Roman"/>
          <w:sz w:val="28"/>
          <w:szCs w:val="28"/>
          <w:lang w:val="kk-KZ"/>
        </w:rPr>
      </w:pPr>
      <w:r w:rsidRPr="00606F38">
        <w:rPr>
          <w:rStyle w:val="anegp0gi0b9av8jahpyh"/>
          <w:rFonts w:ascii="Times New Roman" w:hAnsi="Times New Roman" w:cs="Times New Roman"/>
          <w:sz w:val="28"/>
          <w:szCs w:val="28"/>
          <w:lang w:val="kk-KZ"/>
        </w:rPr>
        <w:t>5.</w:t>
      </w:r>
      <w:r w:rsidRPr="00606F38">
        <w:rPr>
          <w:rFonts w:ascii="Times New Roman" w:hAnsi="Times New Roman" w:cs="Times New Roman"/>
          <w:sz w:val="28"/>
          <w:szCs w:val="28"/>
          <w:lang w:val="kk-KZ"/>
        </w:rPr>
        <w:t xml:space="preserve"> </w:t>
      </w:r>
      <w:r w:rsidR="00BC1C91" w:rsidRPr="00606F38">
        <w:rPr>
          <w:rFonts w:ascii="Times New Roman" w:hAnsi="Times New Roman" w:cs="Times New Roman"/>
          <w:sz w:val="28"/>
          <w:szCs w:val="28"/>
          <w:lang w:val="kk-KZ"/>
        </w:rPr>
        <w:t>У</w:t>
      </w:r>
      <w:r w:rsidR="0041624A" w:rsidRPr="00606F38">
        <w:rPr>
          <w:rStyle w:val="anegp0gi0b9av8jahpyh"/>
          <w:rFonts w:ascii="Times New Roman" w:hAnsi="Times New Roman" w:cs="Times New Roman"/>
          <w:sz w:val="28"/>
          <w:szCs w:val="28"/>
          <w:lang w:val="kk-KZ"/>
        </w:rPr>
        <w:t>әкілетті</w:t>
      </w:r>
      <w:r w:rsidR="0041624A" w:rsidRPr="00606F38">
        <w:rPr>
          <w:rFonts w:ascii="Times New Roman" w:hAnsi="Times New Roman" w:cs="Times New Roman"/>
          <w:sz w:val="28"/>
          <w:szCs w:val="28"/>
          <w:lang w:val="kk-KZ"/>
        </w:rPr>
        <w:t xml:space="preserve"> </w:t>
      </w:r>
      <w:r w:rsidR="0041624A" w:rsidRPr="00606F38">
        <w:rPr>
          <w:rStyle w:val="anegp0gi0b9av8jahpyh"/>
          <w:rFonts w:ascii="Times New Roman" w:hAnsi="Times New Roman" w:cs="Times New Roman"/>
          <w:sz w:val="28"/>
          <w:szCs w:val="28"/>
          <w:lang w:val="kk-KZ"/>
        </w:rPr>
        <w:t>органның</w:t>
      </w:r>
      <w:r w:rsidR="0041624A" w:rsidRPr="00606F38">
        <w:rPr>
          <w:rFonts w:ascii="Times New Roman" w:hAnsi="Times New Roman" w:cs="Times New Roman"/>
          <w:sz w:val="28"/>
          <w:szCs w:val="28"/>
          <w:lang w:val="kk-KZ"/>
        </w:rPr>
        <w:t xml:space="preserve"> </w:t>
      </w:r>
      <w:r w:rsidR="0041624A" w:rsidRPr="00606F38">
        <w:rPr>
          <w:rStyle w:val="anegp0gi0b9av8jahpyh"/>
          <w:rFonts w:ascii="Times New Roman" w:hAnsi="Times New Roman" w:cs="Times New Roman"/>
          <w:sz w:val="28"/>
          <w:szCs w:val="28"/>
          <w:lang w:val="kk-KZ"/>
        </w:rPr>
        <w:t>интернет</w:t>
      </w:r>
      <w:r w:rsidR="0041624A" w:rsidRPr="00606F38">
        <w:rPr>
          <w:rFonts w:ascii="Times New Roman" w:hAnsi="Times New Roman" w:cs="Times New Roman"/>
          <w:sz w:val="28"/>
          <w:szCs w:val="28"/>
          <w:lang w:val="kk-KZ"/>
        </w:rPr>
        <w:t>-</w:t>
      </w:r>
      <w:r w:rsidR="0041624A" w:rsidRPr="00606F38">
        <w:rPr>
          <w:rStyle w:val="anegp0gi0b9av8jahpyh"/>
          <w:rFonts w:ascii="Times New Roman" w:hAnsi="Times New Roman" w:cs="Times New Roman"/>
          <w:sz w:val="28"/>
          <w:szCs w:val="28"/>
          <w:lang w:val="kk-KZ"/>
        </w:rPr>
        <w:t>ресурсында</w:t>
      </w:r>
      <w:r w:rsidR="0041624A" w:rsidRPr="00606F38">
        <w:rPr>
          <w:rFonts w:ascii="Times New Roman" w:hAnsi="Times New Roman" w:cs="Times New Roman"/>
          <w:sz w:val="28"/>
          <w:szCs w:val="28"/>
          <w:lang w:val="kk-KZ"/>
        </w:rPr>
        <w:t xml:space="preserve"> а</w:t>
      </w:r>
      <w:r w:rsidR="0041624A" w:rsidRPr="00606F38">
        <w:rPr>
          <w:rStyle w:val="anegp0gi0b9av8jahpyh"/>
          <w:rFonts w:ascii="Times New Roman" w:hAnsi="Times New Roman" w:cs="Times New Roman"/>
          <w:sz w:val="28"/>
          <w:szCs w:val="28"/>
          <w:lang w:val="kk-KZ"/>
        </w:rPr>
        <w:t>қпараттық</w:t>
      </w:r>
      <w:r w:rsidR="0041624A" w:rsidRPr="00606F38">
        <w:rPr>
          <w:rFonts w:ascii="Times New Roman" w:hAnsi="Times New Roman" w:cs="Times New Roman"/>
          <w:sz w:val="28"/>
          <w:szCs w:val="28"/>
          <w:lang w:val="kk-KZ"/>
        </w:rPr>
        <w:t xml:space="preserve"> </w:t>
      </w:r>
      <w:r w:rsidR="0041624A" w:rsidRPr="00606F38">
        <w:rPr>
          <w:rStyle w:val="anegp0gi0b9av8jahpyh"/>
          <w:rFonts w:ascii="Times New Roman" w:hAnsi="Times New Roman" w:cs="Times New Roman"/>
          <w:sz w:val="28"/>
          <w:szCs w:val="28"/>
          <w:lang w:val="kk-KZ"/>
        </w:rPr>
        <w:t>хабарлама</w:t>
      </w:r>
      <w:r w:rsidR="0041624A" w:rsidRPr="00606F38">
        <w:rPr>
          <w:rFonts w:ascii="Times New Roman" w:hAnsi="Times New Roman" w:cs="Times New Roman"/>
          <w:sz w:val="28"/>
          <w:szCs w:val="28"/>
          <w:lang w:val="kk-KZ"/>
        </w:rPr>
        <w:t xml:space="preserve"> </w:t>
      </w:r>
      <w:r w:rsidR="0041624A" w:rsidRPr="00606F38">
        <w:rPr>
          <w:rStyle w:val="anegp0gi0b9av8jahpyh"/>
          <w:rFonts w:ascii="Times New Roman" w:hAnsi="Times New Roman" w:cs="Times New Roman"/>
          <w:sz w:val="28"/>
          <w:szCs w:val="28"/>
          <w:lang w:val="kk-KZ"/>
        </w:rPr>
        <w:t>орналастыру</w:t>
      </w:r>
      <w:r w:rsidR="0041624A" w:rsidRPr="00606F38">
        <w:rPr>
          <w:rFonts w:ascii="Times New Roman" w:hAnsi="Times New Roman" w:cs="Times New Roman"/>
          <w:sz w:val="28"/>
          <w:szCs w:val="28"/>
          <w:lang w:val="kk-KZ"/>
        </w:rPr>
        <w:t xml:space="preserve"> </w:t>
      </w:r>
      <w:r w:rsidR="0041624A" w:rsidRPr="00606F38">
        <w:rPr>
          <w:rStyle w:val="anegp0gi0b9av8jahpyh"/>
          <w:rFonts w:ascii="Times New Roman" w:hAnsi="Times New Roman" w:cs="Times New Roman"/>
          <w:sz w:val="28"/>
          <w:szCs w:val="28"/>
          <w:lang w:val="kk-KZ"/>
        </w:rPr>
        <w:t>арқылы</w:t>
      </w:r>
      <w:r w:rsidR="0041624A" w:rsidRPr="00606F38">
        <w:rPr>
          <w:rFonts w:ascii="Times New Roman" w:hAnsi="Times New Roman" w:cs="Times New Roman"/>
          <w:sz w:val="28"/>
          <w:szCs w:val="28"/>
          <w:lang w:val="kk-KZ"/>
        </w:rPr>
        <w:t xml:space="preserve"> </w:t>
      </w:r>
      <w:r w:rsidR="00BC1C91" w:rsidRPr="00606F38">
        <w:rPr>
          <w:rFonts w:ascii="Times New Roman" w:hAnsi="Times New Roman" w:cs="Times New Roman"/>
          <w:sz w:val="28"/>
          <w:szCs w:val="28"/>
          <w:lang w:val="kk-KZ"/>
        </w:rPr>
        <w:t>у</w:t>
      </w:r>
      <w:r w:rsidR="00BC1C91" w:rsidRPr="00606F38">
        <w:rPr>
          <w:rStyle w:val="anegp0gi0b9av8jahpyh"/>
          <w:rFonts w:ascii="Times New Roman" w:hAnsi="Times New Roman" w:cs="Times New Roman"/>
          <w:sz w:val="28"/>
          <w:szCs w:val="28"/>
          <w:lang w:val="kk-KZ"/>
        </w:rPr>
        <w:t>әкілетті</w:t>
      </w:r>
      <w:r w:rsidR="00BC1C91" w:rsidRPr="00606F38">
        <w:rPr>
          <w:rFonts w:ascii="Times New Roman" w:hAnsi="Times New Roman" w:cs="Times New Roman"/>
          <w:sz w:val="28"/>
          <w:szCs w:val="28"/>
          <w:lang w:val="kk-KZ"/>
        </w:rPr>
        <w:t xml:space="preserve"> </w:t>
      </w:r>
      <w:r w:rsidR="00BC1C91" w:rsidRPr="00606F38">
        <w:rPr>
          <w:rStyle w:val="anegp0gi0b9av8jahpyh"/>
          <w:rFonts w:ascii="Times New Roman" w:hAnsi="Times New Roman" w:cs="Times New Roman"/>
          <w:sz w:val="28"/>
          <w:szCs w:val="28"/>
          <w:lang w:val="kk-KZ"/>
        </w:rPr>
        <w:t>орган</w:t>
      </w:r>
      <w:r w:rsidR="00BC1C91" w:rsidRPr="00606F38">
        <w:rPr>
          <w:rFonts w:ascii="Times New Roman" w:hAnsi="Times New Roman" w:cs="Times New Roman"/>
          <w:sz w:val="28"/>
          <w:szCs w:val="28"/>
          <w:lang w:val="kk-KZ"/>
        </w:rPr>
        <w:t xml:space="preserve"> </w:t>
      </w:r>
      <w:r w:rsidR="0041624A" w:rsidRPr="00606F38">
        <w:rPr>
          <w:rStyle w:val="anegp0gi0b9av8jahpyh"/>
          <w:rFonts w:ascii="Times New Roman" w:hAnsi="Times New Roman" w:cs="Times New Roman"/>
          <w:sz w:val="28"/>
          <w:szCs w:val="28"/>
          <w:lang w:val="kk-KZ"/>
        </w:rPr>
        <w:t>шетелдік</w:t>
      </w:r>
      <w:r w:rsidR="0041624A" w:rsidRPr="00606F38">
        <w:rPr>
          <w:rFonts w:ascii="Times New Roman" w:hAnsi="Times New Roman" w:cs="Times New Roman"/>
          <w:sz w:val="28"/>
          <w:szCs w:val="28"/>
          <w:lang w:val="kk-KZ"/>
        </w:rPr>
        <w:t xml:space="preserve"> </w:t>
      </w:r>
      <w:r w:rsidR="0041624A" w:rsidRPr="00606F38">
        <w:rPr>
          <w:rStyle w:val="anegp0gi0b9av8jahpyh"/>
          <w:rFonts w:ascii="Times New Roman" w:hAnsi="Times New Roman" w:cs="Times New Roman"/>
          <w:sz w:val="28"/>
          <w:szCs w:val="28"/>
          <w:lang w:val="kk-KZ"/>
        </w:rPr>
        <w:t>рейтингтік</w:t>
      </w:r>
      <w:r w:rsidR="0041624A" w:rsidRPr="00606F38">
        <w:rPr>
          <w:rFonts w:ascii="Times New Roman" w:hAnsi="Times New Roman" w:cs="Times New Roman"/>
          <w:sz w:val="28"/>
          <w:szCs w:val="28"/>
          <w:lang w:val="kk-KZ"/>
        </w:rPr>
        <w:t xml:space="preserve"> </w:t>
      </w:r>
      <w:r w:rsidR="0041624A" w:rsidRPr="00606F38">
        <w:rPr>
          <w:rStyle w:val="anegp0gi0b9av8jahpyh"/>
          <w:rFonts w:ascii="Times New Roman" w:hAnsi="Times New Roman" w:cs="Times New Roman"/>
          <w:sz w:val="28"/>
          <w:szCs w:val="28"/>
          <w:lang w:val="kk-KZ"/>
        </w:rPr>
        <w:t>агенттікті</w:t>
      </w:r>
      <w:r w:rsidR="0041624A" w:rsidRPr="00606F38">
        <w:rPr>
          <w:rFonts w:ascii="Times New Roman" w:hAnsi="Times New Roman" w:cs="Times New Roman"/>
          <w:sz w:val="28"/>
          <w:szCs w:val="28"/>
          <w:lang w:val="kk-KZ"/>
        </w:rPr>
        <w:t xml:space="preserve"> </w:t>
      </w:r>
      <w:r w:rsidR="0041624A" w:rsidRPr="00606F38">
        <w:rPr>
          <w:rStyle w:val="anegp0gi0b9av8jahpyh"/>
          <w:rFonts w:ascii="Times New Roman" w:hAnsi="Times New Roman" w:cs="Times New Roman"/>
          <w:sz w:val="28"/>
          <w:szCs w:val="28"/>
          <w:lang w:val="kk-KZ"/>
        </w:rPr>
        <w:t>тану</w:t>
      </w:r>
      <w:r w:rsidR="0041624A" w:rsidRPr="00606F38">
        <w:rPr>
          <w:rFonts w:ascii="Times New Roman" w:hAnsi="Times New Roman" w:cs="Times New Roman"/>
          <w:sz w:val="28"/>
          <w:szCs w:val="28"/>
          <w:lang w:val="kk-KZ"/>
        </w:rPr>
        <w:t xml:space="preserve"> </w:t>
      </w:r>
      <w:r w:rsidR="0041624A" w:rsidRPr="00606F38">
        <w:rPr>
          <w:rStyle w:val="anegp0gi0b9av8jahpyh"/>
          <w:rFonts w:ascii="Times New Roman" w:hAnsi="Times New Roman" w:cs="Times New Roman"/>
          <w:sz w:val="28"/>
          <w:szCs w:val="28"/>
          <w:lang w:val="kk-KZ"/>
        </w:rPr>
        <w:t>туралы</w:t>
      </w:r>
      <w:r w:rsidR="0041624A" w:rsidRPr="00606F38">
        <w:rPr>
          <w:rFonts w:ascii="Times New Roman" w:hAnsi="Times New Roman" w:cs="Times New Roman"/>
          <w:sz w:val="28"/>
          <w:szCs w:val="28"/>
          <w:lang w:val="kk-KZ"/>
        </w:rPr>
        <w:t xml:space="preserve"> </w:t>
      </w:r>
      <w:r w:rsidR="0041624A" w:rsidRPr="00606F38">
        <w:rPr>
          <w:rStyle w:val="anegp0gi0b9av8jahpyh"/>
          <w:rFonts w:ascii="Times New Roman" w:hAnsi="Times New Roman" w:cs="Times New Roman"/>
          <w:sz w:val="28"/>
          <w:szCs w:val="28"/>
          <w:lang w:val="kk-KZ"/>
        </w:rPr>
        <w:t>шешім</w:t>
      </w:r>
      <w:r w:rsidR="0041624A" w:rsidRPr="00606F38">
        <w:rPr>
          <w:rFonts w:ascii="Times New Roman" w:hAnsi="Times New Roman" w:cs="Times New Roman"/>
          <w:sz w:val="28"/>
          <w:szCs w:val="28"/>
          <w:lang w:val="kk-KZ"/>
        </w:rPr>
        <w:t xml:space="preserve"> </w:t>
      </w:r>
      <w:r w:rsidR="0041624A" w:rsidRPr="00606F38">
        <w:rPr>
          <w:rStyle w:val="anegp0gi0b9av8jahpyh"/>
          <w:rFonts w:ascii="Times New Roman" w:hAnsi="Times New Roman" w:cs="Times New Roman"/>
          <w:sz w:val="28"/>
          <w:szCs w:val="28"/>
          <w:lang w:val="kk-KZ"/>
        </w:rPr>
        <w:t>қабылдайды.</w:t>
      </w:r>
    </w:p>
    <w:p w14:paraId="11659AAF" w14:textId="75DA803F" w:rsidR="00260403" w:rsidRPr="00606F38" w:rsidRDefault="00260403" w:rsidP="00EB52E5">
      <w:pPr>
        <w:tabs>
          <w:tab w:val="left" w:pos="993"/>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Style w:val="anegp0gi0b9av8jahpyh"/>
          <w:rFonts w:ascii="Times New Roman" w:hAnsi="Times New Roman" w:cs="Times New Roman"/>
          <w:sz w:val="28"/>
          <w:szCs w:val="28"/>
          <w:lang w:val="kk-KZ"/>
        </w:rPr>
        <w:t>6.</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Уәкілетті</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орган</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өтінішті</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алған</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күннен</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бастап</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алты</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ай</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ішінде</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халықаралық</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және</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шетелдік</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рейтингтік</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агенттіктерді</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тану</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немесе</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танудан</w:t>
      </w:r>
      <w:r w:rsidRPr="00606F38">
        <w:rPr>
          <w:rFonts w:ascii="Times New Roman" w:hAnsi="Times New Roman" w:cs="Times New Roman"/>
          <w:sz w:val="28"/>
          <w:szCs w:val="28"/>
          <w:lang w:val="kk-KZ"/>
        </w:rPr>
        <w:t xml:space="preserve"> бас </w:t>
      </w:r>
      <w:r w:rsidRPr="00606F38">
        <w:rPr>
          <w:rStyle w:val="anegp0gi0b9av8jahpyh"/>
          <w:rFonts w:ascii="Times New Roman" w:hAnsi="Times New Roman" w:cs="Times New Roman"/>
          <w:sz w:val="28"/>
          <w:szCs w:val="28"/>
          <w:lang w:val="kk-KZ"/>
        </w:rPr>
        <w:t>тарту</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туралы</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шешім</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қабылдайды.</w:t>
      </w:r>
    </w:p>
    <w:p w14:paraId="4D1B9337" w14:textId="6AE494D5" w:rsidR="0041624A" w:rsidRPr="00606F38" w:rsidRDefault="0041624A" w:rsidP="0041624A">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 xml:space="preserve">7. </w:t>
      </w:r>
      <w:r w:rsidR="00BC1C91" w:rsidRPr="00606F38">
        <w:rPr>
          <w:rStyle w:val="anegp0gi0b9av8jahpyh"/>
          <w:rFonts w:ascii="Times New Roman" w:hAnsi="Times New Roman" w:cs="Times New Roman"/>
          <w:sz w:val="28"/>
          <w:szCs w:val="28"/>
          <w:lang w:val="kk-KZ"/>
        </w:rPr>
        <w:t>Х</w:t>
      </w:r>
      <w:r w:rsidRPr="00606F38">
        <w:rPr>
          <w:rStyle w:val="anegp0gi0b9av8jahpyh"/>
          <w:rFonts w:ascii="Times New Roman" w:hAnsi="Times New Roman" w:cs="Times New Roman"/>
          <w:sz w:val="28"/>
          <w:szCs w:val="28"/>
          <w:lang w:val="kk-KZ"/>
        </w:rPr>
        <w:t>алықаралық</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рейтингтік</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агенттік</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осы</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баптың</w:t>
      </w:r>
      <w:r w:rsidR="00BC1C91" w:rsidRPr="00606F38">
        <w:rPr>
          <w:rFonts w:ascii="Times New Roman" w:hAnsi="Times New Roman" w:cs="Times New Roman"/>
          <w:sz w:val="28"/>
          <w:szCs w:val="28"/>
          <w:lang w:val="kk-KZ"/>
        </w:rPr>
        <w:t xml:space="preserve"> </w:t>
      </w:r>
      <w:r w:rsidRPr="00606F38">
        <w:rPr>
          <w:rFonts w:ascii="Times New Roman" w:hAnsi="Times New Roman" w:cs="Times New Roman"/>
          <w:sz w:val="28"/>
          <w:szCs w:val="28"/>
          <w:lang w:val="kk-KZ"/>
        </w:rPr>
        <w:t>2</w:t>
      </w:r>
      <w:r w:rsidRPr="00606F38">
        <w:rPr>
          <w:rStyle w:val="anegp0gi0b9av8jahpyh"/>
          <w:rFonts w:ascii="Times New Roman" w:hAnsi="Times New Roman" w:cs="Times New Roman"/>
          <w:sz w:val="28"/>
          <w:szCs w:val="28"/>
          <w:lang w:val="kk-KZ"/>
        </w:rPr>
        <w:t>-тармағының екінші бөлігінде белгіленген</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талаптарға</w:t>
      </w:r>
      <w:r w:rsidRPr="00606F38">
        <w:rPr>
          <w:rFonts w:ascii="Times New Roman" w:hAnsi="Times New Roman" w:cs="Times New Roman"/>
          <w:sz w:val="28"/>
          <w:szCs w:val="28"/>
          <w:lang w:val="kk-KZ"/>
        </w:rPr>
        <w:t xml:space="preserve"> сәйкес </w:t>
      </w:r>
      <w:r w:rsidRPr="00606F38">
        <w:rPr>
          <w:rStyle w:val="anegp0gi0b9av8jahpyh"/>
          <w:rFonts w:ascii="Times New Roman" w:hAnsi="Times New Roman" w:cs="Times New Roman"/>
          <w:sz w:val="28"/>
          <w:szCs w:val="28"/>
          <w:lang w:val="kk-KZ"/>
        </w:rPr>
        <w:t>келмеген</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жағдайда</w:t>
      </w:r>
      <w:r w:rsidRPr="00606F38">
        <w:rPr>
          <w:rFonts w:ascii="Times New Roman" w:hAnsi="Times New Roman" w:cs="Times New Roman"/>
          <w:sz w:val="28"/>
          <w:szCs w:val="28"/>
          <w:lang w:val="kk-KZ"/>
        </w:rPr>
        <w:t xml:space="preserve"> </w:t>
      </w:r>
      <w:r w:rsidR="00BC1C91" w:rsidRPr="00606F38">
        <w:rPr>
          <w:rStyle w:val="anegp0gi0b9av8jahpyh"/>
          <w:rFonts w:ascii="Times New Roman" w:hAnsi="Times New Roman" w:cs="Times New Roman"/>
          <w:sz w:val="28"/>
          <w:szCs w:val="28"/>
          <w:lang w:val="kk-KZ"/>
        </w:rPr>
        <w:t>уәкілетті</w:t>
      </w:r>
      <w:r w:rsidR="00BC1C91" w:rsidRPr="00606F38">
        <w:rPr>
          <w:rFonts w:ascii="Times New Roman" w:hAnsi="Times New Roman" w:cs="Times New Roman"/>
          <w:sz w:val="28"/>
          <w:szCs w:val="28"/>
          <w:lang w:val="kk-KZ"/>
        </w:rPr>
        <w:t xml:space="preserve"> </w:t>
      </w:r>
      <w:r w:rsidR="00BC1C91" w:rsidRPr="00606F38">
        <w:rPr>
          <w:rStyle w:val="anegp0gi0b9av8jahpyh"/>
          <w:rFonts w:ascii="Times New Roman" w:hAnsi="Times New Roman" w:cs="Times New Roman"/>
          <w:sz w:val="28"/>
          <w:szCs w:val="28"/>
          <w:lang w:val="kk-KZ"/>
        </w:rPr>
        <w:t>орган</w:t>
      </w:r>
      <w:r w:rsidR="00BC1C91"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оны</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танудан</w:t>
      </w:r>
      <w:r w:rsidRPr="00606F38">
        <w:rPr>
          <w:rFonts w:ascii="Times New Roman" w:hAnsi="Times New Roman" w:cs="Times New Roman"/>
          <w:sz w:val="28"/>
          <w:szCs w:val="28"/>
          <w:lang w:val="kk-KZ"/>
        </w:rPr>
        <w:t xml:space="preserve"> бас </w:t>
      </w:r>
      <w:r w:rsidRPr="00606F38">
        <w:rPr>
          <w:rStyle w:val="anegp0gi0b9av8jahpyh"/>
          <w:rFonts w:ascii="Times New Roman" w:hAnsi="Times New Roman" w:cs="Times New Roman"/>
          <w:sz w:val="28"/>
          <w:szCs w:val="28"/>
          <w:lang w:val="kk-KZ"/>
        </w:rPr>
        <w:t>тартады</w:t>
      </w:r>
      <w:r w:rsidRPr="00606F38">
        <w:rPr>
          <w:rFonts w:ascii="Times New Roman" w:eastAsia="Times New Roman" w:hAnsi="Times New Roman" w:cs="Times New Roman"/>
          <w:color w:val="000000" w:themeColor="text1"/>
          <w:sz w:val="28"/>
          <w:szCs w:val="28"/>
          <w:lang w:val="kk-KZ" w:eastAsia="ru-RU"/>
        </w:rPr>
        <w:t>.</w:t>
      </w:r>
    </w:p>
    <w:p w14:paraId="2C4732BB" w14:textId="77777777" w:rsidR="0041624A" w:rsidRPr="00606F38" w:rsidRDefault="0041624A" w:rsidP="0041624A">
      <w:pPr>
        <w:spacing w:after="0" w:line="240" w:lineRule="auto"/>
        <w:ind w:firstLine="709"/>
        <w:jc w:val="both"/>
        <w:textAlignment w:val="baseline"/>
        <w:rPr>
          <w:rFonts w:ascii="Times New Roman" w:hAnsi="Times New Roman" w:cs="Times New Roman"/>
          <w:color w:val="000000" w:themeColor="text1"/>
          <w:sz w:val="28"/>
          <w:szCs w:val="28"/>
          <w:lang w:val="kk-KZ"/>
        </w:rPr>
      </w:pPr>
      <w:r w:rsidRPr="00606F38">
        <w:rPr>
          <w:rFonts w:ascii="Times New Roman" w:eastAsia="Times New Roman" w:hAnsi="Times New Roman" w:cs="Times New Roman"/>
          <w:sz w:val="28"/>
          <w:szCs w:val="28"/>
          <w:lang w:val="kk-KZ" w:eastAsia="ru-RU"/>
        </w:rPr>
        <w:t>Уәкілетті орган</w:t>
      </w:r>
      <w:r w:rsidRPr="00606F38">
        <w:rPr>
          <w:rFonts w:ascii="Times New Roman" w:eastAsia="Times New Roman" w:hAnsi="Times New Roman" w:cs="Times New Roman"/>
          <w:color w:val="000000" w:themeColor="text1"/>
          <w:sz w:val="28"/>
          <w:szCs w:val="28"/>
          <w:lang w:val="kk-KZ" w:eastAsia="ru-RU"/>
        </w:rPr>
        <w:t xml:space="preserve"> шетелдік рейтингтік агенттіктерді мынадай негіздер бойынша танудан бас тартады:</w:t>
      </w:r>
    </w:p>
    <w:p w14:paraId="4271E8F4" w14:textId="5311A583" w:rsidR="0041624A" w:rsidRPr="00606F38" w:rsidRDefault="0041624A" w:rsidP="0041624A">
      <w:pPr>
        <w:pStyle w:val="formattext"/>
        <w:shd w:val="clear" w:color="auto" w:fill="FFFFFF"/>
        <w:spacing w:before="0" w:beforeAutospacing="0" w:after="0" w:afterAutospacing="0"/>
        <w:ind w:firstLine="709"/>
        <w:jc w:val="both"/>
        <w:textAlignment w:val="baseline"/>
        <w:rPr>
          <w:color w:val="000000" w:themeColor="text1"/>
          <w:sz w:val="28"/>
          <w:szCs w:val="28"/>
          <w:lang w:val="kk-KZ"/>
        </w:rPr>
      </w:pPr>
      <w:r w:rsidRPr="00606F38">
        <w:rPr>
          <w:color w:val="000000" w:themeColor="text1"/>
          <w:sz w:val="28"/>
          <w:szCs w:val="28"/>
          <w:lang w:val="kk-KZ"/>
        </w:rPr>
        <w:t xml:space="preserve">1) кредиттік рейтингтік агенттіктің белгіленген біліктілік өлшемшарттарына және (немесе) рейтингтік қызмет туралы заңнаманың талаптарына сәйкестігі туралы ақпаратты </w:t>
      </w:r>
      <w:r w:rsidR="00BC1C91" w:rsidRPr="00606F38">
        <w:rPr>
          <w:color w:val="000000" w:themeColor="text1"/>
          <w:sz w:val="28"/>
          <w:szCs w:val="28"/>
          <w:lang w:val="kk-KZ"/>
        </w:rPr>
        <w:t xml:space="preserve">ұсынбау немесе </w:t>
      </w:r>
      <w:r w:rsidRPr="00606F38">
        <w:rPr>
          <w:color w:val="000000" w:themeColor="text1"/>
          <w:sz w:val="28"/>
          <w:szCs w:val="28"/>
          <w:lang w:val="kk-KZ"/>
        </w:rPr>
        <w:t>толық</w:t>
      </w:r>
      <w:r w:rsidR="00BC1C91" w:rsidRPr="00606F38">
        <w:rPr>
          <w:color w:val="000000" w:themeColor="text1"/>
          <w:sz w:val="28"/>
          <w:szCs w:val="28"/>
          <w:lang w:val="kk-KZ"/>
        </w:rPr>
        <w:t xml:space="preserve"> емес</w:t>
      </w:r>
      <w:r w:rsidRPr="00606F38">
        <w:rPr>
          <w:color w:val="000000" w:themeColor="text1"/>
          <w:sz w:val="28"/>
          <w:szCs w:val="28"/>
          <w:lang w:val="kk-KZ"/>
        </w:rPr>
        <w:t xml:space="preserve"> көлемде ұсыну және (немесе) дәйексіз ақпарат ұсыну;</w:t>
      </w:r>
    </w:p>
    <w:p w14:paraId="2702BB40" w14:textId="77777777" w:rsidR="0041624A" w:rsidRPr="00606F38" w:rsidRDefault="0041624A" w:rsidP="0041624A">
      <w:pPr>
        <w:pStyle w:val="formattext"/>
        <w:shd w:val="clear" w:color="auto" w:fill="FFFFFF"/>
        <w:spacing w:before="0" w:beforeAutospacing="0" w:after="0" w:afterAutospacing="0"/>
        <w:ind w:firstLine="709"/>
        <w:jc w:val="both"/>
        <w:textAlignment w:val="baseline"/>
        <w:rPr>
          <w:color w:val="000000" w:themeColor="text1"/>
          <w:sz w:val="28"/>
          <w:szCs w:val="28"/>
          <w:lang w:val="kk-KZ"/>
        </w:rPr>
      </w:pPr>
      <w:r w:rsidRPr="00606F38">
        <w:rPr>
          <w:color w:val="000000" w:themeColor="text1"/>
          <w:sz w:val="28"/>
          <w:szCs w:val="28"/>
          <w:lang w:val="kk-KZ"/>
        </w:rPr>
        <w:t>2) кредиттік рейтингтік агенттіктің, акционерлердің, басқару органдарының, әдіснамалардың, қызметкерлердің немесе рейтингтік талдаушылардың белгіленген біліктілік өлшемшарттарына және (немесе) рейтингтік қызмет туралы заңнаманың талаптарына сәйкес келмеуі.</w:t>
      </w:r>
    </w:p>
    <w:p w14:paraId="2ED63B3A" w14:textId="06D78FC0" w:rsidR="0041624A" w:rsidRPr="00606F38" w:rsidRDefault="0041624A" w:rsidP="0041624A">
      <w:pPr>
        <w:pStyle w:val="formattext"/>
        <w:shd w:val="clear" w:color="auto" w:fill="FFFFFF"/>
        <w:spacing w:before="0" w:beforeAutospacing="0" w:after="0" w:afterAutospacing="0"/>
        <w:ind w:firstLine="709"/>
        <w:jc w:val="both"/>
        <w:textAlignment w:val="baseline"/>
        <w:rPr>
          <w:color w:val="000000" w:themeColor="text1"/>
          <w:sz w:val="28"/>
          <w:szCs w:val="28"/>
          <w:lang w:val="kk-KZ"/>
        </w:rPr>
      </w:pPr>
      <w:r w:rsidRPr="00606F38">
        <w:rPr>
          <w:color w:val="000000" w:themeColor="text1"/>
          <w:sz w:val="28"/>
          <w:szCs w:val="28"/>
          <w:lang w:val="kk-KZ"/>
        </w:rPr>
        <w:t>Танудан бас тарту қайта жүгінуге кедергі келтірмейді.</w:t>
      </w:r>
    </w:p>
    <w:p w14:paraId="16B260B1" w14:textId="73B314CB" w:rsidR="00C6123B" w:rsidRPr="00606F38" w:rsidRDefault="00C6123B" w:rsidP="0041624A">
      <w:pPr>
        <w:pStyle w:val="formattext"/>
        <w:shd w:val="clear" w:color="auto" w:fill="FFFFFF"/>
        <w:spacing w:before="0" w:beforeAutospacing="0" w:after="0" w:afterAutospacing="0"/>
        <w:ind w:firstLine="709"/>
        <w:jc w:val="both"/>
        <w:textAlignment w:val="baseline"/>
        <w:rPr>
          <w:color w:val="000000" w:themeColor="text1"/>
          <w:sz w:val="28"/>
          <w:szCs w:val="28"/>
          <w:lang w:val="kk-KZ"/>
        </w:rPr>
      </w:pPr>
      <w:r w:rsidRPr="00606F38">
        <w:rPr>
          <w:color w:val="000000" w:themeColor="text1"/>
          <w:sz w:val="28"/>
          <w:szCs w:val="28"/>
          <w:lang w:val="kk-KZ"/>
        </w:rPr>
        <w:t>8. Осы Заңда және нормативтік құқықтық актілерде белгіленген талаптарға сәйкес келмеген жағдайда уәкілетті орган бұрын танылған халықаралық және шетелдік рейтингтік агенттіктерді кері қайтарып алуды жүзеге асырады.</w:t>
      </w:r>
    </w:p>
    <w:p w14:paraId="3831A070" w14:textId="4449452F" w:rsidR="00C6123B" w:rsidRPr="00606F38" w:rsidRDefault="00726FC4" w:rsidP="0041624A">
      <w:pPr>
        <w:pStyle w:val="formattext"/>
        <w:shd w:val="clear" w:color="auto" w:fill="FFFFFF"/>
        <w:spacing w:before="0" w:beforeAutospacing="0" w:after="0" w:afterAutospacing="0"/>
        <w:ind w:firstLine="709"/>
        <w:jc w:val="both"/>
        <w:textAlignment w:val="baseline"/>
        <w:rPr>
          <w:color w:val="000000" w:themeColor="text1"/>
          <w:sz w:val="28"/>
          <w:szCs w:val="28"/>
          <w:lang w:val="kk-KZ"/>
        </w:rPr>
      </w:pPr>
      <w:r w:rsidRPr="00606F38">
        <w:rPr>
          <w:color w:val="000000" w:themeColor="text1"/>
          <w:sz w:val="28"/>
          <w:szCs w:val="28"/>
          <w:lang w:val="kk-KZ"/>
        </w:rPr>
        <w:t>У</w:t>
      </w:r>
      <w:r w:rsidR="00C6123B" w:rsidRPr="00606F38">
        <w:rPr>
          <w:color w:val="000000" w:themeColor="text1"/>
          <w:sz w:val="28"/>
          <w:szCs w:val="28"/>
          <w:lang w:val="kk-KZ"/>
        </w:rPr>
        <w:t xml:space="preserve">әкілетті органның нормативтік құқықтық актісімен бекітілетін рейтингтік агенттіктер тізбесінен алып тастау жолымен </w:t>
      </w:r>
      <w:r w:rsidRPr="00606F38">
        <w:rPr>
          <w:color w:val="000000" w:themeColor="text1"/>
          <w:sz w:val="28"/>
          <w:szCs w:val="28"/>
          <w:lang w:val="kk-KZ"/>
        </w:rPr>
        <w:t xml:space="preserve">уәкілетті орган </w:t>
      </w:r>
      <w:r w:rsidR="00C6123B" w:rsidRPr="00606F38">
        <w:rPr>
          <w:color w:val="000000" w:themeColor="text1"/>
          <w:sz w:val="28"/>
          <w:szCs w:val="28"/>
          <w:lang w:val="kk-KZ"/>
        </w:rPr>
        <w:t>халықаралық рейтингтік агенттікті тануды кері қайтарып алу туралы шешім қабылдайды.</w:t>
      </w:r>
    </w:p>
    <w:p w14:paraId="3F8F730E" w14:textId="2E671B7C" w:rsidR="00C6123B" w:rsidRPr="00606F38" w:rsidRDefault="00C6123B" w:rsidP="0041624A">
      <w:pPr>
        <w:pStyle w:val="formattext"/>
        <w:shd w:val="clear" w:color="auto" w:fill="FFFFFF"/>
        <w:spacing w:before="0" w:beforeAutospacing="0" w:after="0" w:afterAutospacing="0"/>
        <w:ind w:firstLine="709"/>
        <w:jc w:val="both"/>
        <w:textAlignment w:val="baseline"/>
        <w:rPr>
          <w:color w:val="000000" w:themeColor="text1"/>
          <w:sz w:val="28"/>
          <w:szCs w:val="28"/>
          <w:lang w:val="kk-KZ"/>
        </w:rPr>
      </w:pPr>
      <w:r w:rsidRPr="00606F38">
        <w:rPr>
          <w:color w:val="000000" w:themeColor="text1"/>
          <w:sz w:val="28"/>
          <w:szCs w:val="28"/>
          <w:lang w:val="kk-KZ"/>
        </w:rPr>
        <w:t xml:space="preserve">Уәкілетті органның интернет-ресурсында </w:t>
      </w:r>
      <w:r w:rsidR="00726FC4" w:rsidRPr="00606F38">
        <w:rPr>
          <w:color w:val="000000" w:themeColor="text1"/>
          <w:sz w:val="28"/>
          <w:szCs w:val="28"/>
          <w:lang w:val="kk-KZ"/>
        </w:rPr>
        <w:t>а</w:t>
      </w:r>
      <w:r w:rsidRPr="00606F38">
        <w:rPr>
          <w:color w:val="000000" w:themeColor="text1"/>
          <w:sz w:val="28"/>
          <w:szCs w:val="28"/>
          <w:lang w:val="kk-KZ"/>
        </w:rPr>
        <w:t xml:space="preserve">қпараттық хабарлама орналастыру арқылы </w:t>
      </w:r>
      <w:r w:rsidR="00726FC4" w:rsidRPr="00606F38">
        <w:rPr>
          <w:color w:val="000000" w:themeColor="text1"/>
          <w:sz w:val="28"/>
          <w:szCs w:val="28"/>
          <w:lang w:val="kk-KZ"/>
        </w:rPr>
        <w:t xml:space="preserve">уәкілетті орган </w:t>
      </w:r>
      <w:r w:rsidRPr="00606F38">
        <w:rPr>
          <w:color w:val="000000" w:themeColor="text1"/>
          <w:sz w:val="28"/>
          <w:szCs w:val="28"/>
          <w:lang w:val="kk-KZ"/>
        </w:rPr>
        <w:t>шетелдік рейтингт</w:t>
      </w:r>
      <w:r w:rsidR="00726FC4" w:rsidRPr="00606F38">
        <w:rPr>
          <w:color w:val="000000" w:themeColor="text1"/>
          <w:sz w:val="28"/>
          <w:szCs w:val="28"/>
          <w:lang w:val="kk-KZ"/>
        </w:rPr>
        <w:t>і</w:t>
      </w:r>
      <w:r w:rsidRPr="00606F38">
        <w:rPr>
          <w:color w:val="000000" w:themeColor="text1"/>
          <w:sz w:val="28"/>
          <w:szCs w:val="28"/>
          <w:lang w:val="kk-KZ"/>
        </w:rPr>
        <w:t>к агенттікті тануды кері қайтарып алу туралы шешім қабылдайды.</w:t>
      </w:r>
    </w:p>
    <w:p w14:paraId="0CA64C86" w14:textId="5A4AEA16" w:rsidR="00EB52E5" w:rsidRPr="00606F38" w:rsidRDefault="00C6123B" w:rsidP="00EB52E5">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lastRenderedPageBreak/>
        <w:t>9</w:t>
      </w:r>
      <w:r w:rsidR="00EB52E5" w:rsidRPr="00606F38">
        <w:rPr>
          <w:rFonts w:ascii="Times New Roman" w:eastAsia="Times New Roman" w:hAnsi="Times New Roman" w:cs="Times New Roman"/>
          <w:color w:val="000000" w:themeColor="text1"/>
          <w:sz w:val="28"/>
          <w:szCs w:val="28"/>
          <w:lang w:val="kk-KZ" w:eastAsia="ru-RU"/>
        </w:rPr>
        <w:t xml:space="preserve">. </w:t>
      </w:r>
      <w:r w:rsidR="00EF6B19" w:rsidRPr="00606F38">
        <w:rPr>
          <w:rFonts w:ascii="Times New Roman" w:eastAsia="Times New Roman" w:hAnsi="Times New Roman" w:cs="Times New Roman"/>
          <w:color w:val="000000" w:themeColor="text1"/>
          <w:sz w:val="28"/>
          <w:szCs w:val="28"/>
          <w:lang w:val="kk-KZ" w:eastAsia="ru-RU"/>
        </w:rPr>
        <w:t xml:space="preserve">Осы Заңның осы бабын және </w:t>
      </w:r>
      <w:r w:rsidR="00B31FCC" w:rsidRPr="00606F38">
        <w:rPr>
          <w:rFonts w:ascii="Times New Roman" w:eastAsia="Times New Roman" w:hAnsi="Times New Roman" w:cs="Times New Roman"/>
          <w:color w:val="000000" w:themeColor="text1"/>
          <w:sz w:val="28"/>
          <w:szCs w:val="28"/>
          <w:lang w:val="kk-KZ" w:eastAsia="ru-RU"/>
        </w:rPr>
        <w:t xml:space="preserve">4, </w:t>
      </w:r>
      <w:r w:rsidR="008D1EEA" w:rsidRPr="00606F38">
        <w:rPr>
          <w:rFonts w:ascii="Times New Roman" w:eastAsia="Times New Roman" w:hAnsi="Times New Roman" w:cs="Times New Roman"/>
          <w:color w:val="000000" w:themeColor="text1"/>
          <w:sz w:val="28"/>
          <w:szCs w:val="28"/>
          <w:lang w:val="kk-KZ" w:eastAsia="ru-RU"/>
        </w:rPr>
        <w:t>5</w:t>
      </w:r>
      <w:r w:rsidR="00EF6B19" w:rsidRPr="00606F38">
        <w:rPr>
          <w:rFonts w:ascii="Times New Roman" w:eastAsia="Times New Roman" w:hAnsi="Times New Roman" w:cs="Times New Roman"/>
          <w:color w:val="000000" w:themeColor="text1"/>
          <w:sz w:val="28"/>
          <w:szCs w:val="28"/>
          <w:lang w:val="kk-KZ" w:eastAsia="ru-RU"/>
        </w:rPr>
        <w:t>-ба</w:t>
      </w:r>
      <w:r w:rsidR="008D1EEA" w:rsidRPr="00606F38">
        <w:rPr>
          <w:rFonts w:ascii="Times New Roman" w:eastAsia="Times New Roman" w:hAnsi="Times New Roman" w:cs="Times New Roman"/>
          <w:color w:val="000000" w:themeColor="text1"/>
          <w:sz w:val="28"/>
          <w:szCs w:val="28"/>
          <w:lang w:val="kk-KZ" w:eastAsia="ru-RU"/>
        </w:rPr>
        <w:t>птар</w:t>
      </w:r>
      <w:r w:rsidR="00EF6B19" w:rsidRPr="00606F38">
        <w:rPr>
          <w:rFonts w:ascii="Times New Roman" w:eastAsia="Times New Roman" w:hAnsi="Times New Roman" w:cs="Times New Roman"/>
          <w:color w:val="000000" w:themeColor="text1"/>
          <w:sz w:val="28"/>
          <w:szCs w:val="28"/>
          <w:lang w:val="kk-KZ" w:eastAsia="ru-RU"/>
        </w:rPr>
        <w:t xml:space="preserve">ын қоспағанда, </w:t>
      </w:r>
      <w:r w:rsidR="008D1EEA" w:rsidRPr="00606F38">
        <w:rPr>
          <w:rFonts w:ascii="Times New Roman" w:eastAsia="Times New Roman" w:hAnsi="Times New Roman" w:cs="Times New Roman"/>
          <w:color w:val="000000" w:themeColor="text1"/>
          <w:sz w:val="28"/>
          <w:szCs w:val="28"/>
          <w:lang w:val="kk-KZ" w:eastAsia="ru-RU"/>
        </w:rPr>
        <w:br/>
      </w:r>
      <w:r w:rsidR="00EF6B19" w:rsidRPr="00606F38">
        <w:rPr>
          <w:rFonts w:ascii="Times New Roman" w:eastAsia="Times New Roman" w:hAnsi="Times New Roman" w:cs="Times New Roman"/>
          <w:color w:val="000000" w:themeColor="text1"/>
          <w:sz w:val="28"/>
          <w:szCs w:val="28"/>
          <w:lang w:val="kk-KZ" w:eastAsia="ru-RU"/>
        </w:rPr>
        <w:t>2-5-тараулардың қолданысы тан</w:t>
      </w:r>
      <w:r w:rsidR="008D1EEA" w:rsidRPr="00606F38">
        <w:rPr>
          <w:rFonts w:ascii="Times New Roman" w:eastAsia="Times New Roman" w:hAnsi="Times New Roman" w:cs="Times New Roman"/>
          <w:color w:val="000000" w:themeColor="text1"/>
          <w:sz w:val="28"/>
          <w:szCs w:val="28"/>
          <w:lang w:val="kk-KZ" w:eastAsia="ru-RU"/>
        </w:rPr>
        <w:t xml:space="preserve">ылған </w:t>
      </w:r>
      <w:r w:rsidR="00EF6B19" w:rsidRPr="00606F38">
        <w:rPr>
          <w:rFonts w:ascii="Times New Roman" w:eastAsia="Times New Roman" w:hAnsi="Times New Roman" w:cs="Times New Roman"/>
          <w:color w:val="000000" w:themeColor="text1"/>
          <w:sz w:val="28"/>
          <w:szCs w:val="28"/>
          <w:lang w:val="kk-KZ" w:eastAsia="ru-RU"/>
        </w:rPr>
        <w:t>халықаралық рейтингтік агенттіктерге қатысты қолданылмайды.</w:t>
      </w:r>
    </w:p>
    <w:p w14:paraId="465875EF" w14:textId="386B83BD" w:rsidR="00AF08BA" w:rsidRPr="00606F38" w:rsidRDefault="00AF08BA" w:rsidP="00AF08BA">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 xml:space="preserve">Осы Заңның осы бабын және </w:t>
      </w:r>
      <w:r w:rsidR="00B31FCC" w:rsidRPr="00606F38">
        <w:rPr>
          <w:rFonts w:ascii="Times New Roman" w:eastAsia="Times New Roman" w:hAnsi="Times New Roman" w:cs="Times New Roman"/>
          <w:color w:val="000000" w:themeColor="text1"/>
          <w:sz w:val="28"/>
          <w:szCs w:val="28"/>
          <w:lang w:val="kk-KZ" w:eastAsia="ru-RU"/>
        </w:rPr>
        <w:t>4, 5, 7</w:t>
      </w:r>
      <w:r w:rsidRPr="00606F38">
        <w:rPr>
          <w:rFonts w:ascii="Times New Roman" w:eastAsia="Times New Roman" w:hAnsi="Times New Roman" w:cs="Times New Roman"/>
          <w:color w:val="000000" w:themeColor="text1"/>
          <w:sz w:val="28"/>
          <w:szCs w:val="28"/>
          <w:lang w:val="kk-KZ" w:eastAsia="ru-RU"/>
        </w:rPr>
        <w:t xml:space="preserve">-баптарын қоспағанда, </w:t>
      </w:r>
      <w:r w:rsidRPr="00606F38">
        <w:rPr>
          <w:rFonts w:ascii="Times New Roman" w:eastAsia="Times New Roman" w:hAnsi="Times New Roman" w:cs="Times New Roman"/>
          <w:color w:val="000000" w:themeColor="text1"/>
          <w:sz w:val="28"/>
          <w:szCs w:val="28"/>
          <w:lang w:val="kk-KZ" w:eastAsia="ru-RU"/>
        </w:rPr>
        <w:br/>
        <w:t>2-5-тараулардың қолданысы танылған шетелдік рейтингтік агенттіктерге қатысты қолданылмайды.</w:t>
      </w:r>
    </w:p>
    <w:p w14:paraId="1019D91C" w14:textId="01C0F83C" w:rsidR="00EB52E5" w:rsidRPr="00606F38" w:rsidRDefault="00C6123B" w:rsidP="0041624A">
      <w:pPr>
        <w:spacing w:after="0" w:line="240" w:lineRule="auto"/>
        <w:ind w:firstLine="709"/>
        <w:jc w:val="both"/>
        <w:textAlignment w:val="baseline"/>
        <w:rPr>
          <w:rStyle w:val="anegp0gi0b9av8jahpyh"/>
          <w:rFonts w:ascii="Times New Roman" w:hAnsi="Times New Roman" w:cs="Times New Roman"/>
          <w:sz w:val="28"/>
          <w:szCs w:val="28"/>
          <w:lang w:val="kk-KZ"/>
        </w:rPr>
      </w:pPr>
      <w:r w:rsidRPr="00606F38">
        <w:rPr>
          <w:rFonts w:ascii="Times New Roman" w:eastAsia="Times New Roman" w:hAnsi="Times New Roman" w:cs="Times New Roman"/>
          <w:color w:val="000000" w:themeColor="text1"/>
          <w:sz w:val="28"/>
          <w:szCs w:val="28"/>
          <w:lang w:val="kk-KZ" w:eastAsia="ru-RU"/>
        </w:rPr>
        <w:t>10</w:t>
      </w:r>
      <w:r w:rsidR="00EB52E5" w:rsidRPr="00606F38">
        <w:rPr>
          <w:rFonts w:ascii="Times New Roman" w:eastAsia="Times New Roman" w:hAnsi="Times New Roman" w:cs="Times New Roman"/>
          <w:color w:val="000000" w:themeColor="text1"/>
          <w:sz w:val="28"/>
          <w:szCs w:val="28"/>
          <w:lang w:val="kk-KZ" w:eastAsia="ru-RU"/>
        </w:rPr>
        <w:t>.</w:t>
      </w:r>
      <w:r w:rsidR="0041624A" w:rsidRPr="00606F38">
        <w:rPr>
          <w:rFonts w:ascii="Times New Roman" w:hAnsi="Times New Roman" w:cs="Times New Roman"/>
          <w:sz w:val="28"/>
          <w:szCs w:val="28"/>
          <w:lang w:val="kk-KZ"/>
        </w:rPr>
        <w:t xml:space="preserve"> </w:t>
      </w:r>
      <w:r w:rsidR="0041624A" w:rsidRPr="00606F38">
        <w:rPr>
          <w:rStyle w:val="anegp0gi0b9av8jahpyh"/>
          <w:rFonts w:ascii="Times New Roman" w:hAnsi="Times New Roman" w:cs="Times New Roman"/>
          <w:sz w:val="28"/>
          <w:szCs w:val="28"/>
          <w:lang w:val="kk-KZ"/>
        </w:rPr>
        <w:t>«Астана»</w:t>
      </w:r>
      <w:r w:rsidR="0041624A" w:rsidRPr="00606F38">
        <w:rPr>
          <w:rFonts w:ascii="Times New Roman" w:hAnsi="Times New Roman" w:cs="Times New Roman"/>
          <w:sz w:val="28"/>
          <w:szCs w:val="28"/>
          <w:lang w:val="kk-KZ"/>
        </w:rPr>
        <w:t xml:space="preserve"> </w:t>
      </w:r>
      <w:r w:rsidR="0041624A" w:rsidRPr="00606F38">
        <w:rPr>
          <w:rStyle w:val="anegp0gi0b9av8jahpyh"/>
          <w:rFonts w:ascii="Times New Roman" w:hAnsi="Times New Roman" w:cs="Times New Roman"/>
          <w:sz w:val="28"/>
          <w:szCs w:val="28"/>
          <w:lang w:val="kk-KZ"/>
        </w:rPr>
        <w:t>халықаралық</w:t>
      </w:r>
      <w:r w:rsidR="0041624A" w:rsidRPr="00606F38">
        <w:rPr>
          <w:rFonts w:ascii="Times New Roman" w:hAnsi="Times New Roman" w:cs="Times New Roman"/>
          <w:sz w:val="28"/>
          <w:szCs w:val="28"/>
          <w:lang w:val="kk-KZ"/>
        </w:rPr>
        <w:t xml:space="preserve"> </w:t>
      </w:r>
      <w:r w:rsidR="0041624A" w:rsidRPr="00606F38">
        <w:rPr>
          <w:rStyle w:val="anegp0gi0b9av8jahpyh"/>
          <w:rFonts w:ascii="Times New Roman" w:hAnsi="Times New Roman" w:cs="Times New Roman"/>
          <w:sz w:val="28"/>
          <w:szCs w:val="28"/>
          <w:lang w:val="kk-KZ"/>
        </w:rPr>
        <w:t>қаржы</w:t>
      </w:r>
      <w:r w:rsidR="0041624A" w:rsidRPr="00606F38">
        <w:rPr>
          <w:rFonts w:ascii="Times New Roman" w:hAnsi="Times New Roman" w:cs="Times New Roman"/>
          <w:sz w:val="28"/>
          <w:szCs w:val="28"/>
          <w:lang w:val="kk-KZ"/>
        </w:rPr>
        <w:t xml:space="preserve"> </w:t>
      </w:r>
      <w:r w:rsidR="0041624A" w:rsidRPr="00606F38">
        <w:rPr>
          <w:rStyle w:val="anegp0gi0b9av8jahpyh"/>
          <w:rFonts w:ascii="Times New Roman" w:hAnsi="Times New Roman" w:cs="Times New Roman"/>
          <w:sz w:val="28"/>
          <w:szCs w:val="28"/>
          <w:lang w:val="kk-KZ"/>
        </w:rPr>
        <w:t>орталығы</w:t>
      </w:r>
      <w:r w:rsidR="0041624A" w:rsidRPr="00606F38">
        <w:rPr>
          <w:rFonts w:ascii="Times New Roman" w:hAnsi="Times New Roman" w:cs="Times New Roman"/>
          <w:sz w:val="28"/>
          <w:szCs w:val="28"/>
          <w:lang w:val="kk-KZ"/>
        </w:rPr>
        <w:t xml:space="preserve"> </w:t>
      </w:r>
      <w:r w:rsidR="0041624A" w:rsidRPr="00606F38">
        <w:rPr>
          <w:rStyle w:val="anegp0gi0b9av8jahpyh"/>
          <w:rFonts w:ascii="Times New Roman" w:hAnsi="Times New Roman" w:cs="Times New Roman"/>
          <w:sz w:val="28"/>
          <w:szCs w:val="28"/>
          <w:lang w:val="kk-KZ"/>
        </w:rPr>
        <w:t>аумағында</w:t>
      </w:r>
      <w:r w:rsidR="0041624A" w:rsidRPr="00606F38">
        <w:rPr>
          <w:rFonts w:ascii="Times New Roman" w:hAnsi="Times New Roman" w:cs="Times New Roman"/>
          <w:sz w:val="28"/>
          <w:szCs w:val="28"/>
          <w:lang w:val="kk-KZ"/>
        </w:rPr>
        <w:t xml:space="preserve"> </w:t>
      </w:r>
      <w:r w:rsidR="0041624A" w:rsidRPr="00606F38">
        <w:rPr>
          <w:rStyle w:val="anegp0gi0b9av8jahpyh"/>
          <w:rFonts w:ascii="Times New Roman" w:hAnsi="Times New Roman" w:cs="Times New Roman"/>
          <w:sz w:val="28"/>
          <w:szCs w:val="28"/>
          <w:lang w:val="kk-KZ"/>
        </w:rPr>
        <w:t>тіркелген</w:t>
      </w:r>
      <w:r w:rsidR="0041624A" w:rsidRPr="00606F38">
        <w:rPr>
          <w:rFonts w:ascii="Times New Roman" w:hAnsi="Times New Roman" w:cs="Times New Roman"/>
          <w:sz w:val="28"/>
          <w:szCs w:val="28"/>
          <w:lang w:val="kk-KZ"/>
        </w:rPr>
        <w:t xml:space="preserve"> </w:t>
      </w:r>
      <w:r w:rsidR="0041624A" w:rsidRPr="00606F38">
        <w:rPr>
          <w:rStyle w:val="anegp0gi0b9av8jahpyh"/>
          <w:rFonts w:ascii="Times New Roman" w:hAnsi="Times New Roman" w:cs="Times New Roman"/>
          <w:sz w:val="28"/>
          <w:szCs w:val="28"/>
          <w:lang w:val="kk-KZ"/>
        </w:rPr>
        <w:t>халықаралық</w:t>
      </w:r>
      <w:r w:rsidR="0041624A" w:rsidRPr="00606F38">
        <w:rPr>
          <w:rFonts w:ascii="Times New Roman" w:hAnsi="Times New Roman" w:cs="Times New Roman"/>
          <w:sz w:val="28"/>
          <w:szCs w:val="28"/>
          <w:lang w:val="kk-KZ"/>
        </w:rPr>
        <w:t xml:space="preserve"> </w:t>
      </w:r>
      <w:r w:rsidR="0041624A" w:rsidRPr="00606F38">
        <w:rPr>
          <w:rStyle w:val="anegp0gi0b9av8jahpyh"/>
          <w:rFonts w:ascii="Times New Roman" w:hAnsi="Times New Roman" w:cs="Times New Roman"/>
          <w:sz w:val="28"/>
          <w:szCs w:val="28"/>
          <w:lang w:val="kk-KZ"/>
        </w:rPr>
        <w:t>және</w:t>
      </w:r>
      <w:r w:rsidR="0041624A" w:rsidRPr="00606F38">
        <w:rPr>
          <w:rFonts w:ascii="Times New Roman" w:hAnsi="Times New Roman" w:cs="Times New Roman"/>
          <w:sz w:val="28"/>
          <w:szCs w:val="28"/>
          <w:lang w:val="kk-KZ"/>
        </w:rPr>
        <w:t xml:space="preserve"> </w:t>
      </w:r>
      <w:r w:rsidR="0041624A" w:rsidRPr="00606F38">
        <w:rPr>
          <w:rStyle w:val="anegp0gi0b9av8jahpyh"/>
          <w:rFonts w:ascii="Times New Roman" w:hAnsi="Times New Roman" w:cs="Times New Roman"/>
          <w:sz w:val="28"/>
          <w:szCs w:val="28"/>
          <w:lang w:val="kk-KZ"/>
        </w:rPr>
        <w:t>шетелдік</w:t>
      </w:r>
      <w:r w:rsidR="0041624A" w:rsidRPr="00606F38">
        <w:rPr>
          <w:rFonts w:ascii="Times New Roman" w:hAnsi="Times New Roman" w:cs="Times New Roman"/>
          <w:sz w:val="28"/>
          <w:szCs w:val="28"/>
          <w:lang w:val="kk-KZ"/>
        </w:rPr>
        <w:t xml:space="preserve"> </w:t>
      </w:r>
      <w:r w:rsidR="0041624A" w:rsidRPr="00606F38">
        <w:rPr>
          <w:rStyle w:val="anegp0gi0b9av8jahpyh"/>
          <w:rFonts w:ascii="Times New Roman" w:hAnsi="Times New Roman" w:cs="Times New Roman"/>
          <w:sz w:val="28"/>
          <w:szCs w:val="28"/>
          <w:lang w:val="kk-KZ"/>
        </w:rPr>
        <w:t>рейтингтік</w:t>
      </w:r>
      <w:r w:rsidR="0041624A" w:rsidRPr="00606F38">
        <w:rPr>
          <w:rFonts w:ascii="Times New Roman" w:hAnsi="Times New Roman" w:cs="Times New Roman"/>
          <w:sz w:val="28"/>
          <w:szCs w:val="28"/>
          <w:lang w:val="kk-KZ"/>
        </w:rPr>
        <w:t xml:space="preserve"> </w:t>
      </w:r>
      <w:r w:rsidR="0041624A" w:rsidRPr="00606F38">
        <w:rPr>
          <w:rStyle w:val="anegp0gi0b9av8jahpyh"/>
          <w:rFonts w:ascii="Times New Roman" w:hAnsi="Times New Roman" w:cs="Times New Roman"/>
          <w:sz w:val="28"/>
          <w:szCs w:val="28"/>
          <w:lang w:val="kk-KZ"/>
        </w:rPr>
        <w:t>агенттіктерге</w:t>
      </w:r>
      <w:r w:rsidR="007C7A90" w:rsidRPr="00606F38">
        <w:rPr>
          <w:rStyle w:val="anegp0gi0b9av8jahpyh"/>
          <w:rFonts w:ascii="Times New Roman" w:hAnsi="Times New Roman" w:cs="Times New Roman"/>
          <w:sz w:val="28"/>
          <w:szCs w:val="28"/>
          <w:lang w:val="kk-KZ"/>
        </w:rPr>
        <w:t>,</w:t>
      </w:r>
      <w:r w:rsidR="0041624A" w:rsidRPr="00606F38">
        <w:rPr>
          <w:rFonts w:ascii="Times New Roman" w:hAnsi="Times New Roman" w:cs="Times New Roman"/>
          <w:sz w:val="28"/>
          <w:szCs w:val="28"/>
          <w:lang w:val="kk-KZ"/>
        </w:rPr>
        <w:t xml:space="preserve"> </w:t>
      </w:r>
      <w:r w:rsidR="0041624A" w:rsidRPr="00606F38">
        <w:rPr>
          <w:rStyle w:val="anegp0gi0b9av8jahpyh"/>
          <w:rFonts w:ascii="Times New Roman" w:hAnsi="Times New Roman" w:cs="Times New Roman"/>
          <w:sz w:val="28"/>
          <w:szCs w:val="28"/>
          <w:lang w:val="kk-KZ"/>
        </w:rPr>
        <w:t>(немесе)</w:t>
      </w:r>
      <w:r w:rsidR="0041624A" w:rsidRPr="00606F38">
        <w:rPr>
          <w:rFonts w:ascii="Times New Roman" w:hAnsi="Times New Roman" w:cs="Times New Roman"/>
          <w:sz w:val="28"/>
          <w:szCs w:val="28"/>
          <w:lang w:val="kk-KZ"/>
        </w:rPr>
        <w:t xml:space="preserve"> </w:t>
      </w:r>
      <w:r w:rsidR="0041624A" w:rsidRPr="00606F38">
        <w:rPr>
          <w:rStyle w:val="anegp0gi0b9av8jahpyh"/>
          <w:rFonts w:ascii="Times New Roman" w:hAnsi="Times New Roman" w:cs="Times New Roman"/>
          <w:sz w:val="28"/>
          <w:szCs w:val="28"/>
          <w:lang w:val="kk-KZ"/>
        </w:rPr>
        <w:t>олардың</w:t>
      </w:r>
      <w:r w:rsidR="0041624A" w:rsidRPr="00606F38">
        <w:rPr>
          <w:rFonts w:ascii="Times New Roman" w:hAnsi="Times New Roman" w:cs="Times New Roman"/>
          <w:sz w:val="28"/>
          <w:szCs w:val="28"/>
          <w:lang w:val="kk-KZ"/>
        </w:rPr>
        <w:t xml:space="preserve"> </w:t>
      </w:r>
      <w:r w:rsidR="0041624A" w:rsidRPr="00606F38">
        <w:rPr>
          <w:rStyle w:val="anegp0gi0b9av8jahpyh"/>
          <w:rFonts w:ascii="Times New Roman" w:hAnsi="Times New Roman" w:cs="Times New Roman"/>
          <w:sz w:val="28"/>
          <w:szCs w:val="28"/>
          <w:lang w:val="kk-KZ"/>
        </w:rPr>
        <w:t>еншілес</w:t>
      </w:r>
      <w:r w:rsidR="0041624A" w:rsidRPr="00606F38">
        <w:rPr>
          <w:rFonts w:ascii="Times New Roman" w:hAnsi="Times New Roman" w:cs="Times New Roman"/>
          <w:sz w:val="28"/>
          <w:szCs w:val="28"/>
          <w:lang w:val="kk-KZ"/>
        </w:rPr>
        <w:t xml:space="preserve"> </w:t>
      </w:r>
      <w:r w:rsidR="0041624A" w:rsidRPr="00606F38">
        <w:rPr>
          <w:rStyle w:val="anegp0gi0b9av8jahpyh"/>
          <w:rFonts w:ascii="Times New Roman" w:hAnsi="Times New Roman" w:cs="Times New Roman"/>
          <w:sz w:val="28"/>
          <w:szCs w:val="28"/>
          <w:lang w:val="kk-KZ"/>
        </w:rPr>
        <w:t>ұйымдарына</w:t>
      </w:r>
      <w:r w:rsidR="007C7A90" w:rsidRPr="00606F38">
        <w:rPr>
          <w:rStyle w:val="anegp0gi0b9av8jahpyh"/>
          <w:rFonts w:ascii="Times New Roman" w:hAnsi="Times New Roman" w:cs="Times New Roman"/>
          <w:sz w:val="28"/>
          <w:szCs w:val="28"/>
          <w:lang w:val="kk-KZ"/>
        </w:rPr>
        <w:t>,</w:t>
      </w:r>
      <w:r w:rsidR="0041624A" w:rsidRPr="00606F38">
        <w:rPr>
          <w:rFonts w:ascii="Times New Roman" w:hAnsi="Times New Roman" w:cs="Times New Roman"/>
          <w:sz w:val="28"/>
          <w:szCs w:val="28"/>
          <w:lang w:val="kk-KZ"/>
        </w:rPr>
        <w:t xml:space="preserve"> </w:t>
      </w:r>
      <w:r w:rsidR="0041624A" w:rsidRPr="00606F38">
        <w:rPr>
          <w:rStyle w:val="anegp0gi0b9av8jahpyh"/>
          <w:rFonts w:ascii="Times New Roman" w:hAnsi="Times New Roman" w:cs="Times New Roman"/>
          <w:sz w:val="28"/>
          <w:szCs w:val="28"/>
          <w:lang w:val="kk-KZ"/>
        </w:rPr>
        <w:t>(немесе)</w:t>
      </w:r>
      <w:r w:rsidR="0041624A" w:rsidRPr="00606F38">
        <w:rPr>
          <w:rFonts w:ascii="Times New Roman" w:hAnsi="Times New Roman" w:cs="Times New Roman"/>
          <w:sz w:val="28"/>
          <w:szCs w:val="28"/>
          <w:lang w:val="kk-KZ"/>
        </w:rPr>
        <w:t xml:space="preserve"> </w:t>
      </w:r>
      <w:r w:rsidR="0041624A" w:rsidRPr="00606F38">
        <w:rPr>
          <w:rStyle w:val="anegp0gi0b9av8jahpyh"/>
          <w:rFonts w:ascii="Times New Roman" w:hAnsi="Times New Roman" w:cs="Times New Roman"/>
          <w:sz w:val="28"/>
          <w:szCs w:val="28"/>
          <w:lang w:val="kk-KZ"/>
        </w:rPr>
        <w:t>олардың</w:t>
      </w:r>
      <w:r w:rsidR="0041624A" w:rsidRPr="00606F38">
        <w:rPr>
          <w:rFonts w:ascii="Times New Roman" w:hAnsi="Times New Roman" w:cs="Times New Roman"/>
          <w:sz w:val="28"/>
          <w:szCs w:val="28"/>
          <w:lang w:val="kk-KZ"/>
        </w:rPr>
        <w:t xml:space="preserve"> </w:t>
      </w:r>
      <w:r w:rsidR="0041624A" w:rsidRPr="00606F38">
        <w:rPr>
          <w:rStyle w:val="anegp0gi0b9av8jahpyh"/>
          <w:rFonts w:ascii="Times New Roman" w:hAnsi="Times New Roman" w:cs="Times New Roman"/>
          <w:sz w:val="28"/>
          <w:szCs w:val="28"/>
          <w:lang w:val="kk-KZ"/>
        </w:rPr>
        <w:t>филиалдарына</w:t>
      </w:r>
      <w:r w:rsidR="0041624A" w:rsidRPr="00606F38">
        <w:rPr>
          <w:rFonts w:ascii="Times New Roman" w:hAnsi="Times New Roman" w:cs="Times New Roman"/>
          <w:sz w:val="28"/>
          <w:szCs w:val="28"/>
          <w:lang w:val="kk-KZ"/>
        </w:rPr>
        <w:t xml:space="preserve"> </w:t>
      </w:r>
      <w:r w:rsidR="0041624A" w:rsidRPr="00606F38">
        <w:rPr>
          <w:rStyle w:val="anegp0gi0b9av8jahpyh"/>
          <w:rFonts w:ascii="Times New Roman" w:hAnsi="Times New Roman" w:cs="Times New Roman"/>
          <w:sz w:val="28"/>
          <w:szCs w:val="28"/>
          <w:lang w:val="kk-KZ"/>
        </w:rPr>
        <w:t>халықаралық</w:t>
      </w:r>
      <w:r w:rsidR="0041624A" w:rsidRPr="00606F38">
        <w:rPr>
          <w:rFonts w:ascii="Times New Roman" w:hAnsi="Times New Roman" w:cs="Times New Roman"/>
          <w:sz w:val="28"/>
          <w:szCs w:val="28"/>
          <w:lang w:val="kk-KZ"/>
        </w:rPr>
        <w:t xml:space="preserve"> </w:t>
      </w:r>
      <w:r w:rsidR="0041624A" w:rsidRPr="00606F38">
        <w:rPr>
          <w:rStyle w:val="anegp0gi0b9av8jahpyh"/>
          <w:rFonts w:ascii="Times New Roman" w:hAnsi="Times New Roman" w:cs="Times New Roman"/>
          <w:sz w:val="28"/>
          <w:szCs w:val="28"/>
          <w:lang w:val="kk-KZ"/>
        </w:rPr>
        <w:t>және</w:t>
      </w:r>
      <w:r w:rsidR="0041624A" w:rsidRPr="00606F38">
        <w:rPr>
          <w:rFonts w:ascii="Times New Roman" w:hAnsi="Times New Roman" w:cs="Times New Roman"/>
          <w:sz w:val="28"/>
          <w:szCs w:val="28"/>
          <w:lang w:val="kk-KZ"/>
        </w:rPr>
        <w:t xml:space="preserve"> </w:t>
      </w:r>
      <w:r w:rsidR="0041624A" w:rsidRPr="00606F38">
        <w:rPr>
          <w:rStyle w:val="anegp0gi0b9av8jahpyh"/>
          <w:rFonts w:ascii="Times New Roman" w:hAnsi="Times New Roman" w:cs="Times New Roman"/>
          <w:sz w:val="28"/>
          <w:szCs w:val="28"/>
          <w:lang w:val="kk-KZ"/>
        </w:rPr>
        <w:t>шетелдік</w:t>
      </w:r>
      <w:r w:rsidR="0041624A" w:rsidRPr="00606F38">
        <w:rPr>
          <w:rFonts w:ascii="Times New Roman" w:hAnsi="Times New Roman" w:cs="Times New Roman"/>
          <w:sz w:val="28"/>
          <w:szCs w:val="28"/>
          <w:lang w:val="kk-KZ"/>
        </w:rPr>
        <w:t xml:space="preserve"> </w:t>
      </w:r>
      <w:r w:rsidR="0041624A" w:rsidRPr="00606F38">
        <w:rPr>
          <w:rStyle w:val="anegp0gi0b9av8jahpyh"/>
          <w:rFonts w:ascii="Times New Roman" w:hAnsi="Times New Roman" w:cs="Times New Roman"/>
          <w:sz w:val="28"/>
          <w:szCs w:val="28"/>
          <w:lang w:val="kk-KZ"/>
        </w:rPr>
        <w:t>рейтингтік</w:t>
      </w:r>
      <w:r w:rsidR="0041624A" w:rsidRPr="00606F38">
        <w:rPr>
          <w:rFonts w:ascii="Times New Roman" w:hAnsi="Times New Roman" w:cs="Times New Roman"/>
          <w:sz w:val="28"/>
          <w:szCs w:val="28"/>
          <w:lang w:val="kk-KZ"/>
        </w:rPr>
        <w:t xml:space="preserve"> </w:t>
      </w:r>
      <w:r w:rsidR="0041624A" w:rsidRPr="00606F38">
        <w:rPr>
          <w:rStyle w:val="anegp0gi0b9av8jahpyh"/>
          <w:rFonts w:ascii="Times New Roman" w:hAnsi="Times New Roman" w:cs="Times New Roman"/>
          <w:sz w:val="28"/>
          <w:szCs w:val="28"/>
          <w:lang w:val="kk-KZ"/>
        </w:rPr>
        <w:t>агенттіктерге</w:t>
      </w:r>
      <w:r w:rsidR="0041624A" w:rsidRPr="00606F38">
        <w:rPr>
          <w:rFonts w:ascii="Times New Roman" w:hAnsi="Times New Roman" w:cs="Times New Roman"/>
          <w:sz w:val="28"/>
          <w:szCs w:val="28"/>
          <w:lang w:val="kk-KZ"/>
        </w:rPr>
        <w:t xml:space="preserve"> </w:t>
      </w:r>
      <w:r w:rsidR="0041624A" w:rsidRPr="00606F38">
        <w:rPr>
          <w:rStyle w:val="anegp0gi0b9av8jahpyh"/>
          <w:rFonts w:ascii="Times New Roman" w:hAnsi="Times New Roman" w:cs="Times New Roman"/>
          <w:sz w:val="28"/>
          <w:szCs w:val="28"/>
          <w:lang w:val="kk-KZ"/>
        </w:rPr>
        <w:t>қатысты</w:t>
      </w:r>
      <w:r w:rsidR="0041624A" w:rsidRPr="00606F38">
        <w:rPr>
          <w:rFonts w:ascii="Times New Roman" w:hAnsi="Times New Roman" w:cs="Times New Roman"/>
          <w:sz w:val="28"/>
          <w:szCs w:val="28"/>
          <w:lang w:val="kk-KZ"/>
        </w:rPr>
        <w:t xml:space="preserve"> </w:t>
      </w:r>
      <w:r w:rsidR="0041624A" w:rsidRPr="00606F38">
        <w:rPr>
          <w:rStyle w:val="anegp0gi0b9av8jahpyh"/>
          <w:rFonts w:ascii="Times New Roman" w:hAnsi="Times New Roman" w:cs="Times New Roman"/>
          <w:sz w:val="28"/>
          <w:szCs w:val="28"/>
          <w:lang w:val="kk-KZ"/>
        </w:rPr>
        <w:t>белгіленген</w:t>
      </w:r>
      <w:r w:rsidR="0041624A" w:rsidRPr="00606F38">
        <w:rPr>
          <w:rFonts w:ascii="Times New Roman" w:hAnsi="Times New Roman" w:cs="Times New Roman"/>
          <w:sz w:val="28"/>
          <w:szCs w:val="28"/>
          <w:lang w:val="kk-KZ"/>
        </w:rPr>
        <w:t xml:space="preserve"> </w:t>
      </w:r>
      <w:r w:rsidR="00D036E4" w:rsidRPr="00606F38">
        <w:rPr>
          <w:rFonts w:ascii="Times New Roman" w:hAnsi="Times New Roman" w:cs="Times New Roman"/>
          <w:sz w:val="28"/>
          <w:szCs w:val="28"/>
          <w:lang w:val="kk-KZ"/>
        </w:rPr>
        <w:t xml:space="preserve">тиісті тану рәсімдері және </w:t>
      </w:r>
      <w:r w:rsidR="0041624A" w:rsidRPr="00606F38">
        <w:rPr>
          <w:rStyle w:val="anegp0gi0b9av8jahpyh"/>
          <w:rFonts w:ascii="Times New Roman" w:hAnsi="Times New Roman" w:cs="Times New Roman"/>
          <w:sz w:val="28"/>
          <w:szCs w:val="28"/>
          <w:lang w:val="kk-KZ"/>
        </w:rPr>
        <w:t>осы</w:t>
      </w:r>
      <w:r w:rsidR="0041624A" w:rsidRPr="00606F38">
        <w:rPr>
          <w:rFonts w:ascii="Times New Roman" w:hAnsi="Times New Roman" w:cs="Times New Roman"/>
          <w:sz w:val="28"/>
          <w:szCs w:val="28"/>
          <w:lang w:val="kk-KZ"/>
        </w:rPr>
        <w:t xml:space="preserve"> </w:t>
      </w:r>
      <w:r w:rsidR="00D036E4" w:rsidRPr="00606F38">
        <w:rPr>
          <w:rFonts w:ascii="Times New Roman" w:hAnsi="Times New Roman" w:cs="Times New Roman"/>
          <w:sz w:val="28"/>
          <w:szCs w:val="28"/>
          <w:lang w:val="kk-KZ"/>
        </w:rPr>
        <w:t>З</w:t>
      </w:r>
      <w:r w:rsidR="0041624A" w:rsidRPr="00606F38">
        <w:rPr>
          <w:rStyle w:val="anegp0gi0b9av8jahpyh"/>
          <w:rFonts w:ascii="Times New Roman" w:hAnsi="Times New Roman" w:cs="Times New Roman"/>
          <w:sz w:val="28"/>
          <w:szCs w:val="28"/>
          <w:lang w:val="kk-KZ"/>
        </w:rPr>
        <w:t>аң</w:t>
      </w:r>
      <w:r w:rsidR="00D036E4" w:rsidRPr="00606F38">
        <w:rPr>
          <w:rStyle w:val="anegp0gi0b9av8jahpyh"/>
          <w:rFonts w:ascii="Times New Roman" w:hAnsi="Times New Roman" w:cs="Times New Roman"/>
          <w:sz w:val="28"/>
          <w:szCs w:val="28"/>
          <w:lang w:val="kk-KZ"/>
        </w:rPr>
        <w:t xml:space="preserve">ның </w:t>
      </w:r>
      <w:r w:rsidR="0041624A" w:rsidRPr="00606F38">
        <w:rPr>
          <w:rStyle w:val="anegp0gi0b9av8jahpyh"/>
          <w:rFonts w:ascii="Times New Roman" w:hAnsi="Times New Roman" w:cs="Times New Roman"/>
          <w:sz w:val="28"/>
          <w:szCs w:val="28"/>
          <w:lang w:val="kk-KZ"/>
        </w:rPr>
        <w:t>талаптары</w:t>
      </w:r>
      <w:r w:rsidR="0041624A" w:rsidRPr="00606F38">
        <w:rPr>
          <w:rFonts w:ascii="Times New Roman" w:hAnsi="Times New Roman" w:cs="Times New Roman"/>
          <w:sz w:val="28"/>
          <w:szCs w:val="28"/>
          <w:lang w:val="kk-KZ"/>
        </w:rPr>
        <w:t xml:space="preserve"> </w:t>
      </w:r>
      <w:r w:rsidR="0041624A" w:rsidRPr="00606F38">
        <w:rPr>
          <w:rStyle w:val="anegp0gi0b9av8jahpyh"/>
          <w:rFonts w:ascii="Times New Roman" w:hAnsi="Times New Roman" w:cs="Times New Roman"/>
          <w:sz w:val="28"/>
          <w:szCs w:val="28"/>
          <w:lang w:val="kk-KZ"/>
        </w:rPr>
        <w:t>қолданылады.</w:t>
      </w:r>
    </w:p>
    <w:p w14:paraId="104D1F79" w14:textId="77777777" w:rsidR="00B84996" w:rsidRPr="00606F38" w:rsidRDefault="00B84996" w:rsidP="00EB52E5">
      <w:pPr>
        <w:pStyle w:val="formattext"/>
        <w:shd w:val="clear" w:color="auto" w:fill="FFFFFF"/>
        <w:spacing w:before="0" w:beforeAutospacing="0" w:after="0" w:afterAutospacing="0"/>
        <w:ind w:firstLine="709"/>
        <w:jc w:val="both"/>
        <w:textAlignment w:val="baseline"/>
        <w:rPr>
          <w:b/>
          <w:color w:val="000000" w:themeColor="text1"/>
          <w:sz w:val="28"/>
          <w:szCs w:val="28"/>
          <w:lang w:val="kk-KZ"/>
        </w:rPr>
      </w:pPr>
    </w:p>
    <w:p w14:paraId="4AAAD41F" w14:textId="512A08FF" w:rsidR="00EB52E5" w:rsidRPr="00606F38" w:rsidRDefault="00280B9E" w:rsidP="00EB52E5">
      <w:pPr>
        <w:pStyle w:val="formattext"/>
        <w:shd w:val="clear" w:color="auto" w:fill="FFFFFF"/>
        <w:spacing w:before="0" w:beforeAutospacing="0" w:after="0" w:afterAutospacing="0"/>
        <w:ind w:firstLine="709"/>
        <w:jc w:val="both"/>
        <w:textAlignment w:val="baseline"/>
        <w:rPr>
          <w:color w:val="000000" w:themeColor="text1"/>
          <w:sz w:val="28"/>
          <w:szCs w:val="28"/>
          <w:lang w:val="kk-KZ"/>
        </w:rPr>
      </w:pPr>
      <w:r w:rsidRPr="00606F38">
        <w:rPr>
          <w:b/>
          <w:color w:val="000000" w:themeColor="text1"/>
          <w:sz w:val="28"/>
          <w:szCs w:val="28"/>
          <w:lang w:val="kk-KZ"/>
        </w:rPr>
        <w:t>7</w:t>
      </w:r>
      <w:r w:rsidR="00EB52E5" w:rsidRPr="00606F38">
        <w:rPr>
          <w:b/>
          <w:color w:val="000000" w:themeColor="text1"/>
          <w:sz w:val="28"/>
          <w:szCs w:val="28"/>
          <w:lang w:val="kk-KZ"/>
        </w:rPr>
        <w:t xml:space="preserve">-бап. </w:t>
      </w:r>
      <w:r w:rsidRPr="00606F38">
        <w:rPr>
          <w:b/>
          <w:color w:val="000000" w:themeColor="text1"/>
          <w:sz w:val="28"/>
          <w:szCs w:val="28"/>
          <w:lang w:val="kk-KZ"/>
        </w:rPr>
        <w:t>Шетелдік рейтингтік агенттіктерді тану өл</w:t>
      </w:r>
      <w:r w:rsidR="00EB52E5" w:rsidRPr="00606F38">
        <w:rPr>
          <w:b/>
          <w:color w:val="000000" w:themeColor="text1"/>
          <w:sz w:val="28"/>
          <w:szCs w:val="28"/>
          <w:lang w:val="kk-KZ"/>
        </w:rPr>
        <w:t xml:space="preserve">шемшарттары </w:t>
      </w:r>
    </w:p>
    <w:p w14:paraId="16989802" w14:textId="4D1C1929" w:rsidR="00EB52E5" w:rsidRPr="00606F38" w:rsidRDefault="00EB52E5" w:rsidP="00EB52E5">
      <w:pPr>
        <w:spacing w:after="0" w:line="240" w:lineRule="auto"/>
        <w:ind w:firstLine="708"/>
        <w:jc w:val="both"/>
        <w:rPr>
          <w:rFonts w:ascii="Times New Roman" w:hAnsi="Times New Roman" w:cs="Times New Roman"/>
          <w:sz w:val="28"/>
          <w:lang w:val="kk-KZ"/>
        </w:rPr>
      </w:pPr>
      <w:bookmarkStart w:id="0" w:name="z28"/>
      <w:r w:rsidRPr="00606F38">
        <w:rPr>
          <w:rFonts w:ascii="Times New Roman" w:hAnsi="Times New Roman" w:cs="Times New Roman"/>
          <w:sz w:val="28"/>
          <w:lang w:val="kk-KZ"/>
        </w:rPr>
        <w:t>Шетелдік рейтингтік агенттіктерді тану мақсаттары үшін мынадай өлшемшарттар белгіленеді:</w:t>
      </w:r>
    </w:p>
    <w:p w14:paraId="770C4A08" w14:textId="0B4CA2DD" w:rsidR="00EB52E5" w:rsidRPr="00606F38" w:rsidRDefault="00EB52E5" w:rsidP="00EB52E5">
      <w:pPr>
        <w:spacing w:after="0" w:line="240" w:lineRule="auto"/>
        <w:ind w:firstLine="708"/>
        <w:jc w:val="both"/>
        <w:rPr>
          <w:rFonts w:ascii="Times New Roman" w:hAnsi="Times New Roman" w:cs="Times New Roman"/>
          <w:sz w:val="28"/>
          <w:lang w:val="kk-KZ"/>
        </w:rPr>
      </w:pPr>
      <w:bookmarkStart w:id="1" w:name="z29"/>
      <w:bookmarkEnd w:id="0"/>
      <w:r w:rsidRPr="00606F38">
        <w:rPr>
          <w:rFonts w:ascii="Times New Roman" w:hAnsi="Times New Roman" w:cs="Times New Roman"/>
          <w:sz w:val="28"/>
          <w:lang w:val="kk-KZ"/>
        </w:rPr>
        <w:t xml:space="preserve">1)  шетелдік рейтингтік агенттік шыққан елінде реттелуге жатады және шетелдік рейтингтік агенттіктің </w:t>
      </w:r>
      <w:r w:rsidR="00B15249" w:rsidRPr="00606F38">
        <w:rPr>
          <w:rFonts w:ascii="Times New Roman" w:hAnsi="Times New Roman" w:cs="Times New Roman"/>
          <w:sz w:val="28"/>
          <w:lang w:val="kk-KZ"/>
        </w:rPr>
        <w:t xml:space="preserve">рейтингтері </w:t>
      </w:r>
      <w:r w:rsidRPr="00606F38">
        <w:rPr>
          <w:rFonts w:ascii="Times New Roman" w:hAnsi="Times New Roman" w:cs="Times New Roman"/>
          <w:sz w:val="28"/>
          <w:lang w:val="kk-KZ"/>
        </w:rPr>
        <w:t>пруденциялық реттеу шеңберінде танылады;</w:t>
      </w:r>
    </w:p>
    <w:p w14:paraId="2D8115C9" w14:textId="21C875E0" w:rsidR="00EB52E5" w:rsidRPr="00606F38" w:rsidRDefault="00EB52E5" w:rsidP="00EB52E5">
      <w:pPr>
        <w:spacing w:after="0" w:line="240" w:lineRule="auto"/>
        <w:ind w:firstLine="708"/>
        <w:jc w:val="both"/>
        <w:rPr>
          <w:rFonts w:ascii="Times New Roman" w:hAnsi="Times New Roman" w:cs="Times New Roman"/>
          <w:sz w:val="28"/>
          <w:lang w:val="kk-KZ"/>
        </w:rPr>
      </w:pPr>
      <w:bookmarkStart w:id="2" w:name="z30"/>
      <w:bookmarkEnd w:id="1"/>
      <w:r w:rsidRPr="00606F38">
        <w:rPr>
          <w:rFonts w:ascii="Times New Roman" w:hAnsi="Times New Roman" w:cs="Times New Roman"/>
          <w:sz w:val="28"/>
          <w:lang w:val="kk-KZ"/>
        </w:rPr>
        <w:t>2) шетелдік рейтингтік агенттіктің меншікті капиталының ең төмен мөлшері уәкілетті органның нормативтік құқықтық актісінде белгіленеді;</w:t>
      </w:r>
    </w:p>
    <w:p w14:paraId="4C2D83AE" w14:textId="425433E1" w:rsidR="00EB52E5" w:rsidRPr="00606F38" w:rsidRDefault="00EB52E5" w:rsidP="00EB52E5">
      <w:pPr>
        <w:spacing w:after="0" w:line="240" w:lineRule="auto"/>
        <w:ind w:firstLine="708"/>
        <w:jc w:val="both"/>
        <w:rPr>
          <w:rFonts w:ascii="Times New Roman" w:hAnsi="Times New Roman" w:cs="Times New Roman"/>
          <w:lang w:val="kk-KZ"/>
        </w:rPr>
      </w:pPr>
      <w:bookmarkStart w:id="3" w:name="z31"/>
      <w:bookmarkEnd w:id="2"/>
      <w:r w:rsidRPr="00606F38">
        <w:rPr>
          <w:rFonts w:ascii="Times New Roman" w:hAnsi="Times New Roman" w:cs="Times New Roman"/>
          <w:sz w:val="28"/>
          <w:lang w:val="kk-KZ"/>
        </w:rPr>
        <w:t>3) объективтілік</w:t>
      </w:r>
      <w:r w:rsidR="00B84996" w:rsidRPr="00606F38">
        <w:rPr>
          <w:rFonts w:ascii="Times New Roman" w:hAnsi="Times New Roman" w:cs="Times New Roman"/>
          <w:sz w:val="28"/>
          <w:lang w:val="kk-KZ"/>
        </w:rPr>
        <w:t xml:space="preserve"> және </w:t>
      </w:r>
      <w:r w:rsidRPr="00606F38">
        <w:rPr>
          <w:rFonts w:ascii="Times New Roman" w:hAnsi="Times New Roman" w:cs="Times New Roman"/>
          <w:sz w:val="28"/>
          <w:lang w:val="kk-KZ"/>
        </w:rPr>
        <w:t>тәуелсіздік:</w:t>
      </w:r>
    </w:p>
    <w:p w14:paraId="092184E1" w14:textId="09243C41" w:rsidR="00EB52E5" w:rsidRPr="00606F38" w:rsidRDefault="00EB52E5" w:rsidP="00EB52E5">
      <w:pPr>
        <w:spacing w:after="0" w:line="240" w:lineRule="auto"/>
        <w:ind w:firstLine="708"/>
        <w:jc w:val="both"/>
        <w:rPr>
          <w:rFonts w:ascii="Times New Roman" w:hAnsi="Times New Roman" w:cs="Times New Roman"/>
          <w:sz w:val="28"/>
          <w:lang w:val="kk-KZ"/>
        </w:rPr>
      </w:pPr>
      <w:bookmarkStart w:id="4" w:name="z32"/>
      <w:bookmarkEnd w:id="3"/>
      <w:r w:rsidRPr="00606F38">
        <w:rPr>
          <w:rFonts w:ascii="Times New Roman" w:hAnsi="Times New Roman" w:cs="Times New Roman"/>
          <w:sz w:val="28"/>
          <w:lang w:val="kk-KZ"/>
        </w:rPr>
        <w:t>шетелдік рейтингтік агенттік қолданатын әдіснама сенімді болып табылады және дефолттар туралы тарихи және (немесе) күтілетін деректер негізінде тексер</w:t>
      </w:r>
      <w:r w:rsidR="007C7A90" w:rsidRPr="00606F38">
        <w:rPr>
          <w:rFonts w:ascii="Times New Roman" w:hAnsi="Times New Roman" w:cs="Times New Roman"/>
          <w:sz w:val="28"/>
          <w:lang w:val="kk-KZ"/>
        </w:rPr>
        <w:t>іл</w:t>
      </w:r>
      <w:r w:rsidRPr="00606F38">
        <w:rPr>
          <w:rFonts w:ascii="Times New Roman" w:hAnsi="Times New Roman" w:cs="Times New Roman"/>
          <w:sz w:val="28"/>
          <w:lang w:val="kk-KZ"/>
        </w:rPr>
        <w:t>уге жатады, сондай-ақ рейтинг берілетін тұлғаның өзіне қабылдаған қаржылық міндеттемелерді орындау қабілетін айқындайтын барлық негізгі сандық және сапалық факторлардың толық сипаттамасын, сондай-ақ олардың кредиттік рейтингтерге әсерінің сипаттамасын және кредиттік рейтингтер бойынша болжамдарды қамтиды;</w:t>
      </w:r>
    </w:p>
    <w:p w14:paraId="65F356F8" w14:textId="77777777" w:rsidR="00EB52E5" w:rsidRPr="00606F38" w:rsidRDefault="00EB52E5" w:rsidP="00EB52E5">
      <w:pPr>
        <w:spacing w:after="0" w:line="240" w:lineRule="auto"/>
        <w:ind w:firstLine="708"/>
        <w:jc w:val="both"/>
        <w:rPr>
          <w:rFonts w:ascii="Times New Roman" w:hAnsi="Times New Roman" w:cs="Times New Roman"/>
          <w:sz w:val="28"/>
          <w:lang w:val="kk-KZ"/>
        </w:rPr>
      </w:pPr>
      <w:bookmarkStart w:id="5" w:name="z33"/>
      <w:bookmarkEnd w:id="4"/>
      <w:r w:rsidRPr="00606F38">
        <w:rPr>
          <w:rFonts w:ascii="Times New Roman" w:hAnsi="Times New Roman" w:cs="Times New Roman"/>
          <w:sz w:val="28"/>
          <w:lang w:val="kk-KZ"/>
        </w:rPr>
        <w:t>шетелдік рейтингтік агенттікті мемлекеттік органдар немесе мемлекеттік органдардағы лауазымды адамдар, квазимемлекеттік ұйымдар немесе саяси партиялар бақыламайды, олар рейтингтік агенттіктің қызметіне араласпайды және рейтингтерді беру процестеріне ықпал етпейді;</w:t>
      </w:r>
    </w:p>
    <w:p w14:paraId="435C60E1" w14:textId="459EEF96" w:rsidR="00EB52E5" w:rsidRPr="00606F38" w:rsidRDefault="00EB52E5" w:rsidP="00EB52E5">
      <w:pPr>
        <w:spacing w:after="0" w:line="240" w:lineRule="auto"/>
        <w:jc w:val="both"/>
        <w:rPr>
          <w:rFonts w:ascii="Times New Roman" w:hAnsi="Times New Roman" w:cs="Times New Roman"/>
          <w:sz w:val="28"/>
          <w:lang w:val="kk-KZ"/>
        </w:rPr>
      </w:pPr>
      <w:bookmarkStart w:id="6" w:name="z34"/>
      <w:bookmarkEnd w:id="5"/>
      <w:r w:rsidRPr="00606F38">
        <w:rPr>
          <w:rFonts w:ascii="Times New Roman" w:hAnsi="Times New Roman" w:cs="Times New Roman"/>
          <w:sz w:val="28"/>
          <w:lang w:val="kk-KZ"/>
        </w:rPr>
        <w:t>      шетелдік рейтинг</w:t>
      </w:r>
      <w:r w:rsidR="002D5C37" w:rsidRPr="00606F38">
        <w:rPr>
          <w:rFonts w:ascii="Times New Roman" w:hAnsi="Times New Roman" w:cs="Times New Roman"/>
          <w:sz w:val="28"/>
          <w:lang w:val="kk-KZ"/>
        </w:rPr>
        <w:t>тік</w:t>
      </w:r>
      <w:r w:rsidRPr="00606F38">
        <w:rPr>
          <w:rFonts w:ascii="Times New Roman" w:hAnsi="Times New Roman" w:cs="Times New Roman"/>
          <w:sz w:val="28"/>
          <w:lang w:val="kk-KZ"/>
        </w:rPr>
        <w:t xml:space="preserve"> агенттік рейтинг беретін, растайтын немесе қайта қарайтын заңды тұлғалар</w:t>
      </w:r>
      <w:r w:rsidR="007C7A90" w:rsidRPr="00606F38">
        <w:rPr>
          <w:rFonts w:ascii="Times New Roman" w:hAnsi="Times New Roman" w:cs="Times New Roman"/>
          <w:sz w:val="28"/>
          <w:lang w:val="kk-KZ"/>
        </w:rPr>
        <w:t>,</w:t>
      </w:r>
      <w:r w:rsidRPr="00606F38">
        <w:rPr>
          <w:rFonts w:ascii="Times New Roman" w:hAnsi="Times New Roman" w:cs="Times New Roman"/>
          <w:sz w:val="28"/>
          <w:lang w:val="kk-KZ"/>
        </w:rPr>
        <w:t xml:space="preserve"> шетелдік рейтинг</w:t>
      </w:r>
      <w:r w:rsidR="002D5C37" w:rsidRPr="00606F38">
        <w:rPr>
          <w:rFonts w:ascii="Times New Roman" w:hAnsi="Times New Roman" w:cs="Times New Roman"/>
          <w:sz w:val="28"/>
          <w:lang w:val="kk-KZ"/>
        </w:rPr>
        <w:t>тік</w:t>
      </w:r>
      <w:r w:rsidRPr="00606F38">
        <w:rPr>
          <w:rFonts w:ascii="Times New Roman" w:hAnsi="Times New Roman" w:cs="Times New Roman"/>
          <w:sz w:val="28"/>
          <w:lang w:val="kk-KZ"/>
        </w:rPr>
        <w:t xml:space="preserve"> агентті</w:t>
      </w:r>
      <w:r w:rsidR="00AA348E" w:rsidRPr="00606F38">
        <w:rPr>
          <w:rFonts w:ascii="Times New Roman" w:hAnsi="Times New Roman" w:cs="Times New Roman"/>
          <w:sz w:val="28"/>
          <w:lang w:val="kk-KZ"/>
        </w:rPr>
        <w:t>к</w:t>
      </w:r>
      <w:r w:rsidRPr="00606F38">
        <w:rPr>
          <w:rFonts w:ascii="Times New Roman" w:hAnsi="Times New Roman" w:cs="Times New Roman"/>
          <w:sz w:val="28"/>
          <w:lang w:val="kk-KZ"/>
        </w:rPr>
        <w:t xml:space="preserve"> акцияларының 10 (он) пайызынан кемін тікелей иелен</w:t>
      </w:r>
      <w:r w:rsidR="007C7A90" w:rsidRPr="00606F38">
        <w:rPr>
          <w:rFonts w:ascii="Times New Roman" w:hAnsi="Times New Roman" w:cs="Times New Roman"/>
          <w:sz w:val="28"/>
          <w:lang w:val="kk-KZ"/>
        </w:rPr>
        <w:t>ген</w:t>
      </w:r>
      <w:r w:rsidRPr="00606F38">
        <w:rPr>
          <w:rFonts w:ascii="Times New Roman" w:hAnsi="Times New Roman" w:cs="Times New Roman"/>
          <w:sz w:val="28"/>
          <w:lang w:val="kk-KZ"/>
        </w:rPr>
        <w:t xml:space="preserve"> және шетелдік рейтинг</w:t>
      </w:r>
      <w:r w:rsidR="002D5C37" w:rsidRPr="00606F38">
        <w:rPr>
          <w:rFonts w:ascii="Times New Roman" w:hAnsi="Times New Roman" w:cs="Times New Roman"/>
          <w:sz w:val="28"/>
          <w:lang w:val="kk-KZ"/>
        </w:rPr>
        <w:t>тік</w:t>
      </w:r>
      <w:r w:rsidRPr="00606F38">
        <w:rPr>
          <w:rFonts w:ascii="Times New Roman" w:hAnsi="Times New Roman" w:cs="Times New Roman"/>
          <w:sz w:val="28"/>
          <w:lang w:val="kk-KZ"/>
        </w:rPr>
        <w:t xml:space="preserve"> агентті</w:t>
      </w:r>
      <w:r w:rsidR="00AA348E" w:rsidRPr="00606F38">
        <w:rPr>
          <w:rFonts w:ascii="Times New Roman" w:hAnsi="Times New Roman" w:cs="Times New Roman"/>
          <w:sz w:val="28"/>
          <w:lang w:val="kk-KZ"/>
        </w:rPr>
        <w:t xml:space="preserve">ктің </w:t>
      </w:r>
      <w:r w:rsidRPr="00606F38">
        <w:rPr>
          <w:rFonts w:ascii="Times New Roman" w:hAnsi="Times New Roman" w:cs="Times New Roman"/>
          <w:sz w:val="28"/>
          <w:lang w:val="kk-KZ"/>
        </w:rPr>
        <w:t xml:space="preserve"> рейтингтік қызметіне ықпалы жоқ тұлғаларды қоспағанда, шетелдік рейтингтік агенттіктің үлестес тұлғалары болып табылмайды;</w:t>
      </w:r>
    </w:p>
    <w:p w14:paraId="49FD6A16" w14:textId="18B0B799" w:rsidR="00EB52E5" w:rsidRPr="00606F38" w:rsidRDefault="00EB52E5" w:rsidP="00EB52E5">
      <w:pPr>
        <w:spacing w:after="0" w:line="240" w:lineRule="auto"/>
        <w:ind w:firstLine="708"/>
        <w:jc w:val="both"/>
        <w:rPr>
          <w:rFonts w:ascii="Times New Roman" w:hAnsi="Times New Roman" w:cs="Times New Roman"/>
          <w:sz w:val="28"/>
          <w:lang w:val="kk-KZ"/>
        </w:rPr>
      </w:pPr>
      <w:bookmarkStart w:id="7" w:name="z35"/>
      <w:bookmarkEnd w:id="6"/>
      <w:r w:rsidRPr="00606F38">
        <w:rPr>
          <w:rFonts w:ascii="Times New Roman" w:hAnsi="Times New Roman" w:cs="Times New Roman"/>
          <w:sz w:val="28"/>
          <w:lang w:val="kk-KZ"/>
        </w:rPr>
        <w:t xml:space="preserve">шетелдік рейтингтік агенттіктің рейтинг берілетін тұлғаға қатысты рейтингтік </w:t>
      </w:r>
      <w:r w:rsidR="00AA348E" w:rsidRPr="00606F38">
        <w:rPr>
          <w:rFonts w:ascii="Times New Roman" w:hAnsi="Times New Roman" w:cs="Times New Roman"/>
          <w:sz w:val="28"/>
          <w:lang w:val="kk-KZ"/>
        </w:rPr>
        <w:t>әрекеттерге</w:t>
      </w:r>
      <w:r w:rsidRPr="00606F38">
        <w:rPr>
          <w:rFonts w:ascii="Times New Roman" w:hAnsi="Times New Roman" w:cs="Times New Roman"/>
          <w:sz w:val="28"/>
          <w:lang w:val="kk-KZ"/>
        </w:rPr>
        <w:t xml:space="preserve"> қатысатын рейтингтік талдаушылары рейтингтік әрекет жүзеге асырылатын күнге дейін соңғы 3 (үш) жыл бойы рейтинг берілетін тұлғамен еңбек немесе іскерлік қатынастарда емес және болмаған, сондай-ақ рейтинг берілетін тұлғаның немесе рейтинг берілетін тұлғаны бақылауды жүзеге асыратын немесе осындай тұлғаға елеулі ықпал ететін тұлғалардың бағалы </w:t>
      </w:r>
      <w:r w:rsidRPr="00606F38">
        <w:rPr>
          <w:rFonts w:ascii="Times New Roman" w:hAnsi="Times New Roman" w:cs="Times New Roman"/>
          <w:sz w:val="28"/>
          <w:lang w:val="kk-KZ"/>
        </w:rPr>
        <w:lastRenderedPageBreak/>
        <w:t>қағаздарын, өзге де қаржы құралдарын немесе өзге де мүлкін тікелей немесе жанама, оның ішінде жақын туыстары арқылы иеленбейді;</w:t>
      </w:r>
    </w:p>
    <w:p w14:paraId="19DB995F" w14:textId="77777777" w:rsidR="00EB52E5" w:rsidRPr="00606F38" w:rsidRDefault="00EB52E5" w:rsidP="00EB52E5">
      <w:pPr>
        <w:spacing w:after="0" w:line="240" w:lineRule="auto"/>
        <w:ind w:firstLine="708"/>
        <w:jc w:val="both"/>
        <w:rPr>
          <w:rFonts w:ascii="Times New Roman" w:hAnsi="Times New Roman" w:cs="Times New Roman"/>
          <w:sz w:val="28"/>
          <w:lang w:val="kk-KZ"/>
        </w:rPr>
      </w:pPr>
      <w:bookmarkStart w:id="8" w:name="z36"/>
      <w:bookmarkEnd w:id="7"/>
      <w:r w:rsidRPr="00606F38">
        <w:rPr>
          <w:rFonts w:ascii="Times New Roman" w:hAnsi="Times New Roman" w:cs="Times New Roman"/>
          <w:sz w:val="28"/>
          <w:lang w:val="kk-KZ"/>
        </w:rPr>
        <w:t>шетелдік рейтингтік агенттіктің ішкі аудит немесе ішкі бақылау, оның ішінде директорлар кеңесіне есеп беретін ішкі аудит функцияларын жүзеге асыратын қызметі бар;</w:t>
      </w:r>
    </w:p>
    <w:p w14:paraId="1897A103" w14:textId="77777777" w:rsidR="00EB52E5" w:rsidRPr="00606F38" w:rsidRDefault="00EB52E5" w:rsidP="00EB52E5">
      <w:pPr>
        <w:spacing w:after="0" w:line="240" w:lineRule="auto"/>
        <w:ind w:firstLine="708"/>
        <w:jc w:val="both"/>
        <w:rPr>
          <w:rFonts w:ascii="Times New Roman" w:hAnsi="Times New Roman" w:cs="Times New Roman"/>
          <w:sz w:val="28"/>
          <w:lang w:val="kk-KZ"/>
        </w:rPr>
      </w:pPr>
      <w:bookmarkStart w:id="9" w:name="z37"/>
      <w:bookmarkEnd w:id="8"/>
      <w:r w:rsidRPr="00606F38">
        <w:rPr>
          <w:rFonts w:ascii="Times New Roman" w:hAnsi="Times New Roman" w:cs="Times New Roman"/>
          <w:sz w:val="28"/>
          <w:lang w:val="kk-KZ"/>
        </w:rPr>
        <w:t>шетелдік рейтингтік агенттікте директорлар кеңесінің кемінде үштен бірі, бірақ кемінде екі мүшесі рейтингтік әрекеттерді, рейтингтік агенттіктің қызметтерін жарнамалауды және клиенттерді тарту жөніндегі өзге де әрекеттерді жүзеге асырмайтын тәуелсіз мүшелер болып табылады;</w:t>
      </w:r>
    </w:p>
    <w:p w14:paraId="0C08BF38" w14:textId="77777777" w:rsidR="00EB52E5" w:rsidRPr="00606F38" w:rsidRDefault="00EB52E5" w:rsidP="00EB52E5">
      <w:pPr>
        <w:spacing w:after="0" w:line="240" w:lineRule="auto"/>
        <w:ind w:firstLine="708"/>
        <w:jc w:val="both"/>
        <w:rPr>
          <w:rFonts w:ascii="Times New Roman" w:hAnsi="Times New Roman" w:cs="Times New Roman"/>
          <w:sz w:val="28"/>
          <w:lang w:val="kk-KZ"/>
        </w:rPr>
      </w:pPr>
      <w:bookmarkStart w:id="10" w:name="z38"/>
      <w:bookmarkEnd w:id="9"/>
      <w:r w:rsidRPr="00606F38">
        <w:rPr>
          <w:rFonts w:ascii="Times New Roman" w:hAnsi="Times New Roman" w:cs="Times New Roman"/>
          <w:sz w:val="28"/>
          <w:lang w:val="kk-KZ"/>
        </w:rPr>
        <w:t>шетелдік рейтингтік агенттіктің әрбір акционерінің акцияларын тікелей немесе жанама иелік ету үлесі осы рейтингтік агенттіктің дауыс беретін акцияларының жалпы санының 50 (елу) пайызынан аспайды, егер акционер қаржы ұйымы болып табылса, тікелей иелік ету үлесі 10 (он) пайыздан аспайды;</w:t>
      </w:r>
    </w:p>
    <w:p w14:paraId="469C73A0" w14:textId="7479BBB0" w:rsidR="00EB52E5" w:rsidRPr="00606F38" w:rsidRDefault="00EB52E5" w:rsidP="00EB52E5">
      <w:pPr>
        <w:spacing w:after="0" w:line="240" w:lineRule="auto"/>
        <w:ind w:firstLine="708"/>
        <w:jc w:val="both"/>
        <w:rPr>
          <w:rFonts w:ascii="Times New Roman" w:hAnsi="Times New Roman" w:cs="Times New Roman"/>
          <w:sz w:val="28"/>
          <w:lang w:val="kk-KZ"/>
        </w:rPr>
      </w:pPr>
      <w:bookmarkStart w:id="11" w:name="z39"/>
      <w:bookmarkEnd w:id="10"/>
      <w:r w:rsidRPr="00606F38">
        <w:rPr>
          <w:rFonts w:ascii="Times New Roman" w:hAnsi="Times New Roman" w:cs="Times New Roman"/>
          <w:sz w:val="28"/>
          <w:lang w:val="kk-KZ"/>
        </w:rPr>
        <w:t xml:space="preserve">шетелдік рейтингтік агенттіктің ішкі рәсімдері ақпаратты </w:t>
      </w:r>
      <w:r w:rsidR="00B42683" w:rsidRPr="00606F38">
        <w:rPr>
          <w:rFonts w:ascii="Times New Roman" w:hAnsi="Times New Roman" w:cs="Times New Roman"/>
          <w:sz w:val="28"/>
          <w:lang w:val="kk-KZ"/>
        </w:rPr>
        <w:t xml:space="preserve">заңсыз </w:t>
      </w:r>
      <w:r w:rsidRPr="00606F38">
        <w:rPr>
          <w:rFonts w:ascii="Times New Roman" w:hAnsi="Times New Roman" w:cs="Times New Roman"/>
          <w:sz w:val="28"/>
          <w:lang w:val="kk-KZ"/>
        </w:rPr>
        <w:t>пайдалану мен жария етудің алдын алу шаралар</w:t>
      </w:r>
      <w:r w:rsidR="008A34EB" w:rsidRPr="00606F38">
        <w:rPr>
          <w:rFonts w:ascii="Times New Roman" w:hAnsi="Times New Roman" w:cs="Times New Roman"/>
          <w:sz w:val="28"/>
          <w:lang w:val="kk-KZ"/>
        </w:rPr>
        <w:t>ын</w:t>
      </w:r>
      <w:r w:rsidRPr="00606F38">
        <w:rPr>
          <w:rFonts w:ascii="Times New Roman" w:hAnsi="Times New Roman" w:cs="Times New Roman"/>
          <w:sz w:val="28"/>
          <w:lang w:val="kk-KZ"/>
        </w:rPr>
        <w:t xml:space="preserve"> көздейді және ақпараттың қорғалуын және құпиялылығын қамтамасыз етеді;</w:t>
      </w:r>
    </w:p>
    <w:p w14:paraId="7B0CA85F" w14:textId="1CDA3FA9" w:rsidR="00EB52E5" w:rsidRPr="00606F38" w:rsidRDefault="00EB52E5" w:rsidP="00EB52E5">
      <w:pPr>
        <w:spacing w:after="0" w:line="240" w:lineRule="auto"/>
        <w:ind w:firstLine="708"/>
        <w:jc w:val="both"/>
        <w:rPr>
          <w:rFonts w:ascii="Times New Roman" w:hAnsi="Times New Roman" w:cs="Times New Roman"/>
          <w:sz w:val="28"/>
          <w:lang w:val="kk-KZ"/>
        </w:rPr>
      </w:pPr>
      <w:bookmarkStart w:id="12" w:name="z40"/>
      <w:bookmarkEnd w:id="11"/>
      <w:r w:rsidRPr="00606F38">
        <w:rPr>
          <w:rFonts w:ascii="Times New Roman" w:hAnsi="Times New Roman" w:cs="Times New Roman"/>
          <w:sz w:val="28"/>
          <w:lang w:val="kk-KZ"/>
        </w:rPr>
        <w:t>4) а</w:t>
      </w:r>
      <w:r w:rsidR="00AA348E" w:rsidRPr="00606F38">
        <w:rPr>
          <w:rFonts w:ascii="Times New Roman" w:hAnsi="Times New Roman" w:cs="Times New Roman"/>
          <w:sz w:val="28"/>
          <w:lang w:val="kk-KZ"/>
        </w:rPr>
        <w:t xml:space="preserve">қпаратты </w:t>
      </w:r>
      <w:r w:rsidRPr="00606F38">
        <w:rPr>
          <w:rFonts w:ascii="Times New Roman" w:hAnsi="Times New Roman" w:cs="Times New Roman"/>
          <w:sz w:val="28"/>
          <w:lang w:val="kk-KZ"/>
        </w:rPr>
        <w:t>жария ету:</w:t>
      </w:r>
    </w:p>
    <w:p w14:paraId="2FA45041" w14:textId="5F9B3DBB" w:rsidR="00EB52E5" w:rsidRPr="00606F38" w:rsidRDefault="00EB52E5" w:rsidP="00EB52E5">
      <w:pPr>
        <w:spacing w:after="0" w:line="240" w:lineRule="auto"/>
        <w:ind w:firstLine="708"/>
        <w:jc w:val="both"/>
        <w:rPr>
          <w:rFonts w:ascii="Times New Roman" w:hAnsi="Times New Roman" w:cs="Times New Roman"/>
          <w:sz w:val="28"/>
          <w:lang w:val="kk-KZ"/>
        </w:rPr>
      </w:pPr>
      <w:bookmarkStart w:id="13" w:name="z41"/>
      <w:bookmarkEnd w:id="12"/>
      <w:r w:rsidRPr="00606F38">
        <w:rPr>
          <w:rFonts w:ascii="Times New Roman" w:hAnsi="Times New Roman" w:cs="Times New Roman"/>
          <w:sz w:val="28"/>
          <w:lang w:val="kk-KZ"/>
        </w:rPr>
        <w:t>шетелдік рейтингтік агенттік мынадай ақпаратты:</w:t>
      </w:r>
    </w:p>
    <w:p w14:paraId="4DA79E4F" w14:textId="77777777" w:rsidR="00EB52E5" w:rsidRPr="00606F38" w:rsidRDefault="00EB52E5" w:rsidP="00EB52E5">
      <w:pPr>
        <w:spacing w:after="0" w:line="240" w:lineRule="auto"/>
        <w:ind w:firstLine="708"/>
        <w:jc w:val="both"/>
        <w:rPr>
          <w:rFonts w:ascii="Times New Roman" w:hAnsi="Times New Roman" w:cs="Times New Roman"/>
          <w:sz w:val="28"/>
          <w:lang w:val="kk-KZ"/>
        </w:rPr>
      </w:pPr>
      <w:bookmarkStart w:id="14" w:name="z42"/>
      <w:bookmarkEnd w:id="13"/>
      <w:r w:rsidRPr="00606F38">
        <w:rPr>
          <w:rFonts w:ascii="Times New Roman" w:hAnsi="Times New Roman" w:cs="Times New Roman"/>
          <w:sz w:val="28"/>
          <w:lang w:val="kk-KZ"/>
        </w:rPr>
        <w:t>рейтингтік агенттік рейтингті айқындау кезінде қолданылатын әдіснаманы;</w:t>
      </w:r>
    </w:p>
    <w:p w14:paraId="32712E97" w14:textId="619C28EA" w:rsidR="00EB52E5" w:rsidRPr="00606F38" w:rsidRDefault="00EB52E5" w:rsidP="00EB52E5">
      <w:pPr>
        <w:spacing w:after="0" w:line="240" w:lineRule="auto"/>
        <w:ind w:firstLine="708"/>
        <w:jc w:val="both"/>
        <w:rPr>
          <w:rFonts w:ascii="Times New Roman" w:hAnsi="Times New Roman" w:cs="Times New Roman"/>
          <w:sz w:val="28"/>
          <w:lang w:val="kk-KZ"/>
        </w:rPr>
      </w:pPr>
      <w:bookmarkStart w:id="15" w:name="z43"/>
      <w:bookmarkEnd w:id="14"/>
      <w:r w:rsidRPr="00606F38">
        <w:rPr>
          <w:rFonts w:ascii="Times New Roman" w:hAnsi="Times New Roman" w:cs="Times New Roman"/>
          <w:sz w:val="28"/>
          <w:lang w:val="kk-KZ"/>
        </w:rPr>
        <w:t xml:space="preserve">соңғы жыл ішінде берілген кредиттік рейтингтердің, сондай-ақ соңғы аяқталған күнтізбелік жылдың соңындағы жағдай бойынша шетелдік рейтингтік агенттік түсімінің жылдық көлемінде ақшалай түсімдердің үлесі бес және одан да көп пайызды құраған рейтинг берілетін тұлғалар мен өзге де тұлғалардың тізімін </w:t>
      </w:r>
      <w:r w:rsidR="008A34EB" w:rsidRPr="00606F38">
        <w:rPr>
          <w:rFonts w:ascii="Times New Roman" w:hAnsi="Times New Roman" w:cs="Times New Roman"/>
          <w:sz w:val="28"/>
          <w:lang w:val="kk-KZ"/>
        </w:rPr>
        <w:t xml:space="preserve">рейтингтік агенттіктің интернет-ресурсында </w:t>
      </w:r>
      <w:r w:rsidRPr="00606F38">
        <w:rPr>
          <w:rFonts w:ascii="Times New Roman" w:hAnsi="Times New Roman" w:cs="Times New Roman"/>
          <w:sz w:val="28"/>
          <w:lang w:val="kk-KZ"/>
        </w:rPr>
        <w:t>жария етуді қамтамасыз етеді;</w:t>
      </w:r>
    </w:p>
    <w:p w14:paraId="3B15344B" w14:textId="77777777" w:rsidR="00EB52E5" w:rsidRPr="00606F38" w:rsidRDefault="00EB52E5" w:rsidP="00EB52E5">
      <w:pPr>
        <w:spacing w:after="0" w:line="240" w:lineRule="auto"/>
        <w:ind w:firstLine="708"/>
        <w:jc w:val="both"/>
        <w:rPr>
          <w:rFonts w:ascii="Times New Roman" w:hAnsi="Times New Roman" w:cs="Times New Roman"/>
          <w:lang w:val="kk-KZ"/>
        </w:rPr>
      </w:pPr>
      <w:bookmarkStart w:id="16" w:name="z44"/>
      <w:bookmarkEnd w:id="15"/>
      <w:r w:rsidRPr="00606F38">
        <w:rPr>
          <w:rFonts w:ascii="Times New Roman" w:hAnsi="Times New Roman" w:cs="Times New Roman"/>
          <w:sz w:val="28"/>
          <w:lang w:val="kk-KZ"/>
        </w:rPr>
        <w:t>5) рейтингтердің сенімділігі:</w:t>
      </w:r>
    </w:p>
    <w:p w14:paraId="3783E821" w14:textId="77777777" w:rsidR="00EB52E5" w:rsidRPr="00606F38" w:rsidRDefault="00EB52E5" w:rsidP="00EB52E5">
      <w:pPr>
        <w:spacing w:after="0" w:line="240" w:lineRule="auto"/>
        <w:ind w:firstLine="708"/>
        <w:jc w:val="both"/>
        <w:rPr>
          <w:rFonts w:ascii="Times New Roman" w:hAnsi="Times New Roman" w:cs="Times New Roman"/>
          <w:sz w:val="28"/>
          <w:lang w:val="kk-KZ"/>
        </w:rPr>
      </w:pPr>
      <w:bookmarkStart w:id="17" w:name="z45"/>
      <w:bookmarkEnd w:id="16"/>
      <w:r w:rsidRPr="00606F38">
        <w:rPr>
          <w:rFonts w:ascii="Times New Roman" w:hAnsi="Times New Roman" w:cs="Times New Roman"/>
          <w:sz w:val="28"/>
          <w:lang w:val="kk-KZ"/>
        </w:rPr>
        <w:t>шетелдік рейтингтік агенттік рейтингтік қызметті кемінде соңғы бес жыл тұрақты негізде жүзеге асырады;</w:t>
      </w:r>
    </w:p>
    <w:p w14:paraId="5A6D0D62" w14:textId="77777777" w:rsidR="00EB52E5" w:rsidRPr="00606F38" w:rsidRDefault="00EB52E5" w:rsidP="00EB52E5">
      <w:pPr>
        <w:spacing w:after="0" w:line="240" w:lineRule="auto"/>
        <w:ind w:firstLine="708"/>
        <w:jc w:val="both"/>
        <w:rPr>
          <w:rFonts w:ascii="Times New Roman" w:hAnsi="Times New Roman" w:cs="Times New Roman"/>
          <w:sz w:val="28"/>
          <w:lang w:val="kk-KZ"/>
        </w:rPr>
      </w:pPr>
      <w:bookmarkStart w:id="18" w:name="z46"/>
      <w:bookmarkEnd w:id="17"/>
      <w:r w:rsidRPr="00606F38">
        <w:rPr>
          <w:rFonts w:ascii="Times New Roman" w:hAnsi="Times New Roman" w:cs="Times New Roman"/>
          <w:sz w:val="28"/>
          <w:lang w:val="kk-KZ"/>
        </w:rPr>
        <w:t>шетелдік рейтингтік агенттік кредиттік рейтинг берген және қайта қараған ұйымдардың саны кемінде отызды құрайды, оның ішінде соңғы үш жылда кемінде жиырма, оның ішінде кемінде бесеуі қаржы ұйымдары болып табылады;</w:t>
      </w:r>
      <w:bookmarkStart w:id="19" w:name="z47"/>
      <w:bookmarkEnd w:id="18"/>
    </w:p>
    <w:p w14:paraId="24A748D0" w14:textId="77777777" w:rsidR="00EB52E5" w:rsidRPr="00606F38" w:rsidRDefault="00EB52E5" w:rsidP="00EB52E5">
      <w:pPr>
        <w:spacing w:after="0" w:line="240" w:lineRule="auto"/>
        <w:ind w:firstLine="708"/>
        <w:jc w:val="both"/>
        <w:rPr>
          <w:rFonts w:ascii="Times New Roman" w:hAnsi="Times New Roman" w:cs="Times New Roman"/>
          <w:sz w:val="28"/>
          <w:lang w:val="kk-KZ"/>
        </w:rPr>
      </w:pPr>
      <w:r w:rsidRPr="00606F38">
        <w:rPr>
          <w:rFonts w:ascii="Times New Roman" w:hAnsi="Times New Roman" w:cs="Times New Roman"/>
          <w:sz w:val="28"/>
          <w:lang w:val="kk-KZ"/>
        </w:rPr>
        <w:t>шетелдік рейтингтік агенттіктің рейтингтерді берумен тікелей айналысатын қызметкерлерінің тиісті білімі, дағдылары мен тәжірибесі бар;</w:t>
      </w:r>
    </w:p>
    <w:p w14:paraId="40A10FBB" w14:textId="21C852D2" w:rsidR="00EB52E5" w:rsidRPr="00606F38" w:rsidRDefault="00EB52E5" w:rsidP="00EB52E5">
      <w:pPr>
        <w:spacing w:after="0" w:line="240" w:lineRule="auto"/>
        <w:ind w:firstLine="708"/>
        <w:jc w:val="both"/>
        <w:rPr>
          <w:rFonts w:ascii="Times New Roman" w:hAnsi="Times New Roman" w:cs="Times New Roman"/>
          <w:sz w:val="28"/>
          <w:lang w:val="kk-KZ"/>
        </w:rPr>
      </w:pPr>
      <w:bookmarkStart w:id="20" w:name="z48"/>
      <w:bookmarkEnd w:id="19"/>
      <w:r w:rsidRPr="00606F38">
        <w:rPr>
          <w:rFonts w:ascii="Times New Roman" w:hAnsi="Times New Roman" w:cs="Times New Roman"/>
          <w:sz w:val="28"/>
          <w:lang w:val="kk-KZ"/>
        </w:rPr>
        <w:t xml:space="preserve">рейтингтік шешім қабылдайтын органның (бұдан әрі – рейтингтік комитет) қатысушысы болып табылатын, рейтингтік шешімдер қабылдау процесіне қатысатын кемінде бір қызметкердің рейтингтік агенттікте не </w:t>
      </w:r>
      <w:r w:rsidR="008A34EB" w:rsidRPr="00606F38">
        <w:rPr>
          <w:rFonts w:ascii="Times New Roman" w:hAnsi="Times New Roman" w:cs="Times New Roman"/>
          <w:sz w:val="28"/>
          <w:lang w:val="kk-KZ"/>
        </w:rPr>
        <w:t xml:space="preserve">аналитикалық </w:t>
      </w:r>
      <w:r w:rsidRPr="00606F38">
        <w:rPr>
          <w:rFonts w:ascii="Times New Roman" w:hAnsi="Times New Roman" w:cs="Times New Roman"/>
          <w:sz w:val="28"/>
          <w:lang w:val="kk-KZ"/>
        </w:rPr>
        <w:t>агенттікте, не зерттеу орталығында, не қаржы ұйымында, не аудиторлық ұйымда кемінде екі жылдық жұмыс тәжірибесі бар;</w:t>
      </w:r>
    </w:p>
    <w:p w14:paraId="7DE54D4D" w14:textId="77777777" w:rsidR="00EB52E5" w:rsidRPr="00606F38" w:rsidRDefault="00EB52E5" w:rsidP="00EB52E5">
      <w:pPr>
        <w:spacing w:after="0" w:line="240" w:lineRule="auto"/>
        <w:ind w:firstLine="708"/>
        <w:jc w:val="both"/>
        <w:rPr>
          <w:rFonts w:ascii="Times New Roman" w:hAnsi="Times New Roman" w:cs="Times New Roman"/>
          <w:sz w:val="28"/>
          <w:lang w:val="kk-KZ"/>
        </w:rPr>
      </w:pPr>
      <w:bookmarkStart w:id="21" w:name="z49"/>
      <w:bookmarkEnd w:id="20"/>
      <w:r w:rsidRPr="00606F38">
        <w:rPr>
          <w:rFonts w:ascii="Times New Roman" w:hAnsi="Times New Roman" w:cs="Times New Roman"/>
          <w:sz w:val="28"/>
          <w:lang w:val="kk-KZ"/>
        </w:rPr>
        <w:t xml:space="preserve">рейтингтік комитеттің құрамында рейтинг берілетін тұлға және (немесе) оның қаржылық міндеттемелері немесе қаржы құралдары (бұдан әрі – рейтинг объектісі) үшін жетекші рейтингтік талдаушыны, рейтингтік комитеттің төрағасын және қаралып отырған рейтинг объектісі жатпайтын рейтинг объектілері түрінде маманданған бір рейтингтік талдаушыны (егер рейтингтік </w:t>
      </w:r>
      <w:r w:rsidRPr="00606F38">
        <w:rPr>
          <w:rFonts w:ascii="Times New Roman" w:hAnsi="Times New Roman" w:cs="Times New Roman"/>
          <w:sz w:val="28"/>
          <w:lang w:val="kk-KZ"/>
        </w:rPr>
        <w:lastRenderedPageBreak/>
        <w:t>агенттік рейтинг объектілерінің әр түріне қатысты рейтингтер беру жөніндегі қызметті жүзеге асырған жағдайда) қоса алғанда, кемінде бес рейтингтік талдаушы бар;</w:t>
      </w:r>
    </w:p>
    <w:p w14:paraId="60D3710A" w14:textId="77777777" w:rsidR="00EB52E5" w:rsidRPr="00606F38" w:rsidRDefault="00EB52E5" w:rsidP="00EB52E5">
      <w:pPr>
        <w:spacing w:after="0" w:line="240" w:lineRule="auto"/>
        <w:ind w:firstLine="708"/>
        <w:jc w:val="both"/>
        <w:rPr>
          <w:rFonts w:ascii="Times New Roman" w:hAnsi="Times New Roman" w:cs="Times New Roman"/>
          <w:sz w:val="28"/>
          <w:lang w:val="kk-KZ"/>
        </w:rPr>
      </w:pPr>
      <w:bookmarkStart w:id="22" w:name="z50"/>
      <w:bookmarkEnd w:id="21"/>
      <w:r w:rsidRPr="00606F38">
        <w:rPr>
          <w:rFonts w:ascii="Times New Roman" w:hAnsi="Times New Roman" w:cs="Times New Roman"/>
          <w:sz w:val="28"/>
          <w:lang w:val="kk-KZ"/>
        </w:rPr>
        <w:t>шетелдік рейтингтік агенттік берілген рейтингтерді мониторингтеуді тұрақты негізде жүзеге асырады, сондай-ақ рейтинг берілетін тұлғаның қаржылық жағдайындағы, корпоративтік басқаруындағы немесе қызметінің өзге де аспектілеріндегі өзгерістерге, макроэкономикалық жағдайлардың немесе қаржы нарығы жағдайларының өзгерістеріне байланысты өзгеретін факторларға уақтылы ден қоюды қамтамасыз етеді, бұл рейтинг берілген немесе соңғы қайта қаралған күннен немесе қолданылатын әдіснаманың соңғы қайта қаралған күнінен бастап күнтізбелік жылдан кешіктірмей рейтингтердің нақты жаңартуларымен расталады.</w:t>
      </w:r>
    </w:p>
    <w:p w14:paraId="2AA48665" w14:textId="5524CCFD" w:rsidR="00EB52E5" w:rsidRPr="00606F38" w:rsidRDefault="00EB52E5" w:rsidP="00EB52E5">
      <w:pPr>
        <w:spacing w:after="0" w:line="240" w:lineRule="auto"/>
        <w:ind w:firstLine="708"/>
        <w:jc w:val="both"/>
        <w:rPr>
          <w:rFonts w:ascii="Times New Roman" w:hAnsi="Times New Roman" w:cs="Times New Roman"/>
          <w:sz w:val="28"/>
          <w:lang w:val="kk-KZ"/>
        </w:rPr>
      </w:pPr>
      <w:bookmarkStart w:id="23" w:name="z51"/>
      <w:bookmarkEnd w:id="22"/>
      <w:r w:rsidRPr="00606F38">
        <w:rPr>
          <w:rFonts w:ascii="Times New Roman" w:hAnsi="Times New Roman" w:cs="Times New Roman"/>
          <w:sz w:val="28"/>
          <w:lang w:val="kk-KZ"/>
        </w:rPr>
        <w:t xml:space="preserve">Осы </w:t>
      </w:r>
      <w:r w:rsidR="00B15249" w:rsidRPr="00606F38">
        <w:rPr>
          <w:rFonts w:ascii="Times New Roman" w:hAnsi="Times New Roman" w:cs="Times New Roman"/>
          <w:sz w:val="28"/>
          <w:lang w:val="kk-KZ"/>
        </w:rPr>
        <w:t xml:space="preserve">баптың </w:t>
      </w:r>
      <w:r w:rsidR="00B84996" w:rsidRPr="00606F38">
        <w:rPr>
          <w:rFonts w:ascii="Times New Roman" w:hAnsi="Times New Roman" w:cs="Times New Roman"/>
          <w:sz w:val="28"/>
          <w:lang w:val="kk-KZ"/>
        </w:rPr>
        <w:t xml:space="preserve">бірінші бөлігінің </w:t>
      </w:r>
      <w:r w:rsidRPr="00606F38">
        <w:rPr>
          <w:rFonts w:ascii="Times New Roman" w:hAnsi="Times New Roman" w:cs="Times New Roman"/>
          <w:sz w:val="28"/>
          <w:lang w:val="kk-KZ"/>
        </w:rPr>
        <w:t>1), 2), 3), 4) және 5) тармақшаларында белгіленген өлшемшарттарға сәйкес келген кезде шетелдік рейтингтік агенттік растайтын құжаттарды қоса бере отырып, пруденциялық реттеу мақсаттары үшін рейтингтік агенттікті</w:t>
      </w:r>
      <w:r w:rsidR="00B84996" w:rsidRPr="00606F38">
        <w:rPr>
          <w:rFonts w:ascii="Times New Roman" w:hAnsi="Times New Roman" w:cs="Times New Roman"/>
          <w:sz w:val="28"/>
          <w:lang w:val="kk-KZ"/>
        </w:rPr>
        <w:t xml:space="preserve"> тану туралы </w:t>
      </w:r>
      <w:r w:rsidR="00B15249" w:rsidRPr="00606F38">
        <w:rPr>
          <w:rFonts w:ascii="Times New Roman" w:hAnsi="Times New Roman" w:cs="Times New Roman"/>
          <w:sz w:val="28"/>
          <w:lang w:val="kk-KZ"/>
        </w:rPr>
        <w:t>өтінішті</w:t>
      </w:r>
      <w:r w:rsidRPr="00606F38">
        <w:rPr>
          <w:rFonts w:ascii="Times New Roman" w:hAnsi="Times New Roman" w:cs="Times New Roman"/>
          <w:sz w:val="28"/>
          <w:lang w:val="kk-KZ"/>
        </w:rPr>
        <w:t xml:space="preserve"> уәкілетті органға жібереді.</w:t>
      </w:r>
    </w:p>
    <w:bookmarkEnd w:id="23"/>
    <w:p w14:paraId="04C48A8A" w14:textId="77777777" w:rsidR="00EB52E5" w:rsidRPr="00606F38" w:rsidRDefault="00EB52E5" w:rsidP="00EB52E5">
      <w:pPr>
        <w:pStyle w:val="formattext"/>
        <w:shd w:val="clear" w:color="auto" w:fill="FFFFFF"/>
        <w:spacing w:before="0" w:beforeAutospacing="0" w:after="0" w:afterAutospacing="0"/>
        <w:ind w:firstLine="709"/>
        <w:jc w:val="center"/>
        <w:textAlignment w:val="baseline"/>
        <w:rPr>
          <w:b/>
          <w:bCs/>
          <w:color w:val="000000" w:themeColor="text1"/>
          <w:sz w:val="28"/>
          <w:szCs w:val="28"/>
          <w:shd w:val="clear" w:color="auto" w:fill="FFFFFF"/>
          <w:lang w:val="kk-KZ"/>
        </w:rPr>
      </w:pPr>
    </w:p>
    <w:p w14:paraId="6C391C2B" w14:textId="355E8CEA" w:rsidR="00EB52E5" w:rsidRPr="00606F38" w:rsidRDefault="00280B9E" w:rsidP="00EB52E5">
      <w:pPr>
        <w:spacing w:after="0" w:line="240" w:lineRule="auto"/>
        <w:ind w:firstLine="709"/>
        <w:jc w:val="both"/>
        <w:textAlignment w:val="baseline"/>
        <w:rPr>
          <w:rFonts w:ascii="Times New Roman" w:eastAsia="Times New Roman" w:hAnsi="Times New Roman" w:cs="Times New Roman"/>
          <w:b/>
          <w:bCs/>
          <w:color w:val="000000" w:themeColor="text1"/>
          <w:sz w:val="28"/>
          <w:szCs w:val="28"/>
          <w:lang w:val="kk-KZ" w:eastAsia="ru-RU"/>
        </w:rPr>
      </w:pPr>
      <w:r w:rsidRPr="00606F38">
        <w:rPr>
          <w:rFonts w:ascii="Times New Roman" w:hAnsi="Times New Roman" w:cs="Times New Roman"/>
          <w:b/>
          <w:color w:val="000000" w:themeColor="text1"/>
          <w:sz w:val="28"/>
          <w:szCs w:val="28"/>
          <w:lang w:val="kk-KZ"/>
        </w:rPr>
        <w:t>8</w:t>
      </w:r>
      <w:r w:rsidR="00EB52E5" w:rsidRPr="00606F38">
        <w:rPr>
          <w:rFonts w:ascii="Times New Roman" w:hAnsi="Times New Roman" w:cs="Times New Roman"/>
          <w:b/>
          <w:color w:val="000000" w:themeColor="text1"/>
          <w:sz w:val="28"/>
          <w:szCs w:val="28"/>
          <w:lang w:val="kk-KZ"/>
        </w:rPr>
        <w:t>-бап</w:t>
      </w:r>
      <w:r w:rsidR="00EB52E5" w:rsidRPr="00606F38">
        <w:rPr>
          <w:rFonts w:ascii="Times New Roman" w:eastAsia="Times New Roman" w:hAnsi="Times New Roman" w:cs="Times New Roman"/>
          <w:b/>
          <w:bCs/>
          <w:color w:val="000000" w:themeColor="text1"/>
          <w:sz w:val="28"/>
          <w:szCs w:val="28"/>
          <w:lang w:val="kk-KZ" w:eastAsia="ru-RU"/>
        </w:rPr>
        <w:t xml:space="preserve">. Рейтингтік қызметті жүзеге асыруға қойылатын талаптар </w:t>
      </w:r>
    </w:p>
    <w:p w14:paraId="65FA9428" w14:textId="1D9D2E99" w:rsidR="00EB52E5" w:rsidRPr="00606F38" w:rsidRDefault="00EB52E5" w:rsidP="00EB52E5">
      <w:pPr>
        <w:spacing w:after="0" w:line="240" w:lineRule="auto"/>
        <w:ind w:firstLine="709"/>
        <w:jc w:val="both"/>
        <w:textAlignment w:val="baseline"/>
        <w:rPr>
          <w:rFonts w:ascii="Times New Roman" w:hAnsi="Times New Roman" w:cs="Times New Roman"/>
          <w:color w:val="000000" w:themeColor="text1"/>
          <w:sz w:val="28"/>
          <w:szCs w:val="28"/>
          <w:lang w:val="kk-KZ"/>
        </w:rPr>
      </w:pPr>
      <w:r w:rsidRPr="00606F38">
        <w:rPr>
          <w:rFonts w:ascii="Times New Roman" w:hAnsi="Times New Roman" w:cs="Times New Roman"/>
          <w:color w:val="000000" w:themeColor="text1"/>
          <w:sz w:val="28"/>
          <w:szCs w:val="28"/>
          <w:lang w:val="kk-KZ"/>
        </w:rPr>
        <w:t xml:space="preserve">1. Кредиттік рейтингтік агенттіктер мен оның қызметкерлері осы Заңның </w:t>
      </w:r>
      <w:r w:rsidR="00B31FCC" w:rsidRPr="00606F38">
        <w:rPr>
          <w:rFonts w:ascii="Times New Roman" w:hAnsi="Times New Roman" w:cs="Times New Roman"/>
          <w:color w:val="000000" w:themeColor="text1"/>
          <w:sz w:val="28"/>
          <w:szCs w:val="28"/>
          <w:lang w:val="kk-KZ"/>
        </w:rPr>
        <w:t>3</w:t>
      </w:r>
      <w:r w:rsidRPr="00606F38">
        <w:rPr>
          <w:rFonts w:ascii="Times New Roman" w:hAnsi="Times New Roman" w:cs="Times New Roman"/>
          <w:color w:val="000000" w:themeColor="text1"/>
          <w:sz w:val="28"/>
          <w:szCs w:val="28"/>
          <w:lang w:val="kk-KZ"/>
        </w:rPr>
        <w:t>-бабында көрсетілген рейтингтік қызметті</w:t>
      </w:r>
      <w:r w:rsidR="008619A1" w:rsidRPr="00606F38">
        <w:rPr>
          <w:rFonts w:ascii="Times New Roman" w:hAnsi="Times New Roman" w:cs="Times New Roman"/>
          <w:color w:val="000000" w:themeColor="text1"/>
          <w:sz w:val="28"/>
          <w:szCs w:val="28"/>
          <w:lang w:val="kk-KZ"/>
        </w:rPr>
        <w:t xml:space="preserve"> реттеу </w:t>
      </w:r>
      <w:r w:rsidRPr="00606F38">
        <w:rPr>
          <w:rFonts w:ascii="Times New Roman" w:hAnsi="Times New Roman" w:cs="Times New Roman"/>
          <w:color w:val="000000" w:themeColor="text1"/>
          <w:sz w:val="28"/>
          <w:szCs w:val="28"/>
          <w:lang w:val="kk-KZ"/>
        </w:rPr>
        <w:t>қағидаттарын, сондай-ақ кредиттік рейтингтік агенттіктің іс-қимыл кодексінің нормаларын ұстанады.</w:t>
      </w:r>
    </w:p>
    <w:p w14:paraId="5912B58C" w14:textId="05C6F5AC" w:rsidR="00EB52E5" w:rsidRPr="00606F38" w:rsidRDefault="00EB52E5" w:rsidP="00EB52E5">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 xml:space="preserve">2. Кредиттік рейтингтік агенттіктер </w:t>
      </w:r>
      <w:r w:rsidR="00992882" w:rsidRPr="00606F38">
        <w:rPr>
          <w:rFonts w:ascii="Times New Roman" w:eastAsia="Times New Roman" w:hAnsi="Times New Roman" w:cs="Times New Roman"/>
          <w:color w:val="000000" w:themeColor="text1"/>
          <w:sz w:val="28"/>
          <w:szCs w:val="28"/>
          <w:lang w:val="kk-KZ" w:eastAsia="ru-RU"/>
        </w:rPr>
        <w:t>анық емес</w:t>
      </w:r>
      <w:r w:rsidRPr="00606F38">
        <w:rPr>
          <w:rFonts w:ascii="Times New Roman" w:eastAsia="Times New Roman" w:hAnsi="Times New Roman" w:cs="Times New Roman"/>
          <w:color w:val="000000" w:themeColor="text1"/>
          <w:sz w:val="28"/>
          <w:szCs w:val="28"/>
          <w:lang w:val="kk-KZ" w:eastAsia="ru-RU"/>
        </w:rPr>
        <w:t xml:space="preserve"> кредиттік рейтинг</w:t>
      </w:r>
      <w:r w:rsidR="004E7245" w:rsidRPr="00606F38">
        <w:rPr>
          <w:rFonts w:ascii="Times New Roman" w:eastAsia="Times New Roman" w:hAnsi="Times New Roman" w:cs="Times New Roman"/>
          <w:color w:val="000000" w:themeColor="text1"/>
          <w:sz w:val="28"/>
          <w:szCs w:val="28"/>
          <w:lang w:val="kk-KZ" w:eastAsia="ru-RU"/>
        </w:rPr>
        <w:t>тің</w:t>
      </w:r>
      <w:r w:rsidRPr="00606F38">
        <w:rPr>
          <w:rFonts w:ascii="Times New Roman" w:eastAsia="Times New Roman" w:hAnsi="Times New Roman" w:cs="Times New Roman"/>
          <w:color w:val="000000" w:themeColor="text1"/>
          <w:sz w:val="28"/>
          <w:szCs w:val="28"/>
          <w:lang w:val="kk-KZ" w:eastAsia="ru-RU"/>
        </w:rPr>
        <w:t xml:space="preserve"> бер</w:t>
      </w:r>
      <w:r w:rsidR="004E7245" w:rsidRPr="00606F38">
        <w:rPr>
          <w:rFonts w:ascii="Times New Roman" w:eastAsia="Times New Roman" w:hAnsi="Times New Roman" w:cs="Times New Roman"/>
          <w:color w:val="000000" w:themeColor="text1"/>
          <w:sz w:val="28"/>
          <w:szCs w:val="28"/>
          <w:lang w:val="kk-KZ" w:eastAsia="ru-RU"/>
        </w:rPr>
        <w:t>ілуіне</w:t>
      </w:r>
      <w:r w:rsidRPr="00606F38">
        <w:rPr>
          <w:rFonts w:ascii="Times New Roman" w:eastAsia="Times New Roman" w:hAnsi="Times New Roman" w:cs="Times New Roman"/>
          <w:color w:val="000000" w:themeColor="text1"/>
          <w:sz w:val="28"/>
          <w:szCs w:val="28"/>
          <w:lang w:val="kk-KZ" w:eastAsia="ru-RU"/>
        </w:rPr>
        <w:t xml:space="preserve"> жол бермеуге бағытталған ішкі саясаттарды, рәсімдерді және ішкі бақылау құралдарын қабылдауды және сақтауды қамтамасыз етеді.</w:t>
      </w:r>
    </w:p>
    <w:p w14:paraId="55295E39" w14:textId="03DD155E" w:rsidR="00B15249" w:rsidRPr="00606F38" w:rsidRDefault="00EB52E5" w:rsidP="00EB52E5">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 xml:space="preserve">3. </w:t>
      </w:r>
      <w:r w:rsidR="00F57EA5" w:rsidRPr="00606F38">
        <w:rPr>
          <w:rFonts w:ascii="Times New Roman" w:eastAsia="Times New Roman" w:hAnsi="Times New Roman" w:cs="Times New Roman"/>
          <w:color w:val="000000" w:themeColor="text1"/>
          <w:sz w:val="28"/>
          <w:szCs w:val="28"/>
          <w:lang w:val="kk-KZ" w:eastAsia="ru-RU"/>
        </w:rPr>
        <w:t xml:space="preserve">Жария емес рейтингті қоспағанда, </w:t>
      </w:r>
      <w:r w:rsidR="00F57EA5" w:rsidRPr="00606F38">
        <w:rPr>
          <w:rFonts w:ascii="Times New Roman" w:eastAsia="Times New Roman" w:hAnsi="Times New Roman" w:cs="Times New Roman"/>
          <w:sz w:val="28"/>
          <w:szCs w:val="28"/>
          <w:lang w:val="kk-KZ" w:eastAsia="ru-RU"/>
        </w:rPr>
        <w:t>рейтингтік</w:t>
      </w:r>
      <w:r w:rsidR="00B15249" w:rsidRPr="00606F38">
        <w:rPr>
          <w:rFonts w:ascii="Times New Roman" w:eastAsia="Times New Roman" w:hAnsi="Times New Roman" w:cs="Times New Roman"/>
          <w:sz w:val="28"/>
          <w:szCs w:val="28"/>
          <w:lang w:val="kk-KZ" w:eastAsia="ru-RU"/>
        </w:rPr>
        <w:t xml:space="preserve"> әрекеттің кредиттік рейтингтік агенттікке, рейтинг берілетін тұлғаға немесе </w:t>
      </w:r>
      <w:r w:rsidR="00A63A12" w:rsidRPr="00606F38">
        <w:rPr>
          <w:rFonts w:ascii="Times New Roman" w:eastAsia="Times New Roman" w:hAnsi="Times New Roman" w:cs="Times New Roman"/>
          <w:sz w:val="28"/>
          <w:szCs w:val="28"/>
          <w:lang w:val="kk-KZ" w:eastAsia="ru-RU"/>
        </w:rPr>
        <w:t xml:space="preserve">рейтинг берілетін тұлғаға тікелей немесе жанама қатысы бар </w:t>
      </w:r>
      <w:r w:rsidR="00B15249" w:rsidRPr="00606F38">
        <w:rPr>
          <w:rFonts w:ascii="Times New Roman" w:eastAsia="Times New Roman" w:hAnsi="Times New Roman" w:cs="Times New Roman"/>
          <w:sz w:val="28"/>
          <w:szCs w:val="28"/>
          <w:lang w:val="kk-KZ" w:eastAsia="ru-RU"/>
        </w:rPr>
        <w:t xml:space="preserve">кез келген басқа </w:t>
      </w:r>
      <w:r w:rsidR="00A63A12" w:rsidRPr="00606F38">
        <w:rPr>
          <w:rFonts w:ascii="Times New Roman" w:eastAsia="Times New Roman" w:hAnsi="Times New Roman" w:cs="Times New Roman"/>
          <w:sz w:val="28"/>
          <w:szCs w:val="28"/>
          <w:lang w:val="kk-KZ" w:eastAsia="ru-RU"/>
        </w:rPr>
        <w:t xml:space="preserve">тұлғаға немесе ұйымға </w:t>
      </w:r>
      <w:r w:rsidR="00B15249" w:rsidRPr="00606F38">
        <w:rPr>
          <w:rFonts w:ascii="Times New Roman" w:eastAsia="Times New Roman" w:hAnsi="Times New Roman" w:cs="Times New Roman"/>
          <w:sz w:val="28"/>
          <w:szCs w:val="28"/>
          <w:lang w:val="kk-KZ" w:eastAsia="ru-RU"/>
        </w:rPr>
        <w:t xml:space="preserve">ықтимал әсері </w:t>
      </w:r>
      <w:r w:rsidR="00F57EA5" w:rsidRPr="00606F38">
        <w:rPr>
          <w:rFonts w:ascii="Times New Roman" w:eastAsia="Times New Roman" w:hAnsi="Times New Roman" w:cs="Times New Roman"/>
          <w:sz w:val="28"/>
          <w:szCs w:val="28"/>
          <w:lang w:val="kk-KZ" w:eastAsia="ru-RU"/>
        </w:rPr>
        <w:t xml:space="preserve">(экономикалық, саяси немесе өзге) </w:t>
      </w:r>
      <w:r w:rsidR="00B15249" w:rsidRPr="00606F38">
        <w:rPr>
          <w:rFonts w:ascii="Times New Roman" w:eastAsia="Times New Roman" w:hAnsi="Times New Roman" w:cs="Times New Roman"/>
          <w:sz w:val="28"/>
          <w:szCs w:val="28"/>
          <w:lang w:val="kk-KZ" w:eastAsia="ru-RU"/>
        </w:rPr>
        <w:t xml:space="preserve">негізінде </w:t>
      </w:r>
      <w:r w:rsidR="00F57EA5" w:rsidRPr="00606F38">
        <w:rPr>
          <w:rFonts w:ascii="Times New Roman" w:eastAsia="Times New Roman" w:hAnsi="Times New Roman" w:cs="Times New Roman"/>
          <w:sz w:val="28"/>
          <w:szCs w:val="28"/>
          <w:lang w:val="kk-KZ" w:eastAsia="ru-RU"/>
        </w:rPr>
        <w:t xml:space="preserve">мұндай </w:t>
      </w:r>
      <w:r w:rsidR="00B15249" w:rsidRPr="00606F38">
        <w:rPr>
          <w:rFonts w:ascii="Times New Roman" w:eastAsia="Times New Roman" w:hAnsi="Times New Roman" w:cs="Times New Roman"/>
          <w:sz w:val="28"/>
          <w:szCs w:val="28"/>
          <w:lang w:val="kk-KZ" w:eastAsia="ru-RU"/>
        </w:rPr>
        <w:t xml:space="preserve">әрекетті жүзеге асыруды және жариялауды кідіртуге немесе </w:t>
      </w:r>
      <w:r w:rsidR="00F57EA5" w:rsidRPr="00606F38">
        <w:rPr>
          <w:rFonts w:ascii="Times New Roman" w:eastAsia="Times New Roman" w:hAnsi="Times New Roman" w:cs="Times New Roman"/>
          <w:sz w:val="28"/>
          <w:szCs w:val="28"/>
          <w:lang w:val="kk-KZ" w:eastAsia="ru-RU"/>
        </w:rPr>
        <w:t xml:space="preserve">одан </w:t>
      </w:r>
      <w:r w:rsidR="00B15249" w:rsidRPr="00606F38">
        <w:rPr>
          <w:rFonts w:ascii="Times New Roman" w:eastAsia="Times New Roman" w:hAnsi="Times New Roman" w:cs="Times New Roman"/>
          <w:sz w:val="28"/>
          <w:szCs w:val="28"/>
          <w:lang w:val="kk-KZ" w:eastAsia="ru-RU"/>
        </w:rPr>
        <w:t>бас тартуға жол берілмейді.</w:t>
      </w:r>
    </w:p>
    <w:p w14:paraId="452F71BA" w14:textId="77777777" w:rsidR="00EB52E5" w:rsidRPr="00606F38" w:rsidRDefault="00EB52E5" w:rsidP="00EB52E5">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4. Кредиттік рейтингтік агенттік рейтингтік қызметті жүзеге асыру үшін еңбек, материалдық және қаржы ресурстарының болуын қамтамасыз етеді.</w:t>
      </w:r>
    </w:p>
    <w:p w14:paraId="482AC596" w14:textId="0750C726" w:rsidR="00EB52E5" w:rsidRPr="00606F38" w:rsidRDefault="00EB52E5" w:rsidP="00EB52E5">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 xml:space="preserve">5. </w:t>
      </w:r>
      <w:r w:rsidR="00A163EA" w:rsidRPr="00606F38">
        <w:rPr>
          <w:rFonts w:ascii="Times New Roman" w:eastAsia="Times New Roman" w:hAnsi="Times New Roman" w:cs="Times New Roman"/>
          <w:color w:val="000000" w:themeColor="text1"/>
          <w:sz w:val="28"/>
          <w:szCs w:val="28"/>
          <w:lang w:val="kk-KZ" w:eastAsia="ru-RU"/>
        </w:rPr>
        <w:t>Кредиттік рейтингтік агенттіктің рейтингтердің түрлерін беруі әдіснамасы, рәсімдері, қажетті ақпараты, рейтингтік қызметке қатысатын қызметкерлердің, ішкі бақылау қызметкерлерінің тәжірибесі мен білімі болған жағдайда жүзеге асырылады.</w:t>
      </w:r>
    </w:p>
    <w:p w14:paraId="40F4C3FD" w14:textId="090F89D2" w:rsidR="00280B9E" w:rsidRPr="00606F38" w:rsidRDefault="00280B9E" w:rsidP="00EB52E5">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14:paraId="513DD2CB" w14:textId="77777777" w:rsidR="00280B9E" w:rsidRPr="00606F38" w:rsidRDefault="00280B9E" w:rsidP="00280B9E">
      <w:pPr>
        <w:pStyle w:val="formattext"/>
        <w:shd w:val="clear" w:color="auto" w:fill="FFFFFF"/>
        <w:spacing w:before="0" w:beforeAutospacing="0" w:after="0" w:afterAutospacing="0"/>
        <w:ind w:firstLine="709"/>
        <w:textAlignment w:val="baseline"/>
        <w:rPr>
          <w:b/>
          <w:bCs/>
          <w:color w:val="000000" w:themeColor="text1"/>
          <w:sz w:val="28"/>
          <w:szCs w:val="28"/>
          <w:lang w:val="kk-KZ"/>
        </w:rPr>
      </w:pPr>
      <w:r w:rsidRPr="00606F38">
        <w:rPr>
          <w:b/>
          <w:bCs/>
          <w:color w:val="000000" w:themeColor="text1"/>
          <w:sz w:val="28"/>
          <w:szCs w:val="28"/>
          <w:lang w:val="kk-KZ"/>
        </w:rPr>
        <w:t>9-бап. Кредиттік рейтингтік агенттіктің құқықтары мен міндеттері</w:t>
      </w:r>
      <w:r w:rsidRPr="00606F38" w:rsidDel="00A720B0">
        <w:rPr>
          <w:b/>
          <w:bCs/>
          <w:color w:val="000000" w:themeColor="text1"/>
          <w:sz w:val="28"/>
          <w:szCs w:val="28"/>
          <w:lang w:val="kk-KZ"/>
        </w:rPr>
        <w:t xml:space="preserve"> </w:t>
      </w:r>
    </w:p>
    <w:p w14:paraId="4BCC9594" w14:textId="77777777" w:rsidR="00280B9E" w:rsidRPr="00606F38" w:rsidRDefault="00280B9E" w:rsidP="00280B9E">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 xml:space="preserve">1. </w:t>
      </w:r>
      <w:r w:rsidRPr="00606F38">
        <w:rPr>
          <w:rFonts w:ascii="Times New Roman" w:eastAsia="Times New Roman" w:hAnsi="Times New Roman" w:cs="Times New Roman"/>
          <w:bCs/>
          <w:color w:val="000000" w:themeColor="text1"/>
          <w:sz w:val="28"/>
          <w:szCs w:val="28"/>
          <w:lang w:val="kk-KZ" w:eastAsia="ru-RU"/>
        </w:rPr>
        <w:t>Кредиттік рейтингтік агенттік</w:t>
      </w:r>
      <w:r w:rsidRPr="00606F38">
        <w:rPr>
          <w:rFonts w:ascii="Times New Roman" w:eastAsia="Times New Roman" w:hAnsi="Times New Roman" w:cs="Times New Roman"/>
          <w:color w:val="000000" w:themeColor="text1"/>
          <w:sz w:val="28"/>
          <w:szCs w:val="28"/>
          <w:lang w:val="kk-KZ" w:eastAsia="ru-RU"/>
        </w:rPr>
        <w:t>:</w:t>
      </w:r>
    </w:p>
    <w:p w14:paraId="029334D2" w14:textId="77777777" w:rsidR="00280B9E" w:rsidRPr="00606F38" w:rsidRDefault="00280B9E" w:rsidP="00280B9E">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1) рейтинг берілетін тұлғалармен рейтингтер және (немесе) рейтингтер бойынша болжамдар беру жөнінде қызметтер көрсетуге шарттар жасасуға;</w:t>
      </w:r>
    </w:p>
    <w:p w14:paraId="645E1EE6" w14:textId="77777777" w:rsidR="00280B9E" w:rsidRPr="00606F38" w:rsidRDefault="00280B9E" w:rsidP="00280B9E">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2) рейтинг берілетін тұлғалардан рейтингтік қызметті жүзеге асыру үшін толық және анық ақпарат беруді сұратуға;</w:t>
      </w:r>
    </w:p>
    <w:p w14:paraId="09D449C2" w14:textId="26E03193" w:rsidR="00280B9E" w:rsidRPr="00606F38" w:rsidRDefault="00280B9E" w:rsidP="00280B9E">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lastRenderedPageBreak/>
        <w:t xml:space="preserve">3) егер </w:t>
      </w:r>
      <w:r w:rsidR="008619A1" w:rsidRPr="00606F38">
        <w:rPr>
          <w:rFonts w:ascii="Times New Roman" w:eastAsia="Times New Roman" w:hAnsi="Times New Roman" w:cs="Times New Roman"/>
          <w:color w:val="000000" w:themeColor="text1"/>
          <w:sz w:val="28"/>
          <w:szCs w:val="28"/>
          <w:lang w:val="kk-KZ" w:eastAsia="ru-RU"/>
        </w:rPr>
        <w:t>бұл ш</w:t>
      </w:r>
      <w:r w:rsidRPr="00606F38">
        <w:rPr>
          <w:rFonts w:ascii="Times New Roman" w:eastAsia="Times New Roman" w:hAnsi="Times New Roman" w:cs="Times New Roman"/>
          <w:color w:val="000000" w:themeColor="text1"/>
          <w:sz w:val="28"/>
          <w:szCs w:val="28"/>
          <w:lang w:val="kk-KZ" w:eastAsia="ru-RU"/>
        </w:rPr>
        <w:t>артта көзделген болса, жария емес рейтингтер туралы ақпаратты қоспағанда, рейтингтер және рейтингтер бойынша болжамдар туралы ақпаратты рейтинг берілетін тұлғалардың келісімінсіз жариялауға;</w:t>
      </w:r>
    </w:p>
    <w:p w14:paraId="301E46AF" w14:textId="77777777" w:rsidR="00280B9E" w:rsidRPr="00606F38" w:rsidRDefault="00280B9E" w:rsidP="00280B9E">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4) осы Заңды бұзу анықталған кезде бұзушылық жойылғанға дейін рейтингтің қолданысын кері қайтарып алуға және (немесе) тоқтата тұруға;</w:t>
      </w:r>
    </w:p>
    <w:p w14:paraId="148A6BB0" w14:textId="77777777" w:rsidR="00280B9E" w:rsidRPr="00606F38" w:rsidRDefault="00280B9E" w:rsidP="00280B9E">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5) рейтингтік қызметтер көрсету туралы шарт жасасқанға дейін рейтингтер беруден бас тартуға;</w:t>
      </w:r>
    </w:p>
    <w:p w14:paraId="1D51F6B0" w14:textId="77777777" w:rsidR="00280B9E" w:rsidRPr="00606F38" w:rsidRDefault="00280B9E" w:rsidP="00280B9E">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 xml:space="preserve">6) </w:t>
      </w:r>
      <w:r w:rsidRPr="00606F38">
        <w:rPr>
          <w:rStyle w:val="anegp0gi0b9av8jahpyh"/>
          <w:rFonts w:ascii="Times New Roman" w:hAnsi="Times New Roman" w:cs="Times New Roman"/>
          <w:sz w:val="28"/>
          <w:szCs w:val="28"/>
          <w:lang w:val="kk-KZ"/>
        </w:rPr>
        <w:t>қаржы</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ұйымдарын</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қоспағанда,</w:t>
      </w:r>
      <w:r w:rsidRPr="00606F38">
        <w:rPr>
          <w:rFonts w:ascii="Times New Roman" w:hAnsi="Times New Roman" w:cs="Times New Roman"/>
          <w:sz w:val="28"/>
          <w:szCs w:val="28"/>
          <w:lang w:val="kk-KZ"/>
        </w:rPr>
        <w:t xml:space="preserve"> рейтинг берілетін </w:t>
      </w:r>
      <w:r w:rsidRPr="00606F38">
        <w:rPr>
          <w:rStyle w:val="anegp0gi0b9av8jahpyh"/>
          <w:rFonts w:ascii="Times New Roman" w:hAnsi="Times New Roman" w:cs="Times New Roman"/>
          <w:sz w:val="28"/>
          <w:szCs w:val="28"/>
          <w:lang w:val="kk-KZ"/>
        </w:rPr>
        <w:t>тұлғамен</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шарт</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жасаспай,</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өз</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бастамасы</w:t>
      </w:r>
      <w:r w:rsidRPr="00606F38">
        <w:rPr>
          <w:rFonts w:ascii="Times New Roman" w:hAnsi="Times New Roman" w:cs="Times New Roman"/>
          <w:sz w:val="28"/>
          <w:szCs w:val="28"/>
          <w:lang w:val="kk-KZ"/>
        </w:rPr>
        <w:t xml:space="preserve"> бойынша сұратылмаған </w:t>
      </w:r>
      <w:r w:rsidRPr="00606F38">
        <w:rPr>
          <w:rStyle w:val="anegp0gi0b9av8jahpyh"/>
          <w:rFonts w:ascii="Times New Roman" w:hAnsi="Times New Roman" w:cs="Times New Roman"/>
          <w:sz w:val="28"/>
          <w:szCs w:val="28"/>
          <w:lang w:val="kk-KZ"/>
        </w:rPr>
        <w:t>рейтинг</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беруге</w:t>
      </w:r>
      <w:r w:rsidRPr="00606F38">
        <w:rPr>
          <w:rFonts w:ascii="Times New Roman" w:hAnsi="Times New Roman" w:cs="Times New Roman"/>
          <w:sz w:val="28"/>
          <w:szCs w:val="28"/>
          <w:lang w:val="kk-KZ"/>
        </w:rPr>
        <w:t>;</w:t>
      </w:r>
    </w:p>
    <w:p w14:paraId="6C7176CE" w14:textId="38959D3E" w:rsidR="00280B9E" w:rsidRPr="00606F38" w:rsidRDefault="00280B9E" w:rsidP="00280B9E">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7</w:t>
      </w:r>
      <w:r w:rsidRPr="00606F38">
        <w:rPr>
          <w:rStyle w:val="anegp0gi0b9av8jahpyh"/>
          <w:rFonts w:ascii="Times New Roman" w:hAnsi="Times New Roman" w:cs="Times New Roman"/>
          <w:sz w:val="28"/>
          <w:szCs w:val="28"/>
          <w:lang w:val="kk-KZ"/>
        </w:rPr>
        <w:t xml:space="preserve">) </w:t>
      </w:r>
      <w:r w:rsidR="00FA7E08" w:rsidRPr="00606F38">
        <w:rPr>
          <w:rStyle w:val="anegp0gi0b9av8jahpyh"/>
          <w:rFonts w:ascii="Times New Roman" w:hAnsi="Times New Roman" w:cs="Times New Roman"/>
          <w:sz w:val="28"/>
          <w:szCs w:val="28"/>
          <w:lang w:val="kk-KZ"/>
        </w:rPr>
        <w:t xml:space="preserve">Қазақстан Республикасы </w:t>
      </w:r>
      <w:r w:rsidR="004E7245" w:rsidRPr="00606F38">
        <w:rPr>
          <w:rStyle w:val="anegp0gi0b9av8jahpyh"/>
          <w:rFonts w:ascii="Times New Roman" w:hAnsi="Times New Roman" w:cs="Times New Roman"/>
          <w:sz w:val="28"/>
          <w:szCs w:val="28"/>
          <w:lang w:val="kk-KZ"/>
        </w:rPr>
        <w:t>з</w:t>
      </w:r>
      <w:r w:rsidR="00FA7E08" w:rsidRPr="00606F38">
        <w:rPr>
          <w:rStyle w:val="anegp0gi0b9av8jahpyh"/>
          <w:rFonts w:ascii="Times New Roman" w:hAnsi="Times New Roman" w:cs="Times New Roman"/>
          <w:sz w:val="28"/>
          <w:szCs w:val="28"/>
          <w:lang w:val="kk-KZ"/>
        </w:rPr>
        <w:t>аңдарының талаптарын ескере отырып, кредиттік рейтингтік қызметті жүзеге асыру кезінде пайдаланылатын ақпаратты растау үшін</w:t>
      </w:r>
      <w:r w:rsidR="004E7245" w:rsidRPr="00606F38">
        <w:rPr>
          <w:rStyle w:val="anegp0gi0b9av8jahpyh"/>
          <w:rFonts w:ascii="Times New Roman" w:hAnsi="Times New Roman" w:cs="Times New Roman"/>
          <w:sz w:val="28"/>
          <w:szCs w:val="28"/>
          <w:lang w:val="kk-KZ"/>
        </w:rPr>
        <w:t xml:space="preserve">, </w:t>
      </w:r>
      <w:r w:rsidR="00FA7E08" w:rsidRPr="00606F38">
        <w:rPr>
          <w:rStyle w:val="anegp0gi0b9av8jahpyh"/>
          <w:rFonts w:ascii="Times New Roman" w:hAnsi="Times New Roman" w:cs="Times New Roman"/>
          <w:sz w:val="28"/>
          <w:szCs w:val="28"/>
          <w:lang w:val="kk-KZ"/>
        </w:rPr>
        <w:t>Қазақстан Республикасының Ұлттық Банкін қоспағанда, мемлекеттік органдар мен кредиттік бюроның ақпараттық жүйелерінен сенімхат немесе өзге құжат негізінде рейтинг</w:t>
      </w:r>
      <w:r w:rsidR="004E7245" w:rsidRPr="00606F38">
        <w:rPr>
          <w:rStyle w:val="anegp0gi0b9av8jahpyh"/>
          <w:rFonts w:ascii="Times New Roman" w:hAnsi="Times New Roman" w:cs="Times New Roman"/>
          <w:sz w:val="28"/>
          <w:szCs w:val="28"/>
          <w:lang w:val="kk-KZ"/>
        </w:rPr>
        <w:t xml:space="preserve"> берілетін </w:t>
      </w:r>
      <w:r w:rsidR="00FA7E08" w:rsidRPr="00606F38">
        <w:rPr>
          <w:rStyle w:val="anegp0gi0b9av8jahpyh"/>
          <w:rFonts w:ascii="Times New Roman" w:hAnsi="Times New Roman" w:cs="Times New Roman"/>
          <w:sz w:val="28"/>
          <w:szCs w:val="28"/>
          <w:lang w:val="kk-KZ"/>
        </w:rPr>
        <w:t>тұлғаның келісімі</w:t>
      </w:r>
      <w:r w:rsidR="004E7245" w:rsidRPr="00606F38">
        <w:rPr>
          <w:rStyle w:val="anegp0gi0b9av8jahpyh"/>
          <w:rFonts w:ascii="Times New Roman" w:hAnsi="Times New Roman" w:cs="Times New Roman"/>
          <w:sz w:val="28"/>
          <w:szCs w:val="28"/>
          <w:lang w:val="kk-KZ"/>
        </w:rPr>
        <w:t>м</w:t>
      </w:r>
      <w:r w:rsidR="00FA7E08" w:rsidRPr="00606F38">
        <w:rPr>
          <w:rStyle w:val="anegp0gi0b9av8jahpyh"/>
          <w:rFonts w:ascii="Times New Roman" w:hAnsi="Times New Roman" w:cs="Times New Roman"/>
          <w:sz w:val="28"/>
          <w:szCs w:val="28"/>
          <w:lang w:val="kk-KZ"/>
        </w:rPr>
        <w:t xml:space="preserve">ен сұрау салу бойынша </w:t>
      </w:r>
      <w:r w:rsidR="004E7245" w:rsidRPr="00606F38">
        <w:rPr>
          <w:rStyle w:val="anegp0gi0b9av8jahpyh"/>
          <w:rFonts w:ascii="Times New Roman" w:hAnsi="Times New Roman" w:cs="Times New Roman"/>
          <w:sz w:val="28"/>
          <w:szCs w:val="28"/>
          <w:lang w:val="kk-KZ"/>
        </w:rPr>
        <w:t xml:space="preserve">қажетті </w:t>
      </w:r>
      <w:r w:rsidR="00FA7E08" w:rsidRPr="00606F38">
        <w:rPr>
          <w:rStyle w:val="anegp0gi0b9av8jahpyh"/>
          <w:rFonts w:ascii="Times New Roman" w:hAnsi="Times New Roman" w:cs="Times New Roman"/>
          <w:sz w:val="28"/>
          <w:szCs w:val="28"/>
          <w:lang w:val="kk-KZ"/>
        </w:rPr>
        <w:t>ақпарат алуға</w:t>
      </w:r>
      <w:r w:rsidR="00992882" w:rsidRPr="00606F38">
        <w:rPr>
          <w:rStyle w:val="anegp0gi0b9av8jahpyh"/>
          <w:rFonts w:ascii="Times New Roman" w:hAnsi="Times New Roman" w:cs="Times New Roman"/>
          <w:sz w:val="28"/>
          <w:szCs w:val="28"/>
          <w:lang w:val="kk-KZ"/>
        </w:rPr>
        <w:t xml:space="preserve"> құқылы</w:t>
      </w:r>
      <w:r w:rsidRPr="00606F38">
        <w:rPr>
          <w:rStyle w:val="anegp0gi0b9av8jahpyh"/>
          <w:rFonts w:ascii="Times New Roman" w:hAnsi="Times New Roman" w:cs="Times New Roman"/>
          <w:sz w:val="28"/>
          <w:szCs w:val="28"/>
          <w:lang w:val="kk-KZ"/>
        </w:rPr>
        <w:t>.</w:t>
      </w:r>
    </w:p>
    <w:p w14:paraId="57E7B7DE" w14:textId="77777777" w:rsidR="00280B9E" w:rsidRPr="00606F38" w:rsidRDefault="00280B9E" w:rsidP="00280B9E">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 xml:space="preserve">2. </w:t>
      </w:r>
      <w:r w:rsidRPr="00606F38">
        <w:rPr>
          <w:rFonts w:ascii="Times New Roman" w:eastAsia="Times New Roman" w:hAnsi="Times New Roman" w:cs="Times New Roman"/>
          <w:bCs/>
          <w:color w:val="000000" w:themeColor="text1"/>
          <w:sz w:val="28"/>
          <w:szCs w:val="28"/>
          <w:lang w:val="kk-KZ" w:eastAsia="ru-RU"/>
        </w:rPr>
        <w:t>Кредиттік рейтингтік агенттік</w:t>
      </w:r>
      <w:r w:rsidRPr="00606F38">
        <w:rPr>
          <w:rFonts w:ascii="Times New Roman" w:eastAsia="Times New Roman" w:hAnsi="Times New Roman" w:cs="Times New Roman"/>
          <w:color w:val="000000" w:themeColor="text1"/>
          <w:sz w:val="28"/>
          <w:szCs w:val="28"/>
          <w:lang w:val="kk-KZ" w:eastAsia="ru-RU"/>
        </w:rPr>
        <w:t>:</w:t>
      </w:r>
    </w:p>
    <w:p w14:paraId="6F85A360" w14:textId="77777777" w:rsidR="00280B9E" w:rsidRPr="00606F38" w:rsidRDefault="00280B9E" w:rsidP="00280B9E">
      <w:pPr>
        <w:tabs>
          <w:tab w:val="left" w:pos="993"/>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1) қолданыстағы рейтингтер мен рейтингтер бойынша болжамдардың, сондай-ақ кері қайтарылған рейтингтердің тізбесін жүргізуге;</w:t>
      </w:r>
    </w:p>
    <w:p w14:paraId="74D99102" w14:textId="77777777" w:rsidR="00280B9E" w:rsidRPr="00606F38" w:rsidRDefault="00280B9E" w:rsidP="00280B9E">
      <w:pPr>
        <w:tabs>
          <w:tab w:val="left" w:pos="993"/>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 xml:space="preserve">2) рейтингтік қызмет туралы заңнама талаптарының сақталуын қамтамасыз ету үшін ішкі нормативтік құжаттарды, рәсімдер мен ішкі бақылау құралдарын әзірлеуге, қабылдауға және өзектендіруге;  </w:t>
      </w:r>
    </w:p>
    <w:p w14:paraId="599CF2BC" w14:textId="146538E1" w:rsidR="00280B9E" w:rsidRPr="00606F38" w:rsidRDefault="00280B9E" w:rsidP="00280B9E">
      <w:pPr>
        <w:tabs>
          <w:tab w:val="left" w:pos="993"/>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 xml:space="preserve">3) жария емес рейтингтерді қоспағанда, рейтингтерді және рейтингтер бойынша болжамдарды пайдаланушының </w:t>
      </w:r>
      <w:r w:rsidR="004E7245" w:rsidRPr="00606F38">
        <w:rPr>
          <w:rFonts w:ascii="Times New Roman" w:eastAsia="Times New Roman" w:hAnsi="Times New Roman" w:cs="Times New Roman"/>
          <w:color w:val="000000" w:themeColor="text1"/>
          <w:sz w:val="28"/>
          <w:szCs w:val="28"/>
          <w:lang w:val="kk-KZ" w:eastAsia="ru-RU"/>
        </w:rPr>
        <w:t xml:space="preserve">барлығының </w:t>
      </w:r>
      <w:r w:rsidRPr="00606F38">
        <w:rPr>
          <w:rFonts w:ascii="Times New Roman" w:eastAsia="Times New Roman" w:hAnsi="Times New Roman" w:cs="Times New Roman"/>
          <w:color w:val="000000" w:themeColor="text1"/>
          <w:sz w:val="28"/>
          <w:szCs w:val="28"/>
          <w:lang w:val="kk-KZ" w:eastAsia="ru-RU"/>
        </w:rPr>
        <w:t>берілген рейтингтер мен рейтингтік әрекеттер туралы ақпаратқа қол жеткізу теңдігін қамтамасыз етуге;</w:t>
      </w:r>
    </w:p>
    <w:p w14:paraId="7518FD9F" w14:textId="77777777" w:rsidR="00280B9E" w:rsidRPr="00606F38" w:rsidRDefault="00280B9E" w:rsidP="00280B9E">
      <w:pPr>
        <w:tabs>
          <w:tab w:val="left" w:pos="993"/>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4) кредиттік рейтингтік агенттік кредиттік рейтингтің қолданылуын кері қайтарып алу және (немесе) тоқтата тұру туралы шешім қабылдаған жағдайда жария етілетін ақпаратта осындай шешімнің негіздері қамтылуға тиіс;</w:t>
      </w:r>
    </w:p>
    <w:p w14:paraId="5AC6A91B" w14:textId="77777777" w:rsidR="00280B9E" w:rsidRPr="00606F38" w:rsidRDefault="00280B9E" w:rsidP="00280B9E">
      <w:pPr>
        <w:tabs>
          <w:tab w:val="left" w:pos="993"/>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5) Қазақстан Республикасының заңдарына сәйкес рейтингтік қызметте пайдаланылған барлық деректердің сақталуын қамтамасыз етуге;</w:t>
      </w:r>
    </w:p>
    <w:p w14:paraId="125263D4" w14:textId="77777777" w:rsidR="00280B9E" w:rsidRPr="00606F38" w:rsidRDefault="00280B9E" w:rsidP="00280B9E">
      <w:pPr>
        <w:tabs>
          <w:tab w:val="left" w:pos="993"/>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6) Қазақстан Республикасының заңдарында көзделген жағдайларды қоспағанда, құпия ақпараттың, коммерциялық және заңмен қорғалатын өзге де құпияның жария етілуіне жол бермеуге;</w:t>
      </w:r>
    </w:p>
    <w:p w14:paraId="7DCC6885" w14:textId="5603213A" w:rsidR="00280B9E" w:rsidRPr="00606F38" w:rsidRDefault="00280B9E" w:rsidP="00280B9E">
      <w:pPr>
        <w:tabs>
          <w:tab w:val="left" w:pos="993"/>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 xml:space="preserve">7) құпия ақпаратқа, коммерциялық және заңмен қорғалатын өзге де құпияға қатысты санкцияланбаған және (немесе) әдейі </w:t>
      </w:r>
      <w:r w:rsidR="004E7245" w:rsidRPr="00606F38">
        <w:rPr>
          <w:rFonts w:ascii="Times New Roman" w:eastAsia="Times New Roman" w:hAnsi="Times New Roman" w:cs="Times New Roman"/>
          <w:color w:val="000000" w:themeColor="text1"/>
          <w:sz w:val="28"/>
          <w:szCs w:val="28"/>
          <w:lang w:val="kk-KZ" w:eastAsia="ru-RU"/>
        </w:rPr>
        <w:t>ойластырылмаған</w:t>
      </w:r>
      <w:r w:rsidRPr="00606F38">
        <w:rPr>
          <w:rFonts w:ascii="Times New Roman" w:eastAsia="Times New Roman" w:hAnsi="Times New Roman" w:cs="Times New Roman"/>
          <w:color w:val="000000" w:themeColor="text1"/>
          <w:sz w:val="28"/>
          <w:szCs w:val="28"/>
          <w:lang w:val="kk-KZ" w:eastAsia="ru-RU"/>
        </w:rPr>
        <w:t xml:space="preserve"> қол жеткізуді</w:t>
      </w:r>
      <w:r w:rsidR="004E7245" w:rsidRPr="00606F38">
        <w:rPr>
          <w:rFonts w:ascii="Times New Roman" w:eastAsia="Times New Roman" w:hAnsi="Times New Roman" w:cs="Times New Roman"/>
          <w:color w:val="000000" w:themeColor="text1"/>
          <w:sz w:val="28"/>
          <w:szCs w:val="28"/>
          <w:lang w:val="kk-KZ" w:eastAsia="ru-RU"/>
        </w:rPr>
        <w:t>ң</w:t>
      </w:r>
      <w:r w:rsidRPr="00606F38">
        <w:rPr>
          <w:rFonts w:ascii="Times New Roman" w:eastAsia="Times New Roman" w:hAnsi="Times New Roman" w:cs="Times New Roman"/>
          <w:color w:val="000000" w:themeColor="text1"/>
          <w:sz w:val="28"/>
          <w:szCs w:val="28"/>
          <w:lang w:val="kk-KZ" w:eastAsia="ru-RU"/>
        </w:rPr>
        <w:t>, таралып кетуді</w:t>
      </w:r>
      <w:r w:rsidR="004E7245" w:rsidRPr="00606F38">
        <w:rPr>
          <w:rFonts w:ascii="Times New Roman" w:eastAsia="Times New Roman" w:hAnsi="Times New Roman" w:cs="Times New Roman"/>
          <w:color w:val="000000" w:themeColor="text1"/>
          <w:sz w:val="28"/>
          <w:szCs w:val="28"/>
          <w:lang w:val="kk-KZ" w:eastAsia="ru-RU"/>
        </w:rPr>
        <w:t>ң алдын алуға</w:t>
      </w:r>
      <w:r w:rsidRPr="00606F38">
        <w:rPr>
          <w:rFonts w:ascii="Times New Roman" w:eastAsia="Times New Roman" w:hAnsi="Times New Roman" w:cs="Times New Roman"/>
          <w:color w:val="000000" w:themeColor="text1"/>
          <w:sz w:val="28"/>
          <w:szCs w:val="28"/>
          <w:lang w:val="kk-KZ" w:eastAsia="ru-RU"/>
        </w:rPr>
        <w:t>;</w:t>
      </w:r>
    </w:p>
    <w:p w14:paraId="25D2B279" w14:textId="77777777" w:rsidR="00280B9E" w:rsidRPr="00606F38" w:rsidRDefault="00280B9E" w:rsidP="00280B9E">
      <w:pPr>
        <w:tabs>
          <w:tab w:val="left" w:pos="993"/>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 xml:space="preserve">8) уәкілетті орган белгілеген </w:t>
      </w:r>
      <w:r w:rsidRPr="00606F38">
        <w:rPr>
          <w:rFonts w:ascii="Times New Roman" w:eastAsia="Times New Roman" w:hAnsi="Times New Roman" w:cs="Times New Roman"/>
          <w:sz w:val="28"/>
          <w:szCs w:val="28"/>
          <w:lang w:val="kk-KZ" w:eastAsia="ru-RU"/>
        </w:rPr>
        <w:t>тәртіппен,</w:t>
      </w:r>
      <w:r w:rsidRPr="00606F38">
        <w:rPr>
          <w:rFonts w:ascii="Times New Roman" w:eastAsia="Times New Roman" w:hAnsi="Times New Roman" w:cs="Times New Roman"/>
          <w:color w:val="FF0000"/>
          <w:sz w:val="28"/>
          <w:szCs w:val="28"/>
          <w:lang w:val="kk-KZ" w:eastAsia="ru-RU"/>
        </w:rPr>
        <w:t xml:space="preserve"> </w:t>
      </w:r>
      <w:r w:rsidRPr="00606F38">
        <w:rPr>
          <w:rFonts w:ascii="Times New Roman" w:eastAsia="Times New Roman" w:hAnsi="Times New Roman" w:cs="Times New Roman"/>
          <w:color w:val="000000" w:themeColor="text1"/>
          <w:sz w:val="28"/>
          <w:szCs w:val="28"/>
          <w:lang w:val="kk-KZ" w:eastAsia="ru-RU"/>
        </w:rPr>
        <w:t>құраммен және мерзімдерде өзінің рейтингтік қызметіне байланысты құжаттарды, ақпаратты және деректерді, оның ішінде тарихи деректерді уәкілетті органға ұсынуға;</w:t>
      </w:r>
    </w:p>
    <w:p w14:paraId="1C699614" w14:textId="2C69FAC3" w:rsidR="00280B9E" w:rsidRPr="00606F38" w:rsidRDefault="00FA7E08" w:rsidP="00280B9E">
      <w:pPr>
        <w:tabs>
          <w:tab w:val="left" w:pos="993"/>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9</w:t>
      </w:r>
      <w:r w:rsidR="00280B9E" w:rsidRPr="00606F38">
        <w:rPr>
          <w:rFonts w:ascii="Times New Roman" w:eastAsia="Times New Roman" w:hAnsi="Times New Roman" w:cs="Times New Roman"/>
          <w:color w:val="000000" w:themeColor="text1"/>
          <w:sz w:val="28"/>
          <w:szCs w:val="28"/>
          <w:lang w:val="kk-KZ" w:eastAsia="ru-RU"/>
        </w:rPr>
        <w:t>) осы Заңда белгіленген басшы қызметкерлерге қойылатын талаптарды сақтауға;</w:t>
      </w:r>
      <w:r w:rsidR="00280B9E" w:rsidRPr="00606F38" w:rsidDel="007B4316">
        <w:rPr>
          <w:rFonts w:ascii="Times New Roman" w:eastAsia="Times New Roman" w:hAnsi="Times New Roman" w:cs="Times New Roman"/>
          <w:color w:val="000000" w:themeColor="text1"/>
          <w:sz w:val="28"/>
          <w:szCs w:val="28"/>
          <w:lang w:val="kk-KZ" w:eastAsia="ru-RU"/>
        </w:rPr>
        <w:t xml:space="preserve"> </w:t>
      </w:r>
      <w:r w:rsidR="00280B9E" w:rsidRPr="00606F38">
        <w:rPr>
          <w:rFonts w:ascii="Times New Roman" w:eastAsia="Times New Roman" w:hAnsi="Times New Roman" w:cs="Times New Roman"/>
          <w:color w:val="000000" w:themeColor="text1"/>
          <w:sz w:val="28"/>
          <w:szCs w:val="28"/>
          <w:lang w:val="kk-KZ" w:eastAsia="ru-RU"/>
        </w:rPr>
        <w:t xml:space="preserve"> </w:t>
      </w:r>
    </w:p>
    <w:p w14:paraId="19AF3324" w14:textId="5B053754" w:rsidR="00280B9E" w:rsidRPr="00606F38" w:rsidRDefault="00280B9E" w:rsidP="00280B9E">
      <w:pPr>
        <w:tabs>
          <w:tab w:val="left" w:pos="993"/>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1</w:t>
      </w:r>
      <w:r w:rsidR="00FA7E08" w:rsidRPr="00606F38">
        <w:rPr>
          <w:rFonts w:ascii="Times New Roman" w:eastAsia="Times New Roman" w:hAnsi="Times New Roman" w:cs="Times New Roman"/>
          <w:color w:val="000000" w:themeColor="text1"/>
          <w:sz w:val="28"/>
          <w:szCs w:val="28"/>
          <w:lang w:val="kk-KZ" w:eastAsia="ru-RU"/>
        </w:rPr>
        <w:t>0</w:t>
      </w:r>
      <w:r w:rsidRPr="00606F38">
        <w:rPr>
          <w:rFonts w:ascii="Times New Roman" w:eastAsia="Times New Roman" w:hAnsi="Times New Roman" w:cs="Times New Roman"/>
          <w:color w:val="000000" w:themeColor="text1"/>
          <w:sz w:val="28"/>
          <w:szCs w:val="28"/>
          <w:lang w:val="kk-KZ" w:eastAsia="ru-RU"/>
        </w:rPr>
        <w:t>) Қазақстан Республикасының заңдарында, өзге де нормативтік құқықтық актілерде және осы Заңға сәйкес жасалған шарттарда белгіленген өзге де талаптарды сақтауға міндетті.</w:t>
      </w:r>
    </w:p>
    <w:p w14:paraId="7149B68E" w14:textId="30B6216A" w:rsidR="00280B9E" w:rsidRPr="00606F38" w:rsidRDefault="00280B9E" w:rsidP="00280B9E">
      <w:pPr>
        <w:tabs>
          <w:tab w:val="left" w:pos="993"/>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Style w:val="anegp0gi0b9av8jahpyh"/>
          <w:rFonts w:ascii="Times New Roman" w:hAnsi="Times New Roman" w:cs="Times New Roman"/>
          <w:sz w:val="28"/>
          <w:szCs w:val="28"/>
          <w:lang w:val="kk-KZ"/>
        </w:rPr>
        <w:lastRenderedPageBreak/>
        <w:t>3.</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Кредиттік</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рейтингтік</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агенттіктің</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Қазақстан</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Республикасының</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заң</w:t>
      </w:r>
      <w:r w:rsidR="007D0246" w:rsidRPr="00606F38">
        <w:rPr>
          <w:rStyle w:val="anegp0gi0b9av8jahpyh"/>
          <w:rFonts w:ascii="Times New Roman" w:hAnsi="Times New Roman" w:cs="Times New Roman"/>
          <w:sz w:val="28"/>
          <w:szCs w:val="28"/>
          <w:lang w:val="kk-KZ"/>
        </w:rPr>
        <w:t xml:space="preserve">намасында </w:t>
      </w:r>
      <w:r w:rsidRPr="00606F38">
        <w:rPr>
          <w:rStyle w:val="anegp0gi0b9av8jahpyh"/>
          <w:rFonts w:ascii="Times New Roman" w:hAnsi="Times New Roman" w:cs="Times New Roman"/>
          <w:sz w:val="28"/>
          <w:szCs w:val="28"/>
          <w:lang w:val="kk-KZ"/>
        </w:rPr>
        <w:t>және</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осы</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Заңға</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сәйкес</w:t>
      </w:r>
      <w:r w:rsidRPr="00606F38">
        <w:rPr>
          <w:rFonts w:ascii="Times New Roman" w:hAnsi="Times New Roman" w:cs="Times New Roman"/>
          <w:sz w:val="28"/>
          <w:szCs w:val="28"/>
          <w:lang w:val="kk-KZ"/>
        </w:rPr>
        <w:t xml:space="preserve"> жасалған </w:t>
      </w:r>
      <w:r w:rsidRPr="00606F38">
        <w:rPr>
          <w:rStyle w:val="anegp0gi0b9av8jahpyh"/>
          <w:rFonts w:ascii="Times New Roman" w:hAnsi="Times New Roman" w:cs="Times New Roman"/>
          <w:sz w:val="28"/>
          <w:szCs w:val="28"/>
          <w:lang w:val="kk-KZ"/>
        </w:rPr>
        <w:t>шарттарда</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көзделген</w:t>
      </w:r>
      <w:r w:rsidRPr="00606F38">
        <w:rPr>
          <w:rFonts w:ascii="Times New Roman" w:hAnsi="Times New Roman" w:cs="Times New Roman"/>
          <w:sz w:val="28"/>
          <w:szCs w:val="28"/>
          <w:lang w:val="kk-KZ"/>
        </w:rPr>
        <w:t xml:space="preserve"> өзге де </w:t>
      </w:r>
      <w:r w:rsidRPr="00606F38">
        <w:rPr>
          <w:rStyle w:val="anegp0gi0b9av8jahpyh"/>
          <w:rFonts w:ascii="Times New Roman" w:hAnsi="Times New Roman" w:cs="Times New Roman"/>
          <w:sz w:val="28"/>
          <w:szCs w:val="28"/>
          <w:lang w:val="kk-KZ"/>
        </w:rPr>
        <w:t>құқықтары</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болуы</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және</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өзге</w:t>
      </w:r>
      <w:r w:rsidRPr="00606F38">
        <w:rPr>
          <w:rFonts w:ascii="Times New Roman" w:hAnsi="Times New Roman" w:cs="Times New Roman"/>
          <w:sz w:val="28"/>
          <w:szCs w:val="28"/>
          <w:lang w:val="kk-KZ"/>
        </w:rPr>
        <w:t xml:space="preserve"> де </w:t>
      </w:r>
      <w:r w:rsidRPr="00606F38">
        <w:rPr>
          <w:rStyle w:val="anegp0gi0b9av8jahpyh"/>
          <w:rFonts w:ascii="Times New Roman" w:hAnsi="Times New Roman" w:cs="Times New Roman"/>
          <w:sz w:val="28"/>
          <w:szCs w:val="28"/>
          <w:lang w:val="kk-KZ"/>
        </w:rPr>
        <w:t>міндеттемелерді</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орындауы</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мүмкін.</w:t>
      </w:r>
    </w:p>
    <w:p w14:paraId="33ED548E" w14:textId="77777777" w:rsidR="00280B9E" w:rsidRPr="00606F38" w:rsidRDefault="00280B9E" w:rsidP="00280B9E">
      <w:pPr>
        <w:pStyle w:val="formattext"/>
        <w:shd w:val="clear" w:color="auto" w:fill="FFFFFF"/>
        <w:spacing w:before="0" w:beforeAutospacing="0" w:after="0" w:afterAutospacing="0"/>
        <w:ind w:firstLine="709"/>
        <w:jc w:val="both"/>
        <w:textAlignment w:val="baseline"/>
        <w:rPr>
          <w:b/>
          <w:bCs/>
          <w:color w:val="000000" w:themeColor="text1"/>
          <w:sz w:val="28"/>
          <w:szCs w:val="28"/>
          <w:lang w:val="kk-KZ"/>
        </w:rPr>
      </w:pPr>
    </w:p>
    <w:p w14:paraId="32D1A5E0" w14:textId="77777777" w:rsidR="00280B9E" w:rsidRPr="00606F38" w:rsidRDefault="00280B9E" w:rsidP="00280B9E">
      <w:pPr>
        <w:pStyle w:val="formattext"/>
        <w:shd w:val="clear" w:color="auto" w:fill="FFFFFF"/>
        <w:spacing w:before="0" w:beforeAutospacing="0" w:after="0" w:afterAutospacing="0"/>
        <w:ind w:firstLine="709"/>
        <w:jc w:val="both"/>
        <w:textAlignment w:val="baseline"/>
        <w:rPr>
          <w:b/>
          <w:bCs/>
          <w:color w:val="000000" w:themeColor="text1"/>
          <w:sz w:val="28"/>
          <w:szCs w:val="28"/>
          <w:lang w:val="kk-KZ"/>
        </w:rPr>
      </w:pPr>
      <w:r w:rsidRPr="00606F38">
        <w:rPr>
          <w:b/>
          <w:bCs/>
          <w:color w:val="000000" w:themeColor="text1"/>
          <w:sz w:val="28"/>
          <w:szCs w:val="28"/>
          <w:lang w:val="kk-KZ"/>
        </w:rPr>
        <w:t>10-бап. Рейтинг берілетін тұлғалардың құқықтары мен міндеттері</w:t>
      </w:r>
    </w:p>
    <w:p w14:paraId="2FD5577F" w14:textId="0415F531" w:rsidR="00280B9E" w:rsidRPr="00606F38" w:rsidRDefault="00280B9E" w:rsidP="00280B9E">
      <w:pPr>
        <w:pStyle w:val="formattext"/>
        <w:shd w:val="clear" w:color="auto" w:fill="FFFFFF"/>
        <w:spacing w:before="0" w:beforeAutospacing="0" w:after="0" w:afterAutospacing="0"/>
        <w:ind w:firstLine="709"/>
        <w:jc w:val="both"/>
        <w:textAlignment w:val="baseline"/>
        <w:rPr>
          <w:bCs/>
          <w:color w:val="000000" w:themeColor="text1"/>
          <w:sz w:val="28"/>
          <w:szCs w:val="28"/>
          <w:lang w:val="kk-KZ"/>
        </w:rPr>
      </w:pPr>
      <w:r w:rsidRPr="00606F38">
        <w:rPr>
          <w:bCs/>
          <w:color w:val="000000" w:themeColor="text1"/>
          <w:sz w:val="28"/>
          <w:szCs w:val="28"/>
          <w:lang w:val="kk-KZ"/>
        </w:rPr>
        <w:t>1. Рейтинг берілетін тұлғалардың құқықтары мен міндеттері</w:t>
      </w:r>
      <w:r w:rsidR="007D569C" w:rsidRPr="00606F38">
        <w:rPr>
          <w:bCs/>
          <w:color w:val="000000" w:themeColor="text1"/>
          <w:sz w:val="28"/>
          <w:szCs w:val="28"/>
          <w:lang w:val="kk-KZ"/>
        </w:rPr>
        <w:t>н</w:t>
      </w:r>
      <w:r w:rsidRPr="00606F38">
        <w:rPr>
          <w:bCs/>
          <w:color w:val="000000" w:themeColor="text1"/>
          <w:sz w:val="28"/>
          <w:szCs w:val="28"/>
          <w:lang w:val="kk-KZ"/>
        </w:rPr>
        <w:t xml:space="preserve"> Қазақстан Республикасының азаматтық заңнамасы ретте</w:t>
      </w:r>
      <w:r w:rsidR="007D569C" w:rsidRPr="00606F38">
        <w:rPr>
          <w:bCs/>
          <w:color w:val="000000" w:themeColor="text1"/>
          <w:sz w:val="28"/>
          <w:szCs w:val="28"/>
          <w:lang w:val="kk-KZ"/>
        </w:rPr>
        <w:t>й</w:t>
      </w:r>
      <w:r w:rsidRPr="00606F38">
        <w:rPr>
          <w:bCs/>
          <w:color w:val="000000" w:themeColor="text1"/>
          <w:sz w:val="28"/>
          <w:szCs w:val="28"/>
          <w:lang w:val="kk-KZ"/>
        </w:rPr>
        <w:t>ді.</w:t>
      </w:r>
    </w:p>
    <w:p w14:paraId="268A63CD" w14:textId="77777777" w:rsidR="00280B9E" w:rsidRPr="00606F38" w:rsidRDefault="00280B9E" w:rsidP="00280B9E">
      <w:pPr>
        <w:pStyle w:val="formattext"/>
        <w:shd w:val="clear" w:color="auto" w:fill="FFFFFF"/>
        <w:spacing w:before="0" w:beforeAutospacing="0" w:after="0" w:afterAutospacing="0"/>
        <w:ind w:firstLine="709"/>
        <w:jc w:val="both"/>
        <w:textAlignment w:val="baseline"/>
        <w:rPr>
          <w:bCs/>
          <w:color w:val="000000" w:themeColor="text1"/>
          <w:sz w:val="28"/>
          <w:szCs w:val="28"/>
          <w:lang w:val="kk-KZ"/>
        </w:rPr>
      </w:pPr>
      <w:r w:rsidRPr="00606F38">
        <w:rPr>
          <w:bCs/>
          <w:color w:val="000000" w:themeColor="text1"/>
          <w:sz w:val="28"/>
          <w:szCs w:val="28"/>
          <w:lang w:val="kk-KZ"/>
        </w:rPr>
        <w:t>2. Рейтинг берілетін тұлға рейтингті жариялаудан бас тартуға құқылы. Жариялаудан бас тартқан жағдайда мұндай рейтинг жария емес болып табылады.</w:t>
      </w:r>
    </w:p>
    <w:p w14:paraId="26237FF3" w14:textId="77777777" w:rsidR="00280B9E" w:rsidRPr="00606F38" w:rsidRDefault="00280B9E" w:rsidP="00280B9E">
      <w:pPr>
        <w:pStyle w:val="formattext"/>
        <w:shd w:val="clear" w:color="auto" w:fill="FFFFFF"/>
        <w:spacing w:before="0" w:beforeAutospacing="0" w:after="0" w:afterAutospacing="0"/>
        <w:ind w:firstLine="709"/>
        <w:jc w:val="both"/>
        <w:textAlignment w:val="baseline"/>
        <w:rPr>
          <w:b/>
          <w:bCs/>
          <w:color w:val="000000" w:themeColor="text1"/>
          <w:sz w:val="28"/>
          <w:szCs w:val="28"/>
          <w:lang w:val="kk-KZ"/>
        </w:rPr>
      </w:pPr>
    </w:p>
    <w:p w14:paraId="3AF043E7" w14:textId="77777777" w:rsidR="00280B9E" w:rsidRPr="00606F38" w:rsidRDefault="00280B9E" w:rsidP="00280B9E">
      <w:pPr>
        <w:pStyle w:val="formattext"/>
        <w:shd w:val="clear" w:color="auto" w:fill="FFFFFF"/>
        <w:spacing w:before="0" w:beforeAutospacing="0" w:after="0" w:afterAutospacing="0"/>
        <w:ind w:firstLine="709"/>
        <w:jc w:val="both"/>
        <w:textAlignment w:val="baseline"/>
        <w:rPr>
          <w:b/>
          <w:bCs/>
          <w:color w:val="000000" w:themeColor="text1"/>
          <w:sz w:val="28"/>
          <w:szCs w:val="28"/>
          <w:lang w:val="kk-KZ"/>
        </w:rPr>
      </w:pPr>
      <w:r w:rsidRPr="00606F38">
        <w:rPr>
          <w:b/>
          <w:bCs/>
          <w:color w:val="000000" w:themeColor="text1"/>
          <w:sz w:val="28"/>
          <w:szCs w:val="28"/>
          <w:lang w:val="kk-KZ"/>
        </w:rPr>
        <w:t>11-бап. Қазақстандық рейтингтік агенттіктің акционерлеріне (құрылтайшыларына), капиталының мөлшері мен құрылымына (меншігіне) қойылатын талаптар</w:t>
      </w:r>
      <w:r w:rsidRPr="00606F38" w:rsidDel="00B6662C">
        <w:rPr>
          <w:b/>
          <w:bCs/>
          <w:color w:val="000000" w:themeColor="text1"/>
          <w:sz w:val="28"/>
          <w:szCs w:val="28"/>
          <w:lang w:val="kk-KZ"/>
        </w:rPr>
        <w:t xml:space="preserve"> </w:t>
      </w:r>
      <w:r w:rsidRPr="00606F38">
        <w:rPr>
          <w:b/>
          <w:color w:val="000000" w:themeColor="text1"/>
          <w:sz w:val="28"/>
          <w:szCs w:val="28"/>
          <w:lang w:val="kk-KZ"/>
        </w:rPr>
        <w:t xml:space="preserve"> </w:t>
      </w:r>
    </w:p>
    <w:p w14:paraId="4399146F" w14:textId="77777777" w:rsidR="007D0246" w:rsidRPr="00606F38" w:rsidRDefault="00280B9E" w:rsidP="00280B9E">
      <w:pPr>
        <w:pStyle w:val="formattext"/>
        <w:shd w:val="clear" w:color="auto" w:fill="FFFFFF"/>
        <w:spacing w:before="0" w:beforeAutospacing="0" w:after="0" w:afterAutospacing="0"/>
        <w:ind w:firstLine="709"/>
        <w:jc w:val="both"/>
        <w:textAlignment w:val="baseline"/>
        <w:rPr>
          <w:color w:val="000000" w:themeColor="text1"/>
          <w:sz w:val="28"/>
          <w:szCs w:val="28"/>
          <w:lang w:val="kk-KZ"/>
        </w:rPr>
      </w:pPr>
      <w:r w:rsidRPr="00606F38">
        <w:rPr>
          <w:bCs/>
          <w:color w:val="000000" w:themeColor="text1"/>
          <w:sz w:val="28"/>
          <w:szCs w:val="28"/>
          <w:lang w:val="kk-KZ"/>
        </w:rPr>
        <w:t>1</w:t>
      </w:r>
      <w:r w:rsidRPr="00606F38">
        <w:rPr>
          <w:color w:val="000000" w:themeColor="text1"/>
          <w:sz w:val="28"/>
          <w:szCs w:val="28"/>
          <w:lang w:val="kk-KZ"/>
        </w:rPr>
        <w:t>. Қазақстандық рейтингтік агенттік акционерлерінің (құрылтайшыларының) құрамына Қазақстан Республикасының Ұлттық Банкінен басқа</w:t>
      </w:r>
      <w:r w:rsidR="007D0246" w:rsidRPr="00606F38">
        <w:rPr>
          <w:color w:val="000000" w:themeColor="text1"/>
          <w:sz w:val="28"/>
          <w:szCs w:val="28"/>
          <w:lang w:val="kk-KZ"/>
        </w:rPr>
        <w:t xml:space="preserve"> өзге де ұйымдар кіруі мүмкін.</w:t>
      </w:r>
    </w:p>
    <w:p w14:paraId="28D240D2" w14:textId="2D6CEC4A" w:rsidR="00280B9E" w:rsidRPr="00606F38" w:rsidRDefault="007D0246" w:rsidP="00280B9E">
      <w:pPr>
        <w:pStyle w:val="formattext"/>
        <w:shd w:val="clear" w:color="auto" w:fill="FFFFFF"/>
        <w:spacing w:before="0" w:beforeAutospacing="0" w:after="0" w:afterAutospacing="0"/>
        <w:ind w:firstLine="709"/>
        <w:jc w:val="both"/>
        <w:textAlignment w:val="baseline"/>
        <w:rPr>
          <w:bCs/>
          <w:color w:val="000000" w:themeColor="text1"/>
          <w:sz w:val="28"/>
          <w:szCs w:val="28"/>
          <w:lang w:val="kk-KZ"/>
        </w:rPr>
      </w:pPr>
      <w:r w:rsidRPr="00606F38">
        <w:rPr>
          <w:color w:val="000000" w:themeColor="text1"/>
          <w:sz w:val="28"/>
          <w:szCs w:val="28"/>
          <w:lang w:val="kk-KZ"/>
        </w:rPr>
        <w:t>Бұл ретте</w:t>
      </w:r>
      <w:r w:rsidR="00280B9E" w:rsidRPr="00606F38">
        <w:rPr>
          <w:color w:val="000000" w:themeColor="text1"/>
          <w:sz w:val="28"/>
          <w:szCs w:val="28"/>
          <w:lang w:val="kk-KZ"/>
        </w:rPr>
        <w:t xml:space="preserve">, </w:t>
      </w:r>
      <w:r w:rsidR="00280B9E" w:rsidRPr="00606F38">
        <w:rPr>
          <w:rStyle w:val="anegp0gi0b9av8jahpyh"/>
          <w:sz w:val="28"/>
          <w:szCs w:val="28"/>
          <w:lang w:val="kk-KZ"/>
        </w:rPr>
        <w:t>Қазақстан</w:t>
      </w:r>
      <w:r w:rsidR="00280B9E" w:rsidRPr="00606F38">
        <w:rPr>
          <w:sz w:val="28"/>
          <w:szCs w:val="28"/>
          <w:lang w:val="kk-KZ"/>
        </w:rPr>
        <w:t xml:space="preserve"> </w:t>
      </w:r>
      <w:r w:rsidR="00280B9E" w:rsidRPr="00606F38">
        <w:rPr>
          <w:rStyle w:val="anegp0gi0b9av8jahpyh"/>
          <w:sz w:val="28"/>
          <w:szCs w:val="28"/>
          <w:lang w:val="kk-KZ"/>
        </w:rPr>
        <w:t>Республикасының</w:t>
      </w:r>
      <w:r w:rsidR="00280B9E" w:rsidRPr="00606F38">
        <w:rPr>
          <w:sz w:val="28"/>
          <w:szCs w:val="28"/>
          <w:lang w:val="kk-KZ"/>
        </w:rPr>
        <w:t xml:space="preserve"> </w:t>
      </w:r>
      <w:r w:rsidR="00280B9E" w:rsidRPr="00606F38">
        <w:rPr>
          <w:rStyle w:val="anegp0gi0b9av8jahpyh"/>
          <w:sz w:val="28"/>
          <w:szCs w:val="28"/>
          <w:lang w:val="kk-KZ"/>
        </w:rPr>
        <w:t>Ұлттық</w:t>
      </w:r>
      <w:r w:rsidR="00280B9E" w:rsidRPr="00606F38">
        <w:rPr>
          <w:sz w:val="28"/>
          <w:szCs w:val="28"/>
          <w:lang w:val="kk-KZ"/>
        </w:rPr>
        <w:t xml:space="preserve"> </w:t>
      </w:r>
      <w:r w:rsidR="00280B9E" w:rsidRPr="00606F38">
        <w:rPr>
          <w:rStyle w:val="anegp0gi0b9av8jahpyh"/>
          <w:sz w:val="28"/>
          <w:szCs w:val="28"/>
          <w:lang w:val="kk-KZ"/>
        </w:rPr>
        <w:t>Банкі</w:t>
      </w:r>
      <w:r w:rsidR="00280B9E" w:rsidRPr="00606F38">
        <w:rPr>
          <w:sz w:val="28"/>
          <w:szCs w:val="28"/>
          <w:lang w:val="kk-KZ"/>
        </w:rPr>
        <w:t xml:space="preserve"> </w:t>
      </w:r>
      <w:r w:rsidR="00280B9E" w:rsidRPr="00606F38">
        <w:rPr>
          <w:rStyle w:val="anegp0gi0b9av8jahpyh"/>
          <w:sz w:val="28"/>
          <w:szCs w:val="28"/>
          <w:lang w:val="kk-KZ"/>
        </w:rPr>
        <w:t>мен</w:t>
      </w:r>
      <w:r w:rsidR="00280B9E" w:rsidRPr="00606F38">
        <w:rPr>
          <w:sz w:val="28"/>
          <w:szCs w:val="28"/>
          <w:lang w:val="kk-KZ"/>
        </w:rPr>
        <w:t xml:space="preserve"> </w:t>
      </w:r>
      <w:r w:rsidR="00280B9E" w:rsidRPr="00606F38">
        <w:rPr>
          <w:rStyle w:val="anegp0gi0b9av8jahpyh"/>
          <w:sz w:val="28"/>
          <w:szCs w:val="28"/>
          <w:lang w:val="kk-KZ"/>
        </w:rPr>
        <w:t>оның</w:t>
      </w:r>
      <w:r w:rsidR="00280B9E" w:rsidRPr="00606F38">
        <w:rPr>
          <w:sz w:val="28"/>
          <w:szCs w:val="28"/>
          <w:lang w:val="kk-KZ"/>
        </w:rPr>
        <w:t xml:space="preserve"> </w:t>
      </w:r>
      <w:r w:rsidR="00280B9E" w:rsidRPr="00606F38">
        <w:rPr>
          <w:rStyle w:val="anegp0gi0b9av8jahpyh"/>
          <w:sz w:val="28"/>
          <w:szCs w:val="28"/>
          <w:lang w:val="kk-KZ"/>
        </w:rPr>
        <w:t>үлестес</w:t>
      </w:r>
      <w:r w:rsidR="00280B9E" w:rsidRPr="00606F38">
        <w:rPr>
          <w:sz w:val="28"/>
          <w:szCs w:val="28"/>
          <w:lang w:val="kk-KZ"/>
        </w:rPr>
        <w:t xml:space="preserve"> </w:t>
      </w:r>
      <w:r w:rsidR="00280B9E" w:rsidRPr="00606F38">
        <w:rPr>
          <w:rStyle w:val="anegp0gi0b9av8jahpyh"/>
          <w:sz w:val="28"/>
          <w:szCs w:val="28"/>
          <w:lang w:val="kk-KZ"/>
        </w:rPr>
        <w:t xml:space="preserve">тұлғаларын, сондай-ақ халықаралық немесе шетелдік рейтингтік агенттіктерді </w:t>
      </w:r>
      <w:r w:rsidR="00280B9E" w:rsidRPr="00606F38">
        <w:rPr>
          <w:sz w:val="28"/>
          <w:szCs w:val="28"/>
          <w:lang w:val="kk-KZ"/>
        </w:rPr>
        <w:t xml:space="preserve"> </w:t>
      </w:r>
      <w:r w:rsidR="00280B9E" w:rsidRPr="00606F38">
        <w:rPr>
          <w:rStyle w:val="anegp0gi0b9av8jahpyh"/>
          <w:sz w:val="28"/>
          <w:szCs w:val="28"/>
          <w:lang w:val="kk-KZ"/>
        </w:rPr>
        <w:t>қоспағанда</w:t>
      </w:r>
      <w:r w:rsidR="00280B9E" w:rsidRPr="00606F38">
        <w:rPr>
          <w:sz w:val="28"/>
          <w:szCs w:val="28"/>
          <w:lang w:val="kk-KZ"/>
        </w:rPr>
        <w:t xml:space="preserve">, </w:t>
      </w:r>
      <w:r w:rsidR="0086690B" w:rsidRPr="00606F38">
        <w:rPr>
          <w:sz w:val="28"/>
          <w:szCs w:val="28"/>
          <w:lang w:val="kk-KZ"/>
        </w:rPr>
        <w:t xml:space="preserve">мұндай </w:t>
      </w:r>
      <w:r w:rsidR="00280B9E" w:rsidRPr="00606F38">
        <w:rPr>
          <w:bCs/>
          <w:color w:val="000000" w:themeColor="text1"/>
          <w:sz w:val="28"/>
          <w:szCs w:val="28"/>
          <w:lang w:val="kk-KZ"/>
        </w:rPr>
        <w:t>ұйымдар қазақстандық рейтингтік агенттіктің орналастырылған (артықшылықты және сатып алынғандарын шегергенде) акцияларының 10 (он) немесе одан да көп пайызын өз бетінше немесе өзінің үлестес тұлғаларымен бірге тікелей немесе жанама иелене, пайдалана және (немесе) иелік ете алмайды.</w:t>
      </w:r>
    </w:p>
    <w:p w14:paraId="250D6FE3" w14:textId="273F3DC5" w:rsidR="00280B9E" w:rsidRPr="00606F38" w:rsidRDefault="0086690B" w:rsidP="00280B9E">
      <w:pPr>
        <w:pStyle w:val="formattext"/>
        <w:shd w:val="clear" w:color="auto" w:fill="FFFFFF"/>
        <w:spacing w:before="0" w:beforeAutospacing="0" w:after="0" w:afterAutospacing="0"/>
        <w:ind w:firstLine="709"/>
        <w:jc w:val="both"/>
        <w:textAlignment w:val="baseline"/>
        <w:rPr>
          <w:color w:val="FF0000"/>
          <w:sz w:val="28"/>
          <w:szCs w:val="28"/>
          <w:lang w:val="kk-KZ"/>
        </w:rPr>
      </w:pPr>
      <w:r w:rsidRPr="00606F38">
        <w:rPr>
          <w:bCs/>
          <w:color w:val="000000" w:themeColor="text1"/>
          <w:sz w:val="28"/>
          <w:szCs w:val="28"/>
          <w:lang w:val="kk-KZ"/>
        </w:rPr>
        <w:t>2</w:t>
      </w:r>
      <w:r w:rsidR="00280B9E" w:rsidRPr="00606F38">
        <w:rPr>
          <w:bCs/>
          <w:color w:val="000000" w:themeColor="text1"/>
          <w:sz w:val="28"/>
          <w:szCs w:val="28"/>
          <w:lang w:val="kk-KZ"/>
        </w:rPr>
        <w:t xml:space="preserve">. </w:t>
      </w:r>
      <w:r w:rsidR="00280B9E" w:rsidRPr="00606F38">
        <w:rPr>
          <w:color w:val="000000" w:themeColor="text1"/>
          <w:sz w:val="28"/>
          <w:szCs w:val="28"/>
          <w:lang w:val="kk-KZ"/>
        </w:rPr>
        <w:t>Халықаралық және шетелдік рейтингтік агенттіктерді қоспағанда, қазақстандық рейтингтік агенттіктің жарғылық капиталы құрылтайшылардың акцияларды тек ақшамен төлеуі арқылы қалыптастырылады</w:t>
      </w:r>
      <w:r w:rsidR="00280B9E" w:rsidRPr="00606F38">
        <w:rPr>
          <w:color w:val="FF0000"/>
          <w:sz w:val="28"/>
          <w:szCs w:val="28"/>
          <w:lang w:val="kk-KZ"/>
        </w:rPr>
        <w:t>.</w:t>
      </w:r>
    </w:p>
    <w:p w14:paraId="0F8A28C4" w14:textId="79D65202" w:rsidR="00280B9E" w:rsidRPr="00606F38" w:rsidRDefault="0086690B" w:rsidP="00280B9E">
      <w:pPr>
        <w:pStyle w:val="formattext"/>
        <w:shd w:val="clear" w:color="auto" w:fill="FFFFFF"/>
        <w:spacing w:before="0" w:beforeAutospacing="0" w:after="0" w:afterAutospacing="0"/>
        <w:ind w:firstLine="709"/>
        <w:jc w:val="both"/>
        <w:textAlignment w:val="baseline"/>
        <w:rPr>
          <w:color w:val="000000" w:themeColor="text1"/>
          <w:sz w:val="28"/>
          <w:szCs w:val="28"/>
          <w:lang w:val="kk-KZ"/>
        </w:rPr>
      </w:pPr>
      <w:r w:rsidRPr="00606F38">
        <w:rPr>
          <w:color w:val="000000" w:themeColor="text1"/>
          <w:sz w:val="28"/>
          <w:szCs w:val="28"/>
          <w:lang w:val="kk-KZ"/>
        </w:rPr>
        <w:t>3</w:t>
      </w:r>
      <w:r w:rsidR="00280B9E" w:rsidRPr="00606F38">
        <w:rPr>
          <w:color w:val="000000" w:themeColor="text1"/>
          <w:sz w:val="28"/>
          <w:szCs w:val="28"/>
          <w:lang w:val="kk-KZ"/>
        </w:rPr>
        <w:t xml:space="preserve">. Халықаралық және шетелдік рейтингтік агенттіктер қазақстандық рейтингтік агенттіктің акцияларына </w:t>
      </w:r>
      <w:r w:rsidR="007D569C" w:rsidRPr="00606F38">
        <w:rPr>
          <w:color w:val="000000" w:themeColor="text1"/>
          <w:sz w:val="28"/>
          <w:szCs w:val="28"/>
          <w:lang w:val="kk-KZ"/>
        </w:rPr>
        <w:t xml:space="preserve">ақыны </w:t>
      </w:r>
      <w:r w:rsidR="00280B9E" w:rsidRPr="00606F38">
        <w:rPr>
          <w:color w:val="000000" w:themeColor="text1"/>
          <w:sz w:val="28"/>
          <w:szCs w:val="28"/>
          <w:lang w:val="kk-KZ"/>
        </w:rPr>
        <w:t xml:space="preserve">өзге мүлікпен төлеуді жүзеге асыруға құқылы. Өзге мүлікті бағалау Қазақстан Республикасының заңдарына сәйкес белгіленеді. </w:t>
      </w:r>
    </w:p>
    <w:p w14:paraId="424A9DC0" w14:textId="1ABA75D6" w:rsidR="00280B9E" w:rsidRPr="00606F38" w:rsidRDefault="0086690B" w:rsidP="00280B9E">
      <w:pPr>
        <w:pStyle w:val="formattext"/>
        <w:shd w:val="clear" w:color="auto" w:fill="FFFFFF"/>
        <w:spacing w:before="0" w:beforeAutospacing="0" w:after="0" w:afterAutospacing="0"/>
        <w:ind w:firstLine="709"/>
        <w:jc w:val="both"/>
        <w:textAlignment w:val="baseline"/>
        <w:rPr>
          <w:bCs/>
          <w:color w:val="000000" w:themeColor="text1"/>
          <w:sz w:val="28"/>
          <w:szCs w:val="28"/>
          <w:lang w:val="kk-KZ"/>
        </w:rPr>
      </w:pPr>
      <w:r w:rsidRPr="00606F38">
        <w:rPr>
          <w:bCs/>
          <w:color w:val="000000" w:themeColor="text1"/>
          <w:sz w:val="28"/>
          <w:szCs w:val="28"/>
          <w:lang w:val="kk-KZ"/>
        </w:rPr>
        <w:t>4</w:t>
      </w:r>
      <w:r w:rsidR="00280B9E" w:rsidRPr="00606F38">
        <w:rPr>
          <w:bCs/>
          <w:color w:val="000000" w:themeColor="text1"/>
          <w:sz w:val="28"/>
          <w:szCs w:val="28"/>
          <w:lang w:val="kk-KZ"/>
        </w:rPr>
        <w:t xml:space="preserve">. Қазақстандық </w:t>
      </w:r>
      <w:r w:rsidR="00280B9E" w:rsidRPr="00606F38">
        <w:rPr>
          <w:color w:val="000000" w:themeColor="text1"/>
          <w:sz w:val="28"/>
          <w:szCs w:val="28"/>
          <w:lang w:val="kk-KZ"/>
        </w:rPr>
        <w:t>рейтингтік агенттікті құру, қайта ұйымдастыру және (немесе) тарату Қазақстан Республикасының заңнамасына сәйкес жүзеге асырылады</w:t>
      </w:r>
      <w:r w:rsidR="00280B9E" w:rsidRPr="00606F38">
        <w:rPr>
          <w:bCs/>
          <w:color w:val="000000" w:themeColor="text1"/>
          <w:sz w:val="28"/>
          <w:szCs w:val="28"/>
          <w:lang w:val="kk-KZ"/>
        </w:rPr>
        <w:t xml:space="preserve">. </w:t>
      </w:r>
    </w:p>
    <w:p w14:paraId="4392B195" w14:textId="1279E032" w:rsidR="00280B9E" w:rsidRPr="00606F38" w:rsidRDefault="0086690B" w:rsidP="00280B9E">
      <w:pPr>
        <w:pStyle w:val="formattext"/>
        <w:shd w:val="clear" w:color="auto" w:fill="FFFFFF"/>
        <w:spacing w:before="0" w:beforeAutospacing="0" w:after="0" w:afterAutospacing="0"/>
        <w:ind w:firstLine="709"/>
        <w:jc w:val="both"/>
        <w:textAlignment w:val="baseline"/>
        <w:rPr>
          <w:color w:val="000000" w:themeColor="text1"/>
          <w:sz w:val="28"/>
          <w:szCs w:val="28"/>
          <w:lang w:val="kk-KZ"/>
        </w:rPr>
      </w:pPr>
      <w:r w:rsidRPr="00606F38">
        <w:rPr>
          <w:bCs/>
          <w:color w:val="000000" w:themeColor="text1"/>
          <w:sz w:val="28"/>
          <w:szCs w:val="28"/>
          <w:lang w:val="kk-KZ"/>
        </w:rPr>
        <w:t>5</w:t>
      </w:r>
      <w:r w:rsidR="00280B9E" w:rsidRPr="00606F38">
        <w:rPr>
          <w:bCs/>
          <w:color w:val="000000" w:themeColor="text1"/>
          <w:sz w:val="28"/>
          <w:szCs w:val="28"/>
          <w:lang w:val="kk-KZ"/>
        </w:rPr>
        <w:t>.</w:t>
      </w:r>
      <w:r w:rsidR="00280B9E" w:rsidRPr="00606F38">
        <w:rPr>
          <w:color w:val="000000" w:themeColor="text1"/>
          <w:sz w:val="28"/>
          <w:szCs w:val="28"/>
          <w:lang w:val="kk-KZ"/>
        </w:rPr>
        <w:t xml:space="preserve"> </w:t>
      </w:r>
      <w:r w:rsidR="00280B9E" w:rsidRPr="00606F38">
        <w:rPr>
          <w:bCs/>
          <w:color w:val="000000" w:themeColor="text1"/>
          <w:sz w:val="28"/>
          <w:szCs w:val="28"/>
          <w:lang w:val="kk-KZ"/>
        </w:rPr>
        <w:t xml:space="preserve">Қазақстандық </w:t>
      </w:r>
      <w:r w:rsidR="00280B9E" w:rsidRPr="00606F38">
        <w:rPr>
          <w:color w:val="000000" w:themeColor="text1"/>
          <w:sz w:val="28"/>
          <w:szCs w:val="28"/>
          <w:lang w:val="kk-KZ"/>
        </w:rPr>
        <w:t>рейтингтік агенттіктің меншікті капиталының ең төмен мөлшері уәкілетті органның нормативтік құқықтық актісінде белгіленеді.</w:t>
      </w:r>
    </w:p>
    <w:p w14:paraId="6DB36B01" w14:textId="77777777" w:rsidR="00280B9E" w:rsidRPr="00606F38" w:rsidRDefault="00280B9E" w:rsidP="00280B9E">
      <w:pPr>
        <w:spacing w:after="0" w:line="240" w:lineRule="auto"/>
        <w:ind w:firstLine="709"/>
        <w:jc w:val="both"/>
        <w:textAlignment w:val="baseline"/>
        <w:rPr>
          <w:rFonts w:ascii="Times New Roman" w:eastAsia="Times New Roman" w:hAnsi="Times New Roman" w:cs="Times New Roman"/>
          <w:strike/>
          <w:color w:val="000000" w:themeColor="text1"/>
          <w:sz w:val="28"/>
          <w:szCs w:val="28"/>
          <w:lang w:val="kk-KZ" w:eastAsia="ru-RU"/>
        </w:rPr>
      </w:pPr>
    </w:p>
    <w:p w14:paraId="171D0951" w14:textId="77777777" w:rsidR="00280B9E" w:rsidRPr="00606F38" w:rsidRDefault="00280B9E" w:rsidP="00280B9E">
      <w:pPr>
        <w:pStyle w:val="formattext"/>
        <w:shd w:val="clear" w:color="auto" w:fill="FFFFFF"/>
        <w:spacing w:before="0" w:beforeAutospacing="0" w:after="0" w:afterAutospacing="0"/>
        <w:ind w:firstLine="709"/>
        <w:jc w:val="both"/>
        <w:textAlignment w:val="baseline"/>
        <w:rPr>
          <w:b/>
          <w:bCs/>
          <w:color w:val="000000" w:themeColor="text1"/>
          <w:sz w:val="28"/>
          <w:szCs w:val="28"/>
          <w:lang w:val="kk-KZ"/>
        </w:rPr>
      </w:pPr>
      <w:r w:rsidRPr="00606F38">
        <w:rPr>
          <w:b/>
          <w:bCs/>
          <w:color w:val="000000" w:themeColor="text1"/>
          <w:sz w:val="28"/>
          <w:szCs w:val="28"/>
          <w:lang w:val="kk-KZ"/>
        </w:rPr>
        <w:t xml:space="preserve">12-бап. Кредиттік рейтингтік агенттіктің органдары </w:t>
      </w:r>
    </w:p>
    <w:p w14:paraId="4FFB16F5" w14:textId="77777777" w:rsidR="00280B9E" w:rsidRPr="00606F38" w:rsidRDefault="00280B9E" w:rsidP="00280B9E">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1. Егер осы Заңда және (немесе) кредиттік рейтингтік агенттіктің  жарғысында өзгеше белгіленбесе, жоғары органның, басқару органының және атқарушы органның құзыреті «Акционерлік қоғамдар туралы» Қазақстан Республикасының Заңына сәйкес айқындалады.</w:t>
      </w:r>
    </w:p>
    <w:p w14:paraId="6EAC871F" w14:textId="77777777" w:rsidR="00280B9E" w:rsidRPr="00606F38" w:rsidRDefault="00280B9E" w:rsidP="00280B9E">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2. Директорлар кеңесі құрамының кемінде жартысы тәуелсіз директорлар болып табылады.</w:t>
      </w:r>
    </w:p>
    <w:p w14:paraId="6BC8B375" w14:textId="0E2B02BC" w:rsidR="00280B9E" w:rsidRPr="00606F38" w:rsidRDefault="00280B9E" w:rsidP="00280B9E">
      <w:pPr>
        <w:pStyle w:val="af1"/>
        <w:tabs>
          <w:tab w:val="left" w:pos="1134"/>
        </w:tabs>
        <w:spacing w:after="0" w:line="240" w:lineRule="auto"/>
        <w:ind w:left="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lastRenderedPageBreak/>
        <w:t>3. Тәуелсіз директорлар:</w:t>
      </w:r>
    </w:p>
    <w:p w14:paraId="0D9991CF" w14:textId="77777777" w:rsidR="00280B9E" w:rsidRPr="00606F38" w:rsidRDefault="00280B9E" w:rsidP="00DB0078">
      <w:pPr>
        <w:numPr>
          <w:ilvl w:val="1"/>
          <w:numId w:val="3"/>
        </w:numPr>
        <w:tabs>
          <w:tab w:val="left" w:pos="1134"/>
        </w:tabs>
        <w:spacing w:after="0" w:line="240" w:lineRule="auto"/>
        <w:ind w:left="0" w:firstLine="709"/>
        <w:contextualSpacing/>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рейтингтерді беру жөніндегі қызметте кредиттік рейтингтік агенттік пайдаланатын рейтингтер мен әдіснамаларды беру рәсімдерін қолдауды және дамытуды;</w:t>
      </w:r>
    </w:p>
    <w:p w14:paraId="577B60E1" w14:textId="77777777" w:rsidR="00280B9E" w:rsidRPr="00606F38" w:rsidRDefault="00280B9E" w:rsidP="00DB0078">
      <w:pPr>
        <w:numPr>
          <w:ilvl w:val="1"/>
          <w:numId w:val="3"/>
        </w:numPr>
        <w:tabs>
          <w:tab w:val="left" w:pos="1134"/>
        </w:tabs>
        <w:spacing w:after="0" w:line="240" w:lineRule="auto"/>
        <w:ind w:left="0" w:firstLine="709"/>
        <w:contextualSpacing/>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рейтингтер беру жөніндегі қызметтің сапасын бақылау жүйесінің тиімділігін бағалауды;</w:t>
      </w:r>
    </w:p>
    <w:p w14:paraId="334077CC" w14:textId="77777777" w:rsidR="00280B9E" w:rsidRPr="00606F38" w:rsidRDefault="00280B9E" w:rsidP="00DB0078">
      <w:pPr>
        <w:numPr>
          <w:ilvl w:val="1"/>
          <w:numId w:val="3"/>
        </w:numPr>
        <w:tabs>
          <w:tab w:val="left" w:pos="1134"/>
        </w:tabs>
        <w:spacing w:after="0" w:line="240" w:lineRule="auto"/>
        <w:ind w:left="0" w:firstLine="709"/>
        <w:contextualSpacing/>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мүдделер қақтығысының алдын алуды, анықтауды, оларды басқаруды және олар туралы ақпаратты жария етуді қамтамасыз ету үшін белгіленген шаралар мен рәсімдердің тиімділігін бағалауды;</w:t>
      </w:r>
    </w:p>
    <w:p w14:paraId="4B40A1B4" w14:textId="21925402" w:rsidR="00280B9E" w:rsidRPr="00606F38" w:rsidRDefault="00280B9E" w:rsidP="00280B9E">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 xml:space="preserve">4) осы Заңның және оған сәйкес қабылданған нормативтік құқықтық актілердің, сондай-ақ кредиттік рейтингтік агенттіктің ішкі құжаттарының талаптарын сақтауды </w:t>
      </w:r>
      <w:r w:rsidR="00C2350C" w:rsidRPr="00606F38">
        <w:rPr>
          <w:rFonts w:ascii="Times New Roman" w:eastAsia="Times New Roman" w:hAnsi="Times New Roman" w:cs="Times New Roman"/>
          <w:color w:val="000000" w:themeColor="text1"/>
          <w:sz w:val="28"/>
          <w:szCs w:val="28"/>
          <w:lang w:val="kk-KZ" w:eastAsia="ru-RU"/>
        </w:rPr>
        <w:t xml:space="preserve">бақылауды </w:t>
      </w:r>
      <w:r w:rsidR="00A70070" w:rsidRPr="00606F38">
        <w:rPr>
          <w:rFonts w:ascii="Times New Roman" w:eastAsia="Times New Roman" w:hAnsi="Times New Roman" w:cs="Times New Roman"/>
          <w:color w:val="000000" w:themeColor="text1"/>
          <w:sz w:val="28"/>
          <w:szCs w:val="28"/>
          <w:lang w:val="kk-KZ" w:eastAsia="ru-RU"/>
        </w:rPr>
        <w:t>жүзеге асырады</w:t>
      </w:r>
      <w:r w:rsidRPr="00606F38">
        <w:rPr>
          <w:rFonts w:ascii="Times New Roman" w:eastAsia="Times New Roman" w:hAnsi="Times New Roman" w:cs="Times New Roman"/>
          <w:color w:val="000000" w:themeColor="text1"/>
          <w:sz w:val="28"/>
          <w:szCs w:val="28"/>
          <w:lang w:val="kk-KZ" w:eastAsia="ru-RU"/>
        </w:rPr>
        <w:t>.</w:t>
      </w:r>
    </w:p>
    <w:p w14:paraId="09885301" w14:textId="2E1506AC" w:rsidR="00280B9E" w:rsidRPr="00606F38" w:rsidRDefault="00280B9E" w:rsidP="00280B9E">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4. Осы баптың 3-тармағының 1) – 3) тармақшаларында көрсетілген міндеттер</w:t>
      </w:r>
      <w:r w:rsidR="00033087" w:rsidRPr="00606F38">
        <w:rPr>
          <w:rFonts w:ascii="Times New Roman" w:eastAsia="Times New Roman" w:hAnsi="Times New Roman" w:cs="Times New Roman"/>
          <w:color w:val="000000" w:themeColor="text1"/>
          <w:sz w:val="28"/>
          <w:szCs w:val="28"/>
          <w:lang w:val="kk-KZ" w:eastAsia="ru-RU"/>
        </w:rPr>
        <w:t>,</w:t>
      </w:r>
      <w:r w:rsidRPr="00606F38">
        <w:rPr>
          <w:rFonts w:ascii="Times New Roman" w:eastAsia="Times New Roman" w:hAnsi="Times New Roman" w:cs="Times New Roman"/>
          <w:color w:val="000000" w:themeColor="text1"/>
          <w:sz w:val="28"/>
          <w:szCs w:val="28"/>
          <w:lang w:val="kk-KZ" w:eastAsia="ru-RU"/>
        </w:rPr>
        <w:t xml:space="preserve"> тәуелсіз директорларды қоспағанда, халықаралық немесе шетелдік рейтингтік агенттік атынан өкілдік ететін директорлар кеңесінің мүшелері – қазақстандық рейтингтік агенттіктің акционеріне жүктелуі мүмкін.</w:t>
      </w:r>
    </w:p>
    <w:p w14:paraId="4DE51452" w14:textId="718773CB" w:rsidR="00280B9E" w:rsidRPr="00606F38" w:rsidRDefault="00280B9E" w:rsidP="00280B9E">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 xml:space="preserve">5. Кредиттік рейтингтік агенттіктің директорлар кеңесі </w:t>
      </w:r>
      <w:r w:rsidR="00B21803" w:rsidRPr="00606F38">
        <w:rPr>
          <w:rFonts w:ascii="Times New Roman" w:eastAsia="Times New Roman" w:hAnsi="Times New Roman" w:cs="Times New Roman"/>
          <w:color w:val="000000" w:themeColor="text1"/>
          <w:sz w:val="28"/>
          <w:szCs w:val="28"/>
          <w:lang w:val="kk-KZ" w:eastAsia="ru-RU"/>
        </w:rPr>
        <w:t>мінез-құлық</w:t>
      </w:r>
      <w:r w:rsidRPr="00606F38">
        <w:rPr>
          <w:rFonts w:ascii="Times New Roman" w:eastAsia="Times New Roman" w:hAnsi="Times New Roman" w:cs="Times New Roman"/>
          <w:color w:val="000000" w:themeColor="text1"/>
          <w:sz w:val="28"/>
          <w:szCs w:val="28"/>
          <w:lang w:val="kk-KZ" w:eastAsia="ru-RU"/>
        </w:rPr>
        <w:t xml:space="preserve"> кодексін бекітеді, кредиттік рейтингтік агенттік қызметінде оның ережелерінің сақталуын қамтамасыз етеді, сондай-ақ оны қажеттілігіне қарай өзектендіреді.</w:t>
      </w:r>
    </w:p>
    <w:p w14:paraId="68496827" w14:textId="77777777" w:rsidR="00280B9E" w:rsidRPr="00606F38" w:rsidRDefault="00280B9E" w:rsidP="00280B9E">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14:paraId="632D7C41" w14:textId="77777777" w:rsidR="00280B9E" w:rsidRPr="00606F38" w:rsidRDefault="00280B9E" w:rsidP="00280B9E">
      <w:pPr>
        <w:spacing w:after="0" w:line="240" w:lineRule="auto"/>
        <w:ind w:firstLine="709"/>
        <w:jc w:val="both"/>
        <w:textAlignment w:val="baseline"/>
        <w:rPr>
          <w:rFonts w:ascii="Times New Roman" w:eastAsia="Times New Roman" w:hAnsi="Times New Roman" w:cs="Times New Roman"/>
          <w:b/>
          <w:bCs/>
          <w:color w:val="000000" w:themeColor="text1"/>
          <w:sz w:val="28"/>
          <w:szCs w:val="28"/>
          <w:lang w:val="kk-KZ" w:eastAsia="ru-RU"/>
        </w:rPr>
      </w:pPr>
      <w:r w:rsidRPr="00606F38">
        <w:rPr>
          <w:rFonts w:ascii="Times New Roman" w:eastAsia="Times New Roman" w:hAnsi="Times New Roman" w:cs="Times New Roman"/>
          <w:b/>
          <w:bCs/>
          <w:color w:val="000000" w:themeColor="text1"/>
          <w:sz w:val="28"/>
          <w:szCs w:val="28"/>
          <w:lang w:val="kk-KZ" w:eastAsia="ru-RU"/>
        </w:rPr>
        <w:t xml:space="preserve">13-бап. </w:t>
      </w:r>
      <w:r w:rsidRPr="00606F38">
        <w:rPr>
          <w:rFonts w:ascii="Times New Roman" w:hAnsi="Times New Roman" w:cs="Times New Roman"/>
          <w:b/>
          <w:sz w:val="28"/>
          <w:szCs w:val="28"/>
          <w:lang w:val="kk-KZ"/>
        </w:rPr>
        <w:t>Б</w:t>
      </w:r>
      <w:r w:rsidRPr="00606F38">
        <w:rPr>
          <w:rFonts w:ascii="Times New Roman" w:eastAsia="Times New Roman" w:hAnsi="Times New Roman" w:cs="Times New Roman"/>
          <w:b/>
          <w:bCs/>
          <w:sz w:val="28"/>
          <w:szCs w:val="28"/>
          <w:lang w:val="kk-KZ" w:eastAsia="ru-RU"/>
        </w:rPr>
        <w:t>асшы қызметкерлерге қойылатын талаптар</w:t>
      </w:r>
      <w:r w:rsidRPr="00606F38" w:rsidDel="00682053">
        <w:rPr>
          <w:rFonts w:ascii="Times New Roman" w:eastAsia="Times New Roman" w:hAnsi="Times New Roman" w:cs="Times New Roman"/>
          <w:b/>
          <w:bCs/>
          <w:color w:val="000000" w:themeColor="text1"/>
          <w:sz w:val="28"/>
          <w:szCs w:val="28"/>
          <w:lang w:val="kk-KZ" w:eastAsia="ru-RU"/>
        </w:rPr>
        <w:t xml:space="preserve"> </w:t>
      </w:r>
    </w:p>
    <w:p w14:paraId="6304AC84" w14:textId="77777777" w:rsidR="00280B9E" w:rsidRPr="00606F38" w:rsidRDefault="00280B9E" w:rsidP="00DB0078">
      <w:pPr>
        <w:pStyle w:val="af1"/>
        <w:numPr>
          <w:ilvl w:val="0"/>
          <w:numId w:val="4"/>
        </w:numPr>
        <w:tabs>
          <w:tab w:val="left" w:pos="993"/>
        </w:tabs>
        <w:spacing w:after="0" w:line="240" w:lineRule="auto"/>
        <w:ind w:left="0" w:firstLine="709"/>
        <w:jc w:val="both"/>
        <w:textAlignment w:val="baseline"/>
        <w:rPr>
          <w:rFonts w:ascii="Times New Roman" w:eastAsia="Times New Roman" w:hAnsi="Times New Roman" w:cs="Times New Roman"/>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 xml:space="preserve">Қазақстандық </w:t>
      </w:r>
      <w:r w:rsidRPr="00606F38">
        <w:rPr>
          <w:rFonts w:ascii="Times New Roman" w:eastAsia="Times New Roman" w:hAnsi="Times New Roman" w:cs="Times New Roman"/>
          <w:sz w:val="28"/>
          <w:szCs w:val="28"/>
          <w:lang w:val="kk-KZ" w:eastAsia="ru-RU"/>
        </w:rPr>
        <w:t>рейтингтік агенттіктің басшы қызметкерлері:</w:t>
      </w:r>
    </w:p>
    <w:p w14:paraId="455B3B2A" w14:textId="77777777" w:rsidR="00280B9E" w:rsidRPr="00606F38" w:rsidRDefault="00280B9E" w:rsidP="00DB0078">
      <w:pPr>
        <w:pStyle w:val="af1"/>
        <w:numPr>
          <w:ilvl w:val="1"/>
          <w:numId w:val="4"/>
        </w:numPr>
        <w:tabs>
          <w:tab w:val="left" w:pos="993"/>
        </w:tabs>
        <w:spacing w:after="0" w:line="240" w:lineRule="auto"/>
        <w:ind w:hanging="1260"/>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басқару органының басшысы және мүшелері;</w:t>
      </w:r>
    </w:p>
    <w:p w14:paraId="57F993B9" w14:textId="77777777" w:rsidR="00280B9E" w:rsidRPr="00606F38" w:rsidRDefault="00280B9E" w:rsidP="00DB0078">
      <w:pPr>
        <w:numPr>
          <w:ilvl w:val="1"/>
          <w:numId w:val="4"/>
        </w:numPr>
        <w:tabs>
          <w:tab w:val="left" w:pos="993"/>
        </w:tabs>
        <w:spacing w:after="0" w:line="240" w:lineRule="auto"/>
        <w:ind w:left="0" w:firstLine="709"/>
        <w:contextualSpacing/>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атқарушы органның басшысы және мүшелері;</w:t>
      </w:r>
    </w:p>
    <w:p w14:paraId="1CA4F567" w14:textId="77777777" w:rsidR="00280B9E" w:rsidRPr="00606F38" w:rsidRDefault="00280B9E" w:rsidP="00DB0078">
      <w:pPr>
        <w:numPr>
          <w:ilvl w:val="1"/>
          <w:numId w:val="4"/>
        </w:numPr>
        <w:tabs>
          <w:tab w:val="left" w:pos="993"/>
        </w:tabs>
        <w:spacing w:after="0" w:line="240" w:lineRule="auto"/>
        <w:ind w:left="0" w:firstLine="709"/>
        <w:contextualSpacing/>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бас бухгалтер;</w:t>
      </w:r>
    </w:p>
    <w:p w14:paraId="7F67380C" w14:textId="77777777" w:rsidR="00280B9E" w:rsidRPr="00606F38" w:rsidRDefault="00280B9E" w:rsidP="00DB0078">
      <w:pPr>
        <w:numPr>
          <w:ilvl w:val="1"/>
          <w:numId w:val="4"/>
        </w:numPr>
        <w:tabs>
          <w:tab w:val="left" w:pos="993"/>
        </w:tabs>
        <w:spacing w:after="0" w:line="240" w:lineRule="auto"/>
        <w:ind w:left="0" w:firstLine="709"/>
        <w:contextualSpacing/>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ішкі бақылау қызметінің басшысы болып табылады.</w:t>
      </w:r>
    </w:p>
    <w:p w14:paraId="35DE1713" w14:textId="77777777" w:rsidR="00280B9E" w:rsidRPr="00606F38" w:rsidRDefault="00280B9E" w:rsidP="00DB0078">
      <w:pPr>
        <w:pStyle w:val="af1"/>
        <w:numPr>
          <w:ilvl w:val="0"/>
          <w:numId w:val="4"/>
        </w:numPr>
        <w:spacing w:after="0" w:line="240" w:lineRule="auto"/>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Қазақстандық рейтингтік агенттіктің басшы қызметкері лауазымын:</w:t>
      </w:r>
    </w:p>
    <w:p w14:paraId="24281157" w14:textId="77777777" w:rsidR="00280B9E" w:rsidRPr="00606F38" w:rsidRDefault="00280B9E" w:rsidP="00DB0078">
      <w:pPr>
        <w:numPr>
          <w:ilvl w:val="0"/>
          <w:numId w:val="5"/>
        </w:numPr>
        <w:tabs>
          <w:tab w:val="left" w:pos="993"/>
        </w:tabs>
        <w:spacing w:after="0" w:line="240" w:lineRule="auto"/>
        <w:ind w:left="0" w:firstLine="709"/>
        <w:contextualSpacing/>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жоғары экономикалық, заңгерлік немесе математикалық немесе техникалық білімі жоқ;</w:t>
      </w:r>
    </w:p>
    <w:p w14:paraId="302DFD7D" w14:textId="77777777" w:rsidR="00280B9E" w:rsidRPr="00606F38" w:rsidRDefault="00280B9E" w:rsidP="00DB0078">
      <w:pPr>
        <w:numPr>
          <w:ilvl w:val="0"/>
          <w:numId w:val="5"/>
        </w:numPr>
        <w:tabs>
          <w:tab w:val="left" w:pos="993"/>
        </w:tabs>
        <w:spacing w:after="0" w:line="240" w:lineRule="auto"/>
        <w:ind w:left="0" w:firstLine="709"/>
        <w:contextualSpacing/>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 xml:space="preserve">осы бапта белгіленген: </w:t>
      </w:r>
    </w:p>
    <w:p w14:paraId="6F6277CE" w14:textId="77777777" w:rsidR="00280B9E" w:rsidRPr="00606F38" w:rsidRDefault="00280B9E" w:rsidP="00280B9E">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тізбесін уәкілетті орган белгілейтін халықаралық қаржы ұйымдарында;</w:t>
      </w:r>
    </w:p>
    <w:p w14:paraId="2F9AFA0C" w14:textId="77777777" w:rsidR="00280B9E" w:rsidRPr="00606F38" w:rsidRDefault="00280B9E" w:rsidP="00280B9E">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 xml:space="preserve">және (немесе) қаржы нарығы мен қаржы ұйымдарын реттеу, бақылау және қадағалау саласында; </w:t>
      </w:r>
    </w:p>
    <w:p w14:paraId="67775A86" w14:textId="77ADB658" w:rsidR="00280B9E" w:rsidRPr="00606F38" w:rsidRDefault="00280B9E" w:rsidP="00280B9E">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және (немесе) қаржылық қызметтерді ұсыну саласында;</w:t>
      </w:r>
    </w:p>
    <w:p w14:paraId="68D8C169" w14:textId="77777777" w:rsidR="00280B9E" w:rsidRPr="00606F38" w:rsidRDefault="00280B9E" w:rsidP="00280B9E">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және (немесе) аудиторлық қызмет және кәсіби аудиторлық ұйымдардың қызметі саласында;</w:t>
      </w:r>
    </w:p>
    <w:p w14:paraId="5E80C736" w14:textId="77777777" w:rsidR="00280B9E" w:rsidRPr="00606F38" w:rsidRDefault="00280B9E" w:rsidP="00280B9E">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және (немесе) рейтингтік қызметтер ұсыну саласында;</w:t>
      </w:r>
    </w:p>
    <w:p w14:paraId="0D675C4E" w14:textId="77777777" w:rsidR="00280B9E" w:rsidRPr="00606F38" w:rsidRDefault="00280B9E" w:rsidP="00280B9E">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және (немесе) қаржы ұйымдарының қызметін автоматтандыру үшін пайдаланылатын бағдарламалық қамтылымды әзірлеу саласында;</w:t>
      </w:r>
    </w:p>
    <w:p w14:paraId="514CCF36" w14:textId="77777777" w:rsidR="00280B9E" w:rsidRPr="00606F38" w:rsidRDefault="00280B9E" w:rsidP="00280B9E">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және (немесе) осы тармақшада атап көрсетілген салаларда қызметті жүзеге асыратын шетелдік заңды тұлғаларда еңбек өтілі жоқ;</w:t>
      </w:r>
    </w:p>
    <w:p w14:paraId="0AB63146" w14:textId="77777777" w:rsidR="00280B9E" w:rsidRPr="00606F38" w:rsidRDefault="00280B9E" w:rsidP="00DB0078">
      <w:pPr>
        <w:numPr>
          <w:ilvl w:val="0"/>
          <w:numId w:val="5"/>
        </w:numPr>
        <w:tabs>
          <w:tab w:val="left" w:pos="1134"/>
        </w:tabs>
        <w:spacing w:after="0" w:line="240" w:lineRule="auto"/>
        <w:ind w:left="0" w:firstLine="709"/>
        <w:contextualSpacing/>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мінсіз іскерлік беделі жоқ;</w:t>
      </w:r>
    </w:p>
    <w:p w14:paraId="0A8CF811" w14:textId="48CD9A14" w:rsidR="00280B9E" w:rsidRPr="00606F38" w:rsidRDefault="00280B9E" w:rsidP="00280B9E">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lastRenderedPageBreak/>
        <w:t>4) басшы қызметкер лауазымына тағайындау (сайлау) туралы келісімі кері қайтарылған және (немесе) осы және (немесе) өзге де қаржы ұйымында, банк, сақтандыру холдингінде, Қазақстан Республикасы бейрезидент-банкінің осы және (немесе) өзге де филиалында, Қазақстан Республикасының бейрезидент-сақтандыру (қайта сақтандыру) филиалында, Қазақстан Республикасының бейрезидент-сақтандыру брокерінің филиалында қызметтік міндеттерін орындаудан шеттетілген адам атқара (тағайындала (сайлана) алмайды.</w:t>
      </w:r>
    </w:p>
    <w:p w14:paraId="5D15490A" w14:textId="77777777" w:rsidR="00280B9E" w:rsidRPr="00606F38" w:rsidRDefault="00280B9E" w:rsidP="00280B9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06F38">
        <w:rPr>
          <w:rFonts w:ascii="Times New Roman" w:eastAsia="Times New Roman" w:hAnsi="Times New Roman" w:cs="Times New Roman"/>
          <w:sz w:val="28"/>
          <w:szCs w:val="28"/>
          <w:lang w:val="kk-KZ" w:eastAsia="ru-RU"/>
        </w:rPr>
        <w:t>Көрсетілген талап уәкілетті орган басшы қызметкер лауазымына тағайындау (сайлау) туралы келісімді кері қайтару туралы шешім қабылдағаннан кейін қатарынан соңғы 12 (он екі) айдың ішінде қолданылады;</w:t>
      </w:r>
    </w:p>
    <w:p w14:paraId="149FEC90" w14:textId="1C4F95C8" w:rsidR="00280B9E" w:rsidRPr="00606F38" w:rsidRDefault="00280B9E" w:rsidP="00280B9E">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 xml:space="preserve">5) </w:t>
      </w:r>
      <w:r w:rsidRPr="00606F38">
        <w:rPr>
          <w:rFonts w:ascii="Times New Roman" w:eastAsia="Times New Roman" w:hAnsi="Times New Roman" w:cs="Times New Roman"/>
          <w:sz w:val="28"/>
          <w:szCs w:val="28"/>
          <w:lang w:val="kk-KZ" w:eastAsia="ru-RU"/>
        </w:rPr>
        <w:t>өзін</w:t>
      </w:r>
      <w:r w:rsidR="00033087" w:rsidRPr="00606F38">
        <w:rPr>
          <w:rFonts w:ascii="Times New Roman" w:eastAsia="Times New Roman" w:hAnsi="Times New Roman" w:cs="Times New Roman"/>
          <w:sz w:val="28"/>
          <w:szCs w:val="28"/>
          <w:lang w:val="kk-KZ" w:eastAsia="ru-RU"/>
        </w:rPr>
        <w:t>ің</w:t>
      </w:r>
      <w:r w:rsidRPr="00606F38">
        <w:rPr>
          <w:rFonts w:ascii="Times New Roman" w:eastAsia="Times New Roman" w:hAnsi="Times New Roman" w:cs="Times New Roman"/>
          <w:sz w:val="28"/>
          <w:szCs w:val="28"/>
          <w:lang w:val="kk-KZ" w:eastAsia="ru-RU"/>
        </w:rPr>
        <w:t xml:space="preserve"> басшы лауазымға келіс</w:t>
      </w:r>
      <w:r w:rsidR="00033087" w:rsidRPr="00606F38">
        <w:rPr>
          <w:rFonts w:ascii="Times New Roman" w:eastAsia="Times New Roman" w:hAnsi="Times New Roman" w:cs="Times New Roman"/>
          <w:sz w:val="28"/>
          <w:szCs w:val="28"/>
          <w:lang w:val="kk-KZ" w:eastAsia="ru-RU"/>
        </w:rPr>
        <w:t>імі</w:t>
      </w:r>
      <w:r w:rsidRPr="00606F38">
        <w:rPr>
          <w:rFonts w:ascii="Times New Roman" w:eastAsia="Times New Roman" w:hAnsi="Times New Roman" w:cs="Times New Roman"/>
          <w:sz w:val="28"/>
          <w:szCs w:val="28"/>
          <w:lang w:val="kk-KZ" w:eastAsia="ru-RU"/>
        </w:rPr>
        <w:t xml:space="preserve"> туралы өтінішхат берілген күннен бұрын</w:t>
      </w:r>
      <w:r w:rsidR="00033087" w:rsidRPr="00606F38">
        <w:rPr>
          <w:rFonts w:ascii="Times New Roman" w:eastAsia="Times New Roman" w:hAnsi="Times New Roman" w:cs="Times New Roman"/>
          <w:sz w:val="28"/>
          <w:szCs w:val="28"/>
          <w:lang w:val="kk-KZ" w:eastAsia="ru-RU"/>
        </w:rPr>
        <w:t xml:space="preserve"> </w:t>
      </w:r>
      <w:r w:rsidRPr="00606F38">
        <w:rPr>
          <w:rFonts w:ascii="Times New Roman" w:eastAsia="Times New Roman" w:hAnsi="Times New Roman" w:cs="Times New Roman"/>
          <w:sz w:val="28"/>
          <w:szCs w:val="28"/>
          <w:lang w:val="kk-KZ" w:eastAsia="ru-RU"/>
        </w:rPr>
        <w:t>3 (үш) жыл ішінде сыбайлас жемқорлыққа жататын қылмыс жасаған не сыбайлас жемқорлыққа жататын құқық бұзушылық жасағаны үшін әкімшілік жазаға тартылған адам атқара (тағайындала (сайлана) алмайды.</w:t>
      </w:r>
    </w:p>
    <w:p w14:paraId="56430151" w14:textId="77777777" w:rsidR="00280B9E" w:rsidRPr="00606F38" w:rsidRDefault="00280B9E" w:rsidP="00280B9E">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sz w:val="28"/>
          <w:szCs w:val="28"/>
          <w:lang w:val="kk-KZ" w:eastAsia="ru-RU"/>
        </w:rPr>
        <w:t xml:space="preserve">Басшы қызметкерлерді тағайындаған (сайлаған) кезде </w:t>
      </w:r>
      <w:r w:rsidRPr="00606F38">
        <w:rPr>
          <w:rFonts w:ascii="Times New Roman" w:eastAsia="Times New Roman" w:hAnsi="Times New Roman" w:cs="Times New Roman"/>
          <w:color w:val="000000" w:themeColor="text1"/>
          <w:sz w:val="28"/>
          <w:szCs w:val="28"/>
          <w:lang w:val="kk-KZ" w:eastAsia="ru-RU"/>
        </w:rPr>
        <w:t>қазақстандық</w:t>
      </w:r>
      <w:r w:rsidRPr="00606F38">
        <w:rPr>
          <w:rFonts w:ascii="Times New Roman" w:eastAsia="Times New Roman" w:hAnsi="Times New Roman" w:cs="Times New Roman"/>
          <w:sz w:val="28"/>
          <w:szCs w:val="28"/>
          <w:lang w:val="kk-KZ" w:eastAsia="ru-RU"/>
        </w:rPr>
        <w:t xml:space="preserve"> рейтингтік агенттік олардың осы баптың талаптарына сәйкестігін, оның ішінде уәкілетті органның интернет-ресурсында орналастырылатын ақпаратты ескере отырып тексереді</w:t>
      </w:r>
      <w:r w:rsidRPr="00606F38">
        <w:rPr>
          <w:rFonts w:ascii="Times New Roman" w:eastAsia="Times New Roman" w:hAnsi="Times New Roman" w:cs="Times New Roman"/>
          <w:color w:val="000000" w:themeColor="text1"/>
          <w:sz w:val="28"/>
          <w:szCs w:val="28"/>
          <w:lang w:val="kk-KZ" w:eastAsia="ru-RU"/>
        </w:rPr>
        <w:t>.</w:t>
      </w:r>
    </w:p>
    <w:p w14:paraId="63965252" w14:textId="7A34CDDE" w:rsidR="00280B9E" w:rsidRPr="00606F38" w:rsidRDefault="00280B9E" w:rsidP="00280B9E">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 xml:space="preserve">3. </w:t>
      </w:r>
      <w:r w:rsidRPr="00606F38">
        <w:rPr>
          <w:rFonts w:ascii="Times New Roman" w:hAnsi="Times New Roman" w:cs="Times New Roman"/>
          <w:sz w:val="28"/>
          <w:szCs w:val="28"/>
          <w:lang w:val="kk-KZ"/>
        </w:rPr>
        <w:t>Осы баптың 2-тармағы 3) тармақшасының мақсаттары үшін</w:t>
      </w:r>
      <w:r w:rsidR="00033087" w:rsidRPr="00606F38">
        <w:rPr>
          <w:rFonts w:ascii="Times New Roman" w:hAnsi="Times New Roman" w:cs="Times New Roman"/>
          <w:sz w:val="28"/>
          <w:szCs w:val="28"/>
          <w:lang w:val="kk-KZ"/>
        </w:rPr>
        <w:t>:</w:t>
      </w:r>
      <w:r w:rsidRPr="00606F38">
        <w:rPr>
          <w:rFonts w:ascii="Times New Roman" w:hAnsi="Times New Roman" w:cs="Times New Roman"/>
          <w:sz w:val="28"/>
          <w:szCs w:val="28"/>
          <w:lang w:val="kk-KZ"/>
        </w:rPr>
        <w:t xml:space="preserve"> </w:t>
      </w:r>
    </w:p>
    <w:p w14:paraId="18E10216" w14:textId="47462409" w:rsidR="00280B9E" w:rsidRPr="00606F38" w:rsidRDefault="00280B9E" w:rsidP="00280B9E">
      <w:pPr>
        <w:spacing w:after="0" w:line="240" w:lineRule="auto"/>
        <w:ind w:firstLine="709"/>
        <w:jc w:val="both"/>
        <w:textAlignment w:val="baseline"/>
        <w:rPr>
          <w:rFonts w:ascii="Times New Roman" w:hAnsi="Times New Roman" w:cs="Times New Roman"/>
          <w:color w:val="000000" w:themeColor="text1"/>
          <w:sz w:val="28"/>
          <w:szCs w:val="28"/>
          <w:lang w:val="kk-KZ"/>
        </w:rPr>
      </w:pPr>
      <w:r w:rsidRPr="00606F38">
        <w:rPr>
          <w:rFonts w:ascii="Times New Roman" w:hAnsi="Times New Roman" w:cs="Times New Roman"/>
          <w:color w:val="000000" w:themeColor="text1"/>
          <w:sz w:val="28"/>
          <w:szCs w:val="28"/>
          <w:lang w:val="kk-KZ"/>
        </w:rPr>
        <w:t xml:space="preserve">1) </w:t>
      </w:r>
      <w:r w:rsidRPr="00606F38">
        <w:rPr>
          <w:rFonts w:ascii="Times New Roman" w:hAnsi="Times New Roman" w:cs="Times New Roman"/>
          <w:color w:val="000000"/>
          <w:spacing w:val="2"/>
          <w:sz w:val="28"/>
          <w:szCs w:val="28"/>
          <w:shd w:val="clear" w:color="auto" w:fill="FFFFFF"/>
          <w:lang w:val="kk-KZ"/>
        </w:rPr>
        <w:t>алынбаған немесе өтелмеген соттылы</w:t>
      </w:r>
      <w:r w:rsidR="009A4941" w:rsidRPr="00606F38">
        <w:rPr>
          <w:rFonts w:ascii="Times New Roman" w:hAnsi="Times New Roman" w:cs="Times New Roman"/>
          <w:color w:val="000000"/>
          <w:spacing w:val="2"/>
          <w:sz w:val="28"/>
          <w:szCs w:val="28"/>
          <w:shd w:val="clear" w:color="auto" w:fill="FFFFFF"/>
          <w:lang w:val="kk-KZ"/>
        </w:rPr>
        <w:t>қт</w:t>
      </w:r>
      <w:r w:rsidRPr="00606F38">
        <w:rPr>
          <w:rFonts w:ascii="Times New Roman" w:hAnsi="Times New Roman" w:cs="Times New Roman"/>
          <w:color w:val="000000"/>
          <w:spacing w:val="2"/>
          <w:sz w:val="28"/>
          <w:szCs w:val="28"/>
          <w:shd w:val="clear" w:color="auto" w:fill="FFFFFF"/>
          <w:lang w:val="kk-KZ"/>
        </w:rPr>
        <w:t>ың болуы, қаржы ұйымының, банк немесе сақтандыру холдингінің басшы қызметкері лауазымын атқару құқығынан айыру түріндегі қылмыстық жаза қолдану туралы заң күшіне енген сот шешімінің болуы және қаржы ұйымының ірі қатысушысы (ірі акционері) болу</w:t>
      </w:r>
      <w:r w:rsidRPr="00606F38">
        <w:rPr>
          <w:rFonts w:ascii="Times New Roman" w:hAnsi="Times New Roman" w:cs="Times New Roman"/>
          <w:color w:val="000000" w:themeColor="text1"/>
          <w:sz w:val="28"/>
          <w:szCs w:val="28"/>
          <w:lang w:val="kk-KZ"/>
        </w:rPr>
        <w:t xml:space="preserve">; </w:t>
      </w:r>
    </w:p>
    <w:p w14:paraId="0B19C7DC" w14:textId="07C6F36A" w:rsidR="00280B9E" w:rsidRPr="00606F38" w:rsidRDefault="00280B9E" w:rsidP="00280B9E">
      <w:pPr>
        <w:spacing w:after="0" w:line="240" w:lineRule="auto"/>
        <w:ind w:firstLine="709"/>
        <w:jc w:val="both"/>
        <w:textAlignment w:val="baseline"/>
        <w:rPr>
          <w:rFonts w:ascii="Times New Roman" w:hAnsi="Times New Roman" w:cs="Times New Roman"/>
          <w:color w:val="000000" w:themeColor="text1"/>
          <w:sz w:val="28"/>
          <w:szCs w:val="28"/>
          <w:lang w:val="kk-KZ"/>
        </w:rPr>
      </w:pPr>
      <w:r w:rsidRPr="00606F38">
        <w:rPr>
          <w:rFonts w:ascii="Times New Roman" w:hAnsi="Times New Roman" w:cs="Times New Roman"/>
          <w:color w:val="000000" w:themeColor="text1"/>
          <w:sz w:val="28"/>
          <w:szCs w:val="28"/>
          <w:lang w:val="kk-KZ"/>
        </w:rPr>
        <w:t xml:space="preserve">2) </w:t>
      </w:r>
      <w:bookmarkStart w:id="24" w:name="_Hlk200989673"/>
      <w:r w:rsidRPr="00606F38">
        <w:rPr>
          <w:rFonts w:ascii="Times New Roman" w:hAnsi="Times New Roman" w:cs="Times New Roman"/>
          <w:color w:val="000000" w:themeColor="text1"/>
          <w:sz w:val="28"/>
          <w:szCs w:val="28"/>
          <w:lang w:val="kk-KZ"/>
        </w:rPr>
        <w:t>кандидат</w:t>
      </w:r>
      <w:r w:rsidR="00FE29D3" w:rsidRPr="00606F38">
        <w:rPr>
          <w:rFonts w:ascii="Times New Roman" w:hAnsi="Times New Roman" w:cs="Times New Roman"/>
          <w:color w:val="000000" w:themeColor="text1"/>
          <w:sz w:val="28"/>
          <w:szCs w:val="28"/>
          <w:lang w:val="kk-KZ"/>
        </w:rPr>
        <w:t>тың</w:t>
      </w:r>
      <w:r w:rsidRPr="00606F38">
        <w:rPr>
          <w:rFonts w:ascii="Times New Roman" w:hAnsi="Times New Roman" w:cs="Times New Roman"/>
          <w:color w:val="000000" w:themeColor="text1"/>
          <w:sz w:val="28"/>
          <w:szCs w:val="28"/>
          <w:lang w:val="kk-KZ"/>
        </w:rPr>
        <w:t xml:space="preserve"> </w:t>
      </w:r>
      <w:bookmarkEnd w:id="24"/>
      <w:r w:rsidRPr="00606F38">
        <w:rPr>
          <w:rFonts w:ascii="Times New Roman" w:hAnsi="Times New Roman" w:cs="Times New Roman"/>
          <w:color w:val="000000" w:themeColor="text1"/>
          <w:sz w:val="28"/>
          <w:szCs w:val="28"/>
          <w:lang w:val="kk-KZ"/>
        </w:rPr>
        <w:t xml:space="preserve">қаржы ұйымының, банк конгломератының, сақтандыру тобының қаржылық орнықтылығын қамтамасыз ету жөніндегі уәкілетті органның қабылдаған міндеттемелерін не талаптарын орындамаған қаржы ұйымының ірі қатысушысы (тікелей немесе жанама) болғаны (болып табылатыны) туралы мәліметтердің болуы; </w:t>
      </w:r>
    </w:p>
    <w:p w14:paraId="7714E96F" w14:textId="057E1E98" w:rsidR="00280B9E" w:rsidRPr="00606F38" w:rsidRDefault="00280B9E" w:rsidP="00280B9E">
      <w:pPr>
        <w:spacing w:after="0" w:line="240" w:lineRule="auto"/>
        <w:ind w:firstLine="709"/>
        <w:jc w:val="both"/>
        <w:textAlignment w:val="baseline"/>
        <w:rPr>
          <w:rFonts w:ascii="Times New Roman" w:hAnsi="Times New Roman" w:cs="Times New Roman"/>
          <w:color w:val="000000" w:themeColor="text1"/>
          <w:sz w:val="28"/>
          <w:szCs w:val="28"/>
          <w:lang w:val="kk-KZ"/>
        </w:rPr>
      </w:pPr>
      <w:r w:rsidRPr="00606F38">
        <w:rPr>
          <w:rFonts w:ascii="Times New Roman" w:hAnsi="Times New Roman" w:cs="Times New Roman"/>
          <w:color w:val="000000" w:themeColor="text1"/>
          <w:sz w:val="28"/>
          <w:szCs w:val="28"/>
          <w:lang w:val="kk-KZ"/>
        </w:rPr>
        <w:t>3) кандидат қаржы ұйымының басшы қызметкері немесе актуарийі бола отырып</w:t>
      </w:r>
      <w:r w:rsidR="00033087" w:rsidRPr="00606F38">
        <w:rPr>
          <w:rFonts w:ascii="Times New Roman" w:hAnsi="Times New Roman" w:cs="Times New Roman"/>
          <w:color w:val="000000" w:themeColor="text1"/>
          <w:sz w:val="28"/>
          <w:szCs w:val="28"/>
          <w:lang w:val="kk-KZ"/>
        </w:rPr>
        <w:t xml:space="preserve">, </w:t>
      </w:r>
      <w:r w:rsidRPr="00606F38">
        <w:rPr>
          <w:rFonts w:ascii="Times New Roman" w:hAnsi="Times New Roman" w:cs="Times New Roman"/>
          <w:color w:val="000000" w:themeColor="text1"/>
          <w:sz w:val="28"/>
          <w:szCs w:val="28"/>
          <w:lang w:val="kk-KZ"/>
        </w:rPr>
        <w:t xml:space="preserve">уәкілетті орган қаржы ұйымына немесе актуарийге қатысты қолданған қадағалап ден қою шараларының талаптарын бірнеше рет (екі және одан көп рет) орындамағаны туралы мәліметтердің болуы; </w:t>
      </w:r>
    </w:p>
    <w:p w14:paraId="784C2F19" w14:textId="0A13040C" w:rsidR="00280B9E" w:rsidRPr="00606F38" w:rsidRDefault="00280B9E" w:rsidP="00280B9E">
      <w:pPr>
        <w:spacing w:after="0" w:line="240" w:lineRule="auto"/>
        <w:ind w:firstLine="709"/>
        <w:jc w:val="both"/>
        <w:textAlignment w:val="baseline"/>
        <w:rPr>
          <w:rFonts w:ascii="Times New Roman" w:hAnsi="Times New Roman" w:cs="Times New Roman"/>
          <w:color w:val="000000" w:themeColor="text1"/>
          <w:sz w:val="28"/>
          <w:szCs w:val="28"/>
          <w:lang w:val="kk-KZ"/>
        </w:rPr>
      </w:pPr>
      <w:r w:rsidRPr="00606F38">
        <w:rPr>
          <w:rFonts w:ascii="Times New Roman" w:hAnsi="Times New Roman" w:cs="Times New Roman"/>
          <w:color w:val="000000" w:themeColor="text1"/>
          <w:sz w:val="28"/>
          <w:szCs w:val="28"/>
          <w:lang w:val="kk-KZ"/>
        </w:rPr>
        <w:t>4) к</w:t>
      </w:r>
      <w:r w:rsidRPr="00606F38">
        <w:rPr>
          <w:rFonts w:ascii="Times New Roman" w:hAnsi="Times New Roman" w:cs="Times New Roman"/>
          <w:color w:val="000000"/>
          <w:spacing w:val="2"/>
          <w:sz w:val="28"/>
          <w:szCs w:val="28"/>
          <w:shd w:val="clear" w:color="auto" w:fill="FFFFFF"/>
          <w:lang w:val="kk-KZ"/>
        </w:rPr>
        <w:t>андидат</w:t>
      </w:r>
      <w:r w:rsidR="00FE29D3" w:rsidRPr="00606F38">
        <w:rPr>
          <w:rFonts w:ascii="Times New Roman" w:hAnsi="Times New Roman" w:cs="Times New Roman"/>
          <w:color w:val="000000" w:themeColor="text1"/>
          <w:sz w:val="28"/>
          <w:szCs w:val="28"/>
          <w:lang w:val="kk-KZ"/>
        </w:rPr>
        <w:t>тың</w:t>
      </w:r>
      <w:r w:rsidRPr="00606F38">
        <w:rPr>
          <w:rFonts w:ascii="Times New Roman" w:hAnsi="Times New Roman" w:cs="Times New Roman"/>
          <w:color w:val="000000"/>
          <w:spacing w:val="2"/>
          <w:sz w:val="28"/>
          <w:szCs w:val="28"/>
          <w:shd w:val="clear" w:color="auto" w:fill="FFFFFF"/>
          <w:lang w:val="kk-KZ"/>
        </w:rPr>
        <w:t xml:space="preserve"> төлемге қабілетсіз деп танылған</w:t>
      </w:r>
      <w:r w:rsidR="00033087" w:rsidRPr="00606F38">
        <w:rPr>
          <w:rFonts w:ascii="Times New Roman" w:hAnsi="Times New Roman" w:cs="Times New Roman"/>
          <w:color w:val="000000"/>
          <w:spacing w:val="2"/>
          <w:sz w:val="28"/>
          <w:szCs w:val="28"/>
          <w:shd w:val="clear" w:color="auto" w:fill="FFFFFF"/>
          <w:lang w:val="kk-KZ"/>
        </w:rPr>
        <w:t>ы,</w:t>
      </w:r>
      <w:r w:rsidRPr="00606F38">
        <w:rPr>
          <w:rFonts w:ascii="Times New Roman" w:hAnsi="Times New Roman" w:cs="Times New Roman"/>
          <w:color w:val="000000"/>
          <w:spacing w:val="2"/>
          <w:sz w:val="28"/>
          <w:szCs w:val="28"/>
          <w:shd w:val="clear" w:color="auto" w:fill="FFFFFF"/>
          <w:lang w:val="kk-KZ"/>
        </w:rPr>
        <w:t xml:space="preserve"> Қазақстан Республикасы бейрезидент-қаржы ұйымында акционер (қатысушы), лауазымды тұлға, басқару функцияларын орындайтын адам болып табылғаны туралы мәліметтердің болуы</w:t>
      </w:r>
      <w:r w:rsidRPr="00606F38">
        <w:rPr>
          <w:rFonts w:ascii="Times New Roman" w:hAnsi="Times New Roman" w:cs="Times New Roman"/>
          <w:color w:val="000000" w:themeColor="text1"/>
          <w:sz w:val="28"/>
          <w:szCs w:val="28"/>
          <w:lang w:val="kk-KZ"/>
        </w:rPr>
        <w:t xml:space="preserve">; </w:t>
      </w:r>
    </w:p>
    <w:p w14:paraId="1DB7C1F4" w14:textId="7CF842C3" w:rsidR="00280B9E" w:rsidRPr="00606F38" w:rsidRDefault="00280B9E" w:rsidP="00280B9E">
      <w:pPr>
        <w:spacing w:after="0" w:line="240" w:lineRule="auto"/>
        <w:ind w:firstLine="709"/>
        <w:jc w:val="both"/>
        <w:textAlignment w:val="baseline"/>
        <w:rPr>
          <w:rFonts w:ascii="Times New Roman" w:hAnsi="Times New Roman" w:cs="Times New Roman"/>
          <w:color w:val="000000" w:themeColor="text1"/>
          <w:sz w:val="28"/>
          <w:szCs w:val="28"/>
          <w:lang w:val="kk-KZ"/>
        </w:rPr>
      </w:pPr>
      <w:r w:rsidRPr="00606F38">
        <w:rPr>
          <w:rFonts w:ascii="Times New Roman" w:hAnsi="Times New Roman" w:cs="Times New Roman"/>
          <w:color w:val="000000" w:themeColor="text1"/>
          <w:sz w:val="28"/>
          <w:szCs w:val="28"/>
          <w:lang w:val="kk-KZ"/>
        </w:rPr>
        <w:t xml:space="preserve">5) тұлғаның «Қылмыстық жолмен алынған кірістерді заңдастыруға (жылыстатуға) және </w:t>
      </w:r>
      <w:r w:rsidR="00C7383B" w:rsidRPr="00606F38">
        <w:rPr>
          <w:rFonts w:ascii="Times New Roman" w:hAnsi="Times New Roman" w:cs="Times New Roman"/>
          <w:color w:val="000000" w:themeColor="text1"/>
          <w:sz w:val="28"/>
          <w:szCs w:val="28"/>
          <w:lang w:val="kk-KZ"/>
        </w:rPr>
        <w:t>терроризмді қаржыландыруға және жаппай қырып-жою қаруын таратуды қаржыландыруға</w:t>
      </w:r>
      <w:r w:rsidR="00033087" w:rsidRPr="00606F38">
        <w:rPr>
          <w:rFonts w:ascii="Times New Roman" w:hAnsi="Times New Roman" w:cs="Times New Roman"/>
          <w:color w:val="000000" w:themeColor="text1"/>
          <w:sz w:val="28"/>
          <w:szCs w:val="28"/>
          <w:lang w:val="kk-KZ"/>
        </w:rPr>
        <w:t xml:space="preserve"> қарсы іс-қимыл туралы</w:t>
      </w:r>
      <w:r w:rsidRPr="00606F38">
        <w:rPr>
          <w:rFonts w:ascii="Times New Roman" w:hAnsi="Times New Roman" w:cs="Times New Roman"/>
          <w:color w:val="000000" w:themeColor="text1"/>
          <w:sz w:val="28"/>
          <w:szCs w:val="28"/>
          <w:lang w:val="kk-KZ"/>
        </w:rPr>
        <w:t xml:space="preserve">» Қазақстан Республикасы Заңының 12 және 12-1-баптарына сәйкес жасалатын, террористік қызметке қатысы бар адамдардың және терроризмді және экстремизмді қаржыландырумен байланысты адамдардың тізімінде және (немесе) жаппай </w:t>
      </w:r>
      <w:r w:rsidRPr="00606F38">
        <w:rPr>
          <w:rFonts w:ascii="Times New Roman" w:hAnsi="Times New Roman" w:cs="Times New Roman"/>
          <w:color w:val="000000" w:themeColor="text1"/>
          <w:sz w:val="28"/>
          <w:szCs w:val="28"/>
          <w:lang w:val="kk-KZ"/>
        </w:rPr>
        <w:lastRenderedPageBreak/>
        <w:t xml:space="preserve">қырып-жою қаруын таратуды қаржыландырумен байланысты ұйымдар мен адамдардың тізбесінде болуы; </w:t>
      </w:r>
    </w:p>
    <w:p w14:paraId="2D986876" w14:textId="0B285B35" w:rsidR="00280B9E" w:rsidRPr="00606F38" w:rsidRDefault="00280B9E" w:rsidP="00280B9E">
      <w:pPr>
        <w:spacing w:after="0" w:line="240" w:lineRule="auto"/>
        <w:ind w:firstLine="709"/>
        <w:jc w:val="both"/>
        <w:textAlignment w:val="baseline"/>
        <w:rPr>
          <w:rFonts w:ascii="Times New Roman" w:hAnsi="Times New Roman" w:cs="Times New Roman"/>
          <w:color w:val="000000" w:themeColor="text1"/>
          <w:sz w:val="28"/>
          <w:szCs w:val="28"/>
          <w:lang w:val="kk-KZ"/>
        </w:rPr>
      </w:pPr>
      <w:r w:rsidRPr="00606F38">
        <w:rPr>
          <w:rFonts w:ascii="Times New Roman" w:hAnsi="Times New Roman" w:cs="Times New Roman"/>
          <w:color w:val="000000" w:themeColor="text1"/>
          <w:sz w:val="28"/>
          <w:szCs w:val="28"/>
          <w:lang w:val="kk-KZ"/>
        </w:rPr>
        <w:t>6) кандидат  әрекеті (әрекетсіздігі) уәкілетті орган немесе Қазақстан Республикасының бейрезидент-банкі резиденті болып табылатын мемлекеттің қаржылық қадағалау органының банкті (Қазақстан Республикасының бейрезидент-банкінің филиалын) төлем</w:t>
      </w:r>
      <w:r w:rsidR="0008102F" w:rsidRPr="00606F38">
        <w:rPr>
          <w:rFonts w:ascii="Times New Roman" w:hAnsi="Times New Roman" w:cs="Times New Roman"/>
          <w:color w:val="000000" w:themeColor="text1"/>
          <w:sz w:val="28"/>
          <w:szCs w:val="28"/>
          <w:lang w:val="kk-KZ"/>
        </w:rPr>
        <w:t>ге</w:t>
      </w:r>
      <w:r w:rsidRPr="00606F38">
        <w:rPr>
          <w:rFonts w:ascii="Times New Roman" w:hAnsi="Times New Roman" w:cs="Times New Roman"/>
          <w:color w:val="000000" w:themeColor="text1"/>
          <w:sz w:val="28"/>
          <w:szCs w:val="28"/>
          <w:lang w:val="kk-KZ"/>
        </w:rPr>
        <w:t xml:space="preserve"> қабілет</w:t>
      </w:r>
      <w:r w:rsidR="0008102F" w:rsidRPr="00606F38">
        <w:rPr>
          <w:rFonts w:ascii="Times New Roman" w:hAnsi="Times New Roman" w:cs="Times New Roman"/>
          <w:color w:val="000000" w:themeColor="text1"/>
          <w:sz w:val="28"/>
          <w:szCs w:val="28"/>
          <w:lang w:val="kk-KZ"/>
        </w:rPr>
        <w:t>сіз</w:t>
      </w:r>
      <w:r w:rsidRPr="00606F38">
        <w:rPr>
          <w:rFonts w:ascii="Times New Roman" w:hAnsi="Times New Roman" w:cs="Times New Roman"/>
          <w:color w:val="000000" w:themeColor="text1"/>
          <w:sz w:val="28"/>
          <w:szCs w:val="28"/>
          <w:lang w:val="kk-KZ"/>
        </w:rPr>
        <w:t xml:space="preserve"> банктердің (Қазақстан Республикасының бейрезидент-банктері филиалдарының) санатына жатқызу туралы, оларды таратуға және (немесе) қаржы нарығында қызметін жүзеге асыруды тоқтатуға әкелген қаржы ұйымын лицензиядан айыру туралы шешім қабылдау үшін не қаржы ұйымын мәжбүрлеп тарату немесе оны банкрот деп тану туралы шешімнің заңды күшіне енуіне,  не Қазақстан Республикасы бейрезидент-банкі филиалының, Қазақстан Республикасы бейрезидент-сақтандыру (қайта сақтандыру) ұйымы филиалының қызметін мәжбүрлеп тоқтату туралы шешімнің заңды күшіне енуіне негіз  болған заңнама талаптарының бұзылуына әкеп соқтырған қаржы ұйымының, банк немесе сақтандыру холдингінің басшы қызметкері болғаны туралы мәліметтердің болуы; </w:t>
      </w:r>
    </w:p>
    <w:p w14:paraId="4AEC40E5" w14:textId="1EFCB630" w:rsidR="00280B9E" w:rsidRPr="00606F38" w:rsidRDefault="00280B9E" w:rsidP="00280B9E">
      <w:pPr>
        <w:spacing w:after="0" w:line="240" w:lineRule="auto"/>
        <w:ind w:firstLine="709"/>
        <w:jc w:val="both"/>
        <w:textAlignment w:val="baseline"/>
        <w:rPr>
          <w:rFonts w:ascii="Times New Roman" w:hAnsi="Times New Roman" w:cs="Times New Roman"/>
          <w:color w:val="000000" w:themeColor="text1"/>
          <w:sz w:val="28"/>
          <w:szCs w:val="28"/>
          <w:lang w:val="kk-KZ"/>
        </w:rPr>
      </w:pPr>
      <w:r w:rsidRPr="00606F38">
        <w:rPr>
          <w:rFonts w:ascii="Times New Roman" w:hAnsi="Times New Roman" w:cs="Times New Roman"/>
          <w:color w:val="000000" w:themeColor="text1"/>
          <w:sz w:val="28"/>
          <w:szCs w:val="28"/>
          <w:lang w:val="kk-KZ"/>
        </w:rPr>
        <w:t>7) кандидат</w:t>
      </w:r>
      <w:r w:rsidR="00FE29D3" w:rsidRPr="00606F38">
        <w:rPr>
          <w:rFonts w:ascii="Times New Roman" w:hAnsi="Times New Roman" w:cs="Times New Roman"/>
          <w:color w:val="000000" w:themeColor="text1"/>
          <w:sz w:val="28"/>
          <w:szCs w:val="28"/>
          <w:lang w:val="kk-KZ"/>
        </w:rPr>
        <w:t>тың</w:t>
      </w:r>
      <w:r w:rsidRPr="00606F38">
        <w:rPr>
          <w:rFonts w:ascii="Times New Roman" w:hAnsi="Times New Roman" w:cs="Times New Roman"/>
          <w:color w:val="000000" w:themeColor="text1"/>
          <w:sz w:val="28"/>
          <w:szCs w:val="28"/>
          <w:lang w:val="kk-KZ"/>
        </w:rPr>
        <w:t xml:space="preserve"> уәкілетті орган қолданған қадағалап ден қою шарасы негізінде қаржы ұйымының басшы қызметкерінің қызметтік міндеттерін орындаудан шеттетілгені туралы мәліметтердің болуы; </w:t>
      </w:r>
    </w:p>
    <w:p w14:paraId="64827CB6" w14:textId="2BAA34C3" w:rsidR="00280B9E" w:rsidRPr="00606F38" w:rsidRDefault="00280B9E" w:rsidP="00280B9E">
      <w:pPr>
        <w:spacing w:after="0" w:line="240" w:lineRule="auto"/>
        <w:ind w:firstLine="709"/>
        <w:jc w:val="both"/>
        <w:textAlignment w:val="baseline"/>
        <w:rPr>
          <w:rFonts w:ascii="Times New Roman" w:hAnsi="Times New Roman" w:cs="Times New Roman"/>
          <w:color w:val="000000" w:themeColor="text1"/>
          <w:sz w:val="28"/>
          <w:szCs w:val="28"/>
          <w:lang w:val="kk-KZ"/>
        </w:rPr>
      </w:pPr>
      <w:r w:rsidRPr="00606F38">
        <w:rPr>
          <w:rFonts w:ascii="Times New Roman" w:hAnsi="Times New Roman" w:cs="Times New Roman"/>
          <w:color w:val="000000" w:themeColor="text1"/>
          <w:sz w:val="28"/>
          <w:szCs w:val="28"/>
          <w:lang w:val="kk-KZ"/>
        </w:rPr>
        <w:t>8) кандидат</w:t>
      </w:r>
      <w:r w:rsidR="00FE29D3" w:rsidRPr="00606F38">
        <w:rPr>
          <w:rFonts w:ascii="Times New Roman" w:hAnsi="Times New Roman" w:cs="Times New Roman"/>
          <w:color w:val="000000" w:themeColor="text1"/>
          <w:sz w:val="28"/>
          <w:szCs w:val="28"/>
          <w:lang w:val="kk-KZ"/>
        </w:rPr>
        <w:t>тың</w:t>
      </w:r>
      <w:r w:rsidRPr="00606F38">
        <w:rPr>
          <w:rFonts w:ascii="Times New Roman" w:hAnsi="Times New Roman" w:cs="Times New Roman"/>
          <w:color w:val="000000" w:themeColor="text1"/>
          <w:sz w:val="28"/>
          <w:szCs w:val="28"/>
          <w:lang w:val="kk-KZ"/>
        </w:rPr>
        <w:t xml:space="preserve"> сот шешімімен </w:t>
      </w:r>
      <w:r w:rsidR="0008102F" w:rsidRPr="00606F38">
        <w:rPr>
          <w:rFonts w:ascii="Times New Roman" w:hAnsi="Times New Roman" w:cs="Times New Roman"/>
          <w:color w:val="000000" w:themeColor="text1"/>
          <w:sz w:val="28"/>
          <w:szCs w:val="28"/>
          <w:lang w:val="kk-KZ"/>
        </w:rPr>
        <w:t xml:space="preserve">көрінеу </w:t>
      </w:r>
      <w:r w:rsidRPr="00606F38">
        <w:rPr>
          <w:rFonts w:ascii="Times New Roman" w:hAnsi="Times New Roman" w:cs="Times New Roman"/>
          <w:color w:val="000000" w:themeColor="text1"/>
          <w:sz w:val="28"/>
          <w:szCs w:val="28"/>
          <w:lang w:val="kk-KZ"/>
        </w:rPr>
        <w:t xml:space="preserve">жалған деп танылған аудиторлық қорытындыға қол қою фактісінің болуы; </w:t>
      </w:r>
    </w:p>
    <w:p w14:paraId="7CF7450E" w14:textId="60FD0C8A" w:rsidR="00280B9E" w:rsidRPr="00606F38" w:rsidRDefault="00280B9E" w:rsidP="00280B9E">
      <w:pPr>
        <w:spacing w:after="0" w:line="240" w:lineRule="auto"/>
        <w:ind w:firstLine="709"/>
        <w:jc w:val="both"/>
        <w:textAlignment w:val="baseline"/>
        <w:rPr>
          <w:rFonts w:ascii="Times New Roman" w:hAnsi="Times New Roman" w:cs="Times New Roman"/>
          <w:color w:val="000000" w:themeColor="text1"/>
          <w:sz w:val="28"/>
          <w:szCs w:val="28"/>
          <w:lang w:val="kk-KZ"/>
        </w:rPr>
      </w:pPr>
      <w:r w:rsidRPr="00606F38">
        <w:rPr>
          <w:rFonts w:ascii="Times New Roman" w:hAnsi="Times New Roman" w:cs="Times New Roman"/>
          <w:color w:val="000000" w:themeColor="text1"/>
          <w:sz w:val="28"/>
          <w:szCs w:val="28"/>
          <w:lang w:val="kk-KZ"/>
        </w:rPr>
        <w:t>9) кандидат</w:t>
      </w:r>
      <w:r w:rsidR="00FE29D3" w:rsidRPr="00606F38">
        <w:rPr>
          <w:rFonts w:ascii="Times New Roman" w:hAnsi="Times New Roman" w:cs="Times New Roman"/>
          <w:color w:val="000000" w:themeColor="text1"/>
          <w:sz w:val="28"/>
          <w:szCs w:val="28"/>
          <w:lang w:val="kk-KZ"/>
        </w:rPr>
        <w:t>тың</w:t>
      </w:r>
      <w:r w:rsidRPr="00606F38">
        <w:rPr>
          <w:rFonts w:ascii="Times New Roman" w:hAnsi="Times New Roman" w:cs="Times New Roman"/>
          <w:color w:val="000000" w:themeColor="text1"/>
          <w:sz w:val="28"/>
          <w:szCs w:val="28"/>
          <w:lang w:val="kk-KZ"/>
        </w:rPr>
        <w:t xml:space="preserve"> актуарий бола тұрып</w:t>
      </w:r>
      <w:r w:rsidR="0008102F" w:rsidRPr="00606F38">
        <w:rPr>
          <w:rFonts w:ascii="Times New Roman" w:hAnsi="Times New Roman" w:cs="Times New Roman"/>
          <w:color w:val="000000" w:themeColor="text1"/>
          <w:sz w:val="28"/>
          <w:szCs w:val="28"/>
          <w:lang w:val="kk-KZ"/>
        </w:rPr>
        <w:t>,</w:t>
      </w:r>
      <w:r w:rsidRPr="00606F38">
        <w:rPr>
          <w:rFonts w:ascii="Times New Roman" w:hAnsi="Times New Roman" w:cs="Times New Roman"/>
          <w:color w:val="000000" w:themeColor="text1"/>
          <w:sz w:val="28"/>
          <w:szCs w:val="28"/>
          <w:lang w:val="kk-KZ"/>
        </w:rPr>
        <w:t xml:space="preserve"> сақтандыру (қайта сақтандыру) ұйымының сақтандыру резервтерін қалыптастыру жөніндегі талаптарды сақтамауы фактілерін анықтағаны жөнінде уәкілетті органға жүйелі түрде (екі және одан көп рет) хабарламағаны туралы мәліметтердің болуы; </w:t>
      </w:r>
    </w:p>
    <w:p w14:paraId="35211C5A" w14:textId="7B1BCDDD" w:rsidR="00280B9E" w:rsidRPr="00606F38" w:rsidRDefault="00280B9E" w:rsidP="00280B9E">
      <w:pPr>
        <w:spacing w:after="0" w:line="240" w:lineRule="auto"/>
        <w:ind w:firstLine="709"/>
        <w:jc w:val="both"/>
        <w:textAlignment w:val="baseline"/>
        <w:rPr>
          <w:rFonts w:ascii="Times New Roman" w:hAnsi="Times New Roman" w:cs="Times New Roman"/>
          <w:color w:val="000000" w:themeColor="text1"/>
          <w:sz w:val="28"/>
          <w:szCs w:val="28"/>
          <w:lang w:val="kk-KZ"/>
        </w:rPr>
      </w:pPr>
      <w:r w:rsidRPr="00606F38">
        <w:rPr>
          <w:rFonts w:ascii="Times New Roman" w:hAnsi="Times New Roman" w:cs="Times New Roman"/>
          <w:color w:val="000000" w:themeColor="text1"/>
          <w:sz w:val="28"/>
          <w:szCs w:val="28"/>
          <w:lang w:val="kk-KZ"/>
        </w:rPr>
        <w:t>10) кандидат</w:t>
      </w:r>
      <w:r w:rsidR="00FE29D3" w:rsidRPr="00606F38">
        <w:rPr>
          <w:rFonts w:ascii="Times New Roman" w:hAnsi="Times New Roman" w:cs="Times New Roman"/>
          <w:color w:val="000000" w:themeColor="text1"/>
          <w:sz w:val="28"/>
          <w:szCs w:val="28"/>
          <w:lang w:val="kk-KZ"/>
        </w:rPr>
        <w:t>тың</w:t>
      </w:r>
      <w:r w:rsidRPr="00606F38">
        <w:rPr>
          <w:rFonts w:ascii="Times New Roman" w:hAnsi="Times New Roman" w:cs="Times New Roman"/>
          <w:color w:val="000000" w:themeColor="text1"/>
          <w:sz w:val="28"/>
          <w:szCs w:val="28"/>
          <w:lang w:val="kk-KZ"/>
        </w:rPr>
        <w:t xml:space="preserve"> сақтандыру құпиясын немесе Қазақстан Республикасының заңдарымен қорғалатын өзге де құпияны құрайтын мәліметтерді, актуарлық есеп айырысулар жүргізу және (немесе) тәуелсіз актуарий ретінде қызметті жүзеге асыру барысында алынған мәліметтерді заңсыз жария еткені немесе үшінші тұлғаларға бергені туралы мәліметтердің болуы; </w:t>
      </w:r>
    </w:p>
    <w:p w14:paraId="524982AF" w14:textId="3D50F3C6" w:rsidR="00280B9E" w:rsidRPr="00606F38" w:rsidRDefault="00280B9E" w:rsidP="00280B9E">
      <w:pPr>
        <w:spacing w:after="0" w:line="240" w:lineRule="auto"/>
        <w:ind w:firstLine="709"/>
        <w:jc w:val="both"/>
        <w:textAlignment w:val="baseline"/>
        <w:rPr>
          <w:rFonts w:ascii="Times New Roman" w:hAnsi="Times New Roman" w:cs="Times New Roman"/>
          <w:color w:val="000000" w:themeColor="text1"/>
          <w:sz w:val="28"/>
          <w:szCs w:val="28"/>
          <w:lang w:val="kk-KZ"/>
        </w:rPr>
      </w:pPr>
      <w:r w:rsidRPr="00606F38">
        <w:rPr>
          <w:rFonts w:ascii="Times New Roman" w:hAnsi="Times New Roman" w:cs="Times New Roman"/>
          <w:color w:val="000000" w:themeColor="text1"/>
          <w:sz w:val="28"/>
          <w:szCs w:val="28"/>
          <w:lang w:val="kk-KZ"/>
        </w:rPr>
        <w:t xml:space="preserve">11) </w:t>
      </w:r>
      <w:r w:rsidR="0008102F" w:rsidRPr="00606F38">
        <w:rPr>
          <w:rFonts w:ascii="Times New Roman" w:hAnsi="Times New Roman" w:cs="Times New Roman"/>
          <w:color w:val="000000" w:themeColor="text1"/>
          <w:sz w:val="28"/>
          <w:szCs w:val="28"/>
          <w:lang w:val="kk-KZ"/>
        </w:rPr>
        <w:t xml:space="preserve">кандидатта мінсіз іскерлік беделінің болмауы туралы </w:t>
      </w:r>
      <w:r w:rsidRPr="00606F38">
        <w:rPr>
          <w:rFonts w:ascii="Times New Roman" w:hAnsi="Times New Roman" w:cs="Times New Roman"/>
          <w:color w:val="000000" w:themeColor="text1"/>
          <w:sz w:val="28"/>
          <w:szCs w:val="28"/>
          <w:lang w:val="kk-KZ"/>
        </w:rPr>
        <w:t xml:space="preserve">шет мемлекеттің қадағалау органынан не қаржылық қызметтерді реттеуді және «Астана» халықаралық қаржы орталығында онымен байланысты қызметті жүзеге асыратын заңды тұлғадан </w:t>
      </w:r>
      <w:r w:rsidR="0008102F" w:rsidRPr="00606F38">
        <w:rPr>
          <w:rFonts w:ascii="Times New Roman" w:hAnsi="Times New Roman" w:cs="Times New Roman"/>
          <w:color w:val="000000" w:themeColor="text1"/>
          <w:sz w:val="28"/>
          <w:szCs w:val="28"/>
          <w:lang w:val="kk-KZ"/>
        </w:rPr>
        <w:t xml:space="preserve">алынған </w:t>
      </w:r>
      <w:r w:rsidRPr="00606F38">
        <w:rPr>
          <w:rFonts w:ascii="Times New Roman" w:hAnsi="Times New Roman" w:cs="Times New Roman"/>
          <w:color w:val="000000" w:themeColor="text1"/>
          <w:sz w:val="28"/>
          <w:szCs w:val="28"/>
          <w:lang w:val="kk-KZ"/>
        </w:rPr>
        <w:t xml:space="preserve">ақпараттың болуы; </w:t>
      </w:r>
    </w:p>
    <w:p w14:paraId="6927532E" w14:textId="761944D2" w:rsidR="00280B9E" w:rsidRPr="00606F38" w:rsidRDefault="00280B9E" w:rsidP="00280B9E">
      <w:pPr>
        <w:spacing w:after="0" w:line="240" w:lineRule="auto"/>
        <w:ind w:firstLine="709"/>
        <w:jc w:val="both"/>
        <w:textAlignment w:val="baseline"/>
        <w:rPr>
          <w:rFonts w:ascii="Times New Roman" w:hAnsi="Times New Roman" w:cs="Times New Roman"/>
          <w:color w:val="000000" w:themeColor="text1"/>
          <w:sz w:val="28"/>
          <w:szCs w:val="28"/>
          <w:lang w:val="kk-KZ"/>
        </w:rPr>
      </w:pPr>
      <w:r w:rsidRPr="00606F38">
        <w:rPr>
          <w:rFonts w:ascii="Times New Roman" w:hAnsi="Times New Roman" w:cs="Times New Roman"/>
          <w:color w:val="000000" w:themeColor="text1"/>
          <w:sz w:val="28"/>
          <w:szCs w:val="28"/>
          <w:lang w:val="kk-KZ"/>
        </w:rPr>
        <w:t>12) кандидат</w:t>
      </w:r>
      <w:r w:rsidR="00FE29D3" w:rsidRPr="00606F38">
        <w:rPr>
          <w:rFonts w:ascii="Times New Roman" w:hAnsi="Times New Roman" w:cs="Times New Roman"/>
          <w:color w:val="000000" w:themeColor="text1"/>
          <w:sz w:val="28"/>
          <w:szCs w:val="28"/>
          <w:lang w:val="kk-KZ"/>
        </w:rPr>
        <w:t>тың</w:t>
      </w:r>
      <w:r w:rsidRPr="00606F38">
        <w:rPr>
          <w:rFonts w:ascii="Times New Roman" w:hAnsi="Times New Roman" w:cs="Times New Roman"/>
          <w:color w:val="000000" w:themeColor="text1"/>
          <w:sz w:val="28"/>
          <w:szCs w:val="28"/>
          <w:lang w:val="kk-KZ"/>
        </w:rPr>
        <w:t xml:space="preserve"> уәкілетті органның шешіміне ықпал ететін оның біліктілік талаптарына және (немесе) іскерлік беделге қойылатын талаптарға сәйкестігі  туралы </w:t>
      </w:r>
      <w:r w:rsidR="0008102F" w:rsidRPr="00606F38">
        <w:rPr>
          <w:rFonts w:ascii="Times New Roman" w:hAnsi="Times New Roman" w:cs="Times New Roman"/>
          <w:color w:val="000000" w:themeColor="text1"/>
          <w:sz w:val="28"/>
          <w:szCs w:val="28"/>
          <w:lang w:val="kk-KZ"/>
        </w:rPr>
        <w:t>көрінеу анық емес</w:t>
      </w:r>
      <w:r w:rsidRPr="00606F38">
        <w:rPr>
          <w:rFonts w:ascii="Times New Roman" w:hAnsi="Times New Roman" w:cs="Times New Roman"/>
          <w:color w:val="000000" w:themeColor="text1"/>
          <w:sz w:val="28"/>
          <w:szCs w:val="28"/>
          <w:lang w:val="kk-KZ"/>
        </w:rPr>
        <w:t xml:space="preserve"> мәліметтер беру</w:t>
      </w:r>
      <w:r w:rsidR="0008102F" w:rsidRPr="00606F38">
        <w:rPr>
          <w:rFonts w:ascii="Times New Roman" w:hAnsi="Times New Roman" w:cs="Times New Roman"/>
          <w:color w:val="000000" w:themeColor="text1"/>
          <w:sz w:val="28"/>
          <w:szCs w:val="28"/>
          <w:lang w:val="kk-KZ"/>
        </w:rPr>
        <w:t>і</w:t>
      </w:r>
      <w:r w:rsidRPr="00606F38">
        <w:rPr>
          <w:rFonts w:ascii="Times New Roman" w:hAnsi="Times New Roman" w:cs="Times New Roman"/>
          <w:color w:val="000000" w:themeColor="text1"/>
          <w:sz w:val="28"/>
          <w:szCs w:val="28"/>
          <w:lang w:val="kk-KZ"/>
        </w:rPr>
        <w:t xml:space="preserve"> фактісінің болуы; </w:t>
      </w:r>
    </w:p>
    <w:p w14:paraId="24AF0339" w14:textId="3C856C81" w:rsidR="00280B9E" w:rsidRPr="00606F38" w:rsidRDefault="00280B9E" w:rsidP="00280B9E">
      <w:pPr>
        <w:spacing w:after="0" w:line="240" w:lineRule="auto"/>
        <w:ind w:firstLine="709"/>
        <w:jc w:val="both"/>
        <w:textAlignment w:val="baseline"/>
        <w:rPr>
          <w:rFonts w:ascii="Times New Roman" w:hAnsi="Times New Roman" w:cs="Times New Roman"/>
          <w:color w:val="000000" w:themeColor="text1"/>
          <w:sz w:val="28"/>
          <w:szCs w:val="28"/>
          <w:lang w:val="kk-KZ"/>
        </w:rPr>
      </w:pPr>
      <w:r w:rsidRPr="00606F38">
        <w:rPr>
          <w:rFonts w:ascii="Times New Roman" w:hAnsi="Times New Roman" w:cs="Times New Roman"/>
          <w:color w:val="000000" w:themeColor="text1"/>
          <w:sz w:val="28"/>
          <w:szCs w:val="28"/>
          <w:lang w:val="kk-KZ"/>
        </w:rPr>
        <w:t xml:space="preserve">13) </w:t>
      </w:r>
      <w:r w:rsidR="0008102F" w:rsidRPr="00606F38">
        <w:rPr>
          <w:rFonts w:ascii="Times New Roman" w:hAnsi="Times New Roman" w:cs="Times New Roman"/>
          <w:color w:val="000000" w:themeColor="text1"/>
          <w:sz w:val="28"/>
          <w:szCs w:val="28"/>
          <w:lang w:val="kk-KZ"/>
        </w:rPr>
        <w:t xml:space="preserve">Жұмыс берушінің бастамасымен </w:t>
      </w:r>
      <w:r w:rsidRPr="00606F38">
        <w:rPr>
          <w:rFonts w:ascii="Times New Roman" w:hAnsi="Times New Roman" w:cs="Times New Roman"/>
          <w:color w:val="000000" w:themeColor="text1"/>
          <w:sz w:val="28"/>
          <w:szCs w:val="28"/>
          <w:lang w:val="kk-KZ"/>
        </w:rPr>
        <w:t xml:space="preserve">Қазақстан Республикасы Еңбек кодексінің 52-бабы 1-тармағының  9), 12), 13), 14), 15), 16), 17), 18), 19), 20), 21) және 25) тармақшаларында көзделген негіздер бойынша кандидатпен еңбек шартын бұзу фактісінің болуы; </w:t>
      </w:r>
    </w:p>
    <w:p w14:paraId="691B70AE" w14:textId="4E284707" w:rsidR="00280B9E" w:rsidRPr="00606F38" w:rsidRDefault="00280B9E" w:rsidP="00280B9E">
      <w:pPr>
        <w:spacing w:after="0" w:line="240" w:lineRule="auto"/>
        <w:ind w:firstLine="709"/>
        <w:jc w:val="both"/>
        <w:textAlignment w:val="baseline"/>
        <w:rPr>
          <w:rFonts w:ascii="Times New Roman" w:hAnsi="Times New Roman" w:cs="Times New Roman"/>
          <w:color w:val="000000" w:themeColor="text1"/>
          <w:sz w:val="28"/>
          <w:szCs w:val="28"/>
          <w:lang w:val="kk-KZ"/>
        </w:rPr>
      </w:pPr>
      <w:r w:rsidRPr="00606F38">
        <w:rPr>
          <w:rFonts w:ascii="Times New Roman" w:hAnsi="Times New Roman" w:cs="Times New Roman"/>
          <w:color w:val="000000" w:themeColor="text1"/>
          <w:sz w:val="28"/>
          <w:szCs w:val="28"/>
          <w:lang w:val="kk-KZ"/>
        </w:rPr>
        <w:t>14) кандидат</w:t>
      </w:r>
      <w:r w:rsidR="00B21803" w:rsidRPr="00606F38">
        <w:rPr>
          <w:rFonts w:ascii="Times New Roman" w:hAnsi="Times New Roman" w:cs="Times New Roman"/>
          <w:color w:val="000000" w:themeColor="text1"/>
          <w:sz w:val="28"/>
          <w:szCs w:val="28"/>
          <w:lang w:val="kk-KZ"/>
        </w:rPr>
        <w:t>тың</w:t>
      </w:r>
      <w:r w:rsidRPr="00606F38">
        <w:rPr>
          <w:rFonts w:ascii="Times New Roman" w:hAnsi="Times New Roman" w:cs="Times New Roman"/>
          <w:color w:val="000000" w:themeColor="text1"/>
          <w:sz w:val="28"/>
          <w:szCs w:val="28"/>
          <w:lang w:val="kk-KZ"/>
        </w:rPr>
        <w:t xml:space="preserve"> «Атқарушылық iс жүргiзу және сот орындаушыларының мәртебесi туралы» Қазақстан Республикасының Заңына сәйкес жүргізілетін </w:t>
      </w:r>
      <w:r w:rsidR="00D87758" w:rsidRPr="00606F38">
        <w:rPr>
          <w:rFonts w:ascii="Times New Roman" w:hAnsi="Times New Roman" w:cs="Times New Roman"/>
          <w:color w:val="000000" w:themeColor="text1"/>
          <w:sz w:val="28"/>
          <w:szCs w:val="28"/>
          <w:lang w:val="kk-KZ"/>
        </w:rPr>
        <w:lastRenderedPageBreak/>
        <w:t>Б</w:t>
      </w:r>
      <w:r w:rsidRPr="00606F38">
        <w:rPr>
          <w:rFonts w:ascii="Times New Roman" w:hAnsi="Times New Roman" w:cs="Times New Roman"/>
          <w:color w:val="000000" w:themeColor="text1"/>
          <w:sz w:val="28"/>
          <w:szCs w:val="28"/>
          <w:lang w:val="kk-KZ"/>
        </w:rPr>
        <w:t xml:space="preserve">орышкерлердің бірыңғай тізілімінде </w:t>
      </w:r>
      <w:r w:rsidR="00B21803" w:rsidRPr="00606F38">
        <w:rPr>
          <w:rFonts w:ascii="Times New Roman" w:hAnsi="Times New Roman" w:cs="Times New Roman"/>
          <w:color w:val="000000" w:themeColor="text1"/>
          <w:sz w:val="28"/>
          <w:szCs w:val="28"/>
          <w:lang w:val="kk-KZ"/>
        </w:rPr>
        <w:t>орын алуы</w:t>
      </w:r>
      <w:r w:rsidRPr="00606F38">
        <w:rPr>
          <w:rFonts w:ascii="Times New Roman" w:hAnsi="Times New Roman" w:cs="Times New Roman"/>
          <w:color w:val="000000" w:themeColor="text1"/>
          <w:sz w:val="28"/>
          <w:szCs w:val="28"/>
          <w:lang w:val="kk-KZ"/>
        </w:rPr>
        <w:t xml:space="preserve"> (берешек тиісті қаржы жылына республикалық бюджет туралы заңда белгіленген 1000 (бір мың) айлық есептік көрсеткіштен асқан жағдайда) </w:t>
      </w:r>
      <w:r w:rsidR="00D87758" w:rsidRPr="00606F38">
        <w:rPr>
          <w:rFonts w:ascii="Times New Roman" w:hAnsi="Times New Roman" w:cs="Times New Roman"/>
          <w:color w:val="000000" w:themeColor="text1"/>
          <w:sz w:val="28"/>
          <w:szCs w:val="28"/>
          <w:lang w:val="kk-KZ"/>
        </w:rPr>
        <w:t xml:space="preserve">мінсіз іскерлік беделдің болмауының өлшемшарттары </w:t>
      </w:r>
      <w:r w:rsidRPr="00606F38">
        <w:rPr>
          <w:rFonts w:ascii="Times New Roman" w:hAnsi="Times New Roman" w:cs="Times New Roman"/>
          <w:color w:val="000000" w:themeColor="text1"/>
          <w:sz w:val="28"/>
          <w:szCs w:val="28"/>
          <w:lang w:val="kk-KZ"/>
        </w:rPr>
        <w:t xml:space="preserve">болып табылады. </w:t>
      </w:r>
    </w:p>
    <w:p w14:paraId="5CBEAE48" w14:textId="77777777" w:rsidR="00280B9E" w:rsidRPr="00606F38" w:rsidRDefault="00280B9E" w:rsidP="00280B9E">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4. Осы баптың 2-тармағының 2) тармақшасында көзделген талапқа сәйкес келу үшін кандидаттардың мына лауазымдарға:</w:t>
      </w:r>
    </w:p>
    <w:p w14:paraId="1A30EFA7" w14:textId="77777777" w:rsidR="00280B9E" w:rsidRPr="00606F38" w:rsidRDefault="00280B9E" w:rsidP="00280B9E">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1) басқару органының басшысы – кемінде бес жыл;</w:t>
      </w:r>
    </w:p>
    <w:p w14:paraId="626697EE" w14:textId="77777777" w:rsidR="00280B9E" w:rsidRPr="00606F38" w:rsidRDefault="00280B9E" w:rsidP="00280B9E">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 xml:space="preserve">2) атқарушы органның басшысы – кемінде бес жыл, оның ішінде басшы лауазымында кемінде екі жыл;  </w:t>
      </w:r>
    </w:p>
    <w:p w14:paraId="14DF837E" w14:textId="77777777" w:rsidR="00280B9E" w:rsidRPr="00606F38" w:rsidRDefault="00280B9E" w:rsidP="00280B9E">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 xml:space="preserve">3) басқару органының мүшесі – кемінде екі жыл; </w:t>
      </w:r>
    </w:p>
    <w:p w14:paraId="5DC4402E" w14:textId="77777777" w:rsidR="00280B9E" w:rsidRPr="00606F38" w:rsidRDefault="00280B9E" w:rsidP="00280B9E">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 xml:space="preserve">4) атқарушы органның мүшесі – кемінде үш жыл, оның ішінде басшы лауазымында кемінде екі жыл;  </w:t>
      </w:r>
    </w:p>
    <w:p w14:paraId="4CDF0285" w14:textId="77777777" w:rsidR="00280B9E" w:rsidRPr="00606F38" w:rsidRDefault="00280B9E" w:rsidP="00280B9E">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5) бас бухгалтер – кемінде үш жыл;</w:t>
      </w:r>
    </w:p>
    <w:p w14:paraId="2270920B" w14:textId="77777777" w:rsidR="00280B9E" w:rsidRPr="00606F38" w:rsidRDefault="00280B9E" w:rsidP="00280B9E">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6) ішкі бақылау қызметінің басшысы – кемінде үш жыл еңбек өтілі болуы қажет.</w:t>
      </w:r>
    </w:p>
    <w:p w14:paraId="539F6EC9" w14:textId="77777777" w:rsidR="00280B9E" w:rsidRPr="00606F38" w:rsidRDefault="00280B9E" w:rsidP="00280B9E">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Кредиттік рейтингтік агенттіктің тек қауіпсіздік мәселелеріне, әкімшілік-шаруашылық мәселелеріне, ақпараттық технологиялар мәселелеріне жетекшілік ететін атқарушы органының мүшелері лауазымдарына кандидаттар үшін осы баптың 2-тармағының 2) тармақшасында көзделген еңбек өтілінің болуы талап етілмейді.</w:t>
      </w:r>
    </w:p>
    <w:p w14:paraId="2669F71A" w14:textId="336AFCA5" w:rsidR="00280B9E" w:rsidRPr="00606F38" w:rsidRDefault="00280B9E" w:rsidP="00280B9E">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Осы тармақта айқындалған еңбек өтіліне қауіпсізді</w:t>
      </w:r>
      <w:r w:rsidR="009A4941" w:rsidRPr="00606F38">
        <w:rPr>
          <w:rFonts w:ascii="Times New Roman" w:eastAsia="Times New Roman" w:hAnsi="Times New Roman" w:cs="Times New Roman"/>
          <w:color w:val="000000" w:themeColor="text1"/>
          <w:sz w:val="28"/>
          <w:szCs w:val="28"/>
          <w:lang w:val="kk-KZ" w:eastAsia="ru-RU"/>
        </w:rPr>
        <w:t>кті</w:t>
      </w:r>
      <w:r w:rsidRPr="00606F38">
        <w:rPr>
          <w:rFonts w:ascii="Times New Roman" w:eastAsia="Times New Roman" w:hAnsi="Times New Roman" w:cs="Times New Roman"/>
          <w:color w:val="000000" w:themeColor="text1"/>
          <w:sz w:val="28"/>
          <w:szCs w:val="28"/>
          <w:lang w:val="kk-KZ" w:eastAsia="ru-RU"/>
        </w:rPr>
        <w:t xml:space="preserve"> қамтамасыз етумен, әкімшілік-шаруашылық қызметті жүзеге асырумен, ақпараттық технологияларды дамытумен (ақпараттық технологияларды дамыту бөлімшесінің басшысын қоспағанда) байланысты қаржы ұйымының бөлімшелеріндегі жұмыс, өзара сақтандыру қоғамындағы жұмыс кірмейді.</w:t>
      </w:r>
    </w:p>
    <w:p w14:paraId="4A39715E" w14:textId="77777777" w:rsidR="00280B9E" w:rsidRPr="00606F38" w:rsidRDefault="00280B9E" w:rsidP="00280B9E">
      <w:pPr>
        <w:spacing w:after="0" w:line="240" w:lineRule="auto"/>
        <w:ind w:firstLine="709"/>
        <w:jc w:val="both"/>
        <w:textAlignment w:val="baseline"/>
        <w:rPr>
          <w:rFonts w:ascii="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5. Қазақстандық рейтингтік агенттік уәкілетті органды:</w:t>
      </w:r>
    </w:p>
    <w:p w14:paraId="18BF0395" w14:textId="77777777" w:rsidR="00280B9E" w:rsidRPr="00606F38" w:rsidRDefault="00280B9E" w:rsidP="00280B9E">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1) олар тағайындалған (сайланған) күннен кейінгі үш жұмыс күні ішінде растаушы құжаттарды қоса бере отырып, осы баптың 1-тармағының 1) және 3) тармақшаларында көрсетілген тұлғалардың лауазымға тағайындалғаны (сайланғаны) туралы;</w:t>
      </w:r>
    </w:p>
    <w:p w14:paraId="72F93C33" w14:textId="77777777" w:rsidR="00280B9E" w:rsidRPr="00606F38" w:rsidRDefault="00280B9E" w:rsidP="00280B9E">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2) мұндай шешім қабылданған күннен кейінгі бір жұмыс күнінен кешіктірмей растаушы құжаттарды қоса бере отырып, осы баптың 1-тармағының 1) және 3) тармақшаларында көрсетілген тұлғалардың лауазымынан босатылғаны немесе өкілеттіктерінің тоқтатылғаны туралы хабардар етеді.</w:t>
      </w:r>
    </w:p>
    <w:p w14:paraId="5E875EE5" w14:textId="77777777" w:rsidR="00280B9E" w:rsidRPr="00606F38" w:rsidRDefault="00280B9E" w:rsidP="00280B9E">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Хабарламада кандидаттың осы Заңда кандидатқа тиісті лауазымға қойылатын біліктілік талаптарына және мінсіз іскерлік беделінің болуы талаптарына сәйкестігін растайтын мәліметтер қамтылуға тиіс.</w:t>
      </w:r>
    </w:p>
    <w:p w14:paraId="0A506677" w14:textId="77777777" w:rsidR="00280B9E" w:rsidRPr="00606F38" w:rsidRDefault="00280B9E" w:rsidP="00280B9E">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6. Қазақстандық рейтингтік агенттік уәкілетті органның талап етуі бойынша осы баптың 1-тармағында көрсетілген адамдарды олар осы баптың талаптарына сәйкес болмаған жағдайда қызметтік міндеттерін орындаудан шеттетеді.</w:t>
      </w:r>
    </w:p>
    <w:p w14:paraId="49778C97" w14:textId="77777777" w:rsidR="00280B9E" w:rsidRPr="00606F38" w:rsidRDefault="00280B9E" w:rsidP="00280B9E">
      <w:pPr>
        <w:spacing w:after="0" w:line="240" w:lineRule="auto"/>
        <w:ind w:firstLine="709"/>
        <w:jc w:val="both"/>
        <w:textAlignment w:val="baseline"/>
        <w:rPr>
          <w:rFonts w:ascii="Times New Roman" w:hAnsi="Times New Roman" w:cs="Times New Roman"/>
          <w:b/>
          <w:color w:val="000000" w:themeColor="text1"/>
          <w:sz w:val="28"/>
          <w:szCs w:val="28"/>
          <w:lang w:val="kk-KZ"/>
        </w:rPr>
      </w:pPr>
    </w:p>
    <w:p w14:paraId="0A5960E3" w14:textId="77777777" w:rsidR="00280B9E" w:rsidRPr="00606F38" w:rsidRDefault="00280B9E" w:rsidP="00280B9E">
      <w:pPr>
        <w:spacing w:after="0" w:line="240" w:lineRule="auto"/>
        <w:ind w:firstLine="709"/>
        <w:jc w:val="both"/>
        <w:textAlignment w:val="baseline"/>
        <w:rPr>
          <w:rFonts w:ascii="Times New Roman" w:hAnsi="Times New Roman" w:cs="Times New Roman"/>
          <w:b/>
          <w:color w:val="000000" w:themeColor="text1"/>
          <w:sz w:val="28"/>
          <w:szCs w:val="28"/>
          <w:lang w:val="kk-KZ"/>
        </w:rPr>
      </w:pPr>
      <w:r w:rsidRPr="00606F38">
        <w:rPr>
          <w:rFonts w:ascii="Times New Roman" w:hAnsi="Times New Roman" w:cs="Times New Roman"/>
          <w:b/>
          <w:color w:val="000000" w:themeColor="text1"/>
          <w:sz w:val="28"/>
          <w:szCs w:val="28"/>
          <w:lang w:val="kk-KZ"/>
        </w:rPr>
        <w:lastRenderedPageBreak/>
        <w:t xml:space="preserve">14-бап. Ішкі бақылау, тәуекелдерді басқару органдарына және өзге де  органдарға қойылатын талаптар </w:t>
      </w:r>
    </w:p>
    <w:p w14:paraId="21E6AAC0" w14:textId="173D1FE4" w:rsidR="00280B9E" w:rsidRPr="00606F38" w:rsidRDefault="00280B9E" w:rsidP="00280B9E">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 xml:space="preserve">1. Кредиттік рейтингтік агенттіктің және оның қызметкерлерінің Қазақстан Республикасы заңнамасының, сондай-ақ ішкі құжаттардың талаптарын сақтауын бақылауды жүзеге асыру мақсатында кредиттік рейтингтік агенттік </w:t>
      </w:r>
      <w:r w:rsidR="00E25ECF" w:rsidRPr="00606F38">
        <w:rPr>
          <w:rFonts w:ascii="Times New Roman" w:eastAsia="Times New Roman" w:hAnsi="Times New Roman" w:cs="Times New Roman"/>
          <w:color w:val="000000" w:themeColor="text1"/>
          <w:sz w:val="28"/>
          <w:szCs w:val="28"/>
          <w:lang w:val="kk-KZ" w:eastAsia="ru-RU"/>
        </w:rPr>
        <w:t xml:space="preserve">ішкі бақылау органдарының жұмыс істеуін </w:t>
      </w:r>
      <w:r w:rsidRPr="00606F38">
        <w:rPr>
          <w:rFonts w:ascii="Times New Roman" w:eastAsia="Times New Roman" w:hAnsi="Times New Roman" w:cs="Times New Roman"/>
          <w:color w:val="000000" w:themeColor="text1"/>
          <w:sz w:val="28"/>
          <w:szCs w:val="28"/>
          <w:lang w:val="kk-KZ" w:eastAsia="ru-RU"/>
        </w:rPr>
        <w:t>кредиттік рейтингтік агенттіктің ішкі құжаттарында айқындалған тәртіппен ұйымдастырады және қамтамасыз етеді.</w:t>
      </w:r>
    </w:p>
    <w:p w14:paraId="293149C3" w14:textId="77777777" w:rsidR="00280B9E" w:rsidRPr="00606F38" w:rsidRDefault="00280B9E" w:rsidP="00280B9E">
      <w:pPr>
        <w:spacing w:after="0" w:line="240" w:lineRule="auto"/>
        <w:ind w:firstLine="709"/>
        <w:jc w:val="both"/>
        <w:textAlignment w:val="baseline"/>
        <w:rPr>
          <w:rFonts w:ascii="Times New Roman" w:hAnsi="Times New Roman" w:cs="Times New Roman"/>
          <w:color w:val="000000" w:themeColor="text1"/>
          <w:sz w:val="28"/>
          <w:szCs w:val="28"/>
          <w:lang w:val="kk-KZ"/>
        </w:rPr>
      </w:pPr>
      <w:r w:rsidRPr="00606F38">
        <w:rPr>
          <w:rFonts w:ascii="Times New Roman" w:hAnsi="Times New Roman" w:cs="Times New Roman"/>
          <w:color w:val="000000" w:themeColor="text1"/>
          <w:sz w:val="28"/>
          <w:szCs w:val="28"/>
          <w:lang w:val="kk-KZ"/>
        </w:rPr>
        <w:t>2. Ішкі бақылау қызметі директорлар кеңесінің тәуелсіз мүшелеріне есеп береді.</w:t>
      </w:r>
    </w:p>
    <w:p w14:paraId="62E798A7" w14:textId="77777777" w:rsidR="00280B9E" w:rsidRPr="00606F38" w:rsidRDefault="00280B9E" w:rsidP="00280B9E">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3. Ішкі бақылау қызметінің басшысы (бақылаушы) кредиттік рейтингтік агенттіктің қызметкері болып табылады және оны кредиттік рейтингтік агенттіктің директорлар кеңесі тағайындайды.</w:t>
      </w:r>
    </w:p>
    <w:p w14:paraId="69D81E33" w14:textId="77777777" w:rsidR="00280B9E" w:rsidRPr="00606F38" w:rsidRDefault="00280B9E" w:rsidP="00280B9E">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4. Ішкі бақылау қызметі әрбір аяқталған жылдың қорытындысы бойынша кредиттік рейтингтік агенттіктің және оның қызметкерлерінің Қазақстан Республикасы заңнамасының және ішкі құжаттардың талаптарын сақтауы туралы тексеру жүргізеді, оның нәтижелері бойынша ішкі бақылау қызметінің жыл сайынғы есебін дайындайды. Ішкі бақылау қызметінің жыл сайынғы есебін кредиттік рейтингтік агенттіктің директорлар кеңесі бекітеді.</w:t>
      </w:r>
    </w:p>
    <w:p w14:paraId="230B7B12" w14:textId="72AA4BC0" w:rsidR="00280B9E" w:rsidRPr="00606F38" w:rsidRDefault="00280B9E" w:rsidP="00280B9E">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5. Ішкі бақылау қызметі кредиттік рейтингтік агенттіктің ішкі құжаттарында көзделген тәртіппен осы Заңның 1</w:t>
      </w:r>
      <w:r w:rsidR="00C40B15" w:rsidRPr="00606F38">
        <w:rPr>
          <w:rFonts w:ascii="Times New Roman" w:eastAsia="Times New Roman" w:hAnsi="Times New Roman" w:cs="Times New Roman"/>
          <w:color w:val="000000" w:themeColor="text1"/>
          <w:sz w:val="28"/>
          <w:szCs w:val="28"/>
          <w:lang w:val="kk-KZ" w:eastAsia="ru-RU"/>
        </w:rPr>
        <w:t>6</w:t>
      </w:r>
      <w:r w:rsidRPr="00606F38">
        <w:rPr>
          <w:rFonts w:ascii="Times New Roman" w:eastAsia="Times New Roman" w:hAnsi="Times New Roman" w:cs="Times New Roman"/>
          <w:color w:val="000000" w:themeColor="text1"/>
          <w:sz w:val="28"/>
          <w:szCs w:val="28"/>
          <w:lang w:val="kk-KZ" w:eastAsia="ru-RU"/>
        </w:rPr>
        <w:t>, 1</w:t>
      </w:r>
      <w:r w:rsidR="00C40B15" w:rsidRPr="00606F38">
        <w:rPr>
          <w:rFonts w:ascii="Times New Roman" w:eastAsia="Times New Roman" w:hAnsi="Times New Roman" w:cs="Times New Roman"/>
          <w:color w:val="000000" w:themeColor="text1"/>
          <w:sz w:val="28"/>
          <w:szCs w:val="28"/>
          <w:lang w:val="kk-KZ" w:eastAsia="ru-RU"/>
        </w:rPr>
        <w:t>7</w:t>
      </w:r>
      <w:r w:rsidRPr="00606F38">
        <w:rPr>
          <w:rFonts w:ascii="Times New Roman" w:eastAsia="Times New Roman" w:hAnsi="Times New Roman" w:cs="Times New Roman"/>
          <w:color w:val="000000" w:themeColor="text1"/>
          <w:sz w:val="28"/>
          <w:szCs w:val="28"/>
          <w:lang w:val="kk-KZ" w:eastAsia="ru-RU"/>
        </w:rPr>
        <w:t>, 1</w:t>
      </w:r>
      <w:r w:rsidR="00C40B15" w:rsidRPr="00606F38">
        <w:rPr>
          <w:rFonts w:ascii="Times New Roman" w:eastAsia="Times New Roman" w:hAnsi="Times New Roman" w:cs="Times New Roman"/>
          <w:color w:val="000000" w:themeColor="text1"/>
          <w:sz w:val="28"/>
          <w:szCs w:val="28"/>
          <w:lang w:val="kk-KZ" w:eastAsia="ru-RU"/>
        </w:rPr>
        <w:t>8</w:t>
      </w:r>
      <w:r w:rsidRPr="00606F38">
        <w:rPr>
          <w:rFonts w:ascii="Times New Roman" w:eastAsia="Times New Roman" w:hAnsi="Times New Roman" w:cs="Times New Roman"/>
          <w:color w:val="000000" w:themeColor="text1"/>
          <w:sz w:val="28"/>
          <w:szCs w:val="28"/>
          <w:lang w:val="kk-KZ" w:eastAsia="ru-RU"/>
        </w:rPr>
        <w:t xml:space="preserve"> және </w:t>
      </w:r>
      <w:r w:rsidR="00C40B15" w:rsidRPr="00606F38">
        <w:rPr>
          <w:rFonts w:ascii="Times New Roman" w:eastAsia="Times New Roman" w:hAnsi="Times New Roman" w:cs="Times New Roman"/>
          <w:color w:val="000000" w:themeColor="text1"/>
          <w:sz w:val="28"/>
          <w:szCs w:val="28"/>
          <w:lang w:val="kk-KZ" w:eastAsia="ru-RU"/>
        </w:rPr>
        <w:t>19-</w:t>
      </w:r>
      <w:r w:rsidRPr="00606F38">
        <w:rPr>
          <w:rFonts w:ascii="Times New Roman" w:eastAsia="Times New Roman" w:hAnsi="Times New Roman" w:cs="Times New Roman"/>
          <w:color w:val="000000" w:themeColor="text1"/>
          <w:sz w:val="28"/>
          <w:szCs w:val="28"/>
          <w:lang w:val="kk-KZ" w:eastAsia="ru-RU"/>
        </w:rPr>
        <w:t xml:space="preserve">баптарында көрсетілген қолданылатын қағидалар мен рәсімдердің тиімділігіне жыл сайын бағалау жүргізеді. </w:t>
      </w:r>
    </w:p>
    <w:p w14:paraId="0A7D34A3" w14:textId="5C2ED4B6" w:rsidR="00280B9E" w:rsidRPr="00606F38" w:rsidRDefault="00280B9E" w:rsidP="00280B9E">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6. Тәуекелдерді басқару жүйесінің жұмыс істеуін қамтамасыз ету мақсатында кредиттік рейтингтік агенттік тәуекелдерді басқару жөніндегі бөлімшенің жұмыс істеуін ұйымдастырады және қамтамасыз етеді. Тәуекелдерді басқару жөніндегі бөлімше ішкі аудит функциясына тәуел</w:t>
      </w:r>
      <w:r w:rsidR="00B21803" w:rsidRPr="00606F38">
        <w:rPr>
          <w:rFonts w:ascii="Times New Roman" w:eastAsia="Times New Roman" w:hAnsi="Times New Roman" w:cs="Times New Roman"/>
          <w:color w:val="000000" w:themeColor="text1"/>
          <w:sz w:val="28"/>
          <w:szCs w:val="28"/>
          <w:lang w:val="kk-KZ" w:eastAsia="ru-RU"/>
        </w:rPr>
        <w:t>ді емес</w:t>
      </w:r>
      <w:r w:rsidRPr="00606F38">
        <w:rPr>
          <w:rFonts w:ascii="Times New Roman" w:eastAsia="Times New Roman" w:hAnsi="Times New Roman" w:cs="Times New Roman"/>
          <w:color w:val="000000" w:themeColor="text1"/>
          <w:sz w:val="28"/>
          <w:szCs w:val="28"/>
          <w:lang w:val="kk-KZ" w:eastAsia="ru-RU"/>
        </w:rPr>
        <w:t xml:space="preserve"> және кредиттік рейтингтік агенттіктің директорлар кеңесіне есеп береді.</w:t>
      </w:r>
    </w:p>
    <w:p w14:paraId="0059158E" w14:textId="77777777" w:rsidR="00280B9E" w:rsidRPr="00606F38" w:rsidRDefault="00280B9E" w:rsidP="00280B9E">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7. Кредиттік рейтингтік агенттік өз құрылымында рейтинг берілетін тұлғалар мен рейтингтерді пайдаланушылардың жолданымдарын қарауға жауапты бөлімшені ұйымдастырады.</w:t>
      </w:r>
    </w:p>
    <w:p w14:paraId="749C8EDF" w14:textId="77777777" w:rsidR="00280B9E" w:rsidRPr="00606F38" w:rsidRDefault="00280B9E" w:rsidP="00280B9E">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8. Кредиттік рейтингтік агенттік әдіснамаларды бекітуді және қайта қарауды жүзеге асыратын бөлімшенің жұмысын ұйымдастырады және қамтамасыз етеді.</w:t>
      </w:r>
    </w:p>
    <w:p w14:paraId="3521FA40" w14:textId="77777777" w:rsidR="00280B9E" w:rsidRPr="00606F38" w:rsidRDefault="00280B9E" w:rsidP="00280B9E">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Әдіснамаларды бекітуді және қайта қарауды жүзеге асыратын бөлімшенің құрамына қойылатын талаптар рейтингтік қызметті жүзеге асыру қағидаларында белгіленеді.</w:t>
      </w:r>
    </w:p>
    <w:p w14:paraId="036E424A" w14:textId="19168EFA" w:rsidR="00280B9E" w:rsidRPr="00606F38" w:rsidRDefault="00280B9E" w:rsidP="00A80EA1">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9. Рейтингтік талдаушылардың білімі мен дағдыларына қойылатын талаптар</w:t>
      </w:r>
      <w:r w:rsidR="00A80EA1" w:rsidRPr="00606F38">
        <w:rPr>
          <w:rFonts w:ascii="Times New Roman" w:eastAsia="Times New Roman" w:hAnsi="Times New Roman" w:cs="Times New Roman"/>
          <w:color w:val="000000" w:themeColor="text1"/>
          <w:sz w:val="28"/>
          <w:szCs w:val="28"/>
          <w:lang w:val="kk-KZ" w:eastAsia="ru-RU"/>
        </w:rPr>
        <w:t xml:space="preserve"> рейтингтік қызметті жүзеге асыру қағидаларында айқындалады.</w:t>
      </w:r>
    </w:p>
    <w:p w14:paraId="37F1B479" w14:textId="7ED3AAD6" w:rsidR="00280B9E" w:rsidRPr="00606F38" w:rsidRDefault="00280B9E" w:rsidP="00280B9E">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 xml:space="preserve">10. </w:t>
      </w:r>
      <w:r w:rsidR="00C7383B" w:rsidRPr="00606F38">
        <w:rPr>
          <w:rFonts w:ascii="Times New Roman" w:eastAsia="Times New Roman" w:hAnsi="Times New Roman" w:cs="Times New Roman"/>
          <w:color w:val="000000" w:themeColor="text1"/>
          <w:sz w:val="28"/>
          <w:szCs w:val="28"/>
          <w:lang w:val="kk-KZ" w:eastAsia="ru-RU"/>
        </w:rPr>
        <w:t xml:space="preserve">Кредиттік рейтингтік агенттік осы бапта көрсетілген функцияларды, сондай-ақ </w:t>
      </w:r>
      <w:r w:rsidR="00E25ECF" w:rsidRPr="00606F38">
        <w:rPr>
          <w:rFonts w:ascii="Times New Roman" w:eastAsia="Times New Roman" w:hAnsi="Times New Roman" w:cs="Times New Roman"/>
          <w:color w:val="000000" w:themeColor="text1"/>
          <w:sz w:val="28"/>
          <w:szCs w:val="28"/>
          <w:lang w:val="kk-KZ" w:eastAsia="ru-RU"/>
        </w:rPr>
        <w:t>б</w:t>
      </w:r>
      <w:r w:rsidR="00C7383B" w:rsidRPr="00606F38">
        <w:rPr>
          <w:rFonts w:ascii="Times New Roman" w:eastAsia="Times New Roman" w:hAnsi="Times New Roman" w:cs="Times New Roman"/>
          <w:color w:val="000000" w:themeColor="text1"/>
          <w:sz w:val="28"/>
          <w:szCs w:val="28"/>
          <w:lang w:val="kk-KZ" w:eastAsia="ru-RU"/>
        </w:rPr>
        <w:t xml:space="preserve">ухгалтерия жүргізу, ақпараттық технологиялар саласындағы персоналды басқару </w:t>
      </w:r>
      <w:r w:rsidR="00E25ECF" w:rsidRPr="00606F38">
        <w:rPr>
          <w:rFonts w:ascii="Times New Roman" w:eastAsia="Times New Roman" w:hAnsi="Times New Roman" w:cs="Times New Roman"/>
          <w:color w:val="000000" w:themeColor="text1"/>
          <w:sz w:val="28"/>
          <w:szCs w:val="28"/>
          <w:lang w:val="kk-KZ" w:eastAsia="ru-RU"/>
        </w:rPr>
        <w:t>жұмыстарын не</w:t>
      </w:r>
      <w:r w:rsidR="00C7383B" w:rsidRPr="00606F38">
        <w:rPr>
          <w:rFonts w:ascii="Times New Roman" w:eastAsia="Times New Roman" w:hAnsi="Times New Roman" w:cs="Times New Roman"/>
          <w:color w:val="000000" w:themeColor="text1"/>
          <w:sz w:val="28"/>
          <w:szCs w:val="28"/>
          <w:lang w:val="kk-KZ" w:eastAsia="ru-RU"/>
        </w:rPr>
        <w:t xml:space="preserve"> рейтингтік қызмет шеңберінде талдамалық жұмыстарды сыртқы мердігерлікке (аутсорсингке) берген жағдайда, рейтингтік </w:t>
      </w:r>
      <w:r w:rsidR="00C7383B" w:rsidRPr="00606F38">
        <w:rPr>
          <w:rFonts w:ascii="Times New Roman" w:eastAsia="Times New Roman" w:hAnsi="Times New Roman" w:cs="Times New Roman"/>
          <w:color w:val="000000" w:themeColor="text1"/>
          <w:sz w:val="28"/>
          <w:szCs w:val="28"/>
          <w:lang w:val="kk-KZ" w:eastAsia="ru-RU"/>
        </w:rPr>
        <w:lastRenderedPageBreak/>
        <w:t>қызмет туралы заңнаманың сақталуына кредиттік рейтингтік агенттік жауапты болады</w:t>
      </w:r>
      <w:r w:rsidRPr="00606F38">
        <w:rPr>
          <w:rFonts w:ascii="Times New Roman" w:eastAsia="Times New Roman" w:hAnsi="Times New Roman" w:cs="Times New Roman"/>
          <w:color w:val="000000" w:themeColor="text1"/>
          <w:sz w:val="28"/>
          <w:szCs w:val="28"/>
          <w:lang w:val="kk-KZ" w:eastAsia="ru-RU"/>
        </w:rPr>
        <w:t>.</w:t>
      </w:r>
    </w:p>
    <w:p w14:paraId="4EA56A83" w14:textId="77777777" w:rsidR="00280B9E" w:rsidRPr="00606F38" w:rsidRDefault="00280B9E" w:rsidP="00280B9E">
      <w:pPr>
        <w:pStyle w:val="formattext"/>
        <w:shd w:val="clear" w:color="auto" w:fill="FFFFFF"/>
        <w:spacing w:before="0" w:beforeAutospacing="0" w:after="0" w:afterAutospacing="0"/>
        <w:ind w:firstLine="709"/>
        <w:jc w:val="center"/>
        <w:textAlignment w:val="baseline"/>
        <w:rPr>
          <w:b/>
          <w:noProof/>
          <w:color w:val="000000" w:themeColor="text1"/>
          <w:sz w:val="28"/>
          <w:szCs w:val="28"/>
          <w:lang w:val="kk-KZ"/>
        </w:rPr>
      </w:pPr>
    </w:p>
    <w:p w14:paraId="3AF3F44A" w14:textId="77777777" w:rsidR="00280B9E" w:rsidRPr="00606F38" w:rsidRDefault="00280B9E" w:rsidP="00280B9E">
      <w:pPr>
        <w:pStyle w:val="formattext"/>
        <w:shd w:val="clear" w:color="auto" w:fill="FFFFFF"/>
        <w:spacing w:before="0" w:beforeAutospacing="0" w:after="0" w:afterAutospacing="0"/>
        <w:ind w:firstLine="709"/>
        <w:jc w:val="center"/>
        <w:textAlignment w:val="baseline"/>
        <w:rPr>
          <w:b/>
          <w:noProof/>
          <w:color w:val="000000" w:themeColor="text1"/>
          <w:sz w:val="28"/>
          <w:szCs w:val="28"/>
          <w:lang w:val="kk-KZ"/>
        </w:rPr>
      </w:pPr>
    </w:p>
    <w:p w14:paraId="3BEF8669" w14:textId="77777777" w:rsidR="00280B9E" w:rsidRPr="00606F38" w:rsidRDefault="00280B9E" w:rsidP="00280B9E">
      <w:pPr>
        <w:pStyle w:val="formattext"/>
        <w:shd w:val="clear" w:color="auto" w:fill="FFFFFF"/>
        <w:spacing w:before="0" w:beforeAutospacing="0" w:after="0" w:afterAutospacing="0"/>
        <w:ind w:firstLine="709"/>
        <w:jc w:val="center"/>
        <w:textAlignment w:val="baseline"/>
        <w:rPr>
          <w:b/>
          <w:noProof/>
          <w:color w:val="000000" w:themeColor="text1"/>
          <w:sz w:val="28"/>
          <w:szCs w:val="28"/>
          <w:lang w:val="kk-KZ"/>
        </w:rPr>
      </w:pPr>
      <w:r w:rsidRPr="00606F38">
        <w:rPr>
          <w:b/>
          <w:noProof/>
          <w:color w:val="000000" w:themeColor="text1"/>
          <w:sz w:val="28"/>
          <w:szCs w:val="28"/>
          <w:lang w:val="kk-KZ"/>
        </w:rPr>
        <w:t>3-тарау. Рейтингтік қызметті ұйымдастыруға қойылатын талаптар</w:t>
      </w:r>
    </w:p>
    <w:p w14:paraId="6F044794" w14:textId="77777777" w:rsidR="00280B9E" w:rsidRPr="00606F38" w:rsidRDefault="00280B9E" w:rsidP="00280B9E">
      <w:pPr>
        <w:pStyle w:val="formattext"/>
        <w:shd w:val="clear" w:color="auto" w:fill="FFFFFF"/>
        <w:spacing w:before="0" w:beforeAutospacing="0" w:after="0" w:afterAutospacing="0"/>
        <w:ind w:firstLine="709"/>
        <w:jc w:val="center"/>
        <w:textAlignment w:val="baseline"/>
        <w:rPr>
          <w:b/>
          <w:bCs/>
          <w:noProof/>
          <w:color w:val="000000" w:themeColor="text1"/>
          <w:sz w:val="28"/>
          <w:szCs w:val="28"/>
          <w:shd w:val="clear" w:color="auto" w:fill="FFFFFF"/>
          <w:lang w:val="kk-KZ"/>
        </w:rPr>
      </w:pPr>
    </w:p>
    <w:p w14:paraId="123AE604" w14:textId="77777777" w:rsidR="00280B9E" w:rsidRPr="00606F38" w:rsidRDefault="00280B9E" w:rsidP="00280B9E">
      <w:pPr>
        <w:pStyle w:val="formattext"/>
        <w:shd w:val="clear" w:color="auto" w:fill="FFFFFF"/>
        <w:spacing w:before="0" w:beforeAutospacing="0" w:after="0" w:afterAutospacing="0"/>
        <w:ind w:firstLine="709"/>
        <w:jc w:val="both"/>
        <w:textAlignment w:val="baseline"/>
        <w:rPr>
          <w:b/>
          <w:bCs/>
          <w:noProof/>
          <w:color w:val="000000" w:themeColor="text1"/>
          <w:sz w:val="28"/>
          <w:szCs w:val="28"/>
          <w:lang w:val="kk-KZ"/>
        </w:rPr>
      </w:pPr>
      <w:r w:rsidRPr="00606F38">
        <w:rPr>
          <w:b/>
          <w:noProof/>
          <w:color w:val="000000" w:themeColor="text1"/>
          <w:sz w:val="28"/>
          <w:szCs w:val="28"/>
          <w:lang w:val="kk-KZ"/>
        </w:rPr>
        <w:t xml:space="preserve">15-бап. </w:t>
      </w:r>
      <w:r w:rsidRPr="00606F38">
        <w:rPr>
          <w:b/>
          <w:bCs/>
          <w:noProof/>
          <w:color w:val="000000" w:themeColor="text1"/>
          <w:sz w:val="28"/>
          <w:szCs w:val="28"/>
          <w:lang w:val="kk-KZ"/>
        </w:rPr>
        <w:t>Рейтингтердің түрлері</w:t>
      </w:r>
    </w:p>
    <w:p w14:paraId="7896D4A2" w14:textId="77777777" w:rsidR="00280B9E" w:rsidRPr="00606F38" w:rsidRDefault="00280B9E" w:rsidP="00280B9E">
      <w:pPr>
        <w:spacing w:after="0" w:line="240" w:lineRule="auto"/>
        <w:ind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1. Осы Заңның мақсаттары үшін рейтингтердің мынадай түрлері айқындалады:</w:t>
      </w:r>
    </w:p>
    <w:p w14:paraId="4D6838FF" w14:textId="77777777" w:rsidR="00280B9E" w:rsidRPr="00606F38" w:rsidRDefault="00280B9E" w:rsidP="00280B9E">
      <w:pPr>
        <w:spacing w:after="0" w:line="240" w:lineRule="auto"/>
        <w:ind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1) кредиттік рейтинг;</w:t>
      </w:r>
    </w:p>
    <w:p w14:paraId="325F6914" w14:textId="77777777" w:rsidR="00280B9E" w:rsidRPr="00606F38" w:rsidRDefault="00280B9E" w:rsidP="00280B9E">
      <w:pPr>
        <w:spacing w:after="0" w:line="240" w:lineRule="auto"/>
        <w:ind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2) корпоративтік басқару рейтингі;</w:t>
      </w:r>
    </w:p>
    <w:p w14:paraId="114EE0F6" w14:textId="2A6B0BB4" w:rsidR="00280B9E" w:rsidRPr="00606F38" w:rsidRDefault="00280B9E" w:rsidP="00280B9E">
      <w:pPr>
        <w:spacing w:after="0" w:line="240" w:lineRule="auto"/>
        <w:ind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3) шариғат нормаларына сәйкестік рейтингтер</w:t>
      </w:r>
      <w:r w:rsidR="009A4941" w:rsidRPr="00606F38">
        <w:rPr>
          <w:rFonts w:ascii="Times New Roman" w:eastAsia="Times New Roman" w:hAnsi="Times New Roman" w:cs="Times New Roman"/>
          <w:noProof/>
          <w:color w:val="000000" w:themeColor="text1"/>
          <w:sz w:val="28"/>
          <w:szCs w:val="28"/>
          <w:lang w:val="kk-KZ" w:eastAsia="ru-RU"/>
        </w:rPr>
        <w:t>і</w:t>
      </w:r>
      <w:r w:rsidRPr="00606F38">
        <w:rPr>
          <w:rFonts w:ascii="Times New Roman" w:eastAsia="Times New Roman" w:hAnsi="Times New Roman" w:cs="Times New Roman"/>
          <w:noProof/>
          <w:color w:val="000000" w:themeColor="text1"/>
          <w:sz w:val="28"/>
          <w:szCs w:val="28"/>
          <w:lang w:val="kk-KZ" w:eastAsia="ru-RU"/>
        </w:rPr>
        <w:t xml:space="preserve"> және фидуциарлық рейтингтер;</w:t>
      </w:r>
    </w:p>
    <w:p w14:paraId="1A18F5CA" w14:textId="77777777" w:rsidR="00280B9E" w:rsidRPr="00606F38" w:rsidRDefault="00280B9E" w:rsidP="00280B9E">
      <w:pPr>
        <w:spacing w:after="0" w:line="240" w:lineRule="auto"/>
        <w:ind w:firstLine="709"/>
        <w:jc w:val="both"/>
        <w:textAlignment w:val="baseline"/>
        <w:rPr>
          <w:rFonts w:ascii="Times New Roman" w:eastAsia="Times New Roman" w:hAnsi="Times New Roman" w:cs="Times New Roman"/>
          <w:noProof/>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4</w:t>
      </w:r>
      <w:r w:rsidRPr="00606F38">
        <w:rPr>
          <w:rFonts w:ascii="Times New Roman" w:eastAsia="Times New Roman" w:hAnsi="Times New Roman" w:cs="Times New Roman"/>
          <w:noProof/>
          <w:sz w:val="28"/>
          <w:szCs w:val="28"/>
          <w:lang w:val="kk-KZ" w:eastAsia="ru-RU"/>
        </w:rPr>
        <w:t>) тәуелсіз кредиттік рейтинг;</w:t>
      </w:r>
    </w:p>
    <w:p w14:paraId="4A9A179B" w14:textId="56CBA4A5" w:rsidR="00280B9E" w:rsidRPr="00606F38" w:rsidRDefault="00280B9E" w:rsidP="00280B9E">
      <w:pPr>
        <w:spacing w:after="0" w:line="240" w:lineRule="auto"/>
        <w:ind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5) орнықты даму рейтингі</w:t>
      </w:r>
      <w:r w:rsidR="00650B6D" w:rsidRPr="00606F38">
        <w:rPr>
          <w:rFonts w:ascii="Times New Roman" w:eastAsia="Times New Roman" w:hAnsi="Times New Roman" w:cs="Times New Roman"/>
          <w:noProof/>
          <w:color w:val="000000" w:themeColor="text1"/>
          <w:sz w:val="28"/>
          <w:szCs w:val="28"/>
          <w:lang w:val="kk-KZ" w:eastAsia="ru-RU"/>
        </w:rPr>
        <w:t>.</w:t>
      </w:r>
    </w:p>
    <w:p w14:paraId="50875D33" w14:textId="63F049E3" w:rsidR="00280B9E" w:rsidRPr="00606F38" w:rsidRDefault="00280B9E" w:rsidP="00280B9E">
      <w:pPr>
        <w:spacing w:after="0" w:line="240" w:lineRule="auto"/>
        <w:ind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Кредиттік рейтингтік агенттіктің жоғарыда көрсетілген рейтингтерді</w:t>
      </w:r>
      <w:r w:rsidR="008A06E9" w:rsidRPr="00606F38">
        <w:rPr>
          <w:rFonts w:ascii="Times New Roman" w:eastAsia="Times New Roman" w:hAnsi="Times New Roman" w:cs="Times New Roman"/>
          <w:noProof/>
          <w:color w:val="000000" w:themeColor="text1"/>
          <w:sz w:val="28"/>
          <w:szCs w:val="28"/>
          <w:lang w:val="kk-KZ" w:eastAsia="ru-RU"/>
        </w:rPr>
        <w:t xml:space="preserve"> </w:t>
      </w:r>
      <w:r w:rsidRPr="00606F38">
        <w:rPr>
          <w:rFonts w:ascii="Times New Roman" w:eastAsia="Times New Roman" w:hAnsi="Times New Roman" w:cs="Times New Roman"/>
          <w:noProof/>
          <w:color w:val="000000" w:themeColor="text1"/>
          <w:sz w:val="28"/>
          <w:szCs w:val="28"/>
          <w:lang w:val="kk-KZ" w:eastAsia="ru-RU"/>
        </w:rPr>
        <w:t xml:space="preserve">беру тәртібі мен шарттары кредиттік рейтингтік агенттіктің ішкі құжаттарында белгіленеді. </w:t>
      </w:r>
    </w:p>
    <w:p w14:paraId="740F5D64" w14:textId="1460D3F0" w:rsidR="00280B9E" w:rsidRPr="00606F38" w:rsidRDefault="00280B9E" w:rsidP="00280B9E">
      <w:pPr>
        <w:spacing w:after="0" w:line="240" w:lineRule="auto"/>
        <w:ind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2.</w:t>
      </w:r>
      <w:r w:rsidRPr="00606F38">
        <w:rPr>
          <w:rFonts w:ascii="Times New Roman" w:eastAsia="Times New Roman" w:hAnsi="Times New Roman" w:cs="Times New Roman"/>
          <w:noProof/>
          <w:color w:val="000000" w:themeColor="text1"/>
          <w:sz w:val="28"/>
          <w:szCs w:val="28"/>
          <w:lang w:val="kk-KZ" w:eastAsia="ru-RU"/>
        </w:rPr>
        <w:tab/>
        <w:t>Осы Заңның талаптары осы баптың бірінші тармағында көрсетілген жария</w:t>
      </w:r>
      <w:r w:rsidR="000D1305" w:rsidRPr="00606F38">
        <w:rPr>
          <w:rFonts w:ascii="Times New Roman" w:eastAsia="Times New Roman" w:hAnsi="Times New Roman" w:cs="Times New Roman"/>
          <w:noProof/>
          <w:color w:val="000000" w:themeColor="text1"/>
          <w:sz w:val="28"/>
          <w:szCs w:val="28"/>
          <w:lang w:val="kk-KZ" w:eastAsia="ru-RU"/>
        </w:rPr>
        <w:t>ланған</w:t>
      </w:r>
      <w:r w:rsidR="00E6775E" w:rsidRPr="00606F38">
        <w:rPr>
          <w:rFonts w:ascii="Times New Roman" w:eastAsia="Times New Roman" w:hAnsi="Times New Roman" w:cs="Times New Roman"/>
          <w:noProof/>
          <w:color w:val="000000" w:themeColor="text1"/>
          <w:sz w:val="28"/>
          <w:szCs w:val="28"/>
          <w:lang w:val="kk-KZ" w:eastAsia="ru-RU"/>
        </w:rPr>
        <w:t xml:space="preserve"> және </w:t>
      </w:r>
      <w:r w:rsidRPr="00606F38">
        <w:rPr>
          <w:rFonts w:ascii="Times New Roman" w:eastAsia="Times New Roman" w:hAnsi="Times New Roman" w:cs="Times New Roman"/>
          <w:noProof/>
          <w:color w:val="000000" w:themeColor="text1"/>
          <w:sz w:val="28"/>
          <w:szCs w:val="28"/>
          <w:lang w:val="kk-KZ" w:eastAsia="ru-RU"/>
        </w:rPr>
        <w:t>жария емес рейтингтерге қатысты қолданылады.</w:t>
      </w:r>
    </w:p>
    <w:p w14:paraId="0C7ECCCD" w14:textId="77777777" w:rsidR="00280B9E" w:rsidRPr="00606F38" w:rsidRDefault="00280B9E" w:rsidP="00280B9E">
      <w:pPr>
        <w:spacing w:after="0" w:line="240" w:lineRule="auto"/>
        <w:ind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3. Кредиттік рейтингтік агенттіктің сұратылмаған рейтингтерді беруіне рейтингтердің белгілі бір түрі үшін қабылданған әдіснамаға сәйкес қажетті ақпараттың толық көлемі болған кезде ғана жол беріледі.</w:t>
      </w:r>
    </w:p>
    <w:p w14:paraId="77839788" w14:textId="6810055E" w:rsidR="00280B9E" w:rsidRPr="00606F38" w:rsidRDefault="00280B9E" w:rsidP="00280B9E">
      <w:pPr>
        <w:spacing w:after="0" w:line="240" w:lineRule="auto"/>
        <w:ind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 xml:space="preserve">4. </w:t>
      </w:r>
      <w:r w:rsidR="005E2ECA" w:rsidRPr="00606F38">
        <w:rPr>
          <w:rFonts w:ascii="Times New Roman" w:eastAsia="Times New Roman" w:hAnsi="Times New Roman" w:cs="Times New Roman"/>
          <w:noProof/>
          <w:color w:val="000000" w:themeColor="text1"/>
          <w:sz w:val="28"/>
          <w:szCs w:val="28"/>
          <w:lang w:val="kk-KZ" w:eastAsia="ru-RU"/>
        </w:rPr>
        <w:t>О</w:t>
      </w:r>
      <w:r w:rsidRPr="00606F38">
        <w:rPr>
          <w:rFonts w:ascii="Times New Roman" w:eastAsia="Times New Roman" w:hAnsi="Times New Roman" w:cs="Times New Roman"/>
          <w:noProof/>
          <w:color w:val="000000" w:themeColor="text1"/>
          <w:sz w:val="28"/>
          <w:szCs w:val="28"/>
          <w:lang w:val="kk-KZ" w:eastAsia="ru-RU"/>
        </w:rPr>
        <w:t xml:space="preserve">сы баптың 3-тармағының талаптарын орындау </w:t>
      </w:r>
      <w:r w:rsidR="005E2ECA" w:rsidRPr="00606F38">
        <w:rPr>
          <w:rFonts w:ascii="Times New Roman" w:eastAsia="Times New Roman" w:hAnsi="Times New Roman" w:cs="Times New Roman"/>
          <w:noProof/>
          <w:color w:val="000000" w:themeColor="text1"/>
          <w:sz w:val="28"/>
          <w:szCs w:val="28"/>
          <w:lang w:val="kk-KZ" w:eastAsia="ru-RU"/>
        </w:rPr>
        <w:t xml:space="preserve">шартымен </w:t>
      </w:r>
      <w:r w:rsidRPr="00606F38">
        <w:rPr>
          <w:rFonts w:ascii="Times New Roman" w:eastAsia="Times New Roman" w:hAnsi="Times New Roman" w:cs="Times New Roman"/>
          <w:noProof/>
          <w:color w:val="000000" w:themeColor="text1"/>
          <w:sz w:val="28"/>
          <w:szCs w:val="28"/>
          <w:lang w:val="kk-KZ" w:eastAsia="ru-RU"/>
        </w:rPr>
        <w:t xml:space="preserve">үшінші тараптың бастамасы бойынша </w:t>
      </w:r>
      <w:r w:rsidR="005E2ECA" w:rsidRPr="00606F38">
        <w:rPr>
          <w:rFonts w:ascii="Times New Roman" w:eastAsia="Times New Roman" w:hAnsi="Times New Roman" w:cs="Times New Roman"/>
          <w:noProof/>
          <w:color w:val="000000" w:themeColor="text1"/>
          <w:sz w:val="28"/>
          <w:szCs w:val="28"/>
          <w:lang w:val="kk-KZ" w:eastAsia="ru-RU"/>
        </w:rPr>
        <w:t xml:space="preserve">кредиттік рейтингтік агенттіктің </w:t>
      </w:r>
      <w:r w:rsidRPr="00606F38">
        <w:rPr>
          <w:rFonts w:ascii="Times New Roman" w:eastAsia="Times New Roman" w:hAnsi="Times New Roman" w:cs="Times New Roman"/>
          <w:noProof/>
          <w:color w:val="000000" w:themeColor="text1"/>
          <w:sz w:val="28"/>
          <w:szCs w:val="28"/>
          <w:lang w:val="kk-KZ" w:eastAsia="ru-RU"/>
        </w:rPr>
        <w:t>сұратылмаған рейтингтерді беруіне жол беріледі.</w:t>
      </w:r>
    </w:p>
    <w:p w14:paraId="0E592C0E" w14:textId="77777777" w:rsidR="00280B9E" w:rsidRPr="00606F38" w:rsidRDefault="00280B9E" w:rsidP="00280B9E">
      <w:pPr>
        <w:spacing w:after="0" w:line="240" w:lineRule="auto"/>
        <w:ind w:firstLine="709"/>
        <w:jc w:val="both"/>
        <w:textAlignment w:val="baseline"/>
        <w:rPr>
          <w:rFonts w:ascii="Times New Roman" w:eastAsia="Times New Roman" w:hAnsi="Times New Roman" w:cs="Times New Roman"/>
          <w:b/>
          <w:bCs/>
          <w:noProof/>
          <w:color w:val="000000" w:themeColor="text1"/>
          <w:sz w:val="28"/>
          <w:szCs w:val="28"/>
          <w:lang w:val="kk-KZ" w:eastAsia="ru-RU"/>
        </w:rPr>
      </w:pPr>
    </w:p>
    <w:p w14:paraId="0DFBBB14" w14:textId="77777777" w:rsidR="00280B9E" w:rsidRPr="00606F38" w:rsidRDefault="00280B9E" w:rsidP="00280B9E">
      <w:pPr>
        <w:spacing w:after="0" w:line="240" w:lineRule="auto"/>
        <w:ind w:firstLine="709"/>
        <w:jc w:val="both"/>
        <w:textAlignment w:val="baseline"/>
        <w:rPr>
          <w:rFonts w:ascii="Times New Roman" w:eastAsia="Times New Roman" w:hAnsi="Times New Roman" w:cs="Times New Roman"/>
          <w:b/>
          <w:bCs/>
          <w:noProof/>
          <w:color w:val="000000" w:themeColor="text1"/>
          <w:sz w:val="28"/>
          <w:szCs w:val="28"/>
          <w:lang w:val="kk-KZ" w:eastAsia="ru-RU"/>
        </w:rPr>
      </w:pPr>
      <w:r w:rsidRPr="00606F38">
        <w:rPr>
          <w:rFonts w:ascii="Times New Roman" w:eastAsia="Times New Roman" w:hAnsi="Times New Roman" w:cs="Times New Roman"/>
          <w:b/>
          <w:bCs/>
          <w:noProof/>
          <w:color w:val="000000" w:themeColor="text1"/>
          <w:sz w:val="28"/>
          <w:szCs w:val="28"/>
          <w:lang w:val="kk-KZ" w:eastAsia="ru-RU"/>
        </w:rPr>
        <w:t>16-бап. Рейтингтер беру әдіснамалары</w:t>
      </w:r>
    </w:p>
    <w:p w14:paraId="0D44A544" w14:textId="32A21185" w:rsidR="00280B9E" w:rsidRPr="00606F38" w:rsidRDefault="00280B9E" w:rsidP="00280B9E">
      <w:pPr>
        <w:spacing w:after="0" w:line="240" w:lineRule="auto"/>
        <w:ind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 xml:space="preserve">1. Кредиттік рейтингтік агенттік рейтингтік қызметті рейтингтің </w:t>
      </w:r>
      <w:r w:rsidR="005E2ECA" w:rsidRPr="00606F38">
        <w:rPr>
          <w:rFonts w:ascii="Times New Roman" w:eastAsia="Times New Roman" w:hAnsi="Times New Roman" w:cs="Times New Roman"/>
          <w:noProof/>
          <w:color w:val="000000" w:themeColor="text1"/>
          <w:sz w:val="28"/>
          <w:szCs w:val="28"/>
          <w:lang w:val="kk-KZ" w:eastAsia="ru-RU"/>
        </w:rPr>
        <w:t xml:space="preserve">тек қана </w:t>
      </w:r>
      <w:r w:rsidRPr="00606F38">
        <w:rPr>
          <w:rFonts w:ascii="Times New Roman" w:eastAsia="Times New Roman" w:hAnsi="Times New Roman" w:cs="Times New Roman"/>
          <w:noProof/>
          <w:color w:val="000000" w:themeColor="text1"/>
          <w:sz w:val="28"/>
          <w:szCs w:val="28"/>
          <w:lang w:val="kk-KZ" w:eastAsia="ru-RU"/>
        </w:rPr>
        <w:t>белгілі бір түрі үшін қабылданған рейтинг берілетін тұлғаның салалық мамандануына сәйкес келетін әдіснама нұсқасы негізінде жүзеге асырады.</w:t>
      </w:r>
    </w:p>
    <w:p w14:paraId="1D84E19F" w14:textId="77777777" w:rsidR="00280B9E" w:rsidRPr="00606F38" w:rsidRDefault="00280B9E" w:rsidP="00280B9E">
      <w:pPr>
        <w:spacing w:after="0" w:line="240" w:lineRule="auto"/>
        <w:ind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2. Қолданылатын әдіснамада кредиттік рейтингтік агенттіктің ішкі құжаттарында көзделген рейтинг немесе рейтинг бойынша болжамның бұрмалануына алып келуі мүмкін рейтинг берілетін тұлғаның бейіні мен ерекшеліктері нақты жеткіліксіз көлемде есепке алынатын жағдайларды қоспағанда, кредиттік рейтингтік агенттіктің қолданылатын әдіснамадан алшақ кетуге құқығы жоқ.</w:t>
      </w:r>
    </w:p>
    <w:p w14:paraId="0DD041EB" w14:textId="77777777" w:rsidR="00280B9E" w:rsidRPr="00606F38" w:rsidRDefault="00280B9E" w:rsidP="00280B9E">
      <w:pPr>
        <w:spacing w:after="0" w:line="240" w:lineRule="auto"/>
        <w:ind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3. Кредиттік рейтингтік агенттік осы Заңның 23-бабына сәйкес қолданылатын әдіснаманы, сондай-ақ әдіснамаға енгізілетін барлық өзгерістерді жария етеді.</w:t>
      </w:r>
    </w:p>
    <w:p w14:paraId="097D8DD8" w14:textId="77777777" w:rsidR="00280B9E" w:rsidRPr="00606F38" w:rsidRDefault="00280B9E" w:rsidP="00280B9E">
      <w:pPr>
        <w:spacing w:after="0" w:line="240" w:lineRule="auto"/>
        <w:ind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4. Кредиттік рейтингтік агенттік мынадай сипаттамаларға сәйкес келетін әдіснамаларды әзірлейді және бекітеді:</w:t>
      </w:r>
    </w:p>
    <w:p w14:paraId="30B75729" w14:textId="77777777" w:rsidR="00280B9E" w:rsidRPr="00606F38" w:rsidRDefault="00280B9E" w:rsidP="00DB0078">
      <w:pPr>
        <w:pStyle w:val="af1"/>
        <w:numPr>
          <w:ilvl w:val="0"/>
          <w:numId w:val="11"/>
        </w:numPr>
        <w:spacing w:after="0" w:line="240" w:lineRule="auto"/>
        <w:ind w:left="0"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lastRenderedPageBreak/>
        <w:t>кредит қабілеттілігінің барлық факторларының сипаттамаларын және олардың кредиттік рейтингтер мен рейтингтер бойынша болжамдарға әсерін қамтиды;</w:t>
      </w:r>
    </w:p>
    <w:p w14:paraId="04978282" w14:textId="77777777" w:rsidR="00280B9E" w:rsidRPr="00606F38" w:rsidRDefault="00280B9E" w:rsidP="00DB0078">
      <w:pPr>
        <w:pStyle w:val="af1"/>
        <w:numPr>
          <w:ilvl w:val="0"/>
          <w:numId w:val="11"/>
        </w:numPr>
        <w:spacing w:after="0" w:line="240" w:lineRule="auto"/>
        <w:ind w:left="0"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рейтингтік қызмет шеңберінде оларды қолданудың үздіксіздігін көздейді;</w:t>
      </w:r>
    </w:p>
    <w:p w14:paraId="43767B0F" w14:textId="6EE36F97" w:rsidR="00280B9E" w:rsidRPr="00606F38" w:rsidRDefault="00280B9E" w:rsidP="00DB0078">
      <w:pPr>
        <w:pStyle w:val="af1"/>
        <w:numPr>
          <w:ilvl w:val="0"/>
          <w:numId w:val="11"/>
        </w:numPr>
        <w:spacing w:after="0" w:line="240" w:lineRule="auto"/>
        <w:ind w:left="0"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рейтинг объектілерінің алуан түрлері бойынша рейтингтерді салыстыру мүмкіндігін көздейді;</w:t>
      </w:r>
    </w:p>
    <w:p w14:paraId="335BD361" w14:textId="77777777" w:rsidR="00280B9E" w:rsidRPr="00606F38" w:rsidRDefault="00280B9E" w:rsidP="00DB0078">
      <w:pPr>
        <w:pStyle w:val="af1"/>
        <w:numPr>
          <w:ilvl w:val="0"/>
          <w:numId w:val="11"/>
        </w:numPr>
        <w:spacing w:after="0" w:line="240" w:lineRule="auto"/>
        <w:ind w:left="0"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бірыңғай жүйелік кешен ретінде әдіснаманы, модельдерді және олардың талаптарын қолдануды көздейді;</w:t>
      </w:r>
    </w:p>
    <w:p w14:paraId="64C8FD6A" w14:textId="77777777" w:rsidR="00280B9E" w:rsidRPr="00606F38" w:rsidRDefault="00280B9E" w:rsidP="00DB0078">
      <w:pPr>
        <w:pStyle w:val="af1"/>
        <w:numPr>
          <w:ilvl w:val="0"/>
          <w:numId w:val="11"/>
        </w:numPr>
        <w:spacing w:after="0" w:line="240" w:lineRule="auto"/>
        <w:ind w:left="0"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әдіснаманы қайта қарау үшін негіздерді қамтиды;</w:t>
      </w:r>
    </w:p>
    <w:p w14:paraId="0DAEA8CC" w14:textId="77777777" w:rsidR="00280B9E" w:rsidRPr="00606F38" w:rsidRDefault="00280B9E" w:rsidP="00DB0078">
      <w:pPr>
        <w:pStyle w:val="af1"/>
        <w:numPr>
          <w:ilvl w:val="0"/>
          <w:numId w:val="11"/>
        </w:numPr>
        <w:spacing w:after="0" w:line="240" w:lineRule="auto"/>
        <w:ind w:left="0"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кредиттік рейтингтердің дәйектілігін тексеру мүмкіндігін көздейді.</w:t>
      </w:r>
    </w:p>
    <w:p w14:paraId="008E530F" w14:textId="77777777" w:rsidR="00280B9E" w:rsidRPr="00606F38" w:rsidRDefault="00280B9E" w:rsidP="00280B9E">
      <w:pPr>
        <w:spacing w:after="0" w:line="240" w:lineRule="auto"/>
        <w:ind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Кредиттік рейтингтер жөніндегі әдіснамада оны тарихи деректер, әдіснамада пайдаланылатын талаптар, рейтинг берілетін тұлғалардың төлемегені туралы нақты ақпарат не рейтинг берілетін тұлғалардың қаражатты қайтаруының нақты көрсеткіштері негізінде тексеру мүмкіндігі қамтамасыз етілуге тиіс.</w:t>
      </w:r>
    </w:p>
    <w:p w14:paraId="6F151BB8" w14:textId="77777777" w:rsidR="00280B9E" w:rsidRPr="00606F38" w:rsidRDefault="00280B9E" w:rsidP="00280B9E">
      <w:pPr>
        <w:spacing w:after="0" w:line="240" w:lineRule="auto"/>
        <w:ind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5. Кредиттік рейтингтік агенттік қолданылатын әдіснамада пайдаланылатын талаптардың осы әдіснамаға сәйкес берілген рейтингтердің өзгеруіне әсері туралы ақпаратты жариялайды.</w:t>
      </w:r>
    </w:p>
    <w:p w14:paraId="17D567AB" w14:textId="3035D8B9" w:rsidR="00280B9E" w:rsidRPr="00606F38" w:rsidRDefault="00280B9E" w:rsidP="00280B9E">
      <w:pPr>
        <w:spacing w:after="0" w:line="240" w:lineRule="auto"/>
        <w:ind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6. Кредиттік рейтингтік агенттік әдіс</w:t>
      </w:r>
      <w:r w:rsidR="000D1305" w:rsidRPr="00606F38">
        <w:rPr>
          <w:rFonts w:ascii="Times New Roman" w:eastAsia="Times New Roman" w:hAnsi="Times New Roman" w:cs="Times New Roman"/>
          <w:noProof/>
          <w:color w:val="000000" w:themeColor="text1"/>
          <w:sz w:val="28"/>
          <w:szCs w:val="28"/>
          <w:lang w:val="kk-KZ" w:eastAsia="ru-RU"/>
        </w:rPr>
        <w:t xml:space="preserve">намаларды </w:t>
      </w:r>
      <w:r w:rsidRPr="00606F38">
        <w:rPr>
          <w:rFonts w:ascii="Times New Roman" w:eastAsia="Times New Roman" w:hAnsi="Times New Roman" w:cs="Times New Roman"/>
          <w:noProof/>
          <w:color w:val="000000" w:themeColor="text1"/>
          <w:sz w:val="28"/>
          <w:szCs w:val="28"/>
          <w:lang w:val="kk-KZ" w:eastAsia="ru-RU"/>
        </w:rPr>
        <w:t xml:space="preserve">өзектендіруді ішкі құжаттарға сәйкес, бірақ жылына кемінде бір рет тұрақты негізде жүзеге асырады. </w:t>
      </w:r>
    </w:p>
    <w:p w14:paraId="70F6D9DE" w14:textId="77777777" w:rsidR="00280B9E" w:rsidRPr="00606F38" w:rsidRDefault="00280B9E" w:rsidP="00280B9E">
      <w:pPr>
        <w:spacing w:after="0" w:line="240" w:lineRule="auto"/>
        <w:ind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7. Қолданылатын әдіснамада рейтингтерге және (немесе) рейтингтер бойынша болжамдарға әсер еткен немесе әсер етуі мүмкін қателер анықталған кезде кредиттік рейтингтік агенттік осы баптың 9-тармағының 2) және 3) тармақшаларында көрсетілген шараларды қабылдайды.</w:t>
      </w:r>
    </w:p>
    <w:p w14:paraId="4911162E" w14:textId="77777777" w:rsidR="00280B9E" w:rsidRPr="00606F38" w:rsidRDefault="00280B9E" w:rsidP="00280B9E">
      <w:pPr>
        <w:spacing w:after="0" w:line="240" w:lineRule="auto"/>
        <w:ind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8. Егер анықталған қателер берілген рейтингтерге әсер еткен жағдайда, кредиттік рейтингтік агенттік өзінің ресми интернет-ресурсында осындай қателер туралы ақпарат жариялайды.</w:t>
      </w:r>
    </w:p>
    <w:p w14:paraId="2F8CB85B" w14:textId="263CDE2E" w:rsidR="00280B9E" w:rsidRPr="00606F38" w:rsidRDefault="00280B9E" w:rsidP="00280B9E">
      <w:pPr>
        <w:spacing w:after="0" w:line="240" w:lineRule="auto"/>
        <w:ind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9. Егер қолданылатын әдіснама</w:t>
      </w:r>
      <w:r w:rsidR="00B21803" w:rsidRPr="00606F38">
        <w:rPr>
          <w:rFonts w:ascii="Times New Roman" w:eastAsia="Times New Roman" w:hAnsi="Times New Roman" w:cs="Times New Roman"/>
          <w:noProof/>
          <w:color w:val="000000" w:themeColor="text1"/>
          <w:sz w:val="28"/>
          <w:szCs w:val="28"/>
          <w:lang w:val="kk-KZ" w:eastAsia="ru-RU"/>
        </w:rPr>
        <w:t>ның</w:t>
      </w:r>
      <w:r w:rsidRPr="00606F38">
        <w:rPr>
          <w:rFonts w:ascii="Times New Roman" w:eastAsia="Times New Roman" w:hAnsi="Times New Roman" w:cs="Times New Roman"/>
          <w:noProof/>
          <w:color w:val="000000" w:themeColor="text1"/>
          <w:sz w:val="28"/>
          <w:szCs w:val="28"/>
          <w:lang w:val="kk-KZ" w:eastAsia="ru-RU"/>
        </w:rPr>
        <w:t xml:space="preserve"> жоспарланған өзгерістер</w:t>
      </w:r>
      <w:r w:rsidR="00112862" w:rsidRPr="00606F38">
        <w:rPr>
          <w:rFonts w:ascii="Times New Roman" w:eastAsia="Times New Roman" w:hAnsi="Times New Roman" w:cs="Times New Roman"/>
          <w:noProof/>
          <w:color w:val="000000" w:themeColor="text1"/>
          <w:sz w:val="28"/>
          <w:szCs w:val="28"/>
          <w:lang w:val="kk-KZ" w:eastAsia="ru-RU"/>
        </w:rPr>
        <w:t>і</w:t>
      </w:r>
      <w:r w:rsidRPr="00606F38">
        <w:rPr>
          <w:rFonts w:ascii="Times New Roman" w:eastAsia="Times New Roman" w:hAnsi="Times New Roman" w:cs="Times New Roman"/>
          <w:noProof/>
          <w:color w:val="000000" w:themeColor="text1"/>
          <w:sz w:val="28"/>
          <w:szCs w:val="28"/>
          <w:lang w:val="kk-KZ" w:eastAsia="ru-RU"/>
        </w:rPr>
        <w:t xml:space="preserve"> маңызды  болып табылған және рейтингтерге әсер ететін немесе әсер етуі мүмкін жағдайларда, кредиттік рейтингтік агенттік:</w:t>
      </w:r>
    </w:p>
    <w:p w14:paraId="44894623" w14:textId="77777777" w:rsidR="00280B9E" w:rsidRPr="00606F38" w:rsidRDefault="00280B9E" w:rsidP="00280B9E">
      <w:pPr>
        <w:spacing w:after="0" w:line="240" w:lineRule="auto"/>
        <w:ind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1) өзінің ресми интернет-ресурсында осындай өзгерістердің себептері мен салдарын, оның ішінде осы әдіснамаға сәйкес берілген рейтингтер үшін себептері мен салдарын көрсете отырып, қолданылатын әдіснаманың жоспарланған өзгерістері жөнінде ақпарат орналастырады;</w:t>
      </w:r>
    </w:p>
    <w:p w14:paraId="615486B4" w14:textId="77777777" w:rsidR="00280B9E" w:rsidRPr="00606F38" w:rsidRDefault="00280B9E" w:rsidP="00280B9E">
      <w:pPr>
        <w:spacing w:after="0" w:line="240" w:lineRule="auto"/>
        <w:ind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2) қолданылатын әдіснама өзгерген күннен бастап алты айдан кешіктірмей осы әдіснамаға сәйкес берілген барлық рейтингтерді қайта қарау қажеттілігін бағалауды жүзеге асырады;</w:t>
      </w:r>
    </w:p>
    <w:p w14:paraId="02C08701" w14:textId="77777777" w:rsidR="00280B9E" w:rsidRPr="00606F38" w:rsidRDefault="00280B9E" w:rsidP="00280B9E">
      <w:pPr>
        <w:spacing w:after="0" w:line="240" w:lineRule="auto"/>
        <w:ind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 xml:space="preserve">3) егер осы тармақтың 2) тармақшасында көзделген бағалау нәтижелері бойынша оларды қайта қарау қажеттілігі анықталса, қолданылатын әдіснама өзгерген күннен бастап алты айдан аспайтын мерзімде рейтингтерді қайта қарауды жүзеге асырады.  </w:t>
      </w:r>
    </w:p>
    <w:p w14:paraId="2F07DC26" w14:textId="77777777" w:rsidR="00280B9E" w:rsidRPr="00606F38" w:rsidRDefault="00280B9E" w:rsidP="00280B9E">
      <w:pPr>
        <w:spacing w:after="0" w:line="240" w:lineRule="auto"/>
        <w:ind w:firstLine="709"/>
        <w:jc w:val="both"/>
        <w:textAlignment w:val="baseline"/>
        <w:rPr>
          <w:rFonts w:ascii="Times New Roman" w:eastAsia="Times New Roman" w:hAnsi="Times New Roman" w:cs="Times New Roman"/>
          <w:noProof/>
          <w:color w:val="000000" w:themeColor="text1"/>
          <w:sz w:val="28"/>
          <w:szCs w:val="28"/>
          <w:lang w:val="kk-KZ" w:eastAsia="ru-RU"/>
        </w:rPr>
      </w:pPr>
    </w:p>
    <w:p w14:paraId="44610611" w14:textId="77777777" w:rsidR="00D717EC" w:rsidRPr="00606F38" w:rsidRDefault="00280B9E" w:rsidP="00D717EC">
      <w:pPr>
        <w:spacing w:after="0" w:line="240" w:lineRule="auto"/>
        <w:ind w:firstLine="709"/>
        <w:jc w:val="both"/>
        <w:textAlignment w:val="baseline"/>
        <w:rPr>
          <w:rFonts w:ascii="Times New Roman" w:eastAsia="Times New Roman" w:hAnsi="Times New Roman" w:cs="Times New Roman"/>
          <w:b/>
          <w:bCs/>
          <w:noProof/>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lastRenderedPageBreak/>
        <w:t xml:space="preserve"> </w:t>
      </w:r>
      <w:r w:rsidR="00D717EC" w:rsidRPr="00606F38">
        <w:rPr>
          <w:rFonts w:ascii="Times New Roman" w:eastAsia="Times New Roman" w:hAnsi="Times New Roman" w:cs="Times New Roman"/>
          <w:b/>
          <w:bCs/>
          <w:noProof/>
          <w:color w:val="000000" w:themeColor="text1"/>
          <w:sz w:val="28"/>
          <w:szCs w:val="28"/>
          <w:lang w:val="kk-KZ" w:eastAsia="ru-RU"/>
        </w:rPr>
        <w:t>17-бап. Рейтингтік комитеттердің қызметі</w:t>
      </w:r>
    </w:p>
    <w:p w14:paraId="593293A4" w14:textId="2A365174" w:rsidR="00D717EC" w:rsidRPr="00606F38" w:rsidRDefault="00D717EC" w:rsidP="00D717EC">
      <w:pPr>
        <w:spacing w:after="0" w:line="240" w:lineRule="auto"/>
        <w:ind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 xml:space="preserve">1. Рейтингтік комитеттер – құрылымдық бөлімшелер болып табылмайтын,  тек </w:t>
      </w:r>
      <w:r w:rsidR="00112862" w:rsidRPr="00606F38">
        <w:rPr>
          <w:rFonts w:ascii="Times New Roman" w:eastAsia="Times New Roman" w:hAnsi="Times New Roman" w:cs="Times New Roman"/>
          <w:noProof/>
          <w:color w:val="000000" w:themeColor="text1"/>
          <w:sz w:val="28"/>
          <w:szCs w:val="28"/>
          <w:lang w:val="kk-KZ" w:eastAsia="ru-RU"/>
        </w:rPr>
        <w:t xml:space="preserve">қана </w:t>
      </w:r>
      <w:r w:rsidRPr="00606F38">
        <w:rPr>
          <w:rFonts w:ascii="Times New Roman" w:eastAsia="Times New Roman" w:hAnsi="Times New Roman" w:cs="Times New Roman"/>
          <w:noProof/>
          <w:color w:val="000000" w:themeColor="text1"/>
          <w:sz w:val="28"/>
          <w:szCs w:val="28"/>
          <w:lang w:val="kk-KZ" w:eastAsia="ru-RU"/>
        </w:rPr>
        <w:t>кредиттік рейтингтік агенттіктің рейтингтік талдаушыларынан құрылатын  тұрақты емес алқалы органдар. Рейтингтік комитеттердің шешімдер қабылдау тәртібі осы Заңға және рейтингтік қызметті жүзеге асыру қағидаларына сәйкес кредиттік рейтингтік агенттіктің ішкі құжаттарында белгіленеді.</w:t>
      </w:r>
    </w:p>
    <w:p w14:paraId="0456CFC7"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2. Кредиттік рейтингтік агенттік ішкі құжаттарға сәйкес рейтингтік комитет мүшелерінің жиынтық білімі мен тәжірибесінің рейтинг берілетін тұлғаның салалық мамандануына, берілетін рейтинг түріне және қолданылатын әдіснаманың өзекті нұсқасына сәйкестігін қамтамасыз ету мақсатында рейтингтік комитеттердің құрамы мен санын қалыптастырады.</w:t>
      </w:r>
    </w:p>
    <w:p w14:paraId="6EF97C55" w14:textId="0FC91C74" w:rsidR="00816417" w:rsidRPr="00606F38" w:rsidRDefault="00D717EC" w:rsidP="00D717EC">
      <w:pPr>
        <w:spacing w:after="0" w:line="240" w:lineRule="auto"/>
        <w:ind w:firstLine="709"/>
        <w:jc w:val="both"/>
        <w:textAlignment w:val="baseline"/>
        <w:rPr>
          <w:rStyle w:val="anegp0gi0b9av8jahpyh"/>
          <w:rFonts w:ascii="Times New Roman" w:hAnsi="Times New Roman" w:cs="Times New Roman"/>
          <w:sz w:val="28"/>
          <w:szCs w:val="28"/>
          <w:lang w:val="kk-KZ"/>
        </w:rPr>
      </w:pPr>
      <w:r w:rsidRPr="00606F38">
        <w:rPr>
          <w:rFonts w:ascii="Times New Roman" w:eastAsia="Times New Roman" w:hAnsi="Times New Roman" w:cs="Times New Roman"/>
          <w:noProof/>
          <w:color w:val="000000" w:themeColor="text1"/>
          <w:sz w:val="28"/>
          <w:szCs w:val="28"/>
          <w:lang w:val="kk-KZ" w:eastAsia="ru-RU"/>
        </w:rPr>
        <w:t>3. Кредиттік рейтингтер бойынша рейтингтік комитеттің құрамы рейтингтің осы объектісі үшін аға рейтингтік талдаушы мен рейтингтік комитет төрағасын қоса алғанда, кемінде бес рейтингтік талдаушыдан қалыптастырылады.</w:t>
      </w:r>
      <w:r w:rsidR="00816417" w:rsidRPr="00606F38">
        <w:rPr>
          <w:rStyle w:val="30"/>
          <w:rFonts w:eastAsiaTheme="minorHAnsi"/>
          <w:lang w:val="kk-KZ"/>
        </w:rPr>
        <w:t xml:space="preserve"> </w:t>
      </w:r>
    </w:p>
    <w:p w14:paraId="31555207" w14:textId="00DF8D69" w:rsidR="00816417" w:rsidRPr="00606F38" w:rsidRDefault="00D717EC" w:rsidP="00816417">
      <w:pPr>
        <w:spacing w:after="0" w:line="240" w:lineRule="auto"/>
        <w:ind w:firstLine="709"/>
        <w:jc w:val="both"/>
        <w:textAlignment w:val="baseline"/>
        <w:rPr>
          <w:rStyle w:val="anegp0gi0b9av8jahpyh"/>
          <w:rFonts w:ascii="Times New Roman" w:hAnsi="Times New Roman" w:cs="Times New Roman"/>
          <w:sz w:val="28"/>
          <w:szCs w:val="28"/>
          <w:lang w:val="kk-KZ"/>
        </w:rPr>
      </w:pPr>
      <w:r w:rsidRPr="00606F38">
        <w:rPr>
          <w:rFonts w:ascii="Times New Roman" w:eastAsia="Times New Roman" w:hAnsi="Times New Roman" w:cs="Times New Roman"/>
          <w:noProof/>
          <w:color w:val="000000" w:themeColor="text1"/>
          <w:sz w:val="28"/>
          <w:szCs w:val="28"/>
          <w:lang w:val="kk-KZ" w:eastAsia="ru-RU"/>
        </w:rPr>
        <w:t>4. Рейтингтік комитеттердің отырыстарында</w:t>
      </w:r>
      <w:r w:rsidR="00112862" w:rsidRPr="00606F38">
        <w:rPr>
          <w:rFonts w:ascii="Times New Roman" w:eastAsia="Times New Roman" w:hAnsi="Times New Roman" w:cs="Times New Roman"/>
          <w:noProof/>
          <w:color w:val="000000" w:themeColor="text1"/>
          <w:sz w:val="28"/>
          <w:szCs w:val="28"/>
          <w:lang w:val="kk-KZ" w:eastAsia="ru-RU"/>
        </w:rPr>
        <w:t>,</w:t>
      </w:r>
      <w:r w:rsidRPr="00606F38">
        <w:rPr>
          <w:rFonts w:ascii="Times New Roman" w:eastAsia="Times New Roman" w:hAnsi="Times New Roman" w:cs="Times New Roman"/>
          <w:noProof/>
          <w:color w:val="000000" w:themeColor="text1"/>
          <w:sz w:val="28"/>
          <w:szCs w:val="28"/>
          <w:lang w:val="kk-KZ" w:eastAsia="ru-RU"/>
        </w:rPr>
        <w:t xml:space="preserve"> рейтингтік комитеттің төрағасын қоса алғанда, тек рейтингтік талдаушылар</w:t>
      </w:r>
      <w:r w:rsidR="00816417" w:rsidRPr="00606F38">
        <w:rPr>
          <w:rFonts w:ascii="Times New Roman" w:eastAsia="Times New Roman" w:hAnsi="Times New Roman" w:cs="Times New Roman"/>
          <w:noProof/>
          <w:color w:val="000000" w:themeColor="text1"/>
          <w:sz w:val="28"/>
          <w:szCs w:val="28"/>
          <w:lang w:val="kk-KZ" w:eastAsia="ru-RU"/>
        </w:rPr>
        <w:t>дың</w:t>
      </w:r>
      <w:r w:rsidRPr="00606F38">
        <w:rPr>
          <w:rFonts w:ascii="Times New Roman" w:eastAsia="Times New Roman" w:hAnsi="Times New Roman" w:cs="Times New Roman"/>
          <w:noProof/>
          <w:color w:val="000000" w:themeColor="text1"/>
          <w:sz w:val="28"/>
          <w:szCs w:val="28"/>
          <w:lang w:val="kk-KZ" w:eastAsia="ru-RU"/>
        </w:rPr>
        <w:t xml:space="preserve"> ғана дауыс беру құқығы болады.</w:t>
      </w:r>
      <w:r w:rsidR="00816417" w:rsidRPr="00606F38">
        <w:rPr>
          <w:rStyle w:val="anegp0gi0b9av8jahpyh"/>
          <w:rFonts w:ascii="Times New Roman" w:hAnsi="Times New Roman" w:cs="Times New Roman"/>
          <w:sz w:val="28"/>
          <w:szCs w:val="28"/>
          <w:lang w:val="kk-KZ"/>
        </w:rPr>
        <w:t xml:space="preserve"> Рейтингтік</w:t>
      </w:r>
      <w:r w:rsidR="00816417" w:rsidRPr="00606F38">
        <w:rPr>
          <w:rFonts w:ascii="Times New Roman" w:hAnsi="Times New Roman" w:cs="Times New Roman"/>
          <w:sz w:val="28"/>
          <w:szCs w:val="28"/>
          <w:lang w:val="kk-KZ"/>
        </w:rPr>
        <w:t xml:space="preserve"> </w:t>
      </w:r>
      <w:r w:rsidR="00816417" w:rsidRPr="00606F38">
        <w:rPr>
          <w:rStyle w:val="anegp0gi0b9av8jahpyh"/>
          <w:rFonts w:ascii="Times New Roman" w:hAnsi="Times New Roman" w:cs="Times New Roman"/>
          <w:sz w:val="28"/>
          <w:szCs w:val="28"/>
          <w:lang w:val="kk-KZ"/>
        </w:rPr>
        <w:t>комитет</w:t>
      </w:r>
      <w:r w:rsidR="00816417" w:rsidRPr="00606F38">
        <w:rPr>
          <w:rFonts w:ascii="Times New Roman" w:hAnsi="Times New Roman" w:cs="Times New Roman"/>
          <w:sz w:val="28"/>
          <w:szCs w:val="28"/>
          <w:lang w:val="kk-KZ"/>
        </w:rPr>
        <w:t xml:space="preserve"> </w:t>
      </w:r>
      <w:r w:rsidR="00816417" w:rsidRPr="00606F38">
        <w:rPr>
          <w:rStyle w:val="anegp0gi0b9av8jahpyh"/>
          <w:rFonts w:ascii="Times New Roman" w:hAnsi="Times New Roman" w:cs="Times New Roman"/>
          <w:sz w:val="28"/>
          <w:szCs w:val="28"/>
          <w:lang w:val="kk-KZ"/>
        </w:rPr>
        <w:t>төрағасын</w:t>
      </w:r>
      <w:r w:rsidR="00816417" w:rsidRPr="00606F38">
        <w:rPr>
          <w:rFonts w:ascii="Times New Roman" w:hAnsi="Times New Roman" w:cs="Times New Roman"/>
          <w:sz w:val="28"/>
          <w:szCs w:val="28"/>
          <w:lang w:val="kk-KZ"/>
        </w:rPr>
        <w:t xml:space="preserve"> </w:t>
      </w:r>
      <w:r w:rsidR="00816417" w:rsidRPr="00606F38">
        <w:rPr>
          <w:rStyle w:val="anegp0gi0b9av8jahpyh"/>
          <w:rFonts w:ascii="Times New Roman" w:hAnsi="Times New Roman" w:cs="Times New Roman"/>
          <w:sz w:val="28"/>
          <w:szCs w:val="28"/>
          <w:lang w:val="kk-KZ"/>
        </w:rPr>
        <w:t>тағайындау</w:t>
      </w:r>
      <w:r w:rsidR="00816417" w:rsidRPr="00606F38">
        <w:rPr>
          <w:rFonts w:ascii="Times New Roman" w:hAnsi="Times New Roman" w:cs="Times New Roman"/>
          <w:sz w:val="28"/>
          <w:szCs w:val="28"/>
          <w:lang w:val="kk-KZ"/>
        </w:rPr>
        <w:t xml:space="preserve"> </w:t>
      </w:r>
      <w:r w:rsidR="00816417" w:rsidRPr="00606F38">
        <w:rPr>
          <w:rStyle w:val="anegp0gi0b9av8jahpyh"/>
          <w:rFonts w:ascii="Times New Roman" w:hAnsi="Times New Roman" w:cs="Times New Roman"/>
          <w:sz w:val="28"/>
          <w:szCs w:val="28"/>
          <w:lang w:val="kk-KZ"/>
        </w:rPr>
        <w:t>тәртібі</w:t>
      </w:r>
      <w:r w:rsidR="00816417" w:rsidRPr="00606F38">
        <w:rPr>
          <w:rFonts w:ascii="Times New Roman" w:hAnsi="Times New Roman" w:cs="Times New Roman"/>
          <w:sz w:val="28"/>
          <w:szCs w:val="28"/>
          <w:lang w:val="kk-KZ"/>
        </w:rPr>
        <w:t xml:space="preserve"> </w:t>
      </w:r>
      <w:r w:rsidR="00816417" w:rsidRPr="00606F38">
        <w:rPr>
          <w:rStyle w:val="anegp0gi0b9av8jahpyh"/>
          <w:rFonts w:ascii="Times New Roman" w:hAnsi="Times New Roman" w:cs="Times New Roman"/>
          <w:sz w:val="28"/>
          <w:szCs w:val="28"/>
          <w:lang w:val="kk-KZ"/>
        </w:rPr>
        <w:t>кредиттік</w:t>
      </w:r>
      <w:r w:rsidR="00816417" w:rsidRPr="00606F38">
        <w:rPr>
          <w:rFonts w:ascii="Times New Roman" w:hAnsi="Times New Roman" w:cs="Times New Roman"/>
          <w:sz w:val="28"/>
          <w:szCs w:val="28"/>
          <w:lang w:val="kk-KZ"/>
        </w:rPr>
        <w:t xml:space="preserve"> </w:t>
      </w:r>
      <w:r w:rsidR="00816417" w:rsidRPr="00606F38">
        <w:rPr>
          <w:rStyle w:val="anegp0gi0b9av8jahpyh"/>
          <w:rFonts w:ascii="Times New Roman" w:hAnsi="Times New Roman" w:cs="Times New Roman"/>
          <w:sz w:val="28"/>
          <w:szCs w:val="28"/>
          <w:lang w:val="kk-KZ"/>
        </w:rPr>
        <w:t>рейтингтік</w:t>
      </w:r>
      <w:r w:rsidR="00816417" w:rsidRPr="00606F38">
        <w:rPr>
          <w:rFonts w:ascii="Times New Roman" w:hAnsi="Times New Roman" w:cs="Times New Roman"/>
          <w:sz w:val="28"/>
          <w:szCs w:val="28"/>
          <w:lang w:val="kk-KZ"/>
        </w:rPr>
        <w:t xml:space="preserve"> </w:t>
      </w:r>
      <w:r w:rsidR="00816417" w:rsidRPr="00606F38">
        <w:rPr>
          <w:rStyle w:val="anegp0gi0b9av8jahpyh"/>
          <w:rFonts w:ascii="Times New Roman" w:hAnsi="Times New Roman" w:cs="Times New Roman"/>
          <w:sz w:val="28"/>
          <w:szCs w:val="28"/>
          <w:lang w:val="kk-KZ"/>
        </w:rPr>
        <w:t>агенттіктің</w:t>
      </w:r>
      <w:r w:rsidR="00816417" w:rsidRPr="00606F38">
        <w:rPr>
          <w:rFonts w:ascii="Times New Roman" w:hAnsi="Times New Roman" w:cs="Times New Roman"/>
          <w:sz w:val="28"/>
          <w:szCs w:val="28"/>
          <w:lang w:val="kk-KZ"/>
        </w:rPr>
        <w:t xml:space="preserve"> </w:t>
      </w:r>
      <w:r w:rsidR="00816417" w:rsidRPr="00606F38">
        <w:rPr>
          <w:rStyle w:val="anegp0gi0b9av8jahpyh"/>
          <w:rFonts w:ascii="Times New Roman" w:hAnsi="Times New Roman" w:cs="Times New Roman"/>
          <w:sz w:val="28"/>
          <w:szCs w:val="28"/>
          <w:lang w:val="kk-KZ"/>
        </w:rPr>
        <w:t>ішкі</w:t>
      </w:r>
      <w:r w:rsidR="00816417" w:rsidRPr="00606F38">
        <w:rPr>
          <w:rFonts w:ascii="Times New Roman" w:hAnsi="Times New Roman" w:cs="Times New Roman"/>
          <w:sz w:val="28"/>
          <w:szCs w:val="28"/>
          <w:lang w:val="kk-KZ"/>
        </w:rPr>
        <w:t xml:space="preserve"> </w:t>
      </w:r>
      <w:r w:rsidR="00816417" w:rsidRPr="00606F38">
        <w:rPr>
          <w:rStyle w:val="anegp0gi0b9av8jahpyh"/>
          <w:rFonts w:ascii="Times New Roman" w:hAnsi="Times New Roman" w:cs="Times New Roman"/>
          <w:sz w:val="28"/>
          <w:szCs w:val="28"/>
          <w:lang w:val="kk-KZ"/>
        </w:rPr>
        <w:t>құжаттарымен</w:t>
      </w:r>
      <w:r w:rsidR="00816417" w:rsidRPr="00606F38">
        <w:rPr>
          <w:rFonts w:ascii="Times New Roman" w:hAnsi="Times New Roman" w:cs="Times New Roman"/>
          <w:sz w:val="28"/>
          <w:szCs w:val="28"/>
          <w:lang w:val="kk-KZ"/>
        </w:rPr>
        <w:t xml:space="preserve"> </w:t>
      </w:r>
      <w:r w:rsidR="00816417" w:rsidRPr="00606F38">
        <w:rPr>
          <w:rStyle w:val="anegp0gi0b9av8jahpyh"/>
          <w:rFonts w:ascii="Times New Roman" w:hAnsi="Times New Roman" w:cs="Times New Roman"/>
          <w:sz w:val="28"/>
          <w:szCs w:val="28"/>
          <w:lang w:val="kk-KZ"/>
        </w:rPr>
        <w:t>айқындалады.</w:t>
      </w:r>
    </w:p>
    <w:p w14:paraId="4A9A9E2D"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5. Рейтингтік комитеттің шешімімен келіспейтін кезде оның кез келген қатысушысы уәжді апелляция беруге құқылы, ол құрамы рейтингтік комитеттің алдыңғы отырысына қатыспаған рейтингтік талдаушылардан қалыптастырылатын рейтингтік комитеттің қайта өткізілген отырысында қаралады.</w:t>
      </w:r>
    </w:p>
    <w:p w14:paraId="28B2FBDE"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 xml:space="preserve">6. Кредиттік рейтингтік агенттік рейтингтік комитеттерді оның тәуелсіздігін қамтамасыз ететіндей, сондай-ақ оның қызметіне кез келген саяси және (немесе) экономикалық ықпалды болдырмайтындай етіп қалыптастыруды және олардың жұмыс істеуін жүзеге асырады.  </w:t>
      </w:r>
    </w:p>
    <w:p w14:paraId="75752D1E" w14:textId="63BD6162" w:rsidR="00D717EC" w:rsidRPr="00606F38" w:rsidRDefault="00D717EC" w:rsidP="00D717EC">
      <w:pPr>
        <w:spacing w:after="0" w:line="240" w:lineRule="auto"/>
        <w:ind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7. Рейтинг берілетін тұлға</w:t>
      </w:r>
      <w:r w:rsidR="00112862" w:rsidRPr="00606F38">
        <w:rPr>
          <w:rFonts w:ascii="Times New Roman" w:eastAsia="Times New Roman" w:hAnsi="Times New Roman" w:cs="Times New Roman"/>
          <w:noProof/>
          <w:color w:val="000000" w:themeColor="text1"/>
          <w:sz w:val="28"/>
          <w:szCs w:val="28"/>
          <w:lang w:val="kk-KZ" w:eastAsia="ru-RU"/>
        </w:rPr>
        <w:t>ның</w:t>
      </w:r>
      <w:r w:rsidRPr="00606F38">
        <w:rPr>
          <w:rFonts w:ascii="Times New Roman" w:eastAsia="Times New Roman" w:hAnsi="Times New Roman" w:cs="Times New Roman"/>
          <w:noProof/>
          <w:color w:val="000000" w:themeColor="text1"/>
          <w:sz w:val="28"/>
          <w:szCs w:val="28"/>
          <w:lang w:val="kk-KZ" w:eastAsia="ru-RU"/>
        </w:rPr>
        <w:t xml:space="preserve"> берілген рейтингпен және (немесе) рейтинг бойынша болжаммен келіспейтін жағдайда кредиттік рейтингтік агенттікке жүгінуге құқы</w:t>
      </w:r>
      <w:r w:rsidR="00992882" w:rsidRPr="00606F38">
        <w:rPr>
          <w:rFonts w:ascii="Times New Roman" w:eastAsia="Times New Roman" w:hAnsi="Times New Roman" w:cs="Times New Roman"/>
          <w:noProof/>
          <w:color w:val="000000" w:themeColor="text1"/>
          <w:sz w:val="28"/>
          <w:szCs w:val="28"/>
          <w:lang w:val="kk-KZ" w:eastAsia="ru-RU"/>
        </w:rPr>
        <w:t>ғы бар</w:t>
      </w:r>
      <w:r w:rsidRPr="00606F38">
        <w:rPr>
          <w:rFonts w:ascii="Times New Roman" w:eastAsia="Times New Roman" w:hAnsi="Times New Roman" w:cs="Times New Roman"/>
          <w:noProof/>
          <w:color w:val="000000" w:themeColor="text1"/>
          <w:sz w:val="28"/>
          <w:szCs w:val="28"/>
          <w:lang w:val="kk-KZ" w:eastAsia="ru-RU"/>
        </w:rPr>
        <w:t>. Кредиттік рейтингтік агенттік жолданымды кредиттік рейтингтік агенттіктің ішкі құжаттарында белгіленген тәртіп</w:t>
      </w:r>
      <w:r w:rsidR="00816417" w:rsidRPr="00606F38">
        <w:rPr>
          <w:rFonts w:ascii="Times New Roman" w:eastAsia="Times New Roman" w:hAnsi="Times New Roman" w:cs="Times New Roman"/>
          <w:noProof/>
          <w:color w:val="000000" w:themeColor="text1"/>
          <w:sz w:val="28"/>
          <w:szCs w:val="28"/>
          <w:lang w:val="kk-KZ" w:eastAsia="ru-RU"/>
        </w:rPr>
        <w:t xml:space="preserve">пен және </w:t>
      </w:r>
      <w:r w:rsidRPr="00606F38">
        <w:rPr>
          <w:rFonts w:ascii="Times New Roman" w:eastAsia="Times New Roman" w:hAnsi="Times New Roman" w:cs="Times New Roman"/>
          <w:noProof/>
          <w:color w:val="000000" w:themeColor="text1"/>
          <w:sz w:val="28"/>
          <w:szCs w:val="28"/>
          <w:lang w:val="kk-KZ" w:eastAsia="ru-RU"/>
        </w:rPr>
        <w:t xml:space="preserve"> мерзімдерде қарайды.</w:t>
      </w:r>
    </w:p>
    <w:p w14:paraId="208BC7E4" w14:textId="6E776B94" w:rsidR="00E6775E" w:rsidRPr="00606F38" w:rsidRDefault="00F43B0C" w:rsidP="00D717EC">
      <w:pPr>
        <w:spacing w:after="0" w:line="240" w:lineRule="auto"/>
        <w:ind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Жолданымды қарау нәтижелері қайта қарау үшін жеткілікті бол</w:t>
      </w:r>
      <w:r w:rsidR="00C2350C" w:rsidRPr="00606F38">
        <w:rPr>
          <w:rFonts w:ascii="Times New Roman" w:eastAsia="Times New Roman" w:hAnsi="Times New Roman" w:cs="Times New Roman"/>
          <w:noProof/>
          <w:color w:val="000000" w:themeColor="text1"/>
          <w:sz w:val="28"/>
          <w:szCs w:val="28"/>
          <w:lang w:val="kk-KZ" w:eastAsia="ru-RU"/>
        </w:rPr>
        <w:t xml:space="preserve">ған </w:t>
      </w:r>
      <w:r w:rsidRPr="00606F38">
        <w:rPr>
          <w:rFonts w:ascii="Times New Roman" w:eastAsia="Times New Roman" w:hAnsi="Times New Roman" w:cs="Times New Roman"/>
          <w:noProof/>
          <w:color w:val="000000" w:themeColor="text1"/>
          <w:sz w:val="28"/>
          <w:szCs w:val="28"/>
          <w:lang w:val="kk-KZ" w:eastAsia="ru-RU"/>
        </w:rPr>
        <w:t xml:space="preserve">жағдайда, шешім рейтингтік комитеттің отырысында қаралады, оның құрамы рейтингтік комитеттің алдыңғы отырысына қатыспаған рейтингтік талдаушылардан қалыптастырылады. </w:t>
      </w:r>
    </w:p>
    <w:p w14:paraId="2B50BDF4"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 xml:space="preserve">8. Уәкілетті орган рейтингтік қызметті ұйымдастыру, рейтинг беру туралы шешім қабылдау тәртібіне қойылатын өзге де талаптарды, оның ішінде нормативтік құқықтық актілерде әр түрлі рейтинг түрлері үшін рейтингтік комитеттердің ең төмен құрамын қоса алғанда, рейтингтік комитеттердің жұмыс тәртібін белгілейді. </w:t>
      </w:r>
    </w:p>
    <w:p w14:paraId="5393FC67"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strike/>
          <w:noProof/>
          <w:color w:val="000000" w:themeColor="text1"/>
          <w:sz w:val="28"/>
          <w:szCs w:val="28"/>
          <w:lang w:val="kk-KZ" w:eastAsia="ru-RU"/>
        </w:rPr>
      </w:pPr>
    </w:p>
    <w:p w14:paraId="6F46CF2F"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b/>
          <w:bCs/>
          <w:noProof/>
          <w:color w:val="000000" w:themeColor="text1"/>
          <w:sz w:val="28"/>
          <w:szCs w:val="28"/>
          <w:lang w:val="kk-KZ" w:eastAsia="ru-RU"/>
        </w:rPr>
      </w:pPr>
      <w:r w:rsidRPr="00606F38">
        <w:rPr>
          <w:rFonts w:ascii="Times New Roman" w:eastAsia="Times New Roman" w:hAnsi="Times New Roman" w:cs="Times New Roman"/>
          <w:b/>
          <w:bCs/>
          <w:noProof/>
          <w:color w:val="000000" w:themeColor="text1"/>
          <w:sz w:val="28"/>
          <w:szCs w:val="28"/>
          <w:lang w:val="kk-KZ" w:eastAsia="ru-RU"/>
        </w:rPr>
        <w:lastRenderedPageBreak/>
        <w:t>18-бап. Ақпарат сапасына және рейтингтер мониторингіне қойылатын талаптар</w:t>
      </w:r>
    </w:p>
    <w:p w14:paraId="0A874121"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1. Егер кредиттік рейтингтік агенттік рейтингтік қызметті жүзеге асыру кезінде сыртқы ақпарат көздерін не үшінші тұлғалар ұсынған ақпаратты пайдаланған жағдайда, кредиттік рейтингтік агенттік осындай деректердің көздерін көрсетеді, сондай-ақ ақпарат көзінің адалдығы мен сенімділігін,    сондай-ақ ақпаратты жинау және өңдеуде пайдаланылған әдістерді тексеру үшін шаралар қолданады.</w:t>
      </w:r>
    </w:p>
    <w:p w14:paraId="01DA36A1"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Рейтинг берілетін тұлға ұсынған ақпараттың дәйектілігі үшін  жауапкершілік рейтинг берілетін тұлғаға жүктеледі.</w:t>
      </w:r>
    </w:p>
    <w:p w14:paraId="2B6E7556" w14:textId="60BC51C7" w:rsidR="00D717EC" w:rsidRPr="00606F38" w:rsidRDefault="00D717EC" w:rsidP="00D717EC">
      <w:pPr>
        <w:spacing w:after="0" w:line="240" w:lineRule="auto"/>
        <w:ind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 xml:space="preserve">2. </w:t>
      </w:r>
      <w:r w:rsidR="002807A6" w:rsidRPr="00606F38">
        <w:rPr>
          <w:rFonts w:ascii="Times New Roman" w:eastAsia="Times New Roman" w:hAnsi="Times New Roman" w:cs="Times New Roman"/>
          <w:noProof/>
          <w:color w:val="000000" w:themeColor="text1"/>
          <w:sz w:val="28"/>
          <w:szCs w:val="28"/>
          <w:lang w:val="kk-KZ" w:eastAsia="ru-RU"/>
        </w:rPr>
        <w:t>Қолданылатын әдіснамаға сәйкес рейтинг беру үшін рейтинг берілетін тұлғадан алынған ақпараттың жеткіліксіздігі немесе дәйексіздігі жағдайында к</w:t>
      </w:r>
      <w:r w:rsidRPr="00606F38">
        <w:rPr>
          <w:rFonts w:ascii="Times New Roman" w:eastAsia="Times New Roman" w:hAnsi="Times New Roman" w:cs="Times New Roman"/>
          <w:noProof/>
          <w:color w:val="000000" w:themeColor="text1"/>
          <w:sz w:val="28"/>
          <w:szCs w:val="28"/>
          <w:lang w:val="kk-KZ" w:eastAsia="ru-RU"/>
        </w:rPr>
        <w:t>редиттік рейтингтік агенттік рейтинг беруге құқылы емес, не берілген рейтингті кері қайтарып алады.</w:t>
      </w:r>
    </w:p>
    <w:p w14:paraId="47983C96"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3. Кредиттік рейтингтік агенттік берілген рейтингтерді уақтылы қайта қарауды және тұрақты мониторингтеуді қамтамасыз етеді.</w:t>
      </w:r>
    </w:p>
    <w:p w14:paraId="365916E4" w14:textId="01125470" w:rsidR="00D717EC" w:rsidRPr="00606F38" w:rsidRDefault="00D717EC" w:rsidP="00D717EC">
      <w:pPr>
        <w:spacing w:after="0" w:line="240" w:lineRule="auto"/>
        <w:ind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 xml:space="preserve">4. </w:t>
      </w:r>
      <w:r w:rsidR="002807A6" w:rsidRPr="00606F38">
        <w:rPr>
          <w:rFonts w:ascii="Times New Roman" w:eastAsia="Times New Roman" w:hAnsi="Times New Roman" w:cs="Times New Roman"/>
          <w:noProof/>
          <w:color w:val="000000" w:themeColor="text1"/>
          <w:sz w:val="28"/>
          <w:szCs w:val="28"/>
          <w:lang w:val="kk-KZ" w:eastAsia="ru-RU"/>
        </w:rPr>
        <w:t>Кредиттік рейтингтік агенттік р</w:t>
      </w:r>
      <w:r w:rsidRPr="00606F38">
        <w:rPr>
          <w:rFonts w:ascii="Times New Roman" w:eastAsia="Times New Roman" w:hAnsi="Times New Roman" w:cs="Times New Roman"/>
          <w:noProof/>
          <w:color w:val="000000" w:themeColor="text1"/>
          <w:sz w:val="28"/>
          <w:szCs w:val="28"/>
          <w:lang w:val="kk-KZ" w:eastAsia="ru-RU"/>
        </w:rPr>
        <w:t>ейтингтік әрекеттерді жүзеге асыру кезінде кредиттік рейтингтік агенттіктің иелігіндегі рейтингтік қызмет тұрғысынан маңызды барлық ақпаратты ескереді.</w:t>
      </w:r>
    </w:p>
    <w:p w14:paraId="12CFFED9" w14:textId="7F55EB74" w:rsidR="00D717EC" w:rsidRPr="00606F38" w:rsidRDefault="00D717EC" w:rsidP="00D717EC">
      <w:pPr>
        <w:pStyle w:val="formattext"/>
        <w:shd w:val="clear" w:color="auto" w:fill="FFFFFF"/>
        <w:spacing w:before="0" w:beforeAutospacing="0" w:after="0" w:afterAutospacing="0"/>
        <w:ind w:firstLine="709"/>
        <w:jc w:val="both"/>
        <w:textAlignment w:val="baseline"/>
        <w:rPr>
          <w:noProof/>
          <w:color w:val="000000" w:themeColor="text1"/>
          <w:sz w:val="28"/>
          <w:szCs w:val="28"/>
          <w:lang w:val="kk-KZ"/>
        </w:rPr>
      </w:pPr>
    </w:p>
    <w:p w14:paraId="1E36C970" w14:textId="77777777" w:rsidR="00375BE1" w:rsidRPr="00606F38" w:rsidRDefault="00375BE1" w:rsidP="00D717EC">
      <w:pPr>
        <w:pStyle w:val="formattext"/>
        <w:shd w:val="clear" w:color="auto" w:fill="FFFFFF"/>
        <w:spacing w:before="0" w:beforeAutospacing="0" w:after="0" w:afterAutospacing="0"/>
        <w:ind w:firstLine="709"/>
        <w:jc w:val="both"/>
        <w:textAlignment w:val="baseline"/>
        <w:rPr>
          <w:noProof/>
          <w:color w:val="000000" w:themeColor="text1"/>
          <w:sz w:val="28"/>
          <w:szCs w:val="28"/>
          <w:lang w:val="kk-KZ"/>
        </w:rPr>
      </w:pPr>
    </w:p>
    <w:p w14:paraId="09ACCBB7" w14:textId="77777777" w:rsidR="00D717EC" w:rsidRPr="00606F38" w:rsidRDefault="00D717EC" w:rsidP="00D717EC">
      <w:pPr>
        <w:pStyle w:val="formattext"/>
        <w:shd w:val="clear" w:color="auto" w:fill="FFFFFF"/>
        <w:spacing w:before="0" w:beforeAutospacing="0" w:after="0" w:afterAutospacing="0"/>
        <w:jc w:val="center"/>
        <w:textAlignment w:val="baseline"/>
        <w:rPr>
          <w:b/>
          <w:bCs/>
          <w:noProof/>
          <w:color w:val="000000" w:themeColor="text1"/>
          <w:sz w:val="28"/>
          <w:szCs w:val="28"/>
          <w:shd w:val="clear" w:color="auto" w:fill="FFFFFF"/>
          <w:lang w:val="kk-KZ"/>
        </w:rPr>
      </w:pPr>
      <w:r w:rsidRPr="00606F38">
        <w:rPr>
          <w:b/>
          <w:bCs/>
          <w:noProof/>
          <w:color w:val="000000" w:themeColor="text1"/>
          <w:sz w:val="28"/>
          <w:szCs w:val="28"/>
          <w:shd w:val="clear" w:color="auto" w:fill="FFFFFF"/>
          <w:lang w:val="kk-KZ"/>
        </w:rPr>
        <w:t>4-тарау. Мүдделер қақтығыстарын басқару</w:t>
      </w:r>
    </w:p>
    <w:p w14:paraId="450FE699" w14:textId="77777777" w:rsidR="00D717EC" w:rsidRPr="00606F38" w:rsidRDefault="00D717EC" w:rsidP="00D717EC">
      <w:pPr>
        <w:pStyle w:val="formattext"/>
        <w:shd w:val="clear" w:color="auto" w:fill="FFFFFF"/>
        <w:spacing w:before="0" w:beforeAutospacing="0" w:after="0" w:afterAutospacing="0"/>
        <w:ind w:firstLine="709"/>
        <w:jc w:val="center"/>
        <w:textAlignment w:val="baseline"/>
        <w:rPr>
          <w:b/>
          <w:bCs/>
          <w:noProof/>
          <w:color w:val="000000" w:themeColor="text1"/>
          <w:sz w:val="28"/>
          <w:szCs w:val="28"/>
          <w:shd w:val="clear" w:color="auto" w:fill="FFFFFF"/>
          <w:lang w:val="kk-KZ"/>
        </w:rPr>
      </w:pPr>
    </w:p>
    <w:p w14:paraId="0E0E617D"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b/>
          <w:noProof/>
          <w:color w:val="000000" w:themeColor="text1"/>
          <w:sz w:val="28"/>
          <w:szCs w:val="28"/>
          <w:lang w:val="kk-KZ" w:eastAsia="ru-RU"/>
        </w:rPr>
      </w:pPr>
      <w:r w:rsidRPr="00606F38">
        <w:rPr>
          <w:rFonts w:ascii="Times New Roman" w:eastAsia="Times New Roman" w:hAnsi="Times New Roman" w:cs="Times New Roman"/>
          <w:b/>
          <w:noProof/>
          <w:color w:val="000000" w:themeColor="text1"/>
          <w:sz w:val="28"/>
          <w:szCs w:val="28"/>
          <w:lang w:val="kk-KZ" w:eastAsia="ru-RU"/>
        </w:rPr>
        <w:t>19-бап.</w:t>
      </w:r>
      <w:r w:rsidRPr="00606F38">
        <w:rPr>
          <w:rFonts w:ascii="Times New Roman" w:eastAsia="Times New Roman" w:hAnsi="Times New Roman" w:cs="Times New Roman"/>
          <w:noProof/>
          <w:color w:val="000000" w:themeColor="text1"/>
          <w:sz w:val="28"/>
          <w:szCs w:val="28"/>
          <w:lang w:val="kk-KZ" w:eastAsia="ru-RU"/>
        </w:rPr>
        <w:t xml:space="preserve"> </w:t>
      </w:r>
      <w:r w:rsidRPr="00606F38">
        <w:rPr>
          <w:rFonts w:ascii="Times New Roman" w:eastAsia="Times New Roman" w:hAnsi="Times New Roman" w:cs="Times New Roman"/>
          <w:b/>
          <w:noProof/>
          <w:color w:val="000000" w:themeColor="text1"/>
          <w:sz w:val="28"/>
          <w:szCs w:val="28"/>
          <w:lang w:val="kk-KZ" w:eastAsia="ru-RU"/>
        </w:rPr>
        <w:t>Мүдделер қақтығыстарын басқаруға қойылатын жалпы талаптар</w:t>
      </w:r>
    </w:p>
    <w:p w14:paraId="58BEAD15" w14:textId="51F22426" w:rsidR="00D717EC" w:rsidRPr="00606F38" w:rsidRDefault="00D717EC" w:rsidP="00D717EC">
      <w:pPr>
        <w:spacing w:after="0" w:line="240" w:lineRule="auto"/>
        <w:ind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 xml:space="preserve">1. </w:t>
      </w:r>
      <w:r w:rsidR="002807A6" w:rsidRPr="00606F38">
        <w:rPr>
          <w:rFonts w:ascii="Times New Roman" w:eastAsia="Times New Roman" w:hAnsi="Times New Roman" w:cs="Times New Roman"/>
          <w:noProof/>
          <w:color w:val="000000" w:themeColor="text1"/>
          <w:sz w:val="28"/>
          <w:szCs w:val="28"/>
          <w:lang w:val="kk-KZ" w:eastAsia="ru-RU"/>
        </w:rPr>
        <w:t>К</w:t>
      </w:r>
      <w:r w:rsidRPr="00606F38">
        <w:rPr>
          <w:rFonts w:ascii="Times New Roman" w:eastAsia="Times New Roman" w:hAnsi="Times New Roman" w:cs="Times New Roman"/>
          <w:noProof/>
          <w:color w:val="000000" w:themeColor="text1"/>
          <w:sz w:val="28"/>
          <w:szCs w:val="28"/>
          <w:lang w:val="kk-KZ" w:eastAsia="ru-RU"/>
        </w:rPr>
        <w:t xml:space="preserve">редиттік рейтингтік агенттіктің, оның акционерлерінің, рейтингтік талдаушылардың, оған елеулі ықпал ететін өзге де қызметкерлер мен тұлғалардың кез келген қолданыстағы немесе ықтимал мүдделер қақтығысының рейтингтері бойынша рейтингтер мен болжамдарға ықпалдың алдын алуға бағытталған саясаттарды, рәсімдерді және ішкі бақылау құралдарын қабылдауды, қолдауды және сақтауды </w:t>
      </w:r>
      <w:r w:rsidR="002807A6" w:rsidRPr="00606F38">
        <w:rPr>
          <w:rFonts w:ascii="Times New Roman" w:eastAsia="Times New Roman" w:hAnsi="Times New Roman" w:cs="Times New Roman"/>
          <w:noProof/>
          <w:color w:val="000000" w:themeColor="text1"/>
          <w:sz w:val="28"/>
          <w:szCs w:val="28"/>
          <w:lang w:val="kk-KZ" w:eastAsia="ru-RU"/>
        </w:rPr>
        <w:t xml:space="preserve">кредиттік рейтингтік агенттік </w:t>
      </w:r>
      <w:r w:rsidRPr="00606F38">
        <w:rPr>
          <w:rFonts w:ascii="Times New Roman" w:eastAsia="Times New Roman" w:hAnsi="Times New Roman" w:cs="Times New Roman"/>
          <w:noProof/>
          <w:color w:val="000000" w:themeColor="text1"/>
          <w:sz w:val="28"/>
          <w:szCs w:val="28"/>
          <w:lang w:val="kk-KZ" w:eastAsia="ru-RU"/>
        </w:rPr>
        <w:t>қамтамасыз етеді.</w:t>
      </w:r>
    </w:p>
    <w:p w14:paraId="2602F312"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Кредиттік рейтингтік агенттік мұндай мүдделер қақтығысы рейтингтік талдаушылардың талдауы мен пайымдауларына әсер етуі мүмкін жағдайларда қолданыстағы немесе ықтимал мүдделер қақтығысын анықтауды, басқаруды және жария етуді қамтамасыз етеді.</w:t>
      </w:r>
    </w:p>
    <w:p w14:paraId="5A33B75B"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 xml:space="preserve">2. Кредиттік рейтингтік агенттік ішкі бақылау органдары арқылы кредиттік рейтингтік агенттіктің акционерлерінен және басқару органдарынан, сондай-ақ коммерциялық қызмет және бизнесті (маркетингтік қызмет, жұртшылықпен  байланыс, қызмет көрсету туралы шарттар жасасу) дамытуға жауапты бөлімшелер мен тұлғалардан рейтингтік қызметтің, рейтингтер мен рейтингтік талдаушылардың тәуелсіздігін қамтамасыз ету мақсатында ол бекіткен қолданыстағы немесе ықтимал мүдделер қақтығысының алдын алу, анықтау, </w:t>
      </w:r>
      <w:r w:rsidRPr="00606F38">
        <w:rPr>
          <w:rFonts w:ascii="Times New Roman" w:eastAsia="Times New Roman" w:hAnsi="Times New Roman" w:cs="Times New Roman"/>
          <w:noProof/>
          <w:color w:val="000000" w:themeColor="text1"/>
          <w:sz w:val="28"/>
          <w:szCs w:val="28"/>
          <w:lang w:val="kk-KZ" w:eastAsia="ru-RU"/>
        </w:rPr>
        <w:lastRenderedPageBreak/>
        <w:t xml:space="preserve">басқару және жария ету  қағидалары мен рәсімдерінің қолданылуын бақылауды жүзеге асырады. </w:t>
      </w:r>
    </w:p>
    <w:p w14:paraId="0D0DF248" w14:textId="6A50F9B6" w:rsidR="00D717EC" w:rsidRPr="00606F38" w:rsidRDefault="00D717EC" w:rsidP="00D717EC">
      <w:pPr>
        <w:spacing w:after="0" w:line="240" w:lineRule="auto"/>
        <w:ind w:firstLine="709"/>
        <w:jc w:val="both"/>
        <w:textAlignment w:val="baseline"/>
        <w:rPr>
          <w:rFonts w:ascii="Times New Roman" w:hAnsi="Times New Roman" w:cs="Times New Roman"/>
          <w:noProof/>
          <w:color w:val="000000" w:themeColor="text1"/>
          <w:sz w:val="28"/>
          <w:szCs w:val="28"/>
          <w:lang w:val="kk-KZ"/>
        </w:rPr>
      </w:pPr>
      <w:r w:rsidRPr="00606F38">
        <w:rPr>
          <w:rFonts w:ascii="Times New Roman" w:hAnsi="Times New Roman" w:cs="Times New Roman"/>
          <w:noProof/>
          <w:color w:val="000000" w:themeColor="text1"/>
          <w:sz w:val="28"/>
          <w:szCs w:val="28"/>
          <w:lang w:val="kk-KZ"/>
        </w:rPr>
        <w:t xml:space="preserve">3. </w:t>
      </w:r>
      <w:r w:rsidRPr="00606F38">
        <w:rPr>
          <w:rFonts w:ascii="Times New Roman" w:eastAsia="Times New Roman" w:hAnsi="Times New Roman" w:cs="Times New Roman"/>
          <w:noProof/>
          <w:color w:val="000000" w:themeColor="text1"/>
          <w:sz w:val="28"/>
          <w:szCs w:val="28"/>
          <w:lang w:val="kk-KZ" w:eastAsia="ru-RU"/>
        </w:rPr>
        <w:t xml:space="preserve">Рейтингтік талдаушылардың, оның ішінде рейтингтік комитеттер төрағаларының, ішкі бақылау, тәуекелдерді басқару қызметі қызметкерлерінің сыйақы мөлшері кредиттік рейтингтік агенттіктің қаржы-шаруашылық қызметінің нәтижелеріне және (немесе) кредиттік рейтингтік агенттік рейтинг берілетін тұлғадан алған кірісіне тәуелсіз </w:t>
      </w:r>
      <w:r w:rsidR="002807A6" w:rsidRPr="00606F38">
        <w:rPr>
          <w:rFonts w:ascii="Times New Roman" w:eastAsia="Times New Roman" w:hAnsi="Times New Roman" w:cs="Times New Roman"/>
          <w:noProof/>
          <w:color w:val="000000" w:themeColor="text1"/>
          <w:sz w:val="28"/>
          <w:szCs w:val="28"/>
          <w:lang w:val="kk-KZ" w:eastAsia="ru-RU"/>
        </w:rPr>
        <w:t xml:space="preserve">түрде </w:t>
      </w:r>
      <w:r w:rsidRPr="00606F38">
        <w:rPr>
          <w:rFonts w:ascii="Times New Roman" w:eastAsia="Times New Roman" w:hAnsi="Times New Roman" w:cs="Times New Roman"/>
          <w:noProof/>
          <w:color w:val="000000" w:themeColor="text1"/>
          <w:sz w:val="28"/>
          <w:szCs w:val="28"/>
          <w:lang w:val="kk-KZ" w:eastAsia="ru-RU"/>
        </w:rPr>
        <w:t>белгіленеді.</w:t>
      </w:r>
    </w:p>
    <w:p w14:paraId="6B146DEC" w14:textId="47FB5CAD" w:rsidR="00D717EC" w:rsidRPr="00606F38" w:rsidRDefault="00D717EC" w:rsidP="00D717EC">
      <w:pPr>
        <w:spacing w:after="0" w:line="240" w:lineRule="auto"/>
        <w:ind w:firstLine="709"/>
        <w:jc w:val="both"/>
        <w:textAlignment w:val="baseline"/>
        <w:rPr>
          <w:rFonts w:ascii="Times New Roman" w:hAnsi="Times New Roman" w:cs="Times New Roman"/>
          <w:noProof/>
          <w:color w:val="000000" w:themeColor="text1"/>
          <w:sz w:val="28"/>
          <w:szCs w:val="28"/>
          <w:lang w:val="kk-KZ"/>
        </w:rPr>
      </w:pPr>
      <w:r w:rsidRPr="00606F38">
        <w:rPr>
          <w:rFonts w:ascii="Times New Roman" w:hAnsi="Times New Roman" w:cs="Times New Roman"/>
          <w:noProof/>
          <w:color w:val="000000" w:themeColor="text1"/>
          <w:sz w:val="28"/>
          <w:szCs w:val="28"/>
          <w:lang w:val="kk-KZ"/>
        </w:rPr>
        <w:t xml:space="preserve">4. </w:t>
      </w:r>
      <w:r w:rsidRPr="00606F38">
        <w:rPr>
          <w:rFonts w:ascii="Times New Roman" w:eastAsia="Times New Roman" w:hAnsi="Times New Roman" w:cs="Times New Roman"/>
          <w:noProof/>
          <w:color w:val="000000" w:themeColor="text1"/>
          <w:sz w:val="28"/>
          <w:szCs w:val="28"/>
          <w:lang w:val="kk-KZ" w:eastAsia="ru-RU"/>
        </w:rPr>
        <w:t xml:space="preserve">Кредиттік рейтингтік агенттіктің қызметтеріне </w:t>
      </w:r>
      <w:r w:rsidR="002807A6" w:rsidRPr="00606F38">
        <w:rPr>
          <w:rFonts w:ascii="Times New Roman" w:eastAsia="Times New Roman" w:hAnsi="Times New Roman" w:cs="Times New Roman"/>
          <w:noProof/>
          <w:color w:val="000000" w:themeColor="text1"/>
          <w:sz w:val="28"/>
          <w:szCs w:val="28"/>
          <w:lang w:val="kk-KZ" w:eastAsia="ru-RU"/>
        </w:rPr>
        <w:t>төленетін ақы</w:t>
      </w:r>
      <w:r w:rsidRPr="00606F38">
        <w:rPr>
          <w:rFonts w:ascii="Times New Roman" w:eastAsia="Times New Roman" w:hAnsi="Times New Roman" w:cs="Times New Roman"/>
          <w:noProof/>
          <w:color w:val="000000" w:themeColor="text1"/>
          <w:sz w:val="28"/>
          <w:szCs w:val="28"/>
          <w:lang w:val="kk-KZ" w:eastAsia="ru-RU"/>
        </w:rPr>
        <w:t xml:space="preserve"> мөлшері мен рәсімдері берілген рейтингтің деңгейіне немесе рейтинг бойынша болжамға, сондай-ақ рейтинг берілетін тұлғаның берілген рейтингпен немесе рейтинг бойынша болжаммен келісу немесе келіспеуіне тәуел</w:t>
      </w:r>
      <w:r w:rsidR="002807A6" w:rsidRPr="00606F38">
        <w:rPr>
          <w:rFonts w:ascii="Times New Roman" w:eastAsia="Times New Roman" w:hAnsi="Times New Roman" w:cs="Times New Roman"/>
          <w:noProof/>
          <w:color w:val="000000" w:themeColor="text1"/>
          <w:sz w:val="28"/>
          <w:szCs w:val="28"/>
          <w:lang w:val="kk-KZ" w:eastAsia="ru-RU"/>
        </w:rPr>
        <w:t>ді</w:t>
      </w:r>
      <w:r w:rsidRPr="00606F38">
        <w:rPr>
          <w:rFonts w:ascii="Times New Roman" w:eastAsia="Times New Roman" w:hAnsi="Times New Roman" w:cs="Times New Roman"/>
          <w:noProof/>
          <w:color w:val="000000" w:themeColor="text1"/>
          <w:sz w:val="28"/>
          <w:szCs w:val="28"/>
          <w:lang w:val="kk-KZ" w:eastAsia="ru-RU"/>
        </w:rPr>
        <w:t xml:space="preserve"> болмайтындай етіп айқындалады.</w:t>
      </w:r>
    </w:p>
    <w:p w14:paraId="09C9F8AA" w14:textId="77777777" w:rsidR="00D717EC" w:rsidRPr="00606F38" w:rsidRDefault="00D717EC" w:rsidP="00D717EC">
      <w:pPr>
        <w:spacing w:after="0" w:line="240" w:lineRule="auto"/>
        <w:ind w:firstLine="709"/>
        <w:jc w:val="both"/>
        <w:textAlignment w:val="baseline"/>
        <w:rPr>
          <w:rFonts w:ascii="Times New Roman" w:hAnsi="Times New Roman" w:cs="Times New Roman"/>
          <w:noProof/>
          <w:color w:val="000000" w:themeColor="text1"/>
          <w:sz w:val="28"/>
          <w:szCs w:val="28"/>
          <w:lang w:val="kk-KZ"/>
        </w:rPr>
      </w:pPr>
      <w:r w:rsidRPr="00606F38">
        <w:rPr>
          <w:rFonts w:ascii="Times New Roman" w:hAnsi="Times New Roman" w:cs="Times New Roman"/>
          <w:noProof/>
          <w:color w:val="000000" w:themeColor="text1"/>
          <w:sz w:val="28"/>
          <w:szCs w:val="28"/>
          <w:lang w:val="kk-KZ"/>
        </w:rPr>
        <w:t xml:space="preserve">5. </w:t>
      </w:r>
      <w:r w:rsidRPr="00606F38">
        <w:rPr>
          <w:rFonts w:ascii="Times New Roman" w:eastAsia="Times New Roman" w:hAnsi="Times New Roman" w:cs="Times New Roman"/>
          <w:noProof/>
          <w:color w:val="000000" w:themeColor="text1"/>
          <w:sz w:val="28"/>
          <w:szCs w:val="28"/>
          <w:lang w:val="kk-KZ" w:eastAsia="ru-RU"/>
        </w:rPr>
        <w:t>Кредиттік рейтингтік агенттік өз қызметін, оның ішінде активтерді пайдалануға беру жөніндегі мәмілелерді қамтамасыз ету мақсатында активтермен мәмілелерді жүзеге асыру кезінде осы баптың 1-тармағының талаптарын сақтауға міндетті.</w:t>
      </w:r>
    </w:p>
    <w:p w14:paraId="24554409" w14:textId="77777777" w:rsidR="00D717EC" w:rsidRPr="00606F38" w:rsidRDefault="00D717EC" w:rsidP="00D717EC">
      <w:pPr>
        <w:pStyle w:val="formattext"/>
        <w:shd w:val="clear" w:color="auto" w:fill="FFFFFF"/>
        <w:spacing w:before="0" w:beforeAutospacing="0" w:after="0" w:afterAutospacing="0"/>
        <w:ind w:firstLine="709"/>
        <w:jc w:val="both"/>
        <w:textAlignment w:val="baseline"/>
        <w:rPr>
          <w:noProof/>
          <w:color w:val="000000" w:themeColor="text1"/>
          <w:sz w:val="28"/>
          <w:szCs w:val="28"/>
          <w:lang w:val="kk-KZ"/>
        </w:rPr>
      </w:pPr>
      <w:r w:rsidRPr="00606F38">
        <w:rPr>
          <w:noProof/>
          <w:color w:val="000000" w:themeColor="text1"/>
          <w:sz w:val="28"/>
          <w:szCs w:val="28"/>
          <w:lang w:val="kk-KZ"/>
        </w:rPr>
        <w:t>6. Кредиттік рейтингтік агенттікке мыналарды:</w:t>
      </w:r>
    </w:p>
    <w:p w14:paraId="761FE289" w14:textId="77777777" w:rsidR="00D717EC" w:rsidRPr="00606F38" w:rsidRDefault="00D717EC" w:rsidP="00D717EC">
      <w:pPr>
        <w:pStyle w:val="formattext"/>
        <w:shd w:val="clear" w:color="auto" w:fill="FFFFFF"/>
        <w:spacing w:before="0" w:beforeAutospacing="0" w:after="0" w:afterAutospacing="0"/>
        <w:ind w:firstLine="709"/>
        <w:jc w:val="both"/>
        <w:textAlignment w:val="baseline"/>
        <w:rPr>
          <w:noProof/>
          <w:color w:val="000000" w:themeColor="text1"/>
          <w:sz w:val="28"/>
          <w:szCs w:val="28"/>
          <w:lang w:val="kk-KZ"/>
        </w:rPr>
      </w:pPr>
      <w:r w:rsidRPr="00606F38">
        <w:rPr>
          <w:noProof/>
          <w:color w:val="000000" w:themeColor="text1"/>
          <w:sz w:val="28"/>
          <w:szCs w:val="28"/>
          <w:lang w:val="kk-KZ"/>
        </w:rPr>
        <w:t>қаржы құралдарының орнықты даму және (немесе) қаржыландыру қағидаттарына сәйкестігін растауды;</w:t>
      </w:r>
    </w:p>
    <w:p w14:paraId="559D729A" w14:textId="77777777" w:rsidR="00D717EC" w:rsidRPr="00606F38" w:rsidRDefault="00D717EC" w:rsidP="00D717EC">
      <w:pPr>
        <w:pStyle w:val="formattext"/>
        <w:shd w:val="clear" w:color="auto" w:fill="FFFFFF"/>
        <w:spacing w:before="0" w:beforeAutospacing="0" w:after="0" w:afterAutospacing="0"/>
        <w:ind w:firstLine="709"/>
        <w:jc w:val="both"/>
        <w:textAlignment w:val="baseline"/>
        <w:rPr>
          <w:noProof/>
          <w:color w:val="000000" w:themeColor="text1"/>
          <w:sz w:val="28"/>
          <w:szCs w:val="28"/>
          <w:lang w:val="kk-KZ"/>
        </w:rPr>
      </w:pPr>
      <w:r w:rsidRPr="00606F38">
        <w:rPr>
          <w:noProof/>
          <w:color w:val="000000" w:themeColor="text1"/>
          <w:sz w:val="28"/>
          <w:szCs w:val="28"/>
          <w:lang w:val="kk-KZ"/>
        </w:rPr>
        <w:t>ұйымдардың қызметін бағалауды, оның ішінде осы Заңның 15-бабында  көрсетілген рейтингтерден өзгеше рейтингтерді беру уәкілетті органның келісімі бойынша жүзеге асырылады;</w:t>
      </w:r>
    </w:p>
    <w:p w14:paraId="144262A7" w14:textId="77777777" w:rsidR="00D717EC" w:rsidRPr="00606F38" w:rsidRDefault="00D717EC" w:rsidP="00D717EC">
      <w:pPr>
        <w:pStyle w:val="formattext"/>
        <w:shd w:val="clear" w:color="auto" w:fill="FFFFFF"/>
        <w:spacing w:before="0" w:beforeAutospacing="0" w:after="0" w:afterAutospacing="0"/>
        <w:ind w:firstLine="709"/>
        <w:jc w:val="both"/>
        <w:textAlignment w:val="baseline"/>
        <w:rPr>
          <w:noProof/>
          <w:color w:val="000000" w:themeColor="text1"/>
          <w:sz w:val="28"/>
          <w:szCs w:val="28"/>
          <w:lang w:val="kk-KZ"/>
        </w:rPr>
      </w:pPr>
      <w:r w:rsidRPr="00606F38">
        <w:rPr>
          <w:noProof/>
          <w:color w:val="000000" w:themeColor="text1"/>
          <w:sz w:val="28"/>
          <w:szCs w:val="28"/>
          <w:lang w:val="kk-KZ"/>
        </w:rPr>
        <w:t xml:space="preserve">ғылыми зерттеулер мен әзірлемелерді, оның ішінде қолданбалы зерттеулерді; </w:t>
      </w:r>
    </w:p>
    <w:p w14:paraId="51CF58F0" w14:textId="77777777" w:rsidR="00D717EC" w:rsidRPr="00606F38" w:rsidRDefault="00D717EC" w:rsidP="00D717EC">
      <w:pPr>
        <w:pStyle w:val="formattext"/>
        <w:shd w:val="clear" w:color="auto" w:fill="FFFFFF"/>
        <w:spacing w:before="0" w:beforeAutospacing="0" w:after="0" w:afterAutospacing="0"/>
        <w:ind w:firstLine="709"/>
        <w:jc w:val="both"/>
        <w:textAlignment w:val="baseline"/>
        <w:rPr>
          <w:noProof/>
          <w:color w:val="000000" w:themeColor="text1"/>
          <w:sz w:val="28"/>
          <w:szCs w:val="28"/>
          <w:lang w:val="kk-KZ"/>
        </w:rPr>
      </w:pPr>
      <w:r w:rsidRPr="00606F38">
        <w:rPr>
          <w:noProof/>
          <w:color w:val="000000" w:themeColor="text1"/>
          <w:sz w:val="28"/>
          <w:szCs w:val="28"/>
          <w:lang w:val="kk-KZ"/>
        </w:rPr>
        <w:t>экономикалық-математикалық модельдеу және макроэкономикалық болжау құралдарын зерттеу және әзірлеуді;</w:t>
      </w:r>
    </w:p>
    <w:p w14:paraId="1A93D8D7" w14:textId="77777777" w:rsidR="00D717EC" w:rsidRPr="00606F38" w:rsidRDefault="00D717EC" w:rsidP="00D717EC">
      <w:pPr>
        <w:pStyle w:val="formattext"/>
        <w:shd w:val="clear" w:color="auto" w:fill="FFFFFF"/>
        <w:spacing w:before="0" w:beforeAutospacing="0" w:after="0" w:afterAutospacing="0"/>
        <w:ind w:firstLine="709"/>
        <w:jc w:val="both"/>
        <w:textAlignment w:val="baseline"/>
        <w:rPr>
          <w:noProof/>
          <w:color w:val="000000" w:themeColor="text1"/>
          <w:sz w:val="28"/>
          <w:szCs w:val="28"/>
          <w:lang w:val="kk-KZ"/>
        </w:rPr>
      </w:pPr>
      <w:r w:rsidRPr="00606F38">
        <w:rPr>
          <w:noProof/>
          <w:color w:val="000000" w:themeColor="text1"/>
          <w:sz w:val="28"/>
          <w:szCs w:val="28"/>
          <w:lang w:val="kk-KZ"/>
        </w:rPr>
        <w:t>өзге де кәсіби, ғылыми және техникалық қызметті, оның ішінде кәсіби талдамалық қызметтерді;</w:t>
      </w:r>
    </w:p>
    <w:p w14:paraId="34F267EE" w14:textId="77777777" w:rsidR="00D717EC" w:rsidRPr="00606F38" w:rsidRDefault="00D717EC" w:rsidP="00D717EC">
      <w:pPr>
        <w:pStyle w:val="formattext"/>
        <w:shd w:val="clear" w:color="auto" w:fill="FFFFFF"/>
        <w:spacing w:before="0" w:beforeAutospacing="0" w:after="0" w:afterAutospacing="0"/>
        <w:ind w:firstLine="709"/>
        <w:jc w:val="both"/>
        <w:textAlignment w:val="baseline"/>
        <w:rPr>
          <w:noProof/>
          <w:color w:val="000000" w:themeColor="text1"/>
          <w:sz w:val="28"/>
          <w:szCs w:val="28"/>
          <w:lang w:val="kk-KZ"/>
        </w:rPr>
      </w:pPr>
      <w:r w:rsidRPr="00606F38">
        <w:rPr>
          <w:noProof/>
          <w:color w:val="000000" w:themeColor="text1"/>
          <w:sz w:val="28"/>
          <w:szCs w:val="28"/>
          <w:lang w:val="kk-KZ"/>
        </w:rPr>
        <w:t>деректерді, оның ішінде рейтингтік әрекеттерді жүзеге асыру туралы шарт жасасқан тұлғаларға тарату жөніндегі қызметтерді қоспағанда, кәсіпкерлік қызметтің өзге де түрлерімен айналысуға, сондай-ақ консультациялық қызметтер көрсетуге тыйым салынады.</w:t>
      </w:r>
    </w:p>
    <w:p w14:paraId="5289D54D" w14:textId="77777777" w:rsidR="00D717EC" w:rsidRPr="00606F38" w:rsidRDefault="00D717EC" w:rsidP="00D717EC">
      <w:pPr>
        <w:pStyle w:val="formattext"/>
        <w:shd w:val="clear" w:color="auto" w:fill="FFFFFF"/>
        <w:spacing w:before="0" w:beforeAutospacing="0" w:after="0" w:afterAutospacing="0"/>
        <w:ind w:firstLine="709"/>
        <w:jc w:val="both"/>
        <w:textAlignment w:val="baseline"/>
        <w:rPr>
          <w:noProof/>
          <w:color w:val="000000" w:themeColor="text1"/>
          <w:sz w:val="28"/>
          <w:szCs w:val="28"/>
          <w:lang w:val="kk-KZ"/>
        </w:rPr>
      </w:pPr>
      <w:r w:rsidRPr="00606F38">
        <w:rPr>
          <w:noProof/>
          <w:color w:val="000000" w:themeColor="text1"/>
          <w:sz w:val="28"/>
          <w:szCs w:val="28"/>
          <w:lang w:val="kk-KZ"/>
        </w:rPr>
        <w:t xml:space="preserve">Кредиттік рейтингтік агенттік жоғарыда көрсетілген қызмет түрлерін осы баптың 1-тармағының талаптары сақталған кезде көрсетеді. </w:t>
      </w:r>
    </w:p>
    <w:p w14:paraId="0CC8BB86" w14:textId="77777777" w:rsidR="00D717EC" w:rsidRPr="00606F38" w:rsidRDefault="00D717EC" w:rsidP="00D717EC">
      <w:pPr>
        <w:spacing w:after="0" w:line="240" w:lineRule="auto"/>
        <w:ind w:firstLine="709"/>
        <w:jc w:val="both"/>
        <w:textAlignment w:val="baseline"/>
        <w:rPr>
          <w:rFonts w:ascii="Times New Roman" w:hAnsi="Times New Roman" w:cs="Times New Roman"/>
          <w:noProof/>
          <w:color w:val="000000" w:themeColor="text1"/>
          <w:sz w:val="28"/>
          <w:szCs w:val="28"/>
          <w:lang w:val="kk-KZ"/>
        </w:rPr>
      </w:pPr>
      <w:r w:rsidRPr="00606F38">
        <w:rPr>
          <w:rFonts w:ascii="Times New Roman" w:hAnsi="Times New Roman" w:cs="Times New Roman"/>
          <w:noProof/>
          <w:color w:val="000000" w:themeColor="text1"/>
          <w:sz w:val="28"/>
          <w:szCs w:val="28"/>
          <w:lang w:val="kk-KZ"/>
        </w:rPr>
        <w:t xml:space="preserve"> </w:t>
      </w:r>
    </w:p>
    <w:p w14:paraId="0BCEC146"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hAnsi="Times New Roman" w:cs="Times New Roman"/>
          <w:noProof/>
          <w:color w:val="000000" w:themeColor="text1"/>
          <w:sz w:val="28"/>
          <w:szCs w:val="28"/>
          <w:lang w:val="kk-KZ"/>
        </w:rPr>
        <w:t xml:space="preserve"> </w:t>
      </w:r>
      <w:r w:rsidRPr="00606F38">
        <w:rPr>
          <w:rFonts w:ascii="Times New Roman" w:hAnsi="Times New Roman" w:cs="Times New Roman"/>
          <w:b/>
          <w:noProof/>
          <w:color w:val="000000" w:themeColor="text1"/>
          <w:sz w:val="28"/>
          <w:szCs w:val="28"/>
          <w:lang w:val="kk-KZ"/>
        </w:rPr>
        <w:t>2</w:t>
      </w:r>
      <w:r w:rsidRPr="00606F38">
        <w:rPr>
          <w:rFonts w:ascii="Times New Roman" w:eastAsia="Times New Roman" w:hAnsi="Times New Roman" w:cs="Times New Roman"/>
          <w:b/>
          <w:color w:val="000000" w:themeColor="text1"/>
          <w:sz w:val="28"/>
          <w:szCs w:val="28"/>
          <w:lang w:val="kk-KZ" w:eastAsia="ru-RU"/>
        </w:rPr>
        <w:t>0-бап. Рейтинг беру тыйым салынатын мүдделер қақтығыстарының тізбесі</w:t>
      </w:r>
    </w:p>
    <w:p w14:paraId="15D959BF" w14:textId="5D361F99"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 xml:space="preserve">1. Кредиттік рейтингтік агенттік рейтинг немесе рейтинг бойынша болжам </w:t>
      </w:r>
      <w:r w:rsidR="00B42683" w:rsidRPr="00606F38">
        <w:rPr>
          <w:rFonts w:ascii="Times New Roman" w:eastAsia="Times New Roman" w:hAnsi="Times New Roman" w:cs="Times New Roman"/>
          <w:color w:val="000000" w:themeColor="text1"/>
          <w:sz w:val="28"/>
          <w:szCs w:val="28"/>
          <w:lang w:val="kk-KZ" w:eastAsia="ru-RU"/>
        </w:rPr>
        <w:t>беруге</w:t>
      </w:r>
      <w:r w:rsidRPr="00606F38">
        <w:rPr>
          <w:rFonts w:ascii="Times New Roman" w:eastAsia="Times New Roman" w:hAnsi="Times New Roman" w:cs="Times New Roman"/>
          <w:color w:val="000000" w:themeColor="text1"/>
          <w:sz w:val="28"/>
          <w:szCs w:val="28"/>
          <w:lang w:val="kk-KZ" w:eastAsia="ru-RU"/>
        </w:rPr>
        <w:t xml:space="preserve"> құқылы емес, сондай-ақ мынадай мән-жайлар болған кезде берілген рейтингке немесе рейтинг бойынша болжамға әсер немесе ықтимал әсер туралы дереу ақпарат жариялайды:</w:t>
      </w:r>
    </w:p>
    <w:p w14:paraId="4E54BA85" w14:textId="77777777" w:rsidR="00D717EC" w:rsidRPr="00606F38" w:rsidRDefault="00D717EC" w:rsidP="00DB0078">
      <w:pPr>
        <w:pStyle w:val="af1"/>
        <w:numPr>
          <w:ilvl w:val="1"/>
          <w:numId w:val="6"/>
        </w:numPr>
        <w:tabs>
          <w:tab w:val="left" w:pos="1134"/>
        </w:tabs>
        <w:spacing w:after="0" w:line="240" w:lineRule="auto"/>
        <w:ind w:left="0"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 xml:space="preserve">рейтинг берілетін тұлға кредиттік рейтингтік агенттіктің қызметіне елеулі ықпал ететін </w:t>
      </w:r>
      <w:bookmarkStart w:id="25" w:name="_Hlk159841033"/>
      <w:r w:rsidRPr="00606F38">
        <w:rPr>
          <w:rFonts w:ascii="Times New Roman" w:eastAsia="Times New Roman" w:hAnsi="Times New Roman" w:cs="Times New Roman"/>
          <w:color w:val="000000" w:themeColor="text1"/>
          <w:sz w:val="28"/>
          <w:szCs w:val="28"/>
          <w:lang w:val="kk-KZ" w:eastAsia="ru-RU"/>
        </w:rPr>
        <w:t xml:space="preserve">тұлға </w:t>
      </w:r>
      <w:bookmarkEnd w:id="25"/>
      <w:r w:rsidRPr="00606F38">
        <w:rPr>
          <w:rFonts w:ascii="Times New Roman" w:eastAsia="Times New Roman" w:hAnsi="Times New Roman" w:cs="Times New Roman"/>
          <w:color w:val="000000" w:themeColor="text1"/>
          <w:sz w:val="28"/>
          <w:szCs w:val="28"/>
          <w:lang w:val="kk-KZ" w:eastAsia="ru-RU"/>
        </w:rPr>
        <w:t>болып табылады;</w:t>
      </w:r>
    </w:p>
    <w:p w14:paraId="23845AC2" w14:textId="77777777" w:rsidR="00D717EC" w:rsidRPr="00606F38" w:rsidRDefault="00D717EC" w:rsidP="00DB0078">
      <w:pPr>
        <w:pStyle w:val="af1"/>
        <w:numPr>
          <w:ilvl w:val="1"/>
          <w:numId w:val="6"/>
        </w:numPr>
        <w:tabs>
          <w:tab w:val="left" w:pos="1134"/>
        </w:tabs>
        <w:spacing w:after="0" w:line="240" w:lineRule="auto"/>
        <w:ind w:left="0"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lastRenderedPageBreak/>
        <w:t>кредиттік рейтингтік агенттікке елеулі ықпал ететін тұлғамен тұлғалар тобына кіретін немесе оған қатысты үлестес тұлға болып табылатын тұлға рейтинг берілетін тұлғаның қызметіне бақылауды жүзеге асырады немесе оған елеулі ықпал етеді;</w:t>
      </w:r>
    </w:p>
    <w:p w14:paraId="279A812C" w14:textId="77777777" w:rsidR="00D717EC" w:rsidRPr="00606F38" w:rsidRDefault="00D717EC" w:rsidP="00DB0078">
      <w:pPr>
        <w:pStyle w:val="af1"/>
        <w:numPr>
          <w:ilvl w:val="1"/>
          <w:numId w:val="6"/>
        </w:numPr>
        <w:tabs>
          <w:tab w:val="left" w:pos="1134"/>
        </w:tabs>
        <w:spacing w:after="0" w:line="240" w:lineRule="auto"/>
        <w:ind w:left="0"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кредиттік рейтингтік агенттік рейтинг берілетін тұлғаның қызметіне бақылауды жүзеге асыратын немесе оған елеулі ықпал ететін тұлға болып табылады;</w:t>
      </w:r>
    </w:p>
    <w:p w14:paraId="6D5A2D67" w14:textId="46D8E427" w:rsidR="00D717EC" w:rsidRPr="00606F38" w:rsidRDefault="00D717EC" w:rsidP="00DB0078">
      <w:pPr>
        <w:pStyle w:val="af1"/>
        <w:numPr>
          <w:ilvl w:val="1"/>
          <w:numId w:val="6"/>
        </w:numPr>
        <w:tabs>
          <w:tab w:val="left" w:pos="1134"/>
        </w:tabs>
        <w:spacing w:after="0" w:line="240" w:lineRule="auto"/>
        <w:ind w:left="0"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кредиттік рейтингтік агенттік, рейтинг берілетін тұлғаның</w:t>
      </w:r>
      <w:r w:rsidR="00C257EB" w:rsidRPr="00606F38">
        <w:rPr>
          <w:rFonts w:ascii="Times New Roman" w:eastAsia="Times New Roman" w:hAnsi="Times New Roman" w:cs="Times New Roman"/>
          <w:color w:val="000000" w:themeColor="text1"/>
          <w:sz w:val="28"/>
          <w:szCs w:val="28"/>
          <w:lang w:val="kk-KZ" w:eastAsia="ru-RU"/>
        </w:rPr>
        <w:t xml:space="preserve"> рейтингін және (немесе) рейтингі бойынша болжамын дайындауға қатысатын басшы қызметкерлер не рейтингтік талдаушылар</w:t>
      </w:r>
      <w:r w:rsidRPr="00606F38">
        <w:rPr>
          <w:rFonts w:ascii="Times New Roman" w:eastAsia="Times New Roman" w:hAnsi="Times New Roman" w:cs="Times New Roman"/>
          <w:color w:val="000000" w:themeColor="text1"/>
          <w:sz w:val="28"/>
          <w:szCs w:val="28"/>
          <w:lang w:val="kk-KZ" w:eastAsia="ru-RU"/>
        </w:rPr>
        <w:t>, сондай-ақ олардың жақын туыстары, жұбайы (зайыбы), ата-аналары және жұбайының (зайыбының) балалары рейтинг берілетін тұлғаның қаржы құралдарына немесе өзге де активтеріне тікелей немесе жанама иелік етеді;</w:t>
      </w:r>
    </w:p>
    <w:p w14:paraId="378CC001" w14:textId="77777777" w:rsidR="00D717EC" w:rsidRPr="00606F38" w:rsidRDefault="00D717EC" w:rsidP="00DB0078">
      <w:pPr>
        <w:pStyle w:val="af1"/>
        <w:numPr>
          <w:ilvl w:val="1"/>
          <w:numId w:val="6"/>
        </w:numPr>
        <w:tabs>
          <w:tab w:val="left" w:pos="1134"/>
        </w:tabs>
        <w:spacing w:after="0" w:line="240" w:lineRule="auto"/>
        <w:ind w:left="0"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 xml:space="preserve">рейтингтік комитеттің мүшелері рейтинг берілетін тұлға немесе оны бақылауды жүзеге асыратын немесе оған елеулі ықпал ететін тұлға қызметкерінің жақын туыстары, жұбайы (зайыбы), сондай-ақ жұбайының (зайыбының) жақын туыстары болып табылады; </w:t>
      </w:r>
    </w:p>
    <w:p w14:paraId="2DAEBC4F" w14:textId="77777777" w:rsidR="00D717EC" w:rsidRPr="00606F38" w:rsidRDefault="00D717EC" w:rsidP="00DB0078">
      <w:pPr>
        <w:pStyle w:val="af1"/>
        <w:numPr>
          <w:ilvl w:val="1"/>
          <w:numId w:val="6"/>
        </w:numPr>
        <w:tabs>
          <w:tab w:val="left" w:pos="1134"/>
        </w:tabs>
        <w:spacing w:after="0" w:line="240" w:lineRule="auto"/>
        <w:ind w:left="0"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кредиттік рейтингтік агенттіктің орналастырылған акцияларының жалпы санының 10 (он) және одан да көп пайызына иелік ететін кредиттік рейтингтік агенттіктің акционері не кредиттік рейтингтік агенттіктің орналастырылған акцияларының жалпы санының 10 (он) және одан да көп пайызына тікелей немесе жанама иелік ететін тұлға:</w:t>
      </w:r>
    </w:p>
    <w:p w14:paraId="237AE34A"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рейтинг берілетін тұлғаның жарғылық капиталын құрайтын дауыс беретін акцияларға тиесілі дауыстардың 10 (он) және одан да көп пайызын иеленеді не рейтинг берілетін тұлғаға қатысты өзге де мүліктік мүддеге ие болады;</w:t>
      </w:r>
    </w:p>
    <w:p w14:paraId="3C6E5763"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рейтинг берілетін тұлғаны немесе оны бақылауды жүзеге асыратын немесе оған елеулі ықпал ететін тұлғаларды басқару органдарының құрамына кіреді;</w:t>
      </w:r>
    </w:p>
    <w:p w14:paraId="701B5212" w14:textId="77777777" w:rsidR="00D717EC" w:rsidRPr="00606F38" w:rsidRDefault="00D717EC" w:rsidP="00DB0078">
      <w:pPr>
        <w:pStyle w:val="af1"/>
        <w:numPr>
          <w:ilvl w:val="1"/>
          <w:numId w:val="6"/>
        </w:numPr>
        <w:tabs>
          <w:tab w:val="left" w:pos="1134"/>
        </w:tabs>
        <w:spacing w:after="0" w:line="240" w:lineRule="auto"/>
        <w:ind w:left="0"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рейтингтік талдаушылар, кредиттік рейтингтік агенттіктің басшы қызметкерлері рейтинг берілетін тұлғаны немесе оны бақылауды жүзеге асыратын немесе оған елеулі ықпал ететін не рейтинг берілетін тұлғамен немесе оны бақылауды жүзеге асыратын немесе оған елеулі ықпал ететін тұлғалармен еңбек қатынастарына байланысты тұлғаларды басқару органдарының құрамына кіреді;</w:t>
      </w:r>
    </w:p>
    <w:p w14:paraId="632865F6" w14:textId="394BFE12" w:rsidR="00D717EC" w:rsidRPr="00606F38" w:rsidRDefault="00D717EC" w:rsidP="00DB0078">
      <w:pPr>
        <w:pStyle w:val="af1"/>
        <w:numPr>
          <w:ilvl w:val="1"/>
          <w:numId w:val="6"/>
        </w:numPr>
        <w:tabs>
          <w:tab w:val="left" w:pos="1134"/>
        </w:tabs>
        <w:spacing w:after="0" w:line="240" w:lineRule="auto"/>
        <w:ind w:left="0"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рейтинг берілетін тұлға кредиттік рейтингтік агенттік активтерінің баланстық құнының он</w:t>
      </w:r>
      <w:r w:rsidR="002851F2" w:rsidRPr="00606F38">
        <w:rPr>
          <w:rFonts w:ascii="Times New Roman" w:eastAsia="Times New Roman" w:hAnsi="Times New Roman" w:cs="Times New Roman"/>
          <w:noProof/>
          <w:color w:val="000000" w:themeColor="text1"/>
          <w:sz w:val="28"/>
          <w:szCs w:val="28"/>
          <w:lang w:val="kk-KZ" w:eastAsia="ru-RU"/>
        </w:rPr>
        <w:t xml:space="preserve"> </w:t>
      </w:r>
      <w:r w:rsidRPr="00606F38">
        <w:rPr>
          <w:rFonts w:ascii="Times New Roman" w:eastAsia="Times New Roman" w:hAnsi="Times New Roman" w:cs="Times New Roman"/>
          <w:noProof/>
          <w:color w:val="000000" w:themeColor="text1"/>
          <w:sz w:val="28"/>
          <w:szCs w:val="28"/>
          <w:lang w:val="kk-KZ" w:eastAsia="ru-RU"/>
        </w:rPr>
        <w:t>және одан да көп пайызы көлемінде кредиттік  рейтингтік агенттіктің кредиторы немесе кредиторды бақылауды жүзеге асыратын немесе оған елеулі ықпал ететін тұлға болып табылады.</w:t>
      </w:r>
    </w:p>
    <w:p w14:paraId="1FDC7E16" w14:textId="77777777" w:rsidR="00D717EC" w:rsidRPr="00606F38" w:rsidRDefault="00D717EC" w:rsidP="00D717EC">
      <w:pPr>
        <w:tabs>
          <w:tab w:val="left" w:pos="1134"/>
        </w:tabs>
        <w:spacing w:after="0" w:line="240" w:lineRule="auto"/>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 xml:space="preserve">          2. Кредиттік рейтингтік агенттік осы баптың 1-тармағында көрсетілген мән-жайлардың туындау фактісін анықтауға міндетті.</w:t>
      </w:r>
    </w:p>
    <w:p w14:paraId="68DDE529" w14:textId="77777777" w:rsidR="00D717EC" w:rsidRPr="00606F38" w:rsidRDefault="00D717EC" w:rsidP="00D717EC">
      <w:pPr>
        <w:tabs>
          <w:tab w:val="left" w:pos="1134"/>
        </w:tabs>
        <w:spacing w:after="0" w:line="240" w:lineRule="auto"/>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 xml:space="preserve">          3. Осы баптың 1-тармағында көрсетілген мән-жайлар анықталған және оларды жариялаған кезде кредиттік рейтингтік агенттік қолданыстағы рейтингті немесе рейтинг бойынша болжамды қайта қарау үшін негіздердің бар-жоғын айқындайды, сондай-ақ кредиттік рейтингтік агенттіктің ішкі құжаттарында </w:t>
      </w:r>
      <w:r w:rsidRPr="00606F38">
        <w:rPr>
          <w:rFonts w:ascii="Times New Roman" w:eastAsia="Times New Roman" w:hAnsi="Times New Roman" w:cs="Times New Roman"/>
          <w:noProof/>
          <w:color w:val="000000" w:themeColor="text1"/>
          <w:sz w:val="28"/>
          <w:szCs w:val="28"/>
          <w:lang w:val="kk-KZ" w:eastAsia="ru-RU"/>
        </w:rPr>
        <w:lastRenderedPageBreak/>
        <w:t>көзделген тәртіппен осындай негіздер болған жағдайда рейтингке немесе рейтинг бойынша болжамға қатысты тиісті әрекеттерді жүзеге асырады.</w:t>
      </w:r>
    </w:p>
    <w:p w14:paraId="23AD4790" w14:textId="77777777" w:rsidR="00D717EC" w:rsidRPr="00606F38" w:rsidRDefault="00D717EC" w:rsidP="00D717EC">
      <w:pPr>
        <w:tabs>
          <w:tab w:val="left" w:pos="1134"/>
        </w:tabs>
        <w:spacing w:after="0" w:line="240" w:lineRule="auto"/>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bCs/>
          <w:noProof/>
          <w:color w:val="000000" w:themeColor="text1"/>
          <w:sz w:val="28"/>
          <w:szCs w:val="28"/>
          <w:lang w:val="kk-KZ" w:eastAsia="ru-RU"/>
        </w:rPr>
        <w:t xml:space="preserve">          4. </w:t>
      </w:r>
      <w:r w:rsidRPr="00606F38">
        <w:rPr>
          <w:rFonts w:ascii="Times New Roman" w:eastAsia="Times New Roman" w:hAnsi="Times New Roman" w:cs="Times New Roman"/>
          <w:noProof/>
          <w:color w:val="000000" w:themeColor="text1"/>
          <w:sz w:val="28"/>
          <w:szCs w:val="28"/>
          <w:lang w:val="kk-KZ" w:eastAsia="ru-RU"/>
        </w:rPr>
        <w:t>Осы баптың 1-тармағында көрсетілген шектеулер кредиттік рейтингтік агенттіктің немесе оның қызметкерлерінің осы тұлғалардың қызметіне ықпал ету мүмкіндігін қамтамасыз етпейтін екінші деңгейдегі банктердің депозиттеріне, ұжымдық инвестициялаудың әртараптандырылған құралдарына және өзге де  қаржы активтерін иеленуге қолданылмайды.</w:t>
      </w:r>
    </w:p>
    <w:p w14:paraId="499F27D8" w14:textId="2A2639F9" w:rsidR="00D717EC" w:rsidRPr="00606F38" w:rsidRDefault="00D717EC" w:rsidP="00D717EC">
      <w:pPr>
        <w:tabs>
          <w:tab w:val="left" w:pos="709"/>
        </w:tabs>
        <w:spacing w:after="0" w:line="240" w:lineRule="auto"/>
        <w:jc w:val="both"/>
        <w:textAlignment w:val="baseline"/>
        <w:rPr>
          <w:rFonts w:ascii="Times New Roman" w:eastAsia="Times New Roman" w:hAnsi="Times New Roman" w:cs="Times New Roman"/>
          <w:bCs/>
          <w:noProof/>
          <w:color w:val="000000" w:themeColor="text1"/>
          <w:sz w:val="28"/>
          <w:szCs w:val="28"/>
          <w:lang w:val="kk-KZ" w:eastAsia="ru-RU"/>
        </w:rPr>
      </w:pPr>
      <w:r w:rsidRPr="00606F38">
        <w:rPr>
          <w:rFonts w:ascii="Times New Roman" w:eastAsia="Times New Roman" w:hAnsi="Times New Roman" w:cs="Times New Roman"/>
          <w:bCs/>
          <w:noProof/>
          <w:color w:val="000000" w:themeColor="text1"/>
          <w:sz w:val="28"/>
          <w:szCs w:val="28"/>
          <w:lang w:val="kk-KZ" w:eastAsia="ru-RU"/>
        </w:rPr>
        <w:tab/>
        <w:t xml:space="preserve">Кредиттік рейтингтік агенттік қаржы активтерін әртараптандыруды екінші деңгейдегі банктердің депозиттеріне, ұжымдық инвестициялаудың әртараптандырылған құралдарына, қаржы құралдарына және өзге де мүлікке, осыларды инвестициялаудың екінші деңгейдегі </w:t>
      </w:r>
      <w:r w:rsidR="00F80E0D" w:rsidRPr="00606F38">
        <w:rPr>
          <w:rFonts w:ascii="Times New Roman" w:eastAsia="Times New Roman" w:hAnsi="Times New Roman" w:cs="Times New Roman"/>
          <w:bCs/>
          <w:noProof/>
          <w:color w:val="000000" w:themeColor="text1"/>
          <w:sz w:val="28"/>
          <w:szCs w:val="28"/>
          <w:lang w:val="kk-KZ" w:eastAsia="ru-RU"/>
        </w:rPr>
        <w:t xml:space="preserve">бір </w:t>
      </w:r>
      <w:r w:rsidRPr="00606F38">
        <w:rPr>
          <w:rFonts w:ascii="Times New Roman" w:eastAsia="Times New Roman" w:hAnsi="Times New Roman" w:cs="Times New Roman"/>
          <w:bCs/>
          <w:noProof/>
          <w:color w:val="000000" w:themeColor="text1"/>
          <w:sz w:val="28"/>
          <w:szCs w:val="28"/>
          <w:lang w:val="kk-KZ" w:eastAsia="ru-RU"/>
        </w:rPr>
        <w:t xml:space="preserve">банктің депозиттеріне және (немесе) қаржы құралдары эмитентіне және (немесе) басқарушы </w:t>
      </w:r>
      <w:r w:rsidR="00F80E0D" w:rsidRPr="00606F38">
        <w:rPr>
          <w:rFonts w:ascii="Times New Roman" w:eastAsia="Times New Roman" w:hAnsi="Times New Roman" w:cs="Times New Roman"/>
          <w:bCs/>
          <w:noProof/>
          <w:color w:val="000000" w:themeColor="text1"/>
          <w:sz w:val="28"/>
          <w:szCs w:val="28"/>
          <w:lang w:val="kk-KZ" w:eastAsia="ru-RU"/>
        </w:rPr>
        <w:t xml:space="preserve">бір </w:t>
      </w:r>
      <w:r w:rsidRPr="00606F38">
        <w:rPr>
          <w:rFonts w:ascii="Times New Roman" w:eastAsia="Times New Roman" w:hAnsi="Times New Roman" w:cs="Times New Roman"/>
          <w:bCs/>
          <w:noProof/>
          <w:color w:val="000000" w:themeColor="text1"/>
          <w:sz w:val="28"/>
          <w:szCs w:val="28"/>
          <w:lang w:val="kk-KZ" w:eastAsia="ru-RU"/>
        </w:rPr>
        <w:t>компанияға ең жоғары үлесі қаржы активтерінің жиынтық көлемінде 10 (он) пайыздан аспайтындай етіп орналастыру арқылы қамтамасыз етеді.</w:t>
      </w:r>
    </w:p>
    <w:p w14:paraId="79C85CB6" w14:textId="77777777" w:rsidR="00D717EC" w:rsidRPr="00606F38" w:rsidRDefault="00D717EC" w:rsidP="00D717EC">
      <w:pPr>
        <w:tabs>
          <w:tab w:val="left" w:pos="1134"/>
        </w:tabs>
        <w:spacing w:after="0" w:line="240" w:lineRule="auto"/>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bCs/>
          <w:noProof/>
          <w:color w:val="000000" w:themeColor="text1"/>
          <w:sz w:val="28"/>
          <w:szCs w:val="28"/>
          <w:lang w:val="kk-KZ" w:eastAsia="ru-RU"/>
        </w:rPr>
        <w:t xml:space="preserve">          5. Кредиттік рейтингтік агенттіктің қызметкерлеріне рейтинг деңгейіне әсер етуі мүмкін рейтинг берілген тұлғаларға және рейтинг берілген тұлғаның андеррайтерлеріне олардың қызметіне қатысты тікелей немесе жанама түрде ұсыныстар беруге тыйым салынады.</w:t>
      </w:r>
    </w:p>
    <w:p w14:paraId="1699AAC1"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noProof/>
          <w:color w:val="000000" w:themeColor="text1"/>
          <w:sz w:val="28"/>
          <w:szCs w:val="28"/>
          <w:lang w:val="kk-KZ" w:eastAsia="ru-RU"/>
        </w:rPr>
      </w:pPr>
    </w:p>
    <w:p w14:paraId="203872AD"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b/>
          <w:bCs/>
          <w:noProof/>
          <w:color w:val="000000" w:themeColor="text1"/>
          <w:sz w:val="28"/>
          <w:szCs w:val="28"/>
          <w:lang w:val="kk-KZ" w:eastAsia="ru-RU"/>
        </w:rPr>
      </w:pPr>
      <w:r w:rsidRPr="00606F38">
        <w:rPr>
          <w:rFonts w:ascii="Times New Roman" w:eastAsia="Times New Roman" w:hAnsi="Times New Roman" w:cs="Times New Roman"/>
          <w:b/>
          <w:bCs/>
          <w:noProof/>
          <w:color w:val="000000" w:themeColor="text1"/>
          <w:sz w:val="28"/>
          <w:szCs w:val="28"/>
          <w:lang w:val="kk-KZ" w:eastAsia="ru-RU"/>
        </w:rPr>
        <w:t>21-бап. Рейтингтік талдаушылардың қызметіне байланысты мүдделер қақтығыстарын басқару</w:t>
      </w:r>
    </w:p>
    <w:p w14:paraId="3094120B" w14:textId="77777777" w:rsidR="00D717EC" w:rsidRPr="00606F38" w:rsidRDefault="00D717EC" w:rsidP="00DB0078">
      <w:pPr>
        <w:pStyle w:val="af1"/>
        <w:numPr>
          <w:ilvl w:val="0"/>
          <w:numId w:val="7"/>
        </w:numPr>
        <w:tabs>
          <w:tab w:val="left" w:pos="1134"/>
        </w:tabs>
        <w:spacing w:after="0" w:line="240" w:lineRule="auto"/>
        <w:ind w:left="0"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Рейтингтік талдаушыларға рейтинг объектісіне қатысты рейтингтік әрекеттерге қатысуға, егер:</w:t>
      </w:r>
    </w:p>
    <w:p w14:paraId="3B84F681" w14:textId="77777777" w:rsidR="00D717EC" w:rsidRPr="00606F38" w:rsidRDefault="00D717EC" w:rsidP="00D717EC">
      <w:pPr>
        <w:pStyle w:val="af1"/>
        <w:numPr>
          <w:ilvl w:val="1"/>
          <w:numId w:val="1"/>
        </w:numPr>
        <w:tabs>
          <w:tab w:val="left" w:pos="1134"/>
        </w:tabs>
        <w:spacing w:after="0" w:line="240" w:lineRule="auto"/>
        <w:ind w:left="0"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рейтингтік әрекетті жүзеге асыру күніне дейін күнтізбелік 1 (бір) жыл ішінде рейтинг берілетін тұлғамен еңбек немесе іскерлік қатынастарда болса;</w:t>
      </w:r>
    </w:p>
    <w:p w14:paraId="76F189C7" w14:textId="77777777" w:rsidR="00D717EC" w:rsidRPr="00606F38" w:rsidRDefault="00D717EC" w:rsidP="00D717EC">
      <w:pPr>
        <w:pStyle w:val="af1"/>
        <w:numPr>
          <w:ilvl w:val="1"/>
          <w:numId w:val="1"/>
        </w:numPr>
        <w:tabs>
          <w:tab w:val="left" w:pos="1134"/>
        </w:tabs>
        <w:spacing w:after="0" w:line="240" w:lineRule="auto"/>
        <w:ind w:left="0"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рейтинг берілетін тұлғаның немесе оны бақылауды жүзеге асыратын немесе осындай тұлғаға елеулі ықпал ететін тұлғалардың бағалы қағаздарын және (немесе) өзге де қаржы құралдарын және өзге мүлкін тікелей немесе жанама иеленсе, тыйым салынады.</w:t>
      </w:r>
    </w:p>
    <w:p w14:paraId="2B3F8C1C"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Осы баптың 2-тармағында көрсетілген шектеулер жинақтаушы сақтандыру құралдарына, екінші деңгейдегі банктердің депозиттеріне және талдаушының осы тұлғалардың қызметіне ықпал ету мүмкіндігін қамтамасыз етпейтін өзге активтерді иеленуге қолданылмайды.</w:t>
      </w:r>
    </w:p>
    <w:p w14:paraId="3FEEC88B" w14:textId="77777777" w:rsidR="00D717EC" w:rsidRPr="00606F38" w:rsidRDefault="00D717EC" w:rsidP="00DB0078">
      <w:pPr>
        <w:pStyle w:val="af1"/>
        <w:numPr>
          <w:ilvl w:val="0"/>
          <w:numId w:val="7"/>
        </w:numPr>
        <w:tabs>
          <w:tab w:val="left" w:pos="1276"/>
        </w:tabs>
        <w:spacing w:after="0" w:line="240" w:lineRule="auto"/>
        <w:ind w:left="0"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Рейтингтік талдаушыларға кредиттік рейтингтік агенттіктің қызметтеріне ақы төлеу шарттарын рейтинг берілетін тұлғамен, оны бақылауды жүзеге асыратын немесе оған елеулі ықпал ететін тұлғалармен, рейтинг берілетін тұлғаның андеррайтерлерімен, сондай-ақ кредиттік рейтингтік агенттіктің басқа да қызметкерлерімен және өзге де тұлғалармен талқылауға қатысуға тыйым салынады.</w:t>
      </w:r>
    </w:p>
    <w:p w14:paraId="46904314" w14:textId="77777777" w:rsidR="00D717EC" w:rsidRPr="00606F38" w:rsidRDefault="00D717EC" w:rsidP="00DB0078">
      <w:pPr>
        <w:pStyle w:val="af1"/>
        <w:numPr>
          <w:ilvl w:val="0"/>
          <w:numId w:val="7"/>
        </w:numPr>
        <w:tabs>
          <w:tab w:val="left" w:pos="1276"/>
        </w:tabs>
        <w:spacing w:after="0" w:line="240" w:lineRule="auto"/>
        <w:ind w:left="0"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Кредиттік рейтингтік агенттік ротациялау (рейтингтің бір объектісіне қатысты рейтинг және (немесе) рейтинг бойынша болжам дайындауға қатысатын жетекші рейтингтік талдаушыларды ауыстыру) рәсімін қамтамасыз етеді.</w:t>
      </w:r>
    </w:p>
    <w:p w14:paraId="276A3427" w14:textId="77777777" w:rsidR="00D717EC" w:rsidRPr="00606F38" w:rsidRDefault="00D717EC" w:rsidP="00DB0078">
      <w:pPr>
        <w:pStyle w:val="af1"/>
        <w:numPr>
          <w:ilvl w:val="0"/>
          <w:numId w:val="7"/>
        </w:numPr>
        <w:tabs>
          <w:tab w:val="left" w:pos="993"/>
          <w:tab w:val="left" w:pos="1276"/>
        </w:tabs>
        <w:spacing w:after="0" w:line="240" w:lineRule="auto"/>
        <w:ind w:left="0"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lastRenderedPageBreak/>
        <w:t>Рейтингті дайындауға қатысатын жетекші рейтингтік талдаушыларды ауыстыру рейтингтің бір объектісіне қатысты рейтингті дайындауға алғашқы қатысқаннан кейін төрт жыл өткен соң жүзеге асырылады. Ротацияға байланысты рейтинг объектісіне байланысты рейтингтік әрекеттерге қатысуды тоқтатқан жетекші рейтингтік талдаушылар ротация жасалған сәттен бастап екі жыл ішінде осы рейтинг объектісіне қатысты рейтингтік әрекеттерге қатысуға құқылы емес.</w:t>
      </w:r>
    </w:p>
    <w:p w14:paraId="305F8680" w14:textId="77777777" w:rsidR="00D717EC" w:rsidRPr="00606F38" w:rsidRDefault="00D717EC" w:rsidP="00DB0078">
      <w:pPr>
        <w:pStyle w:val="af1"/>
        <w:numPr>
          <w:ilvl w:val="0"/>
          <w:numId w:val="7"/>
        </w:numPr>
        <w:tabs>
          <w:tab w:val="left" w:pos="993"/>
          <w:tab w:val="left" w:pos="1276"/>
        </w:tabs>
        <w:spacing w:after="0" w:line="240" w:lineRule="auto"/>
        <w:ind w:left="0"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Рейтингтік талдаушыларға кредиттік рейтингтік агенттіктің акцияларына иелік етуге тыйым салынады.</w:t>
      </w:r>
    </w:p>
    <w:p w14:paraId="5BB7972B" w14:textId="77777777" w:rsidR="00D717EC" w:rsidRPr="00606F38" w:rsidRDefault="00D717EC" w:rsidP="00DB0078">
      <w:pPr>
        <w:pStyle w:val="af1"/>
        <w:numPr>
          <w:ilvl w:val="0"/>
          <w:numId w:val="7"/>
        </w:numPr>
        <w:tabs>
          <w:tab w:val="left" w:pos="1276"/>
        </w:tabs>
        <w:spacing w:after="0" w:line="240" w:lineRule="auto"/>
        <w:ind w:left="0"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 xml:space="preserve">Рейтингтік талдаушыларға рейтинг берілетін тұлғадан, рейтинг берілетін тұлғаның андеррайтерінен және кредиттік рейтингтік агенттік іскерлік қарым-қатынас жасайтын кез келген тұлғалардан қызметтер түрінде материалдық сыйақы немесе сыйлықтар қабылдауға тыйым салынады. </w:t>
      </w:r>
    </w:p>
    <w:p w14:paraId="2D2F2F14"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Кредиттік рейтингтік агенттік рейтингтік талдаушының осы тармақтың бірінші абзацында көрсетілген тұлғалардан материалдық сыйақы немесе сыйлықтар қабылдағаны туралы ақпаратты алған жағдайда, кредиттік рейтингтік агенттік рейтингтерге немесе рейтингтер бойынша болжамдарға әсер етуі мүмкін аталған ақпаратты алған сәттен бастап алты ай бұрын және алты айдан кейін жасалған, рейтингтік талдаушының әрекеттерін тексеруге бастама жасайды. Кредиттік рейтингтік агенттік рейтингті немесе рейтинг бойынша болжамды қайта қарау үшін негіздер тапқан жағдайда, кредиттік рейтингтік агенттік кредиттік рейтингтік агенттіктің ішкі құжаттарында көзделген тәртіппен рейтингке немесе рейтинг бойынша болжамға қатысты тиісті іс-қимылдарды жүзеге асыруға тиіс.</w:t>
      </w:r>
    </w:p>
    <w:p w14:paraId="062DDFAC" w14:textId="77777777" w:rsidR="00D717EC" w:rsidRPr="00606F38" w:rsidRDefault="00D717EC" w:rsidP="00DB0078">
      <w:pPr>
        <w:pStyle w:val="af1"/>
        <w:numPr>
          <w:ilvl w:val="0"/>
          <w:numId w:val="7"/>
        </w:numPr>
        <w:tabs>
          <w:tab w:val="left" w:pos="1134"/>
        </w:tabs>
        <w:spacing w:after="0" w:line="240" w:lineRule="auto"/>
        <w:ind w:left="0"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 xml:space="preserve">Рейтингтік талдаушының рейтинг берілетін тұлғаның немесе оны  бақылауды жүзеге асыратын немесе оған елеулі ықпал ететін тұлғалардың, сондай-ақ рейтинг берілетін тұлғаның андеррайтерінің ол жетекші рейтингтік талдаушы ретінде қатысқан рейтинг объектісіне қатысты рейтингтік әрекет мерзімі бойынша соңғысы жүзеге асырылған сәттен бастап алты ай ішінде басқару органдарында лауазымдар атқаруға құқығы жоқ. </w:t>
      </w:r>
    </w:p>
    <w:p w14:paraId="28EA6EF3" w14:textId="27BFCB46" w:rsidR="00D717EC" w:rsidRPr="00606F38" w:rsidRDefault="00D717EC" w:rsidP="00DB0078">
      <w:pPr>
        <w:pStyle w:val="af1"/>
        <w:numPr>
          <w:ilvl w:val="0"/>
          <w:numId w:val="7"/>
        </w:numPr>
        <w:tabs>
          <w:tab w:val="left" w:pos="1134"/>
        </w:tabs>
        <w:spacing w:after="0" w:line="240" w:lineRule="auto"/>
        <w:ind w:left="0"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 xml:space="preserve">Егер рейтингтік талдаушы жұмыстан шығып, өзі рейтинг беруге қатысқан рейтинг берілетін тұлғаға жұмысқа кірген жағдайда, кредиттік  рейтингтік агенттік рейтингтік талдаушының ол жұмыстан шығарылғанға дейінгі екі жылдағы </w:t>
      </w:r>
      <w:r w:rsidR="003F44F7" w:rsidRPr="00606F38">
        <w:rPr>
          <w:rFonts w:ascii="Times New Roman" w:eastAsia="Times New Roman" w:hAnsi="Times New Roman" w:cs="Times New Roman"/>
          <w:noProof/>
          <w:color w:val="000000" w:themeColor="text1"/>
          <w:sz w:val="28"/>
          <w:szCs w:val="28"/>
          <w:lang w:val="kk-KZ" w:eastAsia="ru-RU"/>
        </w:rPr>
        <w:t>талдау нәтижелеріне</w:t>
      </w:r>
      <w:r w:rsidRPr="00606F38">
        <w:rPr>
          <w:rFonts w:ascii="Times New Roman" w:eastAsia="Times New Roman" w:hAnsi="Times New Roman" w:cs="Times New Roman"/>
          <w:noProof/>
          <w:color w:val="000000" w:themeColor="text1"/>
          <w:sz w:val="28"/>
          <w:szCs w:val="28"/>
          <w:lang w:val="kk-KZ" w:eastAsia="ru-RU"/>
        </w:rPr>
        <w:t xml:space="preserve"> ревизия жасауды жүзеге асырады. Мұндай ревизия нәтижелері бойынша бұрын қабылданған рейтинг бойынша шешімді бұрмалайтын, қолданылатын рәсімдер мен әдіснамалардан айтарлықтай ауытқулар анықталған кезде кредиттік рейтингтік агенттік мұндай қайта қараудың себебін көрсете отырып, рейтингті қайта қарауға міндетті.</w:t>
      </w:r>
    </w:p>
    <w:p w14:paraId="44AF3339" w14:textId="77777777" w:rsidR="00D717EC" w:rsidRPr="00606F38" w:rsidRDefault="00D717EC" w:rsidP="00DB0078">
      <w:pPr>
        <w:pStyle w:val="af1"/>
        <w:numPr>
          <w:ilvl w:val="0"/>
          <w:numId w:val="7"/>
        </w:numPr>
        <w:tabs>
          <w:tab w:val="left" w:pos="1134"/>
        </w:tabs>
        <w:spacing w:after="0" w:line="240" w:lineRule="auto"/>
        <w:ind w:left="0"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 xml:space="preserve">Егер рейтингтік талдаушы не кредиттік рейтингтік агенттіктің өзге қызметкері өз міндеттерін орындау барысында кредиттік рейтингтік агенттіктің басқа қызметкерлері Қазақстан Республикасының заңнама талаптарын, ішкі қағидаларды, ережелерді, соның ішінде іс-қимыл кодексін бұзғанын анықтаған жағдайда, осы рейтингтік талдаушы немесе өзге қызметкер осы бұзушылық </w:t>
      </w:r>
      <w:r w:rsidRPr="00606F38">
        <w:rPr>
          <w:rFonts w:ascii="Times New Roman" w:eastAsia="Times New Roman" w:hAnsi="Times New Roman" w:cs="Times New Roman"/>
          <w:noProof/>
          <w:color w:val="000000" w:themeColor="text1"/>
          <w:sz w:val="28"/>
          <w:szCs w:val="28"/>
          <w:lang w:val="kk-KZ" w:eastAsia="ru-RU"/>
        </w:rPr>
        <w:lastRenderedPageBreak/>
        <w:t>туралы ішкі бақылау қызметінің жауапты қызметкеріне хабарлауға міндетті. Кредиттік рейтингтік агенттіктің ішкі рәсімдері рейтингтік талдаушыны және өзге қызметкерді осындай хабарлардың кез келген ықтимал салдарларынан қорғауды көздейді.</w:t>
      </w:r>
    </w:p>
    <w:p w14:paraId="104CEE79"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noProof/>
          <w:color w:val="000000" w:themeColor="text1"/>
          <w:sz w:val="28"/>
          <w:szCs w:val="28"/>
          <w:lang w:val="kk-KZ" w:eastAsia="ru-RU"/>
        </w:rPr>
      </w:pPr>
    </w:p>
    <w:p w14:paraId="7265467C"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b/>
          <w:bCs/>
          <w:noProof/>
          <w:color w:val="000000" w:themeColor="text1"/>
          <w:sz w:val="28"/>
          <w:szCs w:val="28"/>
          <w:lang w:val="kk-KZ" w:eastAsia="ru-RU"/>
        </w:rPr>
      </w:pPr>
      <w:r w:rsidRPr="00606F38">
        <w:rPr>
          <w:rFonts w:ascii="Times New Roman" w:eastAsia="Times New Roman" w:hAnsi="Times New Roman" w:cs="Times New Roman"/>
          <w:b/>
          <w:bCs/>
          <w:noProof/>
          <w:color w:val="000000" w:themeColor="text1"/>
          <w:sz w:val="28"/>
          <w:szCs w:val="28"/>
          <w:lang w:val="kk-KZ" w:eastAsia="ru-RU"/>
        </w:rPr>
        <w:t>22-бап. Мүдделер қақтығыстарының жекелеген түрлерін басқару</w:t>
      </w:r>
    </w:p>
    <w:p w14:paraId="324DFB88" w14:textId="05C74D62" w:rsidR="00D717EC" w:rsidRPr="00606F38" w:rsidRDefault="00D717EC" w:rsidP="00DB0078">
      <w:pPr>
        <w:pStyle w:val="af1"/>
        <w:numPr>
          <w:ilvl w:val="0"/>
          <w:numId w:val="8"/>
        </w:numPr>
        <w:tabs>
          <w:tab w:val="left" w:pos="993"/>
        </w:tabs>
        <w:spacing w:after="0" w:line="240" w:lineRule="auto"/>
        <w:ind w:left="0"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Style w:val="anegp0gi0b9av8jahpyh"/>
          <w:rFonts w:ascii="Times New Roman" w:hAnsi="Times New Roman" w:cs="Times New Roman"/>
          <w:sz w:val="28"/>
          <w:szCs w:val="28"/>
          <w:lang w:val="kk-KZ"/>
        </w:rPr>
        <w:t>Кредиттік</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рейтингтік</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агенттік</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ықтимал</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мүдделер</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қақтығысын</w:t>
      </w:r>
      <w:r w:rsidRPr="00606F38">
        <w:rPr>
          <w:rFonts w:ascii="Times New Roman" w:hAnsi="Times New Roman" w:cs="Times New Roman"/>
          <w:sz w:val="28"/>
          <w:szCs w:val="28"/>
          <w:lang w:val="kk-KZ"/>
        </w:rPr>
        <w:t xml:space="preserve"> барынша </w:t>
      </w:r>
      <w:r w:rsidRPr="00606F38">
        <w:rPr>
          <w:rStyle w:val="anegp0gi0b9av8jahpyh"/>
          <w:rFonts w:ascii="Times New Roman" w:hAnsi="Times New Roman" w:cs="Times New Roman"/>
          <w:sz w:val="28"/>
          <w:szCs w:val="28"/>
          <w:lang w:val="kk-KZ"/>
        </w:rPr>
        <w:t>азайту</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мақсатында</w:t>
      </w:r>
      <w:r w:rsidRPr="00606F38">
        <w:rPr>
          <w:rFonts w:ascii="Times New Roman" w:hAnsi="Times New Roman" w:cs="Times New Roman"/>
          <w:sz w:val="28"/>
          <w:szCs w:val="28"/>
          <w:lang w:val="kk-KZ"/>
        </w:rPr>
        <w:t xml:space="preserve"> </w:t>
      </w:r>
      <w:r w:rsidR="00F80E0D" w:rsidRPr="00606F38">
        <w:rPr>
          <w:rStyle w:val="anegp0gi0b9av8jahpyh"/>
          <w:rFonts w:ascii="Times New Roman" w:hAnsi="Times New Roman" w:cs="Times New Roman"/>
          <w:sz w:val="28"/>
          <w:szCs w:val="28"/>
          <w:lang w:val="kk-KZ"/>
        </w:rPr>
        <w:t>кредиттік</w:t>
      </w:r>
      <w:r w:rsidR="00F80E0D" w:rsidRPr="00606F38">
        <w:rPr>
          <w:rFonts w:ascii="Times New Roman" w:hAnsi="Times New Roman" w:cs="Times New Roman"/>
          <w:sz w:val="28"/>
          <w:szCs w:val="28"/>
          <w:lang w:val="kk-KZ"/>
        </w:rPr>
        <w:t xml:space="preserve"> </w:t>
      </w:r>
      <w:r w:rsidR="00F80E0D" w:rsidRPr="00606F38">
        <w:rPr>
          <w:rStyle w:val="anegp0gi0b9av8jahpyh"/>
          <w:rFonts w:ascii="Times New Roman" w:hAnsi="Times New Roman" w:cs="Times New Roman"/>
          <w:sz w:val="28"/>
          <w:szCs w:val="28"/>
          <w:lang w:val="kk-KZ"/>
        </w:rPr>
        <w:t>рейтингтер</w:t>
      </w:r>
      <w:r w:rsidR="00F80E0D" w:rsidRPr="00606F38">
        <w:rPr>
          <w:rFonts w:ascii="Times New Roman" w:hAnsi="Times New Roman" w:cs="Times New Roman"/>
          <w:sz w:val="28"/>
          <w:szCs w:val="28"/>
          <w:lang w:val="kk-KZ"/>
        </w:rPr>
        <w:t xml:space="preserve"> </w:t>
      </w:r>
      <w:r w:rsidR="00F80E0D" w:rsidRPr="00606F38">
        <w:rPr>
          <w:rStyle w:val="anegp0gi0b9av8jahpyh"/>
          <w:rFonts w:ascii="Times New Roman" w:hAnsi="Times New Roman" w:cs="Times New Roman"/>
          <w:sz w:val="28"/>
          <w:szCs w:val="28"/>
          <w:lang w:val="kk-KZ"/>
        </w:rPr>
        <w:t>беру</w:t>
      </w:r>
      <w:r w:rsidR="00F80E0D" w:rsidRPr="00606F38">
        <w:rPr>
          <w:rFonts w:ascii="Times New Roman" w:hAnsi="Times New Roman" w:cs="Times New Roman"/>
          <w:sz w:val="28"/>
          <w:szCs w:val="28"/>
          <w:lang w:val="kk-KZ"/>
        </w:rPr>
        <w:t xml:space="preserve"> </w:t>
      </w:r>
      <w:r w:rsidR="00F80E0D" w:rsidRPr="00606F38">
        <w:rPr>
          <w:rStyle w:val="anegp0gi0b9av8jahpyh"/>
          <w:rFonts w:ascii="Times New Roman" w:hAnsi="Times New Roman" w:cs="Times New Roman"/>
          <w:sz w:val="28"/>
          <w:szCs w:val="28"/>
          <w:lang w:val="kk-KZ"/>
        </w:rPr>
        <w:t>бойынша</w:t>
      </w:r>
      <w:r w:rsidR="00F80E0D" w:rsidRPr="00606F38">
        <w:rPr>
          <w:rFonts w:ascii="Times New Roman" w:hAnsi="Times New Roman" w:cs="Times New Roman"/>
          <w:sz w:val="28"/>
          <w:szCs w:val="28"/>
          <w:lang w:val="kk-KZ"/>
        </w:rPr>
        <w:t xml:space="preserve"> </w:t>
      </w:r>
      <w:r w:rsidR="00F80E0D" w:rsidRPr="00606F38">
        <w:rPr>
          <w:rStyle w:val="anegp0gi0b9av8jahpyh"/>
          <w:rFonts w:ascii="Times New Roman" w:hAnsi="Times New Roman" w:cs="Times New Roman"/>
          <w:sz w:val="28"/>
          <w:szCs w:val="28"/>
          <w:lang w:val="kk-KZ"/>
        </w:rPr>
        <w:t>рейтингтік</w:t>
      </w:r>
      <w:r w:rsidR="00F80E0D" w:rsidRPr="00606F38">
        <w:rPr>
          <w:rFonts w:ascii="Times New Roman" w:hAnsi="Times New Roman" w:cs="Times New Roman"/>
          <w:sz w:val="28"/>
          <w:szCs w:val="28"/>
          <w:lang w:val="kk-KZ"/>
        </w:rPr>
        <w:t xml:space="preserve"> </w:t>
      </w:r>
      <w:r w:rsidR="00F80E0D" w:rsidRPr="00606F38">
        <w:rPr>
          <w:rStyle w:val="anegp0gi0b9av8jahpyh"/>
          <w:rFonts w:ascii="Times New Roman" w:hAnsi="Times New Roman" w:cs="Times New Roman"/>
          <w:sz w:val="28"/>
          <w:szCs w:val="28"/>
          <w:lang w:val="kk-KZ"/>
        </w:rPr>
        <w:t>қызметті</w:t>
      </w:r>
      <w:r w:rsidR="00F80E0D"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өзге</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қызмет</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түрлерінен</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заңдық</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және</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ұйымдастырушылық</w:t>
      </w:r>
      <w:r w:rsidRPr="00606F38">
        <w:rPr>
          <w:rFonts w:ascii="Times New Roman" w:hAnsi="Times New Roman" w:cs="Times New Roman"/>
          <w:sz w:val="28"/>
          <w:szCs w:val="28"/>
          <w:lang w:val="kk-KZ"/>
        </w:rPr>
        <w:t xml:space="preserve"> </w:t>
      </w:r>
      <w:r w:rsidR="00F80E0D" w:rsidRPr="00606F38">
        <w:rPr>
          <w:rFonts w:ascii="Times New Roman" w:hAnsi="Times New Roman" w:cs="Times New Roman"/>
          <w:sz w:val="28"/>
          <w:szCs w:val="28"/>
          <w:lang w:val="kk-KZ"/>
        </w:rPr>
        <w:t xml:space="preserve">тұрғыдан бөлуді </w:t>
      </w:r>
      <w:r w:rsidRPr="00606F38">
        <w:rPr>
          <w:rStyle w:val="anegp0gi0b9av8jahpyh"/>
          <w:rFonts w:ascii="Times New Roman" w:hAnsi="Times New Roman" w:cs="Times New Roman"/>
          <w:sz w:val="28"/>
          <w:szCs w:val="28"/>
          <w:lang w:val="kk-KZ"/>
        </w:rPr>
        <w:t>жүзеге</w:t>
      </w:r>
      <w:r w:rsidRPr="00606F38">
        <w:rPr>
          <w:rFonts w:ascii="Times New Roman" w:hAnsi="Times New Roman" w:cs="Times New Roman"/>
          <w:sz w:val="28"/>
          <w:szCs w:val="28"/>
          <w:lang w:val="kk-KZ"/>
        </w:rPr>
        <w:t xml:space="preserve"> асырады</w:t>
      </w:r>
      <w:r w:rsidRPr="00606F38">
        <w:rPr>
          <w:rFonts w:ascii="Times New Roman" w:eastAsia="Times New Roman" w:hAnsi="Times New Roman" w:cs="Times New Roman"/>
          <w:noProof/>
          <w:color w:val="000000" w:themeColor="text1"/>
          <w:sz w:val="28"/>
          <w:szCs w:val="28"/>
          <w:lang w:val="kk-KZ" w:eastAsia="ru-RU"/>
        </w:rPr>
        <w:t>.</w:t>
      </w:r>
    </w:p>
    <w:p w14:paraId="74B76D3D" w14:textId="77777777" w:rsidR="00D717EC" w:rsidRPr="00606F38" w:rsidRDefault="00D717EC" w:rsidP="00DB0078">
      <w:pPr>
        <w:pStyle w:val="af1"/>
        <w:numPr>
          <w:ilvl w:val="0"/>
          <w:numId w:val="8"/>
        </w:numPr>
        <w:tabs>
          <w:tab w:val="left" w:pos="993"/>
        </w:tabs>
        <w:spacing w:after="0" w:line="240" w:lineRule="auto"/>
        <w:ind w:left="0"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Кредиттік рейтингтік агенттіктің директорлар кеңесінің тәуелсіз мүшесі рейтинг берілетін тұлғаның үлестес тұлғасы бола алмайды.</w:t>
      </w:r>
    </w:p>
    <w:p w14:paraId="3BE6BF63" w14:textId="77777777" w:rsidR="00D717EC" w:rsidRPr="00606F38" w:rsidRDefault="00D717EC" w:rsidP="00DB0078">
      <w:pPr>
        <w:pStyle w:val="af1"/>
        <w:numPr>
          <w:ilvl w:val="0"/>
          <w:numId w:val="8"/>
        </w:numPr>
        <w:tabs>
          <w:tab w:val="left" w:pos="993"/>
        </w:tabs>
        <w:spacing w:after="0" w:line="240" w:lineRule="auto"/>
        <w:ind w:left="0"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Кредиттік рейтингтік агенттіктің директорлар кеңесінің тәуелсіз мүшесі  бес жылдан аспайтын мерзімге тәуелсіз директор бола алады.</w:t>
      </w:r>
    </w:p>
    <w:p w14:paraId="1E49071E" w14:textId="6AE053A5" w:rsidR="00D717EC" w:rsidRPr="00606F38" w:rsidRDefault="00F80E0D" w:rsidP="00DB0078">
      <w:pPr>
        <w:pStyle w:val="af1"/>
        <w:numPr>
          <w:ilvl w:val="0"/>
          <w:numId w:val="8"/>
        </w:numPr>
        <w:tabs>
          <w:tab w:val="left" w:pos="993"/>
        </w:tabs>
        <w:spacing w:after="0" w:line="240" w:lineRule="auto"/>
        <w:ind w:left="0"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К</w:t>
      </w:r>
      <w:r w:rsidR="00D717EC" w:rsidRPr="00606F38">
        <w:rPr>
          <w:rFonts w:ascii="Times New Roman" w:eastAsia="Times New Roman" w:hAnsi="Times New Roman" w:cs="Times New Roman"/>
          <w:noProof/>
          <w:color w:val="000000" w:themeColor="text1"/>
          <w:sz w:val="28"/>
          <w:szCs w:val="28"/>
          <w:lang w:val="kk-KZ" w:eastAsia="ru-RU"/>
        </w:rPr>
        <w:t xml:space="preserve">редиттік рейтингтік агенттіктің басқару органдарының мүшелері, рейтингтік талдаушылар, сондай-ақ коммерциялық қызмет пен бизнесті </w:t>
      </w:r>
      <w:r w:rsidR="00737883" w:rsidRPr="00606F38">
        <w:rPr>
          <w:rFonts w:ascii="Times New Roman" w:eastAsia="Times New Roman" w:hAnsi="Times New Roman" w:cs="Times New Roman"/>
          <w:noProof/>
          <w:color w:val="000000" w:themeColor="text1"/>
          <w:sz w:val="28"/>
          <w:szCs w:val="28"/>
          <w:lang w:val="kk-KZ" w:eastAsia="ru-RU"/>
        </w:rPr>
        <w:t xml:space="preserve">(маркетингтік қызмет, жұртшылықпен байланыс, рейтингтік қызметтер көрсету туралы шарттар жасасу) </w:t>
      </w:r>
      <w:r w:rsidR="00D717EC" w:rsidRPr="00606F38">
        <w:rPr>
          <w:rFonts w:ascii="Times New Roman" w:eastAsia="Times New Roman" w:hAnsi="Times New Roman" w:cs="Times New Roman"/>
          <w:noProof/>
          <w:color w:val="000000" w:themeColor="text1"/>
          <w:sz w:val="28"/>
          <w:szCs w:val="28"/>
          <w:lang w:val="kk-KZ" w:eastAsia="ru-RU"/>
        </w:rPr>
        <w:t xml:space="preserve">дамытуға жауапты, сондай-ақ осындай қызметке байланысты құжаттамаға қол жеткізе алатын </w:t>
      </w:r>
      <w:r w:rsidRPr="00606F38">
        <w:rPr>
          <w:rFonts w:ascii="Times New Roman" w:eastAsia="Times New Roman" w:hAnsi="Times New Roman" w:cs="Times New Roman"/>
          <w:noProof/>
          <w:color w:val="000000" w:themeColor="text1"/>
          <w:sz w:val="28"/>
          <w:szCs w:val="28"/>
          <w:lang w:val="kk-KZ" w:eastAsia="ru-RU"/>
        </w:rPr>
        <w:t xml:space="preserve">тұлғалар әдіснамаларды бекітуді және қайта қарауды жүзеге асыратын бөлімшенің қызметкерлері </w:t>
      </w:r>
      <w:r w:rsidR="00D717EC" w:rsidRPr="00606F38">
        <w:rPr>
          <w:rFonts w:ascii="Times New Roman" w:eastAsia="Times New Roman" w:hAnsi="Times New Roman" w:cs="Times New Roman"/>
          <w:noProof/>
          <w:color w:val="000000" w:themeColor="text1"/>
          <w:sz w:val="28"/>
          <w:szCs w:val="28"/>
          <w:lang w:val="kk-KZ" w:eastAsia="ru-RU"/>
        </w:rPr>
        <w:t>бола алмайды.</w:t>
      </w:r>
    </w:p>
    <w:p w14:paraId="72A2CEAE" w14:textId="53B17357" w:rsidR="00D717EC" w:rsidRPr="00606F38" w:rsidRDefault="00737883" w:rsidP="00DB0078">
      <w:pPr>
        <w:pStyle w:val="af1"/>
        <w:numPr>
          <w:ilvl w:val="0"/>
          <w:numId w:val="8"/>
        </w:numPr>
        <w:tabs>
          <w:tab w:val="left" w:pos="993"/>
        </w:tabs>
        <w:spacing w:after="0" w:line="240" w:lineRule="auto"/>
        <w:ind w:left="0"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К</w:t>
      </w:r>
      <w:r w:rsidR="00D717EC" w:rsidRPr="00606F38">
        <w:rPr>
          <w:rFonts w:ascii="Times New Roman" w:eastAsia="Times New Roman" w:hAnsi="Times New Roman" w:cs="Times New Roman"/>
          <w:noProof/>
          <w:color w:val="000000" w:themeColor="text1"/>
          <w:sz w:val="28"/>
          <w:szCs w:val="28"/>
          <w:lang w:val="kk-KZ" w:eastAsia="ru-RU"/>
        </w:rPr>
        <w:t xml:space="preserve">оммерциялық қызмет пен бизнесті </w:t>
      </w:r>
      <w:r w:rsidRPr="00606F38">
        <w:rPr>
          <w:rFonts w:ascii="Times New Roman" w:eastAsia="Times New Roman" w:hAnsi="Times New Roman" w:cs="Times New Roman"/>
          <w:noProof/>
          <w:color w:val="000000" w:themeColor="text1"/>
          <w:sz w:val="28"/>
          <w:szCs w:val="28"/>
          <w:lang w:val="kk-KZ" w:eastAsia="ru-RU"/>
        </w:rPr>
        <w:t xml:space="preserve">(маркетингтік қызмет, бұқаралық ақпарат құралдарымен өзара іс-қимыл, рейтингтік қызметтер көрсету туралы шарттар жасасу) </w:t>
      </w:r>
      <w:r w:rsidR="00D717EC" w:rsidRPr="00606F38">
        <w:rPr>
          <w:rFonts w:ascii="Times New Roman" w:eastAsia="Times New Roman" w:hAnsi="Times New Roman" w:cs="Times New Roman"/>
          <w:noProof/>
          <w:color w:val="000000" w:themeColor="text1"/>
          <w:sz w:val="28"/>
          <w:szCs w:val="28"/>
          <w:lang w:val="kk-KZ" w:eastAsia="ru-RU"/>
        </w:rPr>
        <w:t xml:space="preserve">дамытуға  жауапты, сондай-ақ осындай қызметке байланысты құжаттамаға қол жеткізе алатын қызметкерлердің </w:t>
      </w:r>
      <w:r w:rsidRPr="00606F38">
        <w:rPr>
          <w:rFonts w:ascii="Times New Roman" w:eastAsia="Times New Roman" w:hAnsi="Times New Roman" w:cs="Times New Roman"/>
          <w:noProof/>
          <w:color w:val="000000" w:themeColor="text1"/>
          <w:sz w:val="28"/>
          <w:szCs w:val="28"/>
          <w:lang w:val="kk-KZ" w:eastAsia="ru-RU"/>
        </w:rPr>
        <w:t xml:space="preserve">рейтингтік комитеттің отырыстарына </w:t>
      </w:r>
      <w:r w:rsidR="00D717EC" w:rsidRPr="00606F38">
        <w:rPr>
          <w:rFonts w:ascii="Times New Roman" w:eastAsia="Times New Roman" w:hAnsi="Times New Roman" w:cs="Times New Roman"/>
          <w:noProof/>
          <w:color w:val="000000" w:themeColor="text1"/>
          <w:sz w:val="28"/>
          <w:szCs w:val="28"/>
          <w:lang w:val="kk-KZ" w:eastAsia="ru-RU"/>
        </w:rPr>
        <w:t>қатысуына жол берілмейді.</w:t>
      </w:r>
    </w:p>
    <w:p w14:paraId="6ADFDFAC" w14:textId="75FE6E15" w:rsidR="00D717EC" w:rsidRPr="00606F38" w:rsidRDefault="00D717EC" w:rsidP="00DB0078">
      <w:pPr>
        <w:pStyle w:val="af1"/>
        <w:numPr>
          <w:ilvl w:val="0"/>
          <w:numId w:val="8"/>
        </w:numPr>
        <w:tabs>
          <w:tab w:val="left" w:pos="993"/>
        </w:tabs>
        <w:spacing w:after="0" w:line="240" w:lineRule="auto"/>
        <w:ind w:left="0"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Style w:val="anegp0gi0b9av8jahpyh"/>
          <w:rFonts w:ascii="Times New Roman" w:hAnsi="Times New Roman" w:cs="Times New Roman"/>
          <w:sz w:val="28"/>
          <w:szCs w:val="28"/>
          <w:lang w:val="kk-KZ"/>
        </w:rPr>
        <w:t>Кредиттік</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рейтингтік</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агенттік</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рейтингке</w:t>
      </w:r>
      <w:r w:rsidRPr="00606F38">
        <w:rPr>
          <w:rFonts w:ascii="Times New Roman" w:hAnsi="Times New Roman" w:cs="Times New Roman"/>
          <w:sz w:val="28"/>
          <w:szCs w:val="28"/>
          <w:lang w:val="kk-KZ"/>
        </w:rPr>
        <w:t xml:space="preserve"> жататын </w:t>
      </w:r>
      <w:r w:rsidR="00737883" w:rsidRPr="00606F38">
        <w:rPr>
          <w:rStyle w:val="anegp0gi0b9av8jahpyh"/>
          <w:rFonts w:ascii="Times New Roman" w:hAnsi="Times New Roman" w:cs="Times New Roman"/>
          <w:sz w:val="28"/>
          <w:szCs w:val="28"/>
          <w:lang w:val="kk-KZ"/>
        </w:rPr>
        <w:t xml:space="preserve">бір </w:t>
      </w:r>
      <w:r w:rsidRPr="00606F38">
        <w:rPr>
          <w:rStyle w:val="anegp0gi0b9av8jahpyh"/>
          <w:rFonts w:ascii="Times New Roman" w:hAnsi="Times New Roman" w:cs="Times New Roman"/>
          <w:sz w:val="28"/>
          <w:szCs w:val="28"/>
          <w:lang w:val="kk-KZ"/>
        </w:rPr>
        <w:t>тұлғаға</w:t>
      </w:r>
      <w:r w:rsidRPr="00606F38">
        <w:rPr>
          <w:rFonts w:ascii="Times New Roman" w:hAnsi="Times New Roman" w:cs="Times New Roman"/>
          <w:sz w:val="28"/>
          <w:szCs w:val="28"/>
          <w:lang w:val="kk-KZ"/>
        </w:rPr>
        <w:t xml:space="preserve"> бір </w:t>
      </w:r>
      <w:r w:rsidRPr="00606F38">
        <w:rPr>
          <w:rStyle w:val="anegp0gi0b9av8jahpyh"/>
          <w:rFonts w:ascii="Times New Roman" w:hAnsi="Times New Roman" w:cs="Times New Roman"/>
          <w:sz w:val="28"/>
          <w:szCs w:val="28"/>
          <w:lang w:val="kk-KZ"/>
        </w:rPr>
        <w:t>мезгілде</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бірнеше</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қызмет</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көрсеткен</w:t>
      </w:r>
      <w:r w:rsidRPr="00606F38">
        <w:rPr>
          <w:rFonts w:ascii="Times New Roman" w:hAnsi="Times New Roman" w:cs="Times New Roman"/>
          <w:sz w:val="28"/>
          <w:szCs w:val="28"/>
          <w:lang w:val="kk-KZ"/>
        </w:rPr>
        <w:t xml:space="preserve"> </w:t>
      </w:r>
      <w:r w:rsidR="00737883" w:rsidRPr="00606F38">
        <w:rPr>
          <w:rStyle w:val="anegp0gi0b9av8jahpyh"/>
          <w:rFonts w:ascii="Times New Roman" w:hAnsi="Times New Roman" w:cs="Times New Roman"/>
          <w:sz w:val="28"/>
          <w:szCs w:val="28"/>
          <w:lang w:val="kk-KZ"/>
        </w:rPr>
        <w:t>жағдайда</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мұндай</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факт</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рейтинг</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пен</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рейтинг</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бойынша</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болжамды</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жариялаумен</w:t>
      </w:r>
      <w:r w:rsidRPr="00606F38">
        <w:rPr>
          <w:rFonts w:ascii="Times New Roman" w:hAnsi="Times New Roman" w:cs="Times New Roman"/>
          <w:sz w:val="28"/>
          <w:szCs w:val="28"/>
          <w:lang w:val="kk-KZ"/>
        </w:rPr>
        <w:t xml:space="preserve"> бірге </w:t>
      </w:r>
      <w:r w:rsidRPr="00606F38">
        <w:rPr>
          <w:rStyle w:val="anegp0gi0b9av8jahpyh"/>
          <w:rFonts w:ascii="Times New Roman" w:hAnsi="Times New Roman" w:cs="Times New Roman"/>
          <w:sz w:val="28"/>
          <w:szCs w:val="28"/>
          <w:lang w:val="kk-KZ"/>
        </w:rPr>
        <w:t>жүретін</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хабарламада</w:t>
      </w:r>
      <w:r w:rsidRPr="00606F38">
        <w:rPr>
          <w:rFonts w:ascii="Times New Roman" w:hAnsi="Times New Roman" w:cs="Times New Roman"/>
          <w:sz w:val="28"/>
          <w:szCs w:val="28"/>
          <w:lang w:val="kk-KZ"/>
        </w:rPr>
        <w:t xml:space="preserve"> </w:t>
      </w:r>
      <w:r w:rsidRPr="00606F38">
        <w:rPr>
          <w:rStyle w:val="anegp0gi0b9av8jahpyh"/>
          <w:rFonts w:ascii="Times New Roman" w:hAnsi="Times New Roman" w:cs="Times New Roman"/>
          <w:sz w:val="28"/>
          <w:szCs w:val="28"/>
          <w:lang w:val="kk-KZ"/>
        </w:rPr>
        <w:t>ашы</w:t>
      </w:r>
      <w:r w:rsidR="00F80E0D" w:rsidRPr="00606F38">
        <w:rPr>
          <w:rStyle w:val="anegp0gi0b9av8jahpyh"/>
          <w:rFonts w:ascii="Times New Roman" w:hAnsi="Times New Roman" w:cs="Times New Roman"/>
          <w:sz w:val="28"/>
          <w:szCs w:val="28"/>
          <w:lang w:val="kk-KZ"/>
        </w:rPr>
        <w:t>п көрсетіледі</w:t>
      </w:r>
      <w:r w:rsidRPr="00606F38">
        <w:rPr>
          <w:rStyle w:val="anegp0gi0b9av8jahpyh"/>
          <w:rFonts w:ascii="Times New Roman" w:hAnsi="Times New Roman" w:cs="Times New Roman"/>
          <w:sz w:val="28"/>
          <w:szCs w:val="28"/>
          <w:lang w:val="kk-KZ"/>
        </w:rPr>
        <w:t>.</w:t>
      </w:r>
    </w:p>
    <w:p w14:paraId="2994AA12" w14:textId="77777777" w:rsidR="00D717EC" w:rsidRPr="00606F38" w:rsidRDefault="00D717EC" w:rsidP="00D717EC">
      <w:pPr>
        <w:pStyle w:val="af1"/>
        <w:tabs>
          <w:tab w:val="left" w:pos="993"/>
        </w:tabs>
        <w:spacing w:after="0" w:line="240" w:lineRule="auto"/>
        <w:ind w:left="709"/>
        <w:jc w:val="both"/>
        <w:textAlignment w:val="baseline"/>
        <w:rPr>
          <w:rFonts w:ascii="Times New Roman" w:eastAsia="Times New Roman" w:hAnsi="Times New Roman" w:cs="Times New Roman"/>
          <w:noProof/>
          <w:color w:val="000000" w:themeColor="text1"/>
          <w:sz w:val="28"/>
          <w:szCs w:val="28"/>
          <w:lang w:val="kk-KZ" w:eastAsia="ru-RU"/>
        </w:rPr>
      </w:pPr>
    </w:p>
    <w:p w14:paraId="474D2D42"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noProof/>
          <w:color w:val="000000" w:themeColor="text1"/>
          <w:sz w:val="28"/>
          <w:szCs w:val="28"/>
          <w:lang w:val="kk-KZ" w:eastAsia="ru-RU"/>
        </w:rPr>
      </w:pPr>
    </w:p>
    <w:p w14:paraId="76CE2A12" w14:textId="77777777" w:rsidR="00D717EC" w:rsidRPr="00606F38" w:rsidRDefault="00D717EC" w:rsidP="00D717EC">
      <w:pPr>
        <w:pStyle w:val="formattext"/>
        <w:shd w:val="clear" w:color="auto" w:fill="FFFFFF"/>
        <w:spacing w:before="0" w:beforeAutospacing="0" w:after="0" w:afterAutospacing="0"/>
        <w:ind w:firstLine="709"/>
        <w:jc w:val="center"/>
        <w:textAlignment w:val="baseline"/>
        <w:rPr>
          <w:b/>
          <w:bCs/>
          <w:color w:val="000000" w:themeColor="text1"/>
          <w:sz w:val="28"/>
          <w:szCs w:val="28"/>
          <w:shd w:val="clear" w:color="auto" w:fill="FFFFFF"/>
          <w:lang w:val="kk-KZ"/>
        </w:rPr>
      </w:pPr>
      <w:r w:rsidRPr="00606F38">
        <w:rPr>
          <w:b/>
          <w:bCs/>
          <w:color w:val="000000" w:themeColor="text1"/>
          <w:sz w:val="28"/>
          <w:szCs w:val="28"/>
          <w:shd w:val="clear" w:color="auto" w:fill="FFFFFF"/>
          <w:lang w:val="kk-KZ"/>
        </w:rPr>
        <w:t>5-тарау. Ақпаратты жария ету және құпия ақпаратпен жұмыс істеу</w:t>
      </w:r>
    </w:p>
    <w:p w14:paraId="5E30E05C" w14:textId="77777777" w:rsidR="00D717EC" w:rsidRPr="00606F38" w:rsidRDefault="00D717EC" w:rsidP="00D717EC">
      <w:pPr>
        <w:pStyle w:val="formattext"/>
        <w:shd w:val="clear" w:color="auto" w:fill="FFFFFF"/>
        <w:spacing w:before="0" w:beforeAutospacing="0" w:after="0" w:afterAutospacing="0"/>
        <w:ind w:firstLine="709"/>
        <w:jc w:val="center"/>
        <w:textAlignment w:val="baseline"/>
        <w:rPr>
          <w:b/>
          <w:bCs/>
          <w:color w:val="000000" w:themeColor="text1"/>
          <w:sz w:val="28"/>
          <w:szCs w:val="28"/>
          <w:shd w:val="clear" w:color="auto" w:fill="FFFFFF"/>
          <w:lang w:val="kk-KZ"/>
        </w:rPr>
      </w:pPr>
    </w:p>
    <w:p w14:paraId="141C11F3"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b/>
          <w:bCs/>
          <w:color w:val="000000" w:themeColor="text1"/>
          <w:sz w:val="28"/>
          <w:szCs w:val="28"/>
          <w:lang w:val="kk-KZ" w:eastAsia="ru-RU"/>
        </w:rPr>
      </w:pPr>
      <w:r w:rsidRPr="00606F38">
        <w:rPr>
          <w:rFonts w:ascii="Times New Roman" w:eastAsia="Times New Roman" w:hAnsi="Times New Roman" w:cs="Times New Roman"/>
          <w:b/>
          <w:bCs/>
          <w:color w:val="000000" w:themeColor="text1"/>
          <w:sz w:val="28"/>
          <w:szCs w:val="28"/>
          <w:lang w:val="kk-KZ" w:eastAsia="ru-RU"/>
        </w:rPr>
        <w:t xml:space="preserve">23-бап. </w:t>
      </w:r>
      <w:r w:rsidRPr="00606F38">
        <w:rPr>
          <w:rFonts w:ascii="Times New Roman" w:eastAsia="Times New Roman" w:hAnsi="Times New Roman" w:cs="Times New Roman"/>
          <w:b/>
          <w:bCs/>
          <w:noProof/>
          <w:color w:val="000000" w:themeColor="text1"/>
          <w:sz w:val="28"/>
          <w:szCs w:val="28"/>
          <w:lang w:val="kk-KZ" w:eastAsia="ru-RU"/>
        </w:rPr>
        <w:t>Кредиттік рейтингтік агенттіктің қызметі туралы ақпаратты жария ету</w:t>
      </w:r>
    </w:p>
    <w:p w14:paraId="13E959AB" w14:textId="70FAF7F5"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1.</w:t>
      </w:r>
      <w:r w:rsidR="00737883" w:rsidRPr="00606F38">
        <w:rPr>
          <w:rFonts w:ascii="Times New Roman" w:eastAsia="Times New Roman" w:hAnsi="Times New Roman" w:cs="Times New Roman"/>
          <w:color w:val="000000" w:themeColor="text1"/>
          <w:sz w:val="28"/>
          <w:szCs w:val="28"/>
          <w:lang w:val="kk-KZ" w:eastAsia="ru-RU"/>
        </w:rPr>
        <w:t xml:space="preserve"> Жария емес рейтингтерді қоспағанда, </w:t>
      </w:r>
      <w:r w:rsidRPr="00606F38">
        <w:rPr>
          <w:rFonts w:ascii="Times New Roman" w:eastAsia="Times New Roman" w:hAnsi="Times New Roman" w:cs="Times New Roman"/>
          <w:color w:val="000000" w:themeColor="text1"/>
          <w:sz w:val="28"/>
          <w:szCs w:val="28"/>
          <w:lang w:val="kk-KZ" w:eastAsia="ru-RU"/>
        </w:rPr>
        <w:t xml:space="preserve"> </w:t>
      </w:r>
      <w:r w:rsidR="00737883" w:rsidRPr="00606F38">
        <w:rPr>
          <w:rFonts w:ascii="Times New Roman" w:eastAsia="Times New Roman" w:hAnsi="Times New Roman" w:cs="Times New Roman"/>
          <w:color w:val="000000" w:themeColor="text1"/>
          <w:sz w:val="28"/>
          <w:szCs w:val="28"/>
          <w:lang w:val="kk-KZ" w:eastAsia="ru-RU"/>
        </w:rPr>
        <w:t>к</w:t>
      </w:r>
      <w:r w:rsidRPr="00606F38">
        <w:rPr>
          <w:rFonts w:ascii="Times New Roman" w:eastAsia="Times New Roman" w:hAnsi="Times New Roman" w:cs="Times New Roman"/>
          <w:color w:val="000000" w:themeColor="text1"/>
          <w:sz w:val="28"/>
          <w:szCs w:val="28"/>
          <w:lang w:val="kk-KZ" w:eastAsia="ru-RU"/>
        </w:rPr>
        <w:t xml:space="preserve">редиттік рейтингтік агенттіктердің ақпаратты жария етуі </w:t>
      </w:r>
      <w:r w:rsidR="00737883" w:rsidRPr="00606F38">
        <w:rPr>
          <w:rFonts w:ascii="Times New Roman" w:eastAsia="Times New Roman" w:hAnsi="Times New Roman" w:cs="Times New Roman"/>
          <w:color w:val="000000" w:themeColor="text1"/>
          <w:sz w:val="28"/>
          <w:szCs w:val="28"/>
          <w:lang w:val="kk-KZ" w:eastAsia="ru-RU"/>
        </w:rPr>
        <w:t xml:space="preserve">осы ақпаратты </w:t>
      </w:r>
      <w:r w:rsidRPr="00606F38">
        <w:rPr>
          <w:rFonts w:ascii="Times New Roman" w:eastAsia="Times New Roman" w:hAnsi="Times New Roman" w:cs="Times New Roman"/>
          <w:color w:val="000000" w:themeColor="text1"/>
          <w:sz w:val="28"/>
          <w:szCs w:val="28"/>
          <w:lang w:val="kk-KZ" w:eastAsia="ru-RU"/>
        </w:rPr>
        <w:t xml:space="preserve">осы Заңға және Қазақстан Республикасының өзге де заңдарына сәйкес алу мақсаттарына қарамастан, барлық мүдделі тұлғаларға оның қолжетімділігін қамтамасыз ету жолымен толық және дәл нысанда жүзеге асырылады. </w:t>
      </w:r>
    </w:p>
    <w:p w14:paraId="7A21A60C"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2. Кредиттік рейтингтік агенттік өзінің ішкі қағидаларындағы, рәсімдеріндегі, басқару органдарының құрылымындағы, меншік құрылымындағы кез келген елеулі өзгерістер туралы ақпаратты өзінің интернет-ресурсында жария етеді.</w:t>
      </w:r>
    </w:p>
    <w:p w14:paraId="77EC0BA6"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lastRenderedPageBreak/>
        <w:t xml:space="preserve">3. Кредиттік </w:t>
      </w:r>
      <w:r w:rsidRPr="00606F38">
        <w:rPr>
          <w:rFonts w:ascii="Times New Roman" w:eastAsia="Times New Roman" w:hAnsi="Times New Roman" w:cs="Times New Roman"/>
          <w:noProof/>
          <w:color w:val="000000" w:themeColor="text1"/>
          <w:sz w:val="28"/>
          <w:szCs w:val="28"/>
          <w:lang w:val="kk-KZ" w:eastAsia="ru-RU"/>
        </w:rPr>
        <w:t>рейтингтік агенттік тұрақты негізде мынадай ақпаратты жария етуді қамтамасыз етеді:</w:t>
      </w:r>
    </w:p>
    <w:p w14:paraId="3587D1B9"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1) қолданыстағы рейтингтер және рейтингтер бойынша болжамдардың, сондай-ақ қайтарып алынған рейтингтердің тізбесі;</w:t>
      </w:r>
    </w:p>
    <w:p w14:paraId="368567C5"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2) бар немесе болуы ықтимал мүдделер қақтығыстарының тізбесі;</w:t>
      </w:r>
    </w:p>
    <w:p w14:paraId="36EAC7EF"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3) көрсетілетін қосымша қызметтердің тізбесі;</w:t>
      </w:r>
    </w:p>
    <w:p w14:paraId="6804EDB8"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noProof/>
          <w:color w:val="000000" w:themeColor="text1"/>
          <w:sz w:val="28"/>
          <w:szCs w:val="28"/>
          <w:lang w:val="kk-KZ" w:eastAsia="ru-RU"/>
        </w:rPr>
      </w:pPr>
      <w:r w:rsidRPr="00606F38">
        <w:rPr>
          <w:rFonts w:ascii="Times New Roman" w:eastAsia="Times New Roman" w:hAnsi="Times New Roman" w:cs="Times New Roman"/>
          <w:noProof/>
          <w:color w:val="000000" w:themeColor="text1"/>
          <w:sz w:val="28"/>
          <w:szCs w:val="28"/>
          <w:lang w:val="kk-KZ" w:eastAsia="ru-RU"/>
        </w:rPr>
        <w:t>4) рейтингтер бойынша болжамдарды қоса алғанда, рейтингтерді және олармен байланысты басқа хабарларды жария ету қағидалары;</w:t>
      </w:r>
    </w:p>
    <w:p w14:paraId="20209A24"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 xml:space="preserve">5) </w:t>
      </w:r>
      <w:r w:rsidRPr="00606F38">
        <w:rPr>
          <w:rFonts w:ascii="Times New Roman" w:hAnsi="Times New Roman" w:cs="Times New Roman"/>
          <w:sz w:val="28"/>
          <w:szCs w:val="28"/>
          <w:lang w:val="kk-KZ"/>
        </w:rPr>
        <w:t>баға белгілеуге, оның ішінде әр түрлі рейтинг объектілері мен рейтинг түрлеріне қатысты саясат</w:t>
      </w:r>
      <w:r w:rsidRPr="00606F38">
        <w:rPr>
          <w:rFonts w:ascii="Times New Roman" w:eastAsia="Times New Roman" w:hAnsi="Times New Roman" w:cs="Times New Roman"/>
          <w:color w:val="000000" w:themeColor="text1"/>
          <w:sz w:val="28"/>
          <w:szCs w:val="28"/>
          <w:lang w:val="kk-KZ" w:eastAsia="ru-RU"/>
        </w:rPr>
        <w:t>;</w:t>
      </w:r>
    </w:p>
    <w:p w14:paraId="1DC618F1" w14:textId="4E4DF8B2"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 xml:space="preserve">6) </w:t>
      </w:r>
      <w:r w:rsidRPr="00606F38">
        <w:rPr>
          <w:rFonts w:ascii="Times New Roman" w:hAnsi="Times New Roman" w:cs="Times New Roman"/>
          <w:sz w:val="28"/>
          <w:szCs w:val="28"/>
          <w:lang w:val="kk-KZ"/>
        </w:rPr>
        <w:t xml:space="preserve">әдіснамалар мен модельдер (оларды есептеу және құру тәсілдерін қоса алғанда), рейтингтің әрбір түрі үшін қабылданған </w:t>
      </w:r>
      <w:r w:rsidR="00572ED8" w:rsidRPr="00606F38">
        <w:rPr>
          <w:rFonts w:ascii="Times New Roman" w:hAnsi="Times New Roman" w:cs="Times New Roman"/>
          <w:sz w:val="28"/>
          <w:szCs w:val="28"/>
          <w:lang w:val="kk-KZ"/>
        </w:rPr>
        <w:t xml:space="preserve">әрбір рейтингтік санатының, </w:t>
      </w:r>
      <w:r w:rsidRPr="00606F38">
        <w:rPr>
          <w:rFonts w:ascii="Times New Roman" w:hAnsi="Times New Roman" w:cs="Times New Roman"/>
          <w:sz w:val="28"/>
          <w:szCs w:val="28"/>
          <w:lang w:val="kk-KZ"/>
        </w:rPr>
        <w:t xml:space="preserve">рейтингтік шкаланың </w:t>
      </w:r>
      <w:r w:rsidR="00572ED8" w:rsidRPr="00606F38">
        <w:rPr>
          <w:rFonts w:ascii="Times New Roman" w:hAnsi="Times New Roman" w:cs="Times New Roman"/>
          <w:sz w:val="28"/>
          <w:szCs w:val="28"/>
          <w:lang w:val="kk-KZ"/>
        </w:rPr>
        <w:t>а</w:t>
      </w:r>
      <w:r w:rsidRPr="00606F38">
        <w:rPr>
          <w:rFonts w:ascii="Times New Roman" w:hAnsi="Times New Roman" w:cs="Times New Roman"/>
          <w:sz w:val="28"/>
          <w:szCs w:val="28"/>
          <w:lang w:val="kk-KZ"/>
        </w:rPr>
        <w:t>нықтамалары, негізгі рейтингтік болжамдар, барлық сандық және сапалық факторлардың</w:t>
      </w:r>
      <w:r w:rsidR="00572ED8" w:rsidRPr="00606F38">
        <w:rPr>
          <w:rFonts w:ascii="Times New Roman" w:hAnsi="Times New Roman" w:cs="Times New Roman"/>
          <w:sz w:val="28"/>
          <w:szCs w:val="28"/>
          <w:lang w:val="kk-KZ"/>
        </w:rPr>
        <w:t xml:space="preserve"> (әрбір осындай фактор бойынша талдаушылардың сараптамалық пайымдаулары үшін шекараларды көрсете отырып) </w:t>
      </w:r>
      <w:r w:rsidRPr="00606F38">
        <w:rPr>
          <w:rFonts w:ascii="Times New Roman" w:hAnsi="Times New Roman" w:cs="Times New Roman"/>
          <w:sz w:val="28"/>
          <w:szCs w:val="28"/>
          <w:lang w:val="kk-KZ"/>
        </w:rPr>
        <w:t>тізбелері</w:t>
      </w:r>
      <w:r w:rsidR="00572ED8" w:rsidRPr="00606F38">
        <w:rPr>
          <w:rFonts w:ascii="Times New Roman" w:hAnsi="Times New Roman" w:cs="Times New Roman"/>
          <w:sz w:val="28"/>
          <w:szCs w:val="28"/>
          <w:lang w:val="kk-KZ"/>
        </w:rPr>
        <w:t xml:space="preserve">, </w:t>
      </w:r>
      <w:r w:rsidRPr="00606F38">
        <w:rPr>
          <w:rFonts w:ascii="Times New Roman" w:hAnsi="Times New Roman" w:cs="Times New Roman"/>
          <w:sz w:val="28"/>
          <w:szCs w:val="28"/>
          <w:lang w:val="kk-KZ"/>
        </w:rPr>
        <w:t>дереккөздері</w:t>
      </w:r>
      <w:r w:rsidRPr="00606F38">
        <w:rPr>
          <w:rFonts w:ascii="Times New Roman" w:eastAsia="Times New Roman" w:hAnsi="Times New Roman" w:cs="Times New Roman"/>
          <w:color w:val="000000" w:themeColor="text1"/>
          <w:sz w:val="28"/>
          <w:szCs w:val="28"/>
          <w:lang w:val="kk-KZ" w:eastAsia="ru-RU"/>
        </w:rPr>
        <w:t>;</w:t>
      </w:r>
    </w:p>
    <w:p w14:paraId="53B7A26D"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 xml:space="preserve">7) </w:t>
      </w:r>
      <w:r w:rsidRPr="00606F38">
        <w:rPr>
          <w:rFonts w:ascii="Times New Roman" w:hAnsi="Times New Roman" w:cs="Times New Roman"/>
          <w:sz w:val="28"/>
          <w:szCs w:val="28"/>
          <w:lang w:val="kk-KZ"/>
        </w:rPr>
        <w:t>рейтингтік қызметті жүзеге асыруға байланысты ішкі қағидалар мен рәсімдер</w:t>
      </w:r>
      <w:r w:rsidRPr="00606F38">
        <w:rPr>
          <w:rFonts w:ascii="Times New Roman" w:eastAsia="Times New Roman" w:hAnsi="Times New Roman" w:cs="Times New Roman"/>
          <w:color w:val="000000" w:themeColor="text1"/>
          <w:sz w:val="28"/>
          <w:szCs w:val="28"/>
          <w:lang w:val="kk-KZ" w:eastAsia="ru-RU"/>
        </w:rPr>
        <w:t>;</w:t>
      </w:r>
    </w:p>
    <w:p w14:paraId="46DF1760" w14:textId="581084C3"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 xml:space="preserve">8) </w:t>
      </w:r>
      <w:r w:rsidR="00737883" w:rsidRPr="00606F38">
        <w:rPr>
          <w:rFonts w:ascii="Times New Roman" w:eastAsia="Times New Roman" w:hAnsi="Times New Roman" w:cs="Times New Roman"/>
          <w:color w:val="000000" w:themeColor="text1"/>
          <w:sz w:val="28"/>
          <w:szCs w:val="28"/>
          <w:lang w:val="kk-KZ" w:eastAsia="ru-RU"/>
        </w:rPr>
        <w:t>мінез-құлық</w:t>
      </w:r>
      <w:r w:rsidRPr="00606F38">
        <w:rPr>
          <w:rFonts w:ascii="Times New Roman" w:eastAsia="Times New Roman" w:hAnsi="Times New Roman" w:cs="Times New Roman"/>
          <w:color w:val="000000" w:themeColor="text1"/>
          <w:sz w:val="28"/>
          <w:szCs w:val="28"/>
          <w:lang w:val="kk-KZ" w:eastAsia="ru-RU"/>
        </w:rPr>
        <w:t xml:space="preserve"> кодексі.</w:t>
      </w:r>
    </w:p>
    <w:p w14:paraId="7790874D"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4. Кредиттік р</w:t>
      </w:r>
      <w:r w:rsidRPr="00606F38">
        <w:rPr>
          <w:rFonts w:ascii="Times New Roman" w:hAnsi="Times New Roman" w:cs="Times New Roman"/>
          <w:sz w:val="28"/>
          <w:szCs w:val="28"/>
          <w:lang w:val="kk-KZ"/>
        </w:rPr>
        <w:t xml:space="preserve">ейтингтік агенттік өзінің </w:t>
      </w:r>
      <w:r w:rsidRPr="00606F38">
        <w:rPr>
          <w:rFonts w:ascii="Times New Roman" w:eastAsia="Times New Roman" w:hAnsi="Times New Roman" w:cs="Times New Roman"/>
          <w:color w:val="000000" w:themeColor="text1"/>
          <w:sz w:val="28"/>
          <w:szCs w:val="28"/>
          <w:lang w:val="kk-KZ" w:eastAsia="ru-RU"/>
        </w:rPr>
        <w:t xml:space="preserve">интернет-ресурсында </w:t>
      </w:r>
      <w:r w:rsidRPr="00606F38">
        <w:rPr>
          <w:rFonts w:ascii="Times New Roman" w:hAnsi="Times New Roman" w:cs="Times New Roman"/>
          <w:sz w:val="28"/>
          <w:szCs w:val="28"/>
          <w:lang w:val="kk-KZ"/>
        </w:rPr>
        <w:t>осы баптың 3-тармағының 2), 3), 4), 5), 6), 7) және 8) тармақшаларында көрсетілген ақпаратты тиісті құжат бекітілген сәттен бастап үш жұмыс күнінен кешіктірмей, ал егер тиісті ақпарат уәкілетті органмен келісуге жататын жағдайда, уәкілетті орган оны келіскен сәттен бастап үш жұмыс күнінен кешіктірмей жария етеді</w:t>
      </w:r>
      <w:r w:rsidRPr="00606F38">
        <w:rPr>
          <w:rFonts w:ascii="Times New Roman" w:eastAsia="Times New Roman" w:hAnsi="Times New Roman" w:cs="Times New Roman"/>
          <w:color w:val="000000" w:themeColor="text1"/>
          <w:sz w:val="28"/>
          <w:szCs w:val="28"/>
          <w:lang w:val="kk-KZ" w:eastAsia="ru-RU"/>
        </w:rPr>
        <w:t xml:space="preserve">. </w:t>
      </w:r>
    </w:p>
    <w:p w14:paraId="7EA39579"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 xml:space="preserve">5. Кредиттік </w:t>
      </w:r>
      <w:r w:rsidRPr="00606F38">
        <w:rPr>
          <w:rFonts w:ascii="Times New Roman" w:hAnsi="Times New Roman" w:cs="Times New Roman"/>
          <w:sz w:val="28"/>
          <w:szCs w:val="28"/>
          <w:lang w:val="kk-KZ"/>
        </w:rPr>
        <w:t>рейтингтік агенттік мерзімді негізде мынадай ақпаратты жария етуді қамтамасыз етеді</w:t>
      </w:r>
      <w:r w:rsidRPr="00606F38">
        <w:rPr>
          <w:rFonts w:ascii="Times New Roman" w:eastAsia="Times New Roman" w:hAnsi="Times New Roman" w:cs="Times New Roman"/>
          <w:color w:val="000000" w:themeColor="text1"/>
          <w:sz w:val="28"/>
          <w:szCs w:val="28"/>
          <w:lang w:val="kk-KZ" w:eastAsia="ru-RU"/>
        </w:rPr>
        <w:t>:</w:t>
      </w:r>
    </w:p>
    <w:p w14:paraId="64AA3093"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hAnsi="Times New Roman" w:cs="Times New Roman"/>
          <w:sz w:val="28"/>
          <w:szCs w:val="28"/>
          <w:lang w:val="kk-KZ"/>
        </w:rPr>
        <w:t xml:space="preserve">әр алты ай сайын </w:t>
      </w:r>
      <w:r w:rsidRPr="00606F38">
        <w:rPr>
          <w:color w:val="000000" w:themeColor="text1"/>
          <w:sz w:val="28"/>
          <w:szCs w:val="28"/>
          <w:lang w:val="kk-KZ"/>
        </w:rPr>
        <w:t>–</w:t>
      </w:r>
      <w:r w:rsidRPr="00606F38">
        <w:rPr>
          <w:rFonts w:ascii="Times New Roman" w:hAnsi="Times New Roman" w:cs="Times New Roman"/>
          <w:sz w:val="28"/>
          <w:szCs w:val="28"/>
          <w:lang w:val="kk-KZ"/>
        </w:rPr>
        <w:t xml:space="preserve"> қолданылатын рейтингтік шкалалардың рейтингтік санаттары бойынша дефолт деңгейлері туралы тарихи деректер</w:t>
      </w:r>
      <w:r w:rsidRPr="00606F38">
        <w:rPr>
          <w:rFonts w:ascii="Times New Roman" w:eastAsia="Times New Roman" w:hAnsi="Times New Roman" w:cs="Times New Roman"/>
          <w:color w:val="000000" w:themeColor="text1"/>
          <w:sz w:val="28"/>
          <w:szCs w:val="28"/>
          <w:lang w:val="kk-KZ" w:eastAsia="ru-RU"/>
        </w:rPr>
        <w:t>;</w:t>
      </w:r>
    </w:p>
    <w:p w14:paraId="70166DB6"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 xml:space="preserve">жыл сайын </w:t>
      </w:r>
      <w:r w:rsidRPr="00606F38">
        <w:rPr>
          <w:rFonts w:ascii="Times New Roman" w:hAnsi="Times New Roman" w:cs="Times New Roman"/>
          <w:color w:val="000000" w:themeColor="text1"/>
          <w:sz w:val="28"/>
          <w:szCs w:val="28"/>
          <w:lang w:val="kk-KZ"/>
        </w:rPr>
        <w:t>–</w:t>
      </w:r>
      <w:r w:rsidRPr="00606F38">
        <w:rPr>
          <w:rFonts w:ascii="Times New Roman" w:eastAsia="Times New Roman" w:hAnsi="Times New Roman" w:cs="Times New Roman"/>
          <w:color w:val="000000" w:themeColor="text1"/>
          <w:sz w:val="28"/>
          <w:szCs w:val="28"/>
          <w:lang w:val="kk-KZ" w:eastAsia="ru-RU"/>
        </w:rPr>
        <w:t xml:space="preserve"> </w:t>
      </w:r>
      <w:r w:rsidRPr="00606F38">
        <w:rPr>
          <w:rFonts w:ascii="Times New Roman" w:hAnsi="Times New Roman" w:cs="Times New Roman"/>
          <w:sz w:val="28"/>
          <w:szCs w:val="28"/>
          <w:lang w:val="kk-KZ"/>
        </w:rPr>
        <w:t>берілген рейтингтердің жалпы санындағы сұратылмаған рейтингтердің үлесін көрсете отырып, соңғы күнтізбелік жылда берілген рейтингтердің тізімі және ақшалай түсімдердің үлесі соңғы өткен күнтізбелік жылдың қорытындылары бойынша кредиттік рейтингтік агенттіктің кірісінің 5 (бес) және одан да көп пайызын құрайтын рейтинг берілетін тұлғалар мен өзге де тұлғалардың тізімі</w:t>
      </w:r>
      <w:r w:rsidRPr="00606F38">
        <w:rPr>
          <w:rFonts w:ascii="Times New Roman" w:eastAsia="Times New Roman" w:hAnsi="Times New Roman" w:cs="Times New Roman"/>
          <w:color w:val="000000" w:themeColor="text1"/>
          <w:sz w:val="28"/>
          <w:szCs w:val="28"/>
          <w:lang w:val="kk-KZ" w:eastAsia="ru-RU"/>
        </w:rPr>
        <w:t>.</w:t>
      </w:r>
    </w:p>
    <w:p w14:paraId="277BD80E" w14:textId="76008F74"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 xml:space="preserve">6. Кредиттік </w:t>
      </w:r>
      <w:r w:rsidRPr="00606F38">
        <w:rPr>
          <w:rFonts w:ascii="Times New Roman" w:hAnsi="Times New Roman" w:cs="Times New Roman"/>
          <w:sz w:val="28"/>
          <w:szCs w:val="28"/>
          <w:lang w:val="kk-KZ"/>
        </w:rPr>
        <w:t>рейтингтік агенттік жыл сайын 31 наурыздан кешіктірмей</w:t>
      </w:r>
      <w:r w:rsidR="00C12430" w:rsidRPr="00606F38">
        <w:rPr>
          <w:rFonts w:ascii="Times New Roman" w:hAnsi="Times New Roman" w:cs="Times New Roman"/>
          <w:sz w:val="28"/>
          <w:szCs w:val="28"/>
          <w:lang w:val="kk-KZ"/>
        </w:rPr>
        <w:t>,</w:t>
      </w:r>
      <w:r w:rsidRPr="00606F38">
        <w:rPr>
          <w:rFonts w:ascii="Times New Roman" w:hAnsi="Times New Roman" w:cs="Times New Roman"/>
          <w:sz w:val="28"/>
          <w:szCs w:val="28"/>
          <w:lang w:val="kk-KZ"/>
        </w:rPr>
        <w:t xml:space="preserve"> кредиттік рейтингтік агенттіктің өткен жылғы қызметінің ашықтығы туралы есепті жария етеді. Есепте мынадай ақпарат қамтылады</w:t>
      </w:r>
      <w:r w:rsidRPr="00606F38">
        <w:rPr>
          <w:rFonts w:ascii="Times New Roman" w:eastAsia="Times New Roman" w:hAnsi="Times New Roman" w:cs="Times New Roman"/>
          <w:color w:val="000000" w:themeColor="text1"/>
          <w:sz w:val="28"/>
          <w:szCs w:val="28"/>
          <w:lang w:val="kk-KZ" w:eastAsia="ru-RU"/>
        </w:rPr>
        <w:t>:</w:t>
      </w:r>
    </w:p>
    <w:p w14:paraId="551C4B28" w14:textId="291AD748"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 xml:space="preserve">1) </w:t>
      </w:r>
      <w:r w:rsidRPr="00606F38">
        <w:rPr>
          <w:rFonts w:ascii="Times New Roman" w:hAnsi="Times New Roman" w:cs="Times New Roman"/>
          <w:sz w:val="28"/>
          <w:szCs w:val="28"/>
          <w:lang w:val="kk-KZ"/>
        </w:rPr>
        <w:t xml:space="preserve">кредиттік рейтингтік агенттік акционерлерінің </w:t>
      </w:r>
      <w:r w:rsidR="009856DB" w:rsidRPr="00606F38">
        <w:rPr>
          <w:rFonts w:ascii="Times New Roman" w:hAnsi="Times New Roman" w:cs="Times New Roman"/>
          <w:sz w:val="28"/>
          <w:szCs w:val="28"/>
          <w:lang w:val="kk-KZ"/>
        </w:rPr>
        <w:t xml:space="preserve">бенефициарлық меншік иелеріне дейінгі </w:t>
      </w:r>
      <w:r w:rsidRPr="00606F38">
        <w:rPr>
          <w:rFonts w:ascii="Times New Roman" w:hAnsi="Times New Roman" w:cs="Times New Roman"/>
          <w:sz w:val="28"/>
          <w:szCs w:val="28"/>
          <w:lang w:val="kk-KZ"/>
        </w:rPr>
        <w:t>құрамы</w:t>
      </w:r>
      <w:r w:rsidRPr="00606F38">
        <w:rPr>
          <w:rFonts w:ascii="Times New Roman" w:eastAsia="Times New Roman" w:hAnsi="Times New Roman" w:cs="Times New Roman"/>
          <w:color w:val="000000" w:themeColor="text1"/>
          <w:sz w:val="28"/>
          <w:szCs w:val="28"/>
          <w:lang w:val="kk-KZ" w:eastAsia="ru-RU"/>
        </w:rPr>
        <w:t>;</w:t>
      </w:r>
    </w:p>
    <w:p w14:paraId="397C0E9B"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 xml:space="preserve">2) кредиттік </w:t>
      </w:r>
      <w:r w:rsidRPr="00606F38">
        <w:rPr>
          <w:rFonts w:ascii="Times New Roman" w:hAnsi="Times New Roman" w:cs="Times New Roman"/>
          <w:sz w:val="28"/>
          <w:szCs w:val="28"/>
          <w:lang w:val="kk-KZ"/>
        </w:rPr>
        <w:t>рейтингтік агенттіктің басқару органы және атқарушы органы туралы</w:t>
      </w:r>
      <w:r w:rsidRPr="00606F38">
        <w:rPr>
          <w:rFonts w:ascii="Times New Roman" w:eastAsia="Times New Roman" w:hAnsi="Times New Roman" w:cs="Times New Roman"/>
          <w:color w:val="000000" w:themeColor="text1"/>
          <w:sz w:val="28"/>
          <w:szCs w:val="28"/>
          <w:lang w:val="kk-KZ" w:eastAsia="ru-RU"/>
        </w:rPr>
        <w:t>;</w:t>
      </w:r>
    </w:p>
    <w:p w14:paraId="67491850"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 xml:space="preserve">3) </w:t>
      </w:r>
      <w:r w:rsidRPr="00606F38">
        <w:rPr>
          <w:rFonts w:ascii="Times New Roman" w:hAnsi="Times New Roman" w:cs="Times New Roman"/>
          <w:sz w:val="28"/>
          <w:szCs w:val="28"/>
          <w:lang w:val="kk-KZ"/>
        </w:rPr>
        <w:t>рейтингтік қызметпен байланысты ішкі бақылау жүйелерінің сипаттамасы туралы</w:t>
      </w:r>
      <w:r w:rsidRPr="00606F38">
        <w:rPr>
          <w:rFonts w:ascii="Times New Roman" w:eastAsia="Times New Roman" w:hAnsi="Times New Roman" w:cs="Times New Roman"/>
          <w:color w:val="000000" w:themeColor="text1"/>
          <w:sz w:val="28"/>
          <w:szCs w:val="28"/>
          <w:lang w:val="kk-KZ" w:eastAsia="ru-RU"/>
        </w:rPr>
        <w:t>;</w:t>
      </w:r>
    </w:p>
    <w:p w14:paraId="7A36A441"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lastRenderedPageBreak/>
        <w:t xml:space="preserve">4) </w:t>
      </w:r>
      <w:r w:rsidRPr="00606F38">
        <w:rPr>
          <w:rFonts w:ascii="Times New Roman" w:hAnsi="Times New Roman" w:cs="Times New Roman"/>
          <w:sz w:val="28"/>
          <w:szCs w:val="28"/>
          <w:lang w:val="kk-KZ"/>
        </w:rPr>
        <w:t>ішкі бақылау қызметінің кредиттік рейтингтік агенттікті жыл сайынғы тексеру нәтижелері туралы</w:t>
      </w:r>
      <w:r w:rsidRPr="00606F38">
        <w:rPr>
          <w:rFonts w:ascii="Times New Roman" w:eastAsia="Times New Roman" w:hAnsi="Times New Roman" w:cs="Times New Roman"/>
          <w:color w:val="000000" w:themeColor="text1"/>
          <w:sz w:val="28"/>
          <w:szCs w:val="28"/>
          <w:lang w:val="kk-KZ" w:eastAsia="ru-RU"/>
        </w:rPr>
        <w:t>;</w:t>
      </w:r>
    </w:p>
    <w:p w14:paraId="1D4840BC" w14:textId="6D008046"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 xml:space="preserve">5) </w:t>
      </w:r>
      <w:r w:rsidR="001B6ABA" w:rsidRPr="00606F38">
        <w:rPr>
          <w:rFonts w:ascii="Times New Roman" w:hAnsi="Times New Roman" w:cs="Times New Roman"/>
          <w:sz w:val="28"/>
          <w:szCs w:val="28"/>
          <w:lang w:val="kk-KZ"/>
        </w:rPr>
        <w:t xml:space="preserve">рейтингтік талдаушыларды </w:t>
      </w:r>
      <w:r w:rsidRPr="00606F38">
        <w:rPr>
          <w:rFonts w:ascii="Times New Roman" w:hAnsi="Times New Roman" w:cs="Times New Roman"/>
          <w:sz w:val="28"/>
          <w:szCs w:val="28"/>
          <w:lang w:val="kk-KZ"/>
        </w:rPr>
        <w:t>рейтингтердің объектілері мен түрлері бойынша және есепті кезеңде жасалған рейтингтерді беру және қайта қарау бойынша рейтингтік әрекеттер бойынша бөлу туралы ақпарат</w:t>
      </w:r>
      <w:r w:rsidRPr="00606F38">
        <w:rPr>
          <w:rFonts w:ascii="Times New Roman" w:eastAsia="Times New Roman" w:hAnsi="Times New Roman" w:cs="Times New Roman"/>
          <w:color w:val="000000" w:themeColor="text1"/>
          <w:sz w:val="28"/>
          <w:szCs w:val="28"/>
          <w:lang w:val="kk-KZ" w:eastAsia="ru-RU"/>
        </w:rPr>
        <w:t>;</w:t>
      </w:r>
    </w:p>
    <w:p w14:paraId="77E82E28"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 xml:space="preserve">6) </w:t>
      </w:r>
      <w:r w:rsidRPr="00606F38">
        <w:rPr>
          <w:rFonts w:ascii="Times New Roman" w:hAnsi="Times New Roman" w:cs="Times New Roman"/>
          <w:sz w:val="28"/>
          <w:szCs w:val="28"/>
          <w:lang w:val="kk-KZ"/>
        </w:rPr>
        <w:t>есепті кезеңдегі жетекші рейтингтік талдаушыларды ротациялау туралы</w:t>
      </w:r>
      <w:r w:rsidRPr="00606F38">
        <w:rPr>
          <w:rFonts w:ascii="Times New Roman" w:eastAsia="Times New Roman" w:hAnsi="Times New Roman" w:cs="Times New Roman"/>
          <w:color w:val="000000" w:themeColor="text1"/>
          <w:sz w:val="28"/>
          <w:szCs w:val="28"/>
          <w:lang w:val="kk-KZ" w:eastAsia="ru-RU"/>
        </w:rPr>
        <w:t>;</w:t>
      </w:r>
    </w:p>
    <w:p w14:paraId="213FA7C6"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7) кредиттік</w:t>
      </w:r>
      <w:r w:rsidRPr="00606F38">
        <w:rPr>
          <w:rFonts w:ascii="Times New Roman" w:hAnsi="Times New Roman" w:cs="Times New Roman"/>
          <w:sz w:val="28"/>
          <w:szCs w:val="28"/>
          <w:lang w:val="kk-KZ"/>
        </w:rPr>
        <w:t xml:space="preserve"> рейтингтік агенттіктің құжаттаманы сақтау жөніндегі ішкі саясаты туралы</w:t>
      </w:r>
      <w:r w:rsidRPr="00606F38">
        <w:rPr>
          <w:rFonts w:ascii="Times New Roman" w:eastAsia="Times New Roman" w:hAnsi="Times New Roman" w:cs="Times New Roman"/>
          <w:color w:val="000000" w:themeColor="text1"/>
          <w:sz w:val="28"/>
          <w:szCs w:val="28"/>
          <w:lang w:val="kk-KZ" w:eastAsia="ru-RU"/>
        </w:rPr>
        <w:t>;</w:t>
      </w:r>
    </w:p>
    <w:p w14:paraId="2214187E"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 xml:space="preserve">8) </w:t>
      </w:r>
      <w:r w:rsidRPr="00606F38">
        <w:rPr>
          <w:rFonts w:ascii="Times New Roman" w:hAnsi="Times New Roman" w:cs="Times New Roman"/>
          <w:sz w:val="28"/>
          <w:szCs w:val="28"/>
          <w:lang w:val="kk-KZ"/>
        </w:rPr>
        <w:t>кредиттік рейтингтік агенттіктің есепті кезеңдегі рейтингтік және өзге де қызмет түрлері бойынша кірістері мен шығыстары туралы</w:t>
      </w:r>
      <w:r w:rsidRPr="00606F38">
        <w:rPr>
          <w:rFonts w:ascii="Times New Roman" w:eastAsia="Times New Roman" w:hAnsi="Times New Roman" w:cs="Times New Roman"/>
          <w:color w:val="000000" w:themeColor="text1"/>
          <w:sz w:val="28"/>
          <w:szCs w:val="28"/>
          <w:lang w:val="kk-KZ" w:eastAsia="ru-RU"/>
        </w:rPr>
        <w:t>.</w:t>
      </w:r>
    </w:p>
    <w:p w14:paraId="77FC7123"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7. Рейтингтің жаңа түрі бойынша жаңа әдіснама әзірлеген кезде кредиттік рейтингтік агенттік әдіснама жобасын жария талқылау үшін кредиттік рейтингтік агенттіктің интернет-ресурсында жариялайды.</w:t>
      </w:r>
    </w:p>
    <w:p w14:paraId="2A8D43FA"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8. Кредиттік р</w:t>
      </w:r>
      <w:r w:rsidRPr="00606F38">
        <w:rPr>
          <w:rFonts w:ascii="Times New Roman" w:hAnsi="Times New Roman" w:cs="Times New Roman"/>
          <w:sz w:val="28"/>
          <w:szCs w:val="28"/>
          <w:lang w:val="kk-KZ"/>
        </w:rPr>
        <w:t xml:space="preserve">ейтингтік агенттік осы Заңда көзделген ақпаратты жария етуді кредиттік рейтингтік агенттіктің ресми </w:t>
      </w:r>
      <w:r w:rsidRPr="00606F38">
        <w:rPr>
          <w:rFonts w:ascii="Times New Roman" w:eastAsia="Times New Roman" w:hAnsi="Times New Roman" w:cs="Times New Roman"/>
          <w:color w:val="000000" w:themeColor="text1"/>
          <w:sz w:val="28"/>
          <w:szCs w:val="28"/>
          <w:lang w:val="kk-KZ" w:eastAsia="ru-RU"/>
        </w:rPr>
        <w:t>интернет-ресурс</w:t>
      </w:r>
      <w:r w:rsidRPr="00606F38">
        <w:rPr>
          <w:rFonts w:ascii="Times New Roman" w:hAnsi="Times New Roman" w:cs="Times New Roman"/>
          <w:sz w:val="28"/>
          <w:szCs w:val="28"/>
          <w:lang w:val="kk-KZ"/>
        </w:rPr>
        <w:t>ында ашық қолжетімділікте жүзеге асырады. Кредиттік рейтингтік агенттік ақпарат пен құжаттарды мемлекеттік, орыс және ағылшын тілдерінде жария етеді</w:t>
      </w:r>
      <w:r w:rsidRPr="00606F38">
        <w:rPr>
          <w:rFonts w:ascii="Times New Roman" w:eastAsia="Times New Roman" w:hAnsi="Times New Roman" w:cs="Times New Roman"/>
          <w:color w:val="000000" w:themeColor="text1"/>
          <w:sz w:val="28"/>
          <w:szCs w:val="28"/>
          <w:lang w:val="kk-KZ" w:eastAsia="ru-RU"/>
        </w:rPr>
        <w:t>.</w:t>
      </w:r>
    </w:p>
    <w:p w14:paraId="087595D5" w14:textId="77777777" w:rsidR="00D717EC" w:rsidRPr="00606F38" w:rsidRDefault="00D717EC" w:rsidP="00D717EC">
      <w:pPr>
        <w:spacing w:after="0" w:line="240" w:lineRule="auto"/>
        <w:ind w:firstLine="709"/>
        <w:jc w:val="both"/>
        <w:textAlignment w:val="baseline"/>
        <w:rPr>
          <w:rFonts w:ascii="Times New Roman" w:hAnsi="Times New Roman" w:cs="Times New Roman"/>
          <w:sz w:val="28"/>
          <w:szCs w:val="28"/>
          <w:lang w:val="kk-KZ"/>
        </w:rPr>
      </w:pPr>
      <w:r w:rsidRPr="00606F38">
        <w:rPr>
          <w:rFonts w:ascii="Times New Roman" w:eastAsia="Times New Roman" w:hAnsi="Times New Roman" w:cs="Times New Roman"/>
          <w:color w:val="000000" w:themeColor="text1"/>
          <w:sz w:val="28"/>
          <w:szCs w:val="28"/>
          <w:lang w:val="kk-KZ" w:eastAsia="ru-RU"/>
        </w:rPr>
        <w:t xml:space="preserve">9. </w:t>
      </w:r>
      <w:r w:rsidRPr="00606F38">
        <w:rPr>
          <w:rFonts w:ascii="Times New Roman" w:hAnsi="Times New Roman" w:cs="Times New Roman"/>
          <w:sz w:val="28"/>
          <w:szCs w:val="28"/>
          <w:lang w:val="kk-KZ"/>
        </w:rPr>
        <w:t>Кредиттік рейтингтік агенттік құжаттарды, ақпаратты және деректерді уәкілетті органға мемлекеттік тілде және орыс тілінде ұсынады.</w:t>
      </w:r>
    </w:p>
    <w:p w14:paraId="2201AED9" w14:textId="73AE21E2" w:rsidR="00D717EC" w:rsidRPr="00606F38" w:rsidRDefault="00D717EC" w:rsidP="00D717EC">
      <w:pPr>
        <w:spacing w:after="0" w:line="240" w:lineRule="auto"/>
        <w:ind w:firstLine="709"/>
        <w:jc w:val="both"/>
        <w:textAlignment w:val="baseline"/>
        <w:rPr>
          <w:rFonts w:ascii="Times New Roman" w:hAnsi="Times New Roman" w:cs="Times New Roman"/>
          <w:sz w:val="28"/>
          <w:szCs w:val="28"/>
          <w:lang w:val="kk-KZ"/>
        </w:rPr>
      </w:pPr>
      <w:r w:rsidRPr="00606F38">
        <w:rPr>
          <w:rFonts w:ascii="Times New Roman" w:hAnsi="Times New Roman" w:cs="Times New Roman"/>
          <w:sz w:val="28"/>
          <w:szCs w:val="28"/>
          <w:lang w:val="kk-KZ"/>
        </w:rPr>
        <w:t xml:space="preserve">Халықаралық және шетелдік рейтингтік агенттіктерге </w:t>
      </w:r>
      <w:r w:rsidR="000C1879" w:rsidRPr="00606F38">
        <w:rPr>
          <w:rFonts w:ascii="Times New Roman" w:hAnsi="Times New Roman" w:cs="Times New Roman"/>
          <w:sz w:val="28"/>
          <w:szCs w:val="28"/>
          <w:lang w:val="kk-KZ"/>
        </w:rPr>
        <w:t xml:space="preserve">ағылшын тілінде және (немесе) өзге де шет тілде </w:t>
      </w:r>
      <w:r w:rsidRPr="00606F38">
        <w:rPr>
          <w:rFonts w:ascii="Times New Roman" w:hAnsi="Times New Roman" w:cs="Times New Roman"/>
          <w:sz w:val="28"/>
          <w:szCs w:val="28"/>
          <w:lang w:val="kk-KZ"/>
        </w:rPr>
        <w:t>қазақ және орыс тілдеріне куәландырылған аудармасымен ұсынуға жол беріледі.</w:t>
      </w:r>
    </w:p>
    <w:p w14:paraId="359D8397"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 xml:space="preserve">10. </w:t>
      </w:r>
      <w:r w:rsidRPr="00606F38">
        <w:rPr>
          <w:rFonts w:ascii="Times New Roman" w:hAnsi="Times New Roman" w:cs="Times New Roman"/>
          <w:sz w:val="28"/>
          <w:szCs w:val="28"/>
          <w:lang w:val="kk-KZ"/>
        </w:rPr>
        <w:t xml:space="preserve">Уәкілетті орган коммерциялық немесе заңмен қорғалатын өзге де құпияны құрайтын ақпараттың құпиялылығын сақтай отырып, кредиттік рейтингтік агенттіктен алынған құжаттарды, ақпаратты және деректерді өзінің ресми </w:t>
      </w:r>
      <w:r w:rsidRPr="00606F38">
        <w:rPr>
          <w:rFonts w:ascii="Times New Roman" w:eastAsia="Times New Roman" w:hAnsi="Times New Roman" w:cs="Times New Roman"/>
          <w:color w:val="000000" w:themeColor="text1"/>
          <w:sz w:val="28"/>
          <w:szCs w:val="28"/>
          <w:lang w:val="kk-KZ" w:eastAsia="ru-RU"/>
        </w:rPr>
        <w:t>интернет-ресурсынд</w:t>
      </w:r>
      <w:r w:rsidRPr="00606F38">
        <w:rPr>
          <w:rFonts w:ascii="Times New Roman" w:hAnsi="Times New Roman" w:cs="Times New Roman"/>
          <w:sz w:val="28"/>
          <w:szCs w:val="28"/>
          <w:lang w:val="kk-KZ"/>
        </w:rPr>
        <w:t>а жариялауға құқылы</w:t>
      </w:r>
      <w:r w:rsidRPr="00606F38">
        <w:rPr>
          <w:rFonts w:ascii="Times New Roman" w:eastAsia="Times New Roman" w:hAnsi="Times New Roman" w:cs="Times New Roman"/>
          <w:color w:val="000000" w:themeColor="text1"/>
          <w:sz w:val="28"/>
          <w:szCs w:val="28"/>
          <w:lang w:val="kk-KZ" w:eastAsia="ru-RU"/>
        </w:rPr>
        <w:t>.</w:t>
      </w:r>
    </w:p>
    <w:p w14:paraId="76CDF9A4"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14:paraId="56EEF4D9"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b/>
          <w:bCs/>
          <w:color w:val="000000" w:themeColor="text1"/>
          <w:sz w:val="28"/>
          <w:szCs w:val="28"/>
          <w:lang w:val="kk-KZ" w:eastAsia="ru-RU"/>
        </w:rPr>
      </w:pPr>
      <w:r w:rsidRPr="00606F38">
        <w:rPr>
          <w:rFonts w:ascii="Times New Roman" w:eastAsia="Times New Roman" w:hAnsi="Times New Roman" w:cs="Times New Roman"/>
          <w:b/>
          <w:bCs/>
          <w:color w:val="000000" w:themeColor="text1"/>
          <w:sz w:val="28"/>
          <w:szCs w:val="28"/>
          <w:lang w:val="kk-KZ" w:eastAsia="ru-RU"/>
        </w:rPr>
        <w:t>24-бап. Рейтингтерді және рейтингтер бойынша болжамдарды жариялауға қойылатын талаптар</w:t>
      </w:r>
    </w:p>
    <w:p w14:paraId="283414CE" w14:textId="7A56C6FF"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 xml:space="preserve">1. </w:t>
      </w:r>
      <w:r w:rsidRPr="00606F38">
        <w:rPr>
          <w:rFonts w:ascii="Times New Roman" w:hAnsi="Times New Roman" w:cs="Times New Roman"/>
          <w:sz w:val="28"/>
          <w:szCs w:val="28"/>
          <w:lang w:val="kk-KZ"/>
        </w:rPr>
        <w:t>Кредиттік рейтингтік агенттік берген рейтингтер мен рейтингтер бойынша болжамдар</w:t>
      </w:r>
      <w:r w:rsidR="000C1879" w:rsidRPr="00606F38">
        <w:rPr>
          <w:rFonts w:ascii="Times New Roman" w:hAnsi="Times New Roman" w:cs="Times New Roman"/>
          <w:sz w:val="28"/>
          <w:szCs w:val="28"/>
          <w:lang w:val="kk-KZ"/>
        </w:rPr>
        <w:t>,</w:t>
      </w:r>
      <w:r w:rsidRPr="00606F38">
        <w:rPr>
          <w:rFonts w:ascii="Times New Roman" w:hAnsi="Times New Roman" w:cs="Times New Roman"/>
          <w:sz w:val="28"/>
          <w:szCs w:val="28"/>
          <w:lang w:val="kk-KZ"/>
        </w:rPr>
        <w:t xml:space="preserve"> жария емес рейтингтерді қоспағанда, кредиттік рейтингтік агенттіктің ресми </w:t>
      </w:r>
      <w:r w:rsidRPr="00606F38">
        <w:rPr>
          <w:rFonts w:ascii="Times New Roman" w:eastAsia="Times New Roman" w:hAnsi="Times New Roman" w:cs="Times New Roman"/>
          <w:color w:val="000000" w:themeColor="text1"/>
          <w:sz w:val="28"/>
          <w:szCs w:val="28"/>
          <w:lang w:val="kk-KZ" w:eastAsia="ru-RU"/>
        </w:rPr>
        <w:t>интернет-ресурсынд</w:t>
      </w:r>
      <w:r w:rsidRPr="00606F38">
        <w:rPr>
          <w:rFonts w:ascii="Times New Roman" w:hAnsi="Times New Roman" w:cs="Times New Roman"/>
          <w:sz w:val="28"/>
          <w:szCs w:val="28"/>
          <w:lang w:val="kk-KZ"/>
        </w:rPr>
        <w:t>а жариялануға тиіс</w:t>
      </w:r>
      <w:r w:rsidRPr="00606F38">
        <w:rPr>
          <w:rFonts w:ascii="Times New Roman" w:eastAsia="Times New Roman" w:hAnsi="Times New Roman" w:cs="Times New Roman"/>
          <w:color w:val="000000" w:themeColor="text1"/>
          <w:sz w:val="28"/>
          <w:szCs w:val="28"/>
          <w:lang w:val="kk-KZ" w:eastAsia="ru-RU"/>
        </w:rPr>
        <w:t>.</w:t>
      </w:r>
    </w:p>
    <w:p w14:paraId="710EF2DB"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 xml:space="preserve">2. </w:t>
      </w:r>
      <w:r w:rsidRPr="00606F38">
        <w:rPr>
          <w:rFonts w:ascii="Times New Roman" w:hAnsi="Times New Roman" w:cs="Times New Roman"/>
          <w:sz w:val="28"/>
          <w:szCs w:val="28"/>
          <w:lang w:val="kk-KZ"/>
        </w:rPr>
        <w:t>Рейтингтер мен рейтингтер бойынша болжамдарды жариялау мынадай ақпаратты қамтитын хабарламамен қоса жүреді</w:t>
      </w:r>
      <w:r w:rsidRPr="00606F38">
        <w:rPr>
          <w:rFonts w:ascii="Times New Roman" w:eastAsia="Times New Roman" w:hAnsi="Times New Roman" w:cs="Times New Roman"/>
          <w:color w:val="000000" w:themeColor="text1"/>
          <w:sz w:val="28"/>
          <w:szCs w:val="28"/>
          <w:lang w:val="kk-KZ" w:eastAsia="ru-RU"/>
        </w:rPr>
        <w:t>:</w:t>
      </w:r>
    </w:p>
    <w:p w14:paraId="6587BB76"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1) рейтингтік әрекет үшін жауапты жетекші рейтингтік талдаушыны көрсету;</w:t>
      </w:r>
    </w:p>
    <w:p w14:paraId="232F7A1B"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2) берілген рейтинг немесе рейтинг бойынша болжамның негіздемелері;</w:t>
      </w:r>
    </w:p>
    <w:p w14:paraId="6F6C2849"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3) рейтингті анықтау кезінде қолданылған әдіснамалардың нұсқалары;</w:t>
      </w:r>
    </w:p>
    <w:p w14:paraId="2352677E"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4) рейтингтің бірінші берілген күні және соңғы жаңартылған күні;</w:t>
      </w:r>
    </w:p>
    <w:p w14:paraId="2B5900B3"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5) рейтинг бойынша болжамның қолданыс кезеңі;</w:t>
      </w:r>
    </w:p>
    <w:p w14:paraId="107CA826"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 xml:space="preserve">6) </w:t>
      </w:r>
      <w:r w:rsidRPr="00606F38">
        <w:rPr>
          <w:rFonts w:ascii="Times New Roman" w:eastAsia="Times New Roman" w:hAnsi="Times New Roman" w:cs="Times New Roman"/>
          <w:sz w:val="28"/>
          <w:szCs w:val="28"/>
          <w:lang w:val="kk-KZ" w:eastAsia="ru-RU"/>
        </w:rPr>
        <w:t>рейтинг берілетін тұлғаны қоса алғанда, барлық маңызды ақпарат көздері;</w:t>
      </w:r>
    </w:p>
    <w:p w14:paraId="194B7A78"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06F38">
        <w:rPr>
          <w:rFonts w:ascii="Times New Roman" w:eastAsia="Times New Roman" w:hAnsi="Times New Roman" w:cs="Times New Roman"/>
          <w:sz w:val="28"/>
          <w:szCs w:val="28"/>
          <w:lang w:val="kk-KZ" w:eastAsia="ru-RU"/>
        </w:rPr>
        <w:lastRenderedPageBreak/>
        <w:t>7</w:t>
      </w:r>
      <w:r w:rsidRPr="00606F38">
        <w:rPr>
          <w:rStyle w:val="a4"/>
          <w:rFonts w:ascii="Times New Roman" w:hAnsi="Times New Roman" w:cs="Times New Roman"/>
          <w:sz w:val="28"/>
          <w:szCs w:val="28"/>
          <w:lang w:val="kk-KZ"/>
        </w:rPr>
        <w:t xml:space="preserve">) </w:t>
      </w:r>
      <w:r w:rsidRPr="00606F38">
        <w:rPr>
          <w:rFonts w:ascii="Times New Roman" w:eastAsia="Times New Roman" w:hAnsi="Times New Roman" w:cs="Times New Roman"/>
          <w:sz w:val="28"/>
          <w:szCs w:val="28"/>
          <w:lang w:val="kk-KZ" w:eastAsia="ru-RU"/>
        </w:rPr>
        <w:t>рейтингтің бұл түрі бұрын берілмеген болса, оның алғаш рет беріліп отырғанын көрсету;</w:t>
      </w:r>
    </w:p>
    <w:p w14:paraId="7FA61E10"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8) рейтинг берілетін тұлғаға басқа да қызметтер көрсетілсе, олардың көрсетілу фактісі;</w:t>
      </w:r>
    </w:p>
    <w:p w14:paraId="22DC4F2A"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 xml:space="preserve">9) </w:t>
      </w:r>
      <w:r w:rsidRPr="00606F38">
        <w:rPr>
          <w:rFonts w:ascii="Times New Roman" w:hAnsi="Times New Roman" w:cs="Times New Roman"/>
          <w:sz w:val="28"/>
          <w:szCs w:val="28"/>
          <w:lang w:val="kk-KZ"/>
        </w:rPr>
        <w:t>рейтинг бойынша, оның ішінде кредиттік рейтингтік агенттіктің иелігіндегі рейтинг объектісі туралы ақпараттың сапасына қатысты рейтингтің немесе болжамның қолда бар шектеулері</w:t>
      </w:r>
      <w:r w:rsidRPr="00606F38">
        <w:rPr>
          <w:rFonts w:ascii="Times New Roman" w:eastAsia="Times New Roman" w:hAnsi="Times New Roman" w:cs="Times New Roman"/>
          <w:color w:val="000000" w:themeColor="text1"/>
          <w:sz w:val="28"/>
          <w:szCs w:val="28"/>
          <w:lang w:val="kk-KZ" w:eastAsia="ru-RU"/>
        </w:rPr>
        <w:t>.</w:t>
      </w:r>
    </w:p>
    <w:p w14:paraId="78D5C1C4"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 xml:space="preserve">Кредиттік рейтинг беру кезінде бірнеше әдіснама пайдаланылған жағдайда, кредиттік рейтингтік агенттік пайдаланылған әртүрлі әдіснамалардың барлық нақты ережелері мен олардың қорытынды рейтингке ықпалын жария етеді. </w:t>
      </w:r>
    </w:p>
    <w:p w14:paraId="3B776F4B"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hAnsi="Times New Roman" w:cs="Times New Roman"/>
          <w:sz w:val="28"/>
          <w:szCs w:val="28"/>
          <w:lang w:val="kk-KZ"/>
        </w:rPr>
        <w:t>3. Кредиттік рейтингтік агенттік рейтинг немесе рейтинг бойынша болжам жарияланғанға дейін бір жұмыс күнінен кешіктірмей нақты қателерді жою және құпия ақпаратты, коммерциялық және заңмен қорғалатын өзге де құпияны алып тастау мақсатында рейтинг берілетін тұлғаға осы баптың 2-тармағында көрсетілген ақпаратты қамтитын хабарлама жібереді</w:t>
      </w:r>
      <w:r w:rsidRPr="00606F38">
        <w:rPr>
          <w:rFonts w:ascii="Times New Roman" w:eastAsia="Times New Roman" w:hAnsi="Times New Roman" w:cs="Times New Roman"/>
          <w:color w:val="000000" w:themeColor="text1"/>
          <w:sz w:val="28"/>
          <w:szCs w:val="28"/>
          <w:lang w:val="kk-KZ" w:eastAsia="ru-RU"/>
        </w:rPr>
        <w:t xml:space="preserve">. </w:t>
      </w:r>
      <w:r w:rsidRPr="00606F38">
        <w:rPr>
          <w:rFonts w:ascii="Times New Roman" w:hAnsi="Times New Roman" w:cs="Times New Roman"/>
          <w:sz w:val="28"/>
          <w:szCs w:val="28"/>
          <w:lang w:val="kk-KZ"/>
        </w:rPr>
        <w:t>Нақты қателерді жоюды және құпия ақпаратты, коммерциялық және заңмен қорғалатын өзге де құпияны алып тастауды қоспағанда, аталған ақпаратқа кредиттік рейтингтік агенттіктің рейтинг берілетін тұлғаның немесе рейтинг берілетін тұлға андеррайтерінің талабы бойынша өзгерістер енгізуіне жол берілмейді</w:t>
      </w:r>
      <w:r w:rsidRPr="00606F38">
        <w:rPr>
          <w:rFonts w:ascii="Times New Roman" w:eastAsia="Times New Roman" w:hAnsi="Times New Roman" w:cs="Times New Roman"/>
          <w:color w:val="000000" w:themeColor="text1"/>
          <w:sz w:val="28"/>
          <w:szCs w:val="28"/>
          <w:lang w:val="kk-KZ" w:eastAsia="ru-RU"/>
        </w:rPr>
        <w:t xml:space="preserve">. </w:t>
      </w:r>
    </w:p>
    <w:p w14:paraId="6FF56A15"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Көрсетілген хабарлама рейтинг берілетін тұлғаға жіберілген жағдайда кредиттік рейтингтік агенттік рейтингті жариялауды тоқтата тұруға құқылы.</w:t>
      </w:r>
    </w:p>
    <w:p w14:paraId="34F39FAA"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 xml:space="preserve">4. </w:t>
      </w:r>
      <w:r w:rsidRPr="00606F38">
        <w:rPr>
          <w:rFonts w:ascii="Times New Roman" w:hAnsi="Times New Roman" w:cs="Times New Roman"/>
          <w:sz w:val="28"/>
          <w:szCs w:val="28"/>
          <w:lang w:val="kk-KZ"/>
        </w:rPr>
        <w:t>Сұратылмаған рейтингті жариялау кезінде кредиттік рейтингтік агенттік рейтингтің сұратылмаған болып табылатынын, сондай-ақ рейтингті беруге рейтинг берілетін тұлғаның және оған бақылауды жүзеге асыратын немесе оған елеулі ықпал ететін тұлғалардың қатысуы немесе қатыспауы фактісін көрсетеді</w:t>
      </w:r>
      <w:r w:rsidRPr="00606F38">
        <w:rPr>
          <w:rFonts w:ascii="Times New Roman" w:eastAsia="Times New Roman" w:hAnsi="Times New Roman" w:cs="Times New Roman"/>
          <w:color w:val="000000" w:themeColor="text1"/>
          <w:sz w:val="28"/>
          <w:szCs w:val="28"/>
          <w:lang w:val="kk-KZ" w:eastAsia="ru-RU"/>
        </w:rPr>
        <w:t>.</w:t>
      </w:r>
    </w:p>
    <w:p w14:paraId="0141164D"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 xml:space="preserve">5. </w:t>
      </w:r>
      <w:r w:rsidRPr="00606F38">
        <w:rPr>
          <w:rFonts w:ascii="Times New Roman" w:hAnsi="Times New Roman" w:cs="Times New Roman"/>
          <w:sz w:val="28"/>
          <w:szCs w:val="28"/>
          <w:lang w:val="kk-KZ"/>
        </w:rPr>
        <w:t>Кредиттік рейтингтік агенттіктің ішкі рәсімдері осы баптың</w:t>
      </w:r>
      <w:r w:rsidRPr="00606F38">
        <w:rPr>
          <w:rFonts w:ascii="Times New Roman" w:hAnsi="Times New Roman" w:cs="Times New Roman"/>
          <w:sz w:val="28"/>
          <w:szCs w:val="28"/>
          <w:lang w:val="kk-KZ"/>
        </w:rPr>
        <w:br/>
        <w:t>3-тармағына сәйкес оны қабылдау, жариялау және (немесе) рейтинг берілетін тұлғаға жіберу арасындағы рейтингтік әрекет туралы ақпаратқа қол жеткізе алатын тұлғалардың тізбесін есепке алуды және құжаттандыруды жүргізу мүмкіндігін көздейді</w:t>
      </w:r>
      <w:r w:rsidRPr="00606F38">
        <w:rPr>
          <w:rFonts w:ascii="Times New Roman" w:eastAsia="Times New Roman" w:hAnsi="Times New Roman" w:cs="Times New Roman"/>
          <w:color w:val="000000" w:themeColor="text1"/>
          <w:sz w:val="28"/>
          <w:szCs w:val="28"/>
          <w:lang w:val="kk-KZ" w:eastAsia="ru-RU"/>
        </w:rPr>
        <w:t>.</w:t>
      </w:r>
    </w:p>
    <w:p w14:paraId="39013DC6" w14:textId="6E1D140D"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6. Кредиттік</w:t>
      </w:r>
      <w:r w:rsidRPr="00606F38">
        <w:rPr>
          <w:rFonts w:ascii="Times New Roman" w:hAnsi="Times New Roman" w:cs="Times New Roman"/>
          <w:sz w:val="28"/>
          <w:szCs w:val="28"/>
          <w:lang w:val="kk-KZ"/>
        </w:rPr>
        <w:t xml:space="preserve"> рейтингтік агенттіктің ішкі рәсімдері қызметкерлерге</w:t>
      </w:r>
      <w:r w:rsidR="000C1879" w:rsidRPr="00606F38">
        <w:rPr>
          <w:rFonts w:ascii="Times New Roman" w:hAnsi="Times New Roman" w:cs="Times New Roman"/>
          <w:sz w:val="28"/>
          <w:szCs w:val="28"/>
          <w:lang w:val="kk-KZ"/>
        </w:rPr>
        <w:t>,</w:t>
      </w:r>
      <w:r w:rsidRPr="00606F38">
        <w:rPr>
          <w:rFonts w:ascii="Times New Roman" w:hAnsi="Times New Roman" w:cs="Times New Roman"/>
          <w:sz w:val="28"/>
          <w:szCs w:val="28"/>
          <w:lang w:val="kk-KZ"/>
        </w:rPr>
        <w:t xml:space="preserve"> рейтинг берілетін тұлғаны қоспағанда, жоспарланған рейтингтік әрекет туралы ақпаратты таратуға тыйым салады</w:t>
      </w:r>
      <w:r w:rsidRPr="00606F38">
        <w:rPr>
          <w:rFonts w:ascii="Times New Roman" w:eastAsia="Times New Roman" w:hAnsi="Times New Roman" w:cs="Times New Roman"/>
          <w:color w:val="000000" w:themeColor="text1"/>
          <w:sz w:val="28"/>
          <w:szCs w:val="28"/>
          <w:lang w:val="kk-KZ" w:eastAsia="ru-RU"/>
        </w:rPr>
        <w:t>.</w:t>
      </w:r>
    </w:p>
    <w:p w14:paraId="7FAB9870" w14:textId="77777777" w:rsidR="00D717EC" w:rsidRPr="00606F38" w:rsidRDefault="00D717EC" w:rsidP="00D717EC">
      <w:pPr>
        <w:pStyle w:val="formattext"/>
        <w:shd w:val="clear" w:color="auto" w:fill="FFFFFF"/>
        <w:spacing w:before="0" w:beforeAutospacing="0" w:after="0" w:afterAutospacing="0"/>
        <w:ind w:firstLine="709"/>
        <w:jc w:val="both"/>
        <w:textAlignment w:val="baseline"/>
        <w:rPr>
          <w:strike/>
          <w:color w:val="000000" w:themeColor="text1"/>
          <w:sz w:val="28"/>
          <w:szCs w:val="28"/>
          <w:lang w:val="kk-KZ"/>
        </w:rPr>
      </w:pPr>
    </w:p>
    <w:p w14:paraId="7503FF3D"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b/>
          <w:bCs/>
          <w:color w:val="000000" w:themeColor="text1"/>
          <w:sz w:val="28"/>
          <w:szCs w:val="28"/>
          <w:lang w:val="kk-KZ" w:eastAsia="ru-RU"/>
        </w:rPr>
      </w:pPr>
      <w:r w:rsidRPr="00606F38">
        <w:rPr>
          <w:rFonts w:ascii="Times New Roman" w:eastAsia="Times New Roman" w:hAnsi="Times New Roman" w:cs="Times New Roman"/>
          <w:b/>
          <w:bCs/>
          <w:color w:val="000000" w:themeColor="text1"/>
          <w:sz w:val="28"/>
          <w:szCs w:val="28"/>
          <w:lang w:val="kk-KZ" w:eastAsia="ru-RU"/>
        </w:rPr>
        <w:t>25-бап. Құпия ақпаратпен, коммерциялық және заңмен қорғалатын өзге де құпиямен жұмыс істеу</w:t>
      </w:r>
    </w:p>
    <w:p w14:paraId="3563BF6C"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 xml:space="preserve">1. Құпия ақпаратты, коммерциялық және </w:t>
      </w:r>
      <w:r w:rsidRPr="00606F38">
        <w:rPr>
          <w:rFonts w:ascii="Times New Roman" w:hAnsi="Times New Roman" w:cs="Times New Roman"/>
          <w:sz w:val="28"/>
          <w:szCs w:val="28"/>
          <w:lang w:val="kk-KZ"/>
        </w:rPr>
        <w:t xml:space="preserve">заңмен қорғалатын өзге де құпияны немесе рейтинг берілетін тұлғадан, рейтинг берілетін тұлғаның андеррайтерінен және рейтинг берілетін тұлға тағайындаған басқа да адамдардан, оның ішінде мемлекеттік органдардың ақпараттық жүйелерінен және кредиттік бюродан алынған ақпаратты, сондай-ақ рейтингті беру немесе өзгерту жөніндегі іс-қимыл туралы жария емес ақпаратты қорғау үшін ішкі </w:t>
      </w:r>
      <w:r w:rsidRPr="00606F38">
        <w:rPr>
          <w:rFonts w:ascii="Times New Roman" w:hAnsi="Times New Roman" w:cs="Times New Roman"/>
          <w:sz w:val="28"/>
          <w:szCs w:val="28"/>
          <w:lang w:val="kk-KZ"/>
        </w:rPr>
        <w:lastRenderedPageBreak/>
        <w:t>бақылау саясаттарын, рәсімдері мен құралдарын қабылдауды және олардың сақталуын қамтамасыз етеді</w:t>
      </w:r>
      <w:r w:rsidRPr="00606F38">
        <w:rPr>
          <w:rFonts w:ascii="Times New Roman" w:eastAsia="Times New Roman" w:hAnsi="Times New Roman" w:cs="Times New Roman"/>
          <w:color w:val="000000" w:themeColor="text1"/>
          <w:sz w:val="28"/>
          <w:szCs w:val="28"/>
          <w:lang w:val="kk-KZ" w:eastAsia="ru-RU"/>
        </w:rPr>
        <w:t>.</w:t>
      </w:r>
    </w:p>
    <w:p w14:paraId="4EB35A3D" w14:textId="3E3F0837"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 xml:space="preserve">2. </w:t>
      </w:r>
      <w:r w:rsidRPr="00606F38">
        <w:rPr>
          <w:rFonts w:ascii="Times New Roman" w:hAnsi="Times New Roman" w:cs="Times New Roman"/>
          <w:sz w:val="28"/>
          <w:szCs w:val="28"/>
          <w:lang w:val="kk-KZ"/>
        </w:rPr>
        <w:t>Құпия ақпаратты, коммерциялық және заңмен қорғалатын өзге де құпияны немесе инсайдерлік ақпаратты қорғау үшін қабылданған ішкі бақылау саясаттарында, рәсімдері мен  құралдарында кредиттік рейтингтік агенттікке және оның қызметкерлеріне құпия ақпаратты, коммерциялық және Қазақстан Республикасының заңнамасымен қорғалатын өзге де құпияны немесе инсайдерлік ақпаратты кредиттік рейтингтік агенттіктің рейтингтік қызметіне байланысты емес кез келген мақсаттар үшін, Қазақстан Республикасының заңдарында белгіленген жағдайларды қоспағанда, осындай ақпаратқа қатысы бар рейтинг берілетін тұлғаға қатысты рейтингтік қызметті жүзеге асыруға қатысы жоқ басқа қызметкерлерге осындай беруді қоса алғанда, пайдалануға немесе жария етуге тыйым салуды қамтиды</w:t>
      </w:r>
      <w:r w:rsidRPr="00606F38">
        <w:rPr>
          <w:rFonts w:ascii="Times New Roman" w:eastAsia="Times New Roman" w:hAnsi="Times New Roman" w:cs="Times New Roman"/>
          <w:color w:val="000000" w:themeColor="text1"/>
          <w:sz w:val="28"/>
          <w:szCs w:val="28"/>
          <w:lang w:val="kk-KZ" w:eastAsia="ru-RU"/>
        </w:rPr>
        <w:t>.</w:t>
      </w:r>
    </w:p>
    <w:p w14:paraId="5199C55A" w14:textId="089D833C"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 xml:space="preserve">3. </w:t>
      </w:r>
      <w:r w:rsidRPr="00606F38">
        <w:rPr>
          <w:rFonts w:ascii="Times New Roman" w:hAnsi="Times New Roman" w:cs="Times New Roman"/>
          <w:sz w:val="28"/>
          <w:szCs w:val="28"/>
          <w:lang w:val="kk-KZ"/>
        </w:rPr>
        <w:t xml:space="preserve">Кредиттік рейтингтік агенттік құпия ақпаратты, коммерциялық және  заңмен қорғалатын өзге де құпияны немесе инсайдерлік ақпаратты, оның ішінде алаяқтық, ұрлық, өзгеріс, санкцияланбаған және (немесе) </w:t>
      </w:r>
      <w:r w:rsidR="000C1879" w:rsidRPr="00606F38">
        <w:rPr>
          <w:rFonts w:ascii="Times New Roman" w:hAnsi="Times New Roman" w:cs="Times New Roman"/>
          <w:sz w:val="28"/>
          <w:szCs w:val="28"/>
          <w:lang w:val="kk-KZ"/>
        </w:rPr>
        <w:t>көрінеу</w:t>
      </w:r>
      <w:r w:rsidRPr="00606F38">
        <w:rPr>
          <w:rFonts w:ascii="Times New Roman" w:hAnsi="Times New Roman" w:cs="Times New Roman"/>
          <w:sz w:val="28"/>
          <w:szCs w:val="28"/>
          <w:lang w:val="kk-KZ"/>
        </w:rPr>
        <w:t xml:space="preserve"> емес қол жеткізу, жария болу, мақсатсыз пайдалану және </w:t>
      </w:r>
      <w:r w:rsidR="000C1879" w:rsidRPr="00606F38">
        <w:rPr>
          <w:rFonts w:ascii="Times New Roman" w:hAnsi="Times New Roman" w:cs="Times New Roman"/>
          <w:sz w:val="28"/>
          <w:szCs w:val="28"/>
          <w:lang w:val="kk-KZ"/>
        </w:rPr>
        <w:t xml:space="preserve">көрінеу </w:t>
      </w:r>
      <w:r w:rsidRPr="00606F38">
        <w:rPr>
          <w:rFonts w:ascii="Times New Roman" w:hAnsi="Times New Roman" w:cs="Times New Roman"/>
          <w:sz w:val="28"/>
          <w:szCs w:val="28"/>
          <w:lang w:val="kk-KZ"/>
        </w:rPr>
        <w:t>емес жариялаудан қорғау үшін қажетті шараларды қамтамасыз етеді</w:t>
      </w:r>
      <w:r w:rsidRPr="00606F38">
        <w:rPr>
          <w:rFonts w:ascii="Times New Roman" w:eastAsia="Times New Roman" w:hAnsi="Times New Roman" w:cs="Times New Roman"/>
          <w:color w:val="000000" w:themeColor="text1"/>
          <w:sz w:val="28"/>
          <w:szCs w:val="28"/>
          <w:lang w:val="kk-KZ" w:eastAsia="ru-RU"/>
        </w:rPr>
        <w:t>.</w:t>
      </w:r>
    </w:p>
    <w:p w14:paraId="1334FCD1" w14:textId="52486562"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 xml:space="preserve">4. </w:t>
      </w:r>
      <w:r w:rsidR="000C1879" w:rsidRPr="00606F38">
        <w:rPr>
          <w:rFonts w:ascii="Times New Roman" w:hAnsi="Times New Roman" w:cs="Times New Roman"/>
          <w:sz w:val="28"/>
          <w:szCs w:val="28"/>
          <w:lang w:val="kk-KZ"/>
        </w:rPr>
        <w:t>М</w:t>
      </w:r>
      <w:r w:rsidRPr="00606F38">
        <w:rPr>
          <w:rFonts w:ascii="Times New Roman" w:hAnsi="Times New Roman" w:cs="Times New Roman"/>
          <w:sz w:val="28"/>
          <w:szCs w:val="28"/>
          <w:lang w:val="kk-KZ"/>
        </w:rPr>
        <w:t xml:space="preserve">ұндай ақпаратты жария ету туралы талап Қазақстан Республикасының заңдарында белгіленген жағдайларды қоспағанда, </w:t>
      </w:r>
      <w:r w:rsidR="000C1879" w:rsidRPr="00606F38">
        <w:rPr>
          <w:rFonts w:ascii="Times New Roman" w:hAnsi="Times New Roman" w:cs="Times New Roman"/>
          <w:sz w:val="28"/>
          <w:szCs w:val="28"/>
          <w:lang w:val="kk-KZ"/>
        </w:rPr>
        <w:t xml:space="preserve">кредиттік рейтингтік агенттік </w:t>
      </w:r>
      <w:r w:rsidRPr="00606F38">
        <w:rPr>
          <w:rFonts w:ascii="Times New Roman" w:hAnsi="Times New Roman" w:cs="Times New Roman"/>
          <w:sz w:val="28"/>
          <w:szCs w:val="28"/>
          <w:lang w:val="kk-KZ"/>
        </w:rPr>
        <w:t>рейтинг берілетін тұлғамен, рейтинг берілетін тұлғаның андеррайтерімен немесе рейтинг берудің басқа бастамашысымен берілген, құпия ретінде белгіленген ақпаратқа қатысты құпиялылықты сақтау туралы келісім жасайды</w:t>
      </w:r>
      <w:r w:rsidRPr="00606F38">
        <w:rPr>
          <w:rFonts w:ascii="Times New Roman" w:eastAsia="Times New Roman" w:hAnsi="Times New Roman" w:cs="Times New Roman"/>
          <w:color w:val="000000" w:themeColor="text1"/>
          <w:sz w:val="28"/>
          <w:szCs w:val="28"/>
          <w:lang w:val="kk-KZ" w:eastAsia="ru-RU"/>
        </w:rPr>
        <w:t>.</w:t>
      </w:r>
    </w:p>
    <w:p w14:paraId="72D39FB6" w14:textId="6E544486"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 xml:space="preserve">5. </w:t>
      </w:r>
      <w:r w:rsidR="000C1879" w:rsidRPr="00606F38">
        <w:rPr>
          <w:rFonts w:ascii="Times New Roman" w:hAnsi="Times New Roman" w:cs="Times New Roman"/>
          <w:sz w:val="28"/>
          <w:szCs w:val="28"/>
          <w:lang w:val="kk-KZ"/>
        </w:rPr>
        <w:t>Рейтинг берілетін тұлғаны, рейтинг берілетін тұлғаның андеррайтерін немесе рейтинг берілетін тұлғаны тағайындаған басқа да адамдарды және осындай ақпаратты жария ету туралы талап Қазақстан Республикасының заңдарында белгіленген жағдайларды қоспағанда, қ</w:t>
      </w:r>
      <w:r w:rsidRPr="00606F38">
        <w:rPr>
          <w:rFonts w:ascii="Times New Roman" w:hAnsi="Times New Roman" w:cs="Times New Roman"/>
          <w:sz w:val="28"/>
          <w:szCs w:val="28"/>
          <w:lang w:val="kk-KZ"/>
        </w:rPr>
        <w:t>ұпия ақпаратты, коммерциялық және заңнамамен қорғалатын өзге де құпияны немесе инсайдерлік ақпаратты қорғау үшін қабылданған ішкі бақылау саясаттарында, рәсімдері мен құралдарында кредиттік рейтингтік агенттікке және оның қызметкерлеріне күтілетін рейтингтік әрекет туралы ақпаратты жария етуге тыйымдар қамтылған</w:t>
      </w:r>
      <w:r w:rsidRPr="00606F38">
        <w:rPr>
          <w:rFonts w:ascii="Times New Roman" w:eastAsia="Times New Roman" w:hAnsi="Times New Roman" w:cs="Times New Roman"/>
          <w:color w:val="000000" w:themeColor="text1"/>
          <w:sz w:val="28"/>
          <w:szCs w:val="28"/>
          <w:lang w:val="kk-KZ" w:eastAsia="ru-RU"/>
        </w:rPr>
        <w:t>.</w:t>
      </w:r>
    </w:p>
    <w:p w14:paraId="3BA2F564" w14:textId="77777777" w:rsidR="00D717EC" w:rsidRPr="00606F38" w:rsidRDefault="00D717EC" w:rsidP="00D717EC">
      <w:pPr>
        <w:pStyle w:val="formattext"/>
        <w:shd w:val="clear" w:color="auto" w:fill="FFFFFF"/>
        <w:spacing w:before="0" w:beforeAutospacing="0" w:after="0" w:afterAutospacing="0"/>
        <w:ind w:firstLine="709"/>
        <w:jc w:val="center"/>
        <w:textAlignment w:val="baseline"/>
        <w:rPr>
          <w:b/>
          <w:bCs/>
          <w:sz w:val="28"/>
          <w:szCs w:val="28"/>
          <w:shd w:val="clear" w:color="auto" w:fill="FFFFFF"/>
          <w:lang w:val="kk-KZ"/>
        </w:rPr>
      </w:pPr>
    </w:p>
    <w:p w14:paraId="75ACC2EF" w14:textId="77777777" w:rsidR="00D717EC" w:rsidRPr="00606F38" w:rsidRDefault="00D717EC" w:rsidP="00D717EC">
      <w:pPr>
        <w:pStyle w:val="formattext"/>
        <w:shd w:val="clear" w:color="auto" w:fill="FFFFFF"/>
        <w:spacing w:before="0" w:beforeAutospacing="0" w:after="0" w:afterAutospacing="0"/>
        <w:ind w:firstLine="709"/>
        <w:jc w:val="center"/>
        <w:textAlignment w:val="baseline"/>
        <w:rPr>
          <w:b/>
          <w:bCs/>
          <w:sz w:val="28"/>
          <w:szCs w:val="28"/>
          <w:shd w:val="clear" w:color="auto" w:fill="FFFFFF"/>
          <w:lang w:val="kk-KZ"/>
        </w:rPr>
      </w:pPr>
    </w:p>
    <w:p w14:paraId="7FBF4135" w14:textId="77777777" w:rsidR="00D717EC" w:rsidRPr="00606F38" w:rsidRDefault="00D717EC" w:rsidP="00D717EC">
      <w:pPr>
        <w:pStyle w:val="formattext"/>
        <w:shd w:val="clear" w:color="auto" w:fill="FFFFFF"/>
        <w:spacing w:before="0" w:beforeAutospacing="0" w:after="0" w:afterAutospacing="0"/>
        <w:ind w:firstLine="709"/>
        <w:jc w:val="center"/>
        <w:textAlignment w:val="baseline"/>
        <w:rPr>
          <w:sz w:val="28"/>
          <w:szCs w:val="28"/>
          <w:lang w:val="kk-KZ"/>
        </w:rPr>
      </w:pPr>
      <w:r w:rsidRPr="00606F38">
        <w:rPr>
          <w:b/>
          <w:bCs/>
          <w:sz w:val="28"/>
          <w:szCs w:val="28"/>
          <w:shd w:val="clear" w:color="auto" w:fill="FFFFFF"/>
          <w:lang w:val="kk-KZ"/>
        </w:rPr>
        <w:t>6-тарау. Рейтингтік қызметті мемлекеттік реттеу және қадағалау</w:t>
      </w:r>
    </w:p>
    <w:p w14:paraId="67358E28" w14:textId="77777777" w:rsidR="00D717EC" w:rsidRPr="00606F38" w:rsidRDefault="00D717EC" w:rsidP="00D717EC">
      <w:pPr>
        <w:pStyle w:val="formattext"/>
        <w:shd w:val="clear" w:color="auto" w:fill="FFFFFF"/>
        <w:spacing w:before="0" w:beforeAutospacing="0" w:after="0" w:afterAutospacing="0"/>
        <w:ind w:firstLine="709"/>
        <w:jc w:val="both"/>
        <w:textAlignment w:val="baseline"/>
        <w:rPr>
          <w:sz w:val="28"/>
          <w:szCs w:val="28"/>
          <w:lang w:val="kk-KZ"/>
        </w:rPr>
      </w:pPr>
    </w:p>
    <w:p w14:paraId="0C9B70C5" w14:textId="77777777" w:rsidR="00D717EC" w:rsidRPr="00606F38" w:rsidRDefault="00D717EC" w:rsidP="00D717EC">
      <w:pPr>
        <w:pStyle w:val="formattext"/>
        <w:shd w:val="clear" w:color="auto" w:fill="FFFFFF"/>
        <w:spacing w:before="0" w:beforeAutospacing="0" w:after="0" w:afterAutospacing="0"/>
        <w:ind w:firstLine="709"/>
        <w:jc w:val="both"/>
        <w:textAlignment w:val="baseline"/>
        <w:rPr>
          <w:b/>
          <w:bCs/>
          <w:sz w:val="28"/>
          <w:szCs w:val="28"/>
          <w:lang w:val="kk-KZ"/>
        </w:rPr>
      </w:pPr>
      <w:r w:rsidRPr="00606F38">
        <w:rPr>
          <w:b/>
          <w:bCs/>
          <w:sz w:val="28"/>
          <w:szCs w:val="28"/>
          <w:lang w:val="kk-KZ"/>
        </w:rPr>
        <w:t>26-бап. Уәкілетті органның құзыреті</w:t>
      </w:r>
    </w:p>
    <w:p w14:paraId="4242000C"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06F38">
        <w:rPr>
          <w:rFonts w:ascii="Times New Roman" w:eastAsia="Times New Roman" w:hAnsi="Times New Roman" w:cs="Times New Roman"/>
          <w:sz w:val="28"/>
          <w:szCs w:val="28"/>
          <w:lang w:val="kk-KZ" w:eastAsia="ru-RU"/>
        </w:rPr>
        <w:t xml:space="preserve">1. </w:t>
      </w:r>
      <w:r w:rsidRPr="00606F38">
        <w:rPr>
          <w:rFonts w:ascii="Times New Roman" w:eastAsia="Times New Roman" w:hAnsi="Times New Roman" w:cs="Times New Roman"/>
          <w:bCs/>
          <w:sz w:val="28"/>
          <w:szCs w:val="28"/>
          <w:lang w:val="kk-KZ" w:eastAsia="ru-RU"/>
        </w:rPr>
        <w:t>Кредиттік рейтингтік агенттіктердің рейтингтік қызметін мемлекеттік реттеуді және оны қадағалауды уәкілетті орган жүзеге асырады.</w:t>
      </w:r>
    </w:p>
    <w:p w14:paraId="790894F6"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06F38">
        <w:rPr>
          <w:rFonts w:ascii="Times New Roman" w:eastAsia="Times New Roman" w:hAnsi="Times New Roman" w:cs="Times New Roman"/>
          <w:sz w:val="28"/>
          <w:szCs w:val="28"/>
          <w:lang w:val="kk-KZ" w:eastAsia="ru-RU"/>
        </w:rPr>
        <w:t xml:space="preserve">2. Уәкілетті орган: </w:t>
      </w:r>
    </w:p>
    <w:p w14:paraId="5947A1F1"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06F38">
        <w:rPr>
          <w:rFonts w:ascii="Times New Roman" w:eastAsia="Times New Roman" w:hAnsi="Times New Roman" w:cs="Times New Roman"/>
          <w:sz w:val="28"/>
          <w:szCs w:val="28"/>
          <w:lang w:val="kk-KZ" w:eastAsia="ru-RU"/>
        </w:rPr>
        <w:t>1) осы Заңда және нормативтік құқықтық актілерде белгіленген талаптарға сәйкес келетін халықаралық және шетелдік рейтингтік агенттіктерді таниды;</w:t>
      </w:r>
    </w:p>
    <w:p w14:paraId="2C1C8F11" w14:textId="33001F19" w:rsidR="00D717EC" w:rsidRPr="00606F38" w:rsidRDefault="00D717EC" w:rsidP="00D717EC">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06F38">
        <w:rPr>
          <w:rFonts w:ascii="Times New Roman" w:eastAsia="Times New Roman" w:hAnsi="Times New Roman" w:cs="Times New Roman"/>
          <w:sz w:val="28"/>
          <w:szCs w:val="28"/>
          <w:lang w:val="kk-KZ" w:eastAsia="ru-RU"/>
        </w:rPr>
        <w:lastRenderedPageBreak/>
        <w:t>2) осы Заңға сәйкес халықаралық және шетелдік рейтингтік агенттіктерді танудан бас тартады;</w:t>
      </w:r>
    </w:p>
    <w:p w14:paraId="26B5D302" w14:textId="5463B1A6" w:rsidR="00DC4026" w:rsidRPr="00606F38" w:rsidRDefault="00DC4026" w:rsidP="00D717EC">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06F38">
        <w:rPr>
          <w:rFonts w:ascii="Times New Roman" w:eastAsia="Times New Roman" w:hAnsi="Times New Roman" w:cs="Times New Roman"/>
          <w:sz w:val="28"/>
          <w:szCs w:val="28"/>
          <w:lang w:val="kk-KZ" w:eastAsia="ru-RU"/>
        </w:rPr>
        <w:t>3) осы Заңда және нормативтік құқықтық актілерде белгіленген талаптарға сәйкес келмеген жағдайда халықаралық және шетелдік рейтингтік агенттіктердің танылуын кері қайтарып алады;</w:t>
      </w:r>
    </w:p>
    <w:p w14:paraId="5EA943F5" w14:textId="7EF3A9FA" w:rsidR="00D717EC" w:rsidRPr="00606F38" w:rsidRDefault="00DC4026" w:rsidP="00D717EC">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06F38">
        <w:rPr>
          <w:rFonts w:ascii="Times New Roman" w:eastAsia="Times New Roman" w:hAnsi="Times New Roman" w:cs="Times New Roman"/>
          <w:sz w:val="28"/>
          <w:szCs w:val="28"/>
          <w:lang w:val="kk-KZ" w:eastAsia="ru-RU"/>
        </w:rPr>
        <w:t>4</w:t>
      </w:r>
      <w:r w:rsidR="00D717EC" w:rsidRPr="00606F38">
        <w:rPr>
          <w:rFonts w:ascii="Times New Roman" w:eastAsia="Times New Roman" w:hAnsi="Times New Roman" w:cs="Times New Roman"/>
          <w:sz w:val="28"/>
          <w:szCs w:val="28"/>
          <w:lang w:val="kk-KZ" w:eastAsia="ru-RU"/>
        </w:rPr>
        <w:t>) «Қаржы нарығы мен қаржы ұйымдарын мемлекеттік реттеу, бақылау және қадағалау туралы» Қазақстан Республикасының Заңында және осы Заңда белгіленген тәртіппен рейтингтік қызмет туралы заңнаманы сақтау мәселелері бойынша қазақстандық рейтингтік агенттіктің қызметіне тексеру жүргізеді;</w:t>
      </w:r>
    </w:p>
    <w:p w14:paraId="1EA10478" w14:textId="21E546B8" w:rsidR="00D717EC" w:rsidRPr="00606F38" w:rsidRDefault="00DC4026" w:rsidP="00D717EC">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06F38">
        <w:rPr>
          <w:rFonts w:ascii="Times New Roman" w:eastAsia="Times New Roman" w:hAnsi="Times New Roman" w:cs="Times New Roman"/>
          <w:sz w:val="28"/>
          <w:szCs w:val="28"/>
          <w:lang w:val="kk-KZ" w:eastAsia="ru-RU"/>
        </w:rPr>
        <w:t>5</w:t>
      </w:r>
      <w:r w:rsidR="00D717EC" w:rsidRPr="00606F38">
        <w:rPr>
          <w:rFonts w:ascii="Times New Roman" w:eastAsia="Times New Roman" w:hAnsi="Times New Roman" w:cs="Times New Roman"/>
          <w:sz w:val="28"/>
          <w:szCs w:val="28"/>
          <w:lang w:val="kk-KZ" w:eastAsia="ru-RU"/>
        </w:rPr>
        <w:t>) осы Заңға сәйкес рейтингтік қызмет мәселелері бойынша нормативтік құқықтық актілер қабылдайды;</w:t>
      </w:r>
    </w:p>
    <w:p w14:paraId="223529BE" w14:textId="124E773E" w:rsidR="00D717EC" w:rsidRPr="00606F38" w:rsidRDefault="00DC4026" w:rsidP="00D717EC">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06F38">
        <w:rPr>
          <w:rFonts w:ascii="Times New Roman" w:eastAsia="Times New Roman" w:hAnsi="Times New Roman" w:cs="Times New Roman"/>
          <w:sz w:val="28"/>
          <w:szCs w:val="28"/>
          <w:lang w:val="kk-KZ" w:eastAsia="ru-RU"/>
        </w:rPr>
        <w:t>6</w:t>
      </w:r>
      <w:r w:rsidR="00D717EC" w:rsidRPr="00606F38">
        <w:rPr>
          <w:rFonts w:ascii="Times New Roman" w:eastAsia="Times New Roman" w:hAnsi="Times New Roman" w:cs="Times New Roman"/>
          <w:sz w:val="28"/>
          <w:szCs w:val="28"/>
          <w:lang w:val="kk-KZ" w:eastAsia="ru-RU"/>
        </w:rPr>
        <w:t>) рейтингтік қызметке қатысты жеке және заңды тұлғалардың жолданымдарын қарайды;</w:t>
      </w:r>
    </w:p>
    <w:p w14:paraId="6C8F0FB3" w14:textId="4F8D2022" w:rsidR="00D717EC" w:rsidRPr="00606F38" w:rsidRDefault="00DC4026" w:rsidP="00D717EC">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06F38">
        <w:rPr>
          <w:rFonts w:ascii="Times New Roman" w:eastAsia="Times New Roman" w:hAnsi="Times New Roman" w:cs="Times New Roman"/>
          <w:sz w:val="28"/>
          <w:szCs w:val="28"/>
          <w:lang w:val="kk-KZ" w:eastAsia="ru-RU"/>
        </w:rPr>
        <w:t>7</w:t>
      </w:r>
      <w:r w:rsidR="00D717EC" w:rsidRPr="00606F38">
        <w:rPr>
          <w:rFonts w:ascii="Times New Roman" w:eastAsia="Times New Roman" w:hAnsi="Times New Roman" w:cs="Times New Roman"/>
          <w:sz w:val="28"/>
          <w:szCs w:val="28"/>
          <w:lang w:val="kk-KZ" w:eastAsia="ru-RU"/>
        </w:rPr>
        <w:t xml:space="preserve">) </w:t>
      </w:r>
      <w:r w:rsidR="00D717EC" w:rsidRPr="00606F38">
        <w:rPr>
          <w:rFonts w:ascii="Times New Roman" w:eastAsia="Times New Roman" w:hAnsi="Times New Roman" w:cs="Times New Roman"/>
          <w:color w:val="000000" w:themeColor="text1"/>
          <w:sz w:val="28"/>
          <w:szCs w:val="28"/>
          <w:lang w:val="kk-KZ" w:eastAsia="ru-RU"/>
        </w:rPr>
        <w:t>қазақстандық</w:t>
      </w:r>
      <w:r w:rsidR="00D717EC" w:rsidRPr="00606F38">
        <w:rPr>
          <w:rFonts w:ascii="Times New Roman" w:eastAsia="Times New Roman" w:hAnsi="Times New Roman" w:cs="Times New Roman"/>
          <w:sz w:val="28"/>
          <w:szCs w:val="28"/>
          <w:lang w:val="kk-KZ" w:eastAsia="ru-RU"/>
        </w:rPr>
        <w:t xml:space="preserve"> рейтингтік агенттіктің рейтингтік қызметіне байланысты құжаттарды, деректерді және өзге де ақпаратты беру тәртібі мен мерзімдерін белгілейді;</w:t>
      </w:r>
    </w:p>
    <w:p w14:paraId="475A3047" w14:textId="20D0B507" w:rsidR="00D717EC" w:rsidRPr="00606F38" w:rsidRDefault="00DC4026" w:rsidP="00D717EC">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06F38">
        <w:rPr>
          <w:rFonts w:ascii="Times New Roman" w:eastAsia="Times New Roman" w:hAnsi="Times New Roman" w:cs="Times New Roman"/>
          <w:sz w:val="28"/>
          <w:szCs w:val="28"/>
          <w:lang w:val="kk-KZ" w:eastAsia="ru-RU"/>
        </w:rPr>
        <w:t>8</w:t>
      </w:r>
      <w:r w:rsidR="00D717EC" w:rsidRPr="00606F38">
        <w:rPr>
          <w:rFonts w:ascii="Times New Roman" w:eastAsia="Times New Roman" w:hAnsi="Times New Roman" w:cs="Times New Roman"/>
          <w:sz w:val="28"/>
          <w:szCs w:val="28"/>
          <w:lang w:val="kk-KZ" w:eastAsia="ru-RU"/>
        </w:rPr>
        <w:t xml:space="preserve">) </w:t>
      </w:r>
      <w:r w:rsidR="00D717EC" w:rsidRPr="00606F38">
        <w:rPr>
          <w:rFonts w:ascii="Times New Roman" w:eastAsia="Times New Roman" w:hAnsi="Times New Roman" w:cs="Times New Roman"/>
          <w:color w:val="000000" w:themeColor="text1"/>
          <w:sz w:val="28"/>
          <w:szCs w:val="28"/>
          <w:lang w:val="kk-KZ" w:eastAsia="ru-RU"/>
        </w:rPr>
        <w:t>қазақстандық</w:t>
      </w:r>
      <w:r w:rsidR="00D717EC" w:rsidRPr="00606F38">
        <w:rPr>
          <w:rFonts w:ascii="Times New Roman" w:eastAsia="Times New Roman" w:hAnsi="Times New Roman" w:cs="Times New Roman"/>
          <w:sz w:val="28"/>
          <w:szCs w:val="28"/>
          <w:lang w:val="kk-KZ" w:eastAsia="ru-RU"/>
        </w:rPr>
        <w:t xml:space="preserve"> рейтингтік агенттіктің ішкі бақылау жүйесіне қойылатын талаптарды белгілейді;</w:t>
      </w:r>
    </w:p>
    <w:p w14:paraId="69FADD25" w14:textId="5FA95BDD" w:rsidR="00D717EC" w:rsidRPr="00606F38" w:rsidRDefault="00DC4026" w:rsidP="00D717EC">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06F38">
        <w:rPr>
          <w:rFonts w:ascii="Times New Roman" w:eastAsia="Times New Roman" w:hAnsi="Times New Roman" w:cs="Times New Roman"/>
          <w:sz w:val="28"/>
          <w:szCs w:val="28"/>
          <w:lang w:val="kk-KZ" w:eastAsia="ru-RU"/>
        </w:rPr>
        <w:t>9</w:t>
      </w:r>
      <w:r w:rsidR="00D717EC" w:rsidRPr="00606F38">
        <w:rPr>
          <w:rFonts w:ascii="Times New Roman" w:eastAsia="Times New Roman" w:hAnsi="Times New Roman" w:cs="Times New Roman"/>
          <w:sz w:val="28"/>
          <w:szCs w:val="28"/>
          <w:lang w:val="kk-KZ" w:eastAsia="ru-RU"/>
        </w:rPr>
        <w:t xml:space="preserve">) </w:t>
      </w:r>
      <w:r w:rsidR="00D717EC" w:rsidRPr="00606F38">
        <w:rPr>
          <w:rFonts w:ascii="Times New Roman" w:eastAsia="Times New Roman" w:hAnsi="Times New Roman" w:cs="Times New Roman"/>
          <w:color w:val="000000" w:themeColor="text1"/>
          <w:sz w:val="28"/>
          <w:szCs w:val="28"/>
          <w:lang w:val="kk-KZ" w:eastAsia="ru-RU"/>
        </w:rPr>
        <w:t>қазақстандық</w:t>
      </w:r>
      <w:r w:rsidR="00D717EC" w:rsidRPr="00606F38">
        <w:rPr>
          <w:rFonts w:ascii="Times New Roman" w:eastAsia="Times New Roman" w:hAnsi="Times New Roman" w:cs="Times New Roman"/>
          <w:sz w:val="28"/>
          <w:szCs w:val="28"/>
          <w:lang w:val="kk-KZ" w:eastAsia="ru-RU"/>
        </w:rPr>
        <w:t xml:space="preserve"> рейтингтік агенттік пен уәкілетті орган танитын халықаралық және (немесе) шетелдік рейтингтік агенттіктер рейтингтерінің салыстырма кестесін әзірлейді және бекітеді;</w:t>
      </w:r>
    </w:p>
    <w:p w14:paraId="5802CDF9" w14:textId="23FF444A" w:rsidR="00D717EC" w:rsidRPr="00606F38" w:rsidRDefault="00DC4026" w:rsidP="00D717EC">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06F38">
        <w:rPr>
          <w:rFonts w:ascii="Times New Roman" w:eastAsia="Times New Roman" w:hAnsi="Times New Roman" w:cs="Times New Roman"/>
          <w:sz w:val="28"/>
          <w:szCs w:val="28"/>
          <w:lang w:val="kk-KZ" w:eastAsia="ru-RU"/>
        </w:rPr>
        <w:t>10</w:t>
      </w:r>
      <w:r w:rsidR="00D717EC" w:rsidRPr="00606F38">
        <w:rPr>
          <w:rFonts w:ascii="Times New Roman" w:eastAsia="Times New Roman" w:hAnsi="Times New Roman" w:cs="Times New Roman"/>
          <w:sz w:val="28"/>
          <w:szCs w:val="28"/>
          <w:lang w:val="kk-KZ" w:eastAsia="ru-RU"/>
        </w:rPr>
        <w:t xml:space="preserve">) қазақстандық </w:t>
      </w:r>
      <w:r w:rsidR="00D717EC" w:rsidRPr="00606F38">
        <w:rPr>
          <w:rFonts w:ascii="Times New Roman" w:eastAsia="Times New Roman" w:hAnsi="Times New Roman" w:cs="Times New Roman"/>
          <w:color w:val="000000" w:themeColor="text1"/>
          <w:sz w:val="28"/>
          <w:szCs w:val="28"/>
          <w:lang w:val="kk-KZ" w:eastAsia="ru-RU"/>
        </w:rPr>
        <w:t>рейтингтік агенттіктерге осы Заңда белгіленген шектеулі ықпал ету шараларын қолданады;</w:t>
      </w:r>
    </w:p>
    <w:p w14:paraId="7EA4BB1F" w14:textId="7238601D"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1</w:t>
      </w:r>
      <w:r w:rsidR="00DC4026" w:rsidRPr="00606F38">
        <w:rPr>
          <w:rFonts w:ascii="Times New Roman" w:eastAsia="Times New Roman" w:hAnsi="Times New Roman" w:cs="Times New Roman"/>
          <w:color w:val="000000" w:themeColor="text1"/>
          <w:sz w:val="28"/>
          <w:szCs w:val="28"/>
          <w:lang w:val="kk-KZ" w:eastAsia="ru-RU"/>
        </w:rPr>
        <w:t>1</w:t>
      </w:r>
      <w:r w:rsidRPr="00606F38">
        <w:rPr>
          <w:rFonts w:ascii="Times New Roman" w:eastAsia="Times New Roman" w:hAnsi="Times New Roman" w:cs="Times New Roman"/>
          <w:color w:val="000000" w:themeColor="text1"/>
          <w:sz w:val="28"/>
          <w:szCs w:val="28"/>
          <w:lang w:val="kk-KZ" w:eastAsia="ru-RU"/>
        </w:rPr>
        <w:t>) қазақстандық рейтингтік агенттіктің ақпараттық қауіпсіздігін  қамтамасыз етуге қойылатын талаптарды белгілейді;</w:t>
      </w:r>
    </w:p>
    <w:p w14:paraId="10AB8329" w14:textId="6E56771A"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1</w:t>
      </w:r>
      <w:r w:rsidR="00DC4026" w:rsidRPr="00606F38">
        <w:rPr>
          <w:rFonts w:ascii="Times New Roman" w:eastAsia="Times New Roman" w:hAnsi="Times New Roman" w:cs="Times New Roman"/>
          <w:color w:val="000000" w:themeColor="text1"/>
          <w:sz w:val="28"/>
          <w:szCs w:val="28"/>
          <w:lang w:val="kk-KZ" w:eastAsia="ru-RU"/>
        </w:rPr>
        <w:t>2</w:t>
      </w:r>
      <w:r w:rsidRPr="00606F38">
        <w:rPr>
          <w:rFonts w:ascii="Times New Roman" w:eastAsia="Times New Roman" w:hAnsi="Times New Roman" w:cs="Times New Roman"/>
          <w:color w:val="000000" w:themeColor="text1"/>
          <w:sz w:val="28"/>
          <w:szCs w:val="28"/>
          <w:lang w:val="kk-KZ" w:eastAsia="ru-RU"/>
        </w:rPr>
        <w:t>) танылатын кредиттік рейтингтік агенттіктердің</w:t>
      </w:r>
      <w:r w:rsidRPr="00606F38">
        <w:rPr>
          <w:lang w:val="kk-KZ"/>
        </w:rPr>
        <w:t xml:space="preserve"> </w:t>
      </w:r>
      <w:r w:rsidRPr="00606F38">
        <w:rPr>
          <w:rFonts w:ascii="Times New Roman" w:eastAsia="Times New Roman" w:hAnsi="Times New Roman" w:cs="Times New Roman"/>
          <w:color w:val="000000" w:themeColor="text1"/>
          <w:sz w:val="28"/>
          <w:szCs w:val="28"/>
          <w:lang w:val="kk-KZ" w:eastAsia="ru-RU"/>
        </w:rPr>
        <w:t>кредиттік рейтингтерінің қолданылуын айқындайды;</w:t>
      </w:r>
    </w:p>
    <w:p w14:paraId="1ED368C7" w14:textId="2E930544"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1</w:t>
      </w:r>
      <w:r w:rsidR="00DC4026" w:rsidRPr="00606F38">
        <w:rPr>
          <w:rFonts w:ascii="Times New Roman" w:eastAsia="Times New Roman" w:hAnsi="Times New Roman" w:cs="Times New Roman"/>
          <w:color w:val="000000" w:themeColor="text1"/>
          <w:sz w:val="28"/>
          <w:szCs w:val="28"/>
          <w:lang w:val="kk-KZ" w:eastAsia="ru-RU"/>
        </w:rPr>
        <w:t>3</w:t>
      </w:r>
      <w:r w:rsidRPr="00606F38">
        <w:rPr>
          <w:rFonts w:ascii="Times New Roman" w:eastAsia="Times New Roman" w:hAnsi="Times New Roman" w:cs="Times New Roman"/>
          <w:color w:val="000000" w:themeColor="text1"/>
          <w:sz w:val="28"/>
          <w:szCs w:val="28"/>
          <w:lang w:val="kk-KZ" w:eastAsia="ru-RU"/>
        </w:rPr>
        <w:t xml:space="preserve">) осы Заңда және Қазақстан Республикасының заңдарында көзделген өзге де өкілеттіктерді жүзеге асырады. </w:t>
      </w:r>
    </w:p>
    <w:p w14:paraId="2F676C91"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14:paraId="2DBCBB16" w14:textId="77777777" w:rsidR="00D717EC" w:rsidRPr="00606F38" w:rsidRDefault="00D717EC" w:rsidP="00D717EC">
      <w:pPr>
        <w:pStyle w:val="formattext"/>
        <w:shd w:val="clear" w:color="auto" w:fill="FFFFFF"/>
        <w:spacing w:before="0" w:beforeAutospacing="0" w:after="0" w:afterAutospacing="0"/>
        <w:ind w:firstLine="709"/>
        <w:jc w:val="both"/>
        <w:textAlignment w:val="baseline"/>
        <w:rPr>
          <w:b/>
          <w:bCs/>
          <w:color w:val="000000" w:themeColor="text1"/>
          <w:sz w:val="28"/>
          <w:szCs w:val="28"/>
          <w:lang w:val="kk-KZ"/>
        </w:rPr>
      </w:pPr>
      <w:r w:rsidRPr="00606F38">
        <w:rPr>
          <w:b/>
          <w:bCs/>
          <w:color w:val="000000" w:themeColor="text1"/>
          <w:sz w:val="28"/>
          <w:szCs w:val="28"/>
          <w:lang w:val="kk-KZ"/>
        </w:rPr>
        <w:t xml:space="preserve">27-бап. Уәкілетті органның қазақстандық рейтингтік агенттікке қолданатын шектеулі ықпал ету шаралары мен санкциялары </w:t>
      </w:r>
    </w:p>
    <w:p w14:paraId="3C620E9D" w14:textId="37019D9F"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 xml:space="preserve">1. Уәкілетті орган рейтингтік қызмет туралы заңнама бұзушылықтарын анықтаған, кредиттік рейтингтік агенттіктің немесе оның лауазымды тұлғаларының </w:t>
      </w:r>
      <w:r w:rsidR="00B42683" w:rsidRPr="00606F38">
        <w:rPr>
          <w:rFonts w:ascii="Times New Roman" w:eastAsia="Times New Roman" w:hAnsi="Times New Roman" w:cs="Times New Roman"/>
          <w:color w:val="000000" w:themeColor="text1"/>
          <w:sz w:val="28"/>
          <w:szCs w:val="28"/>
          <w:lang w:val="kk-KZ" w:eastAsia="ru-RU"/>
        </w:rPr>
        <w:t>заңсыз</w:t>
      </w:r>
      <w:r w:rsidRPr="00606F38">
        <w:rPr>
          <w:rFonts w:ascii="Times New Roman" w:eastAsia="Times New Roman" w:hAnsi="Times New Roman" w:cs="Times New Roman"/>
          <w:color w:val="000000" w:themeColor="text1"/>
          <w:sz w:val="28"/>
          <w:szCs w:val="28"/>
          <w:lang w:val="kk-KZ" w:eastAsia="ru-RU"/>
        </w:rPr>
        <w:t xml:space="preserve"> әрекеттері немесе әрекетсіздігі анықталған, сондай-ақ уәкілетті органның осы Заңда және «Акционерлік қоғамдар туралы» Қазақстан Республикасының Заңында көзделген өзге де талаптары орындалмаған жағдайларда, уәкілетті орган қазақстандық рейтингтік агенттікке мынадай шектеулі ықпал ету шараларының бірін:</w:t>
      </w:r>
    </w:p>
    <w:p w14:paraId="18D76BCA"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1) орындалуы міндетті жазбаша ұйғарым беруді;</w:t>
      </w:r>
    </w:p>
    <w:p w14:paraId="1B4ED431"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2) жазбаша ескерту шығаруды;</w:t>
      </w:r>
    </w:p>
    <w:p w14:paraId="3A2F0AEE"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3) жазбаша келісім жасауды қолданады.</w:t>
      </w:r>
    </w:p>
    <w:p w14:paraId="39C32FF7"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lastRenderedPageBreak/>
        <w:t>2. Қазақстандық рейтингтік агенттікке анықталған бұзушылықтарды және (немесе) олардың жасалуына ықпал еткен себептерді, сондай-ақ жағдайларды белгіленген мерзімде жоюға бағытталған, орындалуы міндетті түзету шараларын қабылдауға және (немесе) анықталған бұзушылықтарды және (немесе) олардың жасалуына ықпал еткен себептерді, сондай-ақ жағдайларды жою жөніндегі іс-шаралар жоспарын (бұдан әрі – іс-шаралар жоспары) белгіленген мерзімде ұсыну қажеттілігіне берілген нұсқау жазбаша ұйғарым болып табылады.</w:t>
      </w:r>
    </w:p>
    <w:p w14:paraId="1013F8F7" w14:textId="67CDC461"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  Жазбаша ұйғарымда белгіленген мерзімде ұсынылған іс-шаралар жоспарында бұзушылықтар, олардың туындауына алып келген себептердің сипаттамасы, жоспарланған іс-шаралар тізбесі, оларды жүзеге асыру мерзімдері, сондай-ақ жауапты лауазымды адамдар көрсетіледі.</w:t>
      </w:r>
    </w:p>
    <w:p w14:paraId="6942D439"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 Уәкілетті органның жазбаша ұйғарымына шағым жасау Қазақстан Республикасының заңнамасында белгіленген тәртіппен жүзеге асырылады.  Уәкілетті органның жазбаша ұйғарымына шағым жасау оның орындалуын тоқтата тұрмайды.</w:t>
      </w:r>
    </w:p>
    <w:p w14:paraId="43D48D43"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3. Қазақстандық рейтингтік агенттік уәкілетті органды жазбаша ұйғарымда көрсетілген шаралардың орындалуы туралы осы жазбаша ұйғарымда көзделген мерзімдерде хабардар етуге міндетті.</w:t>
      </w:r>
    </w:p>
    <w:p w14:paraId="4C3C1529"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4. Бұзушылықты қазақстандық кредиттік рейтингтік агенттікке байланысты емес себептермен іс-шаралар жоспарында не жазбаша ұйғарымда белгіленген мерзімдерде жою мүмкіндігі болмаған жағдайда, іс-шаралар жоспарын не жазбаша ұйғарымды орындау мерзімін уәкілетті орган қатарынан күнтізбелік алты айдан аспайтын мерзімге ұзартуы мүмкін.</w:t>
      </w:r>
    </w:p>
    <w:p w14:paraId="3804AD39"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5. Уәкілетті орган қатарынан күнтізбелік алты ай ішінде Қазақстан Республикасы заңнамасы нормаларының осы жазбаша ескерту шығарылған бұзушылыққа ұқсас қайта бұзылғанын анықтаған жағдайда, уәкілетті органның қазақстандық рейтингтік агенттікке санкцияларды қолдану мүмкіндігі туралы хабарламасы жазбаша ескерту болып табылады.</w:t>
      </w:r>
    </w:p>
    <w:p w14:paraId="267629B1"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6. Уәкілетті орган мен қазақстандық рейтингтік агенттік арасында жасалған, анықталған бұзушылықтарды жою қажеттілігі және осы бұзушылықтарды жою мерзімдерін көрсете отырып, оларды жою жөніндегі шаралардың тізбесін және (немесе) анықталған бұзушылықтар жойылғанға дейін кредиттік рейтингтік агенттік өзіне қабылдайтын шектеулердің тізбесін бекіту туралы жазбаша келісім жазбаша келісім болып табылады.</w:t>
      </w:r>
    </w:p>
    <w:p w14:paraId="1E2A37CE"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Жазбаша келісімге қазақстандық рейтингтік агенттік тарапынан міндетті түрде қол қойылуға тиіс.</w:t>
      </w:r>
    </w:p>
    <w:p w14:paraId="54AB9EC5" w14:textId="66580DFC" w:rsidR="00D717EC" w:rsidRPr="00606F38" w:rsidRDefault="00D717EC" w:rsidP="00DB0078">
      <w:pPr>
        <w:pStyle w:val="af1"/>
        <w:numPr>
          <w:ilvl w:val="0"/>
          <w:numId w:val="8"/>
        </w:numPr>
        <w:spacing w:after="0" w:line="240" w:lineRule="auto"/>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Санкция ретінде уәкілетті орган осы Заң талаптарының ұқсас бұзушылықтары бірнеше рет (қатарынан күнтізбелік он екі ай ішінде екі рет және одан астам) анықталған жағдайда қазақстандық рейтингтік агенттікке осы Заңның 13-бабының 1-тармағында көрсетілген тұлғаларды қызметтік міндеттерін орындаудан шеттету бойынша  орындауға міндетті талапты қолдануға құқылы.</w:t>
      </w:r>
    </w:p>
    <w:p w14:paraId="76E911AD" w14:textId="77777777" w:rsidR="008219B7" w:rsidRPr="00606F38" w:rsidRDefault="008219B7" w:rsidP="00DB0078">
      <w:pPr>
        <w:pStyle w:val="af1"/>
        <w:numPr>
          <w:ilvl w:val="0"/>
          <w:numId w:val="8"/>
        </w:numPr>
        <w:spacing w:after="0" w:line="240" w:lineRule="auto"/>
        <w:jc w:val="both"/>
        <w:textAlignment w:val="baseline"/>
        <w:rPr>
          <w:rFonts w:ascii="Times New Roman" w:eastAsia="Times New Roman" w:hAnsi="Times New Roman" w:cs="Times New Roman"/>
          <w:color w:val="000000" w:themeColor="text1"/>
          <w:sz w:val="28"/>
          <w:szCs w:val="28"/>
          <w:lang w:val="kk-KZ" w:eastAsia="ru-RU"/>
        </w:rPr>
      </w:pPr>
    </w:p>
    <w:p w14:paraId="54A0F136" w14:textId="1DBDDC4F" w:rsidR="00D717EC" w:rsidRPr="00606F38" w:rsidRDefault="00D717EC" w:rsidP="00D717EC">
      <w:pPr>
        <w:pStyle w:val="formattext"/>
        <w:shd w:val="clear" w:color="auto" w:fill="FFFFFF"/>
        <w:spacing w:before="0" w:beforeAutospacing="0" w:after="0" w:afterAutospacing="0"/>
        <w:ind w:firstLine="709"/>
        <w:jc w:val="center"/>
        <w:textAlignment w:val="baseline"/>
        <w:rPr>
          <w:b/>
          <w:bCs/>
          <w:color w:val="000000" w:themeColor="text1"/>
          <w:sz w:val="28"/>
          <w:szCs w:val="28"/>
          <w:shd w:val="clear" w:color="auto" w:fill="FFFFFF"/>
          <w:lang w:val="kk-KZ"/>
        </w:rPr>
      </w:pPr>
      <w:r w:rsidRPr="00606F38">
        <w:rPr>
          <w:b/>
          <w:bCs/>
          <w:color w:val="000000" w:themeColor="text1"/>
          <w:sz w:val="28"/>
          <w:szCs w:val="28"/>
          <w:shd w:val="clear" w:color="auto" w:fill="FFFFFF"/>
          <w:lang w:val="kk-KZ"/>
        </w:rPr>
        <w:lastRenderedPageBreak/>
        <w:t>7-тарау. Қорытынды ережелер</w:t>
      </w:r>
    </w:p>
    <w:p w14:paraId="3D527D68"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14:paraId="20A1E1FD"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b/>
          <w:bCs/>
          <w:color w:val="000000" w:themeColor="text1"/>
          <w:sz w:val="28"/>
          <w:szCs w:val="28"/>
          <w:lang w:val="kk-KZ" w:eastAsia="ru-RU"/>
        </w:rPr>
      </w:pPr>
      <w:r w:rsidRPr="00606F38">
        <w:rPr>
          <w:rFonts w:ascii="Times New Roman" w:eastAsia="Times New Roman" w:hAnsi="Times New Roman" w:cs="Times New Roman"/>
          <w:b/>
          <w:bCs/>
          <w:color w:val="000000" w:themeColor="text1"/>
          <w:sz w:val="28"/>
          <w:szCs w:val="28"/>
          <w:lang w:val="kk-KZ" w:eastAsia="ru-RU"/>
        </w:rPr>
        <w:t>28-бап. Дауларды қарау</w:t>
      </w:r>
    </w:p>
    <w:p w14:paraId="7D676D44"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 xml:space="preserve">Кредиттік рейтингтік агенттік, рейтинг берілетін тұлғалар және рейтингтерді пайдаланушылар арасында туындайтын даулар Қазақстан Республикасының заңдарында белгіленген тәртіппен шешіледі.  </w:t>
      </w:r>
    </w:p>
    <w:p w14:paraId="03D7B90D"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14:paraId="05E2D835"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b/>
          <w:bCs/>
          <w:color w:val="000000" w:themeColor="text1"/>
          <w:sz w:val="28"/>
          <w:szCs w:val="28"/>
          <w:lang w:val="kk-KZ" w:eastAsia="ru-RU"/>
        </w:rPr>
      </w:pPr>
      <w:r w:rsidRPr="00606F38">
        <w:rPr>
          <w:rFonts w:ascii="Times New Roman" w:eastAsia="Times New Roman" w:hAnsi="Times New Roman" w:cs="Times New Roman"/>
          <w:b/>
          <w:bCs/>
          <w:color w:val="000000" w:themeColor="text1"/>
          <w:sz w:val="28"/>
          <w:szCs w:val="28"/>
          <w:lang w:val="kk-KZ" w:eastAsia="ru-RU"/>
        </w:rPr>
        <w:t>29-бап. Қазақстан Республикасының кредиттік рейтингтік агенттіктер туралы заңнамасының талаптарын бұзғаны үшін жауапкершілік</w:t>
      </w:r>
    </w:p>
    <w:p w14:paraId="6A8D0A5F"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bCs/>
          <w:color w:val="000000" w:themeColor="text1"/>
          <w:sz w:val="28"/>
          <w:szCs w:val="28"/>
          <w:lang w:val="kk-KZ" w:eastAsia="ru-RU"/>
        </w:rPr>
      </w:pPr>
      <w:r w:rsidRPr="00606F38">
        <w:rPr>
          <w:rFonts w:ascii="Times New Roman" w:eastAsia="Times New Roman" w:hAnsi="Times New Roman" w:cs="Times New Roman"/>
          <w:bCs/>
          <w:color w:val="000000" w:themeColor="text1"/>
          <w:sz w:val="28"/>
          <w:szCs w:val="28"/>
          <w:lang w:val="kk-KZ" w:eastAsia="ru-RU"/>
        </w:rPr>
        <w:t>Кредиттік рейтингтік агенттік осы Заңның талаптарын сақтамағаны үшін Қазақстан Республикасының заңнамасында белгіленген жауаптылықта болады.</w:t>
      </w:r>
    </w:p>
    <w:p w14:paraId="3FD3C34A"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b/>
          <w:bCs/>
          <w:color w:val="000000" w:themeColor="text1"/>
          <w:sz w:val="28"/>
          <w:szCs w:val="28"/>
          <w:lang w:val="kk-KZ" w:eastAsia="ru-RU"/>
        </w:rPr>
      </w:pPr>
    </w:p>
    <w:p w14:paraId="39F7D37C"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b/>
          <w:bCs/>
          <w:color w:val="000000" w:themeColor="text1"/>
          <w:sz w:val="28"/>
          <w:szCs w:val="28"/>
          <w:lang w:val="kk-KZ" w:eastAsia="ru-RU"/>
        </w:rPr>
      </w:pPr>
      <w:r w:rsidRPr="00606F38">
        <w:rPr>
          <w:rFonts w:ascii="Times New Roman" w:eastAsia="Times New Roman" w:hAnsi="Times New Roman" w:cs="Times New Roman"/>
          <w:b/>
          <w:bCs/>
          <w:color w:val="000000" w:themeColor="text1"/>
          <w:sz w:val="28"/>
          <w:szCs w:val="28"/>
          <w:lang w:val="kk-KZ" w:eastAsia="ru-RU"/>
        </w:rPr>
        <w:t>30-бап. Өтпелі ережелер</w:t>
      </w:r>
    </w:p>
    <w:p w14:paraId="73792192" w14:textId="6D6A4CEE" w:rsidR="00D717EC" w:rsidRPr="00606F38" w:rsidRDefault="00D717EC" w:rsidP="00D717EC">
      <w:pPr>
        <w:spacing w:after="0" w:line="240" w:lineRule="auto"/>
        <w:ind w:firstLine="709"/>
        <w:jc w:val="both"/>
        <w:textAlignment w:val="baseline"/>
        <w:rPr>
          <w:rFonts w:ascii="Times New Roman" w:eastAsia="Times New Roman" w:hAnsi="Times New Roman" w:cs="Times New Roman"/>
          <w:bCs/>
          <w:color w:val="000000" w:themeColor="text1"/>
          <w:sz w:val="28"/>
          <w:szCs w:val="28"/>
          <w:lang w:val="kk-KZ" w:eastAsia="ru-RU"/>
        </w:rPr>
      </w:pPr>
      <w:r w:rsidRPr="00606F38">
        <w:rPr>
          <w:rFonts w:ascii="Times New Roman" w:eastAsia="Times New Roman" w:hAnsi="Times New Roman" w:cs="Times New Roman"/>
          <w:bCs/>
          <w:color w:val="000000" w:themeColor="text1"/>
          <w:sz w:val="28"/>
          <w:szCs w:val="28"/>
          <w:lang w:val="kk-KZ" w:eastAsia="ru-RU"/>
        </w:rPr>
        <w:t xml:space="preserve">1. </w:t>
      </w:r>
      <w:r w:rsidR="009856DB" w:rsidRPr="00606F38">
        <w:rPr>
          <w:rFonts w:ascii="Times New Roman" w:eastAsia="Times New Roman" w:hAnsi="Times New Roman" w:cs="Times New Roman"/>
          <w:bCs/>
          <w:color w:val="000000" w:themeColor="text1"/>
          <w:sz w:val="28"/>
          <w:szCs w:val="28"/>
          <w:lang w:val="kk-KZ" w:eastAsia="ru-RU"/>
        </w:rPr>
        <w:t xml:space="preserve">Осы Заңның </w:t>
      </w:r>
      <w:r w:rsidRPr="00606F38">
        <w:rPr>
          <w:rFonts w:ascii="Times New Roman" w:eastAsia="Times New Roman" w:hAnsi="Times New Roman" w:cs="Times New Roman"/>
          <w:bCs/>
          <w:color w:val="000000" w:themeColor="text1"/>
          <w:sz w:val="28"/>
          <w:szCs w:val="28"/>
          <w:lang w:val="kk-KZ" w:eastAsia="ru-RU"/>
        </w:rPr>
        <w:t>11-ба</w:t>
      </w:r>
      <w:r w:rsidR="009856DB" w:rsidRPr="00606F38">
        <w:rPr>
          <w:rFonts w:ascii="Times New Roman" w:eastAsia="Times New Roman" w:hAnsi="Times New Roman" w:cs="Times New Roman"/>
          <w:bCs/>
          <w:color w:val="000000" w:themeColor="text1"/>
          <w:sz w:val="28"/>
          <w:szCs w:val="28"/>
          <w:lang w:val="kk-KZ" w:eastAsia="ru-RU"/>
        </w:rPr>
        <w:t>бы 1-тармағының екінші бөлігі 2</w:t>
      </w:r>
      <w:r w:rsidRPr="00606F38">
        <w:rPr>
          <w:rFonts w:ascii="Times New Roman" w:eastAsia="Times New Roman" w:hAnsi="Times New Roman" w:cs="Times New Roman"/>
          <w:bCs/>
          <w:color w:val="000000" w:themeColor="text1"/>
          <w:sz w:val="28"/>
          <w:szCs w:val="28"/>
          <w:lang w:val="kk-KZ" w:eastAsia="ru-RU"/>
        </w:rPr>
        <w:t xml:space="preserve">027 жылғы </w:t>
      </w:r>
      <w:r w:rsidR="00A153F4" w:rsidRPr="00606F38">
        <w:rPr>
          <w:rFonts w:ascii="Times New Roman" w:eastAsia="Times New Roman" w:hAnsi="Times New Roman" w:cs="Times New Roman"/>
          <w:bCs/>
          <w:color w:val="000000" w:themeColor="text1"/>
          <w:sz w:val="28"/>
          <w:szCs w:val="28"/>
          <w:lang w:val="kk-KZ" w:eastAsia="ru-RU"/>
        </w:rPr>
        <w:t xml:space="preserve">                                 </w:t>
      </w:r>
      <w:r w:rsidRPr="00606F38">
        <w:rPr>
          <w:rFonts w:ascii="Times New Roman" w:eastAsia="Times New Roman" w:hAnsi="Times New Roman" w:cs="Times New Roman"/>
          <w:bCs/>
          <w:color w:val="000000" w:themeColor="text1"/>
          <w:sz w:val="28"/>
          <w:szCs w:val="28"/>
          <w:lang w:val="kk-KZ" w:eastAsia="ru-RU"/>
        </w:rPr>
        <w:t xml:space="preserve">1 тамыздан бастап қолданысқа енгізіледі. </w:t>
      </w:r>
    </w:p>
    <w:p w14:paraId="0909E2F7"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bCs/>
          <w:color w:val="000000" w:themeColor="text1"/>
          <w:sz w:val="28"/>
          <w:szCs w:val="28"/>
          <w:lang w:val="kk-KZ" w:eastAsia="ru-RU"/>
        </w:rPr>
      </w:pPr>
      <w:r w:rsidRPr="00606F38">
        <w:rPr>
          <w:rFonts w:ascii="Times New Roman" w:eastAsia="Times New Roman" w:hAnsi="Times New Roman" w:cs="Times New Roman"/>
          <w:bCs/>
          <w:color w:val="000000" w:themeColor="text1"/>
          <w:sz w:val="28"/>
          <w:szCs w:val="28"/>
          <w:lang w:val="kk-KZ" w:eastAsia="ru-RU"/>
        </w:rPr>
        <w:t>2. Қазақстандық рейтингтік агенттіктің директорлар кеңесі мүшелерінің саны 2027 жылғы 1 қаңтардан бастап кемінде бес адамды құрауға тиіс.</w:t>
      </w:r>
    </w:p>
    <w:p w14:paraId="5B54DA32"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b/>
          <w:bCs/>
          <w:color w:val="000000" w:themeColor="text1"/>
          <w:sz w:val="28"/>
          <w:szCs w:val="28"/>
          <w:lang w:val="kk-KZ" w:eastAsia="ru-RU"/>
        </w:rPr>
      </w:pPr>
    </w:p>
    <w:p w14:paraId="6143A068"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b/>
          <w:bCs/>
          <w:color w:val="000000" w:themeColor="text1"/>
          <w:sz w:val="28"/>
          <w:szCs w:val="28"/>
          <w:lang w:val="kk-KZ" w:eastAsia="ru-RU"/>
        </w:rPr>
      </w:pPr>
      <w:r w:rsidRPr="00606F38">
        <w:rPr>
          <w:rFonts w:ascii="Times New Roman" w:eastAsia="Times New Roman" w:hAnsi="Times New Roman" w:cs="Times New Roman"/>
          <w:b/>
          <w:bCs/>
          <w:color w:val="000000" w:themeColor="text1"/>
          <w:sz w:val="28"/>
          <w:szCs w:val="28"/>
          <w:lang w:val="kk-KZ" w:eastAsia="ru-RU"/>
        </w:rPr>
        <w:t>31-бап. Осы Заңды қолданысқа енгізу тәртібі</w:t>
      </w:r>
    </w:p>
    <w:p w14:paraId="7A6D935D" w14:textId="77777777" w:rsidR="00D717EC" w:rsidRPr="00606F38"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606F38">
        <w:rPr>
          <w:rFonts w:ascii="Times New Roman" w:eastAsia="Times New Roman" w:hAnsi="Times New Roman" w:cs="Times New Roman"/>
          <w:color w:val="000000" w:themeColor="text1"/>
          <w:sz w:val="28"/>
          <w:szCs w:val="28"/>
          <w:lang w:val="kk-KZ" w:eastAsia="ru-RU"/>
        </w:rPr>
        <w:t xml:space="preserve">Осы Заң ресми жарияланған күнінен кейін күнтізбелік алпыс күн өткен соң қолданысқа енгізіледі. </w:t>
      </w:r>
    </w:p>
    <w:p w14:paraId="58BB51F7" w14:textId="176E9403" w:rsidR="00D717EC" w:rsidRDefault="00D717EC"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14:paraId="08310385" w14:textId="77777777" w:rsidR="005E30C5" w:rsidRPr="00606F38" w:rsidRDefault="005E30C5" w:rsidP="00D717E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14:paraId="25446240" w14:textId="77777777" w:rsidR="00D717EC" w:rsidRPr="005E30C5" w:rsidRDefault="00D717EC" w:rsidP="005E30C5">
      <w:pPr>
        <w:spacing w:after="0" w:line="240" w:lineRule="auto"/>
        <w:jc w:val="both"/>
        <w:textAlignment w:val="baseline"/>
        <w:rPr>
          <w:rFonts w:ascii="Times New Roman" w:eastAsia="Times New Roman" w:hAnsi="Times New Roman" w:cs="Times New Roman"/>
          <w:b/>
          <w:color w:val="000000" w:themeColor="text1"/>
          <w:sz w:val="28"/>
          <w:szCs w:val="28"/>
          <w:lang w:val="kk-KZ" w:eastAsia="ru-RU"/>
        </w:rPr>
      </w:pPr>
      <w:r w:rsidRPr="005E30C5">
        <w:rPr>
          <w:rFonts w:ascii="Times New Roman" w:eastAsia="Times New Roman" w:hAnsi="Times New Roman" w:cs="Times New Roman"/>
          <w:b/>
          <w:color w:val="000000" w:themeColor="text1"/>
          <w:sz w:val="28"/>
          <w:szCs w:val="28"/>
          <w:lang w:val="kk-KZ" w:eastAsia="ru-RU"/>
        </w:rPr>
        <w:t xml:space="preserve">Қазақстан Республикасының </w:t>
      </w:r>
    </w:p>
    <w:p w14:paraId="4B79EBD8" w14:textId="63C38C84" w:rsidR="00D717EC" w:rsidRPr="005E30C5" w:rsidRDefault="005E30C5" w:rsidP="00D717EC">
      <w:pPr>
        <w:spacing w:after="0" w:line="240" w:lineRule="auto"/>
        <w:ind w:firstLine="709"/>
        <w:jc w:val="both"/>
        <w:textAlignment w:val="baseline"/>
        <w:rPr>
          <w:rFonts w:ascii="Times New Roman" w:eastAsia="Times New Roman" w:hAnsi="Times New Roman" w:cs="Times New Roman"/>
          <w:b/>
          <w:bCs/>
          <w:color w:val="000000" w:themeColor="text1"/>
          <w:sz w:val="48"/>
          <w:szCs w:val="48"/>
          <w:lang w:val="kk-KZ" w:eastAsia="ru-RU"/>
        </w:rPr>
      </w:pPr>
      <w:r>
        <w:rPr>
          <w:rFonts w:ascii="Times New Roman" w:eastAsia="Times New Roman" w:hAnsi="Times New Roman" w:cs="Times New Roman"/>
          <w:b/>
          <w:color w:val="000000" w:themeColor="text1"/>
          <w:sz w:val="28"/>
          <w:szCs w:val="28"/>
          <w:lang w:val="kk-KZ" w:eastAsia="ru-RU"/>
        </w:rPr>
        <w:t xml:space="preserve"> </w:t>
      </w:r>
      <w:r w:rsidR="00D717EC" w:rsidRPr="005E30C5">
        <w:rPr>
          <w:rFonts w:ascii="Times New Roman" w:eastAsia="Times New Roman" w:hAnsi="Times New Roman" w:cs="Times New Roman"/>
          <w:b/>
          <w:color w:val="000000" w:themeColor="text1"/>
          <w:sz w:val="28"/>
          <w:szCs w:val="28"/>
          <w:lang w:val="kk-KZ" w:eastAsia="ru-RU"/>
        </w:rPr>
        <w:t xml:space="preserve">Президенті </w:t>
      </w:r>
    </w:p>
    <w:p w14:paraId="54A0734A" w14:textId="77777777" w:rsidR="00483C07" w:rsidRPr="008C5B6A" w:rsidRDefault="00483C07" w:rsidP="000A0526">
      <w:pPr>
        <w:pStyle w:val="formattext"/>
        <w:shd w:val="clear" w:color="auto" w:fill="FFFFFF"/>
        <w:spacing w:before="0" w:beforeAutospacing="0" w:after="0" w:afterAutospacing="0"/>
        <w:textAlignment w:val="baseline"/>
        <w:rPr>
          <w:b/>
          <w:bCs/>
          <w:color w:val="000000" w:themeColor="text1"/>
          <w:sz w:val="28"/>
          <w:szCs w:val="28"/>
          <w:lang w:val="kk-KZ"/>
        </w:rPr>
      </w:pPr>
    </w:p>
    <w:sectPr w:rsidR="00483C07" w:rsidRPr="008C5B6A" w:rsidSect="002F3586">
      <w:headerReference w:type="default" r:id="rId8"/>
      <w:footerReference w:type="default" r:id="rId9"/>
      <w:pgSz w:w="11906" w:h="16838"/>
      <w:pgMar w:top="1418" w:right="851" w:bottom="1418" w:left="1389"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DDCC1" w14:textId="77777777" w:rsidR="007652C9" w:rsidRDefault="007652C9" w:rsidP="0065669C">
      <w:pPr>
        <w:spacing w:after="0" w:line="240" w:lineRule="auto"/>
      </w:pPr>
      <w:r>
        <w:separator/>
      </w:r>
    </w:p>
  </w:endnote>
  <w:endnote w:type="continuationSeparator" w:id="0">
    <w:p w14:paraId="022B2034" w14:textId="77777777" w:rsidR="007652C9" w:rsidRDefault="007652C9" w:rsidP="00656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049F8" w14:textId="5213F8FC" w:rsidR="00FA68B8" w:rsidRDefault="00FA68B8">
    <w:pPr>
      <w:pStyle w:val="af"/>
      <w:jc w:val="center"/>
    </w:pPr>
  </w:p>
  <w:p w14:paraId="0D713513" w14:textId="77777777" w:rsidR="00FA68B8" w:rsidRDefault="00FA68B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7C3A7" w14:textId="77777777" w:rsidR="007652C9" w:rsidRDefault="007652C9" w:rsidP="0065669C">
      <w:pPr>
        <w:spacing w:after="0" w:line="240" w:lineRule="auto"/>
      </w:pPr>
      <w:r>
        <w:separator/>
      </w:r>
    </w:p>
  </w:footnote>
  <w:footnote w:type="continuationSeparator" w:id="0">
    <w:p w14:paraId="675BF35A" w14:textId="77777777" w:rsidR="007652C9" w:rsidRDefault="007652C9" w:rsidP="006566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674843"/>
      <w:docPartObj>
        <w:docPartGallery w:val="Page Numbers (Top of Page)"/>
        <w:docPartUnique/>
      </w:docPartObj>
    </w:sdtPr>
    <w:sdtEndPr/>
    <w:sdtContent>
      <w:p w14:paraId="39803C1A" w14:textId="55C5D050" w:rsidR="00FA68B8" w:rsidRDefault="00FA68B8">
        <w:pPr>
          <w:pStyle w:val="ad"/>
          <w:jc w:val="center"/>
        </w:pPr>
        <w:r>
          <w:fldChar w:fldCharType="begin"/>
        </w:r>
        <w:r>
          <w:instrText>PAGE   \* MERGEFORMAT</w:instrText>
        </w:r>
        <w:r>
          <w:fldChar w:fldCharType="separate"/>
        </w:r>
        <w:r w:rsidR="00B3229E">
          <w:rPr>
            <w:noProof/>
          </w:rPr>
          <w:t>7</w:t>
        </w:r>
        <w:r>
          <w:fldChar w:fldCharType="end"/>
        </w:r>
      </w:p>
    </w:sdtContent>
  </w:sdt>
  <w:p w14:paraId="63E32403" w14:textId="77777777" w:rsidR="00FA68B8" w:rsidRDefault="00FA68B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21E6"/>
    <w:multiLevelType w:val="hybridMultilevel"/>
    <w:tmpl w:val="41722C62"/>
    <w:lvl w:ilvl="0" w:tplc="74881E3A">
      <w:start w:val="1"/>
      <w:numFmt w:val="decimal"/>
      <w:lvlText w:val="%1)"/>
      <w:lvlJc w:val="left"/>
      <w:pPr>
        <w:ind w:left="1069" w:hanging="360"/>
      </w:pPr>
      <w:rPr>
        <w:rFonts w:hint="default"/>
      </w:rPr>
    </w:lvl>
    <w:lvl w:ilvl="1" w:tplc="7930B034">
      <w:start w:val="1"/>
      <w:numFmt w:val="decimal"/>
      <w:lvlText w:val="%2."/>
      <w:lvlJc w:val="left"/>
      <w:pPr>
        <w:ind w:left="1894" w:hanging="46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C387407"/>
    <w:multiLevelType w:val="hybridMultilevel"/>
    <w:tmpl w:val="03A08066"/>
    <w:lvl w:ilvl="0" w:tplc="EB1A04F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E8F35B3"/>
    <w:multiLevelType w:val="hybridMultilevel"/>
    <w:tmpl w:val="D73C9C20"/>
    <w:lvl w:ilvl="0" w:tplc="F4448E1A">
      <w:start w:val="1"/>
      <w:numFmt w:val="decimal"/>
      <w:lvlText w:val="%1."/>
      <w:lvlJc w:val="left"/>
      <w:pPr>
        <w:ind w:left="1069" w:hanging="360"/>
      </w:pPr>
      <w:rPr>
        <w:rFonts w:hint="default"/>
      </w:rPr>
    </w:lvl>
    <w:lvl w:ilvl="1" w:tplc="DF86D480">
      <w:start w:val="1"/>
      <w:numFmt w:val="decimal"/>
      <w:lvlText w:val="%2)"/>
      <w:lvlJc w:val="left"/>
      <w:pPr>
        <w:ind w:left="1819" w:hanging="39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4EE11FE"/>
    <w:multiLevelType w:val="hybridMultilevel"/>
    <w:tmpl w:val="C652AA60"/>
    <w:lvl w:ilvl="0" w:tplc="033A0212">
      <w:start w:val="1"/>
      <w:numFmt w:val="decimal"/>
      <w:lvlText w:val="%1."/>
      <w:lvlJc w:val="left"/>
      <w:pPr>
        <w:ind w:left="7635" w:hanging="405"/>
      </w:pPr>
      <w:rPr>
        <w:rFonts w:hint="default"/>
      </w:rPr>
    </w:lvl>
    <w:lvl w:ilvl="1" w:tplc="04190019" w:tentative="1">
      <w:start w:val="1"/>
      <w:numFmt w:val="lowerLetter"/>
      <w:lvlText w:val="%2."/>
      <w:lvlJc w:val="left"/>
      <w:pPr>
        <w:ind w:left="8310" w:hanging="360"/>
      </w:pPr>
    </w:lvl>
    <w:lvl w:ilvl="2" w:tplc="0419001B" w:tentative="1">
      <w:start w:val="1"/>
      <w:numFmt w:val="lowerRoman"/>
      <w:lvlText w:val="%3."/>
      <w:lvlJc w:val="right"/>
      <w:pPr>
        <w:ind w:left="9030" w:hanging="180"/>
      </w:pPr>
    </w:lvl>
    <w:lvl w:ilvl="3" w:tplc="0419000F" w:tentative="1">
      <w:start w:val="1"/>
      <w:numFmt w:val="decimal"/>
      <w:lvlText w:val="%4."/>
      <w:lvlJc w:val="left"/>
      <w:pPr>
        <w:ind w:left="9750" w:hanging="360"/>
      </w:pPr>
    </w:lvl>
    <w:lvl w:ilvl="4" w:tplc="04190019" w:tentative="1">
      <w:start w:val="1"/>
      <w:numFmt w:val="lowerLetter"/>
      <w:lvlText w:val="%5."/>
      <w:lvlJc w:val="left"/>
      <w:pPr>
        <w:ind w:left="10470" w:hanging="360"/>
      </w:pPr>
    </w:lvl>
    <w:lvl w:ilvl="5" w:tplc="0419001B" w:tentative="1">
      <w:start w:val="1"/>
      <w:numFmt w:val="lowerRoman"/>
      <w:lvlText w:val="%6."/>
      <w:lvlJc w:val="right"/>
      <w:pPr>
        <w:ind w:left="11190" w:hanging="180"/>
      </w:pPr>
    </w:lvl>
    <w:lvl w:ilvl="6" w:tplc="0419000F" w:tentative="1">
      <w:start w:val="1"/>
      <w:numFmt w:val="decimal"/>
      <w:lvlText w:val="%7."/>
      <w:lvlJc w:val="left"/>
      <w:pPr>
        <w:ind w:left="11910" w:hanging="360"/>
      </w:pPr>
    </w:lvl>
    <w:lvl w:ilvl="7" w:tplc="04190019" w:tentative="1">
      <w:start w:val="1"/>
      <w:numFmt w:val="lowerLetter"/>
      <w:lvlText w:val="%8."/>
      <w:lvlJc w:val="left"/>
      <w:pPr>
        <w:ind w:left="12630" w:hanging="360"/>
      </w:pPr>
    </w:lvl>
    <w:lvl w:ilvl="8" w:tplc="0419001B" w:tentative="1">
      <w:start w:val="1"/>
      <w:numFmt w:val="lowerRoman"/>
      <w:lvlText w:val="%9."/>
      <w:lvlJc w:val="right"/>
      <w:pPr>
        <w:ind w:left="13350" w:hanging="180"/>
      </w:pPr>
    </w:lvl>
  </w:abstractNum>
  <w:abstractNum w:abstractNumId="4" w15:restartNumberingAfterBreak="0">
    <w:nsid w:val="260F453A"/>
    <w:multiLevelType w:val="hybridMultilevel"/>
    <w:tmpl w:val="AA8AF10A"/>
    <w:lvl w:ilvl="0" w:tplc="79EEFF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B1F0532"/>
    <w:multiLevelType w:val="hybridMultilevel"/>
    <w:tmpl w:val="FD7070B0"/>
    <w:lvl w:ilvl="0" w:tplc="DBF86ABA">
      <w:start w:val="1"/>
      <w:numFmt w:val="decimal"/>
      <w:lvlText w:val="%1."/>
      <w:lvlJc w:val="left"/>
      <w:pPr>
        <w:ind w:left="1069" w:hanging="360"/>
      </w:pPr>
      <w:rPr>
        <w:rFonts w:hint="default"/>
      </w:rPr>
    </w:lvl>
    <w:lvl w:ilvl="1" w:tplc="9B5CBDF4">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4B83382"/>
    <w:multiLevelType w:val="hybridMultilevel"/>
    <w:tmpl w:val="707250FE"/>
    <w:lvl w:ilvl="0" w:tplc="81F06B92">
      <w:start w:val="1"/>
      <w:numFmt w:val="decimal"/>
      <w:lvlText w:val="%1)"/>
      <w:lvlJc w:val="left"/>
      <w:pPr>
        <w:ind w:left="2607" w:hanging="48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6187862"/>
    <w:multiLevelType w:val="hybridMultilevel"/>
    <w:tmpl w:val="AAA03410"/>
    <w:lvl w:ilvl="0" w:tplc="6C78C3A6">
      <w:start w:val="1"/>
      <w:numFmt w:val="decimal"/>
      <w:lvlText w:val="%1)"/>
      <w:lvlJc w:val="left"/>
      <w:pPr>
        <w:ind w:left="1212" w:hanging="360"/>
      </w:pPr>
      <w:rPr>
        <w:rFonts w:hint="default"/>
      </w:rPr>
    </w:lvl>
    <w:lvl w:ilvl="1" w:tplc="A1BC5394">
      <w:start w:val="1"/>
      <w:numFmt w:val="decimal"/>
      <w:lvlText w:val="%2."/>
      <w:lvlJc w:val="left"/>
      <w:pPr>
        <w:ind w:left="1924" w:hanging="49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7946F00"/>
    <w:multiLevelType w:val="hybridMultilevel"/>
    <w:tmpl w:val="1A0A54B2"/>
    <w:lvl w:ilvl="0" w:tplc="136C9C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B7859CF"/>
    <w:multiLevelType w:val="hybridMultilevel"/>
    <w:tmpl w:val="4AFE61F4"/>
    <w:lvl w:ilvl="0" w:tplc="15443A70">
      <w:start w:val="1"/>
      <w:numFmt w:val="decimal"/>
      <w:lvlText w:val="%1."/>
      <w:lvlJc w:val="left"/>
      <w:pPr>
        <w:ind w:left="1129" w:hanging="420"/>
      </w:pPr>
      <w:rPr>
        <w:rFonts w:hint="default"/>
      </w:rPr>
    </w:lvl>
    <w:lvl w:ilvl="1" w:tplc="9E8A875A">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3D06AB3"/>
    <w:multiLevelType w:val="hybridMultilevel"/>
    <w:tmpl w:val="43DEFA4C"/>
    <w:lvl w:ilvl="0" w:tplc="F4448E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75740D9"/>
    <w:multiLevelType w:val="hybridMultilevel"/>
    <w:tmpl w:val="2D382D0C"/>
    <w:lvl w:ilvl="0" w:tplc="EA60E2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8512FAB"/>
    <w:multiLevelType w:val="hybridMultilevel"/>
    <w:tmpl w:val="CB7E512E"/>
    <w:lvl w:ilvl="0" w:tplc="8846523A">
      <w:start w:val="1"/>
      <w:numFmt w:val="decimal"/>
      <w:lvlText w:val="%1."/>
      <w:lvlJc w:val="left"/>
      <w:pPr>
        <w:ind w:left="1069" w:hanging="360"/>
      </w:pPr>
      <w:rPr>
        <w:rFonts w:hint="default"/>
      </w:rPr>
    </w:lvl>
    <w:lvl w:ilvl="1" w:tplc="D07CBB58">
      <w:start w:val="1"/>
      <w:numFmt w:val="decimal"/>
      <w:lvlText w:val="%2)"/>
      <w:lvlJc w:val="left"/>
      <w:pPr>
        <w:ind w:left="1969" w:hanging="54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2933BF6"/>
    <w:multiLevelType w:val="hybridMultilevel"/>
    <w:tmpl w:val="F65A7E4C"/>
    <w:lvl w:ilvl="0" w:tplc="20F4AC32">
      <w:start w:val="1"/>
      <w:numFmt w:val="decimal"/>
      <w:lvlText w:val="%1."/>
      <w:lvlJc w:val="left"/>
      <w:pPr>
        <w:ind w:left="1264" w:hanging="555"/>
      </w:pPr>
      <w:rPr>
        <w:rFonts w:hint="default"/>
      </w:rPr>
    </w:lvl>
    <w:lvl w:ilvl="1" w:tplc="B55E82B0">
      <w:start w:val="1"/>
      <w:numFmt w:val="decimal"/>
      <w:lvlText w:val="%2)"/>
      <w:lvlJc w:val="left"/>
      <w:pPr>
        <w:ind w:left="1804" w:hanging="37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9B6091B"/>
    <w:multiLevelType w:val="hybridMultilevel"/>
    <w:tmpl w:val="E772C580"/>
    <w:lvl w:ilvl="0" w:tplc="DBA4D9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7"/>
  </w:num>
  <w:num w:numId="3">
    <w:abstractNumId w:val="9"/>
  </w:num>
  <w:num w:numId="4">
    <w:abstractNumId w:val="12"/>
  </w:num>
  <w:num w:numId="5">
    <w:abstractNumId w:val="0"/>
  </w:num>
  <w:num w:numId="6">
    <w:abstractNumId w:val="13"/>
  </w:num>
  <w:num w:numId="7">
    <w:abstractNumId w:val="2"/>
  </w:num>
  <w:num w:numId="8">
    <w:abstractNumId w:val="10"/>
  </w:num>
  <w:num w:numId="9">
    <w:abstractNumId w:val="1"/>
  </w:num>
  <w:num w:numId="10">
    <w:abstractNumId w:val="8"/>
  </w:num>
  <w:num w:numId="11">
    <w:abstractNumId w:val="14"/>
  </w:num>
  <w:num w:numId="12">
    <w:abstractNumId w:val="6"/>
  </w:num>
  <w:num w:numId="13">
    <w:abstractNumId w:val="3"/>
  </w:num>
  <w:num w:numId="14">
    <w:abstractNumId w:val="11"/>
  </w:num>
  <w:num w:numId="1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2E6"/>
    <w:rsid w:val="00000A4D"/>
    <w:rsid w:val="00000FCA"/>
    <w:rsid w:val="00001AD2"/>
    <w:rsid w:val="00003175"/>
    <w:rsid w:val="00004862"/>
    <w:rsid w:val="00004E7F"/>
    <w:rsid w:val="000062D3"/>
    <w:rsid w:val="00007D02"/>
    <w:rsid w:val="000102D0"/>
    <w:rsid w:val="00010A5C"/>
    <w:rsid w:val="00010C91"/>
    <w:rsid w:val="0001159E"/>
    <w:rsid w:val="0001187D"/>
    <w:rsid w:val="000124AB"/>
    <w:rsid w:val="00012559"/>
    <w:rsid w:val="00012E4A"/>
    <w:rsid w:val="00013324"/>
    <w:rsid w:val="000138B5"/>
    <w:rsid w:val="00014D27"/>
    <w:rsid w:val="0001629C"/>
    <w:rsid w:val="00016678"/>
    <w:rsid w:val="000173FC"/>
    <w:rsid w:val="00017D87"/>
    <w:rsid w:val="00020564"/>
    <w:rsid w:val="000206AB"/>
    <w:rsid w:val="0002120B"/>
    <w:rsid w:val="000215B9"/>
    <w:rsid w:val="0002225C"/>
    <w:rsid w:val="00022396"/>
    <w:rsid w:val="00022B70"/>
    <w:rsid w:val="000232E0"/>
    <w:rsid w:val="00023378"/>
    <w:rsid w:val="000242AE"/>
    <w:rsid w:val="00024D73"/>
    <w:rsid w:val="00026B18"/>
    <w:rsid w:val="00027121"/>
    <w:rsid w:val="000272B0"/>
    <w:rsid w:val="00027EF7"/>
    <w:rsid w:val="000306F6"/>
    <w:rsid w:val="00030F4E"/>
    <w:rsid w:val="0003183A"/>
    <w:rsid w:val="00033087"/>
    <w:rsid w:val="000341BA"/>
    <w:rsid w:val="00034289"/>
    <w:rsid w:val="000345AE"/>
    <w:rsid w:val="00034C97"/>
    <w:rsid w:val="000367C7"/>
    <w:rsid w:val="00036927"/>
    <w:rsid w:val="0003698D"/>
    <w:rsid w:val="000369BA"/>
    <w:rsid w:val="000369FA"/>
    <w:rsid w:val="00036CE8"/>
    <w:rsid w:val="00037A39"/>
    <w:rsid w:val="00040483"/>
    <w:rsid w:val="000406ED"/>
    <w:rsid w:val="000413A5"/>
    <w:rsid w:val="00041D6A"/>
    <w:rsid w:val="00044794"/>
    <w:rsid w:val="00044D5A"/>
    <w:rsid w:val="00045266"/>
    <w:rsid w:val="0004550E"/>
    <w:rsid w:val="0004613B"/>
    <w:rsid w:val="00046277"/>
    <w:rsid w:val="000476B6"/>
    <w:rsid w:val="000477B9"/>
    <w:rsid w:val="000500F7"/>
    <w:rsid w:val="000501D8"/>
    <w:rsid w:val="0005058D"/>
    <w:rsid w:val="00050DE7"/>
    <w:rsid w:val="00050E93"/>
    <w:rsid w:val="0005166F"/>
    <w:rsid w:val="00051DD6"/>
    <w:rsid w:val="00052E66"/>
    <w:rsid w:val="00053211"/>
    <w:rsid w:val="000532D9"/>
    <w:rsid w:val="000545F3"/>
    <w:rsid w:val="00054970"/>
    <w:rsid w:val="0005498D"/>
    <w:rsid w:val="000556F3"/>
    <w:rsid w:val="00056484"/>
    <w:rsid w:val="000569E8"/>
    <w:rsid w:val="00056D47"/>
    <w:rsid w:val="00056E95"/>
    <w:rsid w:val="00056FAE"/>
    <w:rsid w:val="000571BF"/>
    <w:rsid w:val="0005752E"/>
    <w:rsid w:val="00057C35"/>
    <w:rsid w:val="00060709"/>
    <w:rsid w:val="00060979"/>
    <w:rsid w:val="00060E57"/>
    <w:rsid w:val="00060F36"/>
    <w:rsid w:val="00062535"/>
    <w:rsid w:val="00063029"/>
    <w:rsid w:val="0006326A"/>
    <w:rsid w:val="000632D3"/>
    <w:rsid w:val="00063F14"/>
    <w:rsid w:val="0006449B"/>
    <w:rsid w:val="000644F6"/>
    <w:rsid w:val="00065187"/>
    <w:rsid w:val="000651DB"/>
    <w:rsid w:val="000658F0"/>
    <w:rsid w:val="00065E13"/>
    <w:rsid w:val="0006688D"/>
    <w:rsid w:val="00066CD0"/>
    <w:rsid w:val="00067C74"/>
    <w:rsid w:val="000702D1"/>
    <w:rsid w:val="000718EF"/>
    <w:rsid w:val="00071915"/>
    <w:rsid w:val="00071DC7"/>
    <w:rsid w:val="00071E0A"/>
    <w:rsid w:val="00072441"/>
    <w:rsid w:val="0007261F"/>
    <w:rsid w:val="00072708"/>
    <w:rsid w:val="00072AB1"/>
    <w:rsid w:val="00073552"/>
    <w:rsid w:val="0007367B"/>
    <w:rsid w:val="00073B1C"/>
    <w:rsid w:val="00073DF9"/>
    <w:rsid w:val="00073FDE"/>
    <w:rsid w:val="00074BA2"/>
    <w:rsid w:val="00074C82"/>
    <w:rsid w:val="00076C29"/>
    <w:rsid w:val="0008102F"/>
    <w:rsid w:val="00081618"/>
    <w:rsid w:val="00082775"/>
    <w:rsid w:val="000827DB"/>
    <w:rsid w:val="00083307"/>
    <w:rsid w:val="00084300"/>
    <w:rsid w:val="00084606"/>
    <w:rsid w:val="00084B52"/>
    <w:rsid w:val="00084D31"/>
    <w:rsid w:val="00085DD1"/>
    <w:rsid w:val="000864B9"/>
    <w:rsid w:val="000872D3"/>
    <w:rsid w:val="00087747"/>
    <w:rsid w:val="00087AE3"/>
    <w:rsid w:val="0009031E"/>
    <w:rsid w:val="00090C85"/>
    <w:rsid w:val="000916F2"/>
    <w:rsid w:val="00091A13"/>
    <w:rsid w:val="00092425"/>
    <w:rsid w:val="0009279E"/>
    <w:rsid w:val="00092C75"/>
    <w:rsid w:val="00092D0F"/>
    <w:rsid w:val="00092E89"/>
    <w:rsid w:val="000939B8"/>
    <w:rsid w:val="00093F77"/>
    <w:rsid w:val="000940B3"/>
    <w:rsid w:val="0009416D"/>
    <w:rsid w:val="00094F6D"/>
    <w:rsid w:val="00095A7F"/>
    <w:rsid w:val="00095DE8"/>
    <w:rsid w:val="00096886"/>
    <w:rsid w:val="00097720"/>
    <w:rsid w:val="00097D5F"/>
    <w:rsid w:val="000A0058"/>
    <w:rsid w:val="000A0191"/>
    <w:rsid w:val="000A0526"/>
    <w:rsid w:val="000A06DC"/>
    <w:rsid w:val="000A0D8B"/>
    <w:rsid w:val="000A230E"/>
    <w:rsid w:val="000A239B"/>
    <w:rsid w:val="000A2B83"/>
    <w:rsid w:val="000A2D2F"/>
    <w:rsid w:val="000A2DF9"/>
    <w:rsid w:val="000A35E6"/>
    <w:rsid w:val="000A3BDB"/>
    <w:rsid w:val="000A4849"/>
    <w:rsid w:val="000A48C7"/>
    <w:rsid w:val="000A5F99"/>
    <w:rsid w:val="000A651D"/>
    <w:rsid w:val="000A69D1"/>
    <w:rsid w:val="000A6D72"/>
    <w:rsid w:val="000B070D"/>
    <w:rsid w:val="000B073F"/>
    <w:rsid w:val="000B0779"/>
    <w:rsid w:val="000B08E4"/>
    <w:rsid w:val="000B0976"/>
    <w:rsid w:val="000B0C13"/>
    <w:rsid w:val="000B1013"/>
    <w:rsid w:val="000B1B84"/>
    <w:rsid w:val="000B224C"/>
    <w:rsid w:val="000B2E2C"/>
    <w:rsid w:val="000B364F"/>
    <w:rsid w:val="000B37FB"/>
    <w:rsid w:val="000B3E25"/>
    <w:rsid w:val="000B4518"/>
    <w:rsid w:val="000B4808"/>
    <w:rsid w:val="000B550E"/>
    <w:rsid w:val="000B5C50"/>
    <w:rsid w:val="000B5E8F"/>
    <w:rsid w:val="000B6361"/>
    <w:rsid w:val="000C122E"/>
    <w:rsid w:val="000C134F"/>
    <w:rsid w:val="000C180E"/>
    <w:rsid w:val="000C1879"/>
    <w:rsid w:val="000C20B9"/>
    <w:rsid w:val="000C2151"/>
    <w:rsid w:val="000C2291"/>
    <w:rsid w:val="000C2624"/>
    <w:rsid w:val="000C2C08"/>
    <w:rsid w:val="000C50F6"/>
    <w:rsid w:val="000C6D53"/>
    <w:rsid w:val="000C6EEC"/>
    <w:rsid w:val="000C702D"/>
    <w:rsid w:val="000C75FA"/>
    <w:rsid w:val="000C78DC"/>
    <w:rsid w:val="000C7F2B"/>
    <w:rsid w:val="000D103F"/>
    <w:rsid w:val="000D1305"/>
    <w:rsid w:val="000D26EF"/>
    <w:rsid w:val="000D33EA"/>
    <w:rsid w:val="000D5481"/>
    <w:rsid w:val="000D5599"/>
    <w:rsid w:val="000D5A76"/>
    <w:rsid w:val="000D6E19"/>
    <w:rsid w:val="000D7BD9"/>
    <w:rsid w:val="000E16A8"/>
    <w:rsid w:val="000E1B83"/>
    <w:rsid w:val="000E31EF"/>
    <w:rsid w:val="000E31FC"/>
    <w:rsid w:val="000E4276"/>
    <w:rsid w:val="000E4CA4"/>
    <w:rsid w:val="000E5673"/>
    <w:rsid w:val="000E57A9"/>
    <w:rsid w:val="000E5837"/>
    <w:rsid w:val="000E6989"/>
    <w:rsid w:val="000E763B"/>
    <w:rsid w:val="000E7B53"/>
    <w:rsid w:val="000F001A"/>
    <w:rsid w:val="000F0629"/>
    <w:rsid w:val="000F137A"/>
    <w:rsid w:val="000F1B16"/>
    <w:rsid w:val="000F1D2E"/>
    <w:rsid w:val="000F2033"/>
    <w:rsid w:val="000F230E"/>
    <w:rsid w:val="000F2643"/>
    <w:rsid w:val="000F291F"/>
    <w:rsid w:val="000F29F2"/>
    <w:rsid w:val="000F2F7B"/>
    <w:rsid w:val="000F57F2"/>
    <w:rsid w:val="000F5949"/>
    <w:rsid w:val="000F59AE"/>
    <w:rsid w:val="000F5A11"/>
    <w:rsid w:val="000F7B5D"/>
    <w:rsid w:val="000F7D9D"/>
    <w:rsid w:val="00100941"/>
    <w:rsid w:val="0010186F"/>
    <w:rsid w:val="00102805"/>
    <w:rsid w:val="00102E06"/>
    <w:rsid w:val="00102E1B"/>
    <w:rsid w:val="00102F68"/>
    <w:rsid w:val="0010307F"/>
    <w:rsid w:val="00103718"/>
    <w:rsid w:val="00104F1F"/>
    <w:rsid w:val="00105732"/>
    <w:rsid w:val="0010574D"/>
    <w:rsid w:val="00107CFC"/>
    <w:rsid w:val="0011032A"/>
    <w:rsid w:val="00111371"/>
    <w:rsid w:val="001121DF"/>
    <w:rsid w:val="00112862"/>
    <w:rsid w:val="001128E5"/>
    <w:rsid w:val="00112AED"/>
    <w:rsid w:val="00112C51"/>
    <w:rsid w:val="00112F80"/>
    <w:rsid w:val="0011308B"/>
    <w:rsid w:val="00113502"/>
    <w:rsid w:val="0011356A"/>
    <w:rsid w:val="00114F78"/>
    <w:rsid w:val="001157AB"/>
    <w:rsid w:val="00116B37"/>
    <w:rsid w:val="00116D4C"/>
    <w:rsid w:val="00116FDB"/>
    <w:rsid w:val="00117532"/>
    <w:rsid w:val="001175E9"/>
    <w:rsid w:val="00117F38"/>
    <w:rsid w:val="001207E5"/>
    <w:rsid w:val="00121FEB"/>
    <w:rsid w:val="001222F0"/>
    <w:rsid w:val="00122C69"/>
    <w:rsid w:val="00122CDC"/>
    <w:rsid w:val="001235C9"/>
    <w:rsid w:val="001236A5"/>
    <w:rsid w:val="001236F2"/>
    <w:rsid w:val="00123DCC"/>
    <w:rsid w:val="00123E68"/>
    <w:rsid w:val="0012412E"/>
    <w:rsid w:val="00124DD0"/>
    <w:rsid w:val="001257A9"/>
    <w:rsid w:val="00125DC3"/>
    <w:rsid w:val="00126B48"/>
    <w:rsid w:val="00127B42"/>
    <w:rsid w:val="00127DD1"/>
    <w:rsid w:val="0013052C"/>
    <w:rsid w:val="00130ED4"/>
    <w:rsid w:val="00131326"/>
    <w:rsid w:val="00131425"/>
    <w:rsid w:val="001325E1"/>
    <w:rsid w:val="001330A3"/>
    <w:rsid w:val="00133871"/>
    <w:rsid w:val="00133D13"/>
    <w:rsid w:val="00133DC2"/>
    <w:rsid w:val="0013441B"/>
    <w:rsid w:val="0013468F"/>
    <w:rsid w:val="00135A02"/>
    <w:rsid w:val="00135D30"/>
    <w:rsid w:val="00135EB8"/>
    <w:rsid w:val="00135ED6"/>
    <w:rsid w:val="00136512"/>
    <w:rsid w:val="00136AB5"/>
    <w:rsid w:val="00136E11"/>
    <w:rsid w:val="00136FC3"/>
    <w:rsid w:val="00137216"/>
    <w:rsid w:val="00137AE3"/>
    <w:rsid w:val="00137B5F"/>
    <w:rsid w:val="00140500"/>
    <w:rsid w:val="00141219"/>
    <w:rsid w:val="00141461"/>
    <w:rsid w:val="0014230A"/>
    <w:rsid w:val="00144199"/>
    <w:rsid w:val="001446DB"/>
    <w:rsid w:val="0014563D"/>
    <w:rsid w:val="00145A49"/>
    <w:rsid w:val="001473CE"/>
    <w:rsid w:val="001473D4"/>
    <w:rsid w:val="00147D73"/>
    <w:rsid w:val="00147EBC"/>
    <w:rsid w:val="0015265B"/>
    <w:rsid w:val="00152BE6"/>
    <w:rsid w:val="00153A9F"/>
    <w:rsid w:val="00153D49"/>
    <w:rsid w:val="00160384"/>
    <w:rsid w:val="00161468"/>
    <w:rsid w:val="001617AF"/>
    <w:rsid w:val="0016207F"/>
    <w:rsid w:val="001620D4"/>
    <w:rsid w:val="001633A5"/>
    <w:rsid w:val="00163A94"/>
    <w:rsid w:val="00165355"/>
    <w:rsid w:val="001659D4"/>
    <w:rsid w:val="001669AC"/>
    <w:rsid w:val="00166CA3"/>
    <w:rsid w:val="00167474"/>
    <w:rsid w:val="00167610"/>
    <w:rsid w:val="00167943"/>
    <w:rsid w:val="00167FF7"/>
    <w:rsid w:val="0017029E"/>
    <w:rsid w:val="0017108D"/>
    <w:rsid w:val="00172031"/>
    <w:rsid w:val="001721EC"/>
    <w:rsid w:val="00172577"/>
    <w:rsid w:val="00172865"/>
    <w:rsid w:val="00172CCB"/>
    <w:rsid w:val="001732D2"/>
    <w:rsid w:val="00173395"/>
    <w:rsid w:val="00173C54"/>
    <w:rsid w:val="0017459C"/>
    <w:rsid w:val="00174B6D"/>
    <w:rsid w:val="0017525A"/>
    <w:rsid w:val="001759F2"/>
    <w:rsid w:val="00176B64"/>
    <w:rsid w:val="001779E7"/>
    <w:rsid w:val="00177A28"/>
    <w:rsid w:val="00177A96"/>
    <w:rsid w:val="00180346"/>
    <w:rsid w:val="0018035C"/>
    <w:rsid w:val="00181668"/>
    <w:rsid w:val="00181785"/>
    <w:rsid w:val="00181E38"/>
    <w:rsid w:val="00182446"/>
    <w:rsid w:val="00183D77"/>
    <w:rsid w:val="0018496C"/>
    <w:rsid w:val="00184B05"/>
    <w:rsid w:val="001858E3"/>
    <w:rsid w:val="001876BA"/>
    <w:rsid w:val="00187830"/>
    <w:rsid w:val="00187CE6"/>
    <w:rsid w:val="00190060"/>
    <w:rsid w:val="0019130C"/>
    <w:rsid w:val="001916AF"/>
    <w:rsid w:val="00191B69"/>
    <w:rsid w:val="001921F2"/>
    <w:rsid w:val="00192484"/>
    <w:rsid w:val="00193A60"/>
    <w:rsid w:val="0019490A"/>
    <w:rsid w:val="00195D15"/>
    <w:rsid w:val="00195E3E"/>
    <w:rsid w:val="0019608C"/>
    <w:rsid w:val="00196634"/>
    <w:rsid w:val="00196662"/>
    <w:rsid w:val="001A0464"/>
    <w:rsid w:val="001A1612"/>
    <w:rsid w:val="001A181F"/>
    <w:rsid w:val="001A18D0"/>
    <w:rsid w:val="001A25B2"/>
    <w:rsid w:val="001A2B05"/>
    <w:rsid w:val="001A4743"/>
    <w:rsid w:val="001A4B2A"/>
    <w:rsid w:val="001A4D01"/>
    <w:rsid w:val="001A533D"/>
    <w:rsid w:val="001A590E"/>
    <w:rsid w:val="001A75C4"/>
    <w:rsid w:val="001A75D4"/>
    <w:rsid w:val="001A7C23"/>
    <w:rsid w:val="001B0C55"/>
    <w:rsid w:val="001B1FA5"/>
    <w:rsid w:val="001B24E8"/>
    <w:rsid w:val="001B2B6F"/>
    <w:rsid w:val="001B3215"/>
    <w:rsid w:val="001B3712"/>
    <w:rsid w:val="001B39FD"/>
    <w:rsid w:val="001B483F"/>
    <w:rsid w:val="001B4D98"/>
    <w:rsid w:val="001B4E3A"/>
    <w:rsid w:val="001B54B8"/>
    <w:rsid w:val="001B5681"/>
    <w:rsid w:val="001B5D12"/>
    <w:rsid w:val="001B6ABA"/>
    <w:rsid w:val="001B740A"/>
    <w:rsid w:val="001B7765"/>
    <w:rsid w:val="001B797F"/>
    <w:rsid w:val="001B7E4A"/>
    <w:rsid w:val="001C01BE"/>
    <w:rsid w:val="001C0902"/>
    <w:rsid w:val="001C0995"/>
    <w:rsid w:val="001C23AE"/>
    <w:rsid w:val="001C3502"/>
    <w:rsid w:val="001C40CB"/>
    <w:rsid w:val="001C4A0B"/>
    <w:rsid w:val="001C544A"/>
    <w:rsid w:val="001C59B0"/>
    <w:rsid w:val="001C5C36"/>
    <w:rsid w:val="001C5CAD"/>
    <w:rsid w:val="001C6308"/>
    <w:rsid w:val="001C630E"/>
    <w:rsid w:val="001C66D7"/>
    <w:rsid w:val="001C6D76"/>
    <w:rsid w:val="001C6E07"/>
    <w:rsid w:val="001C6F60"/>
    <w:rsid w:val="001C6FBF"/>
    <w:rsid w:val="001C76A3"/>
    <w:rsid w:val="001C7871"/>
    <w:rsid w:val="001C7E40"/>
    <w:rsid w:val="001D0453"/>
    <w:rsid w:val="001D1CEF"/>
    <w:rsid w:val="001D249B"/>
    <w:rsid w:val="001D3F4E"/>
    <w:rsid w:val="001D47D1"/>
    <w:rsid w:val="001D50AD"/>
    <w:rsid w:val="001D5148"/>
    <w:rsid w:val="001D5BA1"/>
    <w:rsid w:val="001D5C8A"/>
    <w:rsid w:val="001D5DE7"/>
    <w:rsid w:val="001D6ADB"/>
    <w:rsid w:val="001D6B1E"/>
    <w:rsid w:val="001E03B7"/>
    <w:rsid w:val="001E0BA3"/>
    <w:rsid w:val="001E18CB"/>
    <w:rsid w:val="001E24F7"/>
    <w:rsid w:val="001E24F9"/>
    <w:rsid w:val="001E447A"/>
    <w:rsid w:val="001E5A0F"/>
    <w:rsid w:val="001E5DE5"/>
    <w:rsid w:val="001E5EA7"/>
    <w:rsid w:val="001E61B1"/>
    <w:rsid w:val="001E6474"/>
    <w:rsid w:val="001E6F8A"/>
    <w:rsid w:val="001E71C9"/>
    <w:rsid w:val="001E7829"/>
    <w:rsid w:val="001E7922"/>
    <w:rsid w:val="001F00D0"/>
    <w:rsid w:val="001F055B"/>
    <w:rsid w:val="001F06D7"/>
    <w:rsid w:val="001F0DA4"/>
    <w:rsid w:val="001F1742"/>
    <w:rsid w:val="001F17B0"/>
    <w:rsid w:val="001F2221"/>
    <w:rsid w:val="001F238D"/>
    <w:rsid w:val="001F25CF"/>
    <w:rsid w:val="001F2C7C"/>
    <w:rsid w:val="001F2FF2"/>
    <w:rsid w:val="001F3048"/>
    <w:rsid w:val="001F330F"/>
    <w:rsid w:val="001F4CF2"/>
    <w:rsid w:val="001F5153"/>
    <w:rsid w:val="001F5562"/>
    <w:rsid w:val="001F58F3"/>
    <w:rsid w:val="001F64DC"/>
    <w:rsid w:val="001F69A7"/>
    <w:rsid w:val="001F6CFC"/>
    <w:rsid w:val="001F72A4"/>
    <w:rsid w:val="001F7658"/>
    <w:rsid w:val="001F7C8E"/>
    <w:rsid w:val="001F7DB3"/>
    <w:rsid w:val="001F7FB8"/>
    <w:rsid w:val="00200353"/>
    <w:rsid w:val="00200A5A"/>
    <w:rsid w:val="00200A5C"/>
    <w:rsid w:val="00200B06"/>
    <w:rsid w:val="00200D7E"/>
    <w:rsid w:val="0020201C"/>
    <w:rsid w:val="00202713"/>
    <w:rsid w:val="002034BD"/>
    <w:rsid w:val="00203A42"/>
    <w:rsid w:val="00204501"/>
    <w:rsid w:val="0020582A"/>
    <w:rsid w:val="00205E80"/>
    <w:rsid w:val="00205EFB"/>
    <w:rsid w:val="0020661F"/>
    <w:rsid w:val="00207502"/>
    <w:rsid w:val="00211099"/>
    <w:rsid w:val="0021161C"/>
    <w:rsid w:val="00211AE9"/>
    <w:rsid w:val="00212201"/>
    <w:rsid w:val="002129BF"/>
    <w:rsid w:val="00212D5A"/>
    <w:rsid w:val="00212F8B"/>
    <w:rsid w:val="00213046"/>
    <w:rsid w:val="00213946"/>
    <w:rsid w:val="00214139"/>
    <w:rsid w:val="00215C1C"/>
    <w:rsid w:val="002166AF"/>
    <w:rsid w:val="0021755B"/>
    <w:rsid w:val="00217A2C"/>
    <w:rsid w:val="002203D7"/>
    <w:rsid w:val="0022064C"/>
    <w:rsid w:val="002209C7"/>
    <w:rsid w:val="002209DA"/>
    <w:rsid w:val="00221087"/>
    <w:rsid w:val="0022154A"/>
    <w:rsid w:val="00221D66"/>
    <w:rsid w:val="00221DBF"/>
    <w:rsid w:val="00222F89"/>
    <w:rsid w:val="0022408B"/>
    <w:rsid w:val="002247B3"/>
    <w:rsid w:val="00224CE7"/>
    <w:rsid w:val="002264F3"/>
    <w:rsid w:val="00226EE4"/>
    <w:rsid w:val="00227054"/>
    <w:rsid w:val="00227BC6"/>
    <w:rsid w:val="0023039A"/>
    <w:rsid w:val="002304B0"/>
    <w:rsid w:val="00232AE1"/>
    <w:rsid w:val="00232C09"/>
    <w:rsid w:val="00232EE9"/>
    <w:rsid w:val="00233012"/>
    <w:rsid w:val="00233625"/>
    <w:rsid w:val="00233800"/>
    <w:rsid w:val="00235008"/>
    <w:rsid w:val="00235CF2"/>
    <w:rsid w:val="002375B6"/>
    <w:rsid w:val="002376DB"/>
    <w:rsid w:val="00240ADC"/>
    <w:rsid w:val="00241491"/>
    <w:rsid w:val="0024201C"/>
    <w:rsid w:val="0024283A"/>
    <w:rsid w:val="002433BC"/>
    <w:rsid w:val="002438FA"/>
    <w:rsid w:val="002444D8"/>
    <w:rsid w:val="002444F7"/>
    <w:rsid w:val="0024454D"/>
    <w:rsid w:val="002445C5"/>
    <w:rsid w:val="00244CE0"/>
    <w:rsid w:val="00244DFA"/>
    <w:rsid w:val="002453F3"/>
    <w:rsid w:val="00245BA6"/>
    <w:rsid w:val="00245D9F"/>
    <w:rsid w:val="00246057"/>
    <w:rsid w:val="0024672B"/>
    <w:rsid w:val="00247269"/>
    <w:rsid w:val="0024765B"/>
    <w:rsid w:val="00251030"/>
    <w:rsid w:val="002511A7"/>
    <w:rsid w:val="00251D50"/>
    <w:rsid w:val="00251F00"/>
    <w:rsid w:val="002520F6"/>
    <w:rsid w:val="002521CE"/>
    <w:rsid w:val="0025232B"/>
    <w:rsid w:val="002523E3"/>
    <w:rsid w:val="002525A7"/>
    <w:rsid w:val="00252833"/>
    <w:rsid w:val="00252BAE"/>
    <w:rsid w:val="00252D66"/>
    <w:rsid w:val="00253E3E"/>
    <w:rsid w:val="002546CA"/>
    <w:rsid w:val="0025479D"/>
    <w:rsid w:val="002547CA"/>
    <w:rsid w:val="002550A2"/>
    <w:rsid w:val="00255828"/>
    <w:rsid w:val="00256A92"/>
    <w:rsid w:val="00256DB5"/>
    <w:rsid w:val="00260011"/>
    <w:rsid w:val="00260403"/>
    <w:rsid w:val="002605AA"/>
    <w:rsid w:val="0026072C"/>
    <w:rsid w:val="00260FF7"/>
    <w:rsid w:val="0026131E"/>
    <w:rsid w:val="002613BE"/>
    <w:rsid w:val="00261957"/>
    <w:rsid w:val="00261A5B"/>
    <w:rsid w:val="00261D2B"/>
    <w:rsid w:val="0026225A"/>
    <w:rsid w:val="00263506"/>
    <w:rsid w:val="0026350C"/>
    <w:rsid w:val="00263856"/>
    <w:rsid w:val="00263E60"/>
    <w:rsid w:val="00263F50"/>
    <w:rsid w:val="00264375"/>
    <w:rsid w:val="002647FF"/>
    <w:rsid w:val="00264B96"/>
    <w:rsid w:val="00264CB1"/>
    <w:rsid w:val="00265499"/>
    <w:rsid w:val="00266165"/>
    <w:rsid w:val="00266ADC"/>
    <w:rsid w:val="00266E38"/>
    <w:rsid w:val="002700CF"/>
    <w:rsid w:val="00270D7D"/>
    <w:rsid w:val="00271B24"/>
    <w:rsid w:val="00272DC1"/>
    <w:rsid w:val="002738B5"/>
    <w:rsid w:val="002739A4"/>
    <w:rsid w:val="00275059"/>
    <w:rsid w:val="002752CF"/>
    <w:rsid w:val="00275763"/>
    <w:rsid w:val="002757C5"/>
    <w:rsid w:val="00275F48"/>
    <w:rsid w:val="00277099"/>
    <w:rsid w:val="00277A43"/>
    <w:rsid w:val="00277AD2"/>
    <w:rsid w:val="00277D4D"/>
    <w:rsid w:val="0028070C"/>
    <w:rsid w:val="002807A6"/>
    <w:rsid w:val="00280B9E"/>
    <w:rsid w:val="0028128B"/>
    <w:rsid w:val="0028162D"/>
    <w:rsid w:val="002817FB"/>
    <w:rsid w:val="00281A0E"/>
    <w:rsid w:val="002820C9"/>
    <w:rsid w:val="0028215A"/>
    <w:rsid w:val="00283902"/>
    <w:rsid w:val="0028481E"/>
    <w:rsid w:val="00284F50"/>
    <w:rsid w:val="002851F2"/>
    <w:rsid w:val="002852A2"/>
    <w:rsid w:val="002856C5"/>
    <w:rsid w:val="00285781"/>
    <w:rsid w:val="0028685B"/>
    <w:rsid w:val="00286934"/>
    <w:rsid w:val="0028737B"/>
    <w:rsid w:val="00287387"/>
    <w:rsid w:val="00287D03"/>
    <w:rsid w:val="002901D0"/>
    <w:rsid w:val="002905F0"/>
    <w:rsid w:val="00291BD3"/>
    <w:rsid w:val="00291CC0"/>
    <w:rsid w:val="00291D8E"/>
    <w:rsid w:val="00292917"/>
    <w:rsid w:val="00292C45"/>
    <w:rsid w:val="0029329B"/>
    <w:rsid w:val="00294A64"/>
    <w:rsid w:val="002953AE"/>
    <w:rsid w:val="00295B9E"/>
    <w:rsid w:val="002964D0"/>
    <w:rsid w:val="002964F9"/>
    <w:rsid w:val="002972A2"/>
    <w:rsid w:val="00297CD8"/>
    <w:rsid w:val="00297D0A"/>
    <w:rsid w:val="002A092A"/>
    <w:rsid w:val="002A098C"/>
    <w:rsid w:val="002A0F87"/>
    <w:rsid w:val="002A15C3"/>
    <w:rsid w:val="002A1A43"/>
    <w:rsid w:val="002A255E"/>
    <w:rsid w:val="002A2D21"/>
    <w:rsid w:val="002A30A7"/>
    <w:rsid w:val="002A3227"/>
    <w:rsid w:val="002A3392"/>
    <w:rsid w:val="002A4594"/>
    <w:rsid w:val="002A47BF"/>
    <w:rsid w:val="002A6CDD"/>
    <w:rsid w:val="002A70D0"/>
    <w:rsid w:val="002B04CE"/>
    <w:rsid w:val="002B0B70"/>
    <w:rsid w:val="002B1458"/>
    <w:rsid w:val="002B1528"/>
    <w:rsid w:val="002B1AE6"/>
    <w:rsid w:val="002B1B2C"/>
    <w:rsid w:val="002B1CEA"/>
    <w:rsid w:val="002B3609"/>
    <w:rsid w:val="002B6342"/>
    <w:rsid w:val="002B74F8"/>
    <w:rsid w:val="002B79B9"/>
    <w:rsid w:val="002C0260"/>
    <w:rsid w:val="002C0C7A"/>
    <w:rsid w:val="002C100D"/>
    <w:rsid w:val="002C1DCA"/>
    <w:rsid w:val="002C210E"/>
    <w:rsid w:val="002C2139"/>
    <w:rsid w:val="002C2722"/>
    <w:rsid w:val="002C33C4"/>
    <w:rsid w:val="002C3A0A"/>
    <w:rsid w:val="002C4C99"/>
    <w:rsid w:val="002C51AE"/>
    <w:rsid w:val="002C5832"/>
    <w:rsid w:val="002D0319"/>
    <w:rsid w:val="002D048E"/>
    <w:rsid w:val="002D0E3F"/>
    <w:rsid w:val="002D1E66"/>
    <w:rsid w:val="002D1E95"/>
    <w:rsid w:val="002D2388"/>
    <w:rsid w:val="002D2997"/>
    <w:rsid w:val="002D2DAA"/>
    <w:rsid w:val="002D3092"/>
    <w:rsid w:val="002D458B"/>
    <w:rsid w:val="002D4C82"/>
    <w:rsid w:val="002D50F8"/>
    <w:rsid w:val="002D5136"/>
    <w:rsid w:val="002D557C"/>
    <w:rsid w:val="002D5C37"/>
    <w:rsid w:val="002D5D39"/>
    <w:rsid w:val="002D60BF"/>
    <w:rsid w:val="002D6419"/>
    <w:rsid w:val="002D6C4E"/>
    <w:rsid w:val="002D6D93"/>
    <w:rsid w:val="002D6E5C"/>
    <w:rsid w:val="002D71B1"/>
    <w:rsid w:val="002D730A"/>
    <w:rsid w:val="002D75C7"/>
    <w:rsid w:val="002D7758"/>
    <w:rsid w:val="002D7D40"/>
    <w:rsid w:val="002D7EFA"/>
    <w:rsid w:val="002E01B3"/>
    <w:rsid w:val="002E07A3"/>
    <w:rsid w:val="002E16A7"/>
    <w:rsid w:val="002E18EE"/>
    <w:rsid w:val="002E1D88"/>
    <w:rsid w:val="002E1E8D"/>
    <w:rsid w:val="002E2582"/>
    <w:rsid w:val="002E31D8"/>
    <w:rsid w:val="002E3990"/>
    <w:rsid w:val="002E5AEA"/>
    <w:rsid w:val="002E5FDD"/>
    <w:rsid w:val="002E67C0"/>
    <w:rsid w:val="002E7B1A"/>
    <w:rsid w:val="002E7F72"/>
    <w:rsid w:val="002F1559"/>
    <w:rsid w:val="002F1770"/>
    <w:rsid w:val="002F1DC7"/>
    <w:rsid w:val="002F21E8"/>
    <w:rsid w:val="002F2AED"/>
    <w:rsid w:val="002F2BE2"/>
    <w:rsid w:val="002F31CB"/>
    <w:rsid w:val="002F3586"/>
    <w:rsid w:val="002F3D26"/>
    <w:rsid w:val="002F3E37"/>
    <w:rsid w:val="002F3F8D"/>
    <w:rsid w:val="002F50D1"/>
    <w:rsid w:val="002F641C"/>
    <w:rsid w:val="002F66DA"/>
    <w:rsid w:val="002F7250"/>
    <w:rsid w:val="002F795B"/>
    <w:rsid w:val="00301106"/>
    <w:rsid w:val="00301717"/>
    <w:rsid w:val="003018E2"/>
    <w:rsid w:val="00302448"/>
    <w:rsid w:val="00302799"/>
    <w:rsid w:val="003027E9"/>
    <w:rsid w:val="00302A04"/>
    <w:rsid w:val="0030310E"/>
    <w:rsid w:val="0030362B"/>
    <w:rsid w:val="00303E3A"/>
    <w:rsid w:val="003044B5"/>
    <w:rsid w:val="003045AC"/>
    <w:rsid w:val="00304DCF"/>
    <w:rsid w:val="00305125"/>
    <w:rsid w:val="0030517C"/>
    <w:rsid w:val="00305396"/>
    <w:rsid w:val="00306603"/>
    <w:rsid w:val="00307CAC"/>
    <w:rsid w:val="00310EBB"/>
    <w:rsid w:val="00310F77"/>
    <w:rsid w:val="0031170E"/>
    <w:rsid w:val="00311B29"/>
    <w:rsid w:val="003122A0"/>
    <w:rsid w:val="003126D4"/>
    <w:rsid w:val="0031299F"/>
    <w:rsid w:val="00312E82"/>
    <w:rsid w:val="003134A3"/>
    <w:rsid w:val="00313D99"/>
    <w:rsid w:val="00314D7F"/>
    <w:rsid w:val="0031657B"/>
    <w:rsid w:val="00316D0D"/>
    <w:rsid w:val="003171C2"/>
    <w:rsid w:val="00317956"/>
    <w:rsid w:val="00317E95"/>
    <w:rsid w:val="00320798"/>
    <w:rsid w:val="00320D43"/>
    <w:rsid w:val="00321078"/>
    <w:rsid w:val="00321761"/>
    <w:rsid w:val="0032178D"/>
    <w:rsid w:val="00322898"/>
    <w:rsid w:val="00322918"/>
    <w:rsid w:val="00322D4D"/>
    <w:rsid w:val="003230BC"/>
    <w:rsid w:val="00325328"/>
    <w:rsid w:val="00327FBF"/>
    <w:rsid w:val="00330D5B"/>
    <w:rsid w:val="00331384"/>
    <w:rsid w:val="00331A1A"/>
    <w:rsid w:val="00332005"/>
    <w:rsid w:val="0033225E"/>
    <w:rsid w:val="003334E2"/>
    <w:rsid w:val="00333C37"/>
    <w:rsid w:val="00334121"/>
    <w:rsid w:val="00334BF6"/>
    <w:rsid w:val="0033602D"/>
    <w:rsid w:val="00336053"/>
    <w:rsid w:val="003360D3"/>
    <w:rsid w:val="00336291"/>
    <w:rsid w:val="00336BE4"/>
    <w:rsid w:val="0033702A"/>
    <w:rsid w:val="0033792F"/>
    <w:rsid w:val="003409BA"/>
    <w:rsid w:val="00340A41"/>
    <w:rsid w:val="00340B42"/>
    <w:rsid w:val="003414E8"/>
    <w:rsid w:val="00341887"/>
    <w:rsid w:val="00341A34"/>
    <w:rsid w:val="0034325F"/>
    <w:rsid w:val="00343291"/>
    <w:rsid w:val="00343B6E"/>
    <w:rsid w:val="0034526C"/>
    <w:rsid w:val="0034538D"/>
    <w:rsid w:val="00345B72"/>
    <w:rsid w:val="003474D2"/>
    <w:rsid w:val="00350948"/>
    <w:rsid w:val="00350DF9"/>
    <w:rsid w:val="00354886"/>
    <w:rsid w:val="0035565D"/>
    <w:rsid w:val="0035669F"/>
    <w:rsid w:val="00357886"/>
    <w:rsid w:val="00357900"/>
    <w:rsid w:val="0036082F"/>
    <w:rsid w:val="00361514"/>
    <w:rsid w:val="00361791"/>
    <w:rsid w:val="00361D5D"/>
    <w:rsid w:val="00362111"/>
    <w:rsid w:val="00362C6C"/>
    <w:rsid w:val="00362C71"/>
    <w:rsid w:val="00363105"/>
    <w:rsid w:val="003639F7"/>
    <w:rsid w:val="00364364"/>
    <w:rsid w:val="003651C9"/>
    <w:rsid w:val="0036554B"/>
    <w:rsid w:val="00367B4C"/>
    <w:rsid w:val="00367D10"/>
    <w:rsid w:val="00370F5F"/>
    <w:rsid w:val="00371A9A"/>
    <w:rsid w:val="00372F1F"/>
    <w:rsid w:val="00372FA3"/>
    <w:rsid w:val="0037375F"/>
    <w:rsid w:val="00373D69"/>
    <w:rsid w:val="00375B24"/>
    <w:rsid w:val="00375BE1"/>
    <w:rsid w:val="003767E0"/>
    <w:rsid w:val="003772A9"/>
    <w:rsid w:val="00377446"/>
    <w:rsid w:val="00377450"/>
    <w:rsid w:val="00377D55"/>
    <w:rsid w:val="00380EEA"/>
    <w:rsid w:val="0038111D"/>
    <w:rsid w:val="00381182"/>
    <w:rsid w:val="0038184C"/>
    <w:rsid w:val="00381D63"/>
    <w:rsid w:val="00381DF3"/>
    <w:rsid w:val="003820C9"/>
    <w:rsid w:val="00382ED9"/>
    <w:rsid w:val="00383515"/>
    <w:rsid w:val="003841E2"/>
    <w:rsid w:val="003846A6"/>
    <w:rsid w:val="003856AB"/>
    <w:rsid w:val="00385758"/>
    <w:rsid w:val="00385E85"/>
    <w:rsid w:val="0038648A"/>
    <w:rsid w:val="003901A3"/>
    <w:rsid w:val="00390287"/>
    <w:rsid w:val="00391549"/>
    <w:rsid w:val="00391ED6"/>
    <w:rsid w:val="003944D1"/>
    <w:rsid w:val="00394FEF"/>
    <w:rsid w:val="00395086"/>
    <w:rsid w:val="00397376"/>
    <w:rsid w:val="00397B64"/>
    <w:rsid w:val="003A19BD"/>
    <w:rsid w:val="003A1E0D"/>
    <w:rsid w:val="003A212D"/>
    <w:rsid w:val="003A2749"/>
    <w:rsid w:val="003A3DDA"/>
    <w:rsid w:val="003A3E23"/>
    <w:rsid w:val="003A5822"/>
    <w:rsid w:val="003A5EB8"/>
    <w:rsid w:val="003A6C7B"/>
    <w:rsid w:val="003B0046"/>
    <w:rsid w:val="003B011E"/>
    <w:rsid w:val="003B0B99"/>
    <w:rsid w:val="003B0E36"/>
    <w:rsid w:val="003B100E"/>
    <w:rsid w:val="003B11DD"/>
    <w:rsid w:val="003B1DDB"/>
    <w:rsid w:val="003B22F4"/>
    <w:rsid w:val="003B26D1"/>
    <w:rsid w:val="003B3B1F"/>
    <w:rsid w:val="003B3B27"/>
    <w:rsid w:val="003B3DAF"/>
    <w:rsid w:val="003B3F87"/>
    <w:rsid w:val="003B4439"/>
    <w:rsid w:val="003B57AA"/>
    <w:rsid w:val="003B5B1E"/>
    <w:rsid w:val="003B73BF"/>
    <w:rsid w:val="003B7C90"/>
    <w:rsid w:val="003B7F11"/>
    <w:rsid w:val="003C0493"/>
    <w:rsid w:val="003C1299"/>
    <w:rsid w:val="003C1458"/>
    <w:rsid w:val="003C1C89"/>
    <w:rsid w:val="003C2915"/>
    <w:rsid w:val="003C35B7"/>
    <w:rsid w:val="003C44B5"/>
    <w:rsid w:val="003C5033"/>
    <w:rsid w:val="003C62E8"/>
    <w:rsid w:val="003C6B60"/>
    <w:rsid w:val="003C6B87"/>
    <w:rsid w:val="003C6EA9"/>
    <w:rsid w:val="003D045D"/>
    <w:rsid w:val="003D0A3C"/>
    <w:rsid w:val="003D0B47"/>
    <w:rsid w:val="003D0B9B"/>
    <w:rsid w:val="003D11CA"/>
    <w:rsid w:val="003D1744"/>
    <w:rsid w:val="003D1BC1"/>
    <w:rsid w:val="003D3723"/>
    <w:rsid w:val="003D3A4B"/>
    <w:rsid w:val="003D3D05"/>
    <w:rsid w:val="003D417F"/>
    <w:rsid w:val="003D449B"/>
    <w:rsid w:val="003D4522"/>
    <w:rsid w:val="003D4721"/>
    <w:rsid w:val="003D4828"/>
    <w:rsid w:val="003D5289"/>
    <w:rsid w:val="003D5990"/>
    <w:rsid w:val="003D5D22"/>
    <w:rsid w:val="003D65C5"/>
    <w:rsid w:val="003D66B2"/>
    <w:rsid w:val="003D6767"/>
    <w:rsid w:val="003D6D92"/>
    <w:rsid w:val="003D7369"/>
    <w:rsid w:val="003D7753"/>
    <w:rsid w:val="003D7804"/>
    <w:rsid w:val="003E040A"/>
    <w:rsid w:val="003E0E45"/>
    <w:rsid w:val="003E108D"/>
    <w:rsid w:val="003E1431"/>
    <w:rsid w:val="003E2640"/>
    <w:rsid w:val="003E266C"/>
    <w:rsid w:val="003E2B0D"/>
    <w:rsid w:val="003E2C71"/>
    <w:rsid w:val="003E2C84"/>
    <w:rsid w:val="003E3680"/>
    <w:rsid w:val="003E3913"/>
    <w:rsid w:val="003E3DDA"/>
    <w:rsid w:val="003E43D2"/>
    <w:rsid w:val="003E4816"/>
    <w:rsid w:val="003E487F"/>
    <w:rsid w:val="003E49DF"/>
    <w:rsid w:val="003E4A56"/>
    <w:rsid w:val="003E5DB4"/>
    <w:rsid w:val="003E6038"/>
    <w:rsid w:val="003E6E0B"/>
    <w:rsid w:val="003E6EF1"/>
    <w:rsid w:val="003E7E60"/>
    <w:rsid w:val="003F09E6"/>
    <w:rsid w:val="003F13A8"/>
    <w:rsid w:val="003F151E"/>
    <w:rsid w:val="003F19E4"/>
    <w:rsid w:val="003F28F6"/>
    <w:rsid w:val="003F371D"/>
    <w:rsid w:val="003F3E3D"/>
    <w:rsid w:val="003F44F7"/>
    <w:rsid w:val="003F4620"/>
    <w:rsid w:val="003F50A4"/>
    <w:rsid w:val="003F559D"/>
    <w:rsid w:val="003F6049"/>
    <w:rsid w:val="003F6132"/>
    <w:rsid w:val="003F6379"/>
    <w:rsid w:val="003F7054"/>
    <w:rsid w:val="00400EC2"/>
    <w:rsid w:val="00403670"/>
    <w:rsid w:val="004039A6"/>
    <w:rsid w:val="00403C2D"/>
    <w:rsid w:val="00404228"/>
    <w:rsid w:val="0040435D"/>
    <w:rsid w:val="00405D4D"/>
    <w:rsid w:val="00405D88"/>
    <w:rsid w:val="00405DB6"/>
    <w:rsid w:val="00406BB5"/>
    <w:rsid w:val="0040713C"/>
    <w:rsid w:val="00407C2A"/>
    <w:rsid w:val="00407E3F"/>
    <w:rsid w:val="004101A8"/>
    <w:rsid w:val="0041065B"/>
    <w:rsid w:val="00410A37"/>
    <w:rsid w:val="00410AA5"/>
    <w:rsid w:val="004124C6"/>
    <w:rsid w:val="00413166"/>
    <w:rsid w:val="00413493"/>
    <w:rsid w:val="004134DD"/>
    <w:rsid w:val="0041354D"/>
    <w:rsid w:val="00413B12"/>
    <w:rsid w:val="00413DAB"/>
    <w:rsid w:val="004141E6"/>
    <w:rsid w:val="00415295"/>
    <w:rsid w:val="0041624A"/>
    <w:rsid w:val="00416479"/>
    <w:rsid w:val="00417E9D"/>
    <w:rsid w:val="00420ACA"/>
    <w:rsid w:val="00420DC4"/>
    <w:rsid w:val="00421280"/>
    <w:rsid w:val="004219E5"/>
    <w:rsid w:val="00422798"/>
    <w:rsid w:val="00422C50"/>
    <w:rsid w:val="00422DB8"/>
    <w:rsid w:val="00423204"/>
    <w:rsid w:val="00423242"/>
    <w:rsid w:val="00423821"/>
    <w:rsid w:val="00423859"/>
    <w:rsid w:val="00423BF2"/>
    <w:rsid w:val="00423C65"/>
    <w:rsid w:val="004243D0"/>
    <w:rsid w:val="00424787"/>
    <w:rsid w:val="00424F47"/>
    <w:rsid w:val="00425178"/>
    <w:rsid w:val="00425B72"/>
    <w:rsid w:val="00425C3F"/>
    <w:rsid w:val="004264DB"/>
    <w:rsid w:val="00426950"/>
    <w:rsid w:val="0042728A"/>
    <w:rsid w:val="00430F9B"/>
    <w:rsid w:val="00431859"/>
    <w:rsid w:val="00431955"/>
    <w:rsid w:val="00431F6C"/>
    <w:rsid w:val="00432B5A"/>
    <w:rsid w:val="00433287"/>
    <w:rsid w:val="00433DC4"/>
    <w:rsid w:val="0043428B"/>
    <w:rsid w:val="00434A5E"/>
    <w:rsid w:val="00435B1D"/>
    <w:rsid w:val="004364DA"/>
    <w:rsid w:val="00436C7E"/>
    <w:rsid w:val="00437482"/>
    <w:rsid w:val="00437FDD"/>
    <w:rsid w:val="004400BE"/>
    <w:rsid w:val="0044126D"/>
    <w:rsid w:val="004415D7"/>
    <w:rsid w:val="00441980"/>
    <w:rsid w:val="004419CD"/>
    <w:rsid w:val="00441B46"/>
    <w:rsid w:val="00441E58"/>
    <w:rsid w:val="00441FE8"/>
    <w:rsid w:val="00442F83"/>
    <w:rsid w:val="0044303C"/>
    <w:rsid w:val="00443713"/>
    <w:rsid w:val="00443852"/>
    <w:rsid w:val="00443E6F"/>
    <w:rsid w:val="00444D84"/>
    <w:rsid w:val="00445042"/>
    <w:rsid w:val="0044544B"/>
    <w:rsid w:val="00445C76"/>
    <w:rsid w:val="00447509"/>
    <w:rsid w:val="00447D59"/>
    <w:rsid w:val="004501C9"/>
    <w:rsid w:val="004502AB"/>
    <w:rsid w:val="004519DE"/>
    <w:rsid w:val="00451A49"/>
    <w:rsid w:val="00451CED"/>
    <w:rsid w:val="00451F2F"/>
    <w:rsid w:val="00451FF5"/>
    <w:rsid w:val="00452982"/>
    <w:rsid w:val="00452BD0"/>
    <w:rsid w:val="004534D5"/>
    <w:rsid w:val="00453C14"/>
    <w:rsid w:val="004540A1"/>
    <w:rsid w:val="0045476C"/>
    <w:rsid w:val="004549C3"/>
    <w:rsid w:val="00454AEF"/>
    <w:rsid w:val="00454C18"/>
    <w:rsid w:val="004550A7"/>
    <w:rsid w:val="00455884"/>
    <w:rsid w:val="00455D88"/>
    <w:rsid w:val="00456EE2"/>
    <w:rsid w:val="00457881"/>
    <w:rsid w:val="00457BA5"/>
    <w:rsid w:val="0046058B"/>
    <w:rsid w:val="00460970"/>
    <w:rsid w:val="00461183"/>
    <w:rsid w:val="004614FD"/>
    <w:rsid w:val="00461CFE"/>
    <w:rsid w:val="00461F21"/>
    <w:rsid w:val="00462B31"/>
    <w:rsid w:val="004630C1"/>
    <w:rsid w:val="00463D90"/>
    <w:rsid w:val="004644F6"/>
    <w:rsid w:val="004657D8"/>
    <w:rsid w:val="00466623"/>
    <w:rsid w:val="00466D0F"/>
    <w:rsid w:val="00466F24"/>
    <w:rsid w:val="0046726A"/>
    <w:rsid w:val="004710FB"/>
    <w:rsid w:val="00473046"/>
    <w:rsid w:val="00473150"/>
    <w:rsid w:val="00473EE3"/>
    <w:rsid w:val="00473F17"/>
    <w:rsid w:val="0047493C"/>
    <w:rsid w:val="0047594A"/>
    <w:rsid w:val="00476264"/>
    <w:rsid w:val="004765BF"/>
    <w:rsid w:val="00476EEB"/>
    <w:rsid w:val="004778B4"/>
    <w:rsid w:val="00477CF9"/>
    <w:rsid w:val="00477F94"/>
    <w:rsid w:val="004801FC"/>
    <w:rsid w:val="00481302"/>
    <w:rsid w:val="00482436"/>
    <w:rsid w:val="00482608"/>
    <w:rsid w:val="004829B1"/>
    <w:rsid w:val="00482CA1"/>
    <w:rsid w:val="0048304F"/>
    <w:rsid w:val="0048360B"/>
    <w:rsid w:val="0048384D"/>
    <w:rsid w:val="00483C07"/>
    <w:rsid w:val="00483E2C"/>
    <w:rsid w:val="004842E9"/>
    <w:rsid w:val="00484853"/>
    <w:rsid w:val="00485BBA"/>
    <w:rsid w:val="004863D0"/>
    <w:rsid w:val="00486A74"/>
    <w:rsid w:val="004873B7"/>
    <w:rsid w:val="004874FD"/>
    <w:rsid w:val="00490524"/>
    <w:rsid w:val="00490AD4"/>
    <w:rsid w:val="004913D2"/>
    <w:rsid w:val="004917AB"/>
    <w:rsid w:val="00492601"/>
    <w:rsid w:val="00493386"/>
    <w:rsid w:val="00494F7F"/>
    <w:rsid w:val="00495590"/>
    <w:rsid w:val="00496203"/>
    <w:rsid w:val="0049673B"/>
    <w:rsid w:val="00497216"/>
    <w:rsid w:val="00497516"/>
    <w:rsid w:val="00497DFA"/>
    <w:rsid w:val="004A0357"/>
    <w:rsid w:val="004A0906"/>
    <w:rsid w:val="004A0952"/>
    <w:rsid w:val="004A23AB"/>
    <w:rsid w:val="004A3026"/>
    <w:rsid w:val="004A3AD2"/>
    <w:rsid w:val="004A3CC9"/>
    <w:rsid w:val="004A4BE9"/>
    <w:rsid w:val="004A505C"/>
    <w:rsid w:val="004A53C7"/>
    <w:rsid w:val="004A54A4"/>
    <w:rsid w:val="004A560F"/>
    <w:rsid w:val="004A5874"/>
    <w:rsid w:val="004A5ACE"/>
    <w:rsid w:val="004A75D6"/>
    <w:rsid w:val="004B0F77"/>
    <w:rsid w:val="004B1519"/>
    <w:rsid w:val="004B19DD"/>
    <w:rsid w:val="004B1A79"/>
    <w:rsid w:val="004B21BF"/>
    <w:rsid w:val="004B273F"/>
    <w:rsid w:val="004B2CF2"/>
    <w:rsid w:val="004B2D67"/>
    <w:rsid w:val="004B30F0"/>
    <w:rsid w:val="004B37C4"/>
    <w:rsid w:val="004B394E"/>
    <w:rsid w:val="004B3A48"/>
    <w:rsid w:val="004B40AF"/>
    <w:rsid w:val="004B446B"/>
    <w:rsid w:val="004B4CAD"/>
    <w:rsid w:val="004B5261"/>
    <w:rsid w:val="004B54A5"/>
    <w:rsid w:val="004B5BA7"/>
    <w:rsid w:val="004B5C4A"/>
    <w:rsid w:val="004B60B0"/>
    <w:rsid w:val="004B69ED"/>
    <w:rsid w:val="004B6B7F"/>
    <w:rsid w:val="004B7594"/>
    <w:rsid w:val="004B7E79"/>
    <w:rsid w:val="004B7EBA"/>
    <w:rsid w:val="004C0313"/>
    <w:rsid w:val="004C03DD"/>
    <w:rsid w:val="004C18D2"/>
    <w:rsid w:val="004C19B9"/>
    <w:rsid w:val="004C1E85"/>
    <w:rsid w:val="004C1EB4"/>
    <w:rsid w:val="004C2359"/>
    <w:rsid w:val="004C2713"/>
    <w:rsid w:val="004C2D40"/>
    <w:rsid w:val="004C431D"/>
    <w:rsid w:val="004C4DBD"/>
    <w:rsid w:val="004C536F"/>
    <w:rsid w:val="004C58A5"/>
    <w:rsid w:val="004C5E8A"/>
    <w:rsid w:val="004C61AC"/>
    <w:rsid w:val="004C6EA1"/>
    <w:rsid w:val="004D0A25"/>
    <w:rsid w:val="004D0DCD"/>
    <w:rsid w:val="004D1097"/>
    <w:rsid w:val="004D18B3"/>
    <w:rsid w:val="004D3425"/>
    <w:rsid w:val="004D354E"/>
    <w:rsid w:val="004D3A67"/>
    <w:rsid w:val="004D3F6A"/>
    <w:rsid w:val="004D43E9"/>
    <w:rsid w:val="004D4796"/>
    <w:rsid w:val="004D4D09"/>
    <w:rsid w:val="004D5096"/>
    <w:rsid w:val="004D561A"/>
    <w:rsid w:val="004D6155"/>
    <w:rsid w:val="004D62D2"/>
    <w:rsid w:val="004D65A8"/>
    <w:rsid w:val="004D6680"/>
    <w:rsid w:val="004D6C02"/>
    <w:rsid w:val="004D757A"/>
    <w:rsid w:val="004D76C3"/>
    <w:rsid w:val="004D7AFA"/>
    <w:rsid w:val="004E00CA"/>
    <w:rsid w:val="004E047C"/>
    <w:rsid w:val="004E05C3"/>
    <w:rsid w:val="004E0977"/>
    <w:rsid w:val="004E1393"/>
    <w:rsid w:val="004E23AC"/>
    <w:rsid w:val="004E520B"/>
    <w:rsid w:val="004E53FD"/>
    <w:rsid w:val="004E5A2C"/>
    <w:rsid w:val="004E5F39"/>
    <w:rsid w:val="004E63A6"/>
    <w:rsid w:val="004E65E7"/>
    <w:rsid w:val="004E6D17"/>
    <w:rsid w:val="004E7245"/>
    <w:rsid w:val="004E7F84"/>
    <w:rsid w:val="004F0687"/>
    <w:rsid w:val="004F0A21"/>
    <w:rsid w:val="004F0D78"/>
    <w:rsid w:val="004F0F10"/>
    <w:rsid w:val="004F3D34"/>
    <w:rsid w:val="004F4995"/>
    <w:rsid w:val="004F5584"/>
    <w:rsid w:val="004F57A7"/>
    <w:rsid w:val="004F695A"/>
    <w:rsid w:val="004F747D"/>
    <w:rsid w:val="004F78ED"/>
    <w:rsid w:val="004F7B29"/>
    <w:rsid w:val="004F7BCD"/>
    <w:rsid w:val="004F7FF1"/>
    <w:rsid w:val="005001DC"/>
    <w:rsid w:val="005002CC"/>
    <w:rsid w:val="00500DB5"/>
    <w:rsid w:val="00500FCC"/>
    <w:rsid w:val="00501FED"/>
    <w:rsid w:val="0050276C"/>
    <w:rsid w:val="00502E0F"/>
    <w:rsid w:val="00503078"/>
    <w:rsid w:val="00503494"/>
    <w:rsid w:val="005036EA"/>
    <w:rsid w:val="00504A7D"/>
    <w:rsid w:val="00504C09"/>
    <w:rsid w:val="00504E1C"/>
    <w:rsid w:val="0050523D"/>
    <w:rsid w:val="00505514"/>
    <w:rsid w:val="00505A73"/>
    <w:rsid w:val="0050613A"/>
    <w:rsid w:val="0050626F"/>
    <w:rsid w:val="00506935"/>
    <w:rsid w:val="005072A5"/>
    <w:rsid w:val="00507353"/>
    <w:rsid w:val="0050747F"/>
    <w:rsid w:val="00510651"/>
    <w:rsid w:val="00510B33"/>
    <w:rsid w:val="00511120"/>
    <w:rsid w:val="00511186"/>
    <w:rsid w:val="005115B8"/>
    <w:rsid w:val="00513436"/>
    <w:rsid w:val="00513B18"/>
    <w:rsid w:val="005146DF"/>
    <w:rsid w:val="00515522"/>
    <w:rsid w:val="00515725"/>
    <w:rsid w:val="0051588D"/>
    <w:rsid w:val="00516136"/>
    <w:rsid w:val="00516EA2"/>
    <w:rsid w:val="005170B8"/>
    <w:rsid w:val="005176F8"/>
    <w:rsid w:val="0051794E"/>
    <w:rsid w:val="00517A92"/>
    <w:rsid w:val="00517E2F"/>
    <w:rsid w:val="00517FD4"/>
    <w:rsid w:val="00520148"/>
    <w:rsid w:val="00520235"/>
    <w:rsid w:val="005206F7"/>
    <w:rsid w:val="00521205"/>
    <w:rsid w:val="0052219B"/>
    <w:rsid w:val="00522527"/>
    <w:rsid w:val="00522B18"/>
    <w:rsid w:val="00522FF7"/>
    <w:rsid w:val="00523325"/>
    <w:rsid w:val="005236A0"/>
    <w:rsid w:val="00524A25"/>
    <w:rsid w:val="00524C70"/>
    <w:rsid w:val="0052617F"/>
    <w:rsid w:val="00526C85"/>
    <w:rsid w:val="00527251"/>
    <w:rsid w:val="005317C0"/>
    <w:rsid w:val="00531D12"/>
    <w:rsid w:val="0053205E"/>
    <w:rsid w:val="00533AA6"/>
    <w:rsid w:val="00533BB9"/>
    <w:rsid w:val="00534899"/>
    <w:rsid w:val="00534A6E"/>
    <w:rsid w:val="005359FD"/>
    <w:rsid w:val="00535F85"/>
    <w:rsid w:val="0053658C"/>
    <w:rsid w:val="005369B0"/>
    <w:rsid w:val="005374FE"/>
    <w:rsid w:val="00537F10"/>
    <w:rsid w:val="005408ED"/>
    <w:rsid w:val="005408F7"/>
    <w:rsid w:val="00542F37"/>
    <w:rsid w:val="005430D5"/>
    <w:rsid w:val="005432E3"/>
    <w:rsid w:val="005438D6"/>
    <w:rsid w:val="005439AE"/>
    <w:rsid w:val="005442F1"/>
    <w:rsid w:val="005443B1"/>
    <w:rsid w:val="00544AD2"/>
    <w:rsid w:val="0054533C"/>
    <w:rsid w:val="00545CA0"/>
    <w:rsid w:val="005461EA"/>
    <w:rsid w:val="00547BAA"/>
    <w:rsid w:val="00547F5B"/>
    <w:rsid w:val="00550132"/>
    <w:rsid w:val="00550BFE"/>
    <w:rsid w:val="005512CB"/>
    <w:rsid w:val="005512E3"/>
    <w:rsid w:val="005519D3"/>
    <w:rsid w:val="005519F8"/>
    <w:rsid w:val="00551B30"/>
    <w:rsid w:val="005528DB"/>
    <w:rsid w:val="005530C2"/>
    <w:rsid w:val="00553F5F"/>
    <w:rsid w:val="005558B2"/>
    <w:rsid w:val="00555C52"/>
    <w:rsid w:val="00560319"/>
    <w:rsid w:val="0056040D"/>
    <w:rsid w:val="0056063C"/>
    <w:rsid w:val="00562365"/>
    <w:rsid w:val="00562E77"/>
    <w:rsid w:val="00563958"/>
    <w:rsid w:val="00563A0A"/>
    <w:rsid w:val="005641F3"/>
    <w:rsid w:val="005643B2"/>
    <w:rsid w:val="0056463B"/>
    <w:rsid w:val="0056485D"/>
    <w:rsid w:val="00564E72"/>
    <w:rsid w:val="005650CB"/>
    <w:rsid w:val="005664C6"/>
    <w:rsid w:val="0057098B"/>
    <w:rsid w:val="00572589"/>
    <w:rsid w:val="00572897"/>
    <w:rsid w:val="00572ED8"/>
    <w:rsid w:val="00572F2C"/>
    <w:rsid w:val="00573331"/>
    <w:rsid w:val="00575035"/>
    <w:rsid w:val="00575757"/>
    <w:rsid w:val="00577B10"/>
    <w:rsid w:val="00577C7C"/>
    <w:rsid w:val="00583825"/>
    <w:rsid w:val="00583D06"/>
    <w:rsid w:val="005859A9"/>
    <w:rsid w:val="00586D8E"/>
    <w:rsid w:val="00587AF3"/>
    <w:rsid w:val="00587E2D"/>
    <w:rsid w:val="00590BCD"/>
    <w:rsid w:val="005926D7"/>
    <w:rsid w:val="005930A3"/>
    <w:rsid w:val="0059348F"/>
    <w:rsid w:val="00594291"/>
    <w:rsid w:val="00595029"/>
    <w:rsid w:val="0059519F"/>
    <w:rsid w:val="005959A0"/>
    <w:rsid w:val="0059694E"/>
    <w:rsid w:val="00596AD2"/>
    <w:rsid w:val="00596D15"/>
    <w:rsid w:val="00596F8F"/>
    <w:rsid w:val="005977D4"/>
    <w:rsid w:val="00597C34"/>
    <w:rsid w:val="005A015B"/>
    <w:rsid w:val="005A0E07"/>
    <w:rsid w:val="005A1A0B"/>
    <w:rsid w:val="005A1D59"/>
    <w:rsid w:val="005A2629"/>
    <w:rsid w:val="005A3102"/>
    <w:rsid w:val="005A31CF"/>
    <w:rsid w:val="005A39BD"/>
    <w:rsid w:val="005A3AB7"/>
    <w:rsid w:val="005A3B61"/>
    <w:rsid w:val="005A3C3B"/>
    <w:rsid w:val="005A4794"/>
    <w:rsid w:val="005A5D6D"/>
    <w:rsid w:val="005A613C"/>
    <w:rsid w:val="005A7091"/>
    <w:rsid w:val="005A72BF"/>
    <w:rsid w:val="005A7BEA"/>
    <w:rsid w:val="005B0187"/>
    <w:rsid w:val="005B0328"/>
    <w:rsid w:val="005B3744"/>
    <w:rsid w:val="005B4953"/>
    <w:rsid w:val="005B516E"/>
    <w:rsid w:val="005B5A5B"/>
    <w:rsid w:val="005B5BD6"/>
    <w:rsid w:val="005B64A8"/>
    <w:rsid w:val="005B655B"/>
    <w:rsid w:val="005B7AE9"/>
    <w:rsid w:val="005B7B1F"/>
    <w:rsid w:val="005B7EF3"/>
    <w:rsid w:val="005C03B1"/>
    <w:rsid w:val="005C1169"/>
    <w:rsid w:val="005C2B75"/>
    <w:rsid w:val="005C389D"/>
    <w:rsid w:val="005C3C31"/>
    <w:rsid w:val="005C54CB"/>
    <w:rsid w:val="005C60F7"/>
    <w:rsid w:val="005C6E78"/>
    <w:rsid w:val="005C701F"/>
    <w:rsid w:val="005C781A"/>
    <w:rsid w:val="005D030D"/>
    <w:rsid w:val="005D07D7"/>
    <w:rsid w:val="005D0D1E"/>
    <w:rsid w:val="005D1824"/>
    <w:rsid w:val="005D1C83"/>
    <w:rsid w:val="005D379B"/>
    <w:rsid w:val="005D3B89"/>
    <w:rsid w:val="005D3C77"/>
    <w:rsid w:val="005D41D8"/>
    <w:rsid w:val="005D4D3D"/>
    <w:rsid w:val="005D59E7"/>
    <w:rsid w:val="005D651C"/>
    <w:rsid w:val="005D72E4"/>
    <w:rsid w:val="005E003D"/>
    <w:rsid w:val="005E0180"/>
    <w:rsid w:val="005E020D"/>
    <w:rsid w:val="005E07BC"/>
    <w:rsid w:val="005E24BA"/>
    <w:rsid w:val="005E2665"/>
    <w:rsid w:val="005E28C7"/>
    <w:rsid w:val="005E28EF"/>
    <w:rsid w:val="005E2A0F"/>
    <w:rsid w:val="005E2D96"/>
    <w:rsid w:val="005E2ECA"/>
    <w:rsid w:val="005E2FD7"/>
    <w:rsid w:val="005E30C5"/>
    <w:rsid w:val="005E32D6"/>
    <w:rsid w:val="005E4B48"/>
    <w:rsid w:val="005E4DEB"/>
    <w:rsid w:val="005E4FB9"/>
    <w:rsid w:val="005E59B1"/>
    <w:rsid w:val="005E6BF6"/>
    <w:rsid w:val="005E6E5E"/>
    <w:rsid w:val="005E77AB"/>
    <w:rsid w:val="005E7A61"/>
    <w:rsid w:val="005F09E6"/>
    <w:rsid w:val="005F0CE8"/>
    <w:rsid w:val="005F0DD9"/>
    <w:rsid w:val="005F0E43"/>
    <w:rsid w:val="005F2CE6"/>
    <w:rsid w:val="005F38B9"/>
    <w:rsid w:val="005F417D"/>
    <w:rsid w:val="005F44CC"/>
    <w:rsid w:val="005F51C5"/>
    <w:rsid w:val="005F52BE"/>
    <w:rsid w:val="005F5BAE"/>
    <w:rsid w:val="005F605A"/>
    <w:rsid w:val="005F713D"/>
    <w:rsid w:val="005F7B9D"/>
    <w:rsid w:val="005F7C03"/>
    <w:rsid w:val="00600A36"/>
    <w:rsid w:val="0060156E"/>
    <w:rsid w:val="00601693"/>
    <w:rsid w:val="00603C8D"/>
    <w:rsid w:val="006049F8"/>
    <w:rsid w:val="00604A55"/>
    <w:rsid w:val="0060640D"/>
    <w:rsid w:val="00606662"/>
    <w:rsid w:val="00606A1E"/>
    <w:rsid w:val="00606C59"/>
    <w:rsid w:val="00606F38"/>
    <w:rsid w:val="006070A9"/>
    <w:rsid w:val="00607B4F"/>
    <w:rsid w:val="006110DA"/>
    <w:rsid w:val="0061127A"/>
    <w:rsid w:val="006112A4"/>
    <w:rsid w:val="006126A0"/>
    <w:rsid w:val="006130B9"/>
    <w:rsid w:val="006132BC"/>
    <w:rsid w:val="00613F87"/>
    <w:rsid w:val="00614CD5"/>
    <w:rsid w:val="0061515C"/>
    <w:rsid w:val="006158E6"/>
    <w:rsid w:val="00616D1D"/>
    <w:rsid w:val="00617979"/>
    <w:rsid w:val="006215A4"/>
    <w:rsid w:val="00621613"/>
    <w:rsid w:val="00621EF1"/>
    <w:rsid w:val="006227B0"/>
    <w:rsid w:val="00622DBE"/>
    <w:rsid w:val="00622DE2"/>
    <w:rsid w:val="0062601A"/>
    <w:rsid w:val="0062629C"/>
    <w:rsid w:val="0062754D"/>
    <w:rsid w:val="00627A28"/>
    <w:rsid w:val="0063005D"/>
    <w:rsid w:val="00630F87"/>
    <w:rsid w:val="00631033"/>
    <w:rsid w:val="006315CF"/>
    <w:rsid w:val="006316A0"/>
    <w:rsid w:val="006319E4"/>
    <w:rsid w:val="00633749"/>
    <w:rsid w:val="00633815"/>
    <w:rsid w:val="00633CA3"/>
    <w:rsid w:val="00634243"/>
    <w:rsid w:val="00634A43"/>
    <w:rsid w:val="00634BAC"/>
    <w:rsid w:val="00636902"/>
    <w:rsid w:val="00640768"/>
    <w:rsid w:val="00640A73"/>
    <w:rsid w:val="006415C3"/>
    <w:rsid w:val="00641877"/>
    <w:rsid w:val="00641E58"/>
    <w:rsid w:val="00641FCC"/>
    <w:rsid w:val="0064282D"/>
    <w:rsid w:val="00642ACF"/>
    <w:rsid w:val="0064346B"/>
    <w:rsid w:val="00643EE0"/>
    <w:rsid w:val="00644342"/>
    <w:rsid w:val="00644A6D"/>
    <w:rsid w:val="00645082"/>
    <w:rsid w:val="0064517E"/>
    <w:rsid w:val="00645674"/>
    <w:rsid w:val="0064647D"/>
    <w:rsid w:val="006505BB"/>
    <w:rsid w:val="0065087D"/>
    <w:rsid w:val="00650A55"/>
    <w:rsid w:val="00650B6D"/>
    <w:rsid w:val="00650CD6"/>
    <w:rsid w:val="00650DC4"/>
    <w:rsid w:val="00652157"/>
    <w:rsid w:val="00652A60"/>
    <w:rsid w:val="006534B1"/>
    <w:rsid w:val="00653D1E"/>
    <w:rsid w:val="006545EA"/>
    <w:rsid w:val="00654804"/>
    <w:rsid w:val="00654A14"/>
    <w:rsid w:val="0065567A"/>
    <w:rsid w:val="006564A7"/>
    <w:rsid w:val="0065669C"/>
    <w:rsid w:val="00656718"/>
    <w:rsid w:val="006567C1"/>
    <w:rsid w:val="00656A21"/>
    <w:rsid w:val="00656C2E"/>
    <w:rsid w:val="00656F60"/>
    <w:rsid w:val="00656F8F"/>
    <w:rsid w:val="0065790B"/>
    <w:rsid w:val="00657FEE"/>
    <w:rsid w:val="00660B55"/>
    <w:rsid w:val="00660B5E"/>
    <w:rsid w:val="0066295B"/>
    <w:rsid w:val="00662F0C"/>
    <w:rsid w:val="006633EC"/>
    <w:rsid w:val="006638E4"/>
    <w:rsid w:val="00663C2C"/>
    <w:rsid w:val="0066443D"/>
    <w:rsid w:val="00664901"/>
    <w:rsid w:val="00665661"/>
    <w:rsid w:val="00665EE6"/>
    <w:rsid w:val="0066620B"/>
    <w:rsid w:val="006668AC"/>
    <w:rsid w:val="00667885"/>
    <w:rsid w:val="00667972"/>
    <w:rsid w:val="00667B67"/>
    <w:rsid w:val="006701D2"/>
    <w:rsid w:val="006702A1"/>
    <w:rsid w:val="0067265E"/>
    <w:rsid w:val="00672DF7"/>
    <w:rsid w:val="00673629"/>
    <w:rsid w:val="00673B19"/>
    <w:rsid w:val="00673CB8"/>
    <w:rsid w:val="00674321"/>
    <w:rsid w:val="00674989"/>
    <w:rsid w:val="00674B79"/>
    <w:rsid w:val="00674FA8"/>
    <w:rsid w:val="00675015"/>
    <w:rsid w:val="00675483"/>
    <w:rsid w:val="00675E13"/>
    <w:rsid w:val="0067678A"/>
    <w:rsid w:val="0067715E"/>
    <w:rsid w:val="00677596"/>
    <w:rsid w:val="0067795A"/>
    <w:rsid w:val="00677A02"/>
    <w:rsid w:val="00677ADD"/>
    <w:rsid w:val="006802E1"/>
    <w:rsid w:val="00681121"/>
    <w:rsid w:val="00681564"/>
    <w:rsid w:val="00681751"/>
    <w:rsid w:val="006817DC"/>
    <w:rsid w:val="006818DF"/>
    <w:rsid w:val="00681D60"/>
    <w:rsid w:val="006824D0"/>
    <w:rsid w:val="006826D6"/>
    <w:rsid w:val="006836F9"/>
    <w:rsid w:val="00685BF7"/>
    <w:rsid w:val="00686047"/>
    <w:rsid w:val="006863A1"/>
    <w:rsid w:val="00686F70"/>
    <w:rsid w:val="0068714E"/>
    <w:rsid w:val="0068736A"/>
    <w:rsid w:val="00687673"/>
    <w:rsid w:val="00687A33"/>
    <w:rsid w:val="00687D86"/>
    <w:rsid w:val="0069044E"/>
    <w:rsid w:val="0069095D"/>
    <w:rsid w:val="00691290"/>
    <w:rsid w:val="00691A5F"/>
    <w:rsid w:val="006934A1"/>
    <w:rsid w:val="006934CB"/>
    <w:rsid w:val="006937A3"/>
    <w:rsid w:val="006939BF"/>
    <w:rsid w:val="00693A1B"/>
    <w:rsid w:val="00693D6B"/>
    <w:rsid w:val="006946C1"/>
    <w:rsid w:val="00695679"/>
    <w:rsid w:val="00695D8F"/>
    <w:rsid w:val="00695E12"/>
    <w:rsid w:val="0069656B"/>
    <w:rsid w:val="006968E5"/>
    <w:rsid w:val="006969D5"/>
    <w:rsid w:val="00696B57"/>
    <w:rsid w:val="00696CE9"/>
    <w:rsid w:val="00696FC1"/>
    <w:rsid w:val="006A05B9"/>
    <w:rsid w:val="006A0B55"/>
    <w:rsid w:val="006A0F13"/>
    <w:rsid w:val="006A18AF"/>
    <w:rsid w:val="006A295A"/>
    <w:rsid w:val="006A2BE0"/>
    <w:rsid w:val="006A3066"/>
    <w:rsid w:val="006A310F"/>
    <w:rsid w:val="006A3742"/>
    <w:rsid w:val="006A3F93"/>
    <w:rsid w:val="006A40B3"/>
    <w:rsid w:val="006A4A0E"/>
    <w:rsid w:val="006A5276"/>
    <w:rsid w:val="006A56EA"/>
    <w:rsid w:val="006A5F33"/>
    <w:rsid w:val="006A61A9"/>
    <w:rsid w:val="006A6A3D"/>
    <w:rsid w:val="006A7331"/>
    <w:rsid w:val="006A74A7"/>
    <w:rsid w:val="006B0B72"/>
    <w:rsid w:val="006B1148"/>
    <w:rsid w:val="006B1226"/>
    <w:rsid w:val="006B14B3"/>
    <w:rsid w:val="006B157B"/>
    <w:rsid w:val="006B1C93"/>
    <w:rsid w:val="006B1DFB"/>
    <w:rsid w:val="006B1E17"/>
    <w:rsid w:val="006B259D"/>
    <w:rsid w:val="006B26C9"/>
    <w:rsid w:val="006B2916"/>
    <w:rsid w:val="006B2E0E"/>
    <w:rsid w:val="006B30C6"/>
    <w:rsid w:val="006B34CB"/>
    <w:rsid w:val="006B361D"/>
    <w:rsid w:val="006B3E5E"/>
    <w:rsid w:val="006B4560"/>
    <w:rsid w:val="006B5174"/>
    <w:rsid w:val="006B5643"/>
    <w:rsid w:val="006B5CA5"/>
    <w:rsid w:val="006B624E"/>
    <w:rsid w:val="006B62E7"/>
    <w:rsid w:val="006B701F"/>
    <w:rsid w:val="006B72D4"/>
    <w:rsid w:val="006B7599"/>
    <w:rsid w:val="006B75E9"/>
    <w:rsid w:val="006B7F0A"/>
    <w:rsid w:val="006C0BEF"/>
    <w:rsid w:val="006C0D95"/>
    <w:rsid w:val="006C0F9A"/>
    <w:rsid w:val="006C1525"/>
    <w:rsid w:val="006C156B"/>
    <w:rsid w:val="006C20F1"/>
    <w:rsid w:val="006C26ED"/>
    <w:rsid w:val="006C276A"/>
    <w:rsid w:val="006C2C81"/>
    <w:rsid w:val="006C2D2C"/>
    <w:rsid w:val="006C3C69"/>
    <w:rsid w:val="006C3E2D"/>
    <w:rsid w:val="006C44AC"/>
    <w:rsid w:val="006C499D"/>
    <w:rsid w:val="006C4F21"/>
    <w:rsid w:val="006C6E8E"/>
    <w:rsid w:val="006D1F85"/>
    <w:rsid w:val="006D2B8D"/>
    <w:rsid w:val="006D2CB5"/>
    <w:rsid w:val="006D37E9"/>
    <w:rsid w:val="006D40EE"/>
    <w:rsid w:val="006D484E"/>
    <w:rsid w:val="006D50E6"/>
    <w:rsid w:val="006D6189"/>
    <w:rsid w:val="006D65DA"/>
    <w:rsid w:val="006D70E6"/>
    <w:rsid w:val="006D7E0C"/>
    <w:rsid w:val="006E03FE"/>
    <w:rsid w:val="006E0736"/>
    <w:rsid w:val="006E1D2F"/>
    <w:rsid w:val="006E26E1"/>
    <w:rsid w:val="006E316C"/>
    <w:rsid w:val="006E38A5"/>
    <w:rsid w:val="006E4928"/>
    <w:rsid w:val="006E4FDE"/>
    <w:rsid w:val="006E5816"/>
    <w:rsid w:val="006E5BAE"/>
    <w:rsid w:val="006E5E5A"/>
    <w:rsid w:val="006E6114"/>
    <w:rsid w:val="006E65F5"/>
    <w:rsid w:val="006E7358"/>
    <w:rsid w:val="006E7913"/>
    <w:rsid w:val="006F05C9"/>
    <w:rsid w:val="006F07BC"/>
    <w:rsid w:val="006F0A5B"/>
    <w:rsid w:val="006F0F57"/>
    <w:rsid w:val="006F0FE4"/>
    <w:rsid w:val="006F1D7D"/>
    <w:rsid w:val="006F1FD3"/>
    <w:rsid w:val="006F25E6"/>
    <w:rsid w:val="006F36C4"/>
    <w:rsid w:val="006F4629"/>
    <w:rsid w:val="006F4C78"/>
    <w:rsid w:val="006F5523"/>
    <w:rsid w:val="006F5A00"/>
    <w:rsid w:val="006F5AAC"/>
    <w:rsid w:val="006F5F71"/>
    <w:rsid w:val="006F628A"/>
    <w:rsid w:val="006F660A"/>
    <w:rsid w:val="006F67CC"/>
    <w:rsid w:val="006F7C23"/>
    <w:rsid w:val="00700361"/>
    <w:rsid w:val="00700AB5"/>
    <w:rsid w:val="00700FBE"/>
    <w:rsid w:val="00701E99"/>
    <w:rsid w:val="0070223C"/>
    <w:rsid w:val="00702C38"/>
    <w:rsid w:val="00702FF0"/>
    <w:rsid w:val="00703C7D"/>
    <w:rsid w:val="00704413"/>
    <w:rsid w:val="00704BBD"/>
    <w:rsid w:val="007051FB"/>
    <w:rsid w:val="00705379"/>
    <w:rsid w:val="00705587"/>
    <w:rsid w:val="007057C6"/>
    <w:rsid w:val="0070588C"/>
    <w:rsid w:val="00705DE2"/>
    <w:rsid w:val="00710A67"/>
    <w:rsid w:val="00710B45"/>
    <w:rsid w:val="0071156D"/>
    <w:rsid w:val="00711757"/>
    <w:rsid w:val="00711FCE"/>
    <w:rsid w:val="0071298A"/>
    <w:rsid w:val="00712DE7"/>
    <w:rsid w:val="007138A6"/>
    <w:rsid w:val="007146ED"/>
    <w:rsid w:val="00716685"/>
    <w:rsid w:val="00716D1D"/>
    <w:rsid w:val="00717102"/>
    <w:rsid w:val="007171EE"/>
    <w:rsid w:val="00717722"/>
    <w:rsid w:val="007178D9"/>
    <w:rsid w:val="0072057A"/>
    <w:rsid w:val="00720EF6"/>
    <w:rsid w:val="00721675"/>
    <w:rsid w:val="007226DF"/>
    <w:rsid w:val="00722F3C"/>
    <w:rsid w:val="007247FD"/>
    <w:rsid w:val="00724A08"/>
    <w:rsid w:val="00724F11"/>
    <w:rsid w:val="007258C2"/>
    <w:rsid w:val="00725C46"/>
    <w:rsid w:val="00725F99"/>
    <w:rsid w:val="00725FDD"/>
    <w:rsid w:val="007267DC"/>
    <w:rsid w:val="00726FC4"/>
    <w:rsid w:val="00730084"/>
    <w:rsid w:val="007301C4"/>
    <w:rsid w:val="00730454"/>
    <w:rsid w:val="00730473"/>
    <w:rsid w:val="0073078C"/>
    <w:rsid w:val="00730A3C"/>
    <w:rsid w:val="007314D7"/>
    <w:rsid w:val="007324D4"/>
    <w:rsid w:val="007329B1"/>
    <w:rsid w:val="00732B01"/>
    <w:rsid w:val="007336E2"/>
    <w:rsid w:val="007340DF"/>
    <w:rsid w:val="007345F1"/>
    <w:rsid w:val="00735966"/>
    <w:rsid w:val="00735FD8"/>
    <w:rsid w:val="007363EA"/>
    <w:rsid w:val="00736B87"/>
    <w:rsid w:val="00736BC5"/>
    <w:rsid w:val="00736CEE"/>
    <w:rsid w:val="00736D77"/>
    <w:rsid w:val="00736F0E"/>
    <w:rsid w:val="00737054"/>
    <w:rsid w:val="0073742E"/>
    <w:rsid w:val="00737883"/>
    <w:rsid w:val="0074013B"/>
    <w:rsid w:val="0074036E"/>
    <w:rsid w:val="00742E7A"/>
    <w:rsid w:val="0074410C"/>
    <w:rsid w:val="007442AD"/>
    <w:rsid w:val="007446D6"/>
    <w:rsid w:val="00744B69"/>
    <w:rsid w:val="00744D07"/>
    <w:rsid w:val="00744F83"/>
    <w:rsid w:val="00745E98"/>
    <w:rsid w:val="00746A28"/>
    <w:rsid w:val="00746D9D"/>
    <w:rsid w:val="00746E49"/>
    <w:rsid w:val="00747445"/>
    <w:rsid w:val="007474B2"/>
    <w:rsid w:val="0074758D"/>
    <w:rsid w:val="007475EF"/>
    <w:rsid w:val="00747699"/>
    <w:rsid w:val="007500AF"/>
    <w:rsid w:val="007503E7"/>
    <w:rsid w:val="00751E30"/>
    <w:rsid w:val="00752159"/>
    <w:rsid w:val="007524D3"/>
    <w:rsid w:val="00752F03"/>
    <w:rsid w:val="0075322F"/>
    <w:rsid w:val="007539C9"/>
    <w:rsid w:val="00753CFC"/>
    <w:rsid w:val="00753DA4"/>
    <w:rsid w:val="00753E38"/>
    <w:rsid w:val="007540DC"/>
    <w:rsid w:val="007541D9"/>
    <w:rsid w:val="00754399"/>
    <w:rsid w:val="007552DB"/>
    <w:rsid w:val="007558E3"/>
    <w:rsid w:val="007558F7"/>
    <w:rsid w:val="00756168"/>
    <w:rsid w:val="007573DB"/>
    <w:rsid w:val="00757A2C"/>
    <w:rsid w:val="00757FAD"/>
    <w:rsid w:val="00762B9A"/>
    <w:rsid w:val="0076301C"/>
    <w:rsid w:val="0076363A"/>
    <w:rsid w:val="007637CC"/>
    <w:rsid w:val="00763F24"/>
    <w:rsid w:val="00763F8F"/>
    <w:rsid w:val="00764625"/>
    <w:rsid w:val="00764E35"/>
    <w:rsid w:val="007652C9"/>
    <w:rsid w:val="007653AC"/>
    <w:rsid w:val="00765D7C"/>
    <w:rsid w:val="00766D14"/>
    <w:rsid w:val="00767004"/>
    <w:rsid w:val="007675DB"/>
    <w:rsid w:val="00767DD5"/>
    <w:rsid w:val="00770B19"/>
    <w:rsid w:val="00770E33"/>
    <w:rsid w:val="00771FBD"/>
    <w:rsid w:val="007734FC"/>
    <w:rsid w:val="0077408B"/>
    <w:rsid w:val="00775651"/>
    <w:rsid w:val="00775D51"/>
    <w:rsid w:val="007761B0"/>
    <w:rsid w:val="0077620C"/>
    <w:rsid w:val="00776294"/>
    <w:rsid w:val="00776650"/>
    <w:rsid w:val="00776CED"/>
    <w:rsid w:val="0077734E"/>
    <w:rsid w:val="00777366"/>
    <w:rsid w:val="00777857"/>
    <w:rsid w:val="007802F3"/>
    <w:rsid w:val="00780DA8"/>
    <w:rsid w:val="00781FFA"/>
    <w:rsid w:val="00782365"/>
    <w:rsid w:val="007836B7"/>
    <w:rsid w:val="007838CE"/>
    <w:rsid w:val="00783B05"/>
    <w:rsid w:val="00783FC8"/>
    <w:rsid w:val="0078451E"/>
    <w:rsid w:val="00785C77"/>
    <w:rsid w:val="0078639C"/>
    <w:rsid w:val="0078677C"/>
    <w:rsid w:val="00786BB1"/>
    <w:rsid w:val="00786CDE"/>
    <w:rsid w:val="00786F89"/>
    <w:rsid w:val="007871CA"/>
    <w:rsid w:val="007901AD"/>
    <w:rsid w:val="00790282"/>
    <w:rsid w:val="00791A49"/>
    <w:rsid w:val="00792397"/>
    <w:rsid w:val="0079291A"/>
    <w:rsid w:val="00792ACA"/>
    <w:rsid w:val="00792DD4"/>
    <w:rsid w:val="0079346E"/>
    <w:rsid w:val="007936BD"/>
    <w:rsid w:val="007939C9"/>
    <w:rsid w:val="00793DD6"/>
    <w:rsid w:val="00794690"/>
    <w:rsid w:val="00794ED8"/>
    <w:rsid w:val="007956DB"/>
    <w:rsid w:val="00795834"/>
    <w:rsid w:val="00795FAE"/>
    <w:rsid w:val="00795FDA"/>
    <w:rsid w:val="007967F2"/>
    <w:rsid w:val="00796C9C"/>
    <w:rsid w:val="00796D04"/>
    <w:rsid w:val="00796E51"/>
    <w:rsid w:val="00797CC9"/>
    <w:rsid w:val="00797D4B"/>
    <w:rsid w:val="00797F7D"/>
    <w:rsid w:val="007A022B"/>
    <w:rsid w:val="007A0240"/>
    <w:rsid w:val="007A06EF"/>
    <w:rsid w:val="007A1FFD"/>
    <w:rsid w:val="007A2747"/>
    <w:rsid w:val="007A29F4"/>
    <w:rsid w:val="007A3281"/>
    <w:rsid w:val="007A3940"/>
    <w:rsid w:val="007A3A15"/>
    <w:rsid w:val="007A3FD6"/>
    <w:rsid w:val="007A47EC"/>
    <w:rsid w:val="007A4BCB"/>
    <w:rsid w:val="007A55EC"/>
    <w:rsid w:val="007A5727"/>
    <w:rsid w:val="007A61C9"/>
    <w:rsid w:val="007A701C"/>
    <w:rsid w:val="007A7A8F"/>
    <w:rsid w:val="007A7AA4"/>
    <w:rsid w:val="007B092D"/>
    <w:rsid w:val="007B171D"/>
    <w:rsid w:val="007B1946"/>
    <w:rsid w:val="007B1F40"/>
    <w:rsid w:val="007B21EB"/>
    <w:rsid w:val="007B2FD6"/>
    <w:rsid w:val="007B3A20"/>
    <w:rsid w:val="007B3D0F"/>
    <w:rsid w:val="007B4871"/>
    <w:rsid w:val="007B4AAD"/>
    <w:rsid w:val="007B4E58"/>
    <w:rsid w:val="007B5056"/>
    <w:rsid w:val="007B55D9"/>
    <w:rsid w:val="007B610C"/>
    <w:rsid w:val="007B63A0"/>
    <w:rsid w:val="007B75AA"/>
    <w:rsid w:val="007B76C0"/>
    <w:rsid w:val="007B7809"/>
    <w:rsid w:val="007C179D"/>
    <w:rsid w:val="007C1F85"/>
    <w:rsid w:val="007C228B"/>
    <w:rsid w:val="007C4918"/>
    <w:rsid w:val="007C5133"/>
    <w:rsid w:val="007C52A9"/>
    <w:rsid w:val="007C5693"/>
    <w:rsid w:val="007C5C1D"/>
    <w:rsid w:val="007C5EDF"/>
    <w:rsid w:val="007C6927"/>
    <w:rsid w:val="007C7A90"/>
    <w:rsid w:val="007D0246"/>
    <w:rsid w:val="007D0663"/>
    <w:rsid w:val="007D0CCE"/>
    <w:rsid w:val="007D2A67"/>
    <w:rsid w:val="007D3A78"/>
    <w:rsid w:val="007D43FC"/>
    <w:rsid w:val="007D49E4"/>
    <w:rsid w:val="007D4FCE"/>
    <w:rsid w:val="007D5377"/>
    <w:rsid w:val="007D569C"/>
    <w:rsid w:val="007D57B8"/>
    <w:rsid w:val="007D586C"/>
    <w:rsid w:val="007D5D38"/>
    <w:rsid w:val="007D62D3"/>
    <w:rsid w:val="007D648C"/>
    <w:rsid w:val="007D6682"/>
    <w:rsid w:val="007D6F53"/>
    <w:rsid w:val="007D72BB"/>
    <w:rsid w:val="007D7D8D"/>
    <w:rsid w:val="007E05F8"/>
    <w:rsid w:val="007E064D"/>
    <w:rsid w:val="007E093E"/>
    <w:rsid w:val="007E0B17"/>
    <w:rsid w:val="007E1AE2"/>
    <w:rsid w:val="007E28D4"/>
    <w:rsid w:val="007E2A3A"/>
    <w:rsid w:val="007E30E6"/>
    <w:rsid w:val="007E3B7E"/>
    <w:rsid w:val="007E4BF5"/>
    <w:rsid w:val="007E4D3D"/>
    <w:rsid w:val="007E502D"/>
    <w:rsid w:val="007E59B7"/>
    <w:rsid w:val="007E5F04"/>
    <w:rsid w:val="007E617D"/>
    <w:rsid w:val="007E69EF"/>
    <w:rsid w:val="007E7849"/>
    <w:rsid w:val="007E789C"/>
    <w:rsid w:val="007E79D0"/>
    <w:rsid w:val="007F010B"/>
    <w:rsid w:val="007F0C08"/>
    <w:rsid w:val="007F4930"/>
    <w:rsid w:val="007F532E"/>
    <w:rsid w:val="007F5A09"/>
    <w:rsid w:val="007F652D"/>
    <w:rsid w:val="00800542"/>
    <w:rsid w:val="00800982"/>
    <w:rsid w:val="00801F84"/>
    <w:rsid w:val="00801FB2"/>
    <w:rsid w:val="008028B0"/>
    <w:rsid w:val="00802F86"/>
    <w:rsid w:val="00803A26"/>
    <w:rsid w:val="00804756"/>
    <w:rsid w:val="00804A25"/>
    <w:rsid w:val="00804BCB"/>
    <w:rsid w:val="00804C23"/>
    <w:rsid w:val="00804E39"/>
    <w:rsid w:val="008052ED"/>
    <w:rsid w:val="00806996"/>
    <w:rsid w:val="00806BE5"/>
    <w:rsid w:val="00807617"/>
    <w:rsid w:val="00807A36"/>
    <w:rsid w:val="008100D2"/>
    <w:rsid w:val="00810809"/>
    <w:rsid w:val="00811EF9"/>
    <w:rsid w:val="00812A5D"/>
    <w:rsid w:val="00814745"/>
    <w:rsid w:val="00814AD3"/>
    <w:rsid w:val="00814DB9"/>
    <w:rsid w:val="0081515A"/>
    <w:rsid w:val="00816412"/>
    <w:rsid w:val="00816417"/>
    <w:rsid w:val="0081764C"/>
    <w:rsid w:val="00820133"/>
    <w:rsid w:val="0082089F"/>
    <w:rsid w:val="00820D6F"/>
    <w:rsid w:val="008219B7"/>
    <w:rsid w:val="008224F6"/>
    <w:rsid w:val="00822723"/>
    <w:rsid w:val="00822725"/>
    <w:rsid w:val="00822B6E"/>
    <w:rsid w:val="00822F11"/>
    <w:rsid w:val="008238AD"/>
    <w:rsid w:val="00823B97"/>
    <w:rsid w:val="00823E74"/>
    <w:rsid w:val="00824098"/>
    <w:rsid w:val="008244F8"/>
    <w:rsid w:val="00824879"/>
    <w:rsid w:val="00824F44"/>
    <w:rsid w:val="00825EB3"/>
    <w:rsid w:val="00826A31"/>
    <w:rsid w:val="008274E4"/>
    <w:rsid w:val="00827552"/>
    <w:rsid w:val="00830491"/>
    <w:rsid w:val="008304B7"/>
    <w:rsid w:val="00831131"/>
    <w:rsid w:val="008336AC"/>
    <w:rsid w:val="00833E8D"/>
    <w:rsid w:val="00834A2F"/>
    <w:rsid w:val="00834EE2"/>
    <w:rsid w:val="00835308"/>
    <w:rsid w:val="008355EB"/>
    <w:rsid w:val="008356B7"/>
    <w:rsid w:val="00835A5F"/>
    <w:rsid w:val="00836D1C"/>
    <w:rsid w:val="00836E17"/>
    <w:rsid w:val="00836F8B"/>
    <w:rsid w:val="008370F3"/>
    <w:rsid w:val="00837310"/>
    <w:rsid w:val="0084069B"/>
    <w:rsid w:val="0084088D"/>
    <w:rsid w:val="00841777"/>
    <w:rsid w:val="008419ED"/>
    <w:rsid w:val="00843147"/>
    <w:rsid w:val="00843A0B"/>
    <w:rsid w:val="00843B8C"/>
    <w:rsid w:val="008441CE"/>
    <w:rsid w:val="008446BC"/>
    <w:rsid w:val="00845131"/>
    <w:rsid w:val="0084575E"/>
    <w:rsid w:val="00845D9E"/>
    <w:rsid w:val="00846B39"/>
    <w:rsid w:val="008471CE"/>
    <w:rsid w:val="00847EE5"/>
    <w:rsid w:val="00850438"/>
    <w:rsid w:val="00850520"/>
    <w:rsid w:val="008505EE"/>
    <w:rsid w:val="00850FE4"/>
    <w:rsid w:val="0085161C"/>
    <w:rsid w:val="00851952"/>
    <w:rsid w:val="00851C53"/>
    <w:rsid w:val="008520EA"/>
    <w:rsid w:val="00853299"/>
    <w:rsid w:val="00853729"/>
    <w:rsid w:val="00854099"/>
    <w:rsid w:val="00854369"/>
    <w:rsid w:val="008546D7"/>
    <w:rsid w:val="00854B8A"/>
    <w:rsid w:val="00855969"/>
    <w:rsid w:val="0085615E"/>
    <w:rsid w:val="0085621A"/>
    <w:rsid w:val="0085653F"/>
    <w:rsid w:val="00857BBC"/>
    <w:rsid w:val="00860759"/>
    <w:rsid w:val="0086081E"/>
    <w:rsid w:val="008609E4"/>
    <w:rsid w:val="00860CEC"/>
    <w:rsid w:val="008618F4"/>
    <w:rsid w:val="008619A1"/>
    <w:rsid w:val="00862798"/>
    <w:rsid w:val="008629B6"/>
    <w:rsid w:val="00863905"/>
    <w:rsid w:val="00863A06"/>
    <w:rsid w:val="0086437A"/>
    <w:rsid w:val="00865003"/>
    <w:rsid w:val="00865218"/>
    <w:rsid w:val="00866852"/>
    <w:rsid w:val="0086690B"/>
    <w:rsid w:val="00866A05"/>
    <w:rsid w:val="0086755D"/>
    <w:rsid w:val="008678C2"/>
    <w:rsid w:val="00867EC1"/>
    <w:rsid w:val="008701B2"/>
    <w:rsid w:val="008733AD"/>
    <w:rsid w:val="008734A7"/>
    <w:rsid w:val="00873555"/>
    <w:rsid w:val="0087356A"/>
    <w:rsid w:val="00873F08"/>
    <w:rsid w:val="008764C4"/>
    <w:rsid w:val="0087673A"/>
    <w:rsid w:val="008769AA"/>
    <w:rsid w:val="008774A5"/>
    <w:rsid w:val="00880BEE"/>
    <w:rsid w:val="00880E15"/>
    <w:rsid w:val="00882570"/>
    <w:rsid w:val="00882A96"/>
    <w:rsid w:val="008838FF"/>
    <w:rsid w:val="00883953"/>
    <w:rsid w:val="00883CA8"/>
    <w:rsid w:val="0088490B"/>
    <w:rsid w:val="00884AE8"/>
    <w:rsid w:val="0088545E"/>
    <w:rsid w:val="00885634"/>
    <w:rsid w:val="0088654C"/>
    <w:rsid w:val="008865BA"/>
    <w:rsid w:val="0088687D"/>
    <w:rsid w:val="0088692E"/>
    <w:rsid w:val="00886D2A"/>
    <w:rsid w:val="00887365"/>
    <w:rsid w:val="0088759A"/>
    <w:rsid w:val="008876BF"/>
    <w:rsid w:val="00890224"/>
    <w:rsid w:val="008903E5"/>
    <w:rsid w:val="00890914"/>
    <w:rsid w:val="00890A4E"/>
    <w:rsid w:val="008916D8"/>
    <w:rsid w:val="0089194D"/>
    <w:rsid w:val="00891EAC"/>
    <w:rsid w:val="008920E1"/>
    <w:rsid w:val="008926C2"/>
    <w:rsid w:val="00892896"/>
    <w:rsid w:val="008928EF"/>
    <w:rsid w:val="00892DDD"/>
    <w:rsid w:val="008935D9"/>
    <w:rsid w:val="00893BAB"/>
    <w:rsid w:val="00893D7F"/>
    <w:rsid w:val="00894070"/>
    <w:rsid w:val="00894D88"/>
    <w:rsid w:val="00894DA4"/>
    <w:rsid w:val="008957A2"/>
    <w:rsid w:val="00895815"/>
    <w:rsid w:val="008966DF"/>
    <w:rsid w:val="008972CD"/>
    <w:rsid w:val="00897AD3"/>
    <w:rsid w:val="00897E26"/>
    <w:rsid w:val="008A06E9"/>
    <w:rsid w:val="008A094E"/>
    <w:rsid w:val="008A11C0"/>
    <w:rsid w:val="008A2573"/>
    <w:rsid w:val="008A2915"/>
    <w:rsid w:val="008A2E5D"/>
    <w:rsid w:val="008A34EB"/>
    <w:rsid w:val="008A524E"/>
    <w:rsid w:val="008A665D"/>
    <w:rsid w:val="008A6E61"/>
    <w:rsid w:val="008A751F"/>
    <w:rsid w:val="008A7F8E"/>
    <w:rsid w:val="008B030B"/>
    <w:rsid w:val="008B041B"/>
    <w:rsid w:val="008B0462"/>
    <w:rsid w:val="008B0649"/>
    <w:rsid w:val="008B1558"/>
    <w:rsid w:val="008B2322"/>
    <w:rsid w:val="008B2C43"/>
    <w:rsid w:val="008B30CF"/>
    <w:rsid w:val="008B367F"/>
    <w:rsid w:val="008B4271"/>
    <w:rsid w:val="008B4DB1"/>
    <w:rsid w:val="008B4DE6"/>
    <w:rsid w:val="008B55DD"/>
    <w:rsid w:val="008B66D2"/>
    <w:rsid w:val="008B675C"/>
    <w:rsid w:val="008B6850"/>
    <w:rsid w:val="008B7796"/>
    <w:rsid w:val="008C0D77"/>
    <w:rsid w:val="008C140F"/>
    <w:rsid w:val="008C1485"/>
    <w:rsid w:val="008C1751"/>
    <w:rsid w:val="008C25C7"/>
    <w:rsid w:val="008C296E"/>
    <w:rsid w:val="008C2ABB"/>
    <w:rsid w:val="008C2C0F"/>
    <w:rsid w:val="008C2FF1"/>
    <w:rsid w:val="008C39BE"/>
    <w:rsid w:val="008C5B6A"/>
    <w:rsid w:val="008C5C76"/>
    <w:rsid w:val="008C5FB6"/>
    <w:rsid w:val="008C6779"/>
    <w:rsid w:val="008C6F7D"/>
    <w:rsid w:val="008C78B9"/>
    <w:rsid w:val="008D0527"/>
    <w:rsid w:val="008D0FF8"/>
    <w:rsid w:val="008D1834"/>
    <w:rsid w:val="008D1B7D"/>
    <w:rsid w:val="008D1EEA"/>
    <w:rsid w:val="008D1F3B"/>
    <w:rsid w:val="008D1FA1"/>
    <w:rsid w:val="008D240B"/>
    <w:rsid w:val="008D4680"/>
    <w:rsid w:val="008D5B65"/>
    <w:rsid w:val="008D5BC5"/>
    <w:rsid w:val="008D5C7F"/>
    <w:rsid w:val="008D6211"/>
    <w:rsid w:val="008D6577"/>
    <w:rsid w:val="008D65D2"/>
    <w:rsid w:val="008D6615"/>
    <w:rsid w:val="008D66E4"/>
    <w:rsid w:val="008D7050"/>
    <w:rsid w:val="008D724A"/>
    <w:rsid w:val="008D76C1"/>
    <w:rsid w:val="008D779D"/>
    <w:rsid w:val="008D7FC6"/>
    <w:rsid w:val="008E0D08"/>
    <w:rsid w:val="008E1137"/>
    <w:rsid w:val="008E15E2"/>
    <w:rsid w:val="008E18AF"/>
    <w:rsid w:val="008E1B26"/>
    <w:rsid w:val="008E252E"/>
    <w:rsid w:val="008E359C"/>
    <w:rsid w:val="008E436E"/>
    <w:rsid w:val="008E4B23"/>
    <w:rsid w:val="008E4D41"/>
    <w:rsid w:val="008E5043"/>
    <w:rsid w:val="008E5075"/>
    <w:rsid w:val="008E60B2"/>
    <w:rsid w:val="008E67D3"/>
    <w:rsid w:val="008E773B"/>
    <w:rsid w:val="008E78AA"/>
    <w:rsid w:val="008F0E01"/>
    <w:rsid w:val="008F1B0D"/>
    <w:rsid w:val="008F2393"/>
    <w:rsid w:val="008F3FAB"/>
    <w:rsid w:val="008F4141"/>
    <w:rsid w:val="008F4309"/>
    <w:rsid w:val="008F4C65"/>
    <w:rsid w:val="008F4F81"/>
    <w:rsid w:val="008F4F87"/>
    <w:rsid w:val="008F5503"/>
    <w:rsid w:val="008F580E"/>
    <w:rsid w:val="008F5C02"/>
    <w:rsid w:val="008F5F15"/>
    <w:rsid w:val="008F6903"/>
    <w:rsid w:val="008F71A7"/>
    <w:rsid w:val="0090119F"/>
    <w:rsid w:val="00901240"/>
    <w:rsid w:val="00901528"/>
    <w:rsid w:val="00901BA5"/>
    <w:rsid w:val="009021D0"/>
    <w:rsid w:val="00903D5F"/>
    <w:rsid w:val="00904142"/>
    <w:rsid w:val="00904426"/>
    <w:rsid w:val="0090458C"/>
    <w:rsid w:val="009048C3"/>
    <w:rsid w:val="00904E6D"/>
    <w:rsid w:val="009050CF"/>
    <w:rsid w:val="0090548C"/>
    <w:rsid w:val="0090568F"/>
    <w:rsid w:val="0090618B"/>
    <w:rsid w:val="0090639A"/>
    <w:rsid w:val="00906B17"/>
    <w:rsid w:val="00906DAB"/>
    <w:rsid w:val="009077D5"/>
    <w:rsid w:val="00910064"/>
    <w:rsid w:val="00912487"/>
    <w:rsid w:val="0091257F"/>
    <w:rsid w:val="00913D41"/>
    <w:rsid w:val="00913F26"/>
    <w:rsid w:val="00914CE3"/>
    <w:rsid w:val="009150BB"/>
    <w:rsid w:val="0091570C"/>
    <w:rsid w:val="00916576"/>
    <w:rsid w:val="00916EC1"/>
    <w:rsid w:val="009172D1"/>
    <w:rsid w:val="0091735C"/>
    <w:rsid w:val="00920C49"/>
    <w:rsid w:val="009210DC"/>
    <w:rsid w:val="009211E7"/>
    <w:rsid w:val="00921C6A"/>
    <w:rsid w:val="0092236C"/>
    <w:rsid w:val="00922E7B"/>
    <w:rsid w:val="0092351D"/>
    <w:rsid w:val="0092499E"/>
    <w:rsid w:val="0092786D"/>
    <w:rsid w:val="009300B9"/>
    <w:rsid w:val="00930939"/>
    <w:rsid w:val="00930CC1"/>
    <w:rsid w:val="00930F82"/>
    <w:rsid w:val="0093148E"/>
    <w:rsid w:val="009318F2"/>
    <w:rsid w:val="00931D54"/>
    <w:rsid w:val="00931E19"/>
    <w:rsid w:val="00933063"/>
    <w:rsid w:val="0093316B"/>
    <w:rsid w:val="009344CD"/>
    <w:rsid w:val="0093474C"/>
    <w:rsid w:val="00934D5C"/>
    <w:rsid w:val="009351BA"/>
    <w:rsid w:val="00935625"/>
    <w:rsid w:val="00935F76"/>
    <w:rsid w:val="0093773F"/>
    <w:rsid w:val="00937BBB"/>
    <w:rsid w:val="00937E5F"/>
    <w:rsid w:val="009400E6"/>
    <w:rsid w:val="0094052E"/>
    <w:rsid w:val="00940E52"/>
    <w:rsid w:val="00942213"/>
    <w:rsid w:val="009427F6"/>
    <w:rsid w:val="00942BEF"/>
    <w:rsid w:val="00943369"/>
    <w:rsid w:val="00944234"/>
    <w:rsid w:val="00945717"/>
    <w:rsid w:val="0094599A"/>
    <w:rsid w:val="00945A8A"/>
    <w:rsid w:val="00946A0E"/>
    <w:rsid w:val="00947D4C"/>
    <w:rsid w:val="00950746"/>
    <w:rsid w:val="00950B59"/>
    <w:rsid w:val="00951293"/>
    <w:rsid w:val="009524FE"/>
    <w:rsid w:val="00952B7E"/>
    <w:rsid w:val="0095381C"/>
    <w:rsid w:val="009538E4"/>
    <w:rsid w:val="009539F6"/>
    <w:rsid w:val="00955945"/>
    <w:rsid w:val="00955B91"/>
    <w:rsid w:val="00955E4E"/>
    <w:rsid w:val="00955EA6"/>
    <w:rsid w:val="00956CA0"/>
    <w:rsid w:val="00956D45"/>
    <w:rsid w:val="009616CF"/>
    <w:rsid w:val="009618E2"/>
    <w:rsid w:val="0096199C"/>
    <w:rsid w:val="00961E80"/>
    <w:rsid w:val="009623DC"/>
    <w:rsid w:val="00962E17"/>
    <w:rsid w:val="00963A30"/>
    <w:rsid w:val="0096512C"/>
    <w:rsid w:val="00965556"/>
    <w:rsid w:val="00965F30"/>
    <w:rsid w:val="00966281"/>
    <w:rsid w:val="00966401"/>
    <w:rsid w:val="00967139"/>
    <w:rsid w:val="0096752A"/>
    <w:rsid w:val="009676FC"/>
    <w:rsid w:val="009700BF"/>
    <w:rsid w:val="009702EA"/>
    <w:rsid w:val="00970F4B"/>
    <w:rsid w:val="00971758"/>
    <w:rsid w:val="00971A35"/>
    <w:rsid w:val="009726CE"/>
    <w:rsid w:val="009736AB"/>
    <w:rsid w:val="00973AC0"/>
    <w:rsid w:val="00973F51"/>
    <w:rsid w:val="00974285"/>
    <w:rsid w:val="00974404"/>
    <w:rsid w:val="0097505C"/>
    <w:rsid w:val="00976289"/>
    <w:rsid w:val="00976424"/>
    <w:rsid w:val="00976924"/>
    <w:rsid w:val="00977357"/>
    <w:rsid w:val="009779A3"/>
    <w:rsid w:val="00980205"/>
    <w:rsid w:val="0098095D"/>
    <w:rsid w:val="00980E13"/>
    <w:rsid w:val="00980EB3"/>
    <w:rsid w:val="00981A06"/>
    <w:rsid w:val="00983F98"/>
    <w:rsid w:val="00984C65"/>
    <w:rsid w:val="00984D28"/>
    <w:rsid w:val="00985437"/>
    <w:rsid w:val="009854C1"/>
    <w:rsid w:val="00985566"/>
    <w:rsid w:val="009856DB"/>
    <w:rsid w:val="00985871"/>
    <w:rsid w:val="00985F1E"/>
    <w:rsid w:val="00986700"/>
    <w:rsid w:val="00986F75"/>
    <w:rsid w:val="00987446"/>
    <w:rsid w:val="009874B8"/>
    <w:rsid w:val="009875A7"/>
    <w:rsid w:val="00991842"/>
    <w:rsid w:val="00991A52"/>
    <w:rsid w:val="00992882"/>
    <w:rsid w:val="00993431"/>
    <w:rsid w:val="00993993"/>
    <w:rsid w:val="00993FB0"/>
    <w:rsid w:val="009941A1"/>
    <w:rsid w:val="0099425D"/>
    <w:rsid w:val="009958A5"/>
    <w:rsid w:val="00996E34"/>
    <w:rsid w:val="00996F53"/>
    <w:rsid w:val="0099718C"/>
    <w:rsid w:val="0099734F"/>
    <w:rsid w:val="009A0202"/>
    <w:rsid w:val="009A02EF"/>
    <w:rsid w:val="009A0752"/>
    <w:rsid w:val="009A0C91"/>
    <w:rsid w:val="009A1096"/>
    <w:rsid w:val="009A14F8"/>
    <w:rsid w:val="009A16AB"/>
    <w:rsid w:val="009A1B2C"/>
    <w:rsid w:val="009A216A"/>
    <w:rsid w:val="009A2414"/>
    <w:rsid w:val="009A3EFC"/>
    <w:rsid w:val="009A46A0"/>
    <w:rsid w:val="009A4793"/>
    <w:rsid w:val="009A4941"/>
    <w:rsid w:val="009A5010"/>
    <w:rsid w:val="009A508B"/>
    <w:rsid w:val="009A512E"/>
    <w:rsid w:val="009A6179"/>
    <w:rsid w:val="009A6AB5"/>
    <w:rsid w:val="009A6E01"/>
    <w:rsid w:val="009A6E2D"/>
    <w:rsid w:val="009A7CF5"/>
    <w:rsid w:val="009B00D0"/>
    <w:rsid w:val="009B04AD"/>
    <w:rsid w:val="009B0E15"/>
    <w:rsid w:val="009B1304"/>
    <w:rsid w:val="009B1CF5"/>
    <w:rsid w:val="009B2876"/>
    <w:rsid w:val="009B3552"/>
    <w:rsid w:val="009B3B21"/>
    <w:rsid w:val="009B5810"/>
    <w:rsid w:val="009B6657"/>
    <w:rsid w:val="009B6D89"/>
    <w:rsid w:val="009B7654"/>
    <w:rsid w:val="009B7C6A"/>
    <w:rsid w:val="009C06EE"/>
    <w:rsid w:val="009C0780"/>
    <w:rsid w:val="009C1A59"/>
    <w:rsid w:val="009C246C"/>
    <w:rsid w:val="009C2F3E"/>
    <w:rsid w:val="009C3E45"/>
    <w:rsid w:val="009C4603"/>
    <w:rsid w:val="009C4638"/>
    <w:rsid w:val="009C4DC7"/>
    <w:rsid w:val="009C4E65"/>
    <w:rsid w:val="009C52D1"/>
    <w:rsid w:val="009C55F7"/>
    <w:rsid w:val="009C5ABE"/>
    <w:rsid w:val="009C62A8"/>
    <w:rsid w:val="009C64C9"/>
    <w:rsid w:val="009C6F69"/>
    <w:rsid w:val="009C712D"/>
    <w:rsid w:val="009C7468"/>
    <w:rsid w:val="009D10B4"/>
    <w:rsid w:val="009D10CA"/>
    <w:rsid w:val="009D1A2F"/>
    <w:rsid w:val="009D2153"/>
    <w:rsid w:val="009D2654"/>
    <w:rsid w:val="009D2E07"/>
    <w:rsid w:val="009D2FF9"/>
    <w:rsid w:val="009D4445"/>
    <w:rsid w:val="009D4460"/>
    <w:rsid w:val="009D515A"/>
    <w:rsid w:val="009D5F2E"/>
    <w:rsid w:val="009D5FAD"/>
    <w:rsid w:val="009D640D"/>
    <w:rsid w:val="009D6583"/>
    <w:rsid w:val="009D6942"/>
    <w:rsid w:val="009D7646"/>
    <w:rsid w:val="009D795D"/>
    <w:rsid w:val="009D7F60"/>
    <w:rsid w:val="009E0371"/>
    <w:rsid w:val="009E0549"/>
    <w:rsid w:val="009E0D06"/>
    <w:rsid w:val="009E0D59"/>
    <w:rsid w:val="009E0EE8"/>
    <w:rsid w:val="009E0F0E"/>
    <w:rsid w:val="009E10D5"/>
    <w:rsid w:val="009E1CA3"/>
    <w:rsid w:val="009E2BB5"/>
    <w:rsid w:val="009E3F09"/>
    <w:rsid w:val="009E4848"/>
    <w:rsid w:val="009E52A6"/>
    <w:rsid w:val="009E58B0"/>
    <w:rsid w:val="009E60D9"/>
    <w:rsid w:val="009E65E6"/>
    <w:rsid w:val="009E7211"/>
    <w:rsid w:val="009E722E"/>
    <w:rsid w:val="009F0C8A"/>
    <w:rsid w:val="009F0F6B"/>
    <w:rsid w:val="009F179A"/>
    <w:rsid w:val="009F1C64"/>
    <w:rsid w:val="009F1D1D"/>
    <w:rsid w:val="009F2438"/>
    <w:rsid w:val="009F2454"/>
    <w:rsid w:val="009F2668"/>
    <w:rsid w:val="009F2FE8"/>
    <w:rsid w:val="009F39B3"/>
    <w:rsid w:val="009F3C7A"/>
    <w:rsid w:val="009F6043"/>
    <w:rsid w:val="009F672E"/>
    <w:rsid w:val="009F6F68"/>
    <w:rsid w:val="009F7369"/>
    <w:rsid w:val="009F7438"/>
    <w:rsid w:val="009F7565"/>
    <w:rsid w:val="009F7D63"/>
    <w:rsid w:val="00A01179"/>
    <w:rsid w:val="00A012F7"/>
    <w:rsid w:val="00A01E35"/>
    <w:rsid w:val="00A01E3E"/>
    <w:rsid w:val="00A022F4"/>
    <w:rsid w:val="00A0340B"/>
    <w:rsid w:val="00A036F9"/>
    <w:rsid w:val="00A03A84"/>
    <w:rsid w:val="00A03CF5"/>
    <w:rsid w:val="00A03D9B"/>
    <w:rsid w:val="00A03DAA"/>
    <w:rsid w:val="00A03E2E"/>
    <w:rsid w:val="00A03F94"/>
    <w:rsid w:val="00A044D6"/>
    <w:rsid w:val="00A04DB5"/>
    <w:rsid w:val="00A051BE"/>
    <w:rsid w:val="00A057F0"/>
    <w:rsid w:val="00A060DC"/>
    <w:rsid w:val="00A0697D"/>
    <w:rsid w:val="00A0705A"/>
    <w:rsid w:val="00A108A6"/>
    <w:rsid w:val="00A1117B"/>
    <w:rsid w:val="00A11D39"/>
    <w:rsid w:val="00A12AF7"/>
    <w:rsid w:val="00A13909"/>
    <w:rsid w:val="00A140FD"/>
    <w:rsid w:val="00A14930"/>
    <w:rsid w:val="00A14933"/>
    <w:rsid w:val="00A14CD1"/>
    <w:rsid w:val="00A1502F"/>
    <w:rsid w:val="00A15041"/>
    <w:rsid w:val="00A152ED"/>
    <w:rsid w:val="00A153F4"/>
    <w:rsid w:val="00A1552A"/>
    <w:rsid w:val="00A15F92"/>
    <w:rsid w:val="00A1606E"/>
    <w:rsid w:val="00A1620C"/>
    <w:rsid w:val="00A1631D"/>
    <w:rsid w:val="00A163EA"/>
    <w:rsid w:val="00A16599"/>
    <w:rsid w:val="00A1661D"/>
    <w:rsid w:val="00A167D1"/>
    <w:rsid w:val="00A176CE"/>
    <w:rsid w:val="00A17BA0"/>
    <w:rsid w:val="00A17F83"/>
    <w:rsid w:val="00A200FC"/>
    <w:rsid w:val="00A2073C"/>
    <w:rsid w:val="00A20C58"/>
    <w:rsid w:val="00A218DC"/>
    <w:rsid w:val="00A21E54"/>
    <w:rsid w:val="00A23877"/>
    <w:rsid w:val="00A24758"/>
    <w:rsid w:val="00A25171"/>
    <w:rsid w:val="00A251DF"/>
    <w:rsid w:val="00A256F1"/>
    <w:rsid w:val="00A25CA0"/>
    <w:rsid w:val="00A2614F"/>
    <w:rsid w:val="00A263F0"/>
    <w:rsid w:val="00A264F5"/>
    <w:rsid w:val="00A26856"/>
    <w:rsid w:val="00A26AE0"/>
    <w:rsid w:val="00A26CB8"/>
    <w:rsid w:val="00A2796C"/>
    <w:rsid w:val="00A27A82"/>
    <w:rsid w:val="00A27FF7"/>
    <w:rsid w:val="00A30E2B"/>
    <w:rsid w:val="00A31CE1"/>
    <w:rsid w:val="00A328C6"/>
    <w:rsid w:val="00A32A1E"/>
    <w:rsid w:val="00A348EA"/>
    <w:rsid w:val="00A349B0"/>
    <w:rsid w:val="00A34B27"/>
    <w:rsid w:val="00A35140"/>
    <w:rsid w:val="00A352D6"/>
    <w:rsid w:val="00A354AE"/>
    <w:rsid w:val="00A35738"/>
    <w:rsid w:val="00A35DEC"/>
    <w:rsid w:val="00A35E2B"/>
    <w:rsid w:val="00A3612E"/>
    <w:rsid w:val="00A371EE"/>
    <w:rsid w:val="00A374E7"/>
    <w:rsid w:val="00A378A4"/>
    <w:rsid w:val="00A37963"/>
    <w:rsid w:val="00A37AD7"/>
    <w:rsid w:val="00A40518"/>
    <w:rsid w:val="00A4061E"/>
    <w:rsid w:val="00A41220"/>
    <w:rsid w:val="00A41238"/>
    <w:rsid w:val="00A4124D"/>
    <w:rsid w:val="00A41A2A"/>
    <w:rsid w:val="00A41C85"/>
    <w:rsid w:val="00A41FC3"/>
    <w:rsid w:val="00A420E6"/>
    <w:rsid w:val="00A443FB"/>
    <w:rsid w:val="00A45539"/>
    <w:rsid w:val="00A45D20"/>
    <w:rsid w:val="00A46515"/>
    <w:rsid w:val="00A46BA0"/>
    <w:rsid w:val="00A47876"/>
    <w:rsid w:val="00A47AAA"/>
    <w:rsid w:val="00A47C10"/>
    <w:rsid w:val="00A47EF8"/>
    <w:rsid w:val="00A47FAA"/>
    <w:rsid w:val="00A50840"/>
    <w:rsid w:val="00A509F4"/>
    <w:rsid w:val="00A50E83"/>
    <w:rsid w:val="00A50EDB"/>
    <w:rsid w:val="00A51AB9"/>
    <w:rsid w:val="00A51C2D"/>
    <w:rsid w:val="00A51C56"/>
    <w:rsid w:val="00A524A4"/>
    <w:rsid w:val="00A539EB"/>
    <w:rsid w:val="00A543DD"/>
    <w:rsid w:val="00A55646"/>
    <w:rsid w:val="00A55ABC"/>
    <w:rsid w:val="00A55D73"/>
    <w:rsid w:val="00A55E27"/>
    <w:rsid w:val="00A562A8"/>
    <w:rsid w:val="00A56467"/>
    <w:rsid w:val="00A56688"/>
    <w:rsid w:val="00A5778D"/>
    <w:rsid w:val="00A577A0"/>
    <w:rsid w:val="00A602E0"/>
    <w:rsid w:val="00A61E10"/>
    <w:rsid w:val="00A62087"/>
    <w:rsid w:val="00A622BF"/>
    <w:rsid w:val="00A63346"/>
    <w:rsid w:val="00A63A12"/>
    <w:rsid w:val="00A6444A"/>
    <w:rsid w:val="00A6469C"/>
    <w:rsid w:val="00A64882"/>
    <w:rsid w:val="00A648A2"/>
    <w:rsid w:val="00A6545D"/>
    <w:rsid w:val="00A658AB"/>
    <w:rsid w:val="00A6594E"/>
    <w:rsid w:val="00A65A26"/>
    <w:rsid w:val="00A66008"/>
    <w:rsid w:val="00A66101"/>
    <w:rsid w:val="00A662EF"/>
    <w:rsid w:val="00A66DBE"/>
    <w:rsid w:val="00A66FD2"/>
    <w:rsid w:val="00A673E2"/>
    <w:rsid w:val="00A67705"/>
    <w:rsid w:val="00A67A3B"/>
    <w:rsid w:val="00A67D37"/>
    <w:rsid w:val="00A67ED3"/>
    <w:rsid w:val="00A70070"/>
    <w:rsid w:val="00A705B3"/>
    <w:rsid w:val="00A707D3"/>
    <w:rsid w:val="00A73AFA"/>
    <w:rsid w:val="00A74A98"/>
    <w:rsid w:val="00A75BFB"/>
    <w:rsid w:val="00A760F7"/>
    <w:rsid w:val="00A76294"/>
    <w:rsid w:val="00A76AA5"/>
    <w:rsid w:val="00A773F1"/>
    <w:rsid w:val="00A77526"/>
    <w:rsid w:val="00A777DE"/>
    <w:rsid w:val="00A80EA1"/>
    <w:rsid w:val="00A81228"/>
    <w:rsid w:val="00A81690"/>
    <w:rsid w:val="00A8187F"/>
    <w:rsid w:val="00A81F77"/>
    <w:rsid w:val="00A82238"/>
    <w:rsid w:val="00A82539"/>
    <w:rsid w:val="00A8263A"/>
    <w:rsid w:val="00A82E00"/>
    <w:rsid w:val="00A82E41"/>
    <w:rsid w:val="00A82F0A"/>
    <w:rsid w:val="00A8400B"/>
    <w:rsid w:val="00A855BA"/>
    <w:rsid w:val="00A85DEF"/>
    <w:rsid w:val="00A85F1E"/>
    <w:rsid w:val="00A86836"/>
    <w:rsid w:val="00A87AFA"/>
    <w:rsid w:val="00A87EAA"/>
    <w:rsid w:val="00A903C5"/>
    <w:rsid w:val="00A91058"/>
    <w:rsid w:val="00A91452"/>
    <w:rsid w:val="00A916EC"/>
    <w:rsid w:val="00A919D3"/>
    <w:rsid w:val="00A91CF3"/>
    <w:rsid w:val="00A92EC9"/>
    <w:rsid w:val="00A94C3C"/>
    <w:rsid w:val="00A94C63"/>
    <w:rsid w:val="00A94DE4"/>
    <w:rsid w:val="00A94F4D"/>
    <w:rsid w:val="00A95ACC"/>
    <w:rsid w:val="00A96212"/>
    <w:rsid w:val="00A96374"/>
    <w:rsid w:val="00A97D8B"/>
    <w:rsid w:val="00AA0C65"/>
    <w:rsid w:val="00AA15F2"/>
    <w:rsid w:val="00AA21C2"/>
    <w:rsid w:val="00AA2358"/>
    <w:rsid w:val="00AA283A"/>
    <w:rsid w:val="00AA348E"/>
    <w:rsid w:val="00AA3A4D"/>
    <w:rsid w:val="00AA3A76"/>
    <w:rsid w:val="00AA3AB9"/>
    <w:rsid w:val="00AA3F89"/>
    <w:rsid w:val="00AA5021"/>
    <w:rsid w:val="00AA5913"/>
    <w:rsid w:val="00AA59EB"/>
    <w:rsid w:val="00AA5B0A"/>
    <w:rsid w:val="00AA6B1C"/>
    <w:rsid w:val="00AA7815"/>
    <w:rsid w:val="00AA792C"/>
    <w:rsid w:val="00AB0E1B"/>
    <w:rsid w:val="00AB10BD"/>
    <w:rsid w:val="00AB1B45"/>
    <w:rsid w:val="00AB3D0A"/>
    <w:rsid w:val="00AB4B6D"/>
    <w:rsid w:val="00AB4FDA"/>
    <w:rsid w:val="00AB5048"/>
    <w:rsid w:val="00AB5145"/>
    <w:rsid w:val="00AB5340"/>
    <w:rsid w:val="00AB5A8D"/>
    <w:rsid w:val="00AB6747"/>
    <w:rsid w:val="00AB68E4"/>
    <w:rsid w:val="00AB6FF1"/>
    <w:rsid w:val="00AB739A"/>
    <w:rsid w:val="00AB7C4C"/>
    <w:rsid w:val="00AC0179"/>
    <w:rsid w:val="00AC1DDA"/>
    <w:rsid w:val="00AC2B0B"/>
    <w:rsid w:val="00AC32CA"/>
    <w:rsid w:val="00AC338B"/>
    <w:rsid w:val="00AC35EC"/>
    <w:rsid w:val="00AC3B36"/>
    <w:rsid w:val="00AC4FBD"/>
    <w:rsid w:val="00AC52CE"/>
    <w:rsid w:val="00AC5597"/>
    <w:rsid w:val="00AC7B29"/>
    <w:rsid w:val="00AC7D5B"/>
    <w:rsid w:val="00AD01E8"/>
    <w:rsid w:val="00AD05BE"/>
    <w:rsid w:val="00AD0E7E"/>
    <w:rsid w:val="00AD170E"/>
    <w:rsid w:val="00AD239F"/>
    <w:rsid w:val="00AD2DD0"/>
    <w:rsid w:val="00AD3AB5"/>
    <w:rsid w:val="00AD439B"/>
    <w:rsid w:val="00AD55E1"/>
    <w:rsid w:val="00AD5648"/>
    <w:rsid w:val="00AD6160"/>
    <w:rsid w:val="00AD7501"/>
    <w:rsid w:val="00AD7578"/>
    <w:rsid w:val="00AE13CD"/>
    <w:rsid w:val="00AE1457"/>
    <w:rsid w:val="00AE1766"/>
    <w:rsid w:val="00AE1BCD"/>
    <w:rsid w:val="00AE2FB1"/>
    <w:rsid w:val="00AE38C7"/>
    <w:rsid w:val="00AE40E6"/>
    <w:rsid w:val="00AE4157"/>
    <w:rsid w:val="00AE460B"/>
    <w:rsid w:val="00AE4978"/>
    <w:rsid w:val="00AE4DEE"/>
    <w:rsid w:val="00AE554B"/>
    <w:rsid w:val="00AE57EC"/>
    <w:rsid w:val="00AE6960"/>
    <w:rsid w:val="00AE6E6C"/>
    <w:rsid w:val="00AE6F10"/>
    <w:rsid w:val="00AE73E6"/>
    <w:rsid w:val="00AE7ADE"/>
    <w:rsid w:val="00AF00CD"/>
    <w:rsid w:val="00AF01B7"/>
    <w:rsid w:val="00AF0398"/>
    <w:rsid w:val="00AF08BA"/>
    <w:rsid w:val="00AF0E6F"/>
    <w:rsid w:val="00AF1285"/>
    <w:rsid w:val="00AF1706"/>
    <w:rsid w:val="00AF18A0"/>
    <w:rsid w:val="00AF1D95"/>
    <w:rsid w:val="00AF2604"/>
    <w:rsid w:val="00AF284F"/>
    <w:rsid w:val="00AF3E3E"/>
    <w:rsid w:val="00AF473F"/>
    <w:rsid w:val="00AF5853"/>
    <w:rsid w:val="00AF61B8"/>
    <w:rsid w:val="00AF799F"/>
    <w:rsid w:val="00B0048A"/>
    <w:rsid w:val="00B00636"/>
    <w:rsid w:val="00B00945"/>
    <w:rsid w:val="00B017D3"/>
    <w:rsid w:val="00B01E16"/>
    <w:rsid w:val="00B0274A"/>
    <w:rsid w:val="00B02DEC"/>
    <w:rsid w:val="00B03BBE"/>
    <w:rsid w:val="00B0657E"/>
    <w:rsid w:val="00B07A08"/>
    <w:rsid w:val="00B07EFD"/>
    <w:rsid w:val="00B07F52"/>
    <w:rsid w:val="00B1228B"/>
    <w:rsid w:val="00B15249"/>
    <w:rsid w:val="00B1537E"/>
    <w:rsid w:val="00B15739"/>
    <w:rsid w:val="00B1581D"/>
    <w:rsid w:val="00B15D07"/>
    <w:rsid w:val="00B15DB2"/>
    <w:rsid w:val="00B16D52"/>
    <w:rsid w:val="00B170DA"/>
    <w:rsid w:val="00B171B5"/>
    <w:rsid w:val="00B17C72"/>
    <w:rsid w:val="00B20337"/>
    <w:rsid w:val="00B20AEE"/>
    <w:rsid w:val="00B21803"/>
    <w:rsid w:val="00B21BDC"/>
    <w:rsid w:val="00B21D26"/>
    <w:rsid w:val="00B21FEC"/>
    <w:rsid w:val="00B23B39"/>
    <w:rsid w:val="00B24373"/>
    <w:rsid w:val="00B247A6"/>
    <w:rsid w:val="00B25610"/>
    <w:rsid w:val="00B25AEB"/>
    <w:rsid w:val="00B305F9"/>
    <w:rsid w:val="00B30A3F"/>
    <w:rsid w:val="00B315B6"/>
    <w:rsid w:val="00B31DA5"/>
    <w:rsid w:val="00B31FCC"/>
    <w:rsid w:val="00B32027"/>
    <w:rsid w:val="00B3229E"/>
    <w:rsid w:val="00B32D59"/>
    <w:rsid w:val="00B332E9"/>
    <w:rsid w:val="00B3362F"/>
    <w:rsid w:val="00B336D8"/>
    <w:rsid w:val="00B33F63"/>
    <w:rsid w:val="00B34E3A"/>
    <w:rsid w:val="00B35642"/>
    <w:rsid w:val="00B356B0"/>
    <w:rsid w:val="00B35F7A"/>
    <w:rsid w:val="00B3693D"/>
    <w:rsid w:val="00B37EFA"/>
    <w:rsid w:val="00B40685"/>
    <w:rsid w:val="00B40968"/>
    <w:rsid w:val="00B41FC3"/>
    <w:rsid w:val="00B42590"/>
    <w:rsid w:val="00B42683"/>
    <w:rsid w:val="00B44189"/>
    <w:rsid w:val="00B44858"/>
    <w:rsid w:val="00B4487B"/>
    <w:rsid w:val="00B45CAE"/>
    <w:rsid w:val="00B45E43"/>
    <w:rsid w:val="00B46E9E"/>
    <w:rsid w:val="00B47861"/>
    <w:rsid w:val="00B50B30"/>
    <w:rsid w:val="00B50CD0"/>
    <w:rsid w:val="00B5120A"/>
    <w:rsid w:val="00B51307"/>
    <w:rsid w:val="00B513DB"/>
    <w:rsid w:val="00B51AAB"/>
    <w:rsid w:val="00B520CD"/>
    <w:rsid w:val="00B52CB2"/>
    <w:rsid w:val="00B54E84"/>
    <w:rsid w:val="00B54F3B"/>
    <w:rsid w:val="00B55DF5"/>
    <w:rsid w:val="00B55EA6"/>
    <w:rsid w:val="00B56A59"/>
    <w:rsid w:val="00B56DB1"/>
    <w:rsid w:val="00B57179"/>
    <w:rsid w:val="00B575E9"/>
    <w:rsid w:val="00B60887"/>
    <w:rsid w:val="00B60C8A"/>
    <w:rsid w:val="00B60DD2"/>
    <w:rsid w:val="00B624E2"/>
    <w:rsid w:val="00B62F23"/>
    <w:rsid w:val="00B62F3C"/>
    <w:rsid w:val="00B63665"/>
    <w:rsid w:val="00B64201"/>
    <w:rsid w:val="00B67FF5"/>
    <w:rsid w:val="00B7013C"/>
    <w:rsid w:val="00B70784"/>
    <w:rsid w:val="00B70F1D"/>
    <w:rsid w:val="00B71678"/>
    <w:rsid w:val="00B71B30"/>
    <w:rsid w:val="00B72112"/>
    <w:rsid w:val="00B727AC"/>
    <w:rsid w:val="00B74128"/>
    <w:rsid w:val="00B75591"/>
    <w:rsid w:val="00B76611"/>
    <w:rsid w:val="00B76B5D"/>
    <w:rsid w:val="00B77919"/>
    <w:rsid w:val="00B8014E"/>
    <w:rsid w:val="00B807B2"/>
    <w:rsid w:val="00B80A32"/>
    <w:rsid w:val="00B81B60"/>
    <w:rsid w:val="00B81E2B"/>
    <w:rsid w:val="00B83574"/>
    <w:rsid w:val="00B83AEE"/>
    <w:rsid w:val="00B84885"/>
    <w:rsid w:val="00B84996"/>
    <w:rsid w:val="00B8507A"/>
    <w:rsid w:val="00B8663F"/>
    <w:rsid w:val="00B86AFC"/>
    <w:rsid w:val="00B86DB8"/>
    <w:rsid w:val="00B904C8"/>
    <w:rsid w:val="00B911F2"/>
    <w:rsid w:val="00B91315"/>
    <w:rsid w:val="00B9153E"/>
    <w:rsid w:val="00B91FFE"/>
    <w:rsid w:val="00B920EA"/>
    <w:rsid w:val="00B92FFB"/>
    <w:rsid w:val="00B93455"/>
    <w:rsid w:val="00B93B09"/>
    <w:rsid w:val="00B94AD7"/>
    <w:rsid w:val="00B94BD1"/>
    <w:rsid w:val="00B94DFF"/>
    <w:rsid w:val="00B95B80"/>
    <w:rsid w:val="00B96108"/>
    <w:rsid w:val="00B978F2"/>
    <w:rsid w:val="00BA03D8"/>
    <w:rsid w:val="00BA0F6A"/>
    <w:rsid w:val="00BA1A45"/>
    <w:rsid w:val="00BA1EA1"/>
    <w:rsid w:val="00BA1F3A"/>
    <w:rsid w:val="00BA2BC2"/>
    <w:rsid w:val="00BA3642"/>
    <w:rsid w:val="00BA3EEF"/>
    <w:rsid w:val="00BA4057"/>
    <w:rsid w:val="00BA4392"/>
    <w:rsid w:val="00BA46E0"/>
    <w:rsid w:val="00BA51DD"/>
    <w:rsid w:val="00BA5226"/>
    <w:rsid w:val="00BA5D4C"/>
    <w:rsid w:val="00BA74A5"/>
    <w:rsid w:val="00BA79F7"/>
    <w:rsid w:val="00BA7DD5"/>
    <w:rsid w:val="00BB0914"/>
    <w:rsid w:val="00BB092C"/>
    <w:rsid w:val="00BB1505"/>
    <w:rsid w:val="00BB1E7C"/>
    <w:rsid w:val="00BB28E6"/>
    <w:rsid w:val="00BB3B6B"/>
    <w:rsid w:val="00BB3C5E"/>
    <w:rsid w:val="00BB3D90"/>
    <w:rsid w:val="00BB4743"/>
    <w:rsid w:val="00BB4B4C"/>
    <w:rsid w:val="00BB51E1"/>
    <w:rsid w:val="00BB52E8"/>
    <w:rsid w:val="00BB6151"/>
    <w:rsid w:val="00BB6AB5"/>
    <w:rsid w:val="00BB6FCF"/>
    <w:rsid w:val="00BB7150"/>
    <w:rsid w:val="00BC0356"/>
    <w:rsid w:val="00BC1178"/>
    <w:rsid w:val="00BC1C91"/>
    <w:rsid w:val="00BC2488"/>
    <w:rsid w:val="00BC2694"/>
    <w:rsid w:val="00BC2759"/>
    <w:rsid w:val="00BC2DA6"/>
    <w:rsid w:val="00BC32C4"/>
    <w:rsid w:val="00BC3F50"/>
    <w:rsid w:val="00BC3F8A"/>
    <w:rsid w:val="00BC425F"/>
    <w:rsid w:val="00BC45AF"/>
    <w:rsid w:val="00BC498F"/>
    <w:rsid w:val="00BC4EF1"/>
    <w:rsid w:val="00BC535B"/>
    <w:rsid w:val="00BC56D5"/>
    <w:rsid w:val="00BC58B7"/>
    <w:rsid w:val="00BC5DF3"/>
    <w:rsid w:val="00BC62FC"/>
    <w:rsid w:val="00BC6A15"/>
    <w:rsid w:val="00BC6FCF"/>
    <w:rsid w:val="00BC7EBC"/>
    <w:rsid w:val="00BD00BB"/>
    <w:rsid w:val="00BD02C9"/>
    <w:rsid w:val="00BD045B"/>
    <w:rsid w:val="00BD05F1"/>
    <w:rsid w:val="00BD098B"/>
    <w:rsid w:val="00BD1375"/>
    <w:rsid w:val="00BD2482"/>
    <w:rsid w:val="00BD3715"/>
    <w:rsid w:val="00BD478F"/>
    <w:rsid w:val="00BD4C62"/>
    <w:rsid w:val="00BD4F08"/>
    <w:rsid w:val="00BD5454"/>
    <w:rsid w:val="00BD5A70"/>
    <w:rsid w:val="00BD5FA7"/>
    <w:rsid w:val="00BD624F"/>
    <w:rsid w:val="00BD62C9"/>
    <w:rsid w:val="00BD667F"/>
    <w:rsid w:val="00BD7BF1"/>
    <w:rsid w:val="00BE017C"/>
    <w:rsid w:val="00BE05D8"/>
    <w:rsid w:val="00BE05E1"/>
    <w:rsid w:val="00BE086C"/>
    <w:rsid w:val="00BE0A9C"/>
    <w:rsid w:val="00BE10BB"/>
    <w:rsid w:val="00BE21A7"/>
    <w:rsid w:val="00BE274D"/>
    <w:rsid w:val="00BE3B4A"/>
    <w:rsid w:val="00BE3C5A"/>
    <w:rsid w:val="00BE4B28"/>
    <w:rsid w:val="00BE56D0"/>
    <w:rsid w:val="00BE59C7"/>
    <w:rsid w:val="00BE5A00"/>
    <w:rsid w:val="00BE5D5B"/>
    <w:rsid w:val="00BE5DC3"/>
    <w:rsid w:val="00BE6A37"/>
    <w:rsid w:val="00BF00D3"/>
    <w:rsid w:val="00BF015B"/>
    <w:rsid w:val="00BF0D5B"/>
    <w:rsid w:val="00BF0EEE"/>
    <w:rsid w:val="00BF111B"/>
    <w:rsid w:val="00BF3BE2"/>
    <w:rsid w:val="00BF4A1F"/>
    <w:rsid w:val="00BF578C"/>
    <w:rsid w:val="00BF5839"/>
    <w:rsid w:val="00BF633F"/>
    <w:rsid w:val="00BF6A79"/>
    <w:rsid w:val="00BF6DC9"/>
    <w:rsid w:val="00BF7166"/>
    <w:rsid w:val="00BF7729"/>
    <w:rsid w:val="00C00E0B"/>
    <w:rsid w:val="00C0113F"/>
    <w:rsid w:val="00C0162E"/>
    <w:rsid w:val="00C0178E"/>
    <w:rsid w:val="00C01C32"/>
    <w:rsid w:val="00C0219B"/>
    <w:rsid w:val="00C02941"/>
    <w:rsid w:val="00C031DE"/>
    <w:rsid w:val="00C03BD3"/>
    <w:rsid w:val="00C03C01"/>
    <w:rsid w:val="00C03EA8"/>
    <w:rsid w:val="00C03F15"/>
    <w:rsid w:val="00C03FA6"/>
    <w:rsid w:val="00C0419B"/>
    <w:rsid w:val="00C0434C"/>
    <w:rsid w:val="00C047B5"/>
    <w:rsid w:val="00C04A05"/>
    <w:rsid w:val="00C0652F"/>
    <w:rsid w:val="00C067EC"/>
    <w:rsid w:val="00C0713D"/>
    <w:rsid w:val="00C0716E"/>
    <w:rsid w:val="00C07A6B"/>
    <w:rsid w:val="00C07C3C"/>
    <w:rsid w:val="00C10737"/>
    <w:rsid w:val="00C1098D"/>
    <w:rsid w:val="00C109E3"/>
    <w:rsid w:val="00C113F9"/>
    <w:rsid w:val="00C121E5"/>
    <w:rsid w:val="00C12430"/>
    <w:rsid w:val="00C1264B"/>
    <w:rsid w:val="00C12B5B"/>
    <w:rsid w:val="00C12D67"/>
    <w:rsid w:val="00C12E5E"/>
    <w:rsid w:val="00C136E0"/>
    <w:rsid w:val="00C149C8"/>
    <w:rsid w:val="00C14B04"/>
    <w:rsid w:val="00C15685"/>
    <w:rsid w:val="00C15E28"/>
    <w:rsid w:val="00C15EBA"/>
    <w:rsid w:val="00C16DF5"/>
    <w:rsid w:val="00C173C9"/>
    <w:rsid w:val="00C17532"/>
    <w:rsid w:val="00C1768C"/>
    <w:rsid w:val="00C17EA9"/>
    <w:rsid w:val="00C203DA"/>
    <w:rsid w:val="00C20F51"/>
    <w:rsid w:val="00C21015"/>
    <w:rsid w:val="00C2178D"/>
    <w:rsid w:val="00C2350C"/>
    <w:rsid w:val="00C2363F"/>
    <w:rsid w:val="00C24A6D"/>
    <w:rsid w:val="00C257EB"/>
    <w:rsid w:val="00C25910"/>
    <w:rsid w:val="00C25BF8"/>
    <w:rsid w:val="00C25F68"/>
    <w:rsid w:val="00C26205"/>
    <w:rsid w:val="00C27068"/>
    <w:rsid w:val="00C27AFC"/>
    <w:rsid w:val="00C315EF"/>
    <w:rsid w:val="00C315FE"/>
    <w:rsid w:val="00C32018"/>
    <w:rsid w:val="00C32141"/>
    <w:rsid w:val="00C3248C"/>
    <w:rsid w:val="00C32616"/>
    <w:rsid w:val="00C32DED"/>
    <w:rsid w:val="00C33251"/>
    <w:rsid w:val="00C33EDB"/>
    <w:rsid w:val="00C3571C"/>
    <w:rsid w:val="00C35FF3"/>
    <w:rsid w:val="00C36275"/>
    <w:rsid w:val="00C36CF4"/>
    <w:rsid w:val="00C374EA"/>
    <w:rsid w:val="00C37A5C"/>
    <w:rsid w:val="00C40354"/>
    <w:rsid w:val="00C404BD"/>
    <w:rsid w:val="00C408D5"/>
    <w:rsid w:val="00C40B15"/>
    <w:rsid w:val="00C40CA7"/>
    <w:rsid w:val="00C41D17"/>
    <w:rsid w:val="00C41F8A"/>
    <w:rsid w:val="00C426A9"/>
    <w:rsid w:val="00C43505"/>
    <w:rsid w:val="00C43F03"/>
    <w:rsid w:val="00C43FB5"/>
    <w:rsid w:val="00C44F03"/>
    <w:rsid w:val="00C4506C"/>
    <w:rsid w:val="00C4509D"/>
    <w:rsid w:val="00C45A4B"/>
    <w:rsid w:val="00C462FC"/>
    <w:rsid w:val="00C46501"/>
    <w:rsid w:val="00C47DBA"/>
    <w:rsid w:val="00C5084E"/>
    <w:rsid w:val="00C50BA1"/>
    <w:rsid w:val="00C517EF"/>
    <w:rsid w:val="00C52028"/>
    <w:rsid w:val="00C520E8"/>
    <w:rsid w:val="00C521CF"/>
    <w:rsid w:val="00C525F6"/>
    <w:rsid w:val="00C5263D"/>
    <w:rsid w:val="00C53166"/>
    <w:rsid w:val="00C5372A"/>
    <w:rsid w:val="00C54940"/>
    <w:rsid w:val="00C54971"/>
    <w:rsid w:val="00C54CA7"/>
    <w:rsid w:val="00C55AE8"/>
    <w:rsid w:val="00C55AFD"/>
    <w:rsid w:val="00C55F53"/>
    <w:rsid w:val="00C57972"/>
    <w:rsid w:val="00C5797A"/>
    <w:rsid w:val="00C57CEA"/>
    <w:rsid w:val="00C600AB"/>
    <w:rsid w:val="00C60D13"/>
    <w:rsid w:val="00C60FF2"/>
    <w:rsid w:val="00C6108A"/>
    <w:rsid w:val="00C61093"/>
    <w:rsid w:val="00C6123B"/>
    <w:rsid w:val="00C612CE"/>
    <w:rsid w:val="00C6175C"/>
    <w:rsid w:val="00C62080"/>
    <w:rsid w:val="00C62CCE"/>
    <w:rsid w:val="00C635F9"/>
    <w:rsid w:val="00C63BE0"/>
    <w:rsid w:val="00C64212"/>
    <w:rsid w:val="00C64BC6"/>
    <w:rsid w:val="00C64E00"/>
    <w:rsid w:val="00C64E2F"/>
    <w:rsid w:val="00C6504D"/>
    <w:rsid w:val="00C651F5"/>
    <w:rsid w:val="00C65C2A"/>
    <w:rsid w:val="00C66AE6"/>
    <w:rsid w:val="00C67023"/>
    <w:rsid w:val="00C671CA"/>
    <w:rsid w:val="00C6781E"/>
    <w:rsid w:val="00C7047C"/>
    <w:rsid w:val="00C709F0"/>
    <w:rsid w:val="00C70EF2"/>
    <w:rsid w:val="00C712E8"/>
    <w:rsid w:val="00C715A2"/>
    <w:rsid w:val="00C724DA"/>
    <w:rsid w:val="00C72FA1"/>
    <w:rsid w:val="00C732B1"/>
    <w:rsid w:val="00C732B4"/>
    <w:rsid w:val="00C7332E"/>
    <w:rsid w:val="00C7359F"/>
    <w:rsid w:val="00C7381F"/>
    <w:rsid w:val="00C7383B"/>
    <w:rsid w:val="00C73D22"/>
    <w:rsid w:val="00C741DA"/>
    <w:rsid w:val="00C74373"/>
    <w:rsid w:val="00C74A50"/>
    <w:rsid w:val="00C765DD"/>
    <w:rsid w:val="00C766B0"/>
    <w:rsid w:val="00C7778D"/>
    <w:rsid w:val="00C8056F"/>
    <w:rsid w:val="00C80683"/>
    <w:rsid w:val="00C8083D"/>
    <w:rsid w:val="00C8111C"/>
    <w:rsid w:val="00C81379"/>
    <w:rsid w:val="00C81A97"/>
    <w:rsid w:val="00C83062"/>
    <w:rsid w:val="00C8376D"/>
    <w:rsid w:val="00C83834"/>
    <w:rsid w:val="00C8447A"/>
    <w:rsid w:val="00C84B95"/>
    <w:rsid w:val="00C84BB4"/>
    <w:rsid w:val="00C84EEE"/>
    <w:rsid w:val="00C853D3"/>
    <w:rsid w:val="00C85428"/>
    <w:rsid w:val="00C8591A"/>
    <w:rsid w:val="00C85BEC"/>
    <w:rsid w:val="00C86091"/>
    <w:rsid w:val="00C869AB"/>
    <w:rsid w:val="00C86F12"/>
    <w:rsid w:val="00C87F62"/>
    <w:rsid w:val="00C90796"/>
    <w:rsid w:val="00C90849"/>
    <w:rsid w:val="00C90EE5"/>
    <w:rsid w:val="00C9186B"/>
    <w:rsid w:val="00C9191B"/>
    <w:rsid w:val="00C92087"/>
    <w:rsid w:val="00C92239"/>
    <w:rsid w:val="00C92427"/>
    <w:rsid w:val="00C92DD6"/>
    <w:rsid w:val="00C932E8"/>
    <w:rsid w:val="00C93E1F"/>
    <w:rsid w:val="00C940F9"/>
    <w:rsid w:val="00C94726"/>
    <w:rsid w:val="00C9482B"/>
    <w:rsid w:val="00C948E8"/>
    <w:rsid w:val="00C94B7E"/>
    <w:rsid w:val="00C9520D"/>
    <w:rsid w:val="00C95371"/>
    <w:rsid w:val="00C979C1"/>
    <w:rsid w:val="00C97C9F"/>
    <w:rsid w:val="00CA0178"/>
    <w:rsid w:val="00CA12FD"/>
    <w:rsid w:val="00CA1948"/>
    <w:rsid w:val="00CA1A55"/>
    <w:rsid w:val="00CA2491"/>
    <w:rsid w:val="00CA2E86"/>
    <w:rsid w:val="00CA351A"/>
    <w:rsid w:val="00CA36FE"/>
    <w:rsid w:val="00CA3F89"/>
    <w:rsid w:val="00CA4208"/>
    <w:rsid w:val="00CA4C3E"/>
    <w:rsid w:val="00CA5A69"/>
    <w:rsid w:val="00CA6855"/>
    <w:rsid w:val="00CA692C"/>
    <w:rsid w:val="00CB03A0"/>
    <w:rsid w:val="00CB054C"/>
    <w:rsid w:val="00CB05DA"/>
    <w:rsid w:val="00CB06D5"/>
    <w:rsid w:val="00CB0D7B"/>
    <w:rsid w:val="00CB0EED"/>
    <w:rsid w:val="00CB10F3"/>
    <w:rsid w:val="00CB244A"/>
    <w:rsid w:val="00CB2AA9"/>
    <w:rsid w:val="00CB2ACE"/>
    <w:rsid w:val="00CB3237"/>
    <w:rsid w:val="00CB3F0E"/>
    <w:rsid w:val="00CB3F16"/>
    <w:rsid w:val="00CB44BD"/>
    <w:rsid w:val="00CB4D6F"/>
    <w:rsid w:val="00CB56FE"/>
    <w:rsid w:val="00CB7044"/>
    <w:rsid w:val="00CB7B9C"/>
    <w:rsid w:val="00CC0475"/>
    <w:rsid w:val="00CC15D4"/>
    <w:rsid w:val="00CC2885"/>
    <w:rsid w:val="00CC2DEA"/>
    <w:rsid w:val="00CC50C0"/>
    <w:rsid w:val="00CC55B4"/>
    <w:rsid w:val="00CC5E37"/>
    <w:rsid w:val="00CC663F"/>
    <w:rsid w:val="00CC6E60"/>
    <w:rsid w:val="00CC7148"/>
    <w:rsid w:val="00CD0670"/>
    <w:rsid w:val="00CD0CAC"/>
    <w:rsid w:val="00CD136A"/>
    <w:rsid w:val="00CD1DFC"/>
    <w:rsid w:val="00CD1FC0"/>
    <w:rsid w:val="00CD2AB2"/>
    <w:rsid w:val="00CD2EAE"/>
    <w:rsid w:val="00CD366D"/>
    <w:rsid w:val="00CD42B6"/>
    <w:rsid w:val="00CD6068"/>
    <w:rsid w:val="00CD72E6"/>
    <w:rsid w:val="00CD7329"/>
    <w:rsid w:val="00CD7948"/>
    <w:rsid w:val="00CD7DE6"/>
    <w:rsid w:val="00CD7F6B"/>
    <w:rsid w:val="00CE069E"/>
    <w:rsid w:val="00CE0A5B"/>
    <w:rsid w:val="00CE0B9A"/>
    <w:rsid w:val="00CE1101"/>
    <w:rsid w:val="00CE115D"/>
    <w:rsid w:val="00CE19F2"/>
    <w:rsid w:val="00CE2C42"/>
    <w:rsid w:val="00CE2C9F"/>
    <w:rsid w:val="00CE3780"/>
    <w:rsid w:val="00CE391B"/>
    <w:rsid w:val="00CE3A98"/>
    <w:rsid w:val="00CE3D5C"/>
    <w:rsid w:val="00CE43AD"/>
    <w:rsid w:val="00CE470C"/>
    <w:rsid w:val="00CE4B8C"/>
    <w:rsid w:val="00CE5D02"/>
    <w:rsid w:val="00CE6322"/>
    <w:rsid w:val="00CE6E80"/>
    <w:rsid w:val="00CE6ED9"/>
    <w:rsid w:val="00CE71DA"/>
    <w:rsid w:val="00CF111B"/>
    <w:rsid w:val="00CF121C"/>
    <w:rsid w:val="00CF1380"/>
    <w:rsid w:val="00CF1856"/>
    <w:rsid w:val="00CF1DFF"/>
    <w:rsid w:val="00CF25D0"/>
    <w:rsid w:val="00CF2C5A"/>
    <w:rsid w:val="00CF3114"/>
    <w:rsid w:val="00CF3214"/>
    <w:rsid w:val="00CF3CDB"/>
    <w:rsid w:val="00CF40C2"/>
    <w:rsid w:val="00CF4774"/>
    <w:rsid w:val="00CF4B26"/>
    <w:rsid w:val="00CF4FC8"/>
    <w:rsid w:val="00CF520E"/>
    <w:rsid w:val="00CF57A9"/>
    <w:rsid w:val="00CF6F08"/>
    <w:rsid w:val="00CF7508"/>
    <w:rsid w:val="00D007BE"/>
    <w:rsid w:val="00D00C1B"/>
    <w:rsid w:val="00D00F3D"/>
    <w:rsid w:val="00D0128A"/>
    <w:rsid w:val="00D0182F"/>
    <w:rsid w:val="00D020D8"/>
    <w:rsid w:val="00D021EE"/>
    <w:rsid w:val="00D025F2"/>
    <w:rsid w:val="00D0282B"/>
    <w:rsid w:val="00D02C12"/>
    <w:rsid w:val="00D036E4"/>
    <w:rsid w:val="00D03EB6"/>
    <w:rsid w:val="00D054C6"/>
    <w:rsid w:val="00D05AB2"/>
    <w:rsid w:val="00D063E0"/>
    <w:rsid w:val="00D06473"/>
    <w:rsid w:val="00D0746D"/>
    <w:rsid w:val="00D07777"/>
    <w:rsid w:val="00D07F11"/>
    <w:rsid w:val="00D10A6C"/>
    <w:rsid w:val="00D10AC3"/>
    <w:rsid w:val="00D10CA2"/>
    <w:rsid w:val="00D111E5"/>
    <w:rsid w:val="00D11A14"/>
    <w:rsid w:val="00D137EF"/>
    <w:rsid w:val="00D13FDC"/>
    <w:rsid w:val="00D147E9"/>
    <w:rsid w:val="00D1492B"/>
    <w:rsid w:val="00D14C83"/>
    <w:rsid w:val="00D14C9D"/>
    <w:rsid w:val="00D1522B"/>
    <w:rsid w:val="00D15BAD"/>
    <w:rsid w:val="00D15E5D"/>
    <w:rsid w:val="00D160B9"/>
    <w:rsid w:val="00D16A2A"/>
    <w:rsid w:val="00D1723C"/>
    <w:rsid w:val="00D17C23"/>
    <w:rsid w:val="00D20E2F"/>
    <w:rsid w:val="00D22F4F"/>
    <w:rsid w:val="00D23DA1"/>
    <w:rsid w:val="00D240F0"/>
    <w:rsid w:val="00D24657"/>
    <w:rsid w:val="00D2540B"/>
    <w:rsid w:val="00D269BC"/>
    <w:rsid w:val="00D27D12"/>
    <w:rsid w:val="00D27EAC"/>
    <w:rsid w:val="00D31806"/>
    <w:rsid w:val="00D323F7"/>
    <w:rsid w:val="00D3277F"/>
    <w:rsid w:val="00D32815"/>
    <w:rsid w:val="00D32A86"/>
    <w:rsid w:val="00D33C73"/>
    <w:rsid w:val="00D34053"/>
    <w:rsid w:val="00D34570"/>
    <w:rsid w:val="00D3503F"/>
    <w:rsid w:val="00D3529F"/>
    <w:rsid w:val="00D355ED"/>
    <w:rsid w:val="00D356F8"/>
    <w:rsid w:val="00D3612A"/>
    <w:rsid w:val="00D36469"/>
    <w:rsid w:val="00D36610"/>
    <w:rsid w:val="00D36DA2"/>
    <w:rsid w:val="00D36F11"/>
    <w:rsid w:val="00D371DF"/>
    <w:rsid w:val="00D37B8D"/>
    <w:rsid w:val="00D408FB"/>
    <w:rsid w:val="00D40EDA"/>
    <w:rsid w:val="00D4157A"/>
    <w:rsid w:val="00D42636"/>
    <w:rsid w:val="00D42A60"/>
    <w:rsid w:val="00D42D51"/>
    <w:rsid w:val="00D42EC3"/>
    <w:rsid w:val="00D431DE"/>
    <w:rsid w:val="00D43C74"/>
    <w:rsid w:val="00D44322"/>
    <w:rsid w:val="00D445FF"/>
    <w:rsid w:val="00D4575D"/>
    <w:rsid w:val="00D4668C"/>
    <w:rsid w:val="00D47101"/>
    <w:rsid w:val="00D47444"/>
    <w:rsid w:val="00D505ED"/>
    <w:rsid w:val="00D506DF"/>
    <w:rsid w:val="00D519A6"/>
    <w:rsid w:val="00D519B2"/>
    <w:rsid w:val="00D52318"/>
    <w:rsid w:val="00D534B9"/>
    <w:rsid w:val="00D53C4D"/>
    <w:rsid w:val="00D56247"/>
    <w:rsid w:val="00D568DA"/>
    <w:rsid w:val="00D5725A"/>
    <w:rsid w:val="00D600F3"/>
    <w:rsid w:val="00D60889"/>
    <w:rsid w:val="00D61711"/>
    <w:rsid w:val="00D61EB6"/>
    <w:rsid w:val="00D624B3"/>
    <w:rsid w:val="00D62D13"/>
    <w:rsid w:val="00D6383E"/>
    <w:rsid w:val="00D6429F"/>
    <w:rsid w:val="00D643CB"/>
    <w:rsid w:val="00D64A1F"/>
    <w:rsid w:val="00D65986"/>
    <w:rsid w:val="00D6626D"/>
    <w:rsid w:val="00D662EE"/>
    <w:rsid w:val="00D6681A"/>
    <w:rsid w:val="00D66D6B"/>
    <w:rsid w:val="00D67A90"/>
    <w:rsid w:val="00D70C9D"/>
    <w:rsid w:val="00D717EC"/>
    <w:rsid w:val="00D718F0"/>
    <w:rsid w:val="00D73285"/>
    <w:rsid w:val="00D738E0"/>
    <w:rsid w:val="00D73A21"/>
    <w:rsid w:val="00D7401C"/>
    <w:rsid w:val="00D74A9A"/>
    <w:rsid w:val="00D74D36"/>
    <w:rsid w:val="00D74D8B"/>
    <w:rsid w:val="00D77248"/>
    <w:rsid w:val="00D77593"/>
    <w:rsid w:val="00D80203"/>
    <w:rsid w:val="00D803CF"/>
    <w:rsid w:val="00D804A2"/>
    <w:rsid w:val="00D8055F"/>
    <w:rsid w:val="00D80C30"/>
    <w:rsid w:val="00D80F6A"/>
    <w:rsid w:val="00D81BE2"/>
    <w:rsid w:val="00D82338"/>
    <w:rsid w:val="00D83499"/>
    <w:rsid w:val="00D840D9"/>
    <w:rsid w:val="00D84825"/>
    <w:rsid w:val="00D85517"/>
    <w:rsid w:val="00D85818"/>
    <w:rsid w:val="00D8598F"/>
    <w:rsid w:val="00D866AE"/>
    <w:rsid w:val="00D86F21"/>
    <w:rsid w:val="00D86FF0"/>
    <w:rsid w:val="00D8713C"/>
    <w:rsid w:val="00D875DB"/>
    <w:rsid w:val="00D87758"/>
    <w:rsid w:val="00D87BC1"/>
    <w:rsid w:val="00D90323"/>
    <w:rsid w:val="00D90454"/>
    <w:rsid w:val="00D90BF9"/>
    <w:rsid w:val="00D90F46"/>
    <w:rsid w:val="00D910A4"/>
    <w:rsid w:val="00D91338"/>
    <w:rsid w:val="00D9156C"/>
    <w:rsid w:val="00D92003"/>
    <w:rsid w:val="00D922E9"/>
    <w:rsid w:val="00D93A9C"/>
    <w:rsid w:val="00D93CE5"/>
    <w:rsid w:val="00D94AB3"/>
    <w:rsid w:val="00D951CB"/>
    <w:rsid w:val="00D9558B"/>
    <w:rsid w:val="00D958AC"/>
    <w:rsid w:val="00D95CC2"/>
    <w:rsid w:val="00D95D2E"/>
    <w:rsid w:val="00D960F3"/>
    <w:rsid w:val="00D96781"/>
    <w:rsid w:val="00D97407"/>
    <w:rsid w:val="00D97EE3"/>
    <w:rsid w:val="00DA1A4B"/>
    <w:rsid w:val="00DA1A84"/>
    <w:rsid w:val="00DA1D2D"/>
    <w:rsid w:val="00DA1DA1"/>
    <w:rsid w:val="00DA2764"/>
    <w:rsid w:val="00DA2917"/>
    <w:rsid w:val="00DA30F2"/>
    <w:rsid w:val="00DA355A"/>
    <w:rsid w:val="00DA49B0"/>
    <w:rsid w:val="00DA4BB1"/>
    <w:rsid w:val="00DA4BFF"/>
    <w:rsid w:val="00DA532F"/>
    <w:rsid w:val="00DA66C2"/>
    <w:rsid w:val="00DA6A53"/>
    <w:rsid w:val="00DA7118"/>
    <w:rsid w:val="00DA7666"/>
    <w:rsid w:val="00DA77F5"/>
    <w:rsid w:val="00DB0078"/>
    <w:rsid w:val="00DB007F"/>
    <w:rsid w:val="00DB00C2"/>
    <w:rsid w:val="00DB0212"/>
    <w:rsid w:val="00DB030E"/>
    <w:rsid w:val="00DB037C"/>
    <w:rsid w:val="00DB0F12"/>
    <w:rsid w:val="00DB175E"/>
    <w:rsid w:val="00DB1DB9"/>
    <w:rsid w:val="00DB36E2"/>
    <w:rsid w:val="00DB411A"/>
    <w:rsid w:val="00DB41F8"/>
    <w:rsid w:val="00DB4864"/>
    <w:rsid w:val="00DB5780"/>
    <w:rsid w:val="00DB693C"/>
    <w:rsid w:val="00DB6965"/>
    <w:rsid w:val="00DB6A41"/>
    <w:rsid w:val="00DB6D83"/>
    <w:rsid w:val="00DB741F"/>
    <w:rsid w:val="00DB7C77"/>
    <w:rsid w:val="00DB7D2C"/>
    <w:rsid w:val="00DB7DDA"/>
    <w:rsid w:val="00DC0DB6"/>
    <w:rsid w:val="00DC0F97"/>
    <w:rsid w:val="00DC20E9"/>
    <w:rsid w:val="00DC228E"/>
    <w:rsid w:val="00DC2F4D"/>
    <w:rsid w:val="00DC374D"/>
    <w:rsid w:val="00DC3AFF"/>
    <w:rsid w:val="00DC4026"/>
    <w:rsid w:val="00DC492B"/>
    <w:rsid w:val="00DC4A7E"/>
    <w:rsid w:val="00DC4BAF"/>
    <w:rsid w:val="00DC5263"/>
    <w:rsid w:val="00DC58A5"/>
    <w:rsid w:val="00DC621E"/>
    <w:rsid w:val="00DC6FFD"/>
    <w:rsid w:val="00DD018E"/>
    <w:rsid w:val="00DD04DE"/>
    <w:rsid w:val="00DD0A1D"/>
    <w:rsid w:val="00DD1591"/>
    <w:rsid w:val="00DD2CBE"/>
    <w:rsid w:val="00DD335E"/>
    <w:rsid w:val="00DD351E"/>
    <w:rsid w:val="00DD4C45"/>
    <w:rsid w:val="00DD55A9"/>
    <w:rsid w:val="00DD5B79"/>
    <w:rsid w:val="00DD6B32"/>
    <w:rsid w:val="00DD7E3F"/>
    <w:rsid w:val="00DE0275"/>
    <w:rsid w:val="00DE0285"/>
    <w:rsid w:val="00DE0ACE"/>
    <w:rsid w:val="00DE0BA1"/>
    <w:rsid w:val="00DE0C3B"/>
    <w:rsid w:val="00DE0FC4"/>
    <w:rsid w:val="00DE1850"/>
    <w:rsid w:val="00DE1C8C"/>
    <w:rsid w:val="00DE2273"/>
    <w:rsid w:val="00DE2F65"/>
    <w:rsid w:val="00DE35B7"/>
    <w:rsid w:val="00DE42BC"/>
    <w:rsid w:val="00DE4DF5"/>
    <w:rsid w:val="00DE4EBE"/>
    <w:rsid w:val="00DE5496"/>
    <w:rsid w:val="00DE5A1C"/>
    <w:rsid w:val="00DE5C36"/>
    <w:rsid w:val="00DE6074"/>
    <w:rsid w:val="00DE6115"/>
    <w:rsid w:val="00DE7809"/>
    <w:rsid w:val="00DE7E93"/>
    <w:rsid w:val="00DF0282"/>
    <w:rsid w:val="00DF089D"/>
    <w:rsid w:val="00DF0A94"/>
    <w:rsid w:val="00DF1FA7"/>
    <w:rsid w:val="00DF2199"/>
    <w:rsid w:val="00DF2915"/>
    <w:rsid w:val="00DF38B8"/>
    <w:rsid w:val="00DF40AB"/>
    <w:rsid w:val="00DF4284"/>
    <w:rsid w:val="00DF555A"/>
    <w:rsid w:val="00DF58EA"/>
    <w:rsid w:val="00DF6AB5"/>
    <w:rsid w:val="00DF722B"/>
    <w:rsid w:val="00DF72CF"/>
    <w:rsid w:val="00DF75CE"/>
    <w:rsid w:val="00E00956"/>
    <w:rsid w:val="00E00C6A"/>
    <w:rsid w:val="00E00E33"/>
    <w:rsid w:val="00E02077"/>
    <w:rsid w:val="00E02A40"/>
    <w:rsid w:val="00E02BEA"/>
    <w:rsid w:val="00E02CF1"/>
    <w:rsid w:val="00E0330A"/>
    <w:rsid w:val="00E03374"/>
    <w:rsid w:val="00E037CE"/>
    <w:rsid w:val="00E0451A"/>
    <w:rsid w:val="00E0531B"/>
    <w:rsid w:val="00E0539E"/>
    <w:rsid w:val="00E055BB"/>
    <w:rsid w:val="00E0603B"/>
    <w:rsid w:val="00E0655C"/>
    <w:rsid w:val="00E06FC0"/>
    <w:rsid w:val="00E07393"/>
    <w:rsid w:val="00E1021F"/>
    <w:rsid w:val="00E10414"/>
    <w:rsid w:val="00E11282"/>
    <w:rsid w:val="00E11320"/>
    <w:rsid w:val="00E11481"/>
    <w:rsid w:val="00E11A45"/>
    <w:rsid w:val="00E11AF1"/>
    <w:rsid w:val="00E11FA1"/>
    <w:rsid w:val="00E1206D"/>
    <w:rsid w:val="00E1285C"/>
    <w:rsid w:val="00E12E1D"/>
    <w:rsid w:val="00E12F1D"/>
    <w:rsid w:val="00E141E1"/>
    <w:rsid w:val="00E14331"/>
    <w:rsid w:val="00E1444C"/>
    <w:rsid w:val="00E1451F"/>
    <w:rsid w:val="00E14DD6"/>
    <w:rsid w:val="00E14F40"/>
    <w:rsid w:val="00E14FE3"/>
    <w:rsid w:val="00E155CE"/>
    <w:rsid w:val="00E15B14"/>
    <w:rsid w:val="00E16032"/>
    <w:rsid w:val="00E16264"/>
    <w:rsid w:val="00E169A2"/>
    <w:rsid w:val="00E16EB7"/>
    <w:rsid w:val="00E17D2B"/>
    <w:rsid w:val="00E207C9"/>
    <w:rsid w:val="00E208E7"/>
    <w:rsid w:val="00E21B00"/>
    <w:rsid w:val="00E21E0D"/>
    <w:rsid w:val="00E23162"/>
    <w:rsid w:val="00E23796"/>
    <w:rsid w:val="00E2489E"/>
    <w:rsid w:val="00E24A6D"/>
    <w:rsid w:val="00E24FA5"/>
    <w:rsid w:val="00E25035"/>
    <w:rsid w:val="00E2573A"/>
    <w:rsid w:val="00E25D62"/>
    <w:rsid w:val="00E25ECF"/>
    <w:rsid w:val="00E2601B"/>
    <w:rsid w:val="00E26150"/>
    <w:rsid w:val="00E267D2"/>
    <w:rsid w:val="00E26AB6"/>
    <w:rsid w:val="00E2747B"/>
    <w:rsid w:val="00E30265"/>
    <w:rsid w:val="00E30FD0"/>
    <w:rsid w:val="00E32B16"/>
    <w:rsid w:val="00E32CE8"/>
    <w:rsid w:val="00E32F24"/>
    <w:rsid w:val="00E34439"/>
    <w:rsid w:val="00E34A0B"/>
    <w:rsid w:val="00E34FC5"/>
    <w:rsid w:val="00E35890"/>
    <w:rsid w:val="00E35FA0"/>
    <w:rsid w:val="00E360B0"/>
    <w:rsid w:val="00E36D49"/>
    <w:rsid w:val="00E375F8"/>
    <w:rsid w:val="00E37879"/>
    <w:rsid w:val="00E40579"/>
    <w:rsid w:val="00E40783"/>
    <w:rsid w:val="00E40E60"/>
    <w:rsid w:val="00E41253"/>
    <w:rsid w:val="00E4164D"/>
    <w:rsid w:val="00E41C86"/>
    <w:rsid w:val="00E41EBA"/>
    <w:rsid w:val="00E420ED"/>
    <w:rsid w:val="00E42CCD"/>
    <w:rsid w:val="00E42E4F"/>
    <w:rsid w:val="00E435CA"/>
    <w:rsid w:val="00E44703"/>
    <w:rsid w:val="00E4474D"/>
    <w:rsid w:val="00E452C8"/>
    <w:rsid w:val="00E458CB"/>
    <w:rsid w:val="00E45A25"/>
    <w:rsid w:val="00E45C8C"/>
    <w:rsid w:val="00E45E52"/>
    <w:rsid w:val="00E45F05"/>
    <w:rsid w:val="00E4636D"/>
    <w:rsid w:val="00E46E72"/>
    <w:rsid w:val="00E470A3"/>
    <w:rsid w:val="00E470FA"/>
    <w:rsid w:val="00E473B1"/>
    <w:rsid w:val="00E47788"/>
    <w:rsid w:val="00E5017B"/>
    <w:rsid w:val="00E5039B"/>
    <w:rsid w:val="00E5067D"/>
    <w:rsid w:val="00E5078E"/>
    <w:rsid w:val="00E50A61"/>
    <w:rsid w:val="00E50FA7"/>
    <w:rsid w:val="00E5108D"/>
    <w:rsid w:val="00E5335B"/>
    <w:rsid w:val="00E53900"/>
    <w:rsid w:val="00E539C2"/>
    <w:rsid w:val="00E54051"/>
    <w:rsid w:val="00E54252"/>
    <w:rsid w:val="00E5503E"/>
    <w:rsid w:val="00E55159"/>
    <w:rsid w:val="00E5529F"/>
    <w:rsid w:val="00E558F4"/>
    <w:rsid w:val="00E566DF"/>
    <w:rsid w:val="00E56D58"/>
    <w:rsid w:val="00E6091F"/>
    <w:rsid w:val="00E60AF6"/>
    <w:rsid w:val="00E62196"/>
    <w:rsid w:val="00E62AC5"/>
    <w:rsid w:val="00E62C92"/>
    <w:rsid w:val="00E62CA5"/>
    <w:rsid w:val="00E649A6"/>
    <w:rsid w:val="00E652AB"/>
    <w:rsid w:val="00E65886"/>
    <w:rsid w:val="00E65FCA"/>
    <w:rsid w:val="00E661C8"/>
    <w:rsid w:val="00E670A8"/>
    <w:rsid w:val="00E6775E"/>
    <w:rsid w:val="00E70512"/>
    <w:rsid w:val="00E70DF0"/>
    <w:rsid w:val="00E7195B"/>
    <w:rsid w:val="00E71B40"/>
    <w:rsid w:val="00E71BC5"/>
    <w:rsid w:val="00E71E79"/>
    <w:rsid w:val="00E7232B"/>
    <w:rsid w:val="00E73FF8"/>
    <w:rsid w:val="00E740E8"/>
    <w:rsid w:val="00E7491C"/>
    <w:rsid w:val="00E7526F"/>
    <w:rsid w:val="00E752E3"/>
    <w:rsid w:val="00E75327"/>
    <w:rsid w:val="00E755A9"/>
    <w:rsid w:val="00E759B5"/>
    <w:rsid w:val="00E7628D"/>
    <w:rsid w:val="00E76E1A"/>
    <w:rsid w:val="00E779BC"/>
    <w:rsid w:val="00E77B8C"/>
    <w:rsid w:val="00E803E6"/>
    <w:rsid w:val="00E808FD"/>
    <w:rsid w:val="00E80D80"/>
    <w:rsid w:val="00E80FA8"/>
    <w:rsid w:val="00E81BEC"/>
    <w:rsid w:val="00E81C43"/>
    <w:rsid w:val="00E81C54"/>
    <w:rsid w:val="00E82586"/>
    <w:rsid w:val="00E825D0"/>
    <w:rsid w:val="00E83136"/>
    <w:rsid w:val="00E835AE"/>
    <w:rsid w:val="00E83774"/>
    <w:rsid w:val="00E83B97"/>
    <w:rsid w:val="00E8451F"/>
    <w:rsid w:val="00E84A92"/>
    <w:rsid w:val="00E84E36"/>
    <w:rsid w:val="00E85190"/>
    <w:rsid w:val="00E85E67"/>
    <w:rsid w:val="00E860E2"/>
    <w:rsid w:val="00E871F5"/>
    <w:rsid w:val="00E87379"/>
    <w:rsid w:val="00E8754A"/>
    <w:rsid w:val="00E876A0"/>
    <w:rsid w:val="00E87ED0"/>
    <w:rsid w:val="00E90BAA"/>
    <w:rsid w:val="00E90BD3"/>
    <w:rsid w:val="00E91153"/>
    <w:rsid w:val="00E91B62"/>
    <w:rsid w:val="00E91DCE"/>
    <w:rsid w:val="00E9290F"/>
    <w:rsid w:val="00E9321F"/>
    <w:rsid w:val="00E94271"/>
    <w:rsid w:val="00E94759"/>
    <w:rsid w:val="00E94D2B"/>
    <w:rsid w:val="00E94E7C"/>
    <w:rsid w:val="00E95109"/>
    <w:rsid w:val="00E95AA0"/>
    <w:rsid w:val="00E97D0C"/>
    <w:rsid w:val="00EA007C"/>
    <w:rsid w:val="00EA1B7C"/>
    <w:rsid w:val="00EA2331"/>
    <w:rsid w:val="00EA2C8E"/>
    <w:rsid w:val="00EA3466"/>
    <w:rsid w:val="00EA34B4"/>
    <w:rsid w:val="00EA4C6B"/>
    <w:rsid w:val="00EA51F9"/>
    <w:rsid w:val="00EA567F"/>
    <w:rsid w:val="00EA57B2"/>
    <w:rsid w:val="00EA5A78"/>
    <w:rsid w:val="00EA61FF"/>
    <w:rsid w:val="00EA7029"/>
    <w:rsid w:val="00EA78DF"/>
    <w:rsid w:val="00EB0170"/>
    <w:rsid w:val="00EB060B"/>
    <w:rsid w:val="00EB077F"/>
    <w:rsid w:val="00EB0AA6"/>
    <w:rsid w:val="00EB1B39"/>
    <w:rsid w:val="00EB2079"/>
    <w:rsid w:val="00EB2BB5"/>
    <w:rsid w:val="00EB33D2"/>
    <w:rsid w:val="00EB4EA1"/>
    <w:rsid w:val="00EB5075"/>
    <w:rsid w:val="00EB52E5"/>
    <w:rsid w:val="00EB5D51"/>
    <w:rsid w:val="00EB612F"/>
    <w:rsid w:val="00EB651A"/>
    <w:rsid w:val="00EB6D4B"/>
    <w:rsid w:val="00EC024C"/>
    <w:rsid w:val="00EC0A27"/>
    <w:rsid w:val="00EC1171"/>
    <w:rsid w:val="00EC126F"/>
    <w:rsid w:val="00EC138C"/>
    <w:rsid w:val="00EC1897"/>
    <w:rsid w:val="00EC1B3A"/>
    <w:rsid w:val="00EC23DA"/>
    <w:rsid w:val="00EC2D71"/>
    <w:rsid w:val="00EC3B44"/>
    <w:rsid w:val="00EC4A32"/>
    <w:rsid w:val="00EC4E2D"/>
    <w:rsid w:val="00EC5A06"/>
    <w:rsid w:val="00EC5A64"/>
    <w:rsid w:val="00EC5CEE"/>
    <w:rsid w:val="00EC5D71"/>
    <w:rsid w:val="00EC6267"/>
    <w:rsid w:val="00EC6572"/>
    <w:rsid w:val="00EC7B63"/>
    <w:rsid w:val="00ED1078"/>
    <w:rsid w:val="00ED14BC"/>
    <w:rsid w:val="00ED22A5"/>
    <w:rsid w:val="00ED3999"/>
    <w:rsid w:val="00ED3D20"/>
    <w:rsid w:val="00ED4329"/>
    <w:rsid w:val="00ED4C8B"/>
    <w:rsid w:val="00ED53E4"/>
    <w:rsid w:val="00ED61D7"/>
    <w:rsid w:val="00ED6281"/>
    <w:rsid w:val="00ED7216"/>
    <w:rsid w:val="00ED759E"/>
    <w:rsid w:val="00ED77E1"/>
    <w:rsid w:val="00ED79DE"/>
    <w:rsid w:val="00ED7C84"/>
    <w:rsid w:val="00EE00D9"/>
    <w:rsid w:val="00EE020C"/>
    <w:rsid w:val="00EE0598"/>
    <w:rsid w:val="00EE0F3B"/>
    <w:rsid w:val="00EE1A5A"/>
    <w:rsid w:val="00EE1B69"/>
    <w:rsid w:val="00EE2245"/>
    <w:rsid w:val="00EE25A7"/>
    <w:rsid w:val="00EE2830"/>
    <w:rsid w:val="00EE2C7A"/>
    <w:rsid w:val="00EE2EEC"/>
    <w:rsid w:val="00EE336E"/>
    <w:rsid w:val="00EE33F6"/>
    <w:rsid w:val="00EE35F2"/>
    <w:rsid w:val="00EE403F"/>
    <w:rsid w:val="00EE4121"/>
    <w:rsid w:val="00EE4133"/>
    <w:rsid w:val="00EE41E2"/>
    <w:rsid w:val="00EE5566"/>
    <w:rsid w:val="00EE5676"/>
    <w:rsid w:val="00EE5AAA"/>
    <w:rsid w:val="00EE5F90"/>
    <w:rsid w:val="00EE6261"/>
    <w:rsid w:val="00EE628E"/>
    <w:rsid w:val="00EE6478"/>
    <w:rsid w:val="00EE6600"/>
    <w:rsid w:val="00EE7263"/>
    <w:rsid w:val="00EF0D63"/>
    <w:rsid w:val="00EF1457"/>
    <w:rsid w:val="00EF1A3A"/>
    <w:rsid w:val="00EF2026"/>
    <w:rsid w:val="00EF2DB2"/>
    <w:rsid w:val="00EF2EB6"/>
    <w:rsid w:val="00EF33ED"/>
    <w:rsid w:val="00EF34F6"/>
    <w:rsid w:val="00EF358D"/>
    <w:rsid w:val="00EF589B"/>
    <w:rsid w:val="00EF675A"/>
    <w:rsid w:val="00EF681E"/>
    <w:rsid w:val="00EF6B19"/>
    <w:rsid w:val="00EF7E10"/>
    <w:rsid w:val="00F002CF"/>
    <w:rsid w:val="00F00B9D"/>
    <w:rsid w:val="00F01003"/>
    <w:rsid w:val="00F010D2"/>
    <w:rsid w:val="00F046DE"/>
    <w:rsid w:val="00F067D6"/>
    <w:rsid w:val="00F074E6"/>
    <w:rsid w:val="00F075D4"/>
    <w:rsid w:val="00F0762B"/>
    <w:rsid w:val="00F07C2A"/>
    <w:rsid w:val="00F10B1E"/>
    <w:rsid w:val="00F10C63"/>
    <w:rsid w:val="00F11DEE"/>
    <w:rsid w:val="00F12099"/>
    <w:rsid w:val="00F12166"/>
    <w:rsid w:val="00F135D3"/>
    <w:rsid w:val="00F136E2"/>
    <w:rsid w:val="00F13F00"/>
    <w:rsid w:val="00F14654"/>
    <w:rsid w:val="00F16509"/>
    <w:rsid w:val="00F16D30"/>
    <w:rsid w:val="00F17677"/>
    <w:rsid w:val="00F2190B"/>
    <w:rsid w:val="00F21D85"/>
    <w:rsid w:val="00F21F59"/>
    <w:rsid w:val="00F22150"/>
    <w:rsid w:val="00F22D59"/>
    <w:rsid w:val="00F23686"/>
    <w:rsid w:val="00F24127"/>
    <w:rsid w:val="00F241FA"/>
    <w:rsid w:val="00F24548"/>
    <w:rsid w:val="00F25058"/>
    <w:rsid w:val="00F250C9"/>
    <w:rsid w:val="00F25704"/>
    <w:rsid w:val="00F258FB"/>
    <w:rsid w:val="00F25944"/>
    <w:rsid w:val="00F25960"/>
    <w:rsid w:val="00F25DE1"/>
    <w:rsid w:val="00F26AE0"/>
    <w:rsid w:val="00F27F0F"/>
    <w:rsid w:val="00F30866"/>
    <w:rsid w:val="00F30951"/>
    <w:rsid w:val="00F30A5E"/>
    <w:rsid w:val="00F318B8"/>
    <w:rsid w:val="00F32A5A"/>
    <w:rsid w:val="00F34BF0"/>
    <w:rsid w:val="00F3633B"/>
    <w:rsid w:val="00F36B25"/>
    <w:rsid w:val="00F36DFD"/>
    <w:rsid w:val="00F36F3E"/>
    <w:rsid w:val="00F41084"/>
    <w:rsid w:val="00F4132C"/>
    <w:rsid w:val="00F41A2A"/>
    <w:rsid w:val="00F41F5A"/>
    <w:rsid w:val="00F42289"/>
    <w:rsid w:val="00F43B0C"/>
    <w:rsid w:val="00F43F29"/>
    <w:rsid w:val="00F43FED"/>
    <w:rsid w:val="00F440E6"/>
    <w:rsid w:val="00F4414C"/>
    <w:rsid w:val="00F460F5"/>
    <w:rsid w:val="00F46447"/>
    <w:rsid w:val="00F4650B"/>
    <w:rsid w:val="00F46BFF"/>
    <w:rsid w:val="00F4734B"/>
    <w:rsid w:val="00F47D6F"/>
    <w:rsid w:val="00F50B5D"/>
    <w:rsid w:val="00F51E25"/>
    <w:rsid w:val="00F51FA7"/>
    <w:rsid w:val="00F535D5"/>
    <w:rsid w:val="00F53F76"/>
    <w:rsid w:val="00F540F3"/>
    <w:rsid w:val="00F542D6"/>
    <w:rsid w:val="00F54794"/>
    <w:rsid w:val="00F547CE"/>
    <w:rsid w:val="00F54B0A"/>
    <w:rsid w:val="00F55F3D"/>
    <w:rsid w:val="00F55FDE"/>
    <w:rsid w:val="00F5648C"/>
    <w:rsid w:val="00F56943"/>
    <w:rsid w:val="00F56B4A"/>
    <w:rsid w:val="00F57A49"/>
    <w:rsid w:val="00F57C77"/>
    <w:rsid w:val="00F57EA5"/>
    <w:rsid w:val="00F602E1"/>
    <w:rsid w:val="00F60FF9"/>
    <w:rsid w:val="00F61162"/>
    <w:rsid w:val="00F61FD2"/>
    <w:rsid w:val="00F62510"/>
    <w:rsid w:val="00F62C18"/>
    <w:rsid w:val="00F64473"/>
    <w:rsid w:val="00F659C2"/>
    <w:rsid w:val="00F65F09"/>
    <w:rsid w:val="00F66108"/>
    <w:rsid w:val="00F67375"/>
    <w:rsid w:val="00F67E8A"/>
    <w:rsid w:val="00F7005B"/>
    <w:rsid w:val="00F701F8"/>
    <w:rsid w:val="00F7089E"/>
    <w:rsid w:val="00F720E1"/>
    <w:rsid w:val="00F725B7"/>
    <w:rsid w:val="00F72683"/>
    <w:rsid w:val="00F728A4"/>
    <w:rsid w:val="00F73871"/>
    <w:rsid w:val="00F73BC5"/>
    <w:rsid w:val="00F73D13"/>
    <w:rsid w:val="00F74349"/>
    <w:rsid w:val="00F759D8"/>
    <w:rsid w:val="00F75B7C"/>
    <w:rsid w:val="00F761AF"/>
    <w:rsid w:val="00F76786"/>
    <w:rsid w:val="00F76856"/>
    <w:rsid w:val="00F76C37"/>
    <w:rsid w:val="00F772C6"/>
    <w:rsid w:val="00F773A7"/>
    <w:rsid w:val="00F77402"/>
    <w:rsid w:val="00F77F2B"/>
    <w:rsid w:val="00F80302"/>
    <w:rsid w:val="00F80E0D"/>
    <w:rsid w:val="00F81A71"/>
    <w:rsid w:val="00F83D08"/>
    <w:rsid w:val="00F83F29"/>
    <w:rsid w:val="00F84781"/>
    <w:rsid w:val="00F86B54"/>
    <w:rsid w:val="00F86CBA"/>
    <w:rsid w:val="00F87890"/>
    <w:rsid w:val="00F9028A"/>
    <w:rsid w:val="00F908DA"/>
    <w:rsid w:val="00F90D78"/>
    <w:rsid w:val="00F916F7"/>
    <w:rsid w:val="00F9356F"/>
    <w:rsid w:val="00F938D2"/>
    <w:rsid w:val="00F945BA"/>
    <w:rsid w:val="00F94820"/>
    <w:rsid w:val="00F94AA4"/>
    <w:rsid w:val="00F956C2"/>
    <w:rsid w:val="00F9627E"/>
    <w:rsid w:val="00F967CC"/>
    <w:rsid w:val="00F96D2F"/>
    <w:rsid w:val="00F975D6"/>
    <w:rsid w:val="00FA0437"/>
    <w:rsid w:val="00FA0E1C"/>
    <w:rsid w:val="00FA0E62"/>
    <w:rsid w:val="00FA128B"/>
    <w:rsid w:val="00FA1932"/>
    <w:rsid w:val="00FA214A"/>
    <w:rsid w:val="00FA21A3"/>
    <w:rsid w:val="00FA3D3C"/>
    <w:rsid w:val="00FA46C2"/>
    <w:rsid w:val="00FA4795"/>
    <w:rsid w:val="00FA4ED0"/>
    <w:rsid w:val="00FA68B8"/>
    <w:rsid w:val="00FA6A87"/>
    <w:rsid w:val="00FA6C76"/>
    <w:rsid w:val="00FA6CA6"/>
    <w:rsid w:val="00FA72F6"/>
    <w:rsid w:val="00FA7990"/>
    <w:rsid w:val="00FA7E08"/>
    <w:rsid w:val="00FB06F1"/>
    <w:rsid w:val="00FB073B"/>
    <w:rsid w:val="00FB0EF6"/>
    <w:rsid w:val="00FB0F77"/>
    <w:rsid w:val="00FB1256"/>
    <w:rsid w:val="00FB13D6"/>
    <w:rsid w:val="00FB1D50"/>
    <w:rsid w:val="00FB2575"/>
    <w:rsid w:val="00FB2CB7"/>
    <w:rsid w:val="00FB3319"/>
    <w:rsid w:val="00FB33C7"/>
    <w:rsid w:val="00FB37BE"/>
    <w:rsid w:val="00FB3C58"/>
    <w:rsid w:val="00FB4109"/>
    <w:rsid w:val="00FB434B"/>
    <w:rsid w:val="00FB4494"/>
    <w:rsid w:val="00FB46A9"/>
    <w:rsid w:val="00FB4A3C"/>
    <w:rsid w:val="00FB4F45"/>
    <w:rsid w:val="00FB579B"/>
    <w:rsid w:val="00FB5933"/>
    <w:rsid w:val="00FB59C9"/>
    <w:rsid w:val="00FB5D42"/>
    <w:rsid w:val="00FB7810"/>
    <w:rsid w:val="00FC0386"/>
    <w:rsid w:val="00FC1C11"/>
    <w:rsid w:val="00FC1F01"/>
    <w:rsid w:val="00FC324A"/>
    <w:rsid w:val="00FC3FB0"/>
    <w:rsid w:val="00FC4729"/>
    <w:rsid w:val="00FC4E26"/>
    <w:rsid w:val="00FC61C4"/>
    <w:rsid w:val="00FC63D0"/>
    <w:rsid w:val="00FC66AC"/>
    <w:rsid w:val="00FC6990"/>
    <w:rsid w:val="00FC7A7D"/>
    <w:rsid w:val="00FD01C5"/>
    <w:rsid w:val="00FD02B6"/>
    <w:rsid w:val="00FD1262"/>
    <w:rsid w:val="00FD1C42"/>
    <w:rsid w:val="00FD245E"/>
    <w:rsid w:val="00FD27C6"/>
    <w:rsid w:val="00FD2FEA"/>
    <w:rsid w:val="00FD3228"/>
    <w:rsid w:val="00FD3715"/>
    <w:rsid w:val="00FD390F"/>
    <w:rsid w:val="00FD44AB"/>
    <w:rsid w:val="00FD48F0"/>
    <w:rsid w:val="00FD4D7D"/>
    <w:rsid w:val="00FD6084"/>
    <w:rsid w:val="00FD6157"/>
    <w:rsid w:val="00FD6362"/>
    <w:rsid w:val="00FD639C"/>
    <w:rsid w:val="00FD6824"/>
    <w:rsid w:val="00FD78DF"/>
    <w:rsid w:val="00FD7F80"/>
    <w:rsid w:val="00FE040A"/>
    <w:rsid w:val="00FE04F2"/>
    <w:rsid w:val="00FE085D"/>
    <w:rsid w:val="00FE13F0"/>
    <w:rsid w:val="00FE27BA"/>
    <w:rsid w:val="00FE2933"/>
    <w:rsid w:val="00FE29D3"/>
    <w:rsid w:val="00FE32F7"/>
    <w:rsid w:val="00FE3FB9"/>
    <w:rsid w:val="00FE51FB"/>
    <w:rsid w:val="00FE545D"/>
    <w:rsid w:val="00FE5BFD"/>
    <w:rsid w:val="00FE5E70"/>
    <w:rsid w:val="00FE6364"/>
    <w:rsid w:val="00FE681D"/>
    <w:rsid w:val="00FE6B8A"/>
    <w:rsid w:val="00FE6EDE"/>
    <w:rsid w:val="00FE71CB"/>
    <w:rsid w:val="00FF0FD5"/>
    <w:rsid w:val="00FF18F9"/>
    <w:rsid w:val="00FF3158"/>
    <w:rsid w:val="00FF4143"/>
    <w:rsid w:val="00FF47AD"/>
    <w:rsid w:val="00FF485A"/>
    <w:rsid w:val="00FF4E60"/>
    <w:rsid w:val="00FF549D"/>
    <w:rsid w:val="00FF55A7"/>
    <w:rsid w:val="00FF5A4B"/>
    <w:rsid w:val="00FF5E9C"/>
    <w:rsid w:val="00FF66C1"/>
    <w:rsid w:val="00FF68F2"/>
    <w:rsid w:val="00FF6ACD"/>
    <w:rsid w:val="00FF6EFB"/>
    <w:rsid w:val="00FF7178"/>
    <w:rsid w:val="00FF7923"/>
    <w:rsid w:val="00FF7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CD3A3"/>
  <w15:docId w15:val="{0DA9889D-9CD7-44D8-A227-C16A0B1B5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83C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E45F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E45F0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E45F0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45F0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45F05"/>
    <w:rPr>
      <w:rFonts w:ascii="Times New Roman" w:eastAsia="Times New Roman" w:hAnsi="Times New Roman" w:cs="Times New Roman"/>
      <w:b/>
      <w:bCs/>
      <w:sz w:val="24"/>
      <w:szCs w:val="24"/>
      <w:lang w:eastAsia="ru-RU"/>
    </w:rPr>
  </w:style>
  <w:style w:type="paragraph" w:customStyle="1" w:styleId="formattext">
    <w:name w:val="formattext"/>
    <w:basedOn w:val="a"/>
    <w:rsid w:val="00E45F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E45F05"/>
    <w:rPr>
      <w:color w:val="0000FF"/>
      <w:u w:val="single"/>
    </w:rPr>
  </w:style>
  <w:style w:type="character" w:customStyle="1" w:styleId="20">
    <w:name w:val="Заголовок 2 Знак"/>
    <w:basedOn w:val="a0"/>
    <w:link w:val="2"/>
    <w:uiPriority w:val="9"/>
    <w:semiHidden/>
    <w:rsid w:val="00E45F05"/>
    <w:rPr>
      <w:rFonts w:asciiTheme="majorHAnsi" w:eastAsiaTheme="majorEastAsia" w:hAnsiTheme="majorHAnsi" w:cstheme="majorBidi"/>
      <w:color w:val="2F5496" w:themeColor="accent1" w:themeShade="BF"/>
      <w:sz w:val="26"/>
      <w:szCs w:val="26"/>
    </w:rPr>
  </w:style>
  <w:style w:type="paragraph" w:customStyle="1" w:styleId="headertext">
    <w:name w:val="headertext"/>
    <w:basedOn w:val="a"/>
    <w:rsid w:val="00E45F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
    <w:name w:val="pj"/>
    <w:basedOn w:val="a"/>
    <w:rsid w:val="00D87BC1"/>
    <w:pPr>
      <w:spacing w:after="0" w:line="240" w:lineRule="auto"/>
      <w:ind w:firstLine="400"/>
      <w:jc w:val="both"/>
    </w:pPr>
    <w:rPr>
      <w:rFonts w:ascii="Times New Roman" w:eastAsiaTheme="minorEastAsia" w:hAnsi="Times New Roman" w:cs="Times New Roman"/>
      <w:color w:val="000000"/>
      <w:sz w:val="24"/>
      <w:szCs w:val="24"/>
      <w:lang w:eastAsia="ru-RU"/>
    </w:rPr>
  </w:style>
  <w:style w:type="paragraph" w:customStyle="1" w:styleId="pji">
    <w:name w:val="pji"/>
    <w:basedOn w:val="a"/>
    <w:rsid w:val="00B35F7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9">
    <w:name w:val="s9"/>
    <w:basedOn w:val="a0"/>
    <w:rsid w:val="00B35F7A"/>
  </w:style>
  <w:style w:type="character" w:customStyle="1" w:styleId="s0">
    <w:name w:val="s0"/>
    <w:basedOn w:val="a0"/>
    <w:rsid w:val="00B35F7A"/>
    <w:rPr>
      <w:rFonts w:ascii="Times New Roman" w:hAnsi="Times New Roman" w:cs="Times New Roman" w:hint="default"/>
      <w:b w:val="0"/>
      <w:bCs w:val="0"/>
      <w:i w:val="0"/>
      <w:iCs w:val="0"/>
      <w:color w:val="000000"/>
    </w:rPr>
  </w:style>
  <w:style w:type="character" w:customStyle="1" w:styleId="s1">
    <w:name w:val="s1"/>
    <w:basedOn w:val="a0"/>
    <w:rsid w:val="00FA0E1C"/>
    <w:rPr>
      <w:rFonts w:ascii="Times New Roman" w:hAnsi="Times New Roman" w:cs="Times New Roman" w:hint="default"/>
      <w:b/>
      <w:bCs/>
      <w:color w:val="000000"/>
    </w:rPr>
  </w:style>
  <w:style w:type="character" w:styleId="a4">
    <w:name w:val="annotation reference"/>
    <w:basedOn w:val="a0"/>
    <w:uiPriority w:val="99"/>
    <w:semiHidden/>
    <w:unhideWhenUsed/>
    <w:rsid w:val="00B56DB1"/>
    <w:rPr>
      <w:sz w:val="16"/>
      <w:szCs w:val="16"/>
    </w:rPr>
  </w:style>
  <w:style w:type="paragraph" w:styleId="a5">
    <w:name w:val="annotation text"/>
    <w:basedOn w:val="a"/>
    <w:link w:val="a6"/>
    <w:uiPriority w:val="99"/>
    <w:unhideWhenUsed/>
    <w:rsid w:val="00B56DB1"/>
    <w:pPr>
      <w:spacing w:line="240" w:lineRule="auto"/>
    </w:pPr>
    <w:rPr>
      <w:sz w:val="20"/>
      <w:szCs w:val="20"/>
    </w:rPr>
  </w:style>
  <w:style w:type="character" w:customStyle="1" w:styleId="a6">
    <w:name w:val="Текст примечания Знак"/>
    <w:basedOn w:val="a0"/>
    <w:link w:val="a5"/>
    <w:uiPriority w:val="99"/>
    <w:rsid w:val="00B56DB1"/>
    <w:rPr>
      <w:sz w:val="20"/>
      <w:szCs w:val="20"/>
    </w:rPr>
  </w:style>
  <w:style w:type="paragraph" w:styleId="a7">
    <w:name w:val="annotation subject"/>
    <w:basedOn w:val="a5"/>
    <w:next w:val="a5"/>
    <w:link w:val="a8"/>
    <w:uiPriority w:val="99"/>
    <w:semiHidden/>
    <w:unhideWhenUsed/>
    <w:rsid w:val="00B56DB1"/>
    <w:rPr>
      <w:b/>
      <w:bCs/>
    </w:rPr>
  </w:style>
  <w:style w:type="character" w:customStyle="1" w:styleId="a8">
    <w:name w:val="Тема примечания Знак"/>
    <w:basedOn w:val="a6"/>
    <w:link w:val="a7"/>
    <w:uiPriority w:val="99"/>
    <w:semiHidden/>
    <w:rsid w:val="00B56DB1"/>
    <w:rPr>
      <w:b/>
      <w:bCs/>
      <w:sz w:val="20"/>
      <w:szCs w:val="20"/>
    </w:rPr>
  </w:style>
  <w:style w:type="paragraph" w:styleId="a9">
    <w:name w:val="Revision"/>
    <w:hidden/>
    <w:uiPriority w:val="99"/>
    <w:semiHidden/>
    <w:rsid w:val="00423242"/>
    <w:pPr>
      <w:spacing w:after="0" w:line="240" w:lineRule="auto"/>
    </w:pPr>
  </w:style>
  <w:style w:type="character" w:styleId="aa">
    <w:name w:val="FollowedHyperlink"/>
    <w:basedOn w:val="a0"/>
    <w:uiPriority w:val="99"/>
    <w:semiHidden/>
    <w:unhideWhenUsed/>
    <w:rsid w:val="007E3B7E"/>
    <w:rPr>
      <w:color w:val="954F72" w:themeColor="followedHyperlink"/>
      <w:u w:val="single"/>
    </w:rPr>
  </w:style>
  <w:style w:type="paragraph" w:styleId="ab">
    <w:name w:val="Balloon Text"/>
    <w:basedOn w:val="a"/>
    <w:link w:val="ac"/>
    <w:uiPriority w:val="99"/>
    <w:semiHidden/>
    <w:unhideWhenUsed/>
    <w:rsid w:val="00AC7D5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AC7D5B"/>
    <w:rPr>
      <w:rFonts w:ascii="Segoe UI" w:hAnsi="Segoe UI" w:cs="Segoe UI"/>
      <w:sz w:val="18"/>
      <w:szCs w:val="18"/>
    </w:rPr>
  </w:style>
  <w:style w:type="paragraph" w:styleId="ad">
    <w:name w:val="header"/>
    <w:basedOn w:val="a"/>
    <w:link w:val="ae"/>
    <w:uiPriority w:val="99"/>
    <w:unhideWhenUsed/>
    <w:rsid w:val="0065669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65669C"/>
  </w:style>
  <w:style w:type="paragraph" w:styleId="af">
    <w:name w:val="footer"/>
    <w:basedOn w:val="a"/>
    <w:link w:val="af0"/>
    <w:uiPriority w:val="99"/>
    <w:unhideWhenUsed/>
    <w:rsid w:val="0065669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65669C"/>
  </w:style>
  <w:style w:type="paragraph" w:styleId="af1">
    <w:name w:val="List Paragraph"/>
    <w:aliases w:val="Bullet 1,Citation List,Colorful List - Accent 11,Figure_name,HEAD 3,List Paragraph Char Char,List Paragraph1,List Paragraph11,List Paragraph2,ListPar1,Normal Sentence,Number_1,Paragraph,Resume Title,SGLText List Paragraph,b1,list1,lp1,new"/>
    <w:basedOn w:val="a"/>
    <w:link w:val="af2"/>
    <w:qFormat/>
    <w:rsid w:val="00886D2A"/>
    <w:pPr>
      <w:ind w:left="720"/>
      <w:contextualSpacing/>
    </w:pPr>
  </w:style>
  <w:style w:type="character" w:customStyle="1" w:styleId="s2">
    <w:name w:val="s2"/>
    <w:basedOn w:val="a0"/>
    <w:rsid w:val="00422DB8"/>
  </w:style>
  <w:style w:type="character" w:customStyle="1" w:styleId="s3">
    <w:name w:val="s3"/>
    <w:basedOn w:val="a0"/>
    <w:rsid w:val="004A3026"/>
  </w:style>
  <w:style w:type="character" w:customStyle="1" w:styleId="11">
    <w:name w:val="Неразрешенное упоминание1"/>
    <w:basedOn w:val="a0"/>
    <w:uiPriority w:val="99"/>
    <w:semiHidden/>
    <w:unhideWhenUsed/>
    <w:rsid w:val="0010574D"/>
    <w:rPr>
      <w:color w:val="605E5C"/>
      <w:shd w:val="clear" w:color="auto" w:fill="E1DFDD"/>
    </w:rPr>
  </w:style>
  <w:style w:type="paragraph" w:styleId="af3">
    <w:name w:val="footnote text"/>
    <w:basedOn w:val="a"/>
    <w:link w:val="af4"/>
    <w:uiPriority w:val="99"/>
    <w:semiHidden/>
    <w:unhideWhenUsed/>
    <w:rsid w:val="004B7594"/>
    <w:pPr>
      <w:spacing w:after="0" w:line="240" w:lineRule="auto"/>
    </w:pPr>
    <w:rPr>
      <w:sz w:val="20"/>
      <w:szCs w:val="20"/>
    </w:rPr>
  </w:style>
  <w:style w:type="character" w:customStyle="1" w:styleId="af4">
    <w:name w:val="Текст сноски Знак"/>
    <w:basedOn w:val="a0"/>
    <w:link w:val="af3"/>
    <w:uiPriority w:val="99"/>
    <w:semiHidden/>
    <w:rsid w:val="004B7594"/>
    <w:rPr>
      <w:sz w:val="20"/>
      <w:szCs w:val="20"/>
    </w:rPr>
  </w:style>
  <w:style w:type="character" w:styleId="af5">
    <w:name w:val="footnote reference"/>
    <w:basedOn w:val="a0"/>
    <w:uiPriority w:val="99"/>
    <w:semiHidden/>
    <w:unhideWhenUsed/>
    <w:rsid w:val="004B7594"/>
    <w:rPr>
      <w:vertAlign w:val="superscript"/>
    </w:rPr>
  </w:style>
  <w:style w:type="paragraph" w:styleId="af6">
    <w:name w:val="Normal (Web)"/>
    <w:basedOn w:val="a"/>
    <w:uiPriority w:val="99"/>
    <w:semiHidden/>
    <w:unhideWhenUsed/>
    <w:rsid w:val="00FD02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zkurwreuab5ozgtqnkl">
    <w:name w:val="ezkurwreuab5ozgtqnkl"/>
    <w:basedOn w:val="a0"/>
    <w:rsid w:val="00FB0EF6"/>
  </w:style>
  <w:style w:type="character" w:customStyle="1" w:styleId="anegp0gi0b9av8jahpyh">
    <w:name w:val="anegp0gi0b9av8jahpyh"/>
    <w:basedOn w:val="a0"/>
    <w:rsid w:val="003F559D"/>
  </w:style>
  <w:style w:type="character" w:customStyle="1" w:styleId="af2">
    <w:name w:val="Абзац списка Знак"/>
    <w:aliases w:val="Bullet 1 Знак,Citation List Знак,Colorful List - Accent 11 Знак,Figure_name Знак,HEAD 3 Знак,List Paragraph Char Char Знак,List Paragraph1 Знак,List Paragraph11 Знак,List Paragraph2 Знак,ListPar1 Знак,Normal Sentence Знак,Number_1 Знак"/>
    <w:link w:val="af1"/>
    <w:qFormat/>
    <w:rsid w:val="00173395"/>
  </w:style>
  <w:style w:type="character" w:customStyle="1" w:styleId="10">
    <w:name w:val="Заголовок 1 Знак"/>
    <w:basedOn w:val="a0"/>
    <w:link w:val="1"/>
    <w:uiPriority w:val="9"/>
    <w:rsid w:val="00483C07"/>
    <w:rPr>
      <w:rFonts w:asciiTheme="majorHAnsi" w:eastAsiaTheme="majorEastAsia" w:hAnsiTheme="majorHAnsi" w:cstheme="majorBidi"/>
      <w:color w:val="2F5496" w:themeColor="accent1" w:themeShade="BF"/>
      <w:sz w:val="32"/>
      <w:szCs w:val="32"/>
    </w:rPr>
  </w:style>
  <w:style w:type="character" w:customStyle="1" w:styleId="21">
    <w:name w:val="Неразрешенное упоминание2"/>
    <w:basedOn w:val="a0"/>
    <w:uiPriority w:val="99"/>
    <w:semiHidden/>
    <w:unhideWhenUsed/>
    <w:rsid w:val="00483C07"/>
    <w:rPr>
      <w:color w:val="605E5C"/>
      <w:shd w:val="clear" w:color="auto" w:fill="E1DFDD"/>
    </w:rPr>
  </w:style>
  <w:style w:type="paragraph" w:styleId="af7">
    <w:name w:val="No Spacing"/>
    <w:uiPriority w:val="1"/>
    <w:qFormat/>
    <w:rsid w:val="00483C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88981">
      <w:bodyDiv w:val="1"/>
      <w:marLeft w:val="0"/>
      <w:marRight w:val="0"/>
      <w:marTop w:val="0"/>
      <w:marBottom w:val="0"/>
      <w:divBdr>
        <w:top w:val="none" w:sz="0" w:space="0" w:color="auto"/>
        <w:left w:val="none" w:sz="0" w:space="0" w:color="auto"/>
        <w:bottom w:val="none" w:sz="0" w:space="0" w:color="auto"/>
        <w:right w:val="none" w:sz="0" w:space="0" w:color="auto"/>
      </w:divBdr>
    </w:div>
    <w:div w:id="307630777">
      <w:bodyDiv w:val="1"/>
      <w:marLeft w:val="0"/>
      <w:marRight w:val="0"/>
      <w:marTop w:val="0"/>
      <w:marBottom w:val="0"/>
      <w:divBdr>
        <w:top w:val="none" w:sz="0" w:space="0" w:color="auto"/>
        <w:left w:val="none" w:sz="0" w:space="0" w:color="auto"/>
        <w:bottom w:val="none" w:sz="0" w:space="0" w:color="auto"/>
        <w:right w:val="none" w:sz="0" w:space="0" w:color="auto"/>
      </w:divBdr>
      <w:divsChild>
        <w:div w:id="1026717374">
          <w:marLeft w:val="0"/>
          <w:marRight w:val="0"/>
          <w:marTop w:val="0"/>
          <w:marBottom w:val="0"/>
          <w:divBdr>
            <w:top w:val="none" w:sz="0" w:space="0" w:color="auto"/>
            <w:left w:val="none" w:sz="0" w:space="0" w:color="auto"/>
            <w:bottom w:val="none" w:sz="0" w:space="0" w:color="auto"/>
            <w:right w:val="none" w:sz="0" w:space="0" w:color="auto"/>
          </w:divBdr>
          <w:divsChild>
            <w:div w:id="1627083837">
              <w:marLeft w:val="0"/>
              <w:marRight w:val="0"/>
              <w:marTop w:val="0"/>
              <w:marBottom w:val="0"/>
              <w:divBdr>
                <w:top w:val="none" w:sz="0" w:space="0" w:color="auto"/>
                <w:left w:val="none" w:sz="0" w:space="0" w:color="auto"/>
                <w:bottom w:val="none" w:sz="0" w:space="0" w:color="auto"/>
                <w:right w:val="none" w:sz="0" w:space="0" w:color="auto"/>
              </w:divBdr>
              <w:divsChild>
                <w:div w:id="15979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3385">
          <w:marLeft w:val="0"/>
          <w:marRight w:val="0"/>
          <w:marTop w:val="0"/>
          <w:marBottom w:val="0"/>
          <w:divBdr>
            <w:top w:val="none" w:sz="0" w:space="0" w:color="auto"/>
            <w:left w:val="none" w:sz="0" w:space="0" w:color="auto"/>
            <w:bottom w:val="none" w:sz="0" w:space="0" w:color="auto"/>
            <w:right w:val="none" w:sz="0" w:space="0" w:color="auto"/>
          </w:divBdr>
          <w:divsChild>
            <w:div w:id="886065489">
              <w:marLeft w:val="0"/>
              <w:marRight w:val="0"/>
              <w:marTop w:val="0"/>
              <w:marBottom w:val="0"/>
              <w:divBdr>
                <w:top w:val="none" w:sz="0" w:space="0" w:color="auto"/>
                <w:left w:val="none" w:sz="0" w:space="0" w:color="auto"/>
                <w:bottom w:val="none" w:sz="0" w:space="0" w:color="auto"/>
                <w:right w:val="none" w:sz="0" w:space="0" w:color="auto"/>
              </w:divBdr>
              <w:divsChild>
                <w:div w:id="285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338742">
      <w:bodyDiv w:val="1"/>
      <w:marLeft w:val="0"/>
      <w:marRight w:val="0"/>
      <w:marTop w:val="0"/>
      <w:marBottom w:val="0"/>
      <w:divBdr>
        <w:top w:val="none" w:sz="0" w:space="0" w:color="auto"/>
        <w:left w:val="none" w:sz="0" w:space="0" w:color="auto"/>
        <w:bottom w:val="none" w:sz="0" w:space="0" w:color="auto"/>
        <w:right w:val="none" w:sz="0" w:space="0" w:color="auto"/>
      </w:divBdr>
    </w:div>
    <w:div w:id="572155866">
      <w:bodyDiv w:val="1"/>
      <w:marLeft w:val="0"/>
      <w:marRight w:val="0"/>
      <w:marTop w:val="0"/>
      <w:marBottom w:val="0"/>
      <w:divBdr>
        <w:top w:val="none" w:sz="0" w:space="0" w:color="auto"/>
        <w:left w:val="none" w:sz="0" w:space="0" w:color="auto"/>
        <w:bottom w:val="none" w:sz="0" w:space="0" w:color="auto"/>
        <w:right w:val="none" w:sz="0" w:space="0" w:color="auto"/>
      </w:divBdr>
    </w:div>
    <w:div w:id="722755173">
      <w:bodyDiv w:val="1"/>
      <w:marLeft w:val="0"/>
      <w:marRight w:val="0"/>
      <w:marTop w:val="0"/>
      <w:marBottom w:val="0"/>
      <w:divBdr>
        <w:top w:val="none" w:sz="0" w:space="0" w:color="auto"/>
        <w:left w:val="none" w:sz="0" w:space="0" w:color="auto"/>
        <w:bottom w:val="none" w:sz="0" w:space="0" w:color="auto"/>
        <w:right w:val="none" w:sz="0" w:space="0" w:color="auto"/>
      </w:divBdr>
    </w:div>
    <w:div w:id="1054499707">
      <w:bodyDiv w:val="1"/>
      <w:marLeft w:val="0"/>
      <w:marRight w:val="0"/>
      <w:marTop w:val="0"/>
      <w:marBottom w:val="0"/>
      <w:divBdr>
        <w:top w:val="none" w:sz="0" w:space="0" w:color="auto"/>
        <w:left w:val="none" w:sz="0" w:space="0" w:color="auto"/>
        <w:bottom w:val="none" w:sz="0" w:space="0" w:color="auto"/>
        <w:right w:val="none" w:sz="0" w:space="0" w:color="auto"/>
      </w:divBdr>
      <w:divsChild>
        <w:div w:id="770970517">
          <w:marLeft w:val="0"/>
          <w:marRight w:val="0"/>
          <w:marTop w:val="300"/>
          <w:marBottom w:val="300"/>
          <w:divBdr>
            <w:top w:val="none" w:sz="0" w:space="0" w:color="auto"/>
            <w:left w:val="none" w:sz="0" w:space="0" w:color="auto"/>
            <w:bottom w:val="none" w:sz="0" w:space="0" w:color="auto"/>
            <w:right w:val="none" w:sz="0" w:space="0" w:color="auto"/>
          </w:divBdr>
          <w:divsChild>
            <w:div w:id="2036728215">
              <w:marLeft w:val="0"/>
              <w:marRight w:val="0"/>
              <w:marTop w:val="0"/>
              <w:marBottom w:val="0"/>
              <w:divBdr>
                <w:top w:val="single" w:sz="6" w:space="8" w:color="EBEBEB"/>
                <w:left w:val="none" w:sz="0" w:space="15" w:color="auto"/>
                <w:bottom w:val="single" w:sz="6" w:space="8" w:color="EBEBEB"/>
                <w:right w:val="none" w:sz="0" w:space="8" w:color="auto"/>
              </w:divBdr>
            </w:div>
            <w:div w:id="27178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435597">
      <w:bodyDiv w:val="1"/>
      <w:marLeft w:val="0"/>
      <w:marRight w:val="0"/>
      <w:marTop w:val="0"/>
      <w:marBottom w:val="0"/>
      <w:divBdr>
        <w:top w:val="none" w:sz="0" w:space="0" w:color="auto"/>
        <w:left w:val="none" w:sz="0" w:space="0" w:color="auto"/>
        <w:bottom w:val="none" w:sz="0" w:space="0" w:color="auto"/>
        <w:right w:val="none" w:sz="0" w:space="0" w:color="auto"/>
      </w:divBdr>
      <w:divsChild>
        <w:div w:id="1821262231">
          <w:marLeft w:val="0"/>
          <w:marRight w:val="0"/>
          <w:marTop w:val="0"/>
          <w:marBottom w:val="0"/>
          <w:divBdr>
            <w:top w:val="none" w:sz="0" w:space="0" w:color="auto"/>
            <w:left w:val="none" w:sz="0" w:space="0" w:color="auto"/>
            <w:bottom w:val="none" w:sz="0" w:space="0" w:color="auto"/>
            <w:right w:val="none" w:sz="0" w:space="0" w:color="auto"/>
          </w:divBdr>
          <w:divsChild>
            <w:div w:id="1112747538">
              <w:marLeft w:val="0"/>
              <w:marRight w:val="0"/>
              <w:marTop w:val="0"/>
              <w:marBottom w:val="0"/>
              <w:divBdr>
                <w:top w:val="none" w:sz="0" w:space="0" w:color="auto"/>
                <w:left w:val="none" w:sz="0" w:space="0" w:color="auto"/>
                <w:bottom w:val="none" w:sz="0" w:space="0" w:color="auto"/>
                <w:right w:val="none" w:sz="0" w:space="0" w:color="auto"/>
              </w:divBdr>
              <w:divsChild>
                <w:div w:id="143355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46169">
          <w:marLeft w:val="0"/>
          <w:marRight w:val="0"/>
          <w:marTop w:val="0"/>
          <w:marBottom w:val="0"/>
          <w:divBdr>
            <w:top w:val="none" w:sz="0" w:space="0" w:color="auto"/>
            <w:left w:val="none" w:sz="0" w:space="0" w:color="auto"/>
            <w:bottom w:val="none" w:sz="0" w:space="0" w:color="auto"/>
            <w:right w:val="none" w:sz="0" w:space="0" w:color="auto"/>
          </w:divBdr>
          <w:divsChild>
            <w:div w:id="2011525356">
              <w:marLeft w:val="0"/>
              <w:marRight w:val="0"/>
              <w:marTop w:val="0"/>
              <w:marBottom w:val="0"/>
              <w:divBdr>
                <w:top w:val="none" w:sz="0" w:space="0" w:color="auto"/>
                <w:left w:val="none" w:sz="0" w:space="0" w:color="auto"/>
                <w:bottom w:val="none" w:sz="0" w:space="0" w:color="auto"/>
                <w:right w:val="none" w:sz="0" w:space="0" w:color="auto"/>
              </w:divBdr>
              <w:divsChild>
                <w:div w:id="148172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723670">
      <w:bodyDiv w:val="1"/>
      <w:marLeft w:val="0"/>
      <w:marRight w:val="0"/>
      <w:marTop w:val="0"/>
      <w:marBottom w:val="0"/>
      <w:divBdr>
        <w:top w:val="none" w:sz="0" w:space="0" w:color="auto"/>
        <w:left w:val="none" w:sz="0" w:space="0" w:color="auto"/>
        <w:bottom w:val="none" w:sz="0" w:space="0" w:color="auto"/>
        <w:right w:val="none" w:sz="0" w:space="0" w:color="auto"/>
      </w:divBdr>
    </w:div>
    <w:div w:id="1763186267">
      <w:bodyDiv w:val="1"/>
      <w:marLeft w:val="0"/>
      <w:marRight w:val="0"/>
      <w:marTop w:val="0"/>
      <w:marBottom w:val="0"/>
      <w:divBdr>
        <w:top w:val="none" w:sz="0" w:space="0" w:color="auto"/>
        <w:left w:val="none" w:sz="0" w:space="0" w:color="auto"/>
        <w:bottom w:val="none" w:sz="0" w:space="0" w:color="auto"/>
        <w:right w:val="none" w:sz="0" w:space="0" w:color="auto"/>
      </w:divBdr>
    </w:div>
    <w:div w:id="1768235153">
      <w:bodyDiv w:val="1"/>
      <w:marLeft w:val="0"/>
      <w:marRight w:val="0"/>
      <w:marTop w:val="0"/>
      <w:marBottom w:val="0"/>
      <w:divBdr>
        <w:top w:val="none" w:sz="0" w:space="0" w:color="auto"/>
        <w:left w:val="none" w:sz="0" w:space="0" w:color="auto"/>
        <w:bottom w:val="none" w:sz="0" w:space="0" w:color="auto"/>
        <w:right w:val="none" w:sz="0" w:space="0" w:color="auto"/>
      </w:divBdr>
    </w:div>
    <w:div w:id="1817648902">
      <w:bodyDiv w:val="1"/>
      <w:marLeft w:val="0"/>
      <w:marRight w:val="0"/>
      <w:marTop w:val="0"/>
      <w:marBottom w:val="0"/>
      <w:divBdr>
        <w:top w:val="none" w:sz="0" w:space="0" w:color="auto"/>
        <w:left w:val="none" w:sz="0" w:space="0" w:color="auto"/>
        <w:bottom w:val="none" w:sz="0" w:space="0" w:color="auto"/>
        <w:right w:val="none" w:sz="0" w:space="0" w:color="auto"/>
      </w:divBdr>
      <w:divsChild>
        <w:div w:id="1066034325">
          <w:marLeft w:val="0"/>
          <w:marRight w:val="0"/>
          <w:marTop w:val="0"/>
          <w:marBottom w:val="0"/>
          <w:divBdr>
            <w:top w:val="none" w:sz="0" w:space="0" w:color="auto"/>
            <w:left w:val="none" w:sz="0" w:space="0" w:color="auto"/>
            <w:bottom w:val="none" w:sz="0" w:space="0" w:color="auto"/>
            <w:right w:val="none" w:sz="0" w:space="0" w:color="auto"/>
          </w:divBdr>
          <w:divsChild>
            <w:div w:id="509028753">
              <w:marLeft w:val="0"/>
              <w:marRight w:val="0"/>
              <w:marTop w:val="0"/>
              <w:marBottom w:val="0"/>
              <w:divBdr>
                <w:top w:val="none" w:sz="0" w:space="0" w:color="auto"/>
                <w:left w:val="none" w:sz="0" w:space="0" w:color="auto"/>
                <w:bottom w:val="none" w:sz="0" w:space="0" w:color="auto"/>
                <w:right w:val="none" w:sz="0" w:space="0" w:color="auto"/>
              </w:divBdr>
              <w:divsChild>
                <w:div w:id="129028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298247">
          <w:marLeft w:val="0"/>
          <w:marRight w:val="0"/>
          <w:marTop w:val="0"/>
          <w:marBottom w:val="0"/>
          <w:divBdr>
            <w:top w:val="none" w:sz="0" w:space="0" w:color="auto"/>
            <w:left w:val="none" w:sz="0" w:space="0" w:color="auto"/>
            <w:bottom w:val="none" w:sz="0" w:space="0" w:color="auto"/>
            <w:right w:val="none" w:sz="0" w:space="0" w:color="auto"/>
          </w:divBdr>
          <w:divsChild>
            <w:div w:id="1107234163">
              <w:marLeft w:val="0"/>
              <w:marRight w:val="0"/>
              <w:marTop w:val="0"/>
              <w:marBottom w:val="0"/>
              <w:divBdr>
                <w:top w:val="none" w:sz="0" w:space="0" w:color="auto"/>
                <w:left w:val="none" w:sz="0" w:space="0" w:color="auto"/>
                <w:bottom w:val="none" w:sz="0" w:space="0" w:color="auto"/>
                <w:right w:val="none" w:sz="0" w:space="0" w:color="auto"/>
              </w:divBdr>
              <w:divsChild>
                <w:div w:id="154482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33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99B7C-45B2-4F1A-8489-D21D5BCFE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31</Pages>
  <Words>11268</Words>
  <Characters>64231</Characters>
  <Application>Microsoft Office Word</Application>
  <DocSecurity>0</DocSecurity>
  <Lines>535</Lines>
  <Paragraphs>150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ARRFR</Company>
  <LinksUpToDate>false</LinksUpToDate>
  <CharactersWithSpaces>75349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Mamazhanov Adil</dc:creator>
  <cp:lastModifiedBy>Шайынгазы Назар</cp:lastModifiedBy>
  <cp:revision>8</cp:revision>
  <cp:lastPrinted>2025-11-27T10:39:00Z</cp:lastPrinted>
  <dcterms:created xsi:type="dcterms:W3CDTF">2025-11-26T04:48:00Z</dcterms:created>
  <dcterms:modified xsi:type="dcterms:W3CDTF">2025-12-05T05:35:00Z</dcterms:modified>
</cp:coreProperties>
</file>