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57C6A" w14:textId="6D485E9F" w:rsidR="00D80DA4" w:rsidRDefault="00D80DA4" w:rsidP="005413BD">
      <w:pPr>
        <w:spacing w:after="0" w:line="238" w:lineRule="auto"/>
        <w:rPr>
          <w:rFonts w:ascii="Times New Roman" w:eastAsia="Calibri" w:hAnsi="Times New Roman"/>
          <w:bCs/>
          <w:sz w:val="28"/>
          <w:szCs w:val="28"/>
          <w:shd w:val="clear" w:color="auto" w:fill="FFFFFF"/>
          <w:lang w:val="kk-KZ" w:eastAsia="en-US"/>
        </w:rPr>
      </w:pPr>
      <w:bookmarkStart w:id="0" w:name="_GoBack"/>
      <w:bookmarkEnd w:id="0"/>
    </w:p>
    <w:p w14:paraId="0C62DA33" w14:textId="77777777" w:rsidR="009C00B2" w:rsidRDefault="009C00B2" w:rsidP="005413BD">
      <w:pPr>
        <w:spacing w:after="0" w:line="238" w:lineRule="auto"/>
        <w:rPr>
          <w:rFonts w:ascii="Times New Roman" w:eastAsia="Calibri" w:hAnsi="Times New Roman"/>
          <w:bCs/>
          <w:sz w:val="28"/>
          <w:szCs w:val="28"/>
          <w:shd w:val="clear" w:color="auto" w:fill="FFFFFF"/>
          <w:lang w:val="kk-KZ" w:eastAsia="en-US"/>
        </w:rPr>
      </w:pPr>
    </w:p>
    <w:p w14:paraId="60D23DF5" w14:textId="74EA63C2" w:rsidR="00020540" w:rsidRPr="00E90675" w:rsidRDefault="00D80DA4" w:rsidP="00020540">
      <w:pPr>
        <w:spacing w:after="0" w:line="238" w:lineRule="auto"/>
        <w:jc w:val="right"/>
        <w:rPr>
          <w:rFonts w:ascii="Times New Roman" w:eastAsia="Calibri" w:hAnsi="Times New Roman"/>
          <w:bCs/>
          <w:sz w:val="28"/>
          <w:szCs w:val="28"/>
          <w:shd w:val="clear" w:color="auto" w:fill="FFFFFF"/>
          <w:lang w:val="kk-KZ" w:eastAsia="en-US"/>
        </w:rPr>
      </w:pPr>
      <w:r w:rsidRPr="00E90675">
        <w:rPr>
          <w:rFonts w:ascii="Times New Roman" w:eastAsia="Calibri" w:hAnsi="Times New Roman"/>
          <w:bCs/>
          <w:sz w:val="28"/>
          <w:szCs w:val="28"/>
          <w:shd w:val="clear" w:color="auto" w:fill="FFFFFF"/>
          <w:lang w:val="kk-KZ" w:eastAsia="en-US"/>
        </w:rPr>
        <w:t>ЖОБА</w:t>
      </w:r>
    </w:p>
    <w:p w14:paraId="1162619A" w14:textId="77777777" w:rsidR="00020540" w:rsidRDefault="00020540" w:rsidP="00C924D9">
      <w:pPr>
        <w:spacing w:after="0" w:line="238" w:lineRule="auto"/>
        <w:rPr>
          <w:rFonts w:ascii="Times New Roman" w:eastAsia="Calibri" w:hAnsi="Times New Roman"/>
          <w:bCs/>
          <w:sz w:val="28"/>
          <w:szCs w:val="28"/>
          <w:shd w:val="clear" w:color="auto" w:fill="FFFFFF"/>
          <w:lang w:val="kk-KZ" w:eastAsia="en-US"/>
        </w:rPr>
      </w:pPr>
    </w:p>
    <w:p w14:paraId="2C2ACAEA" w14:textId="77777777" w:rsidR="004306C8" w:rsidRDefault="004306C8" w:rsidP="00C924D9">
      <w:pPr>
        <w:spacing w:after="0" w:line="238" w:lineRule="auto"/>
        <w:rPr>
          <w:rFonts w:ascii="Times New Roman" w:eastAsia="Calibri" w:hAnsi="Times New Roman"/>
          <w:bCs/>
          <w:sz w:val="28"/>
          <w:szCs w:val="28"/>
          <w:shd w:val="clear" w:color="auto" w:fill="FFFFFF"/>
          <w:lang w:val="kk-KZ" w:eastAsia="en-US"/>
        </w:rPr>
      </w:pPr>
    </w:p>
    <w:p w14:paraId="00B7412A" w14:textId="77777777" w:rsidR="004306C8" w:rsidRPr="00E90675" w:rsidRDefault="004306C8" w:rsidP="00C924D9">
      <w:pPr>
        <w:spacing w:after="0" w:line="238" w:lineRule="auto"/>
        <w:rPr>
          <w:rFonts w:ascii="Times New Roman" w:eastAsia="Calibri" w:hAnsi="Times New Roman"/>
          <w:bCs/>
          <w:sz w:val="28"/>
          <w:szCs w:val="28"/>
          <w:shd w:val="clear" w:color="auto" w:fill="FFFFFF"/>
          <w:lang w:val="kk-KZ" w:eastAsia="en-US"/>
        </w:rPr>
      </w:pPr>
    </w:p>
    <w:p w14:paraId="0646FC2F" w14:textId="77777777" w:rsidR="00020540" w:rsidRPr="00E90675" w:rsidRDefault="00020540" w:rsidP="00020540">
      <w:pPr>
        <w:spacing w:after="0" w:line="238" w:lineRule="auto"/>
        <w:jc w:val="center"/>
        <w:rPr>
          <w:rFonts w:ascii="Times New Roman" w:eastAsia="Calibri" w:hAnsi="Times New Roman"/>
          <w:bCs/>
          <w:sz w:val="28"/>
          <w:szCs w:val="28"/>
          <w:shd w:val="clear" w:color="auto" w:fill="FFFFFF"/>
          <w:lang w:val="kk-KZ" w:eastAsia="en-US"/>
        </w:rPr>
      </w:pPr>
    </w:p>
    <w:p w14:paraId="1CEC4E91" w14:textId="4384A7BA" w:rsidR="00C924D9" w:rsidRPr="00E90675" w:rsidRDefault="00C924D9" w:rsidP="00C924D9">
      <w:pPr>
        <w:spacing w:after="0" w:line="238" w:lineRule="auto"/>
        <w:jc w:val="center"/>
        <w:rPr>
          <w:rFonts w:ascii="Times New Roman" w:eastAsia="Calibri" w:hAnsi="Times New Roman"/>
          <w:bCs/>
          <w:sz w:val="28"/>
          <w:szCs w:val="28"/>
          <w:shd w:val="clear" w:color="auto" w:fill="FFFFFF"/>
          <w:lang w:val="kk-KZ" w:eastAsia="en-US"/>
        </w:rPr>
      </w:pPr>
      <w:r w:rsidRPr="00E90675">
        <w:rPr>
          <w:rFonts w:ascii="Times New Roman" w:eastAsia="Calibri" w:hAnsi="Times New Roman"/>
          <w:bCs/>
          <w:sz w:val="28"/>
          <w:szCs w:val="28"/>
          <w:shd w:val="clear" w:color="auto" w:fill="FFFFFF"/>
          <w:lang w:val="kk-KZ" w:eastAsia="en-US"/>
        </w:rPr>
        <w:t>ҚАЗАҚСТАН РЕСПУБЛИКАСЫНЫҢ ЗАҢЫ</w:t>
      </w:r>
    </w:p>
    <w:p w14:paraId="78D7F600" w14:textId="77777777" w:rsidR="00020540" w:rsidRPr="00E90675" w:rsidRDefault="00020540" w:rsidP="00C924D9">
      <w:pPr>
        <w:spacing w:after="0" w:line="238" w:lineRule="auto"/>
        <w:rPr>
          <w:rFonts w:ascii="Times New Roman" w:eastAsia="Calibri" w:hAnsi="Times New Roman"/>
          <w:bCs/>
          <w:sz w:val="28"/>
          <w:szCs w:val="28"/>
          <w:shd w:val="clear" w:color="auto" w:fill="FFFFFF"/>
          <w:lang w:val="kk-KZ" w:eastAsia="en-US"/>
        </w:rPr>
      </w:pPr>
    </w:p>
    <w:p w14:paraId="09B56125" w14:textId="77777777" w:rsidR="00020540" w:rsidRPr="00E90675" w:rsidRDefault="00020540" w:rsidP="00020540">
      <w:pPr>
        <w:spacing w:after="0" w:line="238" w:lineRule="auto"/>
        <w:rPr>
          <w:rFonts w:ascii="Times New Roman" w:eastAsia="Calibri" w:hAnsi="Times New Roman"/>
          <w:bCs/>
          <w:sz w:val="28"/>
          <w:szCs w:val="28"/>
          <w:shd w:val="clear" w:color="auto" w:fill="FFFFFF"/>
          <w:lang w:val="kk-KZ" w:eastAsia="en-US"/>
        </w:rPr>
      </w:pPr>
    </w:p>
    <w:p w14:paraId="0583FFF3" w14:textId="775111E9" w:rsidR="00A048CD" w:rsidRPr="00A048CD" w:rsidRDefault="00A048CD" w:rsidP="00A048CD">
      <w:pPr>
        <w:spacing w:after="0" w:line="238" w:lineRule="auto"/>
        <w:ind w:firstLine="851"/>
        <w:jc w:val="center"/>
        <w:rPr>
          <w:rFonts w:ascii="Times New Roman" w:eastAsia="Calibri" w:hAnsi="Times New Roman"/>
          <w:b/>
          <w:sz w:val="28"/>
          <w:szCs w:val="28"/>
          <w:lang w:val="kk-KZ" w:eastAsia="en-US"/>
        </w:rPr>
      </w:pPr>
      <w:r w:rsidRPr="00A048CD">
        <w:rPr>
          <w:rFonts w:ascii="Times New Roman" w:eastAsia="Calibri" w:hAnsi="Times New Roman"/>
          <w:b/>
          <w:sz w:val="28"/>
          <w:szCs w:val="28"/>
          <w:lang w:val="kk-KZ" w:eastAsia="en-US"/>
        </w:rPr>
        <w:t>Қазақстан Республикасының Әкімшілік құқық бұзушылық туралы кодексіне энергия үнемдеу және энергия тиімділігін арттыру мәселелері бойынша өзгерістер</w:t>
      </w:r>
      <w:r>
        <w:rPr>
          <w:rFonts w:ascii="Times New Roman" w:eastAsia="Calibri" w:hAnsi="Times New Roman"/>
          <w:b/>
          <w:sz w:val="28"/>
          <w:szCs w:val="28"/>
          <w:lang w:val="kk-KZ" w:eastAsia="en-US"/>
        </w:rPr>
        <w:t xml:space="preserve"> мен толықтырулар енгізу туралы</w:t>
      </w:r>
    </w:p>
    <w:p w14:paraId="114B86AF" w14:textId="6653214A" w:rsidR="004306C8" w:rsidRDefault="00A048CD" w:rsidP="00A048CD">
      <w:pPr>
        <w:spacing w:after="0" w:line="238" w:lineRule="auto"/>
        <w:ind w:firstLine="851"/>
        <w:jc w:val="center"/>
        <w:rPr>
          <w:rFonts w:ascii="Times New Roman" w:eastAsia="Calibri" w:hAnsi="Times New Roman"/>
          <w:b/>
          <w:sz w:val="28"/>
          <w:szCs w:val="28"/>
          <w:lang w:val="kk-KZ" w:eastAsia="en-US"/>
        </w:rPr>
      </w:pPr>
      <w:r w:rsidRPr="00A048CD">
        <w:rPr>
          <w:rFonts w:ascii="Times New Roman" w:eastAsia="Calibri" w:hAnsi="Times New Roman"/>
          <w:b/>
          <w:sz w:val="28"/>
          <w:szCs w:val="28"/>
          <w:lang w:val="kk-KZ" w:eastAsia="en-US"/>
        </w:rPr>
        <w:t xml:space="preserve"> </w:t>
      </w:r>
    </w:p>
    <w:p w14:paraId="7C291273" w14:textId="77777777" w:rsidR="00A048CD" w:rsidRPr="00E90675" w:rsidRDefault="00A048CD" w:rsidP="00A048CD">
      <w:pPr>
        <w:spacing w:after="0" w:line="238" w:lineRule="auto"/>
        <w:ind w:firstLine="851"/>
        <w:jc w:val="center"/>
        <w:rPr>
          <w:rFonts w:ascii="Times New Roman" w:hAnsi="Times New Roman"/>
          <w:b/>
          <w:sz w:val="28"/>
          <w:szCs w:val="28"/>
          <w:lang w:val="kk-KZ" w:eastAsia="en-US"/>
        </w:rPr>
      </w:pPr>
    </w:p>
    <w:p w14:paraId="0FD41417" w14:textId="77777777" w:rsidR="003138BE" w:rsidRPr="007E4552" w:rsidRDefault="003138BE" w:rsidP="003138BE">
      <w:pPr>
        <w:spacing w:after="0" w:line="240" w:lineRule="auto"/>
        <w:ind w:firstLine="709"/>
        <w:jc w:val="both"/>
        <w:rPr>
          <w:rFonts w:ascii="Times New Roman" w:eastAsia="Calibri" w:hAnsi="Times New Roman"/>
          <w:sz w:val="28"/>
          <w:szCs w:val="28"/>
          <w:lang w:val="kk-KZ" w:eastAsia="en-US"/>
        </w:rPr>
      </w:pPr>
      <w:r w:rsidRPr="003138BE">
        <w:rPr>
          <w:rFonts w:ascii="Times New Roman" w:eastAsia="Calibri" w:hAnsi="Times New Roman"/>
          <w:sz w:val="28"/>
          <w:szCs w:val="28"/>
          <w:lang w:val="kk-KZ" w:eastAsia="en-US"/>
        </w:rPr>
        <w:t xml:space="preserve">1-бап. 2014 жылғы 5 </w:t>
      </w:r>
      <w:r w:rsidRPr="007E4552">
        <w:rPr>
          <w:rFonts w:ascii="Times New Roman" w:eastAsia="Calibri" w:hAnsi="Times New Roman"/>
          <w:sz w:val="28"/>
          <w:szCs w:val="28"/>
          <w:lang w:val="kk-KZ" w:eastAsia="en-US"/>
        </w:rPr>
        <w:t>шілдедегі Қазақстан Республикасының Әкімшілік құқық бұзушылық туралы кодексіне мынадай өзгерістер мен толықтырулар енгізілсін:</w:t>
      </w:r>
    </w:p>
    <w:p w14:paraId="56136DF4" w14:textId="77777777" w:rsidR="003138BE" w:rsidRPr="007E4552" w:rsidRDefault="003138BE"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1) 289-бапта: </w:t>
      </w:r>
    </w:p>
    <w:p w14:paraId="426DFAF0" w14:textId="04EDFFB2" w:rsidR="003138BE" w:rsidRPr="007E4552" w:rsidRDefault="003138BE"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екінші бөлі</w:t>
      </w:r>
      <w:r w:rsidR="00093DCA" w:rsidRPr="007E4552">
        <w:rPr>
          <w:rFonts w:ascii="Times New Roman" w:eastAsia="Calibri" w:hAnsi="Times New Roman"/>
          <w:sz w:val="28"/>
          <w:szCs w:val="28"/>
          <w:lang w:val="kk-KZ" w:eastAsia="en-US"/>
        </w:rPr>
        <w:t>к</w:t>
      </w:r>
      <w:r w:rsidRPr="007E4552">
        <w:rPr>
          <w:rFonts w:ascii="Times New Roman" w:eastAsia="Calibri" w:hAnsi="Times New Roman"/>
          <w:sz w:val="28"/>
          <w:szCs w:val="28"/>
          <w:lang w:val="kk-KZ" w:eastAsia="en-US"/>
        </w:rPr>
        <w:t xml:space="preserve"> мынадай редакцияда жазылсын:</w:t>
      </w:r>
    </w:p>
    <w:p w14:paraId="1040A61A" w14:textId="279B36B2" w:rsidR="003138BE" w:rsidRPr="007E4552" w:rsidRDefault="003138BE"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«2. Энергия тұтыну</w:t>
      </w:r>
      <w:r w:rsidR="005413BD" w:rsidRPr="007E4552">
        <w:rPr>
          <w:rFonts w:ascii="Times New Roman" w:eastAsia="Calibri" w:hAnsi="Times New Roman"/>
          <w:sz w:val="28"/>
          <w:szCs w:val="28"/>
          <w:lang w:val="kk-KZ" w:eastAsia="en-US"/>
        </w:rPr>
        <w:t>дың</w:t>
      </w:r>
      <w:r w:rsidRPr="007E4552">
        <w:rPr>
          <w:rFonts w:ascii="Times New Roman" w:eastAsia="Calibri" w:hAnsi="Times New Roman"/>
          <w:sz w:val="28"/>
          <w:szCs w:val="28"/>
          <w:lang w:val="kk-KZ" w:eastAsia="en-US"/>
        </w:rPr>
        <w:t xml:space="preserve"> нормативтерін </w:t>
      </w:r>
      <w:r w:rsidR="005413BD" w:rsidRPr="007E4552">
        <w:rPr>
          <w:rFonts w:ascii="Times New Roman" w:eastAsia="Calibri" w:hAnsi="Times New Roman"/>
          <w:sz w:val="28"/>
          <w:szCs w:val="28"/>
          <w:lang w:val="kk-KZ" w:eastAsia="en-US"/>
        </w:rPr>
        <w:t>асыру</w:t>
      </w:r>
      <w:r w:rsidRPr="007E4552">
        <w:rPr>
          <w:rFonts w:ascii="Times New Roman" w:eastAsia="Calibri" w:hAnsi="Times New Roman"/>
          <w:sz w:val="28"/>
          <w:szCs w:val="28"/>
          <w:lang w:val="kk-KZ" w:eastAsia="en-US"/>
        </w:rPr>
        <w:t xml:space="preserve"> – </w:t>
      </w:r>
    </w:p>
    <w:p w14:paraId="77C72508" w14:textId="79F18489" w:rsidR="00A806ED" w:rsidRPr="007E4552" w:rsidRDefault="005413BD" w:rsidP="00E71BE9">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шағын кәсіпкерлік субъектілеріне – </w:t>
      </w:r>
      <w:r w:rsidR="002430A5" w:rsidRPr="007E4552">
        <w:rPr>
          <w:rFonts w:ascii="Times New Roman" w:eastAsia="Calibri" w:hAnsi="Times New Roman"/>
          <w:sz w:val="28"/>
          <w:szCs w:val="28"/>
          <w:lang w:val="kk-KZ" w:eastAsia="en-US"/>
        </w:rPr>
        <w:t>құқық бұзушылық болған, бірақ бір жылдан аспайтын кезеңде бекітілген нормативтерден астам пайдаланылған энергетикалық ресурстар құнының елу, орта кәсіпкерлік субъектілеріне – елу</w:t>
      </w:r>
      <w:r w:rsidR="00E71BE9" w:rsidRPr="007E4552">
        <w:rPr>
          <w:rFonts w:ascii="Times New Roman" w:eastAsia="Calibri" w:hAnsi="Times New Roman"/>
          <w:sz w:val="28"/>
          <w:szCs w:val="28"/>
          <w:lang w:val="kk-KZ" w:eastAsia="en-US"/>
        </w:rPr>
        <w:t xml:space="preserve">, ірі кәсіпкерлік субъектілеріне </w:t>
      </w:r>
      <w:r w:rsidR="00443325" w:rsidRPr="00443325">
        <w:rPr>
          <w:rFonts w:ascii="Times New Roman" w:eastAsia="Calibri" w:hAnsi="Times New Roman"/>
          <w:sz w:val="28"/>
          <w:szCs w:val="28"/>
          <w:lang w:val="kk-KZ" w:eastAsia="en-US"/>
        </w:rPr>
        <w:t>–</w:t>
      </w:r>
      <w:r w:rsidR="00443325">
        <w:rPr>
          <w:rFonts w:ascii="Times New Roman" w:eastAsia="Calibri" w:hAnsi="Times New Roman"/>
          <w:sz w:val="28"/>
          <w:szCs w:val="28"/>
          <w:lang w:val="kk-KZ" w:eastAsia="en-US"/>
        </w:rPr>
        <w:t xml:space="preserve"> </w:t>
      </w:r>
      <w:r w:rsidRPr="007E4552">
        <w:rPr>
          <w:rFonts w:ascii="Times New Roman" w:eastAsia="Calibri" w:hAnsi="Times New Roman"/>
          <w:sz w:val="28"/>
          <w:szCs w:val="28"/>
          <w:lang w:val="kk-KZ" w:eastAsia="en-US"/>
        </w:rPr>
        <w:t>елу</w:t>
      </w:r>
      <w:r w:rsidR="00E71BE9" w:rsidRPr="007E4552">
        <w:rPr>
          <w:rFonts w:ascii="Times New Roman" w:eastAsia="Calibri" w:hAnsi="Times New Roman"/>
          <w:sz w:val="28"/>
          <w:szCs w:val="28"/>
          <w:lang w:val="kk-KZ" w:eastAsia="en-US"/>
        </w:rPr>
        <w:t xml:space="preserve"> пайызы мөлшерінде айыппұл салуға алып келеді</w:t>
      </w:r>
      <w:r w:rsidR="003138BE" w:rsidRPr="007E4552">
        <w:rPr>
          <w:rFonts w:ascii="Times New Roman" w:eastAsia="Calibri" w:hAnsi="Times New Roman"/>
          <w:sz w:val="28"/>
          <w:szCs w:val="28"/>
          <w:lang w:val="kk-KZ" w:eastAsia="en-US"/>
        </w:rPr>
        <w:t>.»;</w:t>
      </w:r>
    </w:p>
    <w:p w14:paraId="06A444CC" w14:textId="21B01D2B" w:rsidR="003138BE" w:rsidRPr="007E4552" w:rsidRDefault="003138BE"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төртінші бөлі</w:t>
      </w:r>
      <w:r w:rsidR="00C06F69" w:rsidRPr="007E4552">
        <w:rPr>
          <w:rFonts w:ascii="Times New Roman" w:eastAsia="Calibri" w:hAnsi="Times New Roman"/>
          <w:sz w:val="28"/>
          <w:szCs w:val="28"/>
          <w:lang w:val="kk-KZ" w:eastAsia="en-US"/>
        </w:rPr>
        <w:t>кте</w:t>
      </w:r>
      <w:r w:rsidRPr="007E4552">
        <w:rPr>
          <w:rFonts w:ascii="Times New Roman" w:eastAsia="Calibri" w:hAnsi="Times New Roman"/>
          <w:sz w:val="28"/>
          <w:szCs w:val="28"/>
          <w:lang w:val="kk-KZ" w:eastAsia="en-US"/>
        </w:rPr>
        <w:t>:</w:t>
      </w:r>
    </w:p>
    <w:p w14:paraId="66EFFA7B" w14:textId="0EC30B54" w:rsidR="003138BE" w:rsidRPr="007E4552" w:rsidRDefault="005413BD"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«б</w:t>
      </w:r>
      <w:r w:rsidR="003138BE" w:rsidRPr="007E4552">
        <w:rPr>
          <w:rFonts w:ascii="Times New Roman" w:eastAsia="Calibri" w:hAnsi="Times New Roman"/>
          <w:sz w:val="28"/>
          <w:szCs w:val="28"/>
          <w:lang w:val="kk-KZ" w:eastAsia="en-US"/>
        </w:rPr>
        <w:t>е</w:t>
      </w:r>
      <w:r w:rsidRPr="007E4552">
        <w:rPr>
          <w:rFonts w:ascii="Times New Roman" w:eastAsia="Calibri" w:hAnsi="Times New Roman"/>
          <w:sz w:val="28"/>
          <w:szCs w:val="28"/>
          <w:lang w:val="kk-KZ" w:eastAsia="en-US"/>
        </w:rPr>
        <w:t>с»</w:t>
      </w:r>
      <w:r w:rsidR="003138BE" w:rsidRPr="007E4552">
        <w:rPr>
          <w:rFonts w:ascii="Times New Roman" w:eastAsia="Calibri" w:hAnsi="Times New Roman"/>
          <w:sz w:val="28"/>
          <w:szCs w:val="28"/>
          <w:lang w:val="kk-KZ" w:eastAsia="en-US"/>
        </w:rPr>
        <w:t xml:space="preserve"> деген</w:t>
      </w:r>
      <w:r w:rsidRPr="007E4552">
        <w:rPr>
          <w:rFonts w:ascii="Times New Roman" w:eastAsia="Calibri" w:hAnsi="Times New Roman"/>
          <w:sz w:val="28"/>
          <w:szCs w:val="28"/>
          <w:lang w:val="kk-KZ" w:eastAsia="en-US"/>
        </w:rPr>
        <w:t xml:space="preserve"> с</w:t>
      </w:r>
      <w:r w:rsidR="003138BE" w:rsidRPr="007E4552">
        <w:rPr>
          <w:rFonts w:ascii="Times New Roman" w:eastAsia="Calibri" w:hAnsi="Times New Roman"/>
          <w:sz w:val="28"/>
          <w:szCs w:val="28"/>
          <w:lang w:val="kk-KZ" w:eastAsia="en-US"/>
        </w:rPr>
        <w:t>өз</w:t>
      </w:r>
      <w:r w:rsidRPr="007E4552">
        <w:rPr>
          <w:rFonts w:ascii="Times New Roman" w:eastAsia="Calibri" w:hAnsi="Times New Roman"/>
          <w:sz w:val="28"/>
          <w:szCs w:val="28"/>
          <w:lang w:val="kk-KZ" w:eastAsia="en-US"/>
        </w:rPr>
        <w:t xml:space="preserve"> « бір жүз»</w:t>
      </w:r>
      <w:r w:rsidR="003138BE" w:rsidRPr="007E4552">
        <w:rPr>
          <w:rFonts w:ascii="Times New Roman" w:eastAsia="Calibri" w:hAnsi="Times New Roman"/>
          <w:sz w:val="28"/>
          <w:szCs w:val="28"/>
          <w:lang w:val="kk-KZ" w:eastAsia="en-US"/>
        </w:rPr>
        <w:t xml:space="preserve"> деген сөз</w:t>
      </w:r>
      <w:r w:rsidR="00C06F69" w:rsidRPr="007E4552">
        <w:rPr>
          <w:rFonts w:ascii="Times New Roman" w:eastAsia="Calibri" w:hAnsi="Times New Roman"/>
          <w:sz w:val="28"/>
          <w:szCs w:val="28"/>
          <w:lang w:val="kk-KZ" w:eastAsia="en-US"/>
        </w:rPr>
        <w:t>дермен</w:t>
      </w:r>
      <w:r w:rsidR="003138BE" w:rsidRPr="007E4552">
        <w:rPr>
          <w:rFonts w:ascii="Times New Roman" w:eastAsia="Calibri" w:hAnsi="Times New Roman"/>
          <w:sz w:val="28"/>
          <w:szCs w:val="28"/>
          <w:lang w:val="kk-KZ" w:eastAsia="en-US"/>
        </w:rPr>
        <w:t xml:space="preserve"> ауыстырылсын;</w:t>
      </w:r>
    </w:p>
    <w:p w14:paraId="1F693F9D" w14:textId="6E9B0A19" w:rsidR="003138BE" w:rsidRPr="007E4552" w:rsidRDefault="005413BD"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w:t>
      </w:r>
      <w:r w:rsidR="003138BE" w:rsidRPr="007E4552">
        <w:rPr>
          <w:rFonts w:ascii="Times New Roman" w:eastAsia="Calibri" w:hAnsi="Times New Roman"/>
          <w:sz w:val="28"/>
          <w:szCs w:val="28"/>
          <w:lang w:val="kk-KZ" w:eastAsia="en-US"/>
        </w:rPr>
        <w:t>он</w:t>
      </w:r>
      <w:r w:rsidR="0053650E" w:rsidRPr="007E4552">
        <w:rPr>
          <w:rFonts w:ascii="Times New Roman" w:eastAsia="Calibri" w:hAnsi="Times New Roman"/>
          <w:sz w:val="28"/>
          <w:szCs w:val="28"/>
          <w:lang w:val="kk-KZ" w:eastAsia="en-US"/>
        </w:rPr>
        <w:t xml:space="preserve">» </w:t>
      </w:r>
      <w:r w:rsidR="002430A5" w:rsidRPr="007E4552">
        <w:rPr>
          <w:rFonts w:ascii="Times New Roman" w:eastAsia="Calibri" w:hAnsi="Times New Roman"/>
          <w:sz w:val="28"/>
          <w:szCs w:val="28"/>
          <w:lang w:val="kk-KZ" w:eastAsia="en-US"/>
        </w:rPr>
        <w:t xml:space="preserve">деген </w:t>
      </w:r>
      <w:r w:rsidR="0053650E" w:rsidRPr="007E4552">
        <w:rPr>
          <w:rFonts w:ascii="Times New Roman" w:eastAsia="Calibri" w:hAnsi="Times New Roman"/>
          <w:sz w:val="28"/>
          <w:szCs w:val="28"/>
          <w:lang w:val="kk-KZ" w:eastAsia="en-US"/>
        </w:rPr>
        <w:t>сөз «бір жүз»</w:t>
      </w:r>
      <w:r w:rsidR="003138BE" w:rsidRPr="007E4552">
        <w:rPr>
          <w:rFonts w:ascii="Times New Roman" w:eastAsia="Calibri" w:hAnsi="Times New Roman"/>
          <w:sz w:val="28"/>
          <w:szCs w:val="28"/>
          <w:lang w:val="kk-KZ" w:eastAsia="en-US"/>
        </w:rPr>
        <w:t xml:space="preserve"> </w:t>
      </w:r>
      <w:r w:rsidR="002430A5" w:rsidRPr="007E4552">
        <w:rPr>
          <w:rFonts w:ascii="Times New Roman" w:eastAsia="Calibri" w:hAnsi="Times New Roman"/>
          <w:sz w:val="28"/>
          <w:szCs w:val="28"/>
          <w:lang w:val="kk-KZ" w:eastAsia="en-US"/>
        </w:rPr>
        <w:t>деген сөздермен</w:t>
      </w:r>
      <w:r w:rsidR="003138BE" w:rsidRPr="007E4552">
        <w:rPr>
          <w:rFonts w:ascii="Times New Roman" w:eastAsia="Calibri" w:hAnsi="Times New Roman"/>
          <w:sz w:val="28"/>
          <w:szCs w:val="28"/>
          <w:lang w:val="kk-KZ" w:eastAsia="en-US"/>
        </w:rPr>
        <w:t xml:space="preserve"> ауыстырылсын;</w:t>
      </w:r>
    </w:p>
    <w:p w14:paraId="438E6A44" w14:textId="5E7C5625" w:rsidR="003138BE" w:rsidRPr="007E4552" w:rsidRDefault="0053650E"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«отыз» деген сөз «бір жүз» </w:t>
      </w:r>
      <w:r w:rsidR="003138BE" w:rsidRPr="007E4552">
        <w:rPr>
          <w:rFonts w:ascii="Times New Roman" w:eastAsia="Calibri" w:hAnsi="Times New Roman"/>
          <w:sz w:val="28"/>
          <w:szCs w:val="28"/>
          <w:lang w:val="kk-KZ" w:eastAsia="en-US"/>
        </w:rPr>
        <w:t xml:space="preserve">деген </w:t>
      </w:r>
      <w:r w:rsidR="002430A5" w:rsidRPr="007E4552">
        <w:rPr>
          <w:rFonts w:ascii="Times New Roman" w:eastAsia="Calibri" w:hAnsi="Times New Roman"/>
          <w:sz w:val="28"/>
          <w:szCs w:val="28"/>
          <w:lang w:val="kk-KZ" w:eastAsia="en-US"/>
        </w:rPr>
        <w:t>сөздермен</w:t>
      </w:r>
      <w:r w:rsidR="003138BE" w:rsidRPr="007E4552">
        <w:rPr>
          <w:rFonts w:ascii="Times New Roman" w:eastAsia="Calibri" w:hAnsi="Times New Roman"/>
          <w:sz w:val="28"/>
          <w:szCs w:val="28"/>
          <w:lang w:val="kk-KZ" w:eastAsia="en-US"/>
        </w:rPr>
        <w:t xml:space="preserve"> ауыстырылсын;</w:t>
      </w:r>
    </w:p>
    <w:p w14:paraId="61388276" w14:textId="77777777" w:rsidR="003138BE" w:rsidRPr="007E4552" w:rsidRDefault="003138BE"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2) 292-бап мынадай редакцияда жазылсын:</w:t>
      </w:r>
    </w:p>
    <w:p w14:paraId="4131DF9F" w14:textId="10676DCA"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eastAsia="en-US"/>
        </w:rPr>
        <w:t>«</w:t>
      </w:r>
      <w:r w:rsidRPr="007E4552">
        <w:rPr>
          <w:rFonts w:ascii="Times New Roman" w:eastAsia="Calibri" w:hAnsi="Times New Roman"/>
          <w:sz w:val="28"/>
          <w:szCs w:val="28"/>
          <w:lang w:val="kk-KZ" w:eastAsia="en-US"/>
        </w:rPr>
        <w:t>292-бап. Мемлекеттік энергетикалық тізілім субъектілерінің Мемлекеттік энергетикалық тізілімге енгізілетін ақпаратты ұсыну жөніндегі міндетті</w:t>
      </w:r>
      <w:r w:rsidR="002430A5" w:rsidRPr="007E4552">
        <w:rPr>
          <w:rFonts w:ascii="Times New Roman" w:eastAsia="Calibri" w:hAnsi="Times New Roman"/>
          <w:sz w:val="28"/>
          <w:szCs w:val="28"/>
          <w:lang w:val="kk-KZ" w:eastAsia="en-US"/>
        </w:rPr>
        <w:t xml:space="preserve"> бұзуы</w:t>
      </w:r>
      <w:r w:rsidRPr="007E4552">
        <w:rPr>
          <w:rFonts w:ascii="Times New Roman" w:eastAsia="Calibri" w:hAnsi="Times New Roman"/>
          <w:sz w:val="28"/>
          <w:szCs w:val="28"/>
          <w:lang w:val="kk-KZ" w:eastAsia="en-US"/>
        </w:rPr>
        <w:t xml:space="preserve">, энергетикалық ресурстарды және суды тұтыну көлемін өнімнің, </w:t>
      </w:r>
      <w:r w:rsidR="002430A5" w:rsidRPr="007E4552">
        <w:rPr>
          <w:rFonts w:ascii="Times New Roman" w:eastAsia="Calibri" w:hAnsi="Times New Roman"/>
          <w:sz w:val="28"/>
          <w:szCs w:val="28"/>
          <w:lang w:val="kk-KZ" w:eastAsia="en-US"/>
        </w:rPr>
        <w:t>ғимараттар</w:t>
      </w:r>
      <w:r w:rsidRPr="007E4552">
        <w:rPr>
          <w:rFonts w:ascii="Times New Roman" w:eastAsia="Calibri" w:hAnsi="Times New Roman"/>
          <w:sz w:val="28"/>
          <w:szCs w:val="28"/>
          <w:lang w:val="kk-KZ" w:eastAsia="en-US"/>
        </w:rPr>
        <w:t xml:space="preserve">, құрылыстар мен </w:t>
      </w:r>
      <w:r w:rsidR="002430A5" w:rsidRPr="007E4552">
        <w:rPr>
          <w:rFonts w:ascii="Times New Roman" w:eastAsia="Calibri" w:hAnsi="Times New Roman"/>
          <w:sz w:val="28"/>
          <w:szCs w:val="28"/>
          <w:lang w:val="kk-KZ" w:eastAsia="en-US"/>
        </w:rPr>
        <w:t>құрылысжайлар</w:t>
      </w:r>
      <w:r w:rsidRPr="007E4552">
        <w:rPr>
          <w:rFonts w:ascii="Times New Roman" w:eastAsia="Calibri" w:hAnsi="Times New Roman"/>
          <w:sz w:val="28"/>
          <w:szCs w:val="28"/>
          <w:lang w:val="kk-KZ" w:eastAsia="en-US"/>
        </w:rPr>
        <w:t xml:space="preserve"> алаңы</w:t>
      </w:r>
      <w:r w:rsidR="002430A5" w:rsidRPr="007E4552">
        <w:rPr>
          <w:rFonts w:ascii="Times New Roman" w:eastAsia="Calibri" w:hAnsi="Times New Roman"/>
          <w:sz w:val="28"/>
          <w:szCs w:val="28"/>
          <w:lang w:val="kk-KZ" w:eastAsia="en-US"/>
        </w:rPr>
        <w:t>ның</w:t>
      </w:r>
      <w:r w:rsidRPr="007E4552">
        <w:rPr>
          <w:rFonts w:ascii="Times New Roman" w:eastAsia="Calibri" w:hAnsi="Times New Roman"/>
          <w:sz w:val="28"/>
          <w:szCs w:val="28"/>
          <w:lang w:val="kk-KZ" w:eastAsia="en-US"/>
        </w:rPr>
        <w:t xml:space="preserve"> бірлігіне энергия үнемдеу және энергия тиімділігін арттыру жөніндегі қорытындылар бойынша белгіленген шамаға дейін міндетті түрде жыл сайын төмендету туралы талапты бұзуы</w:t>
      </w:r>
    </w:p>
    <w:p w14:paraId="2B7C8C4A" w14:textId="77777777" w:rsidR="002430A5"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1. Мемлекеттік энергетикалық тізілім субъектілерінің Мемлекеттік энергетикалық тізілімге енгізілетін ақпаратты ұсынбауы</w:t>
      </w:r>
      <w:r w:rsidR="002430A5" w:rsidRPr="007E4552">
        <w:rPr>
          <w:rFonts w:ascii="Times New Roman" w:eastAsia="Calibri" w:hAnsi="Times New Roman"/>
          <w:sz w:val="28"/>
          <w:szCs w:val="28"/>
          <w:lang w:val="kk-KZ" w:eastAsia="en-US"/>
        </w:rPr>
        <w:t xml:space="preserve"> </w:t>
      </w:r>
      <w:r w:rsidRPr="007E4552">
        <w:rPr>
          <w:rFonts w:ascii="Times New Roman" w:eastAsia="Calibri" w:hAnsi="Times New Roman"/>
          <w:sz w:val="28"/>
          <w:szCs w:val="28"/>
          <w:lang w:val="kk-KZ" w:eastAsia="en-US"/>
        </w:rPr>
        <w:t xml:space="preserve">– </w:t>
      </w:r>
    </w:p>
    <w:p w14:paraId="11615588" w14:textId="08D69771"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шағын кәсiпкерлiк субъектiлерiне – сексен, орта кәсiпкерлiк субъектiлерiне – бір жүз алпыс, iрi кәсiпкерлiк субъектiлерiне төрт жүз айлық есептiк көрсеткiш мөлшерiнде айыппұл салуға </w:t>
      </w:r>
      <w:r w:rsidR="002430A5" w:rsidRPr="007E4552">
        <w:rPr>
          <w:rFonts w:ascii="Times New Roman" w:eastAsia="Calibri" w:hAnsi="Times New Roman"/>
          <w:sz w:val="28"/>
          <w:szCs w:val="28"/>
          <w:lang w:val="kk-KZ" w:eastAsia="en-US"/>
        </w:rPr>
        <w:t>алып келеді</w:t>
      </w:r>
      <w:r w:rsidRPr="007E4552">
        <w:rPr>
          <w:rFonts w:ascii="Times New Roman" w:eastAsia="Calibri" w:hAnsi="Times New Roman"/>
          <w:sz w:val="28"/>
          <w:szCs w:val="28"/>
          <w:lang w:val="kk-KZ" w:eastAsia="en-US"/>
        </w:rPr>
        <w:t>.</w:t>
      </w:r>
    </w:p>
    <w:p w14:paraId="0D3B9217" w14:textId="77777777" w:rsidR="009C00B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2. Осы баптың бірінші бөлігінде көзделген, әкімшілік жаза </w:t>
      </w:r>
    </w:p>
    <w:p w14:paraId="1954B787" w14:textId="77777777" w:rsidR="009C00B2" w:rsidRDefault="009C00B2" w:rsidP="009C00B2">
      <w:pPr>
        <w:spacing w:after="0" w:line="240" w:lineRule="auto"/>
        <w:jc w:val="both"/>
        <w:rPr>
          <w:rFonts w:ascii="Times New Roman" w:eastAsia="Calibri" w:hAnsi="Times New Roman"/>
          <w:sz w:val="28"/>
          <w:szCs w:val="28"/>
          <w:lang w:val="kk-KZ" w:eastAsia="en-US"/>
        </w:rPr>
      </w:pPr>
    </w:p>
    <w:p w14:paraId="5E1AFA14" w14:textId="476C1B00" w:rsidR="0053650E" w:rsidRPr="007E4552" w:rsidRDefault="0053650E" w:rsidP="009C00B2">
      <w:pPr>
        <w:spacing w:after="0" w:line="240" w:lineRule="auto"/>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lastRenderedPageBreak/>
        <w:t>қолданылғаннан кейін бір жыл ішінде қайталап жасалған іс-әрекет –</w:t>
      </w:r>
    </w:p>
    <w:p w14:paraId="47914EBA" w14:textId="3A5AD7C4"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заңды тұлғаның басшысына </w:t>
      </w:r>
      <w:r w:rsidR="00E71BE9" w:rsidRPr="007E4552">
        <w:rPr>
          <w:rFonts w:ascii="Times New Roman" w:eastAsia="Calibri" w:hAnsi="Times New Roman"/>
          <w:sz w:val="28"/>
          <w:szCs w:val="28"/>
          <w:lang w:val="kk-KZ" w:eastAsia="en-US"/>
        </w:rPr>
        <w:t xml:space="preserve">– </w:t>
      </w:r>
      <w:r w:rsidRPr="007E4552">
        <w:rPr>
          <w:rFonts w:ascii="Times New Roman" w:eastAsia="Calibri" w:hAnsi="Times New Roman"/>
          <w:sz w:val="28"/>
          <w:szCs w:val="28"/>
          <w:lang w:val="kk-KZ" w:eastAsia="en-US"/>
        </w:rPr>
        <w:t xml:space="preserve">сексен, шағын кәсiпкерлiк субъектiлерiне – бір жүз алпыс, орта кәсiпкерлiк субъектiлерiне – үш жүз жиырма, iрi кәсiпкерлiк субъектiлерiне </w:t>
      </w:r>
      <w:r w:rsidR="00E71BE9" w:rsidRPr="007E4552">
        <w:rPr>
          <w:rFonts w:ascii="Times New Roman" w:eastAsia="Calibri" w:hAnsi="Times New Roman"/>
          <w:sz w:val="28"/>
          <w:szCs w:val="28"/>
          <w:lang w:val="kk-KZ" w:eastAsia="en-US"/>
        </w:rPr>
        <w:t xml:space="preserve">– </w:t>
      </w:r>
      <w:r w:rsidRPr="007E4552">
        <w:rPr>
          <w:rFonts w:ascii="Times New Roman" w:eastAsia="Calibri" w:hAnsi="Times New Roman"/>
          <w:sz w:val="28"/>
          <w:szCs w:val="28"/>
          <w:lang w:val="kk-KZ" w:eastAsia="en-US"/>
        </w:rPr>
        <w:t xml:space="preserve">сегіз жүз айлық есептiк көрсеткiш мөлшерiнде айыппұл салуға </w:t>
      </w:r>
      <w:r w:rsidR="00E71BE9" w:rsidRPr="007E4552">
        <w:rPr>
          <w:rFonts w:ascii="Times New Roman" w:eastAsia="Calibri" w:hAnsi="Times New Roman"/>
          <w:sz w:val="28"/>
          <w:szCs w:val="28"/>
          <w:lang w:val="kk-KZ" w:eastAsia="en-US"/>
        </w:rPr>
        <w:t>алып келеді</w:t>
      </w:r>
      <w:r w:rsidRPr="007E4552">
        <w:rPr>
          <w:rFonts w:ascii="Times New Roman" w:eastAsia="Calibri" w:hAnsi="Times New Roman"/>
          <w:sz w:val="28"/>
          <w:szCs w:val="28"/>
          <w:lang w:val="kk-KZ" w:eastAsia="en-US"/>
        </w:rPr>
        <w:t>.</w:t>
      </w:r>
    </w:p>
    <w:p w14:paraId="2C8602BF" w14:textId="017132B2"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3. Мемлекеттік энергетикалық тізілім субъектілерінің Мемлекеттік энергетикалық тізілімге енгізілетін ақпаратты </w:t>
      </w:r>
      <w:r w:rsidR="00E71BE9" w:rsidRPr="007E4552">
        <w:rPr>
          <w:rFonts w:ascii="Times New Roman" w:eastAsia="Calibri" w:hAnsi="Times New Roman"/>
          <w:sz w:val="28"/>
          <w:szCs w:val="28"/>
          <w:lang w:val="kk-KZ" w:eastAsia="en-US"/>
        </w:rPr>
        <w:t>аңық</w:t>
      </w:r>
      <w:r w:rsidRPr="007E4552">
        <w:rPr>
          <w:rFonts w:ascii="Times New Roman" w:eastAsia="Calibri" w:hAnsi="Times New Roman"/>
          <w:sz w:val="28"/>
          <w:szCs w:val="28"/>
          <w:lang w:val="kk-KZ" w:eastAsia="en-US"/>
        </w:rPr>
        <w:t xml:space="preserve"> немесе толық ұсынбауы –</w:t>
      </w:r>
    </w:p>
    <w:p w14:paraId="2C2436AD" w14:textId="7A77DFBD" w:rsidR="0053650E" w:rsidRPr="000D0108" w:rsidRDefault="0053650E" w:rsidP="008506E5">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заңды тұлғаның </w:t>
      </w:r>
      <w:r w:rsidRPr="000D0108">
        <w:rPr>
          <w:rFonts w:ascii="Times New Roman" w:eastAsia="Calibri" w:hAnsi="Times New Roman"/>
          <w:sz w:val="28"/>
          <w:szCs w:val="28"/>
          <w:lang w:val="kk-KZ" w:eastAsia="en-US"/>
        </w:rPr>
        <w:t xml:space="preserve">басшысына – он, шағын </w:t>
      </w:r>
      <w:r w:rsidR="008506E5" w:rsidRPr="000D0108">
        <w:rPr>
          <w:rFonts w:ascii="Times New Roman" w:eastAsia="Calibri" w:hAnsi="Times New Roman"/>
          <w:sz w:val="28"/>
          <w:szCs w:val="28"/>
          <w:lang w:val="kk-KZ" w:eastAsia="en-US"/>
        </w:rPr>
        <w:t xml:space="preserve">кәсіпкерлік </w:t>
      </w:r>
      <w:r w:rsidRPr="000D0108">
        <w:rPr>
          <w:rFonts w:ascii="Times New Roman" w:eastAsia="Calibri" w:hAnsi="Times New Roman"/>
          <w:sz w:val="28"/>
          <w:szCs w:val="28"/>
          <w:lang w:val="kk-KZ" w:eastAsia="en-US"/>
        </w:rPr>
        <w:t xml:space="preserve">субъектілеріне – жиырма, орта кәсіпкерлік субъектілеріне – қырық, ірі кәсіпкерлік субъектілеріне – бір жүз айлық есептік көрсеткіш мөлшерінде айыппұл салуға </w:t>
      </w:r>
      <w:r w:rsidR="00E71BE9" w:rsidRPr="000D0108">
        <w:rPr>
          <w:rFonts w:ascii="Times New Roman" w:eastAsia="Calibri" w:hAnsi="Times New Roman"/>
          <w:sz w:val="28"/>
          <w:szCs w:val="28"/>
          <w:lang w:val="kk-KZ" w:eastAsia="en-US"/>
        </w:rPr>
        <w:t>алып келеді</w:t>
      </w:r>
      <w:r w:rsidRPr="000D0108">
        <w:rPr>
          <w:rFonts w:ascii="Times New Roman" w:eastAsia="Calibri" w:hAnsi="Times New Roman"/>
          <w:sz w:val="28"/>
          <w:szCs w:val="28"/>
          <w:lang w:val="kk-KZ" w:eastAsia="en-US"/>
        </w:rPr>
        <w:t>.</w:t>
      </w:r>
    </w:p>
    <w:p w14:paraId="045243CC" w14:textId="207D839D" w:rsidR="0053650E" w:rsidRPr="000D0108" w:rsidRDefault="0053650E" w:rsidP="0053650E">
      <w:pPr>
        <w:spacing w:after="0" w:line="240" w:lineRule="auto"/>
        <w:ind w:firstLine="709"/>
        <w:jc w:val="both"/>
        <w:rPr>
          <w:rFonts w:ascii="Times New Roman" w:eastAsia="Calibri" w:hAnsi="Times New Roman"/>
          <w:sz w:val="28"/>
          <w:szCs w:val="28"/>
          <w:lang w:val="kk-KZ" w:eastAsia="en-US"/>
        </w:rPr>
      </w:pPr>
      <w:r w:rsidRPr="000D0108">
        <w:rPr>
          <w:rFonts w:ascii="Times New Roman" w:eastAsia="Calibri" w:hAnsi="Times New Roman"/>
          <w:sz w:val="28"/>
          <w:szCs w:val="28"/>
          <w:lang w:val="kk-KZ" w:eastAsia="en-US"/>
        </w:rPr>
        <w:t>4. Осы баптың үшінші бөлігінде көзделген, әкімшілік жаза қолданылғаннан кейін бір жыл ішінде қайталап жасалған іс-әрекет –</w:t>
      </w:r>
    </w:p>
    <w:p w14:paraId="62FF9E62" w14:textId="538B6EF7" w:rsidR="0053650E" w:rsidRPr="000D0108" w:rsidRDefault="0053650E" w:rsidP="0053650E">
      <w:pPr>
        <w:spacing w:after="0" w:line="240" w:lineRule="auto"/>
        <w:ind w:firstLine="709"/>
        <w:jc w:val="both"/>
        <w:rPr>
          <w:rFonts w:ascii="Times New Roman" w:eastAsia="Calibri" w:hAnsi="Times New Roman"/>
          <w:sz w:val="28"/>
          <w:szCs w:val="28"/>
          <w:lang w:val="kk-KZ" w:eastAsia="en-US"/>
        </w:rPr>
      </w:pPr>
      <w:r w:rsidRPr="000D0108">
        <w:rPr>
          <w:rFonts w:ascii="Times New Roman" w:eastAsia="Calibri" w:hAnsi="Times New Roman"/>
          <w:sz w:val="28"/>
          <w:szCs w:val="28"/>
          <w:lang w:val="kk-KZ" w:eastAsia="en-US"/>
        </w:rPr>
        <w:t>заңды тұлғаның басшысына – жиырма, шағын кәсіпкерлік субъектілеріне – қырық, орта кәсіпкерлік субъектілеріне – сексен, ірі кәсіпкерлік субъектілеріне</w:t>
      </w:r>
      <w:r w:rsidR="00E71BE9" w:rsidRPr="000D0108">
        <w:rPr>
          <w:rFonts w:ascii="Times New Roman" w:eastAsia="Calibri" w:hAnsi="Times New Roman"/>
          <w:sz w:val="28"/>
          <w:szCs w:val="28"/>
          <w:lang w:val="kk-KZ" w:eastAsia="en-US"/>
        </w:rPr>
        <w:t xml:space="preserve"> – </w:t>
      </w:r>
      <w:r w:rsidRPr="000D0108">
        <w:rPr>
          <w:rFonts w:ascii="Times New Roman" w:eastAsia="Calibri" w:hAnsi="Times New Roman"/>
          <w:sz w:val="28"/>
          <w:szCs w:val="28"/>
          <w:lang w:val="kk-KZ" w:eastAsia="en-US"/>
        </w:rPr>
        <w:t xml:space="preserve">екі жүз айлық есептік көрсеткіш мөлшерінде айыппұл салуға </w:t>
      </w:r>
      <w:r w:rsidR="00E71BE9" w:rsidRPr="000D0108">
        <w:rPr>
          <w:rFonts w:ascii="Times New Roman" w:eastAsia="Calibri" w:hAnsi="Times New Roman"/>
          <w:sz w:val="28"/>
          <w:szCs w:val="28"/>
          <w:lang w:val="kk-KZ" w:eastAsia="en-US"/>
        </w:rPr>
        <w:t>алып келеді</w:t>
      </w:r>
      <w:r w:rsidRPr="000D0108">
        <w:rPr>
          <w:rFonts w:ascii="Times New Roman" w:eastAsia="Calibri" w:hAnsi="Times New Roman"/>
          <w:sz w:val="28"/>
          <w:szCs w:val="28"/>
          <w:lang w:val="kk-KZ" w:eastAsia="en-US"/>
        </w:rPr>
        <w:t>.</w:t>
      </w:r>
    </w:p>
    <w:p w14:paraId="036BF510" w14:textId="79A9EF56"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0D0108">
        <w:rPr>
          <w:rFonts w:ascii="Times New Roman" w:eastAsia="Calibri" w:hAnsi="Times New Roman"/>
          <w:sz w:val="28"/>
          <w:szCs w:val="28"/>
          <w:lang w:val="kk-KZ" w:eastAsia="en-US"/>
        </w:rPr>
        <w:t xml:space="preserve">5. Мемлекеттік энергетикалық тізілім субъектілерінің энергия аудитінен немесе экспресс-энергия аудитінен </w:t>
      </w:r>
      <w:r w:rsidRPr="007E4552">
        <w:rPr>
          <w:rFonts w:ascii="Times New Roman" w:eastAsia="Calibri" w:hAnsi="Times New Roman"/>
          <w:sz w:val="28"/>
          <w:szCs w:val="28"/>
          <w:lang w:val="kk-KZ" w:eastAsia="en-US"/>
        </w:rPr>
        <w:t xml:space="preserve">өткеннен кейін бес жыл ішінде </w:t>
      </w:r>
      <w:r w:rsidR="00E71BE9" w:rsidRPr="007E4552">
        <w:rPr>
          <w:rFonts w:ascii="Times New Roman" w:eastAsia="Calibri" w:hAnsi="Times New Roman"/>
          <w:sz w:val="28"/>
          <w:szCs w:val="28"/>
          <w:lang w:val="kk-KZ" w:eastAsia="en-US"/>
        </w:rPr>
        <w:t>энергетикалық</w:t>
      </w:r>
      <w:r w:rsidRPr="007E4552">
        <w:rPr>
          <w:rFonts w:ascii="Times New Roman" w:eastAsia="Calibri" w:hAnsi="Times New Roman"/>
          <w:sz w:val="28"/>
          <w:szCs w:val="28"/>
          <w:lang w:val="kk-KZ" w:eastAsia="en-US"/>
        </w:rPr>
        <w:t xml:space="preserve"> ресурстар</w:t>
      </w:r>
      <w:r w:rsidR="008506E5" w:rsidRPr="007E4552">
        <w:rPr>
          <w:rFonts w:ascii="Times New Roman" w:eastAsia="Calibri" w:hAnsi="Times New Roman"/>
          <w:sz w:val="28"/>
          <w:szCs w:val="28"/>
          <w:lang w:val="kk-KZ" w:eastAsia="en-US"/>
        </w:rPr>
        <w:t>д</w:t>
      </w:r>
      <w:r w:rsidRPr="007E4552">
        <w:rPr>
          <w:rFonts w:ascii="Times New Roman" w:eastAsia="Calibri" w:hAnsi="Times New Roman"/>
          <w:sz w:val="28"/>
          <w:szCs w:val="28"/>
          <w:lang w:val="kk-KZ" w:eastAsia="en-US"/>
        </w:rPr>
        <w:t xml:space="preserve">ы </w:t>
      </w:r>
      <w:r w:rsidR="008506E5" w:rsidRPr="007E4552">
        <w:rPr>
          <w:rFonts w:ascii="Times New Roman" w:eastAsia="Calibri" w:hAnsi="Times New Roman"/>
          <w:sz w:val="28"/>
          <w:szCs w:val="28"/>
          <w:lang w:val="kk-KZ" w:eastAsia="en-US"/>
        </w:rPr>
        <w:t>және</w:t>
      </w:r>
      <w:r w:rsidRPr="007E4552">
        <w:rPr>
          <w:rFonts w:ascii="Times New Roman" w:eastAsia="Calibri" w:hAnsi="Times New Roman"/>
          <w:sz w:val="28"/>
          <w:szCs w:val="28"/>
          <w:lang w:val="kk-KZ" w:eastAsia="en-US"/>
        </w:rPr>
        <w:t xml:space="preserve"> суды тұтыну көлемін өнім</w:t>
      </w:r>
      <w:r w:rsidR="008506E5" w:rsidRPr="007E4552">
        <w:rPr>
          <w:rFonts w:ascii="Times New Roman" w:eastAsia="Calibri" w:hAnsi="Times New Roman"/>
          <w:sz w:val="28"/>
          <w:szCs w:val="28"/>
          <w:lang w:val="kk-KZ" w:eastAsia="en-US"/>
        </w:rPr>
        <w:t>н</w:t>
      </w:r>
      <w:r w:rsidR="00443325">
        <w:rPr>
          <w:rFonts w:ascii="Times New Roman" w:eastAsia="Calibri" w:hAnsi="Times New Roman"/>
          <w:sz w:val="28"/>
          <w:szCs w:val="28"/>
          <w:lang w:val="kk-KZ" w:eastAsia="en-US"/>
        </w:rPr>
        <w:t>і</w:t>
      </w:r>
      <w:r w:rsidR="008506E5" w:rsidRPr="007E4552">
        <w:rPr>
          <w:rFonts w:ascii="Times New Roman" w:eastAsia="Calibri" w:hAnsi="Times New Roman"/>
          <w:sz w:val="28"/>
          <w:szCs w:val="28"/>
          <w:lang w:val="kk-KZ" w:eastAsia="en-US"/>
        </w:rPr>
        <w:t>ң</w:t>
      </w:r>
      <w:r w:rsidRPr="007E4552">
        <w:rPr>
          <w:rFonts w:ascii="Times New Roman" w:eastAsia="Calibri" w:hAnsi="Times New Roman"/>
          <w:sz w:val="28"/>
          <w:szCs w:val="28"/>
          <w:lang w:val="kk-KZ" w:eastAsia="en-US"/>
        </w:rPr>
        <w:t>, ғимараттар, құрылыстар мен құрыл</w:t>
      </w:r>
      <w:r w:rsidR="00E57632" w:rsidRPr="007E4552">
        <w:rPr>
          <w:rFonts w:ascii="Times New Roman" w:eastAsia="Calibri" w:hAnsi="Times New Roman"/>
          <w:sz w:val="28"/>
          <w:szCs w:val="28"/>
          <w:lang w:val="kk-KZ" w:eastAsia="en-US"/>
        </w:rPr>
        <w:t>ысжайлар алаңының</w:t>
      </w:r>
      <w:r w:rsidRPr="007E4552">
        <w:rPr>
          <w:rFonts w:ascii="Times New Roman" w:eastAsia="Calibri" w:hAnsi="Times New Roman"/>
          <w:sz w:val="28"/>
          <w:szCs w:val="28"/>
          <w:lang w:val="kk-KZ" w:eastAsia="en-US"/>
        </w:rPr>
        <w:t xml:space="preserve"> </w:t>
      </w:r>
      <w:r w:rsidR="00E57632" w:rsidRPr="007E4552">
        <w:rPr>
          <w:rFonts w:ascii="Times New Roman" w:eastAsia="Calibri" w:hAnsi="Times New Roman"/>
          <w:sz w:val="28"/>
          <w:szCs w:val="28"/>
          <w:lang w:val="kk-KZ" w:eastAsia="en-US"/>
        </w:rPr>
        <w:t xml:space="preserve">бірлігіне </w:t>
      </w:r>
      <w:r w:rsidRPr="007E4552">
        <w:rPr>
          <w:rFonts w:ascii="Times New Roman" w:eastAsia="Calibri" w:hAnsi="Times New Roman"/>
          <w:sz w:val="28"/>
          <w:szCs w:val="28"/>
          <w:lang w:val="kk-KZ" w:eastAsia="en-US"/>
        </w:rPr>
        <w:t xml:space="preserve">энергия үнемдеу және энергия тиімділігін арттыру жөніндегі қорытындыда айқындалған шамаға дейін міндетті </w:t>
      </w:r>
      <w:r w:rsidR="00E57632" w:rsidRPr="007E4552">
        <w:rPr>
          <w:rFonts w:ascii="Times New Roman" w:eastAsia="Calibri" w:hAnsi="Times New Roman"/>
          <w:sz w:val="28"/>
          <w:szCs w:val="28"/>
          <w:lang w:val="kk-KZ" w:eastAsia="en-US"/>
        </w:rPr>
        <w:t xml:space="preserve">түрде </w:t>
      </w:r>
      <w:r w:rsidRPr="007E4552">
        <w:rPr>
          <w:rFonts w:ascii="Times New Roman" w:eastAsia="Calibri" w:hAnsi="Times New Roman"/>
          <w:sz w:val="28"/>
          <w:szCs w:val="28"/>
          <w:lang w:val="kk-KZ" w:eastAsia="en-US"/>
        </w:rPr>
        <w:t>жыл сайын төмендету туралы талапт</w:t>
      </w:r>
      <w:r w:rsidR="00E57632" w:rsidRPr="007E4552">
        <w:rPr>
          <w:rFonts w:ascii="Times New Roman" w:eastAsia="Calibri" w:hAnsi="Times New Roman"/>
          <w:sz w:val="28"/>
          <w:szCs w:val="28"/>
          <w:lang w:val="kk-KZ" w:eastAsia="en-US"/>
        </w:rPr>
        <w:t>ы</w:t>
      </w:r>
      <w:r w:rsidRPr="007E4552">
        <w:rPr>
          <w:rFonts w:ascii="Times New Roman" w:eastAsia="Calibri" w:hAnsi="Times New Roman"/>
          <w:sz w:val="28"/>
          <w:szCs w:val="28"/>
          <w:lang w:val="kk-KZ" w:eastAsia="en-US"/>
        </w:rPr>
        <w:t xml:space="preserve"> бұзуы –</w:t>
      </w:r>
    </w:p>
    <w:p w14:paraId="5FA52A06" w14:textId="07A9506D"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шағын кәсіпкерлік субъектілеріне – бір жүз, орта кәсіпкерлік субъектілеріне – бес жүз, ірі кәсіпкерлік субъектілеріне –</w:t>
      </w:r>
      <w:r w:rsidR="00E57632" w:rsidRPr="007E4552">
        <w:rPr>
          <w:rFonts w:ascii="Times New Roman" w:eastAsia="Calibri" w:hAnsi="Times New Roman"/>
          <w:sz w:val="28"/>
          <w:szCs w:val="28"/>
          <w:lang w:val="kk-KZ" w:eastAsia="en-US"/>
        </w:rPr>
        <w:t xml:space="preserve"> бір</w:t>
      </w:r>
      <w:r w:rsidRPr="007E4552">
        <w:rPr>
          <w:rFonts w:ascii="Times New Roman" w:eastAsia="Calibri" w:hAnsi="Times New Roman"/>
          <w:sz w:val="28"/>
          <w:szCs w:val="28"/>
          <w:lang w:val="kk-KZ" w:eastAsia="en-US"/>
        </w:rPr>
        <w:t xml:space="preserve"> мың айлық есептік көрсеткіш мөлшерінде айыппұл салуға </w:t>
      </w:r>
      <w:r w:rsidR="00E57632" w:rsidRPr="007E4552">
        <w:rPr>
          <w:rFonts w:ascii="Times New Roman" w:eastAsia="Calibri" w:hAnsi="Times New Roman"/>
          <w:sz w:val="28"/>
          <w:szCs w:val="28"/>
          <w:lang w:val="kk-KZ" w:eastAsia="en-US"/>
        </w:rPr>
        <w:t>алып келеді</w:t>
      </w:r>
      <w:r w:rsidRPr="007E4552">
        <w:rPr>
          <w:rFonts w:ascii="Times New Roman" w:eastAsia="Calibri" w:hAnsi="Times New Roman"/>
          <w:sz w:val="28"/>
          <w:szCs w:val="28"/>
          <w:lang w:val="kk-KZ" w:eastAsia="en-US"/>
        </w:rPr>
        <w:t>.</w:t>
      </w:r>
    </w:p>
    <w:p w14:paraId="5E49FF65" w14:textId="6B987E09"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6. Осы баптың бесінші бөлігінде көзделген, әкімшілік жаза қолданылғаннан кейін бір жыл ішінде қайталап жасалған іс-әрекет –</w:t>
      </w:r>
    </w:p>
    <w:p w14:paraId="12279F2E" w14:textId="62237A0D" w:rsidR="003138B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шағын кәсіпкерлік субъектілеріне – екі жүз, орта кәсіпкерлік субъектілеріне – </w:t>
      </w:r>
      <w:r w:rsidR="00E57632" w:rsidRPr="007E4552">
        <w:rPr>
          <w:rFonts w:ascii="Times New Roman" w:eastAsia="Calibri" w:hAnsi="Times New Roman"/>
          <w:sz w:val="28"/>
          <w:szCs w:val="28"/>
          <w:lang w:val="kk-KZ" w:eastAsia="en-US"/>
        </w:rPr>
        <w:t xml:space="preserve">бір </w:t>
      </w:r>
      <w:r w:rsidRPr="007E4552">
        <w:rPr>
          <w:rFonts w:ascii="Times New Roman" w:eastAsia="Calibri" w:hAnsi="Times New Roman"/>
          <w:sz w:val="28"/>
          <w:szCs w:val="28"/>
          <w:lang w:val="kk-KZ" w:eastAsia="en-US"/>
        </w:rPr>
        <w:t xml:space="preserve">мың, ірі кәсіпкерлік субъектілеріне – екі мың айлық есептік көрсеткіш мөлшерінде айыппұл салуға </w:t>
      </w:r>
      <w:r w:rsidR="00E57632" w:rsidRPr="007E4552">
        <w:rPr>
          <w:rFonts w:ascii="Times New Roman" w:eastAsia="Calibri" w:hAnsi="Times New Roman"/>
          <w:sz w:val="28"/>
          <w:szCs w:val="28"/>
          <w:lang w:val="kk-KZ" w:eastAsia="en-US"/>
        </w:rPr>
        <w:t>алып келеді</w:t>
      </w:r>
      <w:r w:rsidRPr="007E4552">
        <w:rPr>
          <w:rFonts w:ascii="Times New Roman" w:eastAsia="Calibri" w:hAnsi="Times New Roman"/>
          <w:sz w:val="28"/>
          <w:szCs w:val="28"/>
          <w:lang w:val="kk-KZ" w:eastAsia="en-US"/>
        </w:rPr>
        <w:t>.</w:t>
      </w:r>
      <w:r w:rsidR="003138BE" w:rsidRPr="007E4552">
        <w:rPr>
          <w:rFonts w:ascii="Times New Roman" w:eastAsia="Calibri" w:hAnsi="Times New Roman"/>
          <w:sz w:val="28"/>
          <w:szCs w:val="28"/>
          <w:lang w:val="kk-KZ" w:eastAsia="en-US"/>
        </w:rPr>
        <w:t>»;</w:t>
      </w:r>
    </w:p>
    <w:p w14:paraId="35352077" w14:textId="77777777" w:rsidR="003138BE" w:rsidRPr="007E4552" w:rsidRDefault="003138BE"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3) 17-тарау мынадай мазмұндағы 292-1-баппен толықтырылсын:</w:t>
      </w:r>
    </w:p>
    <w:p w14:paraId="051ADEF5" w14:textId="117A190A"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«292-1-бап. Мемлекеттік энергетикалық тізілім субъектілерінің энергия тиімділігі бойынша нысаналы индикаторларға қол жеткізбеуі</w:t>
      </w:r>
    </w:p>
    <w:p w14:paraId="72E81173" w14:textId="7D1FC823"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1. Жылына елу мың және одан да көп тонна шартты отынға баламалы көлемде энергетикалық ресурстарды тұтынатын Мемлекеттік энергетикалық тізілім субъектілерінің Қазақстан Республикасының заңнамасына сәйкес белгіленген энергия тиімділігі жөніндегі нысаналы индикаторларға қол жеткізбеуі </w:t>
      </w:r>
      <w:r w:rsidR="00E57632" w:rsidRPr="007E4552">
        <w:rPr>
          <w:rFonts w:ascii="Times New Roman" w:eastAsia="Calibri" w:hAnsi="Times New Roman"/>
          <w:sz w:val="28"/>
          <w:szCs w:val="28"/>
          <w:lang w:val="kk-KZ" w:eastAsia="en-US"/>
        </w:rPr>
        <w:t>–</w:t>
      </w:r>
    </w:p>
    <w:p w14:paraId="4BF26EAC" w14:textId="719CB12C"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заңды тұлғаның басшысына</w:t>
      </w:r>
      <w:r w:rsidR="00E57632" w:rsidRPr="007E4552">
        <w:rPr>
          <w:rFonts w:ascii="Times New Roman" w:eastAsia="Calibri" w:hAnsi="Times New Roman"/>
          <w:sz w:val="28"/>
          <w:szCs w:val="28"/>
          <w:lang w:val="kk-KZ" w:eastAsia="en-US"/>
        </w:rPr>
        <w:t xml:space="preserve"> –</w:t>
      </w:r>
      <w:r w:rsidRPr="007E4552">
        <w:rPr>
          <w:rFonts w:ascii="Times New Roman" w:eastAsia="Calibri" w:hAnsi="Times New Roman"/>
          <w:sz w:val="28"/>
          <w:szCs w:val="28"/>
          <w:lang w:val="kk-KZ" w:eastAsia="en-US"/>
        </w:rPr>
        <w:t xml:space="preserve"> қырық айлық есептік көрсеткіш мөлшерінде;</w:t>
      </w:r>
    </w:p>
    <w:p w14:paraId="39BFB208" w14:textId="568156AD" w:rsidR="00E57632" w:rsidRPr="007E4552" w:rsidRDefault="0053650E" w:rsidP="009C00B2">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шағын кәсіпкерлік субъектілеріне </w:t>
      </w:r>
      <w:r w:rsidR="00E57632" w:rsidRPr="007E4552">
        <w:rPr>
          <w:rFonts w:ascii="Times New Roman" w:eastAsia="Calibri" w:hAnsi="Times New Roman"/>
          <w:sz w:val="28"/>
          <w:szCs w:val="28"/>
          <w:lang w:val="kk-KZ" w:eastAsia="en-US"/>
        </w:rPr>
        <w:t>–</w:t>
      </w:r>
      <w:r w:rsidRPr="007E4552">
        <w:rPr>
          <w:rFonts w:ascii="Times New Roman" w:eastAsia="Calibri" w:hAnsi="Times New Roman"/>
          <w:sz w:val="28"/>
          <w:szCs w:val="28"/>
          <w:lang w:val="kk-KZ" w:eastAsia="en-US"/>
        </w:rPr>
        <w:t xml:space="preserve"> алпыс айлық есептік көрсеткіш мөлшерінде, орта кәсіпкерлік субъектілеріне</w:t>
      </w:r>
      <w:r w:rsidR="00E57632" w:rsidRPr="007E4552">
        <w:rPr>
          <w:rFonts w:ascii="Times New Roman" w:eastAsia="Calibri" w:hAnsi="Times New Roman"/>
          <w:sz w:val="28"/>
          <w:szCs w:val="28"/>
          <w:lang w:val="kk-KZ" w:eastAsia="en-US"/>
        </w:rPr>
        <w:t xml:space="preserve"> –</w:t>
      </w:r>
      <w:r w:rsidRPr="007E4552">
        <w:rPr>
          <w:rFonts w:ascii="Times New Roman" w:eastAsia="Calibri" w:hAnsi="Times New Roman"/>
          <w:sz w:val="28"/>
          <w:szCs w:val="28"/>
          <w:lang w:val="kk-KZ" w:eastAsia="en-US"/>
        </w:rPr>
        <w:t xml:space="preserve"> бір жүз алпыс мөлшерінде, ірі </w:t>
      </w:r>
      <w:r w:rsidRPr="007E4552">
        <w:rPr>
          <w:rFonts w:ascii="Times New Roman" w:eastAsia="Calibri" w:hAnsi="Times New Roman"/>
          <w:sz w:val="28"/>
          <w:szCs w:val="28"/>
          <w:lang w:val="kk-KZ" w:eastAsia="en-US"/>
        </w:rPr>
        <w:lastRenderedPageBreak/>
        <w:t>кәсіпкерлік субъектілеріне – төрт жүз айлық есептік көрсеткіш мөлшерінде</w:t>
      </w:r>
      <w:r w:rsidR="00E57632" w:rsidRPr="007E4552">
        <w:rPr>
          <w:rFonts w:ascii="Times New Roman" w:eastAsia="Calibri" w:hAnsi="Times New Roman"/>
          <w:sz w:val="28"/>
          <w:szCs w:val="28"/>
          <w:lang w:val="kk-KZ" w:eastAsia="en-US"/>
        </w:rPr>
        <w:t xml:space="preserve"> айыппұл салуға алып келеді</w:t>
      </w:r>
      <w:r w:rsidRPr="007E4552">
        <w:rPr>
          <w:rFonts w:ascii="Times New Roman" w:eastAsia="Calibri" w:hAnsi="Times New Roman"/>
          <w:sz w:val="28"/>
          <w:szCs w:val="28"/>
          <w:lang w:val="kk-KZ" w:eastAsia="en-US"/>
        </w:rPr>
        <w:t xml:space="preserve">. </w:t>
      </w:r>
    </w:p>
    <w:p w14:paraId="65D99882" w14:textId="4F181CDD"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 2. Осындай құқық бұзушылық үшін әкімшілік жаза қолданылғаннан кейін бір жыл ішінде қайтала</w:t>
      </w:r>
      <w:r w:rsidR="00E57632" w:rsidRPr="007E4552">
        <w:rPr>
          <w:rFonts w:ascii="Times New Roman" w:eastAsia="Calibri" w:hAnsi="Times New Roman"/>
          <w:sz w:val="28"/>
          <w:szCs w:val="28"/>
          <w:lang w:val="kk-KZ" w:eastAsia="en-US"/>
        </w:rPr>
        <w:t>п</w:t>
      </w:r>
      <w:r w:rsidRPr="007E4552">
        <w:rPr>
          <w:rFonts w:ascii="Times New Roman" w:eastAsia="Calibri" w:hAnsi="Times New Roman"/>
          <w:sz w:val="28"/>
          <w:szCs w:val="28"/>
          <w:lang w:val="kk-KZ" w:eastAsia="en-US"/>
        </w:rPr>
        <w:t xml:space="preserve"> бұзу </w:t>
      </w:r>
      <w:r w:rsidR="00E57632" w:rsidRPr="007E4552">
        <w:rPr>
          <w:rFonts w:ascii="Times New Roman" w:eastAsia="Calibri" w:hAnsi="Times New Roman"/>
          <w:sz w:val="28"/>
          <w:szCs w:val="28"/>
          <w:lang w:val="kk-KZ" w:eastAsia="en-US"/>
        </w:rPr>
        <w:t>–</w:t>
      </w:r>
    </w:p>
    <w:p w14:paraId="67BC99CD" w14:textId="3F1410B9"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лауазымды адамдарға </w:t>
      </w:r>
      <w:r w:rsidR="00E57632" w:rsidRPr="007E4552">
        <w:rPr>
          <w:rFonts w:ascii="Times New Roman" w:eastAsia="Calibri" w:hAnsi="Times New Roman"/>
          <w:sz w:val="28"/>
          <w:szCs w:val="28"/>
          <w:lang w:val="kk-KZ" w:eastAsia="en-US"/>
        </w:rPr>
        <w:t xml:space="preserve">– </w:t>
      </w:r>
      <w:r w:rsidRPr="007E4552">
        <w:rPr>
          <w:rFonts w:ascii="Times New Roman" w:eastAsia="Calibri" w:hAnsi="Times New Roman"/>
          <w:sz w:val="28"/>
          <w:szCs w:val="28"/>
          <w:lang w:val="kk-KZ" w:eastAsia="en-US"/>
        </w:rPr>
        <w:t>сексен айлық есептік көрсеткіш мөлшерінде;</w:t>
      </w:r>
    </w:p>
    <w:p w14:paraId="1649CCDC" w14:textId="43D94191" w:rsidR="00E57632"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шағын кәсіпкерлік субъектілеріне </w:t>
      </w:r>
      <w:r w:rsidR="00E57632" w:rsidRPr="007E4552">
        <w:rPr>
          <w:rFonts w:ascii="Times New Roman" w:eastAsia="Calibri" w:hAnsi="Times New Roman"/>
          <w:sz w:val="28"/>
          <w:szCs w:val="28"/>
          <w:lang w:val="kk-KZ" w:eastAsia="en-US"/>
        </w:rPr>
        <w:t>–</w:t>
      </w:r>
      <w:r w:rsidRPr="007E4552">
        <w:rPr>
          <w:rFonts w:ascii="Times New Roman" w:eastAsia="Calibri" w:hAnsi="Times New Roman"/>
          <w:sz w:val="28"/>
          <w:szCs w:val="28"/>
          <w:lang w:val="kk-KZ" w:eastAsia="en-US"/>
        </w:rPr>
        <w:t xml:space="preserve"> бір жүз алпыс айлық есептік көрсеткіш мөлшерінде, орта кәсіпкерлік субъектілеріне – үш жүз жиырма, ірі кәсіпкерлік субъектілеріне</w:t>
      </w:r>
      <w:r w:rsidR="00E57632" w:rsidRPr="007E4552">
        <w:rPr>
          <w:rFonts w:ascii="Times New Roman" w:eastAsia="Calibri" w:hAnsi="Times New Roman"/>
          <w:sz w:val="28"/>
          <w:szCs w:val="28"/>
          <w:lang w:val="kk-KZ" w:eastAsia="en-US"/>
        </w:rPr>
        <w:t xml:space="preserve"> – </w:t>
      </w:r>
      <w:r w:rsidRPr="007E4552">
        <w:rPr>
          <w:rFonts w:ascii="Times New Roman" w:eastAsia="Calibri" w:hAnsi="Times New Roman"/>
          <w:sz w:val="28"/>
          <w:szCs w:val="28"/>
          <w:lang w:val="kk-KZ" w:eastAsia="en-US"/>
        </w:rPr>
        <w:t>сегіз жүз айлық есептік көрсеткіш мөлшерінде</w:t>
      </w:r>
      <w:r w:rsidR="00E57632" w:rsidRPr="007E4552">
        <w:rPr>
          <w:rFonts w:ascii="Times New Roman" w:eastAsia="Calibri" w:hAnsi="Times New Roman"/>
          <w:sz w:val="28"/>
          <w:szCs w:val="28"/>
          <w:lang w:val="kk-KZ" w:eastAsia="en-US"/>
        </w:rPr>
        <w:t xml:space="preserve"> айыппұл салуға алып келеді</w:t>
      </w:r>
      <w:r w:rsidRPr="007E4552">
        <w:rPr>
          <w:rFonts w:ascii="Times New Roman" w:eastAsia="Calibri" w:hAnsi="Times New Roman"/>
          <w:sz w:val="28"/>
          <w:szCs w:val="28"/>
          <w:lang w:val="kk-KZ" w:eastAsia="en-US"/>
        </w:rPr>
        <w:t>.</w:t>
      </w:r>
    </w:p>
    <w:p w14:paraId="5A36E3CF" w14:textId="00DF9846" w:rsidR="003138BE" w:rsidRPr="007E4552" w:rsidRDefault="00432852"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Ескерпе</w:t>
      </w:r>
      <w:r w:rsidRPr="00443325">
        <w:rPr>
          <w:rFonts w:ascii="Times New Roman" w:eastAsia="Calibri" w:hAnsi="Times New Roman"/>
          <w:sz w:val="28"/>
          <w:szCs w:val="28"/>
          <w:lang w:val="kk-KZ" w:eastAsia="en-US"/>
        </w:rPr>
        <w:t>.</w:t>
      </w:r>
      <w:r w:rsidR="0053650E" w:rsidRPr="007E4552">
        <w:rPr>
          <w:rFonts w:ascii="Times New Roman" w:eastAsia="Calibri" w:hAnsi="Times New Roman"/>
          <w:sz w:val="28"/>
          <w:szCs w:val="28"/>
          <w:lang w:val="kk-KZ" w:eastAsia="en-US"/>
        </w:rPr>
        <w:t xml:space="preserve"> Энергия тиімділігі жөніндегі нысаналы индикаторлар деп энергия үнемдеудің және энергия тиімділігін арттырудың мемлекеттік бағдарламасы шеңберінде бекітілген көрсеткіштер түсініледі.</w:t>
      </w:r>
      <w:r w:rsidR="003138BE" w:rsidRPr="007E4552">
        <w:rPr>
          <w:rFonts w:ascii="Times New Roman" w:eastAsia="Calibri" w:hAnsi="Times New Roman"/>
          <w:sz w:val="28"/>
          <w:szCs w:val="28"/>
          <w:lang w:val="kk-KZ" w:eastAsia="en-US"/>
        </w:rPr>
        <w:t>»;</w:t>
      </w:r>
    </w:p>
    <w:p w14:paraId="2F1B8748" w14:textId="77777777" w:rsidR="003138BE" w:rsidRPr="007E4552" w:rsidRDefault="003138BE"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4) 293-бап мынадай редакцияда жазылсын:</w:t>
      </w:r>
    </w:p>
    <w:p w14:paraId="051B3A3C" w14:textId="3B879B75"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«293-бап. Мемлекеттік энергетикалық тізілім субъектісінде энергия үнемдеу және энергия тиімділігін арттыру жөніндегі әзірленген және бекітілген іс-шаралар жоспарының, энергия үнемдеу және энергия тиімділігін арттыру жөніндегі қорытындының болмауы</w:t>
      </w:r>
    </w:p>
    <w:p w14:paraId="0095C36D" w14:textId="5507A276"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1. Мемлекеттік энергетикалық тізілім субъектісінде энергия үнемдеу және энергия тиімділігін арттыру жөніндегі қорытындының болмауы –</w:t>
      </w:r>
    </w:p>
    <w:p w14:paraId="1AF367E0" w14:textId="29694111"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шағын кәсiпкерлiк субъектiлерiне – бір жүз, орта кәсiпкерлiк субъектiлерiне – бес жүз, iрi кәсiпкерлiк субъектiлерiне</w:t>
      </w:r>
      <w:r w:rsidR="00443325">
        <w:rPr>
          <w:rFonts w:ascii="Times New Roman" w:eastAsia="Calibri" w:hAnsi="Times New Roman"/>
          <w:sz w:val="28"/>
          <w:szCs w:val="28"/>
          <w:lang w:val="kk-KZ" w:eastAsia="en-US"/>
        </w:rPr>
        <w:t xml:space="preserve"> </w:t>
      </w:r>
      <w:r w:rsidR="00443325" w:rsidRPr="00443325">
        <w:rPr>
          <w:rFonts w:ascii="Times New Roman" w:eastAsia="Calibri" w:hAnsi="Times New Roman"/>
          <w:sz w:val="28"/>
          <w:szCs w:val="28"/>
          <w:lang w:val="kk-KZ" w:eastAsia="en-US"/>
        </w:rPr>
        <w:t>–</w:t>
      </w:r>
      <w:r w:rsidR="00443325">
        <w:rPr>
          <w:rFonts w:ascii="Times New Roman" w:eastAsia="Calibri" w:hAnsi="Times New Roman"/>
          <w:sz w:val="28"/>
          <w:szCs w:val="28"/>
          <w:lang w:val="kk-KZ" w:eastAsia="en-US"/>
        </w:rPr>
        <w:t xml:space="preserve"> </w:t>
      </w:r>
      <w:r w:rsidR="00432852" w:rsidRPr="007E4552">
        <w:rPr>
          <w:rFonts w:ascii="Times New Roman" w:eastAsia="Calibri" w:hAnsi="Times New Roman"/>
          <w:sz w:val="28"/>
          <w:szCs w:val="28"/>
          <w:lang w:val="kk-KZ" w:eastAsia="en-US"/>
        </w:rPr>
        <w:t xml:space="preserve">бір </w:t>
      </w:r>
      <w:r w:rsidRPr="007E4552">
        <w:rPr>
          <w:rFonts w:ascii="Times New Roman" w:eastAsia="Calibri" w:hAnsi="Times New Roman"/>
          <w:sz w:val="28"/>
          <w:szCs w:val="28"/>
          <w:lang w:val="kk-KZ" w:eastAsia="en-US"/>
        </w:rPr>
        <w:t xml:space="preserve">мың айлық есептiк көрсеткiш мөлшерiнде айыппұл салуға </w:t>
      </w:r>
      <w:r w:rsidR="00432852" w:rsidRPr="007E4552">
        <w:rPr>
          <w:rFonts w:ascii="Times New Roman" w:eastAsia="Calibri" w:hAnsi="Times New Roman"/>
          <w:sz w:val="28"/>
          <w:szCs w:val="28"/>
          <w:lang w:val="kk-KZ" w:eastAsia="en-US"/>
        </w:rPr>
        <w:t>алып келеді</w:t>
      </w:r>
      <w:r w:rsidRPr="007E4552">
        <w:rPr>
          <w:rFonts w:ascii="Times New Roman" w:eastAsia="Calibri" w:hAnsi="Times New Roman"/>
          <w:sz w:val="28"/>
          <w:szCs w:val="28"/>
          <w:lang w:val="kk-KZ" w:eastAsia="en-US"/>
        </w:rPr>
        <w:t>.</w:t>
      </w:r>
    </w:p>
    <w:p w14:paraId="06E4CFB3" w14:textId="3788E4D8"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2. Осы баптың бірінші бөлігінде көзделген, әкімшілік жаза қолданылғаннан кейін бір жыл ішінде қайталап жасалған іс-әрекет –</w:t>
      </w:r>
    </w:p>
    <w:p w14:paraId="4227ED10" w14:textId="3DE82437"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шағын кәсiпкерлiк субъектiлерiне – екі жүз, орта кәсiпкерлiк субъектiлерiне –</w:t>
      </w:r>
      <w:r w:rsidR="00432852" w:rsidRPr="007E4552">
        <w:rPr>
          <w:rFonts w:ascii="Times New Roman" w:eastAsia="Calibri" w:hAnsi="Times New Roman"/>
          <w:sz w:val="28"/>
          <w:szCs w:val="28"/>
          <w:lang w:val="kk-KZ" w:eastAsia="en-US"/>
        </w:rPr>
        <w:t xml:space="preserve"> бір </w:t>
      </w:r>
      <w:r w:rsidRPr="007E4552">
        <w:rPr>
          <w:rFonts w:ascii="Times New Roman" w:eastAsia="Calibri" w:hAnsi="Times New Roman"/>
          <w:sz w:val="28"/>
          <w:szCs w:val="28"/>
          <w:lang w:val="kk-KZ" w:eastAsia="en-US"/>
        </w:rPr>
        <w:t xml:space="preserve">мың, iрi кәсiпкерлiк субъектiлерiне </w:t>
      </w:r>
      <w:r w:rsidR="00432852" w:rsidRPr="007E4552">
        <w:rPr>
          <w:rFonts w:ascii="Times New Roman" w:eastAsia="Calibri" w:hAnsi="Times New Roman"/>
          <w:sz w:val="28"/>
          <w:szCs w:val="28"/>
          <w:lang w:val="kk-KZ" w:eastAsia="en-US"/>
        </w:rPr>
        <w:t xml:space="preserve">– </w:t>
      </w:r>
      <w:r w:rsidRPr="007E4552">
        <w:rPr>
          <w:rFonts w:ascii="Times New Roman" w:eastAsia="Calibri" w:hAnsi="Times New Roman"/>
          <w:sz w:val="28"/>
          <w:szCs w:val="28"/>
          <w:lang w:val="kk-KZ" w:eastAsia="en-US"/>
        </w:rPr>
        <w:t xml:space="preserve">екі мың айлық есептiк көрсеткiш мөлшерiнде айыппұл салуға </w:t>
      </w:r>
      <w:r w:rsidR="00432852" w:rsidRPr="007E4552">
        <w:rPr>
          <w:rFonts w:ascii="Times New Roman" w:eastAsia="Calibri" w:hAnsi="Times New Roman"/>
          <w:sz w:val="28"/>
          <w:szCs w:val="28"/>
          <w:lang w:val="kk-KZ" w:eastAsia="en-US"/>
        </w:rPr>
        <w:t>алып келеді</w:t>
      </w:r>
      <w:r w:rsidRPr="007E4552">
        <w:rPr>
          <w:rFonts w:ascii="Times New Roman" w:eastAsia="Calibri" w:hAnsi="Times New Roman"/>
          <w:sz w:val="28"/>
          <w:szCs w:val="28"/>
          <w:lang w:val="kk-KZ" w:eastAsia="en-US"/>
        </w:rPr>
        <w:t>.</w:t>
      </w:r>
    </w:p>
    <w:p w14:paraId="10BE562F" w14:textId="48528A3E"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3. Мемлекеттік энергетикалық тізілім субъектісінде энергия үнемдеу және энергия тиімділігін арттыру жөніндегі әзірленген және бекітілген іс-шаралар жоспарының болмауы –</w:t>
      </w:r>
    </w:p>
    <w:p w14:paraId="70FCF49B" w14:textId="19548F89"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шағын кәсіпкерлік субъектілеріне – бір жүз, орта кәсіпкерлік субъектілеріне – бес жүз, ірі кәсіпкерлік субъектілеріне – </w:t>
      </w:r>
      <w:r w:rsidR="00432852" w:rsidRPr="007E4552">
        <w:rPr>
          <w:rFonts w:ascii="Times New Roman" w:eastAsia="Calibri" w:hAnsi="Times New Roman"/>
          <w:sz w:val="28"/>
          <w:szCs w:val="28"/>
          <w:lang w:val="kk-KZ" w:eastAsia="en-US"/>
        </w:rPr>
        <w:t xml:space="preserve">бір </w:t>
      </w:r>
      <w:r w:rsidRPr="007E4552">
        <w:rPr>
          <w:rFonts w:ascii="Times New Roman" w:eastAsia="Calibri" w:hAnsi="Times New Roman"/>
          <w:sz w:val="28"/>
          <w:szCs w:val="28"/>
          <w:lang w:val="kk-KZ" w:eastAsia="en-US"/>
        </w:rPr>
        <w:t xml:space="preserve">мың айлық есептік көрсеткіш мөлшерінде айыппұл салуға </w:t>
      </w:r>
      <w:r w:rsidR="00432852" w:rsidRPr="007E4552">
        <w:rPr>
          <w:rFonts w:ascii="Times New Roman" w:eastAsia="Calibri" w:hAnsi="Times New Roman"/>
          <w:sz w:val="28"/>
          <w:szCs w:val="28"/>
          <w:lang w:val="kk-KZ" w:eastAsia="en-US"/>
        </w:rPr>
        <w:t>алып келеді</w:t>
      </w:r>
      <w:r w:rsidRPr="007E4552">
        <w:rPr>
          <w:rFonts w:ascii="Times New Roman" w:eastAsia="Calibri" w:hAnsi="Times New Roman"/>
          <w:sz w:val="28"/>
          <w:szCs w:val="28"/>
          <w:lang w:val="kk-KZ" w:eastAsia="en-US"/>
        </w:rPr>
        <w:t>.</w:t>
      </w:r>
    </w:p>
    <w:p w14:paraId="3340CC9B" w14:textId="00915C95"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4. Осы баптың үшінші бөлігінде көзделген, әкімшілік жаза қолданылғаннан кейін бір жыл ішінде қайталап жасалған іс-әрекет –</w:t>
      </w:r>
    </w:p>
    <w:p w14:paraId="02F7A431" w14:textId="1C1A7C66" w:rsidR="0053650E" w:rsidRPr="007E4552" w:rsidRDefault="0053650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шағын кәсіпкерлік субъектілеріне – екі жүз, орта кәсіпкерлік субъектілеріне – </w:t>
      </w:r>
      <w:r w:rsidR="00432852" w:rsidRPr="007E4552">
        <w:rPr>
          <w:rFonts w:ascii="Times New Roman" w:eastAsia="Calibri" w:hAnsi="Times New Roman"/>
          <w:sz w:val="28"/>
          <w:szCs w:val="28"/>
          <w:lang w:val="kk-KZ" w:eastAsia="en-US"/>
        </w:rPr>
        <w:t xml:space="preserve">бір </w:t>
      </w:r>
      <w:r w:rsidRPr="007E4552">
        <w:rPr>
          <w:rFonts w:ascii="Times New Roman" w:eastAsia="Calibri" w:hAnsi="Times New Roman"/>
          <w:sz w:val="28"/>
          <w:szCs w:val="28"/>
          <w:lang w:val="kk-KZ" w:eastAsia="en-US"/>
        </w:rPr>
        <w:t xml:space="preserve">мың, ірі кәсіпкерлік субъектілеріне – екі мың айлық есептік көрсеткіш мөлшерінде айыппұл салуға </w:t>
      </w:r>
      <w:r w:rsidR="00432852" w:rsidRPr="007E4552">
        <w:rPr>
          <w:rFonts w:ascii="Times New Roman" w:eastAsia="Calibri" w:hAnsi="Times New Roman"/>
          <w:sz w:val="28"/>
          <w:szCs w:val="28"/>
          <w:lang w:val="kk-KZ" w:eastAsia="en-US"/>
        </w:rPr>
        <w:t>алып келеді</w:t>
      </w:r>
      <w:r w:rsidRPr="007E4552">
        <w:rPr>
          <w:rFonts w:ascii="Times New Roman" w:eastAsia="Calibri" w:hAnsi="Times New Roman"/>
          <w:sz w:val="28"/>
          <w:szCs w:val="28"/>
          <w:lang w:val="kk-KZ" w:eastAsia="en-US"/>
        </w:rPr>
        <w:t>.</w:t>
      </w:r>
      <w:r w:rsidR="00432852" w:rsidRPr="007E4552">
        <w:rPr>
          <w:rFonts w:ascii="Times New Roman" w:eastAsia="Calibri" w:hAnsi="Times New Roman"/>
          <w:sz w:val="28"/>
          <w:szCs w:val="28"/>
          <w:lang w:val="kk-KZ" w:eastAsia="en-US"/>
        </w:rPr>
        <w:t>»;</w:t>
      </w:r>
    </w:p>
    <w:p w14:paraId="59081A73" w14:textId="71628E1E" w:rsidR="003138BE" w:rsidRPr="007E4552" w:rsidRDefault="003138BE" w:rsidP="0053650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5) 294-бапта:</w:t>
      </w:r>
    </w:p>
    <w:p w14:paraId="370A2FB6" w14:textId="3C805899" w:rsidR="00B50E59" w:rsidRPr="007E4552" w:rsidRDefault="00B50E59" w:rsidP="00B50E59">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бірінші бөліктің екінші абзацы «</w:t>
      </w:r>
      <w:r w:rsidR="00432852" w:rsidRPr="007E4552">
        <w:rPr>
          <w:rFonts w:ascii="Times New Roman" w:eastAsia="Calibri" w:hAnsi="Times New Roman"/>
          <w:sz w:val="28"/>
          <w:szCs w:val="28"/>
          <w:lang w:val="kk-KZ" w:eastAsia="en-US"/>
        </w:rPr>
        <w:t>тәркілене отырып</w:t>
      </w:r>
      <w:r w:rsidR="0015436F">
        <w:rPr>
          <w:rFonts w:ascii="Times New Roman" w:eastAsia="Calibri" w:hAnsi="Times New Roman"/>
          <w:sz w:val="28"/>
          <w:szCs w:val="28"/>
          <w:lang w:val="kk-KZ" w:eastAsia="en-US"/>
        </w:rPr>
        <w:t>,</w:t>
      </w:r>
      <w:r w:rsidRPr="007E4552">
        <w:rPr>
          <w:rFonts w:ascii="Times New Roman" w:eastAsia="Calibri" w:hAnsi="Times New Roman"/>
          <w:sz w:val="28"/>
          <w:szCs w:val="28"/>
          <w:lang w:val="kk-KZ" w:eastAsia="en-US"/>
        </w:rPr>
        <w:t xml:space="preserve">» деген сөздерден кейін «лауазымды адамдарға </w:t>
      </w:r>
      <w:r w:rsidR="00432852" w:rsidRPr="007E4552">
        <w:rPr>
          <w:rFonts w:ascii="Times New Roman" w:eastAsia="Calibri" w:hAnsi="Times New Roman"/>
          <w:sz w:val="28"/>
          <w:szCs w:val="28"/>
          <w:lang w:val="kk-KZ" w:eastAsia="en-US"/>
        </w:rPr>
        <w:t xml:space="preserve">– </w:t>
      </w:r>
      <w:r w:rsidRPr="007E4552">
        <w:rPr>
          <w:rFonts w:ascii="Times New Roman" w:eastAsia="Calibri" w:hAnsi="Times New Roman"/>
          <w:sz w:val="28"/>
          <w:szCs w:val="28"/>
          <w:lang w:val="kk-KZ" w:eastAsia="en-US"/>
        </w:rPr>
        <w:t>жиырма,» деген сөздермен толықтырылсын;</w:t>
      </w:r>
    </w:p>
    <w:p w14:paraId="1CD52CE4" w14:textId="45F1ECFC" w:rsidR="00B50E59" w:rsidRPr="007E4552" w:rsidRDefault="00B50E59" w:rsidP="00B50E59">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екінші бөліктің екінші абзацы «</w:t>
      </w:r>
      <w:r w:rsidR="00432852" w:rsidRPr="007E4552">
        <w:rPr>
          <w:rFonts w:ascii="Times New Roman" w:eastAsia="Calibri" w:hAnsi="Times New Roman"/>
          <w:sz w:val="28"/>
          <w:szCs w:val="28"/>
          <w:lang w:val="kk-KZ" w:eastAsia="en-US"/>
        </w:rPr>
        <w:t>тәркілене отырып</w:t>
      </w:r>
      <w:r w:rsidR="00443325">
        <w:rPr>
          <w:rFonts w:ascii="Times New Roman" w:eastAsia="Calibri" w:hAnsi="Times New Roman"/>
          <w:sz w:val="28"/>
          <w:szCs w:val="28"/>
          <w:lang w:val="kk-KZ" w:eastAsia="en-US"/>
        </w:rPr>
        <w:t>,</w:t>
      </w:r>
      <w:r w:rsidRPr="007E4552">
        <w:rPr>
          <w:rFonts w:ascii="Times New Roman" w:eastAsia="Calibri" w:hAnsi="Times New Roman"/>
          <w:sz w:val="28"/>
          <w:szCs w:val="28"/>
          <w:lang w:val="kk-KZ" w:eastAsia="en-US"/>
        </w:rPr>
        <w:t xml:space="preserve">» деген сөздерден кейін «заңды тұлғаның басшысына </w:t>
      </w:r>
      <w:r w:rsidR="00432852" w:rsidRPr="007E4552">
        <w:rPr>
          <w:rFonts w:ascii="Times New Roman" w:eastAsia="Calibri" w:hAnsi="Times New Roman"/>
          <w:sz w:val="28"/>
          <w:szCs w:val="28"/>
          <w:lang w:val="kk-KZ" w:eastAsia="en-US"/>
        </w:rPr>
        <w:t>– сексен,</w:t>
      </w:r>
      <w:r w:rsidRPr="007E4552">
        <w:rPr>
          <w:rFonts w:ascii="Times New Roman" w:eastAsia="Calibri" w:hAnsi="Times New Roman"/>
          <w:sz w:val="28"/>
          <w:szCs w:val="28"/>
          <w:lang w:val="kk-KZ" w:eastAsia="en-US"/>
        </w:rPr>
        <w:t>» деген сөздермен толықтырылсын.;</w:t>
      </w:r>
    </w:p>
    <w:p w14:paraId="3927DD27" w14:textId="5ABA6BD8" w:rsidR="00B50E59" w:rsidRPr="007E4552" w:rsidRDefault="00B50E59" w:rsidP="00B50E59">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lastRenderedPageBreak/>
        <w:t>үшінші бөліктің екінші абзацы</w:t>
      </w:r>
      <w:r w:rsidR="00727FB3" w:rsidRPr="007E4552">
        <w:rPr>
          <w:rFonts w:ascii="Times New Roman" w:eastAsia="Calibri" w:hAnsi="Times New Roman"/>
          <w:sz w:val="28"/>
          <w:szCs w:val="28"/>
          <w:lang w:val="kk-KZ" w:eastAsia="en-US"/>
        </w:rPr>
        <w:t>ндағы</w:t>
      </w:r>
      <w:r w:rsidRPr="007E4552">
        <w:rPr>
          <w:rFonts w:ascii="Times New Roman" w:eastAsia="Calibri" w:hAnsi="Times New Roman"/>
          <w:sz w:val="28"/>
          <w:szCs w:val="28"/>
          <w:lang w:val="kk-KZ" w:eastAsia="en-US"/>
        </w:rPr>
        <w:t xml:space="preserve"> «</w:t>
      </w:r>
      <w:r w:rsidR="00727FB3" w:rsidRPr="007E4552">
        <w:rPr>
          <w:rFonts w:ascii="Times New Roman" w:eastAsia="Calibri" w:hAnsi="Times New Roman"/>
          <w:sz w:val="28"/>
          <w:szCs w:val="28"/>
          <w:lang w:val="kk-KZ" w:eastAsia="en-US"/>
        </w:rPr>
        <w:t>шағын</w:t>
      </w:r>
      <w:r w:rsidRPr="007E4552">
        <w:rPr>
          <w:rFonts w:ascii="Times New Roman" w:eastAsia="Calibri" w:hAnsi="Times New Roman"/>
          <w:sz w:val="28"/>
          <w:szCs w:val="28"/>
          <w:lang w:val="kk-KZ" w:eastAsia="en-US"/>
        </w:rPr>
        <w:t>» деген сөз «заңды тұлғаның басшысына</w:t>
      </w:r>
      <w:r w:rsidR="00727FB3" w:rsidRPr="007E4552">
        <w:rPr>
          <w:rFonts w:ascii="Times New Roman" w:eastAsia="Calibri" w:hAnsi="Times New Roman"/>
          <w:sz w:val="28"/>
          <w:szCs w:val="28"/>
          <w:lang w:val="kk-KZ" w:eastAsia="en-US"/>
        </w:rPr>
        <w:t xml:space="preserve"> –</w:t>
      </w:r>
      <w:r w:rsidRPr="007E4552">
        <w:rPr>
          <w:rFonts w:ascii="Times New Roman" w:eastAsia="Calibri" w:hAnsi="Times New Roman"/>
          <w:sz w:val="28"/>
          <w:szCs w:val="28"/>
          <w:lang w:val="kk-KZ" w:eastAsia="en-US"/>
        </w:rPr>
        <w:t xml:space="preserve"> үш,</w:t>
      </w:r>
      <w:r w:rsidR="00727FB3" w:rsidRPr="007E4552">
        <w:rPr>
          <w:rFonts w:ascii="Times New Roman" w:eastAsia="Calibri" w:hAnsi="Times New Roman"/>
          <w:sz w:val="28"/>
          <w:szCs w:val="28"/>
          <w:lang w:val="kk-KZ" w:eastAsia="en-US"/>
        </w:rPr>
        <w:t xml:space="preserve"> шағын</w:t>
      </w:r>
      <w:r w:rsidRPr="007E4552">
        <w:rPr>
          <w:rFonts w:ascii="Times New Roman" w:eastAsia="Calibri" w:hAnsi="Times New Roman"/>
          <w:sz w:val="28"/>
          <w:szCs w:val="28"/>
          <w:lang w:val="kk-KZ" w:eastAsia="en-US"/>
        </w:rPr>
        <w:t xml:space="preserve">» деген сөздермен </w:t>
      </w:r>
      <w:r w:rsidR="00727FB3" w:rsidRPr="007E4552">
        <w:rPr>
          <w:rFonts w:ascii="Times New Roman" w:eastAsia="Calibri" w:hAnsi="Times New Roman"/>
          <w:sz w:val="28"/>
          <w:szCs w:val="28"/>
          <w:lang w:val="kk-KZ" w:eastAsia="en-US"/>
        </w:rPr>
        <w:t>ауыс</w:t>
      </w:r>
      <w:r w:rsidRPr="007E4552">
        <w:rPr>
          <w:rFonts w:ascii="Times New Roman" w:eastAsia="Calibri" w:hAnsi="Times New Roman"/>
          <w:sz w:val="28"/>
          <w:szCs w:val="28"/>
          <w:lang w:val="kk-KZ" w:eastAsia="en-US"/>
        </w:rPr>
        <w:t>тырылсын;</w:t>
      </w:r>
    </w:p>
    <w:p w14:paraId="350F0673" w14:textId="70895BA6" w:rsidR="003138BE" w:rsidRPr="007E4552" w:rsidRDefault="00B50E59" w:rsidP="00B50E59">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төртінші бөліктің екінші </w:t>
      </w:r>
      <w:r w:rsidR="00727FB3" w:rsidRPr="007E4552">
        <w:rPr>
          <w:rFonts w:ascii="Times New Roman" w:eastAsia="Calibri" w:hAnsi="Times New Roman"/>
          <w:sz w:val="28"/>
          <w:szCs w:val="28"/>
          <w:lang w:val="kk-KZ" w:eastAsia="en-US"/>
        </w:rPr>
        <w:t>абзацындағы</w:t>
      </w:r>
      <w:r w:rsidRPr="007E4552">
        <w:rPr>
          <w:rFonts w:ascii="Times New Roman" w:eastAsia="Calibri" w:hAnsi="Times New Roman"/>
          <w:sz w:val="28"/>
          <w:szCs w:val="28"/>
          <w:lang w:val="kk-KZ" w:eastAsia="en-US"/>
        </w:rPr>
        <w:t xml:space="preserve"> «</w:t>
      </w:r>
      <w:r w:rsidR="00727FB3" w:rsidRPr="007E4552">
        <w:rPr>
          <w:rFonts w:ascii="Times New Roman" w:eastAsia="Calibri" w:hAnsi="Times New Roman"/>
          <w:sz w:val="28"/>
          <w:szCs w:val="28"/>
          <w:lang w:val="kk-KZ" w:eastAsia="en-US"/>
        </w:rPr>
        <w:t>шағын</w:t>
      </w:r>
      <w:r w:rsidRPr="007E4552">
        <w:rPr>
          <w:rFonts w:ascii="Times New Roman" w:eastAsia="Calibri" w:hAnsi="Times New Roman"/>
          <w:sz w:val="28"/>
          <w:szCs w:val="28"/>
          <w:lang w:val="kk-KZ" w:eastAsia="en-US"/>
        </w:rPr>
        <w:t xml:space="preserve">» деген сөз «заңды тұлғаның басшысына </w:t>
      </w:r>
      <w:r w:rsidR="00727FB3" w:rsidRPr="007E4552">
        <w:rPr>
          <w:rFonts w:ascii="Times New Roman" w:eastAsia="Calibri" w:hAnsi="Times New Roman"/>
          <w:sz w:val="28"/>
          <w:szCs w:val="28"/>
          <w:lang w:val="kk-KZ" w:eastAsia="en-US"/>
        </w:rPr>
        <w:t xml:space="preserve">– </w:t>
      </w:r>
      <w:r w:rsidRPr="007E4552">
        <w:rPr>
          <w:rFonts w:ascii="Times New Roman" w:eastAsia="Calibri" w:hAnsi="Times New Roman"/>
          <w:sz w:val="28"/>
          <w:szCs w:val="28"/>
          <w:lang w:val="kk-KZ" w:eastAsia="en-US"/>
        </w:rPr>
        <w:t>алты,</w:t>
      </w:r>
      <w:r w:rsidR="00727FB3" w:rsidRPr="007E4552">
        <w:rPr>
          <w:rFonts w:ascii="Times New Roman" w:eastAsia="Calibri" w:hAnsi="Times New Roman"/>
          <w:sz w:val="28"/>
          <w:szCs w:val="28"/>
          <w:lang w:val="kk-KZ" w:eastAsia="en-US"/>
        </w:rPr>
        <w:t xml:space="preserve"> шағын</w:t>
      </w:r>
      <w:r w:rsidRPr="007E4552">
        <w:rPr>
          <w:rFonts w:ascii="Times New Roman" w:eastAsia="Calibri" w:hAnsi="Times New Roman"/>
          <w:sz w:val="28"/>
          <w:szCs w:val="28"/>
          <w:lang w:val="kk-KZ" w:eastAsia="en-US"/>
        </w:rPr>
        <w:t xml:space="preserve">» деген сөздермен </w:t>
      </w:r>
      <w:r w:rsidR="00245335" w:rsidRPr="007E4552">
        <w:rPr>
          <w:rFonts w:ascii="Times New Roman" w:eastAsia="Calibri" w:hAnsi="Times New Roman"/>
          <w:sz w:val="28"/>
          <w:szCs w:val="28"/>
          <w:lang w:val="kk-KZ" w:eastAsia="en-US"/>
        </w:rPr>
        <w:t>ауыстырылсын</w:t>
      </w:r>
      <w:r w:rsidRPr="007E4552">
        <w:rPr>
          <w:rFonts w:ascii="Times New Roman" w:eastAsia="Calibri" w:hAnsi="Times New Roman"/>
          <w:sz w:val="28"/>
          <w:szCs w:val="28"/>
          <w:lang w:val="kk-KZ" w:eastAsia="en-US"/>
        </w:rPr>
        <w:t>;</w:t>
      </w:r>
      <w:r w:rsidR="0053650E" w:rsidRPr="007E4552">
        <w:rPr>
          <w:rFonts w:ascii="Times New Roman" w:eastAsia="Calibri" w:hAnsi="Times New Roman"/>
          <w:sz w:val="28"/>
          <w:szCs w:val="28"/>
          <w:lang w:val="kk-KZ" w:eastAsia="en-US"/>
        </w:rPr>
        <w:t>»</w:t>
      </w:r>
      <w:r w:rsidR="003138BE" w:rsidRPr="007E4552">
        <w:rPr>
          <w:rFonts w:ascii="Times New Roman" w:eastAsia="Calibri" w:hAnsi="Times New Roman"/>
          <w:sz w:val="28"/>
          <w:szCs w:val="28"/>
          <w:lang w:val="kk-KZ" w:eastAsia="en-US"/>
        </w:rPr>
        <w:t>;</w:t>
      </w:r>
    </w:p>
    <w:p w14:paraId="45214D9F" w14:textId="77777777" w:rsidR="003138BE" w:rsidRPr="007E4552" w:rsidRDefault="003138BE"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6) 11-тарау мынадай мазмұндағы 294-1-баппен толықтырылсын:</w:t>
      </w:r>
    </w:p>
    <w:p w14:paraId="259A09C8" w14:textId="15310B02" w:rsidR="004306C8" w:rsidRPr="007E4552" w:rsidRDefault="004306C8" w:rsidP="00632CEB">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«294-1-бап. </w:t>
      </w:r>
      <w:r w:rsidR="00632CEB" w:rsidRPr="007E4552">
        <w:rPr>
          <w:rFonts w:ascii="Times New Roman" w:eastAsia="Calibri" w:hAnsi="Times New Roman"/>
          <w:sz w:val="28"/>
          <w:szCs w:val="28"/>
          <w:lang w:val="kk-KZ" w:eastAsia="en-US"/>
        </w:rPr>
        <w:t xml:space="preserve">Мемлекеттік сатып алуды және тауарларды, жұмыстарды, көрсетілетін қызметтерді сатып алуды жүзеге асыру кезінде </w:t>
      </w:r>
      <w:r w:rsidRPr="007E4552">
        <w:rPr>
          <w:rFonts w:ascii="Times New Roman" w:eastAsia="Calibri" w:hAnsi="Times New Roman"/>
          <w:sz w:val="28"/>
          <w:szCs w:val="28"/>
          <w:lang w:val="kk-KZ" w:eastAsia="en-US"/>
        </w:rPr>
        <w:t xml:space="preserve">Қазақстан Республикасының энергия үнемдеу және энергия тиімділігін арттыру </w:t>
      </w:r>
      <w:r w:rsidR="00632CEB" w:rsidRPr="007E4552">
        <w:rPr>
          <w:rFonts w:ascii="Times New Roman" w:eastAsia="Calibri" w:hAnsi="Times New Roman"/>
          <w:sz w:val="28"/>
          <w:szCs w:val="28"/>
          <w:lang w:val="kk-KZ" w:eastAsia="en-US"/>
        </w:rPr>
        <w:t xml:space="preserve">саласындағы </w:t>
      </w:r>
      <w:r w:rsidRPr="007E4552">
        <w:rPr>
          <w:rFonts w:ascii="Times New Roman" w:eastAsia="Calibri" w:hAnsi="Times New Roman"/>
          <w:sz w:val="28"/>
          <w:szCs w:val="28"/>
          <w:lang w:val="kk-KZ" w:eastAsia="en-US"/>
        </w:rPr>
        <w:t>заңнамасында белгіленген талаптарды бұзу</w:t>
      </w:r>
    </w:p>
    <w:p w14:paraId="21761014" w14:textId="0760A49D" w:rsidR="004306C8" w:rsidRPr="007E4552" w:rsidRDefault="004306C8" w:rsidP="004306C8">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1. </w:t>
      </w:r>
      <w:r w:rsidR="00632CEB" w:rsidRPr="007E4552">
        <w:rPr>
          <w:rFonts w:ascii="Times New Roman" w:eastAsia="Calibri" w:hAnsi="Times New Roman"/>
          <w:sz w:val="28"/>
          <w:szCs w:val="28"/>
          <w:lang w:val="kk-KZ" w:eastAsia="en-US"/>
        </w:rPr>
        <w:t>Мемлекеттік сатып алуды және тауарларды, жұмыстарды, көрсетілетін қызметтерді сатып алуды жүзеге асыру кезінде Қазақстан Республикасының энергия үнемдеу және энергия тиімділігін арттыру саласындағы заңнамасында белгіленген талаптарды бұзу</w:t>
      </w:r>
      <w:r w:rsidRPr="007E4552">
        <w:rPr>
          <w:rFonts w:ascii="Times New Roman" w:eastAsia="Calibri" w:hAnsi="Times New Roman"/>
          <w:sz w:val="28"/>
          <w:szCs w:val="28"/>
          <w:lang w:val="kk-KZ" w:eastAsia="en-US"/>
        </w:rPr>
        <w:t xml:space="preserve"> –</w:t>
      </w:r>
    </w:p>
    <w:p w14:paraId="4953A19D" w14:textId="161B0656" w:rsidR="004306C8" w:rsidRPr="007E4552" w:rsidRDefault="00632CEB" w:rsidP="004306C8">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ұлттық басқарушы холдингтерді, ұлттық холдингтерді, ұлттық басқарушы компанияларды</w:t>
      </w:r>
      <w:r w:rsidRPr="007E4552">
        <w:rPr>
          <w:lang w:val="kk-KZ"/>
        </w:rPr>
        <w:t xml:space="preserve"> </w:t>
      </w:r>
      <w:r w:rsidRPr="007E4552">
        <w:rPr>
          <w:rFonts w:ascii="Times New Roman" w:eastAsia="Calibri" w:hAnsi="Times New Roman"/>
          <w:sz w:val="28"/>
          <w:szCs w:val="28"/>
          <w:lang w:val="kk-KZ" w:eastAsia="en-US"/>
        </w:rPr>
        <w:t>және олармен үлестес заңды тұлғаларды қоспағанда, лауазымды адамдарға – алпыс, мемлекеттік мекемелер үшін – бір жүз,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үшін – бір жүз айлық есептік көрсеткіш мөлшерінде айыппұл салуға алып келеді.</w:t>
      </w:r>
    </w:p>
    <w:p w14:paraId="286BCF6A" w14:textId="20A2DC89" w:rsidR="004306C8" w:rsidRPr="007E4552" w:rsidRDefault="004306C8" w:rsidP="004306C8">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2. Осы баптың бірінші бөлігінде көзделген, әкімшілік жаза қолданылғаннан кейін бір жыл ішінде қайталап жасалған іс-әрекет – </w:t>
      </w:r>
    </w:p>
    <w:p w14:paraId="69433179" w14:textId="554E89E1" w:rsidR="003138BE" w:rsidRPr="007E4552" w:rsidRDefault="00436580" w:rsidP="008F6F98">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ұ</w:t>
      </w:r>
      <w:r w:rsidR="004306C8" w:rsidRPr="007E4552">
        <w:rPr>
          <w:rFonts w:ascii="Times New Roman" w:eastAsia="Calibri" w:hAnsi="Times New Roman"/>
          <w:sz w:val="28"/>
          <w:szCs w:val="28"/>
          <w:lang w:val="kk-KZ" w:eastAsia="en-US"/>
        </w:rPr>
        <w:t xml:space="preserve">лттық басқарушы холдингтерді, ұлттық холдингтерді, ұлттық басқарушы </w:t>
      </w:r>
      <w:r w:rsidR="008F6F98" w:rsidRPr="007E4552">
        <w:rPr>
          <w:rFonts w:ascii="Times New Roman" w:eastAsia="Calibri" w:hAnsi="Times New Roman"/>
          <w:sz w:val="28"/>
          <w:szCs w:val="28"/>
          <w:lang w:val="kk-KZ" w:eastAsia="en-US"/>
        </w:rPr>
        <w:t>компанияларды</w:t>
      </w:r>
      <w:r w:rsidR="008F6F98" w:rsidRPr="007E4552">
        <w:rPr>
          <w:lang w:val="kk-KZ"/>
        </w:rPr>
        <w:t xml:space="preserve"> </w:t>
      </w:r>
      <w:r w:rsidR="008F6F98" w:rsidRPr="007E4552">
        <w:rPr>
          <w:rFonts w:ascii="Times New Roman" w:eastAsia="Calibri" w:hAnsi="Times New Roman"/>
          <w:sz w:val="28"/>
          <w:szCs w:val="28"/>
          <w:lang w:val="kk-KZ" w:eastAsia="en-US"/>
        </w:rPr>
        <w:t>және олармен үлестес заңды тұлғаларды қоспағанда, лауазымды адамдарға – алпыс, мемлекеттік мекемелер үшін – бір жүз,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үшін – екі жүз айлық есептік көрсеткіш мөлшерінде айыппұл салуға алып келеді.</w:t>
      </w:r>
      <w:r w:rsidR="004306C8" w:rsidRPr="007E4552">
        <w:rPr>
          <w:rFonts w:ascii="Times New Roman" w:eastAsia="Calibri" w:hAnsi="Times New Roman"/>
          <w:sz w:val="28"/>
          <w:szCs w:val="28"/>
          <w:lang w:val="kk-KZ" w:eastAsia="en-US"/>
        </w:rPr>
        <w:t>»</w:t>
      </w:r>
      <w:r w:rsidR="003138BE" w:rsidRPr="007E4552">
        <w:rPr>
          <w:rFonts w:ascii="Times New Roman" w:eastAsia="Calibri" w:hAnsi="Times New Roman"/>
          <w:sz w:val="28"/>
          <w:szCs w:val="28"/>
          <w:lang w:val="kk-KZ" w:eastAsia="en-US"/>
        </w:rPr>
        <w:t>;</w:t>
      </w:r>
    </w:p>
    <w:p w14:paraId="7B1AD174" w14:textId="77777777" w:rsidR="003138BE" w:rsidRPr="007E4552" w:rsidRDefault="003138BE"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7) 296-бапта:</w:t>
      </w:r>
    </w:p>
    <w:p w14:paraId="4EE24108" w14:textId="1E7A2BD2" w:rsidR="003138BE" w:rsidRPr="007E4552" w:rsidRDefault="003138BE"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бірінші бөлі</w:t>
      </w:r>
      <w:r w:rsidR="00C7028A" w:rsidRPr="007E4552">
        <w:rPr>
          <w:rFonts w:ascii="Times New Roman" w:eastAsia="Calibri" w:hAnsi="Times New Roman"/>
          <w:sz w:val="28"/>
          <w:szCs w:val="28"/>
          <w:lang w:val="kk-KZ" w:eastAsia="en-US"/>
        </w:rPr>
        <w:t>кт</w:t>
      </w:r>
      <w:r w:rsidRPr="007E4552">
        <w:rPr>
          <w:rFonts w:ascii="Times New Roman" w:eastAsia="Calibri" w:hAnsi="Times New Roman"/>
          <w:sz w:val="28"/>
          <w:szCs w:val="28"/>
          <w:lang w:val="kk-KZ" w:eastAsia="en-US"/>
        </w:rPr>
        <w:t>ің екінші абзацында:</w:t>
      </w:r>
    </w:p>
    <w:p w14:paraId="58E5AD57" w14:textId="4594A96B" w:rsidR="003138BE" w:rsidRPr="007E4552" w:rsidRDefault="004306C8"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«он» </w:t>
      </w:r>
      <w:r w:rsidR="00C7028A" w:rsidRPr="007E4552">
        <w:rPr>
          <w:rFonts w:ascii="Times New Roman" w:eastAsia="Calibri" w:hAnsi="Times New Roman"/>
          <w:sz w:val="28"/>
          <w:szCs w:val="28"/>
          <w:lang w:val="kk-KZ" w:eastAsia="en-US"/>
        </w:rPr>
        <w:t xml:space="preserve">деген </w:t>
      </w:r>
      <w:r w:rsidRPr="007E4552">
        <w:rPr>
          <w:rFonts w:ascii="Times New Roman" w:eastAsia="Calibri" w:hAnsi="Times New Roman"/>
          <w:sz w:val="28"/>
          <w:szCs w:val="28"/>
          <w:lang w:val="kk-KZ" w:eastAsia="en-US"/>
        </w:rPr>
        <w:t>сөз «</w:t>
      </w:r>
      <w:r w:rsidR="00C7028A" w:rsidRPr="007E4552">
        <w:rPr>
          <w:rFonts w:ascii="Times New Roman" w:eastAsia="Calibri" w:hAnsi="Times New Roman"/>
          <w:sz w:val="28"/>
          <w:szCs w:val="28"/>
          <w:lang w:val="kk-KZ" w:eastAsia="en-US"/>
        </w:rPr>
        <w:t xml:space="preserve">бір </w:t>
      </w:r>
      <w:r w:rsidRPr="007E4552">
        <w:rPr>
          <w:rFonts w:ascii="Times New Roman" w:eastAsia="Calibri" w:hAnsi="Times New Roman"/>
          <w:sz w:val="28"/>
          <w:szCs w:val="28"/>
          <w:lang w:val="kk-KZ" w:eastAsia="en-US"/>
        </w:rPr>
        <w:t>жүз»</w:t>
      </w:r>
      <w:r w:rsidR="003138BE" w:rsidRPr="007E4552">
        <w:rPr>
          <w:rFonts w:ascii="Times New Roman" w:eastAsia="Calibri" w:hAnsi="Times New Roman"/>
          <w:sz w:val="28"/>
          <w:szCs w:val="28"/>
          <w:lang w:val="kk-KZ" w:eastAsia="en-US"/>
        </w:rPr>
        <w:t xml:space="preserve"> </w:t>
      </w:r>
      <w:r w:rsidR="00C7028A" w:rsidRPr="007E4552">
        <w:rPr>
          <w:rFonts w:ascii="Times New Roman" w:eastAsia="Calibri" w:hAnsi="Times New Roman"/>
          <w:sz w:val="28"/>
          <w:szCs w:val="28"/>
          <w:lang w:val="kk-KZ" w:eastAsia="en-US"/>
        </w:rPr>
        <w:t>деген сөздер</w:t>
      </w:r>
      <w:r w:rsidR="003138BE" w:rsidRPr="007E4552">
        <w:rPr>
          <w:rFonts w:ascii="Times New Roman" w:eastAsia="Calibri" w:hAnsi="Times New Roman"/>
          <w:sz w:val="28"/>
          <w:szCs w:val="28"/>
          <w:lang w:val="kk-KZ" w:eastAsia="en-US"/>
        </w:rPr>
        <w:t>мен ауыстырылсын;</w:t>
      </w:r>
    </w:p>
    <w:p w14:paraId="7E37CFD9" w14:textId="12A78036" w:rsidR="003138BE" w:rsidRPr="007E4552" w:rsidRDefault="004306C8"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«он бес» деген сөз</w:t>
      </w:r>
      <w:r w:rsidR="00C7028A" w:rsidRPr="007E4552">
        <w:rPr>
          <w:rFonts w:ascii="Times New Roman" w:eastAsia="Calibri" w:hAnsi="Times New Roman"/>
          <w:sz w:val="28"/>
          <w:szCs w:val="28"/>
          <w:lang w:val="kk-KZ" w:eastAsia="en-US"/>
        </w:rPr>
        <w:t>дер</w:t>
      </w:r>
      <w:r w:rsidRPr="007E4552">
        <w:rPr>
          <w:rFonts w:ascii="Times New Roman" w:eastAsia="Calibri" w:hAnsi="Times New Roman"/>
          <w:sz w:val="28"/>
          <w:szCs w:val="28"/>
          <w:lang w:val="kk-KZ" w:eastAsia="en-US"/>
        </w:rPr>
        <w:t xml:space="preserve"> «бес жүз» </w:t>
      </w:r>
      <w:r w:rsidR="003138BE" w:rsidRPr="007E4552">
        <w:rPr>
          <w:rFonts w:ascii="Times New Roman" w:eastAsia="Calibri" w:hAnsi="Times New Roman"/>
          <w:sz w:val="28"/>
          <w:szCs w:val="28"/>
          <w:lang w:val="kk-KZ" w:eastAsia="en-US"/>
        </w:rPr>
        <w:t>деген сөз</w:t>
      </w:r>
      <w:r w:rsidR="00C7028A" w:rsidRPr="007E4552">
        <w:rPr>
          <w:rFonts w:ascii="Times New Roman" w:eastAsia="Calibri" w:hAnsi="Times New Roman"/>
          <w:sz w:val="28"/>
          <w:szCs w:val="28"/>
          <w:lang w:val="kk-KZ" w:eastAsia="en-US"/>
        </w:rPr>
        <w:t>дермен</w:t>
      </w:r>
      <w:r w:rsidR="003138BE" w:rsidRPr="007E4552">
        <w:rPr>
          <w:rFonts w:ascii="Times New Roman" w:eastAsia="Calibri" w:hAnsi="Times New Roman"/>
          <w:sz w:val="28"/>
          <w:szCs w:val="28"/>
          <w:lang w:val="kk-KZ" w:eastAsia="en-US"/>
        </w:rPr>
        <w:t xml:space="preserve"> ауыстырылсын;</w:t>
      </w:r>
    </w:p>
    <w:p w14:paraId="3E2DB197" w14:textId="7C954D79" w:rsidR="003138BE" w:rsidRPr="007E4552" w:rsidRDefault="004306C8"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«сексен» деген сөз «</w:t>
      </w:r>
      <w:r w:rsidR="00C7028A" w:rsidRPr="007E4552">
        <w:rPr>
          <w:rFonts w:ascii="Times New Roman" w:eastAsia="Calibri" w:hAnsi="Times New Roman"/>
          <w:sz w:val="28"/>
          <w:szCs w:val="28"/>
          <w:lang w:val="kk-KZ" w:eastAsia="en-US"/>
        </w:rPr>
        <w:t xml:space="preserve">бір </w:t>
      </w:r>
      <w:r w:rsidRPr="007E4552">
        <w:rPr>
          <w:rFonts w:ascii="Times New Roman" w:eastAsia="Calibri" w:hAnsi="Times New Roman"/>
          <w:sz w:val="28"/>
          <w:szCs w:val="28"/>
          <w:lang w:val="kk-KZ" w:eastAsia="en-US"/>
        </w:rPr>
        <w:t xml:space="preserve">мың» </w:t>
      </w:r>
      <w:r w:rsidR="003138BE" w:rsidRPr="007E4552">
        <w:rPr>
          <w:rFonts w:ascii="Times New Roman" w:eastAsia="Calibri" w:hAnsi="Times New Roman"/>
          <w:sz w:val="28"/>
          <w:szCs w:val="28"/>
          <w:lang w:val="kk-KZ" w:eastAsia="en-US"/>
        </w:rPr>
        <w:t>деген сөз</w:t>
      </w:r>
      <w:r w:rsidR="00C7028A" w:rsidRPr="007E4552">
        <w:rPr>
          <w:rFonts w:ascii="Times New Roman" w:eastAsia="Calibri" w:hAnsi="Times New Roman"/>
          <w:sz w:val="28"/>
          <w:szCs w:val="28"/>
          <w:lang w:val="kk-KZ" w:eastAsia="en-US"/>
        </w:rPr>
        <w:t>дермен</w:t>
      </w:r>
      <w:r w:rsidR="003138BE" w:rsidRPr="007E4552">
        <w:rPr>
          <w:rFonts w:ascii="Times New Roman" w:eastAsia="Calibri" w:hAnsi="Times New Roman"/>
          <w:sz w:val="28"/>
          <w:szCs w:val="28"/>
          <w:lang w:val="kk-KZ" w:eastAsia="en-US"/>
        </w:rPr>
        <w:t xml:space="preserve"> ауыстырылсын;</w:t>
      </w:r>
    </w:p>
    <w:p w14:paraId="7A02CE23" w14:textId="655B3A59" w:rsidR="003138BE" w:rsidRPr="007E4552" w:rsidRDefault="003138BE"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екінші бөлі</w:t>
      </w:r>
      <w:r w:rsidR="00C7028A" w:rsidRPr="007E4552">
        <w:rPr>
          <w:rFonts w:ascii="Times New Roman" w:eastAsia="Calibri" w:hAnsi="Times New Roman"/>
          <w:sz w:val="28"/>
          <w:szCs w:val="28"/>
          <w:lang w:val="kk-KZ" w:eastAsia="en-US"/>
        </w:rPr>
        <w:t>кт</w:t>
      </w:r>
      <w:r w:rsidRPr="007E4552">
        <w:rPr>
          <w:rFonts w:ascii="Times New Roman" w:eastAsia="Calibri" w:hAnsi="Times New Roman"/>
          <w:sz w:val="28"/>
          <w:szCs w:val="28"/>
          <w:lang w:val="kk-KZ" w:eastAsia="en-US"/>
        </w:rPr>
        <w:t>ің екінші абзацында:</w:t>
      </w:r>
    </w:p>
    <w:p w14:paraId="58AAFE36" w14:textId="38D58EED" w:rsidR="003138BE" w:rsidRPr="007E4552" w:rsidRDefault="004306C8"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«он бес»</w:t>
      </w:r>
      <w:r w:rsidR="003138BE" w:rsidRPr="007E4552">
        <w:rPr>
          <w:rFonts w:ascii="Times New Roman" w:eastAsia="Calibri" w:hAnsi="Times New Roman"/>
          <w:sz w:val="28"/>
          <w:szCs w:val="28"/>
          <w:lang w:val="kk-KZ" w:eastAsia="en-US"/>
        </w:rPr>
        <w:t xml:space="preserve"> деген сөз</w:t>
      </w:r>
      <w:r w:rsidR="00C7028A" w:rsidRPr="007E4552">
        <w:rPr>
          <w:rFonts w:ascii="Times New Roman" w:eastAsia="Calibri" w:hAnsi="Times New Roman"/>
          <w:sz w:val="28"/>
          <w:szCs w:val="28"/>
          <w:lang w:val="kk-KZ" w:eastAsia="en-US"/>
        </w:rPr>
        <w:t>дер</w:t>
      </w:r>
      <w:r w:rsidRPr="007E4552">
        <w:rPr>
          <w:rFonts w:ascii="Times New Roman" w:eastAsia="Calibri" w:hAnsi="Times New Roman"/>
          <w:sz w:val="28"/>
          <w:szCs w:val="28"/>
          <w:lang w:val="kk-KZ" w:eastAsia="en-US"/>
        </w:rPr>
        <w:t xml:space="preserve"> «екі жүз» </w:t>
      </w:r>
      <w:r w:rsidR="003138BE" w:rsidRPr="007E4552">
        <w:rPr>
          <w:rFonts w:ascii="Times New Roman" w:eastAsia="Calibri" w:hAnsi="Times New Roman"/>
          <w:sz w:val="28"/>
          <w:szCs w:val="28"/>
          <w:lang w:val="kk-KZ" w:eastAsia="en-US"/>
        </w:rPr>
        <w:t>деген сөз</w:t>
      </w:r>
      <w:r w:rsidR="00C7028A" w:rsidRPr="007E4552">
        <w:rPr>
          <w:rFonts w:ascii="Times New Roman" w:eastAsia="Calibri" w:hAnsi="Times New Roman"/>
          <w:sz w:val="28"/>
          <w:szCs w:val="28"/>
          <w:lang w:val="kk-KZ" w:eastAsia="en-US"/>
        </w:rPr>
        <w:t>дермен</w:t>
      </w:r>
      <w:r w:rsidR="003138BE" w:rsidRPr="007E4552">
        <w:rPr>
          <w:rFonts w:ascii="Times New Roman" w:eastAsia="Calibri" w:hAnsi="Times New Roman"/>
          <w:sz w:val="28"/>
          <w:szCs w:val="28"/>
          <w:lang w:val="kk-KZ" w:eastAsia="en-US"/>
        </w:rPr>
        <w:t xml:space="preserve"> ауыстырылсын;</w:t>
      </w:r>
    </w:p>
    <w:p w14:paraId="32E7543B" w14:textId="1291B85C" w:rsidR="003138BE" w:rsidRPr="007E4552" w:rsidRDefault="004306C8"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«отыз» деген сөз «</w:t>
      </w:r>
      <w:r w:rsidR="00C7028A" w:rsidRPr="007E4552">
        <w:rPr>
          <w:rFonts w:ascii="Times New Roman" w:eastAsia="Calibri" w:hAnsi="Times New Roman"/>
          <w:sz w:val="28"/>
          <w:szCs w:val="28"/>
          <w:lang w:val="kk-KZ" w:eastAsia="en-US"/>
        </w:rPr>
        <w:t xml:space="preserve">бір </w:t>
      </w:r>
      <w:r w:rsidRPr="007E4552">
        <w:rPr>
          <w:rFonts w:ascii="Times New Roman" w:eastAsia="Calibri" w:hAnsi="Times New Roman"/>
          <w:sz w:val="28"/>
          <w:szCs w:val="28"/>
          <w:lang w:val="kk-KZ" w:eastAsia="en-US"/>
        </w:rPr>
        <w:t xml:space="preserve">мың» </w:t>
      </w:r>
      <w:r w:rsidR="003138BE" w:rsidRPr="007E4552">
        <w:rPr>
          <w:rFonts w:ascii="Times New Roman" w:eastAsia="Calibri" w:hAnsi="Times New Roman"/>
          <w:sz w:val="28"/>
          <w:szCs w:val="28"/>
          <w:lang w:val="kk-KZ" w:eastAsia="en-US"/>
        </w:rPr>
        <w:t>деген сөз</w:t>
      </w:r>
      <w:r w:rsidR="00C7028A" w:rsidRPr="007E4552">
        <w:rPr>
          <w:rFonts w:ascii="Times New Roman" w:eastAsia="Calibri" w:hAnsi="Times New Roman"/>
          <w:sz w:val="28"/>
          <w:szCs w:val="28"/>
          <w:lang w:val="kk-KZ" w:eastAsia="en-US"/>
        </w:rPr>
        <w:t>дермен</w:t>
      </w:r>
      <w:r w:rsidR="003138BE" w:rsidRPr="007E4552">
        <w:rPr>
          <w:rFonts w:ascii="Times New Roman" w:eastAsia="Calibri" w:hAnsi="Times New Roman"/>
          <w:sz w:val="28"/>
          <w:szCs w:val="28"/>
          <w:lang w:val="kk-KZ" w:eastAsia="en-US"/>
        </w:rPr>
        <w:t xml:space="preserve"> ауыстырылсын;</w:t>
      </w:r>
    </w:p>
    <w:p w14:paraId="6F972383" w14:textId="28FC64DA" w:rsidR="003138BE" w:rsidRPr="007E4552" w:rsidRDefault="004306C8"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w:t>
      </w:r>
      <w:r w:rsidR="00C7028A" w:rsidRPr="007E4552">
        <w:rPr>
          <w:rFonts w:ascii="Times New Roman" w:eastAsia="Calibri" w:hAnsi="Times New Roman"/>
          <w:sz w:val="28"/>
          <w:szCs w:val="28"/>
          <w:lang w:val="kk-KZ" w:eastAsia="en-US"/>
        </w:rPr>
        <w:t xml:space="preserve">бір </w:t>
      </w:r>
      <w:r w:rsidRPr="007E4552">
        <w:rPr>
          <w:rFonts w:ascii="Times New Roman" w:eastAsia="Calibri" w:hAnsi="Times New Roman"/>
          <w:sz w:val="28"/>
          <w:szCs w:val="28"/>
          <w:lang w:val="kk-KZ" w:eastAsia="en-US"/>
        </w:rPr>
        <w:t xml:space="preserve">жүз елу» деген сөздер «екі мың» </w:t>
      </w:r>
      <w:r w:rsidR="003138BE" w:rsidRPr="007E4552">
        <w:rPr>
          <w:rFonts w:ascii="Times New Roman" w:eastAsia="Calibri" w:hAnsi="Times New Roman"/>
          <w:sz w:val="28"/>
          <w:szCs w:val="28"/>
          <w:lang w:val="kk-KZ" w:eastAsia="en-US"/>
        </w:rPr>
        <w:t>деген сөздермен ауыстырылсын;</w:t>
      </w:r>
    </w:p>
    <w:p w14:paraId="143A4EC1" w14:textId="77777777" w:rsidR="003138BE" w:rsidRPr="007E4552" w:rsidRDefault="003138BE"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8) 689-баптың бірінші бөлігінде:</w:t>
      </w:r>
    </w:p>
    <w:p w14:paraId="1BEC06D3" w14:textId="08B7B001" w:rsidR="003138BE" w:rsidRPr="007E4552" w:rsidRDefault="004306C8"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 xml:space="preserve">«292,» деген </w:t>
      </w:r>
      <w:r w:rsidR="00C7028A" w:rsidRPr="007E4552">
        <w:rPr>
          <w:rFonts w:ascii="Times New Roman" w:eastAsia="Calibri" w:hAnsi="Times New Roman"/>
          <w:sz w:val="28"/>
          <w:szCs w:val="28"/>
          <w:lang w:val="kk-KZ" w:eastAsia="en-US"/>
        </w:rPr>
        <w:t>цифлар</w:t>
      </w:r>
      <w:r w:rsidRPr="007E4552">
        <w:rPr>
          <w:rFonts w:ascii="Times New Roman" w:eastAsia="Calibri" w:hAnsi="Times New Roman"/>
          <w:sz w:val="28"/>
          <w:szCs w:val="28"/>
          <w:lang w:val="kk-KZ" w:eastAsia="en-US"/>
        </w:rPr>
        <w:t xml:space="preserve">дан кейін «292-1,» </w:t>
      </w:r>
      <w:r w:rsidR="003138BE" w:rsidRPr="007E4552">
        <w:rPr>
          <w:rFonts w:ascii="Times New Roman" w:eastAsia="Calibri" w:hAnsi="Times New Roman"/>
          <w:sz w:val="28"/>
          <w:szCs w:val="28"/>
          <w:lang w:val="kk-KZ" w:eastAsia="en-US"/>
        </w:rPr>
        <w:t xml:space="preserve">деген </w:t>
      </w:r>
      <w:r w:rsidR="00C7028A" w:rsidRPr="007E4552">
        <w:rPr>
          <w:rFonts w:ascii="Times New Roman" w:eastAsia="Calibri" w:hAnsi="Times New Roman"/>
          <w:sz w:val="28"/>
          <w:szCs w:val="28"/>
          <w:lang w:val="kk-KZ" w:eastAsia="en-US"/>
        </w:rPr>
        <w:t>цифлар</w:t>
      </w:r>
      <w:r w:rsidR="003138BE" w:rsidRPr="007E4552">
        <w:rPr>
          <w:rFonts w:ascii="Times New Roman" w:eastAsia="Calibri" w:hAnsi="Times New Roman"/>
          <w:sz w:val="28"/>
          <w:szCs w:val="28"/>
          <w:lang w:val="kk-KZ" w:eastAsia="en-US"/>
        </w:rPr>
        <w:t>мен толықтырылсын;</w:t>
      </w:r>
    </w:p>
    <w:p w14:paraId="76A90ED7" w14:textId="206BC2AE" w:rsidR="003138BE" w:rsidRPr="007E4552" w:rsidRDefault="004306C8"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t>«</w:t>
      </w:r>
      <w:r w:rsidR="003138BE" w:rsidRPr="007E4552">
        <w:rPr>
          <w:rFonts w:ascii="Times New Roman" w:eastAsia="Calibri" w:hAnsi="Times New Roman"/>
          <w:sz w:val="28"/>
          <w:szCs w:val="28"/>
          <w:lang w:val="kk-KZ" w:eastAsia="en-US"/>
        </w:rPr>
        <w:t>293,</w:t>
      </w:r>
      <w:r w:rsidRPr="007E4552">
        <w:rPr>
          <w:rFonts w:ascii="Times New Roman" w:eastAsia="Calibri" w:hAnsi="Times New Roman"/>
          <w:sz w:val="28"/>
          <w:szCs w:val="28"/>
          <w:lang w:val="kk-KZ" w:eastAsia="en-US"/>
        </w:rPr>
        <w:t xml:space="preserve">» деген </w:t>
      </w:r>
      <w:r w:rsidR="00C7028A" w:rsidRPr="007E4552">
        <w:rPr>
          <w:rFonts w:ascii="Times New Roman" w:eastAsia="Calibri" w:hAnsi="Times New Roman"/>
          <w:sz w:val="28"/>
          <w:szCs w:val="28"/>
          <w:lang w:val="kk-KZ" w:eastAsia="en-US"/>
        </w:rPr>
        <w:t>цифлардан</w:t>
      </w:r>
      <w:r w:rsidRPr="007E4552">
        <w:rPr>
          <w:rFonts w:ascii="Times New Roman" w:eastAsia="Calibri" w:hAnsi="Times New Roman"/>
          <w:sz w:val="28"/>
          <w:szCs w:val="28"/>
          <w:lang w:val="kk-KZ" w:eastAsia="en-US"/>
        </w:rPr>
        <w:t xml:space="preserve"> кейін «294-1» </w:t>
      </w:r>
      <w:r w:rsidR="003138BE" w:rsidRPr="007E4552">
        <w:rPr>
          <w:rFonts w:ascii="Times New Roman" w:eastAsia="Calibri" w:hAnsi="Times New Roman"/>
          <w:sz w:val="28"/>
          <w:szCs w:val="28"/>
          <w:lang w:val="kk-KZ" w:eastAsia="en-US"/>
        </w:rPr>
        <w:t xml:space="preserve">деген </w:t>
      </w:r>
      <w:r w:rsidR="00C7028A" w:rsidRPr="007E4552">
        <w:rPr>
          <w:rFonts w:ascii="Times New Roman" w:eastAsia="Calibri" w:hAnsi="Times New Roman"/>
          <w:sz w:val="28"/>
          <w:szCs w:val="28"/>
          <w:lang w:val="kk-KZ" w:eastAsia="en-US"/>
        </w:rPr>
        <w:t>цифлармен</w:t>
      </w:r>
      <w:r w:rsidR="003138BE" w:rsidRPr="007E4552">
        <w:rPr>
          <w:rFonts w:ascii="Times New Roman" w:eastAsia="Calibri" w:hAnsi="Times New Roman"/>
          <w:sz w:val="28"/>
          <w:szCs w:val="28"/>
          <w:lang w:val="kk-KZ" w:eastAsia="en-US"/>
        </w:rPr>
        <w:t xml:space="preserve"> толықтырылсын.</w:t>
      </w:r>
    </w:p>
    <w:p w14:paraId="082868D7" w14:textId="03E9A7AF" w:rsidR="003138BE" w:rsidRDefault="003138BE" w:rsidP="003138BE">
      <w:pPr>
        <w:spacing w:after="0" w:line="240" w:lineRule="auto"/>
        <w:ind w:firstLine="709"/>
        <w:jc w:val="both"/>
        <w:rPr>
          <w:rFonts w:ascii="Times New Roman" w:eastAsia="Calibri" w:hAnsi="Times New Roman"/>
          <w:sz w:val="28"/>
          <w:szCs w:val="28"/>
          <w:lang w:val="kk-KZ" w:eastAsia="en-US"/>
        </w:rPr>
      </w:pPr>
      <w:r w:rsidRPr="007E4552">
        <w:rPr>
          <w:rFonts w:ascii="Times New Roman" w:eastAsia="Calibri" w:hAnsi="Times New Roman"/>
          <w:sz w:val="28"/>
          <w:szCs w:val="28"/>
          <w:lang w:val="kk-KZ" w:eastAsia="en-US"/>
        </w:rPr>
        <w:lastRenderedPageBreak/>
        <w:t>2-бап. Осы Заң алғашқы ресми жарияланған күнінен кейін күнтізбелік алпыс күн өткен соң қолданысқа енгізіледі.</w:t>
      </w:r>
    </w:p>
    <w:p w14:paraId="1871A0EA" w14:textId="77777777" w:rsidR="003138BE" w:rsidRDefault="003138BE" w:rsidP="003138BE">
      <w:pPr>
        <w:spacing w:after="0" w:line="240" w:lineRule="auto"/>
        <w:ind w:firstLine="709"/>
        <w:jc w:val="both"/>
        <w:rPr>
          <w:rFonts w:ascii="Times New Roman" w:eastAsia="Calibri" w:hAnsi="Times New Roman"/>
          <w:sz w:val="28"/>
          <w:szCs w:val="28"/>
          <w:lang w:val="kk-KZ" w:eastAsia="en-US"/>
        </w:rPr>
      </w:pPr>
    </w:p>
    <w:p w14:paraId="197A9150" w14:textId="77777777" w:rsidR="004306C8" w:rsidRDefault="004306C8" w:rsidP="003138BE">
      <w:pPr>
        <w:spacing w:after="0" w:line="240" w:lineRule="auto"/>
        <w:ind w:firstLine="709"/>
        <w:jc w:val="both"/>
        <w:rPr>
          <w:rFonts w:ascii="Times New Roman" w:eastAsia="Calibri" w:hAnsi="Times New Roman"/>
          <w:sz w:val="28"/>
          <w:szCs w:val="28"/>
          <w:lang w:val="kk-KZ" w:eastAsia="en-US"/>
        </w:rPr>
      </w:pPr>
    </w:p>
    <w:p w14:paraId="27025E03" w14:textId="15126049" w:rsidR="00D80DA4" w:rsidRPr="00B86C8F" w:rsidRDefault="00D80DA4" w:rsidP="003138BE">
      <w:pPr>
        <w:spacing w:after="0" w:line="240" w:lineRule="auto"/>
        <w:ind w:firstLine="709"/>
        <w:jc w:val="both"/>
        <w:rPr>
          <w:rFonts w:ascii="Times New Roman" w:hAnsi="Times New Roman"/>
          <w:b/>
          <w:sz w:val="28"/>
          <w:szCs w:val="28"/>
          <w:lang w:val="kk-KZ" w:eastAsia="en-US"/>
        </w:rPr>
      </w:pPr>
      <w:proofErr w:type="spellStart"/>
      <w:r w:rsidRPr="00E90675">
        <w:rPr>
          <w:rFonts w:ascii="Times New Roman" w:hAnsi="Times New Roman"/>
          <w:b/>
          <w:sz w:val="28"/>
          <w:szCs w:val="28"/>
          <w:lang w:eastAsia="en-US"/>
        </w:rPr>
        <w:t>Қазақстан</w:t>
      </w:r>
      <w:proofErr w:type="spellEnd"/>
      <w:r w:rsidRPr="00E90675">
        <w:rPr>
          <w:rFonts w:ascii="Times New Roman" w:hAnsi="Times New Roman"/>
          <w:b/>
          <w:sz w:val="28"/>
          <w:szCs w:val="28"/>
          <w:lang w:eastAsia="en-US"/>
        </w:rPr>
        <w:t xml:space="preserve"> </w:t>
      </w:r>
      <w:proofErr w:type="spellStart"/>
      <w:r w:rsidRPr="00E90675">
        <w:rPr>
          <w:rFonts w:ascii="Times New Roman" w:hAnsi="Times New Roman"/>
          <w:b/>
          <w:sz w:val="28"/>
          <w:szCs w:val="28"/>
          <w:lang w:eastAsia="en-US"/>
        </w:rPr>
        <w:t>Республикасының</w:t>
      </w:r>
      <w:proofErr w:type="spellEnd"/>
      <w:r w:rsidR="00B86C8F">
        <w:rPr>
          <w:rFonts w:ascii="Times New Roman" w:hAnsi="Times New Roman"/>
          <w:b/>
          <w:sz w:val="28"/>
          <w:szCs w:val="28"/>
          <w:lang w:eastAsia="en-US"/>
        </w:rPr>
        <w:tab/>
      </w:r>
      <w:r w:rsidR="00B86C8F">
        <w:rPr>
          <w:rFonts w:ascii="Times New Roman" w:hAnsi="Times New Roman"/>
          <w:b/>
          <w:sz w:val="28"/>
          <w:szCs w:val="28"/>
          <w:lang w:eastAsia="en-US"/>
        </w:rPr>
        <w:tab/>
      </w:r>
      <w:r w:rsidR="00B86C8F">
        <w:rPr>
          <w:rFonts w:ascii="Times New Roman" w:hAnsi="Times New Roman"/>
          <w:b/>
          <w:sz w:val="28"/>
          <w:szCs w:val="28"/>
          <w:lang w:eastAsia="en-US"/>
        </w:rPr>
        <w:tab/>
      </w:r>
      <w:r w:rsidR="00B86C8F">
        <w:rPr>
          <w:rFonts w:ascii="Times New Roman" w:hAnsi="Times New Roman"/>
          <w:b/>
          <w:sz w:val="28"/>
          <w:szCs w:val="28"/>
          <w:lang w:eastAsia="en-US"/>
        </w:rPr>
        <w:tab/>
      </w:r>
    </w:p>
    <w:p w14:paraId="2DABEC5A" w14:textId="20DD7089" w:rsidR="006F3098" w:rsidRDefault="00D80DA4" w:rsidP="00D80DA4">
      <w:pPr>
        <w:spacing w:after="0" w:line="240" w:lineRule="auto"/>
        <w:ind w:left="720" w:firstLine="720"/>
        <w:rPr>
          <w:rFonts w:ascii="Times New Roman" w:eastAsia="Calibri" w:hAnsi="Times New Roman"/>
          <w:sz w:val="28"/>
          <w:szCs w:val="28"/>
          <w:lang w:eastAsia="en-US"/>
        </w:rPr>
      </w:pPr>
      <w:proofErr w:type="spellStart"/>
      <w:r w:rsidRPr="00E90675">
        <w:rPr>
          <w:rFonts w:ascii="Times New Roman" w:hAnsi="Times New Roman"/>
          <w:b/>
          <w:sz w:val="28"/>
          <w:szCs w:val="28"/>
          <w:lang w:eastAsia="en-US"/>
        </w:rPr>
        <w:t>Президенті</w:t>
      </w:r>
      <w:proofErr w:type="spellEnd"/>
    </w:p>
    <w:p w14:paraId="63BE524E" w14:textId="77777777" w:rsidR="0086248D" w:rsidRPr="00020540" w:rsidRDefault="0086248D" w:rsidP="006F3098">
      <w:pPr>
        <w:pStyle w:val="a3"/>
        <w:spacing w:after="0" w:line="238" w:lineRule="auto"/>
        <w:ind w:left="0" w:firstLine="851"/>
        <w:jc w:val="both"/>
        <w:rPr>
          <w:rFonts w:ascii="Times New Roman" w:eastAsia="Calibri" w:hAnsi="Times New Roman"/>
          <w:sz w:val="28"/>
          <w:szCs w:val="28"/>
          <w:lang w:eastAsia="en-US"/>
        </w:rPr>
      </w:pPr>
    </w:p>
    <w:p w14:paraId="6FF10D5C" w14:textId="5F4D6ED5" w:rsidR="00F670BD" w:rsidRPr="00020540" w:rsidRDefault="00F670BD" w:rsidP="0086248D">
      <w:pPr>
        <w:ind w:firstLine="851"/>
        <w:rPr>
          <w:lang w:val="kk-KZ"/>
        </w:rPr>
      </w:pPr>
    </w:p>
    <w:sectPr w:rsidR="00F670BD" w:rsidRPr="00020540" w:rsidSect="00B0427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C1604" w14:textId="77777777" w:rsidR="003640EA" w:rsidRDefault="003640EA" w:rsidP="00B04271">
      <w:pPr>
        <w:spacing w:after="0" w:line="240" w:lineRule="auto"/>
      </w:pPr>
      <w:r>
        <w:separator/>
      </w:r>
    </w:p>
  </w:endnote>
  <w:endnote w:type="continuationSeparator" w:id="0">
    <w:p w14:paraId="3DDDFCC4" w14:textId="77777777" w:rsidR="003640EA" w:rsidRDefault="003640EA" w:rsidP="00B04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DD511" w14:textId="77777777" w:rsidR="003640EA" w:rsidRDefault="003640EA" w:rsidP="00B04271">
      <w:pPr>
        <w:spacing w:after="0" w:line="240" w:lineRule="auto"/>
      </w:pPr>
      <w:r>
        <w:separator/>
      </w:r>
    </w:p>
  </w:footnote>
  <w:footnote w:type="continuationSeparator" w:id="0">
    <w:p w14:paraId="11C54D4B" w14:textId="77777777" w:rsidR="003640EA" w:rsidRDefault="003640EA" w:rsidP="00B04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260008"/>
      <w:docPartObj>
        <w:docPartGallery w:val="Page Numbers (Top of Page)"/>
        <w:docPartUnique/>
      </w:docPartObj>
    </w:sdtPr>
    <w:sdtEndPr>
      <w:rPr>
        <w:rFonts w:ascii="Times New Roman" w:hAnsi="Times New Roman"/>
        <w:sz w:val="28"/>
        <w:szCs w:val="28"/>
      </w:rPr>
    </w:sdtEndPr>
    <w:sdtContent>
      <w:p w14:paraId="391D4F7B" w14:textId="7D5EC6E6" w:rsidR="00B04271" w:rsidRPr="00B04271" w:rsidRDefault="00B04271">
        <w:pPr>
          <w:pStyle w:val="a4"/>
          <w:jc w:val="center"/>
          <w:rPr>
            <w:rFonts w:ascii="Times New Roman" w:hAnsi="Times New Roman"/>
            <w:sz w:val="28"/>
            <w:szCs w:val="28"/>
          </w:rPr>
        </w:pPr>
        <w:r w:rsidRPr="00B04271">
          <w:rPr>
            <w:rFonts w:ascii="Times New Roman" w:hAnsi="Times New Roman"/>
            <w:sz w:val="28"/>
            <w:szCs w:val="28"/>
          </w:rPr>
          <w:fldChar w:fldCharType="begin"/>
        </w:r>
        <w:r w:rsidRPr="00B04271">
          <w:rPr>
            <w:rFonts w:ascii="Times New Roman" w:hAnsi="Times New Roman"/>
            <w:sz w:val="28"/>
            <w:szCs w:val="28"/>
          </w:rPr>
          <w:instrText>PAGE   \* MERGEFORMAT</w:instrText>
        </w:r>
        <w:r w:rsidRPr="00B04271">
          <w:rPr>
            <w:rFonts w:ascii="Times New Roman" w:hAnsi="Times New Roman"/>
            <w:sz w:val="28"/>
            <w:szCs w:val="28"/>
          </w:rPr>
          <w:fldChar w:fldCharType="separate"/>
        </w:r>
        <w:r w:rsidR="00EA3080">
          <w:rPr>
            <w:rFonts w:ascii="Times New Roman" w:hAnsi="Times New Roman"/>
            <w:noProof/>
            <w:sz w:val="28"/>
            <w:szCs w:val="28"/>
          </w:rPr>
          <w:t>5</w:t>
        </w:r>
        <w:r w:rsidRPr="00B04271">
          <w:rPr>
            <w:rFonts w:ascii="Times New Roman" w:hAnsi="Times New Roman"/>
            <w:sz w:val="28"/>
            <w:szCs w:val="28"/>
          </w:rPr>
          <w:fldChar w:fldCharType="end"/>
        </w:r>
      </w:p>
    </w:sdtContent>
  </w:sdt>
  <w:p w14:paraId="571DEA97" w14:textId="77777777" w:rsidR="00B04271" w:rsidRDefault="00B0427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BD8"/>
    <w:multiLevelType w:val="hybridMultilevel"/>
    <w:tmpl w:val="709EE738"/>
    <w:lvl w:ilvl="0" w:tplc="2FD8EF7E">
      <w:start w:val="1"/>
      <w:numFmt w:val="decimal"/>
      <w:lvlText w:val="%1)"/>
      <w:lvlJc w:val="left"/>
      <w:pPr>
        <w:ind w:left="1571" w:hanging="360"/>
      </w:pPr>
      <w:rPr>
        <w:rFonts w:hint="default"/>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 w15:restartNumberingAfterBreak="0">
    <w:nsid w:val="09B62960"/>
    <w:multiLevelType w:val="hybridMultilevel"/>
    <w:tmpl w:val="E2928F78"/>
    <w:lvl w:ilvl="0" w:tplc="B0C2A762">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 w15:restartNumberingAfterBreak="0">
    <w:nsid w:val="19271B67"/>
    <w:multiLevelType w:val="hybridMultilevel"/>
    <w:tmpl w:val="EEC82292"/>
    <w:lvl w:ilvl="0" w:tplc="621662F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AAE4D5F"/>
    <w:multiLevelType w:val="hybridMultilevel"/>
    <w:tmpl w:val="DF86B4A0"/>
    <w:lvl w:ilvl="0" w:tplc="C4BE5400">
      <w:start w:val="1"/>
      <w:numFmt w:val="decimal"/>
      <w:lvlText w:val="%1."/>
      <w:lvlJc w:val="left"/>
      <w:pPr>
        <w:ind w:left="1676" w:hanging="360"/>
      </w:pPr>
      <w:rPr>
        <w:rFonts w:hint="default"/>
      </w:rPr>
    </w:lvl>
    <w:lvl w:ilvl="1" w:tplc="04190019" w:tentative="1">
      <w:start w:val="1"/>
      <w:numFmt w:val="lowerLetter"/>
      <w:lvlText w:val="%2."/>
      <w:lvlJc w:val="left"/>
      <w:pPr>
        <w:ind w:left="2396" w:hanging="360"/>
      </w:pPr>
    </w:lvl>
    <w:lvl w:ilvl="2" w:tplc="0419001B" w:tentative="1">
      <w:start w:val="1"/>
      <w:numFmt w:val="lowerRoman"/>
      <w:lvlText w:val="%3."/>
      <w:lvlJc w:val="right"/>
      <w:pPr>
        <w:ind w:left="3116" w:hanging="180"/>
      </w:pPr>
    </w:lvl>
    <w:lvl w:ilvl="3" w:tplc="0419000F" w:tentative="1">
      <w:start w:val="1"/>
      <w:numFmt w:val="decimal"/>
      <w:lvlText w:val="%4."/>
      <w:lvlJc w:val="left"/>
      <w:pPr>
        <w:ind w:left="3836" w:hanging="360"/>
      </w:pPr>
    </w:lvl>
    <w:lvl w:ilvl="4" w:tplc="04190019" w:tentative="1">
      <w:start w:val="1"/>
      <w:numFmt w:val="lowerLetter"/>
      <w:lvlText w:val="%5."/>
      <w:lvlJc w:val="left"/>
      <w:pPr>
        <w:ind w:left="4556" w:hanging="360"/>
      </w:pPr>
    </w:lvl>
    <w:lvl w:ilvl="5" w:tplc="0419001B" w:tentative="1">
      <w:start w:val="1"/>
      <w:numFmt w:val="lowerRoman"/>
      <w:lvlText w:val="%6."/>
      <w:lvlJc w:val="right"/>
      <w:pPr>
        <w:ind w:left="5276" w:hanging="180"/>
      </w:pPr>
    </w:lvl>
    <w:lvl w:ilvl="6" w:tplc="0419000F" w:tentative="1">
      <w:start w:val="1"/>
      <w:numFmt w:val="decimal"/>
      <w:lvlText w:val="%7."/>
      <w:lvlJc w:val="left"/>
      <w:pPr>
        <w:ind w:left="5996" w:hanging="360"/>
      </w:pPr>
    </w:lvl>
    <w:lvl w:ilvl="7" w:tplc="04190019" w:tentative="1">
      <w:start w:val="1"/>
      <w:numFmt w:val="lowerLetter"/>
      <w:lvlText w:val="%8."/>
      <w:lvlJc w:val="left"/>
      <w:pPr>
        <w:ind w:left="6716" w:hanging="360"/>
      </w:pPr>
    </w:lvl>
    <w:lvl w:ilvl="8" w:tplc="0419001B" w:tentative="1">
      <w:start w:val="1"/>
      <w:numFmt w:val="lowerRoman"/>
      <w:lvlText w:val="%9."/>
      <w:lvlJc w:val="right"/>
      <w:pPr>
        <w:ind w:left="7436" w:hanging="180"/>
      </w:pPr>
    </w:lvl>
  </w:abstractNum>
  <w:abstractNum w:abstractNumId="4" w15:restartNumberingAfterBreak="0">
    <w:nsid w:val="20A507A8"/>
    <w:multiLevelType w:val="hybridMultilevel"/>
    <w:tmpl w:val="FC0C167A"/>
    <w:lvl w:ilvl="0" w:tplc="2C7CFC2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290343F"/>
    <w:multiLevelType w:val="hybridMultilevel"/>
    <w:tmpl w:val="7FBE23BC"/>
    <w:lvl w:ilvl="0" w:tplc="8C6227AC">
      <w:start w:val="1"/>
      <w:numFmt w:val="decimal"/>
      <w:lvlText w:val="%1)"/>
      <w:lvlJc w:val="left"/>
      <w:pPr>
        <w:ind w:left="1571" w:hanging="360"/>
      </w:pPr>
      <w:rPr>
        <w:rFonts w:hint="default"/>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6" w15:restartNumberingAfterBreak="0">
    <w:nsid w:val="3F5B52F2"/>
    <w:multiLevelType w:val="hybridMultilevel"/>
    <w:tmpl w:val="69E87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AA7756"/>
    <w:multiLevelType w:val="hybridMultilevel"/>
    <w:tmpl w:val="ED9C1670"/>
    <w:lvl w:ilvl="0" w:tplc="8EE44EB6">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2D1536B"/>
    <w:multiLevelType w:val="hybridMultilevel"/>
    <w:tmpl w:val="AC0CF8D4"/>
    <w:lvl w:ilvl="0" w:tplc="D994BB9A">
      <w:start w:val="5"/>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5BD555B0"/>
    <w:multiLevelType w:val="hybridMultilevel"/>
    <w:tmpl w:val="9BF46F5C"/>
    <w:lvl w:ilvl="0" w:tplc="5510A904">
      <w:start w:val="1"/>
      <w:numFmt w:val="decimal"/>
      <w:lvlText w:val="%1)"/>
      <w:lvlJc w:val="left"/>
      <w:pPr>
        <w:ind w:left="1316" w:hanging="465"/>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0" w15:restartNumberingAfterBreak="0">
    <w:nsid w:val="630E66F1"/>
    <w:multiLevelType w:val="hybridMultilevel"/>
    <w:tmpl w:val="020E1F06"/>
    <w:lvl w:ilvl="0" w:tplc="D9B46D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9"/>
  </w:num>
  <w:num w:numId="3">
    <w:abstractNumId w:val="0"/>
  </w:num>
  <w:num w:numId="4">
    <w:abstractNumId w:val="5"/>
  </w:num>
  <w:num w:numId="5">
    <w:abstractNumId w:val="7"/>
  </w:num>
  <w:num w:numId="6">
    <w:abstractNumId w:val="3"/>
  </w:num>
  <w:num w:numId="7">
    <w:abstractNumId w:val="6"/>
  </w:num>
  <w:num w:numId="8">
    <w:abstractNumId w:val="10"/>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540"/>
    <w:rsid w:val="00006A9F"/>
    <w:rsid w:val="00020540"/>
    <w:rsid w:val="00027BB7"/>
    <w:rsid w:val="00066232"/>
    <w:rsid w:val="00093DCA"/>
    <w:rsid w:val="000A5059"/>
    <w:rsid w:val="000B3D48"/>
    <w:rsid w:val="000C70E2"/>
    <w:rsid w:val="000D0108"/>
    <w:rsid w:val="0010345E"/>
    <w:rsid w:val="00113C82"/>
    <w:rsid w:val="0013046C"/>
    <w:rsid w:val="0014672C"/>
    <w:rsid w:val="00147FC9"/>
    <w:rsid w:val="0015436F"/>
    <w:rsid w:val="001558F0"/>
    <w:rsid w:val="001E1CF9"/>
    <w:rsid w:val="001E6D92"/>
    <w:rsid w:val="002430A5"/>
    <w:rsid w:val="00245335"/>
    <w:rsid w:val="00270807"/>
    <w:rsid w:val="002B3E0D"/>
    <w:rsid w:val="002C196A"/>
    <w:rsid w:val="002C591B"/>
    <w:rsid w:val="002E6DAE"/>
    <w:rsid w:val="003138BE"/>
    <w:rsid w:val="003640EA"/>
    <w:rsid w:val="004306C8"/>
    <w:rsid w:val="00430DBE"/>
    <w:rsid w:val="00432852"/>
    <w:rsid w:val="00436580"/>
    <w:rsid w:val="00441C2B"/>
    <w:rsid w:val="00443325"/>
    <w:rsid w:val="00444CFF"/>
    <w:rsid w:val="00463507"/>
    <w:rsid w:val="00475447"/>
    <w:rsid w:val="00481C55"/>
    <w:rsid w:val="00482045"/>
    <w:rsid w:val="004A0616"/>
    <w:rsid w:val="004B0A06"/>
    <w:rsid w:val="004C4C69"/>
    <w:rsid w:val="004F15CC"/>
    <w:rsid w:val="004F7CB7"/>
    <w:rsid w:val="0050667D"/>
    <w:rsid w:val="00506DC9"/>
    <w:rsid w:val="00510EAB"/>
    <w:rsid w:val="00520914"/>
    <w:rsid w:val="0052647D"/>
    <w:rsid w:val="0053650E"/>
    <w:rsid w:val="005413BD"/>
    <w:rsid w:val="00544D6F"/>
    <w:rsid w:val="00554C49"/>
    <w:rsid w:val="00557773"/>
    <w:rsid w:val="00567D32"/>
    <w:rsid w:val="00580CD6"/>
    <w:rsid w:val="00586736"/>
    <w:rsid w:val="005C5314"/>
    <w:rsid w:val="005E41D3"/>
    <w:rsid w:val="005F3625"/>
    <w:rsid w:val="006128ED"/>
    <w:rsid w:val="00632CEB"/>
    <w:rsid w:val="00646BC9"/>
    <w:rsid w:val="0065355D"/>
    <w:rsid w:val="00662D63"/>
    <w:rsid w:val="006906EC"/>
    <w:rsid w:val="006B44B0"/>
    <w:rsid w:val="006C289F"/>
    <w:rsid w:val="006D19E4"/>
    <w:rsid w:val="006F3098"/>
    <w:rsid w:val="00727FB3"/>
    <w:rsid w:val="007402AA"/>
    <w:rsid w:val="00743535"/>
    <w:rsid w:val="00757AA5"/>
    <w:rsid w:val="00764143"/>
    <w:rsid w:val="00784F76"/>
    <w:rsid w:val="007B382E"/>
    <w:rsid w:val="007E4552"/>
    <w:rsid w:val="007E57EE"/>
    <w:rsid w:val="007F0413"/>
    <w:rsid w:val="007F2CEC"/>
    <w:rsid w:val="008059D5"/>
    <w:rsid w:val="00813150"/>
    <w:rsid w:val="008264E2"/>
    <w:rsid w:val="008353DB"/>
    <w:rsid w:val="008506E5"/>
    <w:rsid w:val="0086248D"/>
    <w:rsid w:val="0087413E"/>
    <w:rsid w:val="008E6C24"/>
    <w:rsid w:val="008F6F98"/>
    <w:rsid w:val="00903D60"/>
    <w:rsid w:val="00904BEB"/>
    <w:rsid w:val="009404BC"/>
    <w:rsid w:val="00945028"/>
    <w:rsid w:val="0094568D"/>
    <w:rsid w:val="009465FD"/>
    <w:rsid w:val="00991192"/>
    <w:rsid w:val="00995382"/>
    <w:rsid w:val="009B5688"/>
    <w:rsid w:val="009C00B2"/>
    <w:rsid w:val="009D67F8"/>
    <w:rsid w:val="009F3A90"/>
    <w:rsid w:val="00A048CD"/>
    <w:rsid w:val="00A07199"/>
    <w:rsid w:val="00A671B0"/>
    <w:rsid w:val="00A734A2"/>
    <w:rsid w:val="00A806ED"/>
    <w:rsid w:val="00AA02E2"/>
    <w:rsid w:val="00AA591A"/>
    <w:rsid w:val="00AA700B"/>
    <w:rsid w:val="00AB2522"/>
    <w:rsid w:val="00AD04EB"/>
    <w:rsid w:val="00AD2E47"/>
    <w:rsid w:val="00AD7C23"/>
    <w:rsid w:val="00B008B6"/>
    <w:rsid w:val="00B03EDB"/>
    <w:rsid w:val="00B04271"/>
    <w:rsid w:val="00B328BE"/>
    <w:rsid w:val="00B50E59"/>
    <w:rsid w:val="00B810B2"/>
    <w:rsid w:val="00B86524"/>
    <w:rsid w:val="00B86C8F"/>
    <w:rsid w:val="00BC33B5"/>
    <w:rsid w:val="00C06F69"/>
    <w:rsid w:val="00C07CF0"/>
    <w:rsid w:val="00C1415B"/>
    <w:rsid w:val="00C15EF9"/>
    <w:rsid w:val="00C5340D"/>
    <w:rsid w:val="00C7028A"/>
    <w:rsid w:val="00C84BE3"/>
    <w:rsid w:val="00C924D9"/>
    <w:rsid w:val="00D0090F"/>
    <w:rsid w:val="00D26E51"/>
    <w:rsid w:val="00D4046A"/>
    <w:rsid w:val="00D43668"/>
    <w:rsid w:val="00D80DA4"/>
    <w:rsid w:val="00DD5DD1"/>
    <w:rsid w:val="00DE47DA"/>
    <w:rsid w:val="00DF03E3"/>
    <w:rsid w:val="00E2218C"/>
    <w:rsid w:val="00E528ED"/>
    <w:rsid w:val="00E57632"/>
    <w:rsid w:val="00E607CD"/>
    <w:rsid w:val="00E71BE9"/>
    <w:rsid w:val="00E90675"/>
    <w:rsid w:val="00EA3080"/>
    <w:rsid w:val="00EC4740"/>
    <w:rsid w:val="00ED6BB9"/>
    <w:rsid w:val="00EE4792"/>
    <w:rsid w:val="00F256A9"/>
    <w:rsid w:val="00F670BD"/>
    <w:rsid w:val="00F83040"/>
    <w:rsid w:val="00F85802"/>
    <w:rsid w:val="00F87826"/>
    <w:rsid w:val="00FA7E36"/>
    <w:rsid w:val="00FC5DCD"/>
    <w:rsid w:val="00FD4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0AA2"/>
  <w15:docId w15:val="{EFDDB586-0C40-451C-814B-86470BC0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Письма"/>
    <w:qFormat/>
    <w:rsid w:val="0002054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0540"/>
    <w:pPr>
      <w:ind w:left="720"/>
      <w:contextualSpacing/>
    </w:pPr>
  </w:style>
  <w:style w:type="paragraph" w:styleId="a4">
    <w:name w:val="header"/>
    <w:basedOn w:val="a"/>
    <w:link w:val="a5"/>
    <w:uiPriority w:val="99"/>
    <w:unhideWhenUsed/>
    <w:rsid w:val="00B042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04271"/>
    <w:rPr>
      <w:rFonts w:ascii="Calibri" w:eastAsia="Times New Roman" w:hAnsi="Calibri" w:cs="Times New Roman"/>
      <w:lang w:val="ru-RU" w:eastAsia="ru-RU"/>
    </w:rPr>
  </w:style>
  <w:style w:type="paragraph" w:styleId="a6">
    <w:name w:val="footer"/>
    <w:basedOn w:val="a"/>
    <w:link w:val="a7"/>
    <w:uiPriority w:val="99"/>
    <w:unhideWhenUsed/>
    <w:rsid w:val="00B042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04271"/>
    <w:rPr>
      <w:rFonts w:ascii="Calibri" w:eastAsia="Times New Roman" w:hAnsi="Calibri" w:cs="Times New Roman"/>
      <w:lang w:val="ru-RU" w:eastAsia="ru-RU"/>
    </w:rPr>
  </w:style>
  <w:style w:type="paragraph" w:styleId="a8">
    <w:name w:val="Balloon Text"/>
    <w:basedOn w:val="a"/>
    <w:link w:val="a9"/>
    <w:uiPriority w:val="99"/>
    <w:semiHidden/>
    <w:unhideWhenUsed/>
    <w:rsid w:val="00D80DA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80DA4"/>
    <w:rPr>
      <w:rFonts w:ascii="Segoe UI" w:eastAsia="Times New Roman" w:hAnsi="Segoe UI" w:cs="Segoe UI"/>
      <w:sz w:val="18"/>
      <w:szCs w:val="18"/>
      <w:lang w:eastAsia="ru-RU"/>
    </w:rPr>
  </w:style>
  <w:style w:type="character" w:customStyle="1" w:styleId="ezkurwreuab5ozgtqnkl">
    <w:name w:val="ezkurwreuab5ozgtqnkl"/>
    <w:basedOn w:val="a0"/>
    <w:rsid w:val="006C2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1440</Words>
  <Characters>8213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Жумамуратова Айгул</cp:lastModifiedBy>
  <cp:revision>2</cp:revision>
  <cp:lastPrinted>2025-10-29T05:33:00Z</cp:lastPrinted>
  <dcterms:created xsi:type="dcterms:W3CDTF">2025-10-29T05:42:00Z</dcterms:created>
  <dcterms:modified xsi:type="dcterms:W3CDTF">2025-10-29T05:42:00Z</dcterms:modified>
</cp:coreProperties>
</file>