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48784" w14:textId="77777777" w:rsidR="0085691D" w:rsidRPr="00BA2A0D" w:rsidRDefault="0085691D" w:rsidP="0085691D">
      <w:pPr>
        <w:spacing w:after="0"/>
        <w:contextualSpacing/>
        <w:jc w:val="right"/>
        <w:rPr>
          <w:rFonts w:eastAsia="Times New Roman" w:cs="Times New Roman"/>
          <w:i/>
          <w:sz w:val="24"/>
          <w:szCs w:val="24"/>
          <w:lang w:eastAsia="ru-RU"/>
        </w:rPr>
      </w:pPr>
    </w:p>
    <w:p w14:paraId="7EEFB22F" w14:textId="77777777" w:rsidR="0085691D" w:rsidRPr="00B45B77" w:rsidRDefault="0085691D" w:rsidP="0085691D">
      <w:pPr>
        <w:spacing w:after="0"/>
        <w:contextualSpacing/>
        <w:jc w:val="center"/>
        <w:rPr>
          <w:rFonts w:eastAsia="Times New Roman" w:cs="Times New Roman"/>
          <w:b/>
          <w:sz w:val="24"/>
          <w:szCs w:val="24"/>
          <w:lang w:val="kk-KZ" w:eastAsia="ru-RU"/>
        </w:rPr>
      </w:pPr>
      <w:r w:rsidRPr="00BA2A0D">
        <w:rPr>
          <w:rFonts w:eastAsia="Times New Roman" w:cs="Times New Roman"/>
          <w:b/>
          <w:sz w:val="24"/>
          <w:szCs w:val="24"/>
          <w:lang w:eastAsia="ru-RU"/>
        </w:rPr>
        <w:t xml:space="preserve"> </w:t>
      </w:r>
      <w:r>
        <w:rPr>
          <w:rFonts w:eastAsia="Times New Roman" w:cs="Times New Roman"/>
          <w:b/>
          <w:sz w:val="24"/>
          <w:szCs w:val="24"/>
          <w:lang w:eastAsia="ru-RU"/>
        </w:rPr>
        <w:t>«</w:t>
      </w:r>
      <w:proofErr w:type="spellStart"/>
      <w:r w:rsidRPr="00BA2A0D">
        <w:rPr>
          <w:rFonts w:eastAsia="Times New Roman" w:cs="Times New Roman"/>
          <w:b/>
          <w:sz w:val="24"/>
          <w:szCs w:val="24"/>
          <w:lang w:eastAsia="ru-RU"/>
        </w:rPr>
        <w:t>Қазақстан</w:t>
      </w:r>
      <w:proofErr w:type="spellEnd"/>
      <w:r w:rsidRPr="00BA2A0D">
        <w:rPr>
          <w:rFonts w:eastAsia="Times New Roman" w:cs="Times New Roman"/>
          <w:b/>
          <w:sz w:val="24"/>
          <w:szCs w:val="24"/>
          <w:lang w:eastAsia="ru-RU"/>
        </w:rPr>
        <w:t xml:space="preserve"> </w:t>
      </w:r>
      <w:proofErr w:type="spellStart"/>
      <w:r w:rsidRPr="00BA2A0D">
        <w:rPr>
          <w:rFonts w:eastAsia="Times New Roman" w:cs="Times New Roman"/>
          <w:b/>
          <w:sz w:val="24"/>
          <w:szCs w:val="24"/>
          <w:lang w:eastAsia="ru-RU"/>
        </w:rPr>
        <w:t>Республикасының</w:t>
      </w:r>
      <w:proofErr w:type="spellEnd"/>
      <w:r w:rsidRPr="00BA2A0D">
        <w:rPr>
          <w:rFonts w:eastAsia="Times New Roman" w:cs="Times New Roman"/>
          <w:b/>
          <w:sz w:val="24"/>
          <w:szCs w:val="24"/>
          <w:lang w:eastAsia="ru-RU"/>
        </w:rPr>
        <w:t xml:space="preserve"> </w:t>
      </w:r>
      <w:proofErr w:type="spellStart"/>
      <w:r w:rsidRPr="00BA2A0D">
        <w:rPr>
          <w:rFonts w:eastAsia="Times New Roman" w:cs="Times New Roman"/>
          <w:b/>
          <w:sz w:val="24"/>
          <w:szCs w:val="24"/>
          <w:lang w:eastAsia="ru-RU"/>
        </w:rPr>
        <w:t>кейбір</w:t>
      </w:r>
      <w:proofErr w:type="spellEnd"/>
      <w:r w:rsidRPr="00BA2A0D">
        <w:rPr>
          <w:rFonts w:eastAsia="Times New Roman" w:cs="Times New Roman"/>
          <w:b/>
          <w:sz w:val="24"/>
          <w:szCs w:val="24"/>
          <w:lang w:eastAsia="ru-RU"/>
        </w:rPr>
        <w:t xml:space="preserve"> </w:t>
      </w:r>
      <w:proofErr w:type="spellStart"/>
      <w:r w:rsidRPr="00BA2A0D">
        <w:rPr>
          <w:rFonts w:eastAsia="Times New Roman" w:cs="Times New Roman"/>
          <w:b/>
          <w:sz w:val="24"/>
          <w:szCs w:val="24"/>
          <w:lang w:eastAsia="ru-RU"/>
        </w:rPr>
        <w:t>заңнамалық</w:t>
      </w:r>
      <w:proofErr w:type="spellEnd"/>
      <w:r w:rsidRPr="00BA2A0D">
        <w:rPr>
          <w:rFonts w:eastAsia="Times New Roman" w:cs="Times New Roman"/>
          <w:b/>
          <w:sz w:val="24"/>
          <w:szCs w:val="24"/>
          <w:lang w:eastAsia="ru-RU"/>
        </w:rPr>
        <w:t xml:space="preserve"> </w:t>
      </w:r>
      <w:proofErr w:type="spellStart"/>
      <w:r w:rsidRPr="00BA2A0D">
        <w:rPr>
          <w:rFonts w:eastAsia="Times New Roman" w:cs="Times New Roman"/>
          <w:b/>
          <w:sz w:val="24"/>
          <w:szCs w:val="24"/>
          <w:lang w:eastAsia="ru-RU"/>
        </w:rPr>
        <w:t>актілеріне</w:t>
      </w:r>
      <w:proofErr w:type="spellEnd"/>
      <w:r w:rsidRPr="00BA2A0D">
        <w:rPr>
          <w:rFonts w:eastAsia="Times New Roman" w:cs="Times New Roman"/>
          <w:b/>
          <w:sz w:val="24"/>
          <w:szCs w:val="24"/>
          <w:lang w:eastAsia="ru-RU"/>
        </w:rPr>
        <w:t xml:space="preserve"> </w:t>
      </w:r>
      <w:r w:rsidRPr="00BA2A0D">
        <w:rPr>
          <w:rFonts w:eastAsia="Times New Roman" w:cs="Times New Roman"/>
          <w:b/>
          <w:sz w:val="24"/>
          <w:szCs w:val="24"/>
          <w:lang w:val="kk-KZ" w:eastAsia="ru-RU"/>
        </w:rPr>
        <w:t>экологиялық</w:t>
      </w:r>
      <w:r w:rsidRPr="00BA2A0D">
        <w:rPr>
          <w:rFonts w:eastAsia="Times New Roman" w:cs="Times New Roman"/>
          <w:b/>
          <w:sz w:val="24"/>
          <w:szCs w:val="24"/>
          <w:lang w:eastAsia="ru-RU"/>
        </w:rPr>
        <w:t xml:space="preserve"> </w:t>
      </w:r>
      <w:proofErr w:type="spellStart"/>
      <w:r w:rsidRPr="00BA2A0D">
        <w:rPr>
          <w:rFonts w:eastAsia="Times New Roman" w:cs="Times New Roman"/>
          <w:b/>
          <w:sz w:val="24"/>
          <w:szCs w:val="24"/>
          <w:lang w:eastAsia="ru-RU"/>
        </w:rPr>
        <w:t>мәселелер</w:t>
      </w:r>
      <w:proofErr w:type="spellEnd"/>
      <w:r w:rsidRPr="00BA2A0D">
        <w:rPr>
          <w:rFonts w:eastAsia="Times New Roman" w:cs="Times New Roman"/>
          <w:b/>
          <w:sz w:val="24"/>
          <w:szCs w:val="24"/>
          <w:lang w:eastAsia="ru-RU"/>
        </w:rPr>
        <w:t xml:space="preserve"> </w:t>
      </w:r>
      <w:proofErr w:type="spellStart"/>
      <w:r w:rsidRPr="00BA2A0D">
        <w:rPr>
          <w:rFonts w:eastAsia="Times New Roman" w:cs="Times New Roman"/>
          <w:b/>
          <w:sz w:val="24"/>
          <w:szCs w:val="24"/>
          <w:lang w:eastAsia="ru-RU"/>
        </w:rPr>
        <w:t>бойынша</w:t>
      </w:r>
      <w:proofErr w:type="spellEnd"/>
      <w:r w:rsidRPr="00BA2A0D">
        <w:rPr>
          <w:rFonts w:eastAsia="Times New Roman" w:cs="Times New Roman"/>
          <w:b/>
          <w:sz w:val="24"/>
          <w:szCs w:val="24"/>
          <w:lang w:eastAsia="ru-RU"/>
        </w:rPr>
        <w:t xml:space="preserve"> </w:t>
      </w:r>
      <w:proofErr w:type="spellStart"/>
      <w:r w:rsidRPr="00BA2A0D">
        <w:rPr>
          <w:rFonts w:eastAsia="Times New Roman" w:cs="Times New Roman"/>
          <w:b/>
          <w:sz w:val="24"/>
          <w:szCs w:val="24"/>
          <w:lang w:eastAsia="ru-RU"/>
        </w:rPr>
        <w:t>өзгерістер</w:t>
      </w:r>
      <w:proofErr w:type="spellEnd"/>
      <w:r w:rsidRPr="00BA2A0D">
        <w:rPr>
          <w:rFonts w:eastAsia="Times New Roman" w:cs="Times New Roman"/>
          <w:b/>
          <w:sz w:val="24"/>
          <w:szCs w:val="24"/>
          <w:lang w:eastAsia="ru-RU"/>
        </w:rPr>
        <w:t xml:space="preserve"> </w:t>
      </w:r>
      <w:r w:rsidRPr="00B45B77">
        <w:rPr>
          <w:rFonts w:eastAsia="Times New Roman" w:cs="Times New Roman"/>
          <w:b/>
          <w:sz w:val="24"/>
          <w:szCs w:val="24"/>
          <w:lang w:eastAsia="ru-RU"/>
        </w:rPr>
        <w:t xml:space="preserve">мен </w:t>
      </w:r>
      <w:proofErr w:type="spellStart"/>
      <w:r w:rsidRPr="00B45B77">
        <w:rPr>
          <w:rFonts w:eastAsia="Times New Roman" w:cs="Times New Roman"/>
          <w:b/>
          <w:sz w:val="24"/>
          <w:szCs w:val="24"/>
          <w:lang w:eastAsia="ru-RU"/>
        </w:rPr>
        <w:t>толықтырулар</w:t>
      </w:r>
      <w:proofErr w:type="spellEnd"/>
      <w:r w:rsidRPr="00B45B77">
        <w:rPr>
          <w:rFonts w:eastAsia="Times New Roman" w:cs="Times New Roman"/>
          <w:b/>
          <w:sz w:val="24"/>
          <w:szCs w:val="24"/>
          <w:lang w:eastAsia="ru-RU"/>
        </w:rPr>
        <w:t xml:space="preserve"> </w:t>
      </w:r>
      <w:proofErr w:type="spellStart"/>
      <w:r w:rsidRPr="00B45B77">
        <w:rPr>
          <w:rFonts w:eastAsia="Times New Roman" w:cs="Times New Roman"/>
          <w:b/>
          <w:sz w:val="24"/>
          <w:szCs w:val="24"/>
          <w:lang w:eastAsia="ru-RU"/>
        </w:rPr>
        <w:t>енгізу</w:t>
      </w:r>
      <w:proofErr w:type="spellEnd"/>
      <w:r w:rsidRPr="00B45B77">
        <w:rPr>
          <w:rFonts w:eastAsia="Times New Roman" w:cs="Times New Roman"/>
          <w:b/>
          <w:sz w:val="24"/>
          <w:szCs w:val="24"/>
          <w:lang w:eastAsia="ru-RU"/>
        </w:rPr>
        <w:t xml:space="preserve"> </w:t>
      </w:r>
      <w:proofErr w:type="spellStart"/>
      <w:r w:rsidRPr="00B45B77">
        <w:rPr>
          <w:rFonts w:eastAsia="Times New Roman" w:cs="Times New Roman"/>
          <w:b/>
          <w:sz w:val="24"/>
          <w:szCs w:val="24"/>
          <w:lang w:eastAsia="ru-RU"/>
        </w:rPr>
        <w:t>туралы</w:t>
      </w:r>
      <w:proofErr w:type="spellEnd"/>
      <w:r>
        <w:rPr>
          <w:rFonts w:eastAsia="Times New Roman" w:cs="Times New Roman"/>
          <w:b/>
          <w:sz w:val="24"/>
          <w:szCs w:val="24"/>
          <w:lang w:eastAsia="ru-RU"/>
        </w:rPr>
        <w:t xml:space="preserve">» </w:t>
      </w:r>
      <w:proofErr w:type="spellStart"/>
      <w:r w:rsidRPr="00BA2A0D">
        <w:rPr>
          <w:rFonts w:eastAsia="Times New Roman" w:cs="Times New Roman"/>
          <w:b/>
          <w:sz w:val="24"/>
          <w:szCs w:val="24"/>
          <w:lang w:eastAsia="ru-RU"/>
        </w:rPr>
        <w:t>Қазақстан</w:t>
      </w:r>
      <w:proofErr w:type="spellEnd"/>
      <w:r w:rsidRPr="00BA2A0D">
        <w:rPr>
          <w:rFonts w:eastAsia="Times New Roman" w:cs="Times New Roman"/>
          <w:b/>
          <w:sz w:val="24"/>
          <w:szCs w:val="24"/>
          <w:lang w:eastAsia="ru-RU"/>
        </w:rPr>
        <w:t xml:space="preserve"> </w:t>
      </w:r>
      <w:proofErr w:type="spellStart"/>
      <w:r w:rsidRPr="00BA2A0D">
        <w:rPr>
          <w:rFonts w:eastAsia="Times New Roman" w:cs="Times New Roman"/>
          <w:b/>
          <w:sz w:val="24"/>
          <w:szCs w:val="24"/>
          <w:lang w:eastAsia="ru-RU"/>
        </w:rPr>
        <w:t>Республикасының</w:t>
      </w:r>
      <w:proofErr w:type="spellEnd"/>
      <w:r w:rsidRPr="00BA2A0D">
        <w:rPr>
          <w:rFonts w:eastAsia="Times New Roman" w:cs="Times New Roman"/>
          <w:b/>
          <w:sz w:val="24"/>
          <w:szCs w:val="24"/>
          <w:lang w:eastAsia="ru-RU"/>
        </w:rPr>
        <w:t xml:space="preserve"> </w:t>
      </w:r>
      <w:r>
        <w:rPr>
          <w:rFonts w:eastAsia="Times New Roman" w:cs="Times New Roman"/>
          <w:b/>
          <w:sz w:val="24"/>
          <w:szCs w:val="24"/>
          <w:lang w:eastAsia="ru-RU"/>
        </w:rPr>
        <w:t>За</w:t>
      </w:r>
      <w:r>
        <w:rPr>
          <w:rFonts w:eastAsia="Times New Roman" w:cs="Times New Roman"/>
          <w:b/>
          <w:sz w:val="24"/>
          <w:szCs w:val="24"/>
          <w:lang w:val="kk-KZ" w:eastAsia="ru-RU"/>
        </w:rPr>
        <w:t>ңының жобасына</w:t>
      </w:r>
    </w:p>
    <w:p w14:paraId="4C93B02E" w14:textId="77777777" w:rsidR="0085691D" w:rsidRPr="00BA2A0D" w:rsidRDefault="0085691D" w:rsidP="0085691D">
      <w:pPr>
        <w:spacing w:after="0"/>
        <w:contextualSpacing/>
        <w:jc w:val="center"/>
        <w:rPr>
          <w:rFonts w:eastAsia="Times New Roman" w:cs="Times New Roman"/>
          <w:b/>
          <w:sz w:val="24"/>
          <w:szCs w:val="24"/>
          <w:lang w:eastAsia="ru-RU"/>
        </w:rPr>
      </w:pPr>
      <w:r w:rsidRPr="00BA2A0D">
        <w:rPr>
          <w:rFonts w:eastAsia="Times New Roman" w:cs="Times New Roman"/>
          <w:b/>
          <w:sz w:val="24"/>
          <w:szCs w:val="24"/>
          <w:lang w:eastAsia="ru-RU"/>
        </w:rPr>
        <w:t>САЛЫСТЫРУ КЕСТЕСІ</w:t>
      </w:r>
    </w:p>
    <w:p w14:paraId="58DABF55" w14:textId="77777777" w:rsidR="0085691D" w:rsidRPr="00BA2A0D" w:rsidRDefault="0085691D" w:rsidP="0085691D">
      <w:pPr>
        <w:spacing w:after="0"/>
        <w:contextualSpacing/>
        <w:jc w:val="center"/>
        <w:rPr>
          <w:rFonts w:eastAsia="Times New Roman" w:cs="Times New Roman"/>
          <w:sz w:val="24"/>
          <w:szCs w:val="24"/>
          <w:lang w:eastAsia="ru-RU"/>
        </w:rPr>
      </w:pPr>
    </w:p>
    <w:tbl>
      <w:tblPr>
        <w:tblpPr w:leftFromText="180" w:rightFromText="180" w:vertAnchor="text" w:tblpX="137"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276"/>
        <w:gridCol w:w="4535"/>
        <w:gridCol w:w="4535"/>
        <w:gridCol w:w="3970"/>
      </w:tblGrid>
      <w:tr w:rsidR="0085691D" w:rsidRPr="00BA2A0D" w14:paraId="5C1B977A" w14:textId="77777777" w:rsidTr="008F4FA3">
        <w:trPr>
          <w:trHeight w:val="20"/>
        </w:trPr>
        <w:tc>
          <w:tcPr>
            <w:tcW w:w="568" w:type="dxa"/>
            <w:shd w:val="clear" w:color="auto" w:fill="auto"/>
          </w:tcPr>
          <w:p w14:paraId="5AEB0BED" w14:textId="77777777" w:rsidR="0085691D" w:rsidRPr="00BA2A0D" w:rsidRDefault="0085691D" w:rsidP="008F4FA3">
            <w:pPr>
              <w:spacing w:after="0"/>
              <w:contextualSpacing/>
              <w:jc w:val="center"/>
              <w:rPr>
                <w:rFonts w:eastAsia="Times New Roman" w:cs="Times New Roman"/>
                <w:b/>
                <w:sz w:val="24"/>
                <w:szCs w:val="24"/>
                <w:lang w:eastAsia="ru-RU"/>
              </w:rPr>
            </w:pPr>
            <w:r w:rsidRPr="00BA2A0D">
              <w:rPr>
                <w:rFonts w:eastAsia="Times New Roman" w:cs="Times New Roman"/>
                <w:b/>
                <w:sz w:val="24"/>
                <w:szCs w:val="24"/>
                <w:lang w:eastAsia="ru-RU"/>
              </w:rPr>
              <w:t xml:space="preserve">№ </w:t>
            </w:r>
          </w:p>
          <w:p w14:paraId="06355A18" w14:textId="77777777" w:rsidR="0085691D" w:rsidRPr="00BA2A0D" w:rsidRDefault="0085691D" w:rsidP="008F4FA3">
            <w:pPr>
              <w:spacing w:after="0"/>
              <w:contextualSpacing/>
              <w:jc w:val="center"/>
              <w:rPr>
                <w:rFonts w:eastAsia="Times New Roman" w:cs="Times New Roman"/>
                <w:b/>
                <w:sz w:val="24"/>
                <w:szCs w:val="24"/>
                <w:lang w:val="kk-KZ" w:eastAsia="ru-RU"/>
              </w:rPr>
            </w:pPr>
            <w:r w:rsidRPr="00BA2A0D">
              <w:rPr>
                <w:rFonts w:eastAsia="Times New Roman" w:cs="Times New Roman"/>
                <w:b/>
                <w:sz w:val="24"/>
                <w:szCs w:val="24"/>
                <w:lang w:eastAsia="ru-RU"/>
              </w:rPr>
              <w:t>р/</w:t>
            </w:r>
            <w:r w:rsidRPr="00BA2A0D">
              <w:rPr>
                <w:rFonts w:eastAsia="Times New Roman" w:cs="Times New Roman"/>
                <w:b/>
                <w:sz w:val="24"/>
                <w:szCs w:val="24"/>
                <w:lang w:val="kk-KZ" w:eastAsia="ru-RU"/>
              </w:rPr>
              <w:t>с</w:t>
            </w:r>
          </w:p>
        </w:tc>
        <w:tc>
          <w:tcPr>
            <w:tcW w:w="1276" w:type="dxa"/>
            <w:shd w:val="clear" w:color="auto" w:fill="auto"/>
          </w:tcPr>
          <w:p w14:paraId="47CDF9C6" w14:textId="77777777" w:rsidR="0085691D" w:rsidRPr="00BA2A0D" w:rsidRDefault="0085691D" w:rsidP="008F4FA3">
            <w:pPr>
              <w:spacing w:after="0"/>
              <w:contextualSpacing/>
              <w:jc w:val="center"/>
              <w:rPr>
                <w:rFonts w:eastAsia="Times New Roman" w:cs="Times New Roman"/>
                <w:b/>
                <w:sz w:val="24"/>
                <w:szCs w:val="24"/>
                <w:lang w:eastAsia="ru-RU"/>
              </w:rPr>
            </w:pPr>
            <w:proofErr w:type="spellStart"/>
            <w:r w:rsidRPr="00BA2A0D">
              <w:rPr>
                <w:rFonts w:eastAsia="Times New Roman" w:cs="Times New Roman"/>
                <w:b/>
                <w:sz w:val="24"/>
                <w:szCs w:val="24"/>
                <w:lang w:eastAsia="ru-RU"/>
              </w:rPr>
              <w:t>Құрылымдық</w:t>
            </w:r>
            <w:proofErr w:type="spellEnd"/>
            <w:r w:rsidRPr="00BA2A0D">
              <w:rPr>
                <w:rFonts w:eastAsia="Times New Roman" w:cs="Times New Roman"/>
                <w:b/>
                <w:sz w:val="24"/>
                <w:szCs w:val="24"/>
                <w:lang w:eastAsia="ru-RU"/>
              </w:rPr>
              <w:t xml:space="preserve"> элемент</w:t>
            </w:r>
          </w:p>
        </w:tc>
        <w:tc>
          <w:tcPr>
            <w:tcW w:w="4535" w:type="dxa"/>
            <w:shd w:val="clear" w:color="auto" w:fill="auto"/>
          </w:tcPr>
          <w:p w14:paraId="43F3FD77" w14:textId="77777777" w:rsidR="0085691D" w:rsidRPr="00BA2A0D" w:rsidRDefault="0085691D" w:rsidP="008F4FA3">
            <w:pPr>
              <w:spacing w:after="0"/>
              <w:contextualSpacing/>
              <w:jc w:val="center"/>
              <w:rPr>
                <w:rFonts w:eastAsia="Times New Roman" w:cs="Times New Roman"/>
                <w:b/>
                <w:sz w:val="24"/>
                <w:szCs w:val="24"/>
                <w:lang w:eastAsia="ru-RU"/>
              </w:rPr>
            </w:pPr>
          </w:p>
          <w:p w14:paraId="024FA496" w14:textId="77777777" w:rsidR="0085691D" w:rsidRPr="00BA2A0D" w:rsidRDefault="0085691D" w:rsidP="008F4FA3">
            <w:pPr>
              <w:spacing w:after="0"/>
              <w:contextualSpacing/>
              <w:jc w:val="center"/>
              <w:rPr>
                <w:rFonts w:eastAsia="Times New Roman" w:cs="Times New Roman"/>
                <w:b/>
                <w:sz w:val="24"/>
                <w:szCs w:val="24"/>
                <w:lang w:eastAsia="ru-RU"/>
              </w:rPr>
            </w:pPr>
            <w:proofErr w:type="spellStart"/>
            <w:r w:rsidRPr="00BA2A0D">
              <w:rPr>
                <w:rFonts w:eastAsia="Times New Roman" w:cs="Times New Roman"/>
                <w:b/>
                <w:sz w:val="24"/>
                <w:szCs w:val="24"/>
                <w:lang w:eastAsia="ru-RU"/>
              </w:rPr>
              <w:t>Қолданыстағы</w:t>
            </w:r>
            <w:proofErr w:type="spellEnd"/>
            <w:r w:rsidRPr="00BA2A0D">
              <w:rPr>
                <w:rFonts w:eastAsia="Times New Roman" w:cs="Times New Roman"/>
                <w:b/>
                <w:sz w:val="24"/>
                <w:szCs w:val="24"/>
                <w:lang w:eastAsia="ru-RU"/>
              </w:rPr>
              <w:t xml:space="preserve"> редакция</w:t>
            </w:r>
          </w:p>
        </w:tc>
        <w:tc>
          <w:tcPr>
            <w:tcW w:w="4535" w:type="dxa"/>
            <w:shd w:val="clear" w:color="auto" w:fill="auto"/>
          </w:tcPr>
          <w:p w14:paraId="4469C69D" w14:textId="77777777" w:rsidR="0085691D" w:rsidRPr="00BA2A0D" w:rsidRDefault="0085691D" w:rsidP="008F4FA3">
            <w:pPr>
              <w:spacing w:after="0"/>
              <w:contextualSpacing/>
              <w:jc w:val="center"/>
              <w:rPr>
                <w:rFonts w:eastAsia="Times New Roman" w:cs="Times New Roman"/>
                <w:b/>
                <w:sz w:val="24"/>
                <w:szCs w:val="24"/>
                <w:lang w:eastAsia="ru-RU"/>
              </w:rPr>
            </w:pPr>
          </w:p>
          <w:p w14:paraId="28F550C0" w14:textId="77777777" w:rsidR="0085691D" w:rsidRPr="00BA2A0D" w:rsidRDefault="0085691D" w:rsidP="008F4FA3">
            <w:pPr>
              <w:spacing w:after="0"/>
              <w:contextualSpacing/>
              <w:jc w:val="center"/>
              <w:rPr>
                <w:rFonts w:eastAsia="Times New Roman" w:cs="Times New Roman"/>
                <w:b/>
                <w:sz w:val="24"/>
                <w:szCs w:val="24"/>
                <w:lang w:eastAsia="ru-RU"/>
              </w:rPr>
            </w:pPr>
            <w:proofErr w:type="spellStart"/>
            <w:r w:rsidRPr="00BA2A0D">
              <w:rPr>
                <w:rFonts w:eastAsia="Times New Roman" w:cs="Times New Roman"/>
                <w:b/>
                <w:sz w:val="24"/>
                <w:szCs w:val="24"/>
                <w:lang w:eastAsia="ru-RU"/>
              </w:rPr>
              <w:t>Жобаның</w:t>
            </w:r>
            <w:proofErr w:type="spellEnd"/>
            <w:r w:rsidRPr="00BA2A0D">
              <w:rPr>
                <w:rFonts w:eastAsia="Times New Roman" w:cs="Times New Roman"/>
                <w:b/>
                <w:sz w:val="24"/>
                <w:szCs w:val="24"/>
                <w:lang w:eastAsia="ru-RU"/>
              </w:rPr>
              <w:t xml:space="preserve"> </w:t>
            </w:r>
            <w:proofErr w:type="spellStart"/>
            <w:r w:rsidRPr="00BA2A0D">
              <w:rPr>
                <w:rFonts w:eastAsia="Times New Roman" w:cs="Times New Roman"/>
                <w:b/>
                <w:sz w:val="24"/>
                <w:szCs w:val="24"/>
                <w:lang w:eastAsia="ru-RU"/>
              </w:rPr>
              <w:t>ұсынылған</w:t>
            </w:r>
            <w:proofErr w:type="spellEnd"/>
            <w:r w:rsidRPr="00BA2A0D">
              <w:rPr>
                <w:rFonts w:eastAsia="Times New Roman" w:cs="Times New Roman"/>
                <w:b/>
                <w:sz w:val="24"/>
                <w:szCs w:val="24"/>
                <w:lang w:eastAsia="ru-RU"/>
              </w:rPr>
              <w:t xml:space="preserve"> </w:t>
            </w:r>
            <w:proofErr w:type="spellStart"/>
            <w:r w:rsidRPr="00BA2A0D">
              <w:rPr>
                <w:rFonts w:eastAsia="Times New Roman" w:cs="Times New Roman"/>
                <w:b/>
                <w:sz w:val="24"/>
                <w:szCs w:val="24"/>
                <w:lang w:eastAsia="ru-RU"/>
              </w:rPr>
              <w:t>редакциясы</w:t>
            </w:r>
            <w:proofErr w:type="spellEnd"/>
          </w:p>
        </w:tc>
        <w:tc>
          <w:tcPr>
            <w:tcW w:w="3970" w:type="dxa"/>
            <w:shd w:val="clear" w:color="auto" w:fill="auto"/>
          </w:tcPr>
          <w:p w14:paraId="6627ACD1" w14:textId="77777777" w:rsidR="0085691D" w:rsidRPr="00BA2A0D" w:rsidRDefault="0085691D" w:rsidP="008F4FA3">
            <w:pPr>
              <w:spacing w:after="0"/>
              <w:contextualSpacing/>
              <w:jc w:val="center"/>
              <w:rPr>
                <w:rFonts w:eastAsia="Times New Roman" w:cs="Times New Roman"/>
                <w:b/>
                <w:sz w:val="24"/>
                <w:szCs w:val="24"/>
                <w:lang w:eastAsia="ru-RU"/>
              </w:rPr>
            </w:pPr>
          </w:p>
          <w:p w14:paraId="1B1DAA51" w14:textId="77777777" w:rsidR="0085691D" w:rsidRPr="00BA2A0D" w:rsidRDefault="0085691D" w:rsidP="008F4FA3">
            <w:pPr>
              <w:spacing w:after="0"/>
              <w:contextualSpacing/>
              <w:jc w:val="center"/>
              <w:rPr>
                <w:rFonts w:eastAsia="Times New Roman" w:cs="Times New Roman"/>
                <w:b/>
                <w:sz w:val="24"/>
                <w:szCs w:val="24"/>
                <w:lang w:eastAsia="ru-RU"/>
              </w:rPr>
            </w:pPr>
            <w:proofErr w:type="spellStart"/>
            <w:r w:rsidRPr="00BA2A0D">
              <w:rPr>
                <w:rFonts w:eastAsia="Times New Roman" w:cs="Times New Roman"/>
                <w:b/>
                <w:sz w:val="24"/>
                <w:szCs w:val="24"/>
                <w:lang w:eastAsia="ru-RU"/>
              </w:rPr>
              <w:t>Негіздеме</w:t>
            </w:r>
            <w:proofErr w:type="spellEnd"/>
          </w:p>
        </w:tc>
      </w:tr>
      <w:tr w:rsidR="0085691D" w:rsidRPr="00BA2A0D" w14:paraId="667FCDC2" w14:textId="77777777" w:rsidTr="008F4FA3">
        <w:trPr>
          <w:trHeight w:val="20"/>
        </w:trPr>
        <w:tc>
          <w:tcPr>
            <w:tcW w:w="568" w:type="dxa"/>
            <w:shd w:val="clear" w:color="auto" w:fill="auto"/>
          </w:tcPr>
          <w:p w14:paraId="298F0A0C" w14:textId="77777777" w:rsidR="0085691D" w:rsidRPr="00BA2A0D" w:rsidRDefault="0085691D" w:rsidP="008F4FA3">
            <w:pPr>
              <w:spacing w:after="0"/>
              <w:contextualSpacing/>
              <w:jc w:val="center"/>
              <w:rPr>
                <w:rFonts w:eastAsia="Times New Roman" w:cs="Times New Roman"/>
                <w:b/>
                <w:sz w:val="24"/>
                <w:szCs w:val="24"/>
                <w:lang w:eastAsia="ru-RU"/>
              </w:rPr>
            </w:pPr>
            <w:bookmarkStart w:id="0" w:name="_Hlk83476011"/>
            <w:r w:rsidRPr="00BA2A0D">
              <w:rPr>
                <w:rFonts w:eastAsia="Times New Roman" w:cs="Times New Roman"/>
                <w:b/>
                <w:sz w:val="24"/>
                <w:szCs w:val="24"/>
                <w:lang w:eastAsia="ru-RU"/>
              </w:rPr>
              <w:t>1</w:t>
            </w:r>
          </w:p>
        </w:tc>
        <w:tc>
          <w:tcPr>
            <w:tcW w:w="1276" w:type="dxa"/>
            <w:shd w:val="clear" w:color="auto" w:fill="auto"/>
          </w:tcPr>
          <w:p w14:paraId="6F814952" w14:textId="77777777" w:rsidR="0085691D" w:rsidRPr="00BA2A0D" w:rsidRDefault="0085691D" w:rsidP="008F4FA3">
            <w:pPr>
              <w:spacing w:after="0"/>
              <w:contextualSpacing/>
              <w:jc w:val="center"/>
              <w:rPr>
                <w:rFonts w:eastAsia="Times New Roman" w:cs="Times New Roman"/>
                <w:b/>
                <w:sz w:val="24"/>
                <w:szCs w:val="24"/>
                <w:lang w:eastAsia="ru-RU"/>
              </w:rPr>
            </w:pPr>
            <w:r w:rsidRPr="00BA2A0D">
              <w:rPr>
                <w:rFonts w:eastAsia="Times New Roman" w:cs="Times New Roman"/>
                <w:b/>
                <w:sz w:val="24"/>
                <w:szCs w:val="24"/>
                <w:lang w:eastAsia="ru-RU"/>
              </w:rPr>
              <w:t>2</w:t>
            </w:r>
          </w:p>
        </w:tc>
        <w:tc>
          <w:tcPr>
            <w:tcW w:w="4535" w:type="dxa"/>
            <w:shd w:val="clear" w:color="auto" w:fill="auto"/>
          </w:tcPr>
          <w:p w14:paraId="4DE6BC42" w14:textId="77777777" w:rsidR="0085691D" w:rsidRPr="00BA2A0D" w:rsidRDefault="0085691D" w:rsidP="008F4FA3">
            <w:pPr>
              <w:spacing w:after="0"/>
              <w:contextualSpacing/>
              <w:jc w:val="center"/>
              <w:rPr>
                <w:rFonts w:eastAsia="Times New Roman" w:cs="Times New Roman"/>
                <w:b/>
                <w:sz w:val="24"/>
                <w:szCs w:val="24"/>
                <w:lang w:eastAsia="ru-RU"/>
              </w:rPr>
            </w:pPr>
            <w:r w:rsidRPr="00BA2A0D">
              <w:rPr>
                <w:rFonts w:eastAsia="Times New Roman" w:cs="Times New Roman"/>
                <w:b/>
                <w:sz w:val="24"/>
                <w:szCs w:val="24"/>
                <w:lang w:eastAsia="ru-RU"/>
              </w:rPr>
              <w:t>3</w:t>
            </w:r>
          </w:p>
        </w:tc>
        <w:tc>
          <w:tcPr>
            <w:tcW w:w="4535" w:type="dxa"/>
            <w:shd w:val="clear" w:color="auto" w:fill="auto"/>
          </w:tcPr>
          <w:p w14:paraId="27D1185A" w14:textId="77777777" w:rsidR="0085691D" w:rsidRPr="00BA2A0D" w:rsidRDefault="0085691D" w:rsidP="008F4FA3">
            <w:pPr>
              <w:spacing w:after="0"/>
              <w:contextualSpacing/>
              <w:jc w:val="center"/>
              <w:rPr>
                <w:rFonts w:eastAsia="Times New Roman" w:cs="Times New Roman"/>
                <w:b/>
                <w:sz w:val="24"/>
                <w:szCs w:val="24"/>
                <w:lang w:eastAsia="ru-RU"/>
              </w:rPr>
            </w:pPr>
            <w:r w:rsidRPr="00BA2A0D">
              <w:rPr>
                <w:rFonts w:eastAsia="Times New Roman" w:cs="Times New Roman"/>
                <w:b/>
                <w:sz w:val="24"/>
                <w:szCs w:val="24"/>
                <w:lang w:eastAsia="ru-RU"/>
              </w:rPr>
              <w:t>4</w:t>
            </w:r>
          </w:p>
        </w:tc>
        <w:tc>
          <w:tcPr>
            <w:tcW w:w="3970" w:type="dxa"/>
            <w:shd w:val="clear" w:color="auto" w:fill="auto"/>
          </w:tcPr>
          <w:p w14:paraId="1BA00F83" w14:textId="77777777" w:rsidR="0085691D" w:rsidRPr="00BA2A0D" w:rsidRDefault="0085691D" w:rsidP="008F4FA3">
            <w:pPr>
              <w:spacing w:after="0"/>
              <w:contextualSpacing/>
              <w:jc w:val="center"/>
              <w:rPr>
                <w:rFonts w:eastAsia="Times New Roman" w:cs="Times New Roman"/>
                <w:b/>
                <w:sz w:val="24"/>
                <w:szCs w:val="24"/>
                <w:lang w:eastAsia="ru-RU"/>
              </w:rPr>
            </w:pPr>
            <w:r w:rsidRPr="00BA2A0D">
              <w:rPr>
                <w:rFonts w:eastAsia="Times New Roman" w:cs="Times New Roman"/>
                <w:b/>
                <w:sz w:val="24"/>
                <w:szCs w:val="24"/>
                <w:lang w:eastAsia="ru-RU"/>
              </w:rPr>
              <w:t>5</w:t>
            </w:r>
          </w:p>
        </w:tc>
      </w:tr>
      <w:bookmarkEnd w:id="0"/>
      <w:tr w:rsidR="0085691D" w:rsidRPr="00BA2A0D" w14:paraId="57A43B57" w14:textId="77777777" w:rsidTr="008F4FA3">
        <w:trPr>
          <w:trHeight w:val="20"/>
        </w:trPr>
        <w:tc>
          <w:tcPr>
            <w:tcW w:w="14884" w:type="dxa"/>
            <w:gridSpan w:val="5"/>
            <w:tcBorders>
              <w:right w:val="single" w:sz="4" w:space="0" w:color="auto"/>
            </w:tcBorders>
            <w:shd w:val="clear" w:color="auto" w:fill="auto"/>
            <w:vAlign w:val="center"/>
          </w:tcPr>
          <w:p w14:paraId="50057C05" w14:textId="77777777" w:rsidR="0085691D" w:rsidRPr="00BA2A0D" w:rsidRDefault="0085691D" w:rsidP="008F4FA3">
            <w:pPr>
              <w:pStyle w:val="a8"/>
              <w:numPr>
                <w:ilvl w:val="0"/>
                <w:numId w:val="39"/>
              </w:numPr>
              <w:spacing w:after="0" w:line="240" w:lineRule="auto"/>
              <w:ind w:left="0" w:firstLine="0"/>
              <w:jc w:val="center"/>
              <w:rPr>
                <w:rFonts w:ascii="Times New Roman" w:hAnsi="Times New Roman"/>
                <w:b/>
                <w:sz w:val="24"/>
                <w:szCs w:val="24"/>
                <w:lang w:eastAsia="ru-RU"/>
              </w:rPr>
            </w:pPr>
            <w:r w:rsidRPr="00BA2A0D">
              <w:rPr>
                <w:rFonts w:ascii="Times New Roman" w:hAnsi="Times New Roman"/>
                <w:b/>
                <w:sz w:val="24"/>
                <w:szCs w:val="24"/>
                <w:lang w:eastAsia="ru-RU"/>
              </w:rPr>
              <w:t>«</w:t>
            </w:r>
            <w:proofErr w:type="spellStart"/>
            <w:r w:rsidRPr="00BA2A0D">
              <w:rPr>
                <w:rFonts w:ascii="Times New Roman" w:hAnsi="Times New Roman"/>
                <w:b/>
                <w:sz w:val="24"/>
                <w:szCs w:val="24"/>
                <w:lang w:eastAsia="ru-RU"/>
              </w:rPr>
              <w:t>Қазақстан</w:t>
            </w:r>
            <w:proofErr w:type="spellEnd"/>
            <w:r w:rsidRPr="00BA2A0D">
              <w:rPr>
                <w:rFonts w:ascii="Times New Roman" w:hAnsi="Times New Roman"/>
                <w:b/>
                <w:sz w:val="24"/>
                <w:szCs w:val="24"/>
                <w:lang w:eastAsia="ru-RU"/>
              </w:rPr>
              <w:t xml:space="preserve"> </w:t>
            </w:r>
            <w:proofErr w:type="spellStart"/>
            <w:r w:rsidRPr="00BA2A0D">
              <w:rPr>
                <w:rFonts w:ascii="Times New Roman" w:hAnsi="Times New Roman"/>
                <w:b/>
                <w:sz w:val="24"/>
                <w:szCs w:val="24"/>
                <w:lang w:eastAsia="ru-RU"/>
              </w:rPr>
              <w:t>Республикасының</w:t>
            </w:r>
            <w:proofErr w:type="spellEnd"/>
            <w:r w:rsidRPr="00BA2A0D">
              <w:rPr>
                <w:rFonts w:ascii="Times New Roman" w:hAnsi="Times New Roman"/>
                <w:b/>
                <w:sz w:val="24"/>
                <w:szCs w:val="24"/>
                <w:lang w:eastAsia="ru-RU"/>
              </w:rPr>
              <w:t xml:space="preserve"> Экология </w:t>
            </w:r>
            <w:proofErr w:type="spellStart"/>
            <w:r w:rsidRPr="00BA2A0D">
              <w:rPr>
                <w:rFonts w:ascii="Times New Roman" w:hAnsi="Times New Roman"/>
                <w:b/>
                <w:sz w:val="24"/>
                <w:szCs w:val="24"/>
                <w:lang w:eastAsia="ru-RU"/>
              </w:rPr>
              <w:t>кодексі</w:t>
            </w:r>
            <w:proofErr w:type="spellEnd"/>
            <w:r w:rsidRPr="00BA2A0D">
              <w:rPr>
                <w:rFonts w:ascii="Times New Roman" w:hAnsi="Times New Roman"/>
                <w:b/>
                <w:sz w:val="24"/>
                <w:szCs w:val="24"/>
                <w:lang w:eastAsia="ru-RU"/>
              </w:rPr>
              <w:t>»</w:t>
            </w:r>
          </w:p>
          <w:p w14:paraId="7D739EE9" w14:textId="77777777" w:rsidR="0085691D" w:rsidRPr="00BA2A0D" w:rsidRDefault="0085691D" w:rsidP="008F4FA3">
            <w:pPr>
              <w:pStyle w:val="af"/>
              <w:spacing w:before="0" w:beforeAutospacing="0" w:after="0" w:afterAutospacing="0"/>
              <w:jc w:val="center"/>
              <w:textAlignment w:val="baseline"/>
              <w:rPr>
                <w:lang w:val="kk-KZ"/>
              </w:rPr>
            </w:pPr>
            <w:proofErr w:type="spellStart"/>
            <w:r w:rsidRPr="00BA2A0D">
              <w:rPr>
                <w:b/>
              </w:rPr>
              <w:t>Қазақстан</w:t>
            </w:r>
            <w:proofErr w:type="spellEnd"/>
            <w:r w:rsidRPr="00BA2A0D">
              <w:rPr>
                <w:b/>
              </w:rPr>
              <w:t xml:space="preserve"> </w:t>
            </w:r>
            <w:proofErr w:type="spellStart"/>
            <w:r w:rsidRPr="00BA2A0D">
              <w:rPr>
                <w:b/>
              </w:rPr>
              <w:t>Республикасының</w:t>
            </w:r>
            <w:proofErr w:type="spellEnd"/>
            <w:r w:rsidRPr="00BA2A0D">
              <w:rPr>
                <w:b/>
              </w:rPr>
              <w:t xml:space="preserve"> 2021 </w:t>
            </w:r>
            <w:proofErr w:type="spellStart"/>
            <w:r w:rsidRPr="00BA2A0D">
              <w:rPr>
                <w:b/>
              </w:rPr>
              <w:t>жылғы</w:t>
            </w:r>
            <w:proofErr w:type="spellEnd"/>
            <w:r w:rsidRPr="00BA2A0D">
              <w:rPr>
                <w:b/>
              </w:rPr>
              <w:t xml:space="preserve"> 2 </w:t>
            </w:r>
            <w:proofErr w:type="spellStart"/>
            <w:r w:rsidRPr="00BA2A0D">
              <w:rPr>
                <w:b/>
              </w:rPr>
              <w:t>қаңтардағы</w:t>
            </w:r>
            <w:proofErr w:type="spellEnd"/>
            <w:r w:rsidRPr="00BA2A0D">
              <w:rPr>
                <w:b/>
              </w:rPr>
              <w:t xml:space="preserve"> № 400-VI </w:t>
            </w:r>
            <w:proofErr w:type="spellStart"/>
            <w:r w:rsidRPr="00BA2A0D">
              <w:rPr>
                <w:b/>
              </w:rPr>
              <w:t>кодексі</w:t>
            </w:r>
            <w:proofErr w:type="spellEnd"/>
          </w:p>
        </w:tc>
      </w:tr>
      <w:tr w:rsidR="0085691D" w:rsidRPr="0085691D" w14:paraId="750DA613" w14:textId="77777777" w:rsidTr="008F4FA3">
        <w:trPr>
          <w:trHeight w:val="20"/>
        </w:trPr>
        <w:tc>
          <w:tcPr>
            <w:tcW w:w="568" w:type="dxa"/>
            <w:shd w:val="clear" w:color="auto" w:fill="auto"/>
          </w:tcPr>
          <w:p w14:paraId="52856B9F" w14:textId="77777777" w:rsidR="0085691D" w:rsidRPr="00BA2A0D" w:rsidRDefault="0085691D" w:rsidP="008F4FA3">
            <w:pPr>
              <w:numPr>
                <w:ilvl w:val="0"/>
                <w:numId w:val="1"/>
              </w:numPr>
              <w:spacing w:after="0"/>
              <w:ind w:left="0" w:firstLine="0"/>
              <w:contextualSpacing/>
              <w:jc w:val="both"/>
              <w:rPr>
                <w:rFonts w:eastAsia="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37E85A1" w14:textId="77777777" w:rsidR="0085691D" w:rsidRPr="00BA2A0D" w:rsidRDefault="0085691D" w:rsidP="008F4FA3">
            <w:pPr>
              <w:autoSpaceDE w:val="0"/>
              <w:autoSpaceDN w:val="0"/>
              <w:spacing w:after="0"/>
              <w:jc w:val="center"/>
              <w:rPr>
                <w:rFonts w:cs="Times New Roman"/>
                <w:sz w:val="24"/>
                <w:szCs w:val="24"/>
                <w:lang w:val="kk-KZ"/>
              </w:rPr>
            </w:pPr>
            <w:r w:rsidRPr="00BA2A0D">
              <w:rPr>
                <w:rFonts w:cs="Times New Roman"/>
                <w:sz w:val="24"/>
                <w:szCs w:val="24"/>
                <w:lang w:val="kk-KZ"/>
              </w:rPr>
              <w:t>22-баптың 10-тармағы</w:t>
            </w:r>
          </w:p>
        </w:tc>
        <w:tc>
          <w:tcPr>
            <w:tcW w:w="4535" w:type="dxa"/>
            <w:tcBorders>
              <w:top w:val="single" w:sz="4" w:space="0" w:color="auto"/>
              <w:left w:val="single" w:sz="4" w:space="0" w:color="auto"/>
              <w:bottom w:val="single" w:sz="4" w:space="0" w:color="auto"/>
              <w:right w:val="single" w:sz="4" w:space="0" w:color="auto"/>
            </w:tcBorders>
            <w:shd w:val="clear" w:color="auto" w:fill="auto"/>
          </w:tcPr>
          <w:p w14:paraId="07D96DA6" w14:textId="77777777" w:rsidR="0085691D" w:rsidRPr="00BA2A0D" w:rsidRDefault="0085691D" w:rsidP="008F4FA3">
            <w:pPr>
              <w:pStyle w:val="af"/>
              <w:spacing w:before="0" w:beforeAutospacing="0" w:after="0" w:afterAutospacing="0"/>
              <w:ind w:firstLine="311"/>
              <w:jc w:val="both"/>
              <w:textAlignment w:val="baseline"/>
              <w:rPr>
                <w:lang w:val="kk-KZ" w:eastAsia="en-US"/>
              </w:rPr>
            </w:pPr>
            <w:r w:rsidRPr="00BA2A0D">
              <w:rPr>
                <w:lang w:val="kk-KZ" w:eastAsia="en-US"/>
              </w:rPr>
              <w:t>22-бап. Ластағыштардың шығарылуы мен көшірілуінің тіркелімі</w:t>
            </w:r>
          </w:p>
          <w:p w14:paraId="3B502BF5" w14:textId="77777777" w:rsidR="0085691D" w:rsidRPr="00BA2A0D" w:rsidRDefault="0085691D" w:rsidP="008F4FA3">
            <w:pPr>
              <w:spacing w:after="0"/>
              <w:ind w:firstLine="311"/>
              <w:jc w:val="both"/>
              <w:rPr>
                <w:rFonts w:cs="Times New Roman"/>
                <w:sz w:val="24"/>
                <w:szCs w:val="24"/>
                <w:lang w:val="kk-KZ"/>
              </w:rPr>
            </w:pPr>
            <w:r w:rsidRPr="00BA2A0D">
              <w:rPr>
                <w:rFonts w:cs="Times New Roman"/>
                <w:sz w:val="24"/>
                <w:szCs w:val="24"/>
                <w:lang w:val="kk-KZ"/>
              </w:rPr>
              <w:t xml:space="preserve">  10. Ластағыштардың шығарылуы мен көшірілуінің тіркеліміне ақпаратты операторлар </w:t>
            </w:r>
            <w:r w:rsidRPr="00BA2A0D">
              <w:rPr>
                <w:rFonts w:cs="Times New Roman"/>
                <w:b/>
                <w:sz w:val="24"/>
                <w:szCs w:val="24"/>
                <w:lang w:val="kk-KZ"/>
              </w:rPr>
              <w:t>ластағыштардың шығарылуы мен көшірілу тіркелімінің ақпараттық жүйесіндегі</w:t>
            </w:r>
            <w:r w:rsidRPr="00BA2A0D">
              <w:rPr>
                <w:rFonts w:cs="Times New Roman"/>
                <w:sz w:val="24"/>
                <w:szCs w:val="24"/>
                <w:lang w:val="kk-KZ"/>
              </w:rPr>
              <w:t xml:space="preserve"> есептілік нысанын толтыру және осы нысанға тиісті оператор өзінің атынан көрсетілген тіркелімге ақпарат беруге уәкілеттік берілген тұлғаның электрондық цифрлық қолтаңбасымен қол қою арқылы береді.</w:t>
            </w:r>
          </w:p>
        </w:tc>
        <w:tc>
          <w:tcPr>
            <w:tcW w:w="4535" w:type="dxa"/>
            <w:tcBorders>
              <w:top w:val="single" w:sz="4" w:space="0" w:color="auto"/>
              <w:left w:val="single" w:sz="4" w:space="0" w:color="auto"/>
              <w:bottom w:val="single" w:sz="4" w:space="0" w:color="auto"/>
              <w:right w:val="single" w:sz="4" w:space="0" w:color="auto"/>
            </w:tcBorders>
            <w:shd w:val="clear" w:color="auto" w:fill="auto"/>
          </w:tcPr>
          <w:p w14:paraId="0DB327C1" w14:textId="77777777" w:rsidR="0085691D" w:rsidRPr="00BA2A0D" w:rsidRDefault="0085691D" w:rsidP="008F4FA3">
            <w:pPr>
              <w:pStyle w:val="af"/>
              <w:spacing w:before="0" w:beforeAutospacing="0" w:after="0" w:afterAutospacing="0"/>
              <w:ind w:firstLine="311"/>
              <w:jc w:val="both"/>
              <w:textAlignment w:val="baseline"/>
              <w:rPr>
                <w:lang w:val="kk-KZ" w:eastAsia="en-US"/>
              </w:rPr>
            </w:pPr>
            <w:r w:rsidRPr="00BA2A0D">
              <w:rPr>
                <w:lang w:val="kk-KZ" w:eastAsia="en-US"/>
              </w:rPr>
              <w:t>22-бап. Ластағыштардың шығарылуы мен көшірілуінің тіркелімі</w:t>
            </w:r>
          </w:p>
          <w:p w14:paraId="2D08D11C" w14:textId="77777777" w:rsidR="0085691D" w:rsidRPr="00BA2A0D" w:rsidRDefault="0085691D" w:rsidP="008F4FA3">
            <w:pPr>
              <w:pStyle w:val="af"/>
              <w:spacing w:before="0" w:beforeAutospacing="0" w:after="0" w:afterAutospacing="0"/>
              <w:ind w:firstLine="311"/>
              <w:jc w:val="both"/>
              <w:textAlignment w:val="baseline"/>
              <w:rPr>
                <w:lang w:val="kk-KZ" w:eastAsia="en-US"/>
              </w:rPr>
            </w:pPr>
          </w:p>
          <w:p w14:paraId="464AE947" w14:textId="77777777" w:rsidR="0085691D" w:rsidRPr="00BA2A0D" w:rsidRDefault="0085691D" w:rsidP="008F4FA3">
            <w:pPr>
              <w:spacing w:after="0"/>
              <w:ind w:firstLine="311"/>
              <w:jc w:val="both"/>
              <w:rPr>
                <w:rFonts w:cs="Times New Roman"/>
                <w:sz w:val="24"/>
                <w:szCs w:val="24"/>
                <w:lang w:val="kk-KZ"/>
              </w:rPr>
            </w:pPr>
            <w:r w:rsidRPr="00BA2A0D">
              <w:rPr>
                <w:rFonts w:cs="Times New Roman"/>
                <w:sz w:val="24"/>
                <w:szCs w:val="24"/>
                <w:lang w:val="kk-KZ"/>
              </w:rPr>
              <w:t xml:space="preserve">10. Ластағыштардың шығарылуы мен көшірілуінің тіркеліміне ақпаратты операторлар Қазақстан Республикасының </w:t>
            </w:r>
            <w:r w:rsidRPr="00BA2A0D">
              <w:rPr>
                <w:rFonts w:cs="Times New Roman"/>
                <w:b/>
                <w:sz w:val="24"/>
                <w:szCs w:val="24"/>
                <w:lang w:val="kk-KZ"/>
              </w:rPr>
              <w:t>Қоршаған орта мен табиғи ресурстардың жай-күйі туралы ұлттық деректер банкі» ақпараттық жүйесіндегі</w:t>
            </w:r>
            <w:r w:rsidRPr="00BA2A0D">
              <w:rPr>
                <w:rFonts w:cs="Times New Roman"/>
                <w:sz w:val="24"/>
                <w:szCs w:val="24"/>
                <w:lang w:val="kk-KZ"/>
              </w:rPr>
              <w:t xml:space="preserve"> есептілік нысанын толтыру және осы нысанға тиісті оператор өзінің атынан көрсетілген тіркелімге ақпарат беруге уәкілеттік берілген тұлғаның электрондық цифрлық қолтаңбасымен қол қою арқылы береді.</w:t>
            </w:r>
          </w:p>
        </w:tc>
        <w:tc>
          <w:tcPr>
            <w:tcW w:w="3970" w:type="dxa"/>
            <w:tcBorders>
              <w:top w:val="single" w:sz="4" w:space="0" w:color="auto"/>
              <w:left w:val="single" w:sz="4" w:space="0" w:color="auto"/>
              <w:bottom w:val="single" w:sz="4" w:space="0" w:color="auto"/>
              <w:right w:val="single" w:sz="4" w:space="0" w:color="auto"/>
            </w:tcBorders>
            <w:shd w:val="clear" w:color="auto" w:fill="auto"/>
          </w:tcPr>
          <w:p w14:paraId="42E414EC" w14:textId="77777777" w:rsidR="0085691D" w:rsidRPr="00BA2A0D" w:rsidRDefault="0085691D" w:rsidP="008F4FA3">
            <w:pPr>
              <w:pStyle w:val="af"/>
              <w:spacing w:before="0" w:beforeAutospacing="0" w:after="0" w:afterAutospacing="0"/>
              <w:jc w:val="both"/>
              <w:textAlignment w:val="baseline"/>
              <w:rPr>
                <w:lang w:val="kk-KZ"/>
              </w:rPr>
            </w:pPr>
            <w:r w:rsidRPr="00BA2A0D">
              <w:rPr>
                <w:lang w:val="kk-KZ"/>
              </w:rPr>
              <w:t>«Қазақстан Республикасының қоршаған ортасы мен табиғи ресурстарының жай-күйі туралы Ұлттық деректер банкі»бірыңғай ақпараттық жүйесін құру мақсатында.</w:t>
            </w:r>
          </w:p>
          <w:p w14:paraId="43036A31" w14:textId="77777777" w:rsidR="0085691D" w:rsidRPr="00BA2A0D" w:rsidRDefault="0085691D" w:rsidP="008F4FA3">
            <w:pPr>
              <w:pStyle w:val="af"/>
              <w:spacing w:before="0" w:beforeAutospacing="0" w:after="0" w:afterAutospacing="0"/>
              <w:jc w:val="both"/>
              <w:textAlignment w:val="baseline"/>
              <w:rPr>
                <w:lang w:val="kk-KZ" w:eastAsia="en-US"/>
              </w:rPr>
            </w:pPr>
            <w:r w:rsidRPr="00BA2A0D">
              <w:rPr>
                <w:lang w:val="kk-KZ"/>
              </w:rPr>
              <w:t>Ластауыштардың шығарындылары мен тасымалы тіркелімі «Қазақстан Республикасының қоршаған ортасы мен табиғи ресурстарының жай-күйі туралы Ұлттық деректер банкі» ақпараттық жүйесінің құрамдас бөлігі болып табылады.</w:t>
            </w:r>
          </w:p>
        </w:tc>
      </w:tr>
      <w:tr w:rsidR="0085691D" w:rsidRPr="0085691D" w14:paraId="3DAFBD62" w14:textId="77777777" w:rsidTr="008F4FA3">
        <w:trPr>
          <w:trHeight w:val="20"/>
        </w:trPr>
        <w:tc>
          <w:tcPr>
            <w:tcW w:w="568" w:type="dxa"/>
            <w:shd w:val="clear" w:color="auto" w:fill="auto"/>
          </w:tcPr>
          <w:p w14:paraId="27A923A9" w14:textId="77777777" w:rsidR="0085691D" w:rsidRPr="00BA2A0D" w:rsidRDefault="0085691D" w:rsidP="008F4FA3">
            <w:pPr>
              <w:numPr>
                <w:ilvl w:val="0"/>
                <w:numId w:val="1"/>
              </w:numPr>
              <w:spacing w:after="0"/>
              <w:ind w:left="0" w:firstLine="0"/>
              <w:contextualSpacing/>
              <w:jc w:val="both"/>
              <w:rPr>
                <w:rFonts w:eastAsia="Times New Roman" w:cs="Times New Roman"/>
                <w:b/>
                <w:sz w:val="24"/>
                <w:szCs w:val="24"/>
                <w:lang w:val="kk-KZ"/>
              </w:rPr>
            </w:pPr>
          </w:p>
        </w:tc>
        <w:tc>
          <w:tcPr>
            <w:tcW w:w="1276" w:type="dxa"/>
            <w:tcBorders>
              <w:top w:val="single" w:sz="4" w:space="0" w:color="auto"/>
              <w:left w:val="single" w:sz="4" w:space="0" w:color="auto"/>
              <w:bottom w:val="single" w:sz="4" w:space="0" w:color="auto"/>
              <w:right w:val="single" w:sz="4" w:space="0" w:color="auto"/>
            </w:tcBorders>
          </w:tcPr>
          <w:p w14:paraId="1EC9CE82" w14:textId="77777777" w:rsidR="0085691D" w:rsidRPr="00BA2A0D" w:rsidRDefault="0085691D" w:rsidP="008F4FA3">
            <w:pPr>
              <w:pStyle w:val="ad"/>
              <w:jc w:val="center"/>
              <w:rPr>
                <w:lang w:val="kk-KZ" w:eastAsia="en-US"/>
              </w:rPr>
            </w:pPr>
            <w:r w:rsidRPr="00BA2A0D">
              <w:rPr>
                <w:bCs/>
                <w:noProof/>
                <w:spacing w:val="2"/>
                <w:bdr w:val="none" w:sz="0" w:space="0" w:color="auto" w:frame="1"/>
                <w:shd w:val="clear" w:color="auto" w:fill="FFFFFF"/>
              </w:rPr>
              <w:t>96-бабының 1-тармағы</w:t>
            </w:r>
          </w:p>
        </w:tc>
        <w:tc>
          <w:tcPr>
            <w:tcW w:w="4535" w:type="dxa"/>
            <w:tcBorders>
              <w:top w:val="single" w:sz="4" w:space="0" w:color="auto"/>
              <w:left w:val="single" w:sz="4" w:space="0" w:color="auto"/>
              <w:bottom w:val="single" w:sz="4" w:space="0" w:color="auto"/>
              <w:right w:val="single" w:sz="4" w:space="0" w:color="auto"/>
            </w:tcBorders>
          </w:tcPr>
          <w:p w14:paraId="3F0408F9" w14:textId="77777777" w:rsidR="0085691D" w:rsidRPr="00BA2A0D" w:rsidRDefault="0085691D" w:rsidP="008F4FA3">
            <w:pPr>
              <w:autoSpaceDE w:val="0"/>
              <w:autoSpaceDN w:val="0"/>
              <w:spacing w:after="0"/>
              <w:ind w:firstLine="311"/>
              <w:jc w:val="both"/>
              <w:rPr>
                <w:rFonts w:eastAsia="Times New Roman" w:cs="Times New Roman"/>
                <w:noProof/>
                <w:sz w:val="24"/>
                <w:szCs w:val="24"/>
                <w:shd w:val="clear" w:color="auto" w:fill="FFFFFF"/>
                <w:lang w:val="kk-KZ" w:eastAsia="ru-RU"/>
              </w:rPr>
            </w:pPr>
            <w:r w:rsidRPr="00BA2A0D">
              <w:rPr>
                <w:rFonts w:eastAsia="Times New Roman" w:cs="Times New Roman"/>
                <w:noProof/>
                <w:sz w:val="24"/>
                <w:szCs w:val="24"/>
                <w:shd w:val="clear" w:color="auto" w:fill="FFFFFF"/>
                <w:lang w:val="kk-KZ" w:eastAsia="ru-RU"/>
              </w:rPr>
              <w:t>96-бап. Қоғамдық тыңдаулар өткізу.</w:t>
            </w:r>
          </w:p>
          <w:p w14:paraId="18D917B2" w14:textId="77777777" w:rsidR="0085691D" w:rsidRPr="00BA2A0D" w:rsidRDefault="0085691D" w:rsidP="008F4FA3">
            <w:pPr>
              <w:autoSpaceDE w:val="0"/>
              <w:autoSpaceDN w:val="0"/>
              <w:spacing w:after="0"/>
              <w:ind w:firstLine="311"/>
              <w:jc w:val="both"/>
              <w:rPr>
                <w:rFonts w:eastAsia="Times New Roman" w:cs="Times New Roman"/>
                <w:noProof/>
                <w:sz w:val="24"/>
                <w:szCs w:val="24"/>
                <w:shd w:val="clear" w:color="auto" w:fill="FFFFFF"/>
                <w:lang w:val="kk-KZ" w:eastAsia="ru-RU"/>
              </w:rPr>
            </w:pPr>
            <w:r w:rsidRPr="00BA2A0D">
              <w:rPr>
                <w:rFonts w:eastAsia="Times New Roman" w:cs="Times New Roman"/>
                <w:noProof/>
                <w:sz w:val="24"/>
                <w:szCs w:val="24"/>
                <w:shd w:val="clear" w:color="auto" w:fill="FFFFFF"/>
                <w:lang w:val="kk-KZ" w:eastAsia="ru-RU"/>
              </w:rPr>
              <w:t>1. Мемлекеттік экологиялық сараптама басталғанға дейін немесе оны жүзеге асыру процесінде қоғамдық тыңдаулар өткізу міндетті болып табылады.</w:t>
            </w:r>
          </w:p>
          <w:p w14:paraId="5B6EB5F8" w14:textId="77777777" w:rsidR="0085691D" w:rsidRPr="00BA2A0D" w:rsidRDefault="0085691D" w:rsidP="008F4FA3">
            <w:pPr>
              <w:spacing w:after="0"/>
              <w:ind w:firstLine="311"/>
              <w:jc w:val="both"/>
              <w:rPr>
                <w:rFonts w:cs="Times New Roman"/>
                <w:sz w:val="24"/>
                <w:szCs w:val="24"/>
                <w:lang w:val="kk-KZ"/>
              </w:rPr>
            </w:pPr>
            <w:r w:rsidRPr="00BA2A0D">
              <w:rPr>
                <w:rFonts w:eastAsia="Times New Roman" w:cs="Times New Roman"/>
                <w:noProof/>
                <w:sz w:val="24"/>
                <w:szCs w:val="24"/>
                <w:shd w:val="clear" w:color="auto" w:fill="FFFFFF"/>
                <w:lang w:val="kk-KZ" w:eastAsia="ru-RU"/>
              </w:rPr>
              <w:t xml:space="preserve">Қоғамдық тыңдаулар мемлекеттік экологиялық сараптама жүргізу процесі басталғанға дейін аяқталған жағдайда, мемлекеттік экологиялық сараптама жүргізуге арналған өтініш немесе </w:t>
            </w:r>
            <w:r w:rsidRPr="00BA2A0D">
              <w:rPr>
                <w:rFonts w:eastAsia="Times New Roman" w:cs="Times New Roman"/>
                <w:noProof/>
                <w:sz w:val="24"/>
                <w:szCs w:val="24"/>
                <w:shd w:val="clear" w:color="auto" w:fill="FFFFFF"/>
                <w:lang w:val="kk-KZ" w:eastAsia="ru-RU"/>
              </w:rPr>
              <w:lastRenderedPageBreak/>
              <w:t>экологиялық рұқсат беруге арналған өтініш қоғамдық тыңдаулар хаттамасына қол қойылған күннен бастап алты айдан кешіктірілмей қоршаған ортаны қорғау саласындағы уәкілетті органға жіберілуге тиіс.</w:t>
            </w:r>
          </w:p>
        </w:tc>
        <w:tc>
          <w:tcPr>
            <w:tcW w:w="4535" w:type="dxa"/>
            <w:tcBorders>
              <w:top w:val="single" w:sz="4" w:space="0" w:color="auto"/>
              <w:left w:val="single" w:sz="4" w:space="0" w:color="auto"/>
              <w:bottom w:val="single" w:sz="4" w:space="0" w:color="auto"/>
              <w:right w:val="single" w:sz="4" w:space="0" w:color="auto"/>
            </w:tcBorders>
          </w:tcPr>
          <w:p w14:paraId="4147CEAC" w14:textId="77777777" w:rsidR="0085691D" w:rsidRPr="00BA2A0D" w:rsidRDefault="0085691D" w:rsidP="008F4FA3">
            <w:pPr>
              <w:autoSpaceDE w:val="0"/>
              <w:autoSpaceDN w:val="0"/>
              <w:spacing w:after="0"/>
              <w:ind w:firstLine="311"/>
              <w:jc w:val="both"/>
              <w:rPr>
                <w:rFonts w:eastAsia="Times New Roman" w:cs="Times New Roman"/>
                <w:noProof/>
                <w:sz w:val="24"/>
                <w:szCs w:val="24"/>
                <w:shd w:val="clear" w:color="auto" w:fill="FFFFFF"/>
                <w:lang w:val="kk-KZ" w:eastAsia="ru-RU"/>
              </w:rPr>
            </w:pPr>
            <w:r w:rsidRPr="00BA2A0D">
              <w:rPr>
                <w:rFonts w:eastAsia="Times New Roman" w:cs="Times New Roman"/>
                <w:noProof/>
                <w:sz w:val="24"/>
                <w:szCs w:val="24"/>
                <w:shd w:val="clear" w:color="auto" w:fill="FFFFFF"/>
                <w:lang w:val="kk-KZ" w:eastAsia="ru-RU"/>
              </w:rPr>
              <w:lastRenderedPageBreak/>
              <w:t>96-бап. Қоғамдық тыңдаулар өткізу.</w:t>
            </w:r>
          </w:p>
          <w:p w14:paraId="7AD085AE" w14:textId="77777777" w:rsidR="0085691D" w:rsidRPr="00BA2A0D" w:rsidRDefault="0085691D" w:rsidP="008F4FA3">
            <w:pPr>
              <w:autoSpaceDE w:val="0"/>
              <w:autoSpaceDN w:val="0"/>
              <w:spacing w:after="0"/>
              <w:ind w:firstLine="311"/>
              <w:jc w:val="both"/>
              <w:rPr>
                <w:rFonts w:eastAsia="Times New Roman" w:cs="Times New Roman"/>
                <w:noProof/>
                <w:sz w:val="24"/>
                <w:szCs w:val="24"/>
                <w:shd w:val="clear" w:color="auto" w:fill="FFFFFF"/>
                <w:lang w:val="kk-KZ" w:eastAsia="ru-RU"/>
              </w:rPr>
            </w:pPr>
            <w:r w:rsidRPr="00BA2A0D">
              <w:rPr>
                <w:rFonts w:eastAsia="Times New Roman" w:cs="Times New Roman"/>
                <w:noProof/>
                <w:sz w:val="24"/>
                <w:szCs w:val="24"/>
                <w:shd w:val="clear" w:color="auto" w:fill="FFFFFF"/>
                <w:lang w:val="kk-KZ" w:eastAsia="ru-RU"/>
              </w:rPr>
              <w:t>1. Мемлекеттік экологиялық сараптама басталғанға дейін немесе оны жүзеге асыру процесінде қоғамдық тыңдаулар өткізу міндетті болып табылады.</w:t>
            </w:r>
          </w:p>
          <w:p w14:paraId="2CA56550" w14:textId="77777777" w:rsidR="0085691D" w:rsidRPr="00BA2A0D" w:rsidRDefault="0085691D" w:rsidP="008F4FA3">
            <w:pPr>
              <w:spacing w:after="0"/>
              <w:ind w:firstLine="311"/>
              <w:jc w:val="both"/>
              <w:rPr>
                <w:rFonts w:cs="Times New Roman"/>
                <w:sz w:val="24"/>
                <w:szCs w:val="24"/>
                <w:lang w:val="kk-KZ"/>
              </w:rPr>
            </w:pPr>
            <w:r w:rsidRPr="00BA2A0D">
              <w:rPr>
                <w:rFonts w:eastAsia="Times New Roman" w:cs="Times New Roman"/>
                <w:noProof/>
                <w:sz w:val="24"/>
                <w:szCs w:val="24"/>
                <w:shd w:val="clear" w:color="auto" w:fill="FFFFFF"/>
                <w:lang w:val="kk-KZ" w:eastAsia="ru-RU"/>
              </w:rPr>
              <w:t xml:space="preserve">Қоғамдық тыңдаулар мемлекеттік экологиялық сараптама жүргізу процесі басталғанға дейін аяқталған жағдайда, мемлекеттік экологиялық сараптама жүргізуге арналған өтініш немесе </w:t>
            </w:r>
            <w:r w:rsidRPr="00BA2A0D">
              <w:rPr>
                <w:rFonts w:eastAsia="Times New Roman" w:cs="Times New Roman"/>
                <w:noProof/>
                <w:sz w:val="24"/>
                <w:szCs w:val="24"/>
                <w:shd w:val="clear" w:color="auto" w:fill="FFFFFF"/>
                <w:lang w:val="kk-KZ" w:eastAsia="ru-RU"/>
              </w:rPr>
              <w:lastRenderedPageBreak/>
              <w:t>экологиялық рұқсат беруге арналған өтініш қоршаған ортаны қорғау саласындағы уәкілетті органға немесе облыстардың, республикалық маңызы бар қалалардың, астананың жергілікті атқарушы органдарына қоғамдық тыңдаулар хаттамасына қол қойылған күннен бастап алты айдан кешіктірілмей жіберілуге тиіс.</w:t>
            </w:r>
          </w:p>
        </w:tc>
        <w:tc>
          <w:tcPr>
            <w:tcW w:w="3970" w:type="dxa"/>
            <w:tcBorders>
              <w:top w:val="single" w:sz="4" w:space="0" w:color="auto"/>
              <w:left w:val="single" w:sz="4" w:space="0" w:color="auto"/>
              <w:bottom w:val="single" w:sz="4" w:space="0" w:color="auto"/>
              <w:right w:val="single" w:sz="4" w:space="0" w:color="auto"/>
            </w:tcBorders>
          </w:tcPr>
          <w:p w14:paraId="602C86B3" w14:textId="77777777" w:rsidR="0085691D" w:rsidRPr="00BA2A0D" w:rsidRDefault="0085691D" w:rsidP="008F4FA3">
            <w:pPr>
              <w:spacing w:after="0"/>
              <w:jc w:val="both"/>
              <w:rPr>
                <w:rFonts w:cs="Times New Roman"/>
                <w:noProof/>
                <w:sz w:val="24"/>
                <w:szCs w:val="24"/>
                <w:lang w:val="kk-KZ"/>
              </w:rPr>
            </w:pPr>
            <w:r w:rsidRPr="00BA2A0D">
              <w:rPr>
                <w:rFonts w:cs="Times New Roman"/>
                <w:noProof/>
                <w:sz w:val="24"/>
                <w:szCs w:val="24"/>
                <w:lang w:val="kk-KZ"/>
              </w:rPr>
              <w:lastRenderedPageBreak/>
              <w:t>ЭК 87-бабына сәйкес келесі мемлекеттік экологиялық сараптама объектілері міндетті мемлекеттік экологиялық сараптамаға жатады:</w:t>
            </w:r>
          </w:p>
          <w:p w14:paraId="27387CA9" w14:textId="77777777" w:rsidR="0085691D" w:rsidRPr="00BA2A0D" w:rsidRDefault="0085691D" w:rsidP="008F4FA3">
            <w:pPr>
              <w:spacing w:after="0"/>
              <w:jc w:val="both"/>
              <w:rPr>
                <w:rFonts w:cs="Times New Roman"/>
                <w:noProof/>
                <w:sz w:val="24"/>
                <w:szCs w:val="24"/>
                <w:lang w:val="kk-KZ"/>
              </w:rPr>
            </w:pPr>
            <w:r w:rsidRPr="00BA2A0D">
              <w:rPr>
                <w:rFonts w:cs="Times New Roman"/>
                <w:noProof/>
                <w:sz w:val="24"/>
                <w:szCs w:val="24"/>
                <w:lang w:val="kk-KZ"/>
              </w:rPr>
              <w:t>I және II</w:t>
            </w:r>
            <w:r w:rsidRPr="00BA2A0D">
              <w:rPr>
                <w:rFonts w:cs="Times New Roman"/>
                <w:b/>
                <w:noProof/>
                <w:sz w:val="24"/>
                <w:szCs w:val="24"/>
                <w:lang w:val="kk-KZ"/>
              </w:rPr>
              <w:t xml:space="preserve"> </w:t>
            </w:r>
            <w:r w:rsidRPr="00BA2A0D">
              <w:rPr>
                <w:rFonts w:cs="Times New Roman"/>
                <w:noProof/>
                <w:sz w:val="24"/>
                <w:szCs w:val="24"/>
                <w:lang w:val="kk-KZ"/>
              </w:rPr>
              <w:t>санаттағы объектілерді салу және (немесе) пайдалану жөніндегі жобалау құжаттамасы және экологиялық рұқсаттар алу үшін осы Кодексте көзделген өзге де жобалау құжаттары.</w:t>
            </w:r>
          </w:p>
          <w:p w14:paraId="3D132DFF" w14:textId="77777777" w:rsidR="0085691D" w:rsidRPr="00BA2A0D" w:rsidRDefault="0085691D" w:rsidP="008F4FA3">
            <w:pPr>
              <w:spacing w:after="0"/>
              <w:jc w:val="both"/>
              <w:rPr>
                <w:rFonts w:cs="Times New Roman"/>
                <w:noProof/>
                <w:sz w:val="24"/>
                <w:szCs w:val="24"/>
                <w:lang w:val="kk-KZ"/>
              </w:rPr>
            </w:pPr>
            <w:r w:rsidRPr="00BA2A0D">
              <w:rPr>
                <w:rFonts w:cs="Times New Roman"/>
                <w:noProof/>
                <w:sz w:val="24"/>
                <w:szCs w:val="24"/>
                <w:lang w:val="kk-KZ"/>
              </w:rPr>
              <w:lastRenderedPageBreak/>
              <w:t>I санаттағы объектілер үшін мемлекеттік экологиялық сараптаманы ҚОҚ-дағы уәкілетті орган жүргізеді, II санаттағы объектілер үшін мемлекеттік экологиялық сараптаманы жергілікті атқарушы орган жүргізеді.</w:t>
            </w:r>
          </w:p>
          <w:p w14:paraId="23D857DF" w14:textId="77777777" w:rsidR="0085691D" w:rsidRPr="00BA2A0D" w:rsidRDefault="0085691D" w:rsidP="008F4FA3">
            <w:pPr>
              <w:pStyle w:val="af"/>
              <w:spacing w:before="0" w:beforeAutospacing="0" w:after="0" w:afterAutospacing="0"/>
              <w:jc w:val="both"/>
              <w:textAlignment w:val="baseline"/>
              <w:rPr>
                <w:lang w:val="kk-KZ" w:eastAsia="en-US"/>
              </w:rPr>
            </w:pPr>
            <w:r w:rsidRPr="00BA2A0D">
              <w:rPr>
                <w:noProof/>
                <w:lang w:val="kk-KZ"/>
              </w:rPr>
              <w:t>Осыған байланысты ҚР ЭК 96-бабына түзетулер енгізіледі, ол кодекстің 87-бабына сәйкес жергілікті атқарушы органдарға жалпы тыңдау хаттамасын қабылдауға құқық береді.</w:t>
            </w:r>
          </w:p>
        </w:tc>
      </w:tr>
      <w:tr w:rsidR="0085691D" w:rsidRPr="0085691D" w14:paraId="1CF89DEB" w14:textId="77777777" w:rsidTr="008F4FA3">
        <w:trPr>
          <w:trHeight w:val="20"/>
        </w:trPr>
        <w:tc>
          <w:tcPr>
            <w:tcW w:w="568" w:type="dxa"/>
            <w:shd w:val="clear" w:color="auto" w:fill="auto"/>
          </w:tcPr>
          <w:p w14:paraId="1A013B5C" w14:textId="77777777" w:rsidR="0085691D" w:rsidRPr="00BA2A0D" w:rsidRDefault="0085691D" w:rsidP="008F4FA3">
            <w:pPr>
              <w:numPr>
                <w:ilvl w:val="0"/>
                <w:numId w:val="1"/>
              </w:numPr>
              <w:spacing w:after="0"/>
              <w:ind w:left="0" w:firstLine="0"/>
              <w:contextualSpacing/>
              <w:jc w:val="both"/>
              <w:rPr>
                <w:rFonts w:eastAsia="Times New Roman" w:cs="Times New Roman"/>
                <w:b/>
                <w:sz w:val="24"/>
                <w:szCs w:val="24"/>
                <w:lang w:val="kk-KZ"/>
              </w:rPr>
            </w:pPr>
          </w:p>
        </w:tc>
        <w:tc>
          <w:tcPr>
            <w:tcW w:w="1276" w:type="dxa"/>
            <w:tcBorders>
              <w:top w:val="single" w:sz="4" w:space="0" w:color="auto"/>
              <w:left w:val="single" w:sz="4" w:space="0" w:color="auto"/>
              <w:bottom w:val="single" w:sz="4" w:space="0" w:color="auto"/>
              <w:right w:val="single" w:sz="4" w:space="0" w:color="auto"/>
            </w:tcBorders>
          </w:tcPr>
          <w:p w14:paraId="3C4EFB55" w14:textId="77777777" w:rsidR="0085691D" w:rsidRPr="00BA2A0D" w:rsidRDefault="0085691D" w:rsidP="008F4FA3">
            <w:pPr>
              <w:pStyle w:val="ad"/>
              <w:jc w:val="center"/>
              <w:rPr>
                <w:lang w:val="kk-KZ" w:eastAsia="en-US"/>
              </w:rPr>
            </w:pPr>
            <w:r w:rsidRPr="00BA2A0D">
              <w:rPr>
                <w:bCs/>
                <w:noProof/>
                <w:spacing w:val="2"/>
                <w:bdr w:val="none" w:sz="0" w:space="0" w:color="auto" w:frame="1"/>
                <w:shd w:val="clear" w:color="auto" w:fill="FFFFFF"/>
              </w:rPr>
              <w:t>110 бабының 7 тармағы</w:t>
            </w:r>
          </w:p>
        </w:tc>
        <w:tc>
          <w:tcPr>
            <w:tcW w:w="4535" w:type="dxa"/>
            <w:tcBorders>
              <w:top w:val="single" w:sz="4" w:space="0" w:color="auto"/>
              <w:left w:val="single" w:sz="4" w:space="0" w:color="auto"/>
              <w:bottom w:val="single" w:sz="4" w:space="0" w:color="auto"/>
              <w:right w:val="single" w:sz="4" w:space="0" w:color="auto"/>
            </w:tcBorders>
          </w:tcPr>
          <w:p w14:paraId="3D0CCD96" w14:textId="77777777" w:rsidR="0085691D" w:rsidRPr="00BA2A0D" w:rsidRDefault="0085691D" w:rsidP="008F4FA3">
            <w:pPr>
              <w:spacing w:after="0"/>
              <w:ind w:firstLine="311"/>
              <w:jc w:val="both"/>
              <w:outlineLvl w:val="2"/>
              <w:rPr>
                <w:rFonts w:eastAsia="Times New Roman" w:cs="Times New Roman"/>
                <w:bCs/>
                <w:sz w:val="24"/>
                <w:szCs w:val="24"/>
                <w:lang w:eastAsia="ru-RU"/>
              </w:rPr>
            </w:pPr>
            <w:r w:rsidRPr="00BA2A0D">
              <w:rPr>
                <w:rFonts w:eastAsia="Times New Roman" w:cs="Times New Roman"/>
                <w:bCs/>
                <w:sz w:val="24"/>
                <w:szCs w:val="24"/>
                <w:lang w:eastAsia="ru-RU"/>
              </w:rPr>
              <w:t xml:space="preserve">110-бап. </w:t>
            </w:r>
            <w:proofErr w:type="spellStart"/>
            <w:r w:rsidRPr="00BA2A0D">
              <w:rPr>
                <w:rFonts w:eastAsia="Times New Roman" w:cs="Times New Roman"/>
                <w:bCs/>
                <w:sz w:val="24"/>
                <w:szCs w:val="24"/>
                <w:lang w:eastAsia="ru-RU"/>
              </w:rPr>
              <w:t>Қоршаған</w:t>
            </w:r>
            <w:proofErr w:type="spellEnd"/>
            <w:r w:rsidRPr="00BA2A0D">
              <w:rPr>
                <w:rFonts w:eastAsia="Times New Roman" w:cs="Times New Roman"/>
                <w:bCs/>
                <w:sz w:val="24"/>
                <w:szCs w:val="24"/>
                <w:lang w:eastAsia="ru-RU"/>
              </w:rPr>
              <w:t xml:space="preserve"> </w:t>
            </w:r>
            <w:proofErr w:type="spellStart"/>
            <w:r w:rsidRPr="00BA2A0D">
              <w:rPr>
                <w:rFonts w:eastAsia="Times New Roman" w:cs="Times New Roman"/>
                <w:bCs/>
                <w:sz w:val="24"/>
                <w:szCs w:val="24"/>
                <w:lang w:eastAsia="ru-RU"/>
              </w:rPr>
              <w:t>ортаға</w:t>
            </w:r>
            <w:proofErr w:type="spellEnd"/>
            <w:r w:rsidRPr="00BA2A0D">
              <w:rPr>
                <w:rFonts w:eastAsia="Times New Roman" w:cs="Times New Roman"/>
                <w:bCs/>
                <w:sz w:val="24"/>
                <w:szCs w:val="24"/>
                <w:lang w:eastAsia="ru-RU"/>
              </w:rPr>
              <w:t xml:space="preserve"> </w:t>
            </w:r>
            <w:proofErr w:type="spellStart"/>
            <w:r w:rsidRPr="00BA2A0D">
              <w:rPr>
                <w:rFonts w:eastAsia="Times New Roman" w:cs="Times New Roman"/>
                <w:bCs/>
                <w:sz w:val="24"/>
                <w:szCs w:val="24"/>
                <w:lang w:eastAsia="ru-RU"/>
              </w:rPr>
              <w:t>әсер</w:t>
            </w:r>
            <w:proofErr w:type="spellEnd"/>
            <w:r w:rsidRPr="00BA2A0D">
              <w:rPr>
                <w:rFonts w:eastAsia="Times New Roman" w:cs="Times New Roman"/>
                <w:bCs/>
                <w:sz w:val="24"/>
                <w:szCs w:val="24"/>
                <w:lang w:eastAsia="ru-RU"/>
              </w:rPr>
              <w:t xml:space="preserve"> </w:t>
            </w:r>
            <w:proofErr w:type="spellStart"/>
            <w:r w:rsidRPr="00BA2A0D">
              <w:rPr>
                <w:rFonts w:eastAsia="Times New Roman" w:cs="Times New Roman"/>
                <w:bCs/>
                <w:sz w:val="24"/>
                <w:szCs w:val="24"/>
                <w:lang w:eastAsia="ru-RU"/>
              </w:rPr>
              <w:t>ету</w:t>
            </w:r>
            <w:proofErr w:type="spellEnd"/>
            <w:r w:rsidRPr="00BA2A0D">
              <w:rPr>
                <w:rFonts w:eastAsia="Times New Roman" w:cs="Times New Roman"/>
                <w:bCs/>
                <w:sz w:val="24"/>
                <w:szCs w:val="24"/>
                <w:lang w:eastAsia="ru-RU"/>
              </w:rPr>
              <w:t xml:space="preserve"> </w:t>
            </w:r>
            <w:proofErr w:type="spellStart"/>
            <w:r w:rsidRPr="00BA2A0D">
              <w:rPr>
                <w:rFonts w:eastAsia="Times New Roman" w:cs="Times New Roman"/>
                <w:bCs/>
                <w:sz w:val="24"/>
                <w:szCs w:val="24"/>
                <w:lang w:eastAsia="ru-RU"/>
              </w:rPr>
              <w:t>туралы</w:t>
            </w:r>
            <w:proofErr w:type="spellEnd"/>
            <w:r w:rsidRPr="00BA2A0D">
              <w:rPr>
                <w:rFonts w:eastAsia="Times New Roman" w:cs="Times New Roman"/>
                <w:bCs/>
                <w:sz w:val="24"/>
                <w:szCs w:val="24"/>
                <w:lang w:eastAsia="ru-RU"/>
              </w:rPr>
              <w:t xml:space="preserve"> декларация</w:t>
            </w:r>
          </w:p>
          <w:p w14:paraId="2F37C7F0" w14:textId="77777777" w:rsidR="0085691D" w:rsidRPr="00BA2A0D" w:rsidRDefault="0085691D" w:rsidP="008F4FA3">
            <w:pPr>
              <w:autoSpaceDE w:val="0"/>
              <w:autoSpaceDN w:val="0"/>
              <w:spacing w:after="0"/>
              <w:ind w:firstLine="311"/>
              <w:jc w:val="both"/>
              <w:rPr>
                <w:rFonts w:cs="Times New Roman"/>
                <w:bCs/>
                <w:noProof/>
                <w:sz w:val="24"/>
                <w:szCs w:val="24"/>
              </w:rPr>
            </w:pPr>
            <w:r w:rsidRPr="00BA2A0D">
              <w:rPr>
                <w:rFonts w:cs="Times New Roman"/>
                <w:bCs/>
                <w:noProof/>
                <w:sz w:val="24"/>
                <w:szCs w:val="24"/>
              </w:rPr>
              <w:t>…</w:t>
            </w:r>
          </w:p>
          <w:p w14:paraId="09FE10DE" w14:textId="77777777" w:rsidR="0085691D" w:rsidRPr="00BA2A0D" w:rsidRDefault="0085691D" w:rsidP="008F4FA3">
            <w:pPr>
              <w:autoSpaceDE w:val="0"/>
              <w:autoSpaceDN w:val="0"/>
              <w:spacing w:after="0"/>
              <w:ind w:firstLine="311"/>
              <w:jc w:val="both"/>
              <w:rPr>
                <w:rFonts w:cs="Times New Roman"/>
                <w:bCs/>
                <w:noProof/>
                <w:sz w:val="24"/>
                <w:szCs w:val="24"/>
              </w:rPr>
            </w:pPr>
          </w:p>
          <w:p w14:paraId="72D9BD7B" w14:textId="77777777" w:rsidR="0085691D" w:rsidRPr="00BA2A0D" w:rsidRDefault="0085691D" w:rsidP="008F4FA3">
            <w:pPr>
              <w:autoSpaceDE w:val="0"/>
              <w:autoSpaceDN w:val="0"/>
              <w:spacing w:after="0"/>
              <w:ind w:firstLine="311"/>
              <w:jc w:val="both"/>
              <w:rPr>
                <w:rFonts w:cs="Times New Roman"/>
                <w:bCs/>
                <w:noProof/>
                <w:sz w:val="24"/>
                <w:szCs w:val="24"/>
              </w:rPr>
            </w:pPr>
            <w:r w:rsidRPr="00BA2A0D">
              <w:rPr>
                <w:rFonts w:cs="Times New Roman"/>
                <w:sz w:val="24"/>
                <w:szCs w:val="24"/>
              </w:rPr>
              <w:t xml:space="preserve">7. </w:t>
            </w:r>
            <w:proofErr w:type="spellStart"/>
            <w:r w:rsidRPr="00BA2A0D">
              <w:rPr>
                <w:rFonts w:cs="Times New Roman"/>
                <w:sz w:val="24"/>
                <w:szCs w:val="24"/>
              </w:rPr>
              <w:t>Қоршаған</w:t>
            </w:r>
            <w:proofErr w:type="spellEnd"/>
            <w:r w:rsidRPr="00BA2A0D">
              <w:rPr>
                <w:rFonts w:cs="Times New Roman"/>
                <w:sz w:val="24"/>
                <w:szCs w:val="24"/>
              </w:rPr>
              <w:t xml:space="preserve"> </w:t>
            </w:r>
            <w:proofErr w:type="spellStart"/>
            <w:r w:rsidRPr="00BA2A0D">
              <w:rPr>
                <w:rFonts w:cs="Times New Roman"/>
                <w:sz w:val="24"/>
                <w:szCs w:val="24"/>
              </w:rPr>
              <w:t>ортаға</w:t>
            </w:r>
            <w:proofErr w:type="spellEnd"/>
            <w:r w:rsidRPr="00BA2A0D">
              <w:rPr>
                <w:rFonts w:cs="Times New Roman"/>
                <w:sz w:val="24"/>
                <w:szCs w:val="24"/>
              </w:rPr>
              <w:t xml:space="preserve"> </w:t>
            </w:r>
            <w:proofErr w:type="spellStart"/>
            <w:r w:rsidRPr="00BA2A0D">
              <w:rPr>
                <w:rFonts w:cs="Times New Roman"/>
                <w:sz w:val="24"/>
                <w:szCs w:val="24"/>
              </w:rPr>
              <w:t>әсер</w:t>
            </w:r>
            <w:proofErr w:type="spellEnd"/>
            <w:r w:rsidRPr="00BA2A0D">
              <w:rPr>
                <w:rFonts w:cs="Times New Roman"/>
                <w:sz w:val="24"/>
                <w:szCs w:val="24"/>
              </w:rPr>
              <w:t xml:space="preserve"> </w:t>
            </w:r>
            <w:proofErr w:type="spellStart"/>
            <w:r w:rsidRPr="00BA2A0D">
              <w:rPr>
                <w:rFonts w:cs="Times New Roman"/>
                <w:sz w:val="24"/>
                <w:szCs w:val="24"/>
              </w:rPr>
              <w:t>ету</w:t>
            </w:r>
            <w:proofErr w:type="spellEnd"/>
            <w:r w:rsidRPr="00BA2A0D">
              <w:rPr>
                <w:rFonts w:cs="Times New Roman"/>
                <w:sz w:val="24"/>
                <w:szCs w:val="24"/>
              </w:rPr>
              <w:t xml:space="preserve"> </w:t>
            </w:r>
            <w:proofErr w:type="spellStart"/>
            <w:r w:rsidRPr="00BA2A0D">
              <w:rPr>
                <w:rFonts w:cs="Times New Roman"/>
                <w:sz w:val="24"/>
                <w:szCs w:val="24"/>
              </w:rPr>
              <w:t>туралы</w:t>
            </w:r>
            <w:proofErr w:type="spellEnd"/>
            <w:r w:rsidRPr="00BA2A0D">
              <w:rPr>
                <w:rFonts w:cs="Times New Roman"/>
                <w:sz w:val="24"/>
                <w:szCs w:val="24"/>
              </w:rPr>
              <w:t xml:space="preserve"> </w:t>
            </w:r>
            <w:proofErr w:type="spellStart"/>
            <w:r w:rsidRPr="00BA2A0D">
              <w:rPr>
                <w:rFonts w:cs="Times New Roman"/>
                <w:sz w:val="24"/>
                <w:szCs w:val="24"/>
              </w:rPr>
              <w:t>декларацияны</w:t>
            </w:r>
            <w:proofErr w:type="spellEnd"/>
            <w:r w:rsidRPr="00BA2A0D">
              <w:rPr>
                <w:rFonts w:cs="Times New Roman"/>
                <w:sz w:val="24"/>
                <w:szCs w:val="24"/>
              </w:rPr>
              <w:t xml:space="preserve"> </w:t>
            </w:r>
            <w:proofErr w:type="spellStart"/>
            <w:r w:rsidRPr="00BA2A0D">
              <w:rPr>
                <w:rFonts w:cs="Times New Roman"/>
                <w:sz w:val="24"/>
                <w:szCs w:val="24"/>
              </w:rPr>
              <w:t>ұсынбағаны</w:t>
            </w:r>
            <w:proofErr w:type="spellEnd"/>
            <w:r w:rsidRPr="00BA2A0D">
              <w:rPr>
                <w:rFonts w:cs="Times New Roman"/>
                <w:sz w:val="24"/>
                <w:szCs w:val="24"/>
              </w:rPr>
              <w:t xml:space="preserve"> </w:t>
            </w:r>
            <w:proofErr w:type="spellStart"/>
            <w:r w:rsidRPr="00BA2A0D">
              <w:rPr>
                <w:rFonts w:cs="Times New Roman"/>
                <w:sz w:val="24"/>
                <w:szCs w:val="24"/>
              </w:rPr>
              <w:t>және</w:t>
            </w:r>
            <w:proofErr w:type="spellEnd"/>
            <w:r w:rsidRPr="00BA2A0D">
              <w:rPr>
                <w:rFonts w:cs="Times New Roman"/>
                <w:sz w:val="24"/>
                <w:szCs w:val="24"/>
              </w:rPr>
              <w:t xml:space="preserve"> (</w:t>
            </w:r>
            <w:proofErr w:type="spellStart"/>
            <w:r w:rsidRPr="00BA2A0D">
              <w:rPr>
                <w:rFonts w:cs="Times New Roman"/>
                <w:sz w:val="24"/>
                <w:szCs w:val="24"/>
              </w:rPr>
              <w:t>немесе</w:t>
            </w:r>
            <w:proofErr w:type="spellEnd"/>
            <w:r w:rsidRPr="00BA2A0D">
              <w:rPr>
                <w:rFonts w:cs="Times New Roman"/>
                <w:sz w:val="24"/>
                <w:szCs w:val="24"/>
              </w:rPr>
              <w:t xml:space="preserve">) осы </w:t>
            </w:r>
            <w:proofErr w:type="spellStart"/>
            <w:r w:rsidRPr="00BA2A0D">
              <w:rPr>
                <w:rFonts w:cs="Times New Roman"/>
                <w:sz w:val="24"/>
                <w:szCs w:val="24"/>
              </w:rPr>
              <w:t>декларацияда</w:t>
            </w:r>
            <w:proofErr w:type="spellEnd"/>
            <w:r w:rsidRPr="00BA2A0D">
              <w:rPr>
                <w:rFonts w:cs="Times New Roman"/>
                <w:sz w:val="24"/>
                <w:szCs w:val="24"/>
              </w:rPr>
              <w:t xml:space="preserve"> </w:t>
            </w:r>
            <w:proofErr w:type="spellStart"/>
            <w:r w:rsidRPr="00BA2A0D">
              <w:rPr>
                <w:rFonts w:cs="Times New Roman"/>
                <w:sz w:val="24"/>
                <w:szCs w:val="24"/>
              </w:rPr>
              <w:t>қамтылған</w:t>
            </w:r>
            <w:proofErr w:type="spellEnd"/>
            <w:r w:rsidRPr="00BA2A0D">
              <w:rPr>
                <w:rFonts w:cs="Times New Roman"/>
                <w:sz w:val="24"/>
                <w:szCs w:val="24"/>
              </w:rPr>
              <w:t xml:space="preserve"> </w:t>
            </w:r>
            <w:proofErr w:type="spellStart"/>
            <w:r w:rsidRPr="00BA2A0D">
              <w:rPr>
                <w:rFonts w:cs="Times New Roman"/>
                <w:sz w:val="24"/>
                <w:szCs w:val="24"/>
              </w:rPr>
              <w:t>анық</w:t>
            </w:r>
            <w:proofErr w:type="spellEnd"/>
            <w:r w:rsidRPr="00BA2A0D">
              <w:rPr>
                <w:rFonts w:cs="Times New Roman"/>
                <w:sz w:val="24"/>
                <w:szCs w:val="24"/>
              </w:rPr>
              <w:t xml:space="preserve"> </w:t>
            </w:r>
            <w:proofErr w:type="spellStart"/>
            <w:r w:rsidRPr="00BA2A0D">
              <w:rPr>
                <w:rFonts w:cs="Times New Roman"/>
                <w:sz w:val="24"/>
                <w:szCs w:val="24"/>
              </w:rPr>
              <w:t>емес</w:t>
            </w:r>
            <w:proofErr w:type="spellEnd"/>
            <w:r w:rsidRPr="00BA2A0D">
              <w:rPr>
                <w:rFonts w:cs="Times New Roman"/>
                <w:sz w:val="24"/>
                <w:szCs w:val="24"/>
              </w:rPr>
              <w:t xml:space="preserve"> </w:t>
            </w:r>
            <w:proofErr w:type="spellStart"/>
            <w:r w:rsidRPr="00BA2A0D">
              <w:rPr>
                <w:rFonts w:cs="Times New Roman"/>
                <w:sz w:val="24"/>
                <w:szCs w:val="24"/>
              </w:rPr>
              <w:t>ақпаратты</w:t>
            </w:r>
            <w:proofErr w:type="spellEnd"/>
            <w:r w:rsidRPr="00BA2A0D">
              <w:rPr>
                <w:rFonts w:cs="Times New Roman"/>
                <w:sz w:val="24"/>
                <w:szCs w:val="24"/>
              </w:rPr>
              <w:t xml:space="preserve"> </w:t>
            </w:r>
            <w:proofErr w:type="spellStart"/>
            <w:r w:rsidRPr="00BA2A0D">
              <w:rPr>
                <w:rFonts w:cs="Times New Roman"/>
                <w:sz w:val="24"/>
                <w:szCs w:val="24"/>
              </w:rPr>
              <w:t>бергені</w:t>
            </w:r>
            <w:proofErr w:type="spellEnd"/>
            <w:r w:rsidRPr="00BA2A0D">
              <w:rPr>
                <w:rFonts w:cs="Times New Roman"/>
                <w:sz w:val="24"/>
                <w:szCs w:val="24"/>
              </w:rPr>
              <w:t xml:space="preserve"> </w:t>
            </w:r>
            <w:proofErr w:type="spellStart"/>
            <w:r w:rsidRPr="00BA2A0D">
              <w:rPr>
                <w:rFonts w:cs="Times New Roman"/>
                <w:sz w:val="24"/>
                <w:szCs w:val="24"/>
              </w:rPr>
              <w:t>үшін</w:t>
            </w:r>
            <w:proofErr w:type="spellEnd"/>
            <w:r w:rsidRPr="00BA2A0D">
              <w:rPr>
                <w:rFonts w:cs="Times New Roman"/>
                <w:sz w:val="24"/>
                <w:szCs w:val="24"/>
              </w:rPr>
              <w:t xml:space="preserve"> </w:t>
            </w:r>
            <w:proofErr w:type="spellStart"/>
            <w:r w:rsidRPr="00BA2A0D">
              <w:rPr>
                <w:rFonts w:cs="Times New Roman"/>
                <w:sz w:val="24"/>
                <w:szCs w:val="24"/>
              </w:rPr>
              <w:t>тұлғалар</w:t>
            </w:r>
            <w:proofErr w:type="spellEnd"/>
            <w:r w:rsidRPr="00BA2A0D">
              <w:rPr>
                <w:rFonts w:cs="Times New Roman"/>
                <w:sz w:val="24"/>
                <w:szCs w:val="24"/>
              </w:rPr>
              <w:t xml:space="preserve"> </w:t>
            </w:r>
            <w:proofErr w:type="spellStart"/>
            <w:r w:rsidRPr="00BA2A0D">
              <w:rPr>
                <w:rFonts w:cs="Times New Roman"/>
                <w:sz w:val="24"/>
                <w:szCs w:val="24"/>
              </w:rPr>
              <w:t>Қазақстан</w:t>
            </w:r>
            <w:proofErr w:type="spellEnd"/>
            <w:r w:rsidRPr="00BA2A0D">
              <w:rPr>
                <w:rFonts w:cs="Times New Roman"/>
                <w:sz w:val="24"/>
                <w:szCs w:val="24"/>
              </w:rPr>
              <w:t xml:space="preserve"> </w:t>
            </w:r>
            <w:proofErr w:type="spellStart"/>
            <w:r w:rsidRPr="00BA2A0D">
              <w:rPr>
                <w:rFonts w:cs="Times New Roman"/>
                <w:sz w:val="24"/>
                <w:szCs w:val="24"/>
              </w:rPr>
              <w:t>Республикасының</w:t>
            </w:r>
            <w:proofErr w:type="spellEnd"/>
            <w:r w:rsidRPr="00BA2A0D">
              <w:rPr>
                <w:rFonts w:cs="Times New Roman"/>
                <w:sz w:val="24"/>
                <w:szCs w:val="24"/>
              </w:rPr>
              <w:t xml:space="preserve"> </w:t>
            </w:r>
            <w:proofErr w:type="spellStart"/>
            <w:r w:rsidRPr="00BA2A0D">
              <w:rPr>
                <w:rFonts w:cs="Times New Roman"/>
                <w:sz w:val="24"/>
                <w:szCs w:val="24"/>
              </w:rPr>
              <w:t>заңдарында</w:t>
            </w:r>
            <w:proofErr w:type="spellEnd"/>
            <w:r w:rsidRPr="00BA2A0D">
              <w:rPr>
                <w:rFonts w:cs="Times New Roman"/>
                <w:sz w:val="24"/>
                <w:szCs w:val="24"/>
              </w:rPr>
              <w:t xml:space="preserve"> </w:t>
            </w:r>
            <w:proofErr w:type="spellStart"/>
            <w:r w:rsidRPr="00BA2A0D">
              <w:rPr>
                <w:rFonts w:cs="Times New Roman"/>
                <w:sz w:val="24"/>
                <w:szCs w:val="24"/>
              </w:rPr>
              <w:t>белгіленген</w:t>
            </w:r>
            <w:proofErr w:type="spellEnd"/>
            <w:r w:rsidRPr="00BA2A0D">
              <w:rPr>
                <w:rFonts w:cs="Times New Roman"/>
                <w:sz w:val="24"/>
                <w:szCs w:val="24"/>
              </w:rPr>
              <w:t xml:space="preserve"> </w:t>
            </w:r>
            <w:proofErr w:type="spellStart"/>
            <w:r w:rsidRPr="00BA2A0D">
              <w:rPr>
                <w:rFonts w:cs="Times New Roman"/>
                <w:sz w:val="24"/>
                <w:szCs w:val="24"/>
              </w:rPr>
              <w:t>жауаптылықта</w:t>
            </w:r>
            <w:proofErr w:type="spellEnd"/>
            <w:r w:rsidRPr="00BA2A0D">
              <w:rPr>
                <w:rFonts w:cs="Times New Roman"/>
                <w:sz w:val="24"/>
                <w:szCs w:val="24"/>
              </w:rPr>
              <w:t xml:space="preserve"> </w:t>
            </w:r>
            <w:proofErr w:type="spellStart"/>
            <w:r w:rsidRPr="00BA2A0D">
              <w:rPr>
                <w:rFonts w:cs="Times New Roman"/>
                <w:sz w:val="24"/>
                <w:szCs w:val="24"/>
              </w:rPr>
              <w:t>болады</w:t>
            </w:r>
            <w:proofErr w:type="spellEnd"/>
            <w:r w:rsidRPr="00BA2A0D">
              <w:rPr>
                <w:rFonts w:cs="Times New Roman"/>
                <w:sz w:val="24"/>
                <w:szCs w:val="24"/>
              </w:rPr>
              <w:t>.</w:t>
            </w:r>
          </w:p>
        </w:tc>
        <w:tc>
          <w:tcPr>
            <w:tcW w:w="4535" w:type="dxa"/>
            <w:tcBorders>
              <w:top w:val="single" w:sz="4" w:space="0" w:color="auto"/>
              <w:left w:val="single" w:sz="4" w:space="0" w:color="auto"/>
              <w:bottom w:val="single" w:sz="4" w:space="0" w:color="auto"/>
              <w:right w:val="single" w:sz="4" w:space="0" w:color="auto"/>
            </w:tcBorders>
          </w:tcPr>
          <w:p w14:paraId="264717AA" w14:textId="77777777" w:rsidR="0085691D" w:rsidRPr="00BA2A0D" w:rsidRDefault="0085691D" w:rsidP="008F4FA3">
            <w:pPr>
              <w:spacing w:after="0"/>
              <w:ind w:firstLine="311"/>
              <w:jc w:val="both"/>
              <w:outlineLvl w:val="2"/>
              <w:rPr>
                <w:rFonts w:eastAsia="Times New Roman" w:cs="Times New Roman"/>
                <w:bCs/>
                <w:sz w:val="24"/>
                <w:szCs w:val="24"/>
                <w:lang w:eastAsia="ru-RU"/>
              </w:rPr>
            </w:pPr>
            <w:r w:rsidRPr="00BA2A0D">
              <w:rPr>
                <w:rFonts w:eastAsia="Times New Roman" w:cs="Times New Roman"/>
                <w:bCs/>
                <w:sz w:val="24"/>
                <w:szCs w:val="24"/>
                <w:lang w:eastAsia="ru-RU"/>
              </w:rPr>
              <w:t xml:space="preserve">110-бап. </w:t>
            </w:r>
            <w:proofErr w:type="spellStart"/>
            <w:r w:rsidRPr="00BA2A0D">
              <w:rPr>
                <w:rFonts w:eastAsia="Times New Roman" w:cs="Times New Roman"/>
                <w:bCs/>
                <w:sz w:val="24"/>
                <w:szCs w:val="24"/>
                <w:lang w:eastAsia="ru-RU"/>
              </w:rPr>
              <w:t>Қоршаған</w:t>
            </w:r>
            <w:proofErr w:type="spellEnd"/>
            <w:r w:rsidRPr="00BA2A0D">
              <w:rPr>
                <w:rFonts w:eastAsia="Times New Roman" w:cs="Times New Roman"/>
                <w:bCs/>
                <w:sz w:val="24"/>
                <w:szCs w:val="24"/>
                <w:lang w:eastAsia="ru-RU"/>
              </w:rPr>
              <w:t xml:space="preserve"> </w:t>
            </w:r>
            <w:proofErr w:type="spellStart"/>
            <w:r w:rsidRPr="00BA2A0D">
              <w:rPr>
                <w:rFonts w:eastAsia="Times New Roman" w:cs="Times New Roman"/>
                <w:bCs/>
                <w:sz w:val="24"/>
                <w:szCs w:val="24"/>
                <w:lang w:eastAsia="ru-RU"/>
              </w:rPr>
              <w:t>ортаға</w:t>
            </w:r>
            <w:proofErr w:type="spellEnd"/>
            <w:r w:rsidRPr="00BA2A0D">
              <w:rPr>
                <w:rFonts w:eastAsia="Times New Roman" w:cs="Times New Roman"/>
                <w:bCs/>
                <w:sz w:val="24"/>
                <w:szCs w:val="24"/>
                <w:lang w:eastAsia="ru-RU"/>
              </w:rPr>
              <w:t xml:space="preserve"> </w:t>
            </w:r>
            <w:proofErr w:type="spellStart"/>
            <w:r w:rsidRPr="00BA2A0D">
              <w:rPr>
                <w:rFonts w:eastAsia="Times New Roman" w:cs="Times New Roman"/>
                <w:bCs/>
                <w:sz w:val="24"/>
                <w:szCs w:val="24"/>
                <w:lang w:eastAsia="ru-RU"/>
              </w:rPr>
              <w:t>әсер</w:t>
            </w:r>
            <w:proofErr w:type="spellEnd"/>
            <w:r w:rsidRPr="00BA2A0D">
              <w:rPr>
                <w:rFonts w:eastAsia="Times New Roman" w:cs="Times New Roman"/>
                <w:bCs/>
                <w:sz w:val="24"/>
                <w:szCs w:val="24"/>
                <w:lang w:eastAsia="ru-RU"/>
              </w:rPr>
              <w:t xml:space="preserve"> </w:t>
            </w:r>
            <w:proofErr w:type="spellStart"/>
            <w:r w:rsidRPr="00BA2A0D">
              <w:rPr>
                <w:rFonts w:eastAsia="Times New Roman" w:cs="Times New Roman"/>
                <w:bCs/>
                <w:sz w:val="24"/>
                <w:szCs w:val="24"/>
                <w:lang w:eastAsia="ru-RU"/>
              </w:rPr>
              <w:t>ету</w:t>
            </w:r>
            <w:proofErr w:type="spellEnd"/>
            <w:r w:rsidRPr="00BA2A0D">
              <w:rPr>
                <w:rFonts w:eastAsia="Times New Roman" w:cs="Times New Roman"/>
                <w:bCs/>
                <w:sz w:val="24"/>
                <w:szCs w:val="24"/>
                <w:lang w:eastAsia="ru-RU"/>
              </w:rPr>
              <w:t xml:space="preserve"> </w:t>
            </w:r>
            <w:proofErr w:type="spellStart"/>
            <w:r w:rsidRPr="00BA2A0D">
              <w:rPr>
                <w:rFonts w:eastAsia="Times New Roman" w:cs="Times New Roman"/>
                <w:bCs/>
                <w:sz w:val="24"/>
                <w:szCs w:val="24"/>
                <w:lang w:eastAsia="ru-RU"/>
              </w:rPr>
              <w:t>туралы</w:t>
            </w:r>
            <w:proofErr w:type="spellEnd"/>
            <w:r w:rsidRPr="00BA2A0D">
              <w:rPr>
                <w:rFonts w:eastAsia="Times New Roman" w:cs="Times New Roman"/>
                <w:bCs/>
                <w:sz w:val="24"/>
                <w:szCs w:val="24"/>
                <w:lang w:eastAsia="ru-RU"/>
              </w:rPr>
              <w:t xml:space="preserve"> декларация</w:t>
            </w:r>
          </w:p>
          <w:p w14:paraId="10639187" w14:textId="77777777" w:rsidR="0085691D" w:rsidRPr="00BA2A0D" w:rsidRDefault="0085691D" w:rsidP="008F4FA3">
            <w:pPr>
              <w:autoSpaceDE w:val="0"/>
              <w:autoSpaceDN w:val="0"/>
              <w:spacing w:after="0"/>
              <w:ind w:firstLine="311"/>
              <w:jc w:val="both"/>
              <w:rPr>
                <w:rFonts w:cs="Times New Roman"/>
                <w:bCs/>
                <w:noProof/>
                <w:sz w:val="24"/>
                <w:szCs w:val="24"/>
              </w:rPr>
            </w:pPr>
            <w:r w:rsidRPr="00BA2A0D">
              <w:rPr>
                <w:rFonts w:cs="Times New Roman"/>
                <w:bCs/>
                <w:noProof/>
                <w:sz w:val="24"/>
                <w:szCs w:val="24"/>
              </w:rPr>
              <w:t>…</w:t>
            </w:r>
          </w:p>
          <w:p w14:paraId="56D2A76E" w14:textId="77777777" w:rsidR="0085691D" w:rsidRPr="00BA2A0D" w:rsidRDefault="0085691D" w:rsidP="008F4FA3">
            <w:pPr>
              <w:spacing w:after="0"/>
              <w:ind w:firstLine="311"/>
              <w:jc w:val="both"/>
              <w:rPr>
                <w:rFonts w:cs="Times New Roman"/>
                <w:sz w:val="24"/>
                <w:szCs w:val="24"/>
                <w:lang w:val="kk-KZ"/>
              </w:rPr>
            </w:pPr>
            <w:r w:rsidRPr="00BA2A0D">
              <w:rPr>
                <w:rFonts w:cs="Times New Roman"/>
                <w:sz w:val="24"/>
                <w:szCs w:val="24"/>
                <w:lang w:val="kk-KZ"/>
              </w:rPr>
              <w:t>7. Қоршаған ортаға әсер ету туралы декларацияны ұсынбағаны немесе уақтылы ұсынбағаны, дәйексіз ақпарат бергені, сол сияқты декларацияланатын шығарындыларды, ластаушы заттардың төгінділерін, осы декларациядағы қалдықтарды сақтамағаны үшін адамдар Қазақстан Республикасының заңдарында белгіленген жауаптылықта болады.</w:t>
            </w:r>
          </w:p>
        </w:tc>
        <w:tc>
          <w:tcPr>
            <w:tcW w:w="3970" w:type="dxa"/>
            <w:tcBorders>
              <w:top w:val="single" w:sz="4" w:space="0" w:color="auto"/>
              <w:left w:val="single" w:sz="4" w:space="0" w:color="auto"/>
              <w:bottom w:val="single" w:sz="4" w:space="0" w:color="auto"/>
              <w:right w:val="single" w:sz="4" w:space="0" w:color="auto"/>
            </w:tcBorders>
          </w:tcPr>
          <w:p w14:paraId="6A6E1A6C" w14:textId="77777777" w:rsidR="0085691D" w:rsidRPr="00BA2A0D" w:rsidRDefault="0085691D" w:rsidP="008F4FA3">
            <w:pPr>
              <w:pStyle w:val="af"/>
              <w:spacing w:before="0" w:beforeAutospacing="0" w:after="0" w:afterAutospacing="0"/>
              <w:jc w:val="both"/>
              <w:textAlignment w:val="baseline"/>
              <w:rPr>
                <w:lang w:val="kk-KZ" w:eastAsia="en-US"/>
              </w:rPr>
            </w:pPr>
            <w:r w:rsidRPr="00BA2A0D">
              <w:rPr>
                <w:noProof/>
                <w:lang w:val="kk-KZ"/>
              </w:rPr>
              <w:t>Қолданыстағы заңнамада операторлардың 3 санаттағы объектілердің декларацияланатын шығарындылар мен төгінділерді сақтауы бөлігінде нақтылау жоқ. Сот прецеденттерін болдырмау және бұзушылықтың сипатын нақтылау мақсатында осы норманы нақтылау бойынша толықтыру ұсынылады.</w:t>
            </w:r>
          </w:p>
        </w:tc>
      </w:tr>
      <w:tr w:rsidR="0085691D" w:rsidRPr="0085691D" w14:paraId="13E23CBE" w14:textId="77777777" w:rsidTr="008F4FA3">
        <w:trPr>
          <w:trHeight w:val="20"/>
        </w:trPr>
        <w:tc>
          <w:tcPr>
            <w:tcW w:w="568" w:type="dxa"/>
            <w:shd w:val="clear" w:color="auto" w:fill="auto"/>
          </w:tcPr>
          <w:p w14:paraId="08CEFD71" w14:textId="77777777" w:rsidR="0085691D" w:rsidRPr="00BA2A0D" w:rsidRDefault="0085691D" w:rsidP="008F4FA3">
            <w:pPr>
              <w:numPr>
                <w:ilvl w:val="0"/>
                <w:numId w:val="1"/>
              </w:numPr>
              <w:spacing w:after="0"/>
              <w:ind w:left="0" w:firstLine="0"/>
              <w:contextualSpacing/>
              <w:jc w:val="both"/>
              <w:rPr>
                <w:rFonts w:eastAsia="Times New Roman" w:cs="Times New Roman"/>
                <w:b/>
                <w:sz w:val="24"/>
                <w:szCs w:val="24"/>
                <w:lang w:val="kk-KZ"/>
              </w:rPr>
            </w:pPr>
          </w:p>
        </w:tc>
        <w:tc>
          <w:tcPr>
            <w:tcW w:w="1276" w:type="dxa"/>
            <w:tcBorders>
              <w:top w:val="single" w:sz="4" w:space="0" w:color="auto"/>
              <w:left w:val="single" w:sz="4" w:space="0" w:color="auto"/>
              <w:bottom w:val="single" w:sz="4" w:space="0" w:color="auto"/>
              <w:right w:val="single" w:sz="4" w:space="0" w:color="auto"/>
            </w:tcBorders>
          </w:tcPr>
          <w:p w14:paraId="07DD8CF4" w14:textId="77777777" w:rsidR="0085691D" w:rsidRPr="00BA2A0D" w:rsidRDefault="0085691D" w:rsidP="008F4FA3">
            <w:pPr>
              <w:pStyle w:val="ad"/>
              <w:jc w:val="center"/>
              <w:rPr>
                <w:lang w:val="kk-KZ" w:eastAsia="en-US"/>
              </w:rPr>
            </w:pPr>
            <w:r w:rsidRPr="00BA2A0D">
              <w:rPr>
                <w:bCs/>
                <w:noProof/>
                <w:spacing w:val="2"/>
                <w:bdr w:val="none" w:sz="0" w:space="0" w:color="auto" w:frame="1"/>
                <w:shd w:val="clear" w:color="auto" w:fill="FFFFFF"/>
              </w:rPr>
              <w:t>130 бабының 3 тармағы</w:t>
            </w:r>
          </w:p>
        </w:tc>
        <w:tc>
          <w:tcPr>
            <w:tcW w:w="4535" w:type="dxa"/>
            <w:tcBorders>
              <w:top w:val="single" w:sz="4" w:space="0" w:color="auto"/>
              <w:left w:val="single" w:sz="4" w:space="0" w:color="auto"/>
              <w:bottom w:val="single" w:sz="4" w:space="0" w:color="auto"/>
              <w:right w:val="single" w:sz="4" w:space="0" w:color="auto"/>
            </w:tcBorders>
          </w:tcPr>
          <w:p w14:paraId="59752942" w14:textId="77777777" w:rsidR="0085691D" w:rsidRPr="00BA2A0D" w:rsidRDefault="0085691D" w:rsidP="008F4FA3">
            <w:pPr>
              <w:spacing w:after="0"/>
              <w:ind w:firstLine="311"/>
              <w:jc w:val="both"/>
              <w:rPr>
                <w:rFonts w:cs="Times New Roman"/>
                <w:sz w:val="24"/>
                <w:szCs w:val="24"/>
                <w:lang w:val="kk-KZ"/>
              </w:rPr>
            </w:pPr>
            <w:r w:rsidRPr="00BA2A0D">
              <w:rPr>
                <w:rFonts w:cs="Times New Roman"/>
                <w:sz w:val="24"/>
                <w:szCs w:val="24"/>
                <w:lang w:val="kk-KZ"/>
              </w:rPr>
              <w:t>130-бап. Қоршаған ортаны қорғауға бағытталған қызметті экономикалық ынталандыру</w:t>
            </w:r>
          </w:p>
          <w:p w14:paraId="7EBCA0CA" w14:textId="77777777" w:rsidR="0085691D" w:rsidRPr="00BA2A0D" w:rsidRDefault="0085691D" w:rsidP="008F4FA3">
            <w:pPr>
              <w:spacing w:after="0"/>
              <w:ind w:firstLine="311"/>
              <w:jc w:val="both"/>
              <w:rPr>
                <w:rFonts w:cs="Times New Roman"/>
                <w:sz w:val="24"/>
                <w:szCs w:val="24"/>
                <w:lang w:val="kk-KZ"/>
              </w:rPr>
            </w:pPr>
            <w:r w:rsidRPr="00BA2A0D">
              <w:rPr>
                <w:rFonts w:cs="Times New Roman"/>
                <w:sz w:val="24"/>
                <w:szCs w:val="24"/>
                <w:lang w:val="kk-KZ"/>
              </w:rPr>
              <w:t xml:space="preserve">3. «Жасыл» қаржыландыру деп «жасыл» жобаларды іске асыруға бағытталған және қаржы нарығын және қаржы ұйымдарын реттеу, бақылау мен қадағалау жөніндегі уәкілетті орган айқындаған «жасыл» облигациялар, «жасыл» кредиттер және басқа да қаржы </w:t>
            </w:r>
            <w:r w:rsidRPr="00BA2A0D">
              <w:rPr>
                <w:rFonts w:cs="Times New Roman"/>
                <w:sz w:val="24"/>
                <w:szCs w:val="24"/>
                <w:lang w:val="kk-KZ"/>
              </w:rPr>
              <w:lastRenderedPageBreak/>
              <w:t>құралдары сияқты құралдардың көмегімен тартылатын инвестициялар түсініледі.</w:t>
            </w:r>
          </w:p>
          <w:p w14:paraId="25716117" w14:textId="77777777" w:rsidR="0085691D" w:rsidRPr="00BA2A0D" w:rsidRDefault="0085691D" w:rsidP="008F4FA3">
            <w:pPr>
              <w:spacing w:after="0"/>
              <w:ind w:firstLine="311"/>
              <w:jc w:val="both"/>
              <w:rPr>
                <w:rFonts w:cs="Times New Roman"/>
                <w:sz w:val="24"/>
                <w:szCs w:val="24"/>
                <w:lang w:val="kk-KZ"/>
              </w:rPr>
            </w:pPr>
            <w:r w:rsidRPr="00BA2A0D">
              <w:rPr>
                <w:rFonts w:cs="Times New Roman"/>
                <w:sz w:val="24"/>
                <w:szCs w:val="24"/>
                <w:lang w:val="kk-KZ"/>
              </w:rPr>
              <w:t xml:space="preserve">      «Жасыл» жобаларға бекітілген сыныптама (таксономия) негізінде айқындалған, қазіргі бар табиғи ресурстарды пайдалану тиімділігін арттыруға, қоршаған ортаға жағымсыз әсер ету деңгейін төмендетуге, энергия тиімділігін, энергия үнемдеуді арттыруға, климаттың өзгеру салдарларын бәсеңдетуге және климаттың өзгеруіне бейімдеуге бағытталған жобалар жатады.</w:t>
            </w:r>
          </w:p>
          <w:p w14:paraId="09A68501" w14:textId="77777777" w:rsidR="0085691D" w:rsidRPr="00BA2A0D" w:rsidRDefault="0085691D" w:rsidP="008F4FA3">
            <w:pPr>
              <w:spacing w:after="0"/>
              <w:ind w:firstLine="311"/>
              <w:jc w:val="both"/>
              <w:rPr>
                <w:rFonts w:cs="Times New Roman"/>
                <w:b/>
                <w:sz w:val="24"/>
                <w:szCs w:val="24"/>
                <w:lang w:val="kk-KZ"/>
              </w:rPr>
            </w:pPr>
            <w:r w:rsidRPr="00BA2A0D">
              <w:rPr>
                <w:rFonts w:cs="Times New Roman"/>
                <w:sz w:val="24"/>
                <w:szCs w:val="24"/>
                <w:lang w:val="kk-KZ"/>
              </w:rPr>
              <w:t xml:space="preserve">      «Жасыл» облигациялар мен «жасыл» кредиттер арқылы қаржыландыруға жататын «жасыл» жобалардың сыныптамасын </w:t>
            </w:r>
            <w:r w:rsidRPr="00BA2A0D">
              <w:rPr>
                <w:rFonts w:cs="Times New Roman"/>
                <w:b/>
                <w:sz w:val="24"/>
                <w:szCs w:val="24"/>
                <w:lang w:val="kk-KZ"/>
              </w:rPr>
              <w:t>қоршаған ортаны қорғау саласындағы уәкілетті орган әзірлейді және Қазақстан Республикасының Үкіметі бекітеді.</w:t>
            </w:r>
          </w:p>
          <w:p w14:paraId="54491C14" w14:textId="77777777" w:rsidR="0085691D" w:rsidRPr="00BA2A0D" w:rsidRDefault="0085691D" w:rsidP="008F4FA3">
            <w:pPr>
              <w:spacing w:after="0"/>
              <w:ind w:firstLine="311"/>
              <w:jc w:val="both"/>
              <w:rPr>
                <w:rFonts w:cs="Times New Roman"/>
                <w:sz w:val="24"/>
                <w:szCs w:val="24"/>
                <w:lang w:val="kk-KZ"/>
              </w:rPr>
            </w:pPr>
            <w:r w:rsidRPr="00BA2A0D">
              <w:rPr>
                <w:rFonts w:cs="Times New Roman"/>
                <w:sz w:val="24"/>
                <w:szCs w:val="24"/>
                <w:lang w:val="kk-KZ"/>
              </w:rPr>
              <w:t xml:space="preserve">      «Жасыл» жобалардың іске асырылуын қаржыландыру мақсатында ақша тарту үшін тіркелген кірісі бар борыш құралы «жасыл» облигациялар деп танылады.</w:t>
            </w:r>
          </w:p>
          <w:p w14:paraId="13C70542" w14:textId="77777777" w:rsidR="0085691D" w:rsidRPr="00BA2A0D" w:rsidRDefault="0085691D" w:rsidP="008F4FA3">
            <w:pPr>
              <w:spacing w:after="0"/>
              <w:ind w:firstLine="311"/>
              <w:jc w:val="both"/>
              <w:rPr>
                <w:rFonts w:cs="Times New Roman"/>
                <w:sz w:val="24"/>
                <w:szCs w:val="24"/>
                <w:lang w:val="kk-KZ"/>
              </w:rPr>
            </w:pPr>
            <w:r w:rsidRPr="00BA2A0D">
              <w:rPr>
                <w:rFonts w:cs="Times New Roman"/>
                <w:sz w:val="24"/>
                <w:szCs w:val="24"/>
                <w:lang w:val="kk-KZ"/>
              </w:rPr>
              <w:t xml:space="preserve">      «Жасыл» жобалардың іске асырылуын қаржыландыруға бағытталған нысаналы қарыздар «жасыл» кредиттер деп танылады.</w:t>
            </w:r>
          </w:p>
        </w:tc>
        <w:tc>
          <w:tcPr>
            <w:tcW w:w="4535" w:type="dxa"/>
            <w:tcBorders>
              <w:top w:val="single" w:sz="4" w:space="0" w:color="auto"/>
              <w:left w:val="single" w:sz="4" w:space="0" w:color="auto"/>
              <w:bottom w:val="single" w:sz="4" w:space="0" w:color="auto"/>
              <w:right w:val="single" w:sz="4" w:space="0" w:color="auto"/>
            </w:tcBorders>
          </w:tcPr>
          <w:p w14:paraId="55216E39" w14:textId="77777777" w:rsidR="0085691D" w:rsidRPr="00BA2A0D" w:rsidRDefault="0085691D" w:rsidP="008F4FA3">
            <w:pPr>
              <w:spacing w:after="0"/>
              <w:ind w:firstLine="311"/>
              <w:jc w:val="both"/>
              <w:rPr>
                <w:rFonts w:cs="Times New Roman"/>
                <w:sz w:val="24"/>
                <w:szCs w:val="24"/>
                <w:lang w:val="kk-KZ"/>
              </w:rPr>
            </w:pPr>
            <w:r w:rsidRPr="00BA2A0D">
              <w:rPr>
                <w:rFonts w:cs="Times New Roman"/>
                <w:sz w:val="24"/>
                <w:szCs w:val="24"/>
                <w:lang w:val="kk-KZ"/>
              </w:rPr>
              <w:lastRenderedPageBreak/>
              <w:t>130-бап. Қоршаған ортаны қорғауға бағытталған қызметті экономикалық ынталандыру</w:t>
            </w:r>
          </w:p>
          <w:p w14:paraId="7E8E51DA" w14:textId="77777777" w:rsidR="0085691D" w:rsidRPr="00BA2A0D" w:rsidRDefault="0085691D" w:rsidP="008F4FA3">
            <w:pPr>
              <w:spacing w:after="0"/>
              <w:ind w:firstLine="311"/>
              <w:jc w:val="both"/>
              <w:rPr>
                <w:rFonts w:cs="Times New Roman"/>
                <w:sz w:val="24"/>
                <w:szCs w:val="24"/>
                <w:lang w:val="kk-KZ"/>
              </w:rPr>
            </w:pPr>
            <w:r w:rsidRPr="00BA2A0D">
              <w:rPr>
                <w:rFonts w:cs="Times New Roman"/>
                <w:sz w:val="24"/>
                <w:szCs w:val="24"/>
                <w:lang w:val="kk-KZ"/>
              </w:rPr>
              <w:t xml:space="preserve">3. «Жасыл» қаржыландыру деп «жасыл» жобаларды іске асыруға бағытталған және қаржы нарығын және қаржы ұйымдарын реттеу, бақылау мен қадағалау жөніндегі уәкілетті орган айқындаған «жасыл» облигациялар, «жасыл» кредиттер және басқа да қаржы </w:t>
            </w:r>
            <w:r w:rsidRPr="00BA2A0D">
              <w:rPr>
                <w:rFonts w:cs="Times New Roman"/>
                <w:sz w:val="24"/>
                <w:szCs w:val="24"/>
                <w:lang w:val="kk-KZ"/>
              </w:rPr>
              <w:lastRenderedPageBreak/>
              <w:t>құралдары сияқты құралдардың көмегімен тартылатын инвестициялар түсініледі.</w:t>
            </w:r>
          </w:p>
          <w:p w14:paraId="34E70D89" w14:textId="77777777" w:rsidR="0085691D" w:rsidRPr="00BA2A0D" w:rsidRDefault="0085691D" w:rsidP="008F4FA3">
            <w:pPr>
              <w:spacing w:after="0"/>
              <w:ind w:firstLine="311"/>
              <w:jc w:val="both"/>
              <w:rPr>
                <w:rFonts w:cs="Times New Roman"/>
                <w:sz w:val="24"/>
                <w:szCs w:val="24"/>
                <w:lang w:val="kk-KZ"/>
              </w:rPr>
            </w:pPr>
            <w:r w:rsidRPr="00BA2A0D">
              <w:rPr>
                <w:rFonts w:cs="Times New Roman"/>
                <w:sz w:val="24"/>
                <w:szCs w:val="24"/>
                <w:lang w:val="kk-KZ"/>
              </w:rPr>
              <w:t xml:space="preserve">      «Жасыл» жобаларға бекітілген сыныптама (таксономия) негізінде айқындалған, қазіргі бар табиғи ресурстарды пайдалану тиімділігін арттыруға, қоршаған ортаға жағымсыз әсер ету деңгейін төмендетуге, энергия тиімділігін, энергия үнемдеуді арттыруға, климаттың өзгеру салдарларын бәсеңдетуге және климаттың өзгеруіне бейімдеуге бағытталған жобалар жатады.</w:t>
            </w:r>
          </w:p>
          <w:p w14:paraId="1EFF05A2" w14:textId="77777777" w:rsidR="0085691D" w:rsidRPr="00BA2A0D" w:rsidRDefault="0085691D" w:rsidP="008F4FA3">
            <w:pPr>
              <w:spacing w:after="0"/>
              <w:ind w:firstLine="311"/>
              <w:jc w:val="both"/>
              <w:rPr>
                <w:rFonts w:cs="Times New Roman"/>
                <w:sz w:val="24"/>
                <w:szCs w:val="24"/>
                <w:lang w:val="kk-KZ"/>
              </w:rPr>
            </w:pPr>
            <w:r w:rsidRPr="00BA2A0D">
              <w:rPr>
                <w:rFonts w:cs="Times New Roman"/>
                <w:sz w:val="24"/>
                <w:szCs w:val="24"/>
                <w:lang w:val="kk-KZ"/>
              </w:rPr>
              <w:t xml:space="preserve">      «Жасыл» облигациялар мен «жасыл» кредиттер арқылы қаржыландыруға жататын «жасыл» жобалардың сыныптамасын </w:t>
            </w:r>
            <w:r w:rsidRPr="00BA2A0D">
              <w:rPr>
                <w:rFonts w:cs="Times New Roman"/>
                <w:b/>
                <w:sz w:val="24"/>
                <w:szCs w:val="24"/>
                <w:lang w:val="kk-KZ"/>
              </w:rPr>
              <w:t>қоршаған ортаны қорғау саласындағы уәкілетті орган әзірлейді және бекітеді.</w:t>
            </w:r>
          </w:p>
          <w:p w14:paraId="3887C88E" w14:textId="77777777" w:rsidR="0085691D" w:rsidRPr="00BA2A0D" w:rsidRDefault="0085691D" w:rsidP="008F4FA3">
            <w:pPr>
              <w:spacing w:after="0"/>
              <w:ind w:firstLine="311"/>
              <w:jc w:val="both"/>
              <w:rPr>
                <w:rFonts w:cs="Times New Roman"/>
                <w:sz w:val="24"/>
                <w:szCs w:val="24"/>
                <w:lang w:val="kk-KZ"/>
              </w:rPr>
            </w:pPr>
            <w:r w:rsidRPr="00BA2A0D">
              <w:rPr>
                <w:rFonts w:cs="Times New Roman"/>
                <w:sz w:val="24"/>
                <w:szCs w:val="24"/>
                <w:lang w:val="kk-KZ"/>
              </w:rPr>
              <w:t xml:space="preserve">      «Жасыл» жобалардың іске асырылуын қаржыландыру мақсатында ақша тарту үшін тіркелген кірісі бар борыш құралы «жасыл» облигациялар деп танылады.</w:t>
            </w:r>
          </w:p>
          <w:p w14:paraId="4C25CBF9" w14:textId="77777777" w:rsidR="0085691D" w:rsidRPr="00BA2A0D" w:rsidRDefault="0085691D" w:rsidP="008F4FA3">
            <w:pPr>
              <w:spacing w:after="0"/>
              <w:ind w:firstLine="311"/>
              <w:jc w:val="both"/>
              <w:rPr>
                <w:rFonts w:cs="Times New Roman"/>
                <w:sz w:val="24"/>
                <w:szCs w:val="24"/>
                <w:lang w:val="kk-KZ"/>
              </w:rPr>
            </w:pPr>
            <w:r w:rsidRPr="00BA2A0D">
              <w:rPr>
                <w:rFonts w:cs="Times New Roman"/>
                <w:sz w:val="24"/>
                <w:szCs w:val="24"/>
                <w:lang w:val="kk-KZ"/>
              </w:rPr>
              <w:t xml:space="preserve">      «Жасыл» жобалардың іске асырылуын қаржыландыруға бағытталған нысаналы қарыздар «жасыл» кредиттер деп танылады.</w:t>
            </w:r>
          </w:p>
        </w:tc>
        <w:tc>
          <w:tcPr>
            <w:tcW w:w="3970" w:type="dxa"/>
            <w:tcBorders>
              <w:top w:val="single" w:sz="4" w:space="0" w:color="auto"/>
              <w:left w:val="single" w:sz="4" w:space="0" w:color="auto"/>
              <w:bottom w:val="single" w:sz="4" w:space="0" w:color="auto"/>
              <w:right w:val="single" w:sz="4" w:space="0" w:color="auto"/>
            </w:tcBorders>
          </w:tcPr>
          <w:p w14:paraId="610EE7DF" w14:textId="77777777" w:rsidR="0085691D" w:rsidRPr="00BA2A0D" w:rsidRDefault="0085691D" w:rsidP="008F4FA3">
            <w:pPr>
              <w:pStyle w:val="af"/>
              <w:spacing w:before="0" w:beforeAutospacing="0" w:after="0" w:afterAutospacing="0"/>
              <w:jc w:val="both"/>
              <w:textAlignment w:val="baseline"/>
              <w:rPr>
                <w:lang w:val="kk-KZ" w:eastAsia="en-US"/>
              </w:rPr>
            </w:pPr>
          </w:p>
        </w:tc>
      </w:tr>
      <w:tr w:rsidR="0085691D" w:rsidRPr="0085691D" w14:paraId="4DC4A64E" w14:textId="77777777" w:rsidTr="008F4FA3">
        <w:trPr>
          <w:trHeight w:val="20"/>
        </w:trPr>
        <w:tc>
          <w:tcPr>
            <w:tcW w:w="568" w:type="dxa"/>
            <w:shd w:val="clear" w:color="auto" w:fill="auto"/>
          </w:tcPr>
          <w:p w14:paraId="6940F99F" w14:textId="77777777" w:rsidR="0085691D" w:rsidRPr="00BA2A0D" w:rsidRDefault="0085691D" w:rsidP="008F4FA3">
            <w:pPr>
              <w:numPr>
                <w:ilvl w:val="0"/>
                <w:numId w:val="1"/>
              </w:numPr>
              <w:spacing w:after="0"/>
              <w:ind w:left="0" w:firstLine="0"/>
              <w:contextualSpacing/>
              <w:jc w:val="both"/>
              <w:rPr>
                <w:rFonts w:eastAsia="Times New Roman" w:cs="Times New Roman"/>
                <w:b/>
                <w:sz w:val="24"/>
                <w:szCs w:val="24"/>
                <w:lang w:val="kk-KZ"/>
              </w:rPr>
            </w:pPr>
          </w:p>
        </w:tc>
        <w:tc>
          <w:tcPr>
            <w:tcW w:w="1276" w:type="dxa"/>
            <w:tcBorders>
              <w:top w:val="single" w:sz="4" w:space="0" w:color="auto"/>
              <w:left w:val="single" w:sz="4" w:space="0" w:color="auto"/>
              <w:bottom w:val="single" w:sz="4" w:space="0" w:color="auto"/>
              <w:right w:val="single" w:sz="4" w:space="0" w:color="auto"/>
            </w:tcBorders>
          </w:tcPr>
          <w:p w14:paraId="7CB5363B" w14:textId="77777777" w:rsidR="0085691D" w:rsidRPr="00BA2A0D" w:rsidRDefault="0085691D" w:rsidP="008F4FA3">
            <w:pPr>
              <w:pStyle w:val="ad"/>
              <w:jc w:val="center"/>
              <w:rPr>
                <w:bCs/>
              </w:rPr>
            </w:pPr>
            <w:r w:rsidRPr="00BA2A0D">
              <w:rPr>
                <w:lang w:val="kk-KZ"/>
              </w:rPr>
              <w:t>155-баптың 2-1 жаңа тармағы</w:t>
            </w:r>
          </w:p>
        </w:tc>
        <w:tc>
          <w:tcPr>
            <w:tcW w:w="4535" w:type="dxa"/>
            <w:tcBorders>
              <w:top w:val="single" w:sz="4" w:space="0" w:color="auto"/>
              <w:left w:val="single" w:sz="4" w:space="0" w:color="auto"/>
              <w:bottom w:val="single" w:sz="4" w:space="0" w:color="auto"/>
              <w:right w:val="single" w:sz="4" w:space="0" w:color="auto"/>
            </w:tcBorders>
          </w:tcPr>
          <w:p w14:paraId="4EEE5DBC" w14:textId="77777777" w:rsidR="0085691D" w:rsidRPr="00BA2A0D" w:rsidRDefault="0085691D" w:rsidP="008F4FA3">
            <w:pPr>
              <w:pStyle w:val="af"/>
              <w:spacing w:before="0" w:beforeAutospacing="0" w:after="0" w:afterAutospacing="0"/>
              <w:ind w:firstLine="311"/>
              <w:jc w:val="both"/>
              <w:textAlignment w:val="baseline"/>
              <w:rPr>
                <w:lang w:val="kk-KZ" w:eastAsia="en-US"/>
              </w:rPr>
            </w:pPr>
            <w:r w:rsidRPr="00BA2A0D">
              <w:rPr>
                <w:lang w:val="kk-KZ" w:eastAsia="en-US"/>
              </w:rPr>
              <w:t>155-бап. Қазақстан Республикасының қоршаған орта мен табиғи ресурстардың жай-күйі туралы ұлттық деректер банкі</w:t>
            </w:r>
          </w:p>
          <w:p w14:paraId="298EC925" w14:textId="77777777" w:rsidR="0085691D" w:rsidRPr="00BA2A0D" w:rsidRDefault="0085691D" w:rsidP="008F4FA3">
            <w:pPr>
              <w:pStyle w:val="af"/>
              <w:spacing w:before="0" w:beforeAutospacing="0" w:after="0" w:afterAutospacing="0"/>
              <w:ind w:firstLine="311"/>
              <w:jc w:val="both"/>
              <w:textAlignment w:val="baseline"/>
              <w:rPr>
                <w:lang w:val="kk-KZ" w:eastAsia="en-US"/>
              </w:rPr>
            </w:pPr>
            <w:r w:rsidRPr="00BA2A0D">
              <w:rPr>
                <w:lang w:val="kk-KZ" w:eastAsia="en-US"/>
              </w:rPr>
              <w:t>...</w:t>
            </w:r>
          </w:p>
          <w:p w14:paraId="65C74DBB" w14:textId="77777777" w:rsidR="0085691D" w:rsidRPr="00BA2A0D" w:rsidRDefault="0085691D" w:rsidP="008F4FA3">
            <w:pPr>
              <w:spacing w:after="0"/>
              <w:ind w:firstLine="311"/>
              <w:jc w:val="both"/>
              <w:rPr>
                <w:rFonts w:cs="Times New Roman"/>
                <w:b/>
                <w:sz w:val="24"/>
                <w:szCs w:val="24"/>
                <w:lang w:val="kk-KZ"/>
              </w:rPr>
            </w:pPr>
            <w:r w:rsidRPr="00BA2A0D">
              <w:rPr>
                <w:rFonts w:cs="Times New Roman"/>
                <w:b/>
                <w:sz w:val="24"/>
                <w:szCs w:val="24"/>
                <w:lang w:val="kk-KZ"/>
              </w:rPr>
              <w:t>жоқ</w:t>
            </w:r>
          </w:p>
        </w:tc>
        <w:tc>
          <w:tcPr>
            <w:tcW w:w="4535" w:type="dxa"/>
            <w:tcBorders>
              <w:top w:val="single" w:sz="4" w:space="0" w:color="auto"/>
              <w:left w:val="single" w:sz="4" w:space="0" w:color="auto"/>
              <w:bottom w:val="single" w:sz="4" w:space="0" w:color="auto"/>
              <w:right w:val="single" w:sz="4" w:space="0" w:color="auto"/>
            </w:tcBorders>
          </w:tcPr>
          <w:p w14:paraId="29FDEF1A" w14:textId="77777777" w:rsidR="0085691D" w:rsidRPr="00BA2A0D" w:rsidRDefault="0085691D" w:rsidP="008F4FA3">
            <w:pPr>
              <w:pStyle w:val="af"/>
              <w:spacing w:before="0" w:beforeAutospacing="0" w:after="0" w:afterAutospacing="0"/>
              <w:ind w:firstLine="311"/>
              <w:jc w:val="both"/>
              <w:textAlignment w:val="baseline"/>
              <w:rPr>
                <w:lang w:val="kk-KZ" w:eastAsia="en-US"/>
              </w:rPr>
            </w:pPr>
            <w:r w:rsidRPr="00BA2A0D">
              <w:rPr>
                <w:lang w:val="kk-KZ" w:eastAsia="en-US"/>
              </w:rPr>
              <w:t>155-бап. Қазақстан Республикасының қоршаған орта мен табиғи ресурстардың жай-күйі туралы ұлттық деректер банкі</w:t>
            </w:r>
          </w:p>
          <w:p w14:paraId="0DCA8F11" w14:textId="77777777" w:rsidR="0085691D" w:rsidRPr="00BA2A0D" w:rsidRDefault="0085691D" w:rsidP="008F4FA3">
            <w:pPr>
              <w:pStyle w:val="af"/>
              <w:spacing w:before="0" w:beforeAutospacing="0" w:after="0" w:afterAutospacing="0"/>
              <w:ind w:firstLine="311"/>
              <w:jc w:val="both"/>
              <w:textAlignment w:val="baseline"/>
              <w:rPr>
                <w:lang w:val="kk-KZ" w:eastAsia="en-US"/>
              </w:rPr>
            </w:pPr>
            <w:r w:rsidRPr="00BA2A0D">
              <w:rPr>
                <w:lang w:val="kk-KZ" w:eastAsia="en-US"/>
              </w:rPr>
              <w:t>...</w:t>
            </w:r>
          </w:p>
          <w:p w14:paraId="2EDF31C1" w14:textId="77777777" w:rsidR="0085691D" w:rsidRPr="00BA2A0D" w:rsidRDefault="0085691D" w:rsidP="008F4FA3">
            <w:pPr>
              <w:spacing w:after="0"/>
              <w:ind w:firstLine="311"/>
              <w:jc w:val="both"/>
              <w:rPr>
                <w:rFonts w:cs="Times New Roman"/>
                <w:b/>
                <w:sz w:val="24"/>
                <w:szCs w:val="24"/>
                <w:lang w:val="kk-KZ"/>
              </w:rPr>
            </w:pPr>
            <w:r w:rsidRPr="00BA2A0D">
              <w:rPr>
                <w:rFonts w:cs="Times New Roman"/>
                <w:b/>
                <w:sz w:val="24"/>
                <w:szCs w:val="24"/>
                <w:lang w:val="kk-KZ"/>
              </w:rPr>
              <w:t xml:space="preserve">2-1. Қазақстан Республикасының қоршаған ортаның және табиғи ресурстардың жай-күйі туралы Ұлттық </w:t>
            </w:r>
            <w:r w:rsidRPr="00BA2A0D">
              <w:rPr>
                <w:rFonts w:cs="Times New Roman"/>
                <w:b/>
                <w:sz w:val="24"/>
                <w:szCs w:val="24"/>
                <w:lang w:val="kk-KZ"/>
              </w:rPr>
              <w:lastRenderedPageBreak/>
              <w:t>деректер банкі» ақпараттық жүйесін жүргізуді қоршаған ортаны қорғау саласындағы уәкілетті органның ведомстволық бағынысты ұйымымен жүзеге асырылады.</w:t>
            </w:r>
          </w:p>
        </w:tc>
        <w:tc>
          <w:tcPr>
            <w:tcW w:w="3970" w:type="dxa"/>
            <w:tcBorders>
              <w:top w:val="single" w:sz="4" w:space="0" w:color="auto"/>
              <w:left w:val="single" w:sz="4" w:space="0" w:color="auto"/>
              <w:bottom w:val="single" w:sz="4" w:space="0" w:color="auto"/>
              <w:right w:val="single" w:sz="4" w:space="0" w:color="auto"/>
            </w:tcBorders>
          </w:tcPr>
          <w:p w14:paraId="438483E4" w14:textId="77777777" w:rsidR="0085691D" w:rsidRPr="00BA2A0D" w:rsidRDefault="0085691D" w:rsidP="008F4FA3">
            <w:pPr>
              <w:spacing w:after="0"/>
              <w:jc w:val="both"/>
              <w:rPr>
                <w:rFonts w:cs="Times New Roman"/>
                <w:b/>
                <w:sz w:val="24"/>
                <w:szCs w:val="24"/>
                <w:lang w:val="kk-KZ"/>
              </w:rPr>
            </w:pPr>
            <w:r w:rsidRPr="00BA2A0D">
              <w:rPr>
                <w:rFonts w:cs="Times New Roman"/>
                <w:sz w:val="24"/>
                <w:szCs w:val="24"/>
                <w:lang w:val="kk-KZ"/>
              </w:rPr>
              <w:lastRenderedPageBreak/>
              <w:t>«Қазақстан Республикасының қоршаған ортасы мен табиғи ресурстарының жай-күйі туралы Ұлттық деректер банкі»бірыңғай ақпараттық жүйесін құру мақсатында.</w:t>
            </w:r>
          </w:p>
        </w:tc>
      </w:tr>
      <w:tr w:rsidR="0085691D" w:rsidRPr="0085691D" w14:paraId="0BC5042D" w14:textId="77777777" w:rsidTr="008F4FA3">
        <w:trPr>
          <w:trHeight w:val="20"/>
        </w:trPr>
        <w:tc>
          <w:tcPr>
            <w:tcW w:w="568" w:type="dxa"/>
            <w:shd w:val="clear" w:color="auto" w:fill="auto"/>
          </w:tcPr>
          <w:p w14:paraId="0C2CEE6F" w14:textId="77777777" w:rsidR="0085691D" w:rsidRPr="00BA2A0D" w:rsidRDefault="0085691D" w:rsidP="008F4FA3">
            <w:pPr>
              <w:numPr>
                <w:ilvl w:val="0"/>
                <w:numId w:val="1"/>
              </w:numPr>
              <w:spacing w:after="0"/>
              <w:ind w:left="0" w:firstLine="0"/>
              <w:contextualSpacing/>
              <w:jc w:val="both"/>
              <w:rPr>
                <w:rFonts w:eastAsia="Times New Roman" w:cs="Times New Roman"/>
                <w:b/>
                <w:sz w:val="24"/>
                <w:szCs w:val="24"/>
                <w:lang w:val="kk-KZ"/>
              </w:rPr>
            </w:pPr>
          </w:p>
        </w:tc>
        <w:tc>
          <w:tcPr>
            <w:tcW w:w="1276" w:type="dxa"/>
            <w:tcBorders>
              <w:top w:val="single" w:sz="4" w:space="0" w:color="auto"/>
              <w:left w:val="single" w:sz="4" w:space="0" w:color="auto"/>
              <w:bottom w:val="single" w:sz="4" w:space="0" w:color="auto"/>
              <w:right w:val="single" w:sz="4" w:space="0" w:color="auto"/>
            </w:tcBorders>
          </w:tcPr>
          <w:p w14:paraId="32C3C19C" w14:textId="77777777" w:rsidR="0085691D" w:rsidRPr="00BA2A0D" w:rsidRDefault="0085691D" w:rsidP="008F4FA3">
            <w:pPr>
              <w:pStyle w:val="ad"/>
              <w:jc w:val="center"/>
              <w:rPr>
                <w:lang w:val="kk-KZ"/>
              </w:rPr>
            </w:pPr>
            <w:r w:rsidRPr="00BA2A0D">
              <w:rPr>
                <w:lang w:val="kk-KZ"/>
              </w:rPr>
              <w:t>155-баптың 3-тармағы</w:t>
            </w:r>
          </w:p>
        </w:tc>
        <w:tc>
          <w:tcPr>
            <w:tcW w:w="4535" w:type="dxa"/>
            <w:tcBorders>
              <w:top w:val="single" w:sz="4" w:space="0" w:color="auto"/>
              <w:left w:val="single" w:sz="4" w:space="0" w:color="auto"/>
              <w:bottom w:val="single" w:sz="4" w:space="0" w:color="auto"/>
              <w:right w:val="single" w:sz="4" w:space="0" w:color="auto"/>
            </w:tcBorders>
          </w:tcPr>
          <w:p w14:paraId="1AE75ABC" w14:textId="77777777" w:rsidR="0085691D" w:rsidRPr="00BA2A0D" w:rsidRDefault="0085691D" w:rsidP="008F4FA3">
            <w:pPr>
              <w:pStyle w:val="af"/>
              <w:spacing w:before="0" w:beforeAutospacing="0" w:after="0" w:afterAutospacing="0"/>
              <w:ind w:firstLine="311"/>
              <w:jc w:val="both"/>
              <w:textAlignment w:val="baseline"/>
              <w:rPr>
                <w:lang w:val="kk-KZ" w:eastAsia="en-US"/>
              </w:rPr>
            </w:pPr>
            <w:r w:rsidRPr="00BA2A0D">
              <w:rPr>
                <w:lang w:val="kk-KZ" w:eastAsia="en-US"/>
              </w:rPr>
              <w:t>155-бап. Қазақстан Республикасының қоршаған орта мен табиғи ресурстардың жай-күйі туралы ұлттық деректер банкі</w:t>
            </w:r>
          </w:p>
          <w:p w14:paraId="3890A8B4" w14:textId="77777777" w:rsidR="0085691D" w:rsidRPr="00BA2A0D" w:rsidRDefault="0085691D" w:rsidP="008F4FA3">
            <w:pPr>
              <w:pStyle w:val="af"/>
              <w:spacing w:before="0" w:beforeAutospacing="0" w:after="0" w:afterAutospacing="0"/>
              <w:ind w:firstLine="311"/>
              <w:jc w:val="both"/>
              <w:textAlignment w:val="baseline"/>
              <w:rPr>
                <w:lang w:val="kk-KZ" w:eastAsia="en-US"/>
              </w:rPr>
            </w:pPr>
            <w:r w:rsidRPr="00BA2A0D">
              <w:rPr>
                <w:lang w:val="kk-KZ" w:eastAsia="en-US"/>
              </w:rPr>
              <w:t>...</w:t>
            </w:r>
          </w:p>
          <w:p w14:paraId="20A4C308" w14:textId="77777777" w:rsidR="0085691D" w:rsidRPr="00BA2A0D" w:rsidRDefault="0085691D" w:rsidP="008F4FA3">
            <w:pPr>
              <w:pStyle w:val="af"/>
              <w:spacing w:before="0" w:beforeAutospacing="0" w:after="0" w:afterAutospacing="0"/>
              <w:ind w:firstLine="311"/>
              <w:jc w:val="both"/>
              <w:textAlignment w:val="baseline"/>
              <w:rPr>
                <w:lang w:val="kk-KZ" w:eastAsia="en-US"/>
              </w:rPr>
            </w:pPr>
          </w:p>
          <w:p w14:paraId="6BDAC1E0" w14:textId="77777777" w:rsidR="0085691D" w:rsidRPr="00BA2A0D" w:rsidRDefault="0085691D" w:rsidP="008F4FA3">
            <w:pPr>
              <w:shd w:val="clear" w:color="auto" w:fill="FFFFFF"/>
              <w:spacing w:after="0"/>
              <w:ind w:firstLine="311"/>
              <w:jc w:val="both"/>
              <w:textAlignment w:val="baseline"/>
              <w:rPr>
                <w:rFonts w:eastAsia="Times New Roman" w:cs="Times New Roman"/>
                <w:sz w:val="24"/>
                <w:szCs w:val="24"/>
                <w:lang w:val="kk-KZ"/>
              </w:rPr>
            </w:pPr>
            <w:r w:rsidRPr="00BA2A0D">
              <w:rPr>
                <w:rFonts w:eastAsia="Times New Roman" w:cs="Times New Roman"/>
                <w:sz w:val="24"/>
                <w:szCs w:val="24"/>
                <w:lang w:val="kk-KZ"/>
              </w:rPr>
              <w:t>3. «Қазақстан Республикасының қоршаған орта мен табиғи ресурстардың жай-күйі туралы ұлттық деректер банкі» ақпараттық жүйесі:</w:t>
            </w:r>
          </w:p>
          <w:p w14:paraId="424CA284" w14:textId="77777777" w:rsidR="0085691D" w:rsidRPr="00BA2A0D" w:rsidRDefault="0085691D" w:rsidP="008F4FA3">
            <w:pPr>
              <w:shd w:val="clear" w:color="auto" w:fill="FFFFFF"/>
              <w:spacing w:after="0"/>
              <w:ind w:firstLine="311"/>
              <w:jc w:val="both"/>
              <w:textAlignment w:val="baseline"/>
              <w:rPr>
                <w:rFonts w:eastAsia="Times New Roman" w:cs="Times New Roman"/>
                <w:sz w:val="24"/>
                <w:szCs w:val="24"/>
                <w:lang w:val="kk-KZ"/>
              </w:rPr>
            </w:pPr>
            <w:r w:rsidRPr="00BA2A0D">
              <w:rPr>
                <w:rFonts w:eastAsia="Times New Roman" w:cs="Times New Roman"/>
                <w:sz w:val="24"/>
                <w:szCs w:val="24"/>
                <w:lang w:val="kk-KZ"/>
              </w:rPr>
              <w:t>      1) Қоршаған орта мен табиғи ресурстар мониторингінің бірыңғай мемлекеттік жүйесінің құрылымына енгізілген мониторинг жүйелерінің, кіші жүйелері мен түрлерінің деректер банктері;</w:t>
            </w:r>
          </w:p>
          <w:p w14:paraId="11036A69" w14:textId="77777777" w:rsidR="0085691D" w:rsidRPr="00BA2A0D" w:rsidRDefault="0085691D" w:rsidP="008F4FA3">
            <w:pPr>
              <w:shd w:val="clear" w:color="auto" w:fill="FFFFFF"/>
              <w:spacing w:after="0"/>
              <w:ind w:firstLine="311"/>
              <w:jc w:val="both"/>
              <w:textAlignment w:val="baseline"/>
              <w:rPr>
                <w:rFonts w:eastAsia="Times New Roman" w:cs="Times New Roman"/>
                <w:sz w:val="24"/>
                <w:szCs w:val="24"/>
                <w:lang w:val="kk-KZ"/>
              </w:rPr>
            </w:pPr>
            <w:r w:rsidRPr="00BA2A0D">
              <w:rPr>
                <w:rFonts w:eastAsia="Times New Roman" w:cs="Times New Roman"/>
                <w:sz w:val="24"/>
                <w:szCs w:val="24"/>
                <w:lang w:val="kk-KZ"/>
              </w:rPr>
              <w:t>      2) табиғи ресурстардың мемлекеттік кадастрлары;</w:t>
            </w:r>
          </w:p>
          <w:p w14:paraId="4B160A6C" w14:textId="77777777" w:rsidR="0085691D" w:rsidRPr="00BA2A0D" w:rsidRDefault="0085691D" w:rsidP="008F4FA3">
            <w:pPr>
              <w:shd w:val="clear" w:color="auto" w:fill="FFFFFF"/>
              <w:spacing w:after="0"/>
              <w:ind w:firstLine="311"/>
              <w:jc w:val="both"/>
              <w:textAlignment w:val="baseline"/>
              <w:rPr>
                <w:rFonts w:eastAsia="Times New Roman" w:cs="Times New Roman"/>
                <w:sz w:val="24"/>
                <w:szCs w:val="24"/>
                <w:lang w:val="kk-KZ"/>
              </w:rPr>
            </w:pPr>
            <w:r w:rsidRPr="00BA2A0D">
              <w:rPr>
                <w:rFonts w:eastAsia="Times New Roman" w:cs="Times New Roman"/>
                <w:sz w:val="24"/>
                <w:szCs w:val="24"/>
                <w:lang w:val="kk-KZ"/>
              </w:rPr>
              <w:t>      3) қалдықтардың мемлекеттік кадастры;</w:t>
            </w:r>
          </w:p>
          <w:p w14:paraId="279AA7A1" w14:textId="77777777" w:rsidR="0085691D" w:rsidRPr="00BA2A0D" w:rsidRDefault="0085691D" w:rsidP="008F4FA3">
            <w:pPr>
              <w:shd w:val="clear" w:color="auto" w:fill="FFFFFF"/>
              <w:spacing w:after="0"/>
              <w:ind w:firstLine="311"/>
              <w:jc w:val="both"/>
              <w:textAlignment w:val="baseline"/>
              <w:rPr>
                <w:rFonts w:eastAsia="Times New Roman" w:cs="Times New Roman"/>
                <w:sz w:val="24"/>
                <w:szCs w:val="24"/>
                <w:lang w:val="kk-KZ"/>
              </w:rPr>
            </w:pPr>
            <w:r w:rsidRPr="00BA2A0D">
              <w:rPr>
                <w:rFonts w:eastAsia="Times New Roman" w:cs="Times New Roman"/>
                <w:sz w:val="24"/>
                <w:szCs w:val="24"/>
                <w:lang w:val="kk-KZ"/>
              </w:rPr>
              <w:t>      4) мемлекеттік климат кадастры;</w:t>
            </w:r>
          </w:p>
          <w:p w14:paraId="731D8F85" w14:textId="77777777" w:rsidR="0085691D" w:rsidRPr="00BA2A0D" w:rsidRDefault="0085691D" w:rsidP="008F4FA3">
            <w:pPr>
              <w:shd w:val="clear" w:color="auto" w:fill="FFFFFF"/>
              <w:spacing w:after="0"/>
              <w:ind w:firstLine="311"/>
              <w:jc w:val="both"/>
              <w:textAlignment w:val="baseline"/>
              <w:rPr>
                <w:rFonts w:eastAsia="Times New Roman" w:cs="Times New Roman"/>
                <w:sz w:val="24"/>
                <w:szCs w:val="24"/>
                <w:lang w:val="kk-KZ"/>
              </w:rPr>
            </w:pPr>
            <w:r w:rsidRPr="00BA2A0D">
              <w:rPr>
                <w:rFonts w:eastAsia="Times New Roman" w:cs="Times New Roman"/>
                <w:sz w:val="24"/>
                <w:szCs w:val="24"/>
                <w:lang w:val="kk-KZ"/>
              </w:rPr>
              <w:t>      5) мемлекеттік көміртек кадастры;</w:t>
            </w:r>
          </w:p>
          <w:p w14:paraId="5017DED2" w14:textId="77777777" w:rsidR="0085691D" w:rsidRPr="00BA2A0D" w:rsidRDefault="0085691D" w:rsidP="008F4FA3">
            <w:pPr>
              <w:shd w:val="clear" w:color="auto" w:fill="FFFFFF"/>
              <w:spacing w:after="0"/>
              <w:ind w:firstLine="311"/>
              <w:jc w:val="both"/>
              <w:textAlignment w:val="baseline"/>
              <w:rPr>
                <w:rFonts w:eastAsia="Times New Roman" w:cs="Times New Roman"/>
                <w:sz w:val="24"/>
                <w:szCs w:val="24"/>
                <w:lang w:val="kk-KZ"/>
              </w:rPr>
            </w:pPr>
            <w:r w:rsidRPr="00BA2A0D">
              <w:rPr>
                <w:rFonts w:eastAsia="Times New Roman" w:cs="Times New Roman"/>
                <w:sz w:val="24"/>
                <w:szCs w:val="24"/>
                <w:lang w:val="kk-KZ"/>
              </w:rPr>
              <w:t>      6) озонды бұзатын заттарды тұтынудың мемлекеттік кадастры;</w:t>
            </w:r>
          </w:p>
          <w:p w14:paraId="3ECC01B8" w14:textId="77777777" w:rsidR="0085691D" w:rsidRPr="00BA2A0D" w:rsidRDefault="0085691D" w:rsidP="008F4FA3">
            <w:pPr>
              <w:shd w:val="clear" w:color="auto" w:fill="FFFFFF"/>
              <w:spacing w:after="0"/>
              <w:ind w:firstLine="311"/>
              <w:jc w:val="both"/>
              <w:textAlignment w:val="baseline"/>
              <w:rPr>
                <w:rFonts w:eastAsia="Times New Roman" w:cs="Times New Roman"/>
                <w:sz w:val="24"/>
                <w:szCs w:val="24"/>
                <w:lang w:val="kk-KZ"/>
              </w:rPr>
            </w:pPr>
            <w:r w:rsidRPr="00BA2A0D">
              <w:rPr>
                <w:rFonts w:eastAsia="Times New Roman" w:cs="Times New Roman"/>
                <w:sz w:val="24"/>
                <w:szCs w:val="24"/>
                <w:lang w:val="kk-KZ"/>
              </w:rPr>
              <w:t>      7) Қазақстан Республикасының ластағыштардың шығарылуы мен көшірілуінің тіркелімі;</w:t>
            </w:r>
          </w:p>
          <w:p w14:paraId="336ACB1C" w14:textId="77777777" w:rsidR="0085691D" w:rsidRPr="00BA2A0D" w:rsidRDefault="0085691D" w:rsidP="008F4FA3">
            <w:pPr>
              <w:shd w:val="clear" w:color="auto" w:fill="FFFFFF"/>
              <w:spacing w:after="0"/>
              <w:ind w:firstLine="311"/>
              <w:jc w:val="both"/>
              <w:textAlignment w:val="baseline"/>
              <w:rPr>
                <w:rFonts w:eastAsia="Times New Roman" w:cs="Times New Roman"/>
                <w:sz w:val="24"/>
                <w:szCs w:val="24"/>
                <w:lang w:val="kk-KZ"/>
              </w:rPr>
            </w:pPr>
            <w:r w:rsidRPr="00BA2A0D">
              <w:rPr>
                <w:rFonts w:eastAsia="Times New Roman" w:cs="Times New Roman"/>
                <w:sz w:val="24"/>
                <w:szCs w:val="24"/>
                <w:lang w:val="kk-KZ"/>
              </w:rPr>
              <w:t>      8) экологиялық рұқсаттардың және қоршаған ортаға әсер ету туралы декларациялардың мемлекеттік тізілімі;</w:t>
            </w:r>
          </w:p>
          <w:p w14:paraId="22FEADCA" w14:textId="77777777" w:rsidR="0085691D" w:rsidRPr="00BA2A0D" w:rsidRDefault="0085691D" w:rsidP="008F4FA3">
            <w:pPr>
              <w:shd w:val="clear" w:color="auto" w:fill="FFFFFF"/>
              <w:spacing w:after="0"/>
              <w:ind w:firstLine="311"/>
              <w:jc w:val="both"/>
              <w:textAlignment w:val="baseline"/>
              <w:rPr>
                <w:rFonts w:eastAsia="Times New Roman" w:cs="Times New Roman"/>
                <w:sz w:val="24"/>
                <w:szCs w:val="24"/>
                <w:lang w:val="kk-KZ"/>
              </w:rPr>
            </w:pPr>
            <w:r w:rsidRPr="00BA2A0D">
              <w:rPr>
                <w:rFonts w:eastAsia="Times New Roman" w:cs="Times New Roman"/>
                <w:sz w:val="24"/>
                <w:szCs w:val="24"/>
                <w:lang w:val="kk-KZ"/>
              </w:rPr>
              <w:lastRenderedPageBreak/>
              <w:t>      9) қалдықтарды басқару саласындағы кәсіпкерлік субъектілерінің тізілімі;</w:t>
            </w:r>
          </w:p>
          <w:p w14:paraId="1F5DF633" w14:textId="77777777" w:rsidR="0085691D" w:rsidRPr="00BA2A0D" w:rsidRDefault="0085691D" w:rsidP="008F4FA3">
            <w:pPr>
              <w:shd w:val="clear" w:color="auto" w:fill="FFFFFF"/>
              <w:spacing w:after="0"/>
              <w:ind w:firstLine="311"/>
              <w:jc w:val="both"/>
              <w:textAlignment w:val="baseline"/>
              <w:rPr>
                <w:rFonts w:eastAsia="Times New Roman" w:cs="Times New Roman"/>
                <w:sz w:val="24"/>
                <w:szCs w:val="24"/>
                <w:lang w:val="kk-KZ"/>
              </w:rPr>
            </w:pPr>
            <w:r w:rsidRPr="00BA2A0D">
              <w:rPr>
                <w:rFonts w:eastAsia="Times New Roman" w:cs="Times New Roman"/>
                <w:sz w:val="24"/>
                <w:szCs w:val="24"/>
                <w:lang w:val="kk-KZ"/>
              </w:rPr>
              <w:t>      10) тарихи ластану объектілерінің мемлекеттік тізілімі деректерін интеграциялау мен автоматтандырылған алмасуды қамтамасыз етуге тиіс.</w:t>
            </w:r>
          </w:p>
          <w:p w14:paraId="72BAD7DE" w14:textId="77777777" w:rsidR="0085691D" w:rsidRPr="00BA2A0D" w:rsidRDefault="0085691D" w:rsidP="008F4FA3">
            <w:pPr>
              <w:pStyle w:val="af"/>
              <w:spacing w:before="0" w:beforeAutospacing="0" w:after="0" w:afterAutospacing="0"/>
              <w:ind w:firstLine="311"/>
              <w:jc w:val="both"/>
              <w:textAlignment w:val="baseline"/>
              <w:rPr>
                <w:lang w:val="kk-KZ" w:eastAsia="en-US"/>
              </w:rPr>
            </w:pPr>
          </w:p>
        </w:tc>
        <w:tc>
          <w:tcPr>
            <w:tcW w:w="4535" w:type="dxa"/>
            <w:tcBorders>
              <w:top w:val="single" w:sz="4" w:space="0" w:color="auto"/>
              <w:left w:val="single" w:sz="4" w:space="0" w:color="auto"/>
              <w:bottom w:val="single" w:sz="4" w:space="0" w:color="auto"/>
              <w:right w:val="single" w:sz="4" w:space="0" w:color="auto"/>
            </w:tcBorders>
          </w:tcPr>
          <w:p w14:paraId="04F85B95" w14:textId="77777777" w:rsidR="0085691D" w:rsidRPr="00BA2A0D" w:rsidRDefault="0085691D" w:rsidP="008F4FA3">
            <w:pPr>
              <w:shd w:val="clear" w:color="auto" w:fill="FFFFFF"/>
              <w:spacing w:after="0"/>
              <w:ind w:firstLine="311"/>
              <w:jc w:val="both"/>
              <w:textAlignment w:val="baseline"/>
              <w:rPr>
                <w:rFonts w:eastAsia="Times New Roman" w:cs="Times New Roman"/>
                <w:sz w:val="24"/>
                <w:szCs w:val="24"/>
                <w:lang w:val="kk-KZ"/>
              </w:rPr>
            </w:pPr>
            <w:r w:rsidRPr="00BA2A0D">
              <w:rPr>
                <w:rFonts w:eastAsia="Times New Roman" w:cs="Times New Roman"/>
                <w:sz w:val="24"/>
                <w:szCs w:val="24"/>
                <w:lang w:val="kk-KZ"/>
              </w:rPr>
              <w:lastRenderedPageBreak/>
              <w:t>155-бап. Қазақстан Республикасының қоршаған орта мен табиғи ресурстардың жай-күйі туралы ұлттық деректер банкі...</w:t>
            </w:r>
          </w:p>
          <w:p w14:paraId="46DE2763" w14:textId="77777777" w:rsidR="0085691D" w:rsidRPr="00BA2A0D" w:rsidRDefault="0085691D" w:rsidP="008F4FA3">
            <w:pPr>
              <w:shd w:val="clear" w:color="auto" w:fill="FFFFFF"/>
              <w:spacing w:after="0"/>
              <w:ind w:firstLine="311"/>
              <w:jc w:val="both"/>
              <w:textAlignment w:val="baseline"/>
              <w:rPr>
                <w:rFonts w:eastAsia="Times New Roman" w:cs="Times New Roman"/>
                <w:sz w:val="24"/>
                <w:szCs w:val="24"/>
                <w:lang w:val="kk-KZ"/>
              </w:rPr>
            </w:pPr>
            <w:r w:rsidRPr="00BA2A0D">
              <w:rPr>
                <w:rFonts w:eastAsia="Times New Roman" w:cs="Times New Roman"/>
                <w:sz w:val="24"/>
                <w:szCs w:val="24"/>
                <w:lang w:val="kk-KZ"/>
              </w:rPr>
              <w:t>...</w:t>
            </w:r>
          </w:p>
          <w:p w14:paraId="5399ED03" w14:textId="77777777" w:rsidR="0085691D" w:rsidRPr="00BA2A0D" w:rsidRDefault="0085691D" w:rsidP="008F4FA3">
            <w:pPr>
              <w:shd w:val="clear" w:color="auto" w:fill="FFFFFF"/>
              <w:spacing w:after="0"/>
              <w:ind w:firstLine="311"/>
              <w:jc w:val="both"/>
              <w:textAlignment w:val="baseline"/>
              <w:rPr>
                <w:rFonts w:eastAsia="Times New Roman" w:cs="Times New Roman"/>
                <w:sz w:val="24"/>
                <w:szCs w:val="24"/>
                <w:lang w:val="kk-KZ"/>
              </w:rPr>
            </w:pPr>
          </w:p>
          <w:p w14:paraId="53266315" w14:textId="77777777" w:rsidR="0085691D" w:rsidRPr="00BA2A0D" w:rsidRDefault="0085691D" w:rsidP="008F4FA3">
            <w:pPr>
              <w:shd w:val="clear" w:color="auto" w:fill="FFFFFF"/>
              <w:spacing w:after="0"/>
              <w:ind w:firstLine="311"/>
              <w:jc w:val="both"/>
              <w:textAlignment w:val="baseline"/>
              <w:rPr>
                <w:rFonts w:eastAsia="Times New Roman" w:cs="Times New Roman"/>
                <w:sz w:val="24"/>
                <w:szCs w:val="24"/>
                <w:lang w:val="kk-KZ"/>
              </w:rPr>
            </w:pPr>
            <w:r w:rsidRPr="00BA2A0D">
              <w:rPr>
                <w:rFonts w:eastAsia="Times New Roman" w:cs="Times New Roman"/>
                <w:sz w:val="24"/>
                <w:szCs w:val="24"/>
                <w:lang w:val="kk-KZ"/>
              </w:rPr>
              <w:t>3. «Қазақстан Республикасының қоршаған орта мен табиғи ресурстардың жай-күйі туралы ұлттық деректер банкі» ақпараттық жүйесі:</w:t>
            </w:r>
          </w:p>
          <w:p w14:paraId="02B3F20D" w14:textId="77777777" w:rsidR="0085691D" w:rsidRPr="00BA2A0D" w:rsidRDefault="0085691D" w:rsidP="008F4FA3">
            <w:pPr>
              <w:shd w:val="clear" w:color="auto" w:fill="FFFFFF"/>
              <w:spacing w:after="0"/>
              <w:ind w:firstLine="311"/>
              <w:jc w:val="both"/>
              <w:textAlignment w:val="baseline"/>
              <w:rPr>
                <w:rFonts w:eastAsia="Times New Roman" w:cs="Times New Roman"/>
                <w:sz w:val="24"/>
                <w:szCs w:val="24"/>
                <w:lang w:val="kk-KZ"/>
              </w:rPr>
            </w:pPr>
            <w:r w:rsidRPr="00BA2A0D">
              <w:rPr>
                <w:rFonts w:eastAsia="Times New Roman" w:cs="Times New Roman"/>
                <w:sz w:val="24"/>
                <w:szCs w:val="24"/>
                <w:lang w:val="kk-KZ"/>
              </w:rPr>
              <w:t>  1) Қоршаған орта мен табиғи ресурстар мониторингінің бірыңғай мемлекеттік жүйесінің құрылымына енгізілген мониторинг жүйелерінің, кіші жүйелері мен түрлерінің деректер банктері;</w:t>
            </w:r>
          </w:p>
          <w:p w14:paraId="4C5992E5" w14:textId="77777777" w:rsidR="0085691D" w:rsidRPr="00BA2A0D" w:rsidRDefault="0085691D" w:rsidP="008F4FA3">
            <w:pPr>
              <w:shd w:val="clear" w:color="auto" w:fill="FFFFFF"/>
              <w:spacing w:after="0"/>
              <w:ind w:firstLine="311"/>
              <w:jc w:val="both"/>
              <w:textAlignment w:val="baseline"/>
              <w:rPr>
                <w:rFonts w:eastAsia="Times New Roman" w:cs="Times New Roman"/>
                <w:sz w:val="24"/>
                <w:szCs w:val="24"/>
                <w:lang w:val="kk-KZ"/>
              </w:rPr>
            </w:pPr>
            <w:r w:rsidRPr="00BA2A0D">
              <w:rPr>
                <w:rFonts w:eastAsia="Times New Roman" w:cs="Times New Roman"/>
                <w:sz w:val="24"/>
                <w:szCs w:val="24"/>
                <w:lang w:val="kk-KZ"/>
              </w:rPr>
              <w:t>2) табиғи ресурстардың мемлекеттік кадастрлары;</w:t>
            </w:r>
          </w:p>
          <w:p w14:paraId="2365418C" w14:textId="77777777" w:rsidR="0085691D" w:rsidRPr="00BA2A0D" w:rsidRDefault="0085691D" w:rsidP="008F4FA3">
            <w:pPr>
              <w:shd w:val="clear" w:color="auto" w:fill="FFFFFF"/>
              <w:spacing w:after="0"/>
              <w:ind w:firstLine="311"/>
              <w:jc w:val="both"/>
              <w:textAlignment w:val="baseline"/>
              <w:rPr>
                <w:rFonts w:eastAsia="Times New Roman" w:cs="Times New Roman"/>
                <w:sz w:val="24"/>
                <w:szCs w:val="24"/>
                <w:lang w:val="kk-KZ"/>
              </w:rPr>
            </w:pPr>
            <w:r w:rsidRPr="00BA2A0D">
              <w:rPr>
                <w:rFonts w:eastAsia="Times New Roman" w:cs="Times New Roman"/>
                <w:sz w:val="24"/>
                <w:szCs w:val="24"/>
                <w:lang w:val="kk-KZ"/>
              </w:rPr>
              <w:t>3) қалдықтардың мемлекеттік кадастры;</w:t>
            </w:r>
          </w:p>
          <w:p w14:paraId="7E9066FB" w14:textId="77777777" w:rsidR="0085691D" w:rsidRPr="00BA2A0D" w:rsidRDefault="0085691D" w:rsidP="008F4FA3">
            <w:pPr>
              <w:shd w:val="clear" w:color="auto" w:fill="FFFFFF"/>
              <w:spacing w:after="0"/>
              <w:ind w:firstLine="311"/>
              <w:jc w:val="both"/>
              <w:textAlignment w:val="baseline"/>
              <w:rPr>
                <w:rFonts w:eastAsia="Times New Roman" w:cs="Times New Roman"/>
                <w:sz w:val="24"/>
                <w:szCs w:val="24"/>
                <w:lang w:val="kk-KZ"/>
              </w:rPr>
            </w:pPr>
            <w:r w:rsidRPr="00BA2A0D">
              <w:rPr>
                <w:rFonts w:eastAsia="Times New Roman" w:cs="Times New Roman"/>
                <w:sz w:val="24"/>
                <w:szCs w:val="24"/>
                <w:lang w:val="kk-KZ"/>
              </w:rPr>
              <w:t>4) мемлекеттік климат кадастры;</w:t>
            </w:r>
          </w:p>
          <w:p w14:paraId="04CBA432" w14:textId="77777777" w:rsidR="0085691D" w:rsidRPr="00BA2A0D" w:rsidRDefault="0085691D" w:rsidP="008F4FA3">
            <w:pPr>
              <w:shd w:val="clear" w:color="auto" w:fill="FFFFFF"/>
              <w:spacing w:after="0"/>
              <w:ind w:firstLine="311"/>
              <w:jc w:val="both"/>
              <w:textAlignment w:val="baseline"/>
              <w:rPr>
                <w:rFonts w:eastAsia="Times New Roman" w:cs="Times New Roman"/>
                <w:sz w:val="24"/>
                <w:szCs w:val="24"/>
                <w:lang w:val="kk-KZ"/>
              </w:rPr>
            </w:pPr>
            <w:r w:rsidRPr="00BA2A0D">
              <w:rPr>
                <w:rFonts w:eastAsia="Times New Roman" w:cs="Times New Roman"/>
                <w:sz w:val="24"/>
                <w:szCs w:val="24"/>
                <w:lang w:val="kk-KZ"/>
              </w:rPr>
              <w:t>5) мемлекеттік көміртек кадастры;</w:t>
            </w:r>
          </w:p>
          <w:p w14:paraId="1366D321" w14:textId="77777777" w:rsidR="0085691D" w:rsidRPr="00BA2A0D" w:rsidRDefault="0085691D" w:rsidP="008F4FA3">
            <w:pPr>
              <w:shd w:val="clear" w:color="auto" w:fill="FFFFFF"/>
              <w:spacing w:after="0"/>
              <w:ind w:firstLine="311"/>
              <w:jc w:val="both"/>
              <w:textAlignment w:val="baseline"/>
              <w:rPr>
                <w:rFonts w:eastAsia="Times New Roman" w:cs="Times New Roman"/>
                <w:sz w:val="24"/>
                <w:szCs w:val="24"/>
                <w:lang w:val="kk-KZ"/>
              </w:rPr>
            </w:pPr>
            <w:r w:rsidRPr="00BA2A0D">
              <w:rPr>
                <w:rFonts w:eastAsia="Times New Roman" w:cs="Times New Roman"/>
                <w:sz w:val="24"/>
                <w:szCs w:val="24"/>
                <w:lang w:val="kk-KZ"/>
              </w:rPr>
              <w:t>6) озонды бұзатын заттарды тұтынудың мемлекеттік кадастры;</w:t>
            </w:r>
          </w:p>
          <w:p w14:paraId="6ABE5EF8" w14:textId="77777777" w:rsidR="0085691D" w:rsidRPr="00BA2A0D" w:rsidRDefault="0085691D" w:rsidP="008F4FA3">
            <w:pPr>
              <w:shd w:val="clear" w:color="auto" w:fill="FFFFFF"/>
              <w:spacing w:after="0"/>
              <w:ind w:firstLine="311"/>
              <w:jc w:val="both"/>
              <w:textAlignment w:val="baseline"/>
              <w:rPr>
                <w:rFonts w:eastAsia="Times New Roman" w:cs="Times New Roman"/>
                <w:sz w:val="24"/>
                <w:szCs w:val="24"/>
                <w:lang w:val="kk-KZ"/>
              </w:rPr>
            </w:pPr>
            <w:r w:rsidRPr="00BA2A0D">
              <w:rPr>
                <w:rFonts w:eastAsia="Times New Roman" w:cs="Times New Roman"/>
                <w:sz w:val="24"/>
                <w:szCs w:val="24"/>
                <w:lang w:val="kk-KZ"/>
              </w:rPr>
              <w:t>7) Қазақстан Республикасының ластағыштардың шығарылуы мен көшірілуінің тіркелімі;</w:t>
            </w:r>
          </w:p>
          <w:p w14:paraId="244E42F6" w14:textId="77777777" w:rsidR="0085691D" w:rsidRPr="00BA2A0D" w:rsidRDefault="0085691D" w:rsidP="008F4FA3">
            <w:pPr>
              <w:shd w:val="clear" w:color="auto" w:fill="FFFFFF"/>
              <w:spacing w:after="0"/>
              <w:ind w:firstLine="311"/>
              <w:jc w:val="both"/>
              <w:textAlignment w:val="baseline"/>
              <w:rPr>
                <w:rFonts w:eastAsia="Times New Roman" w:cs="Times New Roman"/>
                <w:sz w:val="24"/>
                <w:szCs w:val="24"/>
                <w:lang w:val="kk-KZ"/>
              </w:rPr>
            </w:pPr>
            <w:r w:rsidRPr="00BA2A0D">
              <w:rPr>
                <w:rFonts w:eastAsia="Times New Roman" w:cs="Times New Roman"/>
                <w:sz w:val="24"/>
                <w:szCs w:val="24"/>
                <w:lang w:val="kk-KZ"/>
              </w:rPr>
              <w:t>8) экологиялық рұқсаттардың және қоршаған ортаға әсер ету туралы декларациялардың мемлекеттік тізілімі;</w:t>
            </w:r>
          </w:p>
          <w:p w14:paraId="696B9C4D" w14:textId="77777777" w:rsidR="0085691D" w:rsidRPr="00BA2A0D" w:rsidRDefault="0085691D" w:rsidP="008F4FA3">
            <w:pPr>
              <w:shd w:val="clear" w:color="auto" w:fill="FFFFFF"/>
              <w:spacing w:after="0"/>
              <w:ind w:firstLine="311"/>
              <w:jc w:val="both"/>
              <w:textAlignment w:val="baseline"/>
              <w:rPr>
                <w:rFonts w:eastAsia="Times New Roman" w:cs="Times New Roman"/>
                <w:sz w:val="24"/>
                <w:szCs w:val="24"/>
                <w:lang w:val="kk-KZ"/>
              </w:rPr>
            </w:pPr>
            <w:r w:rsidRPr="00BA2A0D">
              <w:rPr>
                <w:rFonts w:eastAsia="Times New Roman" w:cs="Times New Roman"/>
                <w:sz w:val="24"/>
                <w:szCs w:val="24"/>
                <w:lang w:val="kk-KZ"/>
              </w:rPr>
              <w:t> 9) қалдықтарды басқару саласындағы кәсіпкерлік субъектілерінің тізілімі;</w:t>
            </w:r>
          </w:p>
          <w:p w14:paraId="60581402" w14:textId="77777777" w:rsidR="0085691D" w:rsidRPr="00BA2A0D" w:rsidRDefault="0085691D" w:rsidP="008F4FA3">
            <w:pPr>
              <w:shd w:val="clear" w:color="auto" w:fill="FFFFFF"/>
              <w:spacing w:after="0"/>
              <w:ind w:firstLine="311"/>
              <w:jc w:val="both"/>
              <w:textAlignment w:val="baseline"/>
              <w:rPr>
                <w:rFonts w:eastAsia="Times New Roman" w:cs="Times New Roman"/>
                <w:sz w:val="24"/>
                <w:szCs w:val="24"/>
                <w:lang w:val="kk-KZ"/>
              </w:rPr>
            </w:pPr>
            <w:r w:rsidRPr="00BA2A0D">
              <w:rPr>
                <w:rFonts w:eastAsia="Times New Roman" w:cs="Times New Roman"/>
                <w:sz w:val="24"/>
                <w:szCs w:val="24"/>
                <w:lang w:val="kk-KZ"/>
              </w:rPr>
              <w:lastRenderedPageBreak/>
              <w:t>  10) тарихи ластану объектілерінің мемлекеттік тізілімі;</w:t>
            </w:r>
          </w:p>
          <w:p w14:paraId="2E0468FE" w14:textId="77777777" w:rsidR="0085691D" w:rsidRPr="00BA2A0D" w:rsidRDefault="0085691D" w:rsidP="008F4FA3">
            <w:pPr>
              <w:shd w:val="clear" w:color="auto" w:fill="FFFFFF"/>
              <w:spacing w:after="0"/>
              <w:ind w:firstLine="311"/>
              <w:jc w:val="both"/>
              <w:textAlignment w:val="baseline"/>
              <w:rPr>
                <w:rFonts w:eastAsia="Times New Roman" w:cs="Times New Roman"/>
                <w:b/>
                <w:sz w:val="24"/>
                <w:szCs w:val="24"/>
                <w:lang w:val="kk-KZ"/>
              </w:rPr>
            </w:pPr>
            <w:r w:rsidRPr="00BA2A0D">
              <w:rPr>
                <w:rFonts w:eastAsia="Times New Roman" w:cs="Times New Roman"/>
                <w:b/>
                <w:sz w:val="24"/>
                <w:szCs w:val="24"/>
                <w:lang w:val="kk-KZ"/>
              </w:rPr>
              <w:t>11) өндірістік экологиялық бақылау жөніндегі есепке алу және есептілік;</w:t>
            </w:r>
          </w:p>
          <w:p w14:paraId="7A3CB10F" w14:textId="77777777" w:rsidR="0085691D" w:rsidRPr="00BA2A0D" w:rsidRDefault="0085691D" w:rsidP="008F4FA3">
            <w:pPr>
              <w:pStyle w:val="af"/>
              <w:spacing w:before="0" w:beforeAutospacing="0" w:after="0" w:afterAutospacing="0"/>
              <w:ind w:firstLine="311"/>
              <w:jc w:val="both"/>
              <w:textAlignment w:val="baseline"/>
              <w:rPr>
                <w:lang w:val="kk-KZ" w:eastAsia="en-US"/>
              </w:rPr>
            </w:pPr>
            <w:r w:rsidRPr="00BA2A0D">
              <w:rPr>
                <w:b/>
                <w:lang w:val="kk-KZ"/>
              </w:rPr>
              <w:t>12) қоршаған ортаға эмиссиялар мониторингінің автоматтандырылған жүйесі деректерін интеграциялау мен автоматтандырылған алмасуды қамтиды және қамтамасыз етуге тиіс.</w:t>
            </w:r>
          </w:p>
        </w:tc>
        <w:tc>
          <w:tcPr>
            <w:tcW w:w="3970" w:type="dxa"/>
            <w:tcBorders>
              <w:top w:val="single" w:sz="4" w:space="0" w:color="auto"/>
              <w:left w:val="single" w:sz="4" w:space="0" w:color="auto"/>
              <w:bottom w:val="single" w:sz="4" w:space="0" w:color="auto"/>
              <w:right w:val="single" w:sz="4" w:space="0" w:color="auto"/>
            </w:tcBorders>
          </w:tcPr>
          <w:p w14:paraId="05619605" w14:textId="77777777" w:rsidR="0085691D" w:rsidRPr="00BA2A0D" w:rsidRDefault="0085691D" w:rsidP="008F4FA3">
            <w:pPr>
              <w:spacing w:after="0"/>
              <w:jc w:val="both"/>
              <w:rPr>
                <w:rFonts w:cs="Times New Roman"/>
                <w:sz w:val="24"/>
                <w:szCs w:val="24"/>
                <w:lang w:val="kk-KZ"/>
              </w:rPr>
            </w:pPr>
            <w:r w:rsidRPr="00BA2A0D">
              <w:rPr>
                <w:rFonts w:cs="Times New Roman"/>
                <w:sz w:val="24"/>
                <w:szCs w:val="24"/>
                <w:lang w:val="kk-KZ"/>
              </w:rPr>
              <w:lastRenderedPageBreak/>
              <w:t>«Қазақстан Республикасының қоршаған ортасы мен табиғи ресурстарының жай-күйі туралы Ұлттық деректер банкі»бірыңғай ақпараттық жүйесін құру мақсатында.</w:t>
            </w:r>
          </w:p>
        </w:tc>
      </w:tr>
      <w:tr w:rsidR="0085691D" w:rsidRPr="0085691D" w14:paraId="1DEE2FF2" w14:textId="77777777" w:rsidTr="008F4FA3">
        <w:trPr>
          <w:trHeight w:val="20"/>
        </w:trPr>
        <w:tc>
          <w:tcPr>
            <w:tcW w:w="568" w:type="dxa"/>
            <w:shd w:val="clear" w:color="auto" w:fill="auto"/>
          </w:tcPr>
          <w:p w14:paraId="203DFB55" w14:textId="77777777" w:rsidR="0085691D" w:rsidRPr="00BA2A0D" w:rsidRDefault="0085691D" w:rsidP="008F4FA3">
            <w:pPr>
              <w:numPr>
                <w:ilvl w:val="0"/>
                <w:numId w:val="1"/>
              </w:numPr>
              <w:spacing w:after="0"/>
              <w:ind w:left="0" w:firstLine="0"/>
              <w:contextualSpacing/>
              <w:jc w:val="both"/>
              <w:rPr>
                <w:rFonts w:eastAsia="Times New Roman" w:cs="Times New Roman"/>
                <w:b/>
                <w:sz w:val="24"/>
                <w:szCs w:val="24"/>
                <w:lang w:val="kk-KZ"/>
              </w:rPr>
            </w:pPr>
          </w:p>
        </w:tc>
        <w:tc>
          <w:tcPr>
            <w:tcW w:w="1276" w:type="dxa"/>
            <w:tcBorders>
              <w:top w:val="single" w:sz="4" w:space="0" w:color="auto"/>
              <w:left w:val="single" w:sz="4" w:space="0" w:color="auto"/>
              <w:bottom w:val="single" w:sz="4" w:space="0" w:color="auto"/>
              <w:right w:val="single" w:sz="4" w:space="0" w:color="auto"/>
            </w:tcBorders>
          </w:tcPr>
          <w:p w14:paraId="04DF9C36" w14:textId="77777777" w:rsidR="0085691D" w:rsidRPr="00BA2A0D" w:rsidRDefault="0085691D" w:rsidP="008F4FA3">
            <w:pPr>
              <w:pStyle w:val="ad"/>
              <w:jc w:val="center"/>
              <w:rPr>
                <w:lang w:val="kk-KZ" w:eastAsia="en-US"/>
              </w:rPr>
            </w:pPr>
            <w:r w:rsidRPr="00BA2A0D">
              <w:rPr>
                <w:bCs/>
              </w:rPr>
              <w:t>166-бап</w:t>
            </w:r>
          </w:p>
        </w:tc>
        <w:tc>
          <w:tcPr>
            <w:tcW w:w="4535" w:type="dxa"/>
            <w:tcBorders>
              <w:top w:val="single" w:sz="4" w:space="0" w:color="auto"/>
              <w:left w:val="single" w:sz="4" w:space="0" w:color="auto"/>
              <w:bottom w:val="single" w:sz="4" w:space="0" w:color="auto"/>
              <w:right w:val="single" w:sz="4" w:space="0" w:color="auto"/>
            </w:tcBorders>
          </w:tcPr>
          <w:p w14:paraId="11787D2A" w14:textId="77777777" w:rsidR="0085691D" w:rsidRPr="00BA2A0D" w:rsidRDefault="0085691D" w:rsidP="008F4FA3">
            <w:pPr>
              <w:spacing w:after="0"/>
              <w:ind w:firstLine="311"/>
              <w:jc w:val="both"/>
              <w:rPr>
                <w:rFonts w:cs="Times New Roman"/>
                <w:b/>
                <w:sz w:val="24"/>
                <w:szCs w:val="24"/>
                <w:lang w:val="kk-KZ"/>
              </w:rPr>
            </w:pPr>
            <w:r w:rsidRPr="00BA2A0D">
              <w:rPr>
                <w:rFonts w:cs="Times New Roman"/>
                <w:b/>
                <w:sz w:val="24"/>
                <w:szCs w:val="24"/>
                <w:lang w:val="kk-KZ"/>
              </w:rPr>
              <w:t>166-бап. Метеорологиялық, гидрологиялық мониторинг пен қоршаған орта жай-күйінің мониторингі саласындағы мемлекеттік монополия</w:t>
            </w:r>
          </w:p>
          <w:p w14:paraId="56667AEA" w14:textId="77777777" w:rsidR="0085691D" w:rsidRPr="00BA2A0D" w:rsidRDefault="0085691D" w:rsidP="008F4FA3">
            <w:pPr>
              <w:spacing w:after="0"/>
              <w:ind w:firstLine="311"/>
              <w:jc w:val="both"/>
              <w:rPr>
                <w:rFonts w:cs="Times New Roman"/>
                <w:b/>
                <w:sz w:val="24"/>
                <w:szCs w:val="24"/>
                <w:lang w:val="kk-KZ"/>
              </w:rPr>
            </w:pPr>
            <w:r w:rsidRPr="00BA2A0D">
              <w:rPr>
                <w:rFonts w:cs="Times New Roman"/>
                <w:b/>
                <w:sz w:val="24"/>
                <w:szCs w:val="24"/>
                <w:lang w:val="kk-KZ"/>
              </w:rPr>
              <w:t>1. Ұлттық гидрометеорологиялық қызмет мемлекеттік байқау желісін пайдалана отырып, қоршаған орта жай-күйінің мониторингін, метеорологиялық және гидрологиялық мониторингті жүргізуді қамтамасыз етеді, олар жалпымемлекеттік және халықаралық маңызы бар, арнайы мақсаттағы қызметтер көрсетуді және арнаулы ақпарат дайындауды қамтиды.</w:t>
            </w:r>
          </w:p>
          <w:p w14:paraId="348647DD" w14:textId="77777777" w:rsidR="0085691D" w:rsidRPr="00BA2A0D" w:rsidRDefault="0085691D" w:rsidP="008F4FA3">
            <w:pPr>
              <w:spacing w:after="0"/>
              <w:ind w:firstLine="311"/>
              <w:jc w:val="both"/>
              <w:rPr>
                <w:rFonts w:cs="Times New Roman"/>
                <w:b/>
                <w:sz w:val="24"/>
                <w:szCs w:val="24"/>
                <w:lang w:val="kk-KZ"/>
              </w:rPr>
            </w:pPr>
            <w:r w:rsidRPr="00BA2A0D">
              <w:rPr>
                <w:rFonts w:cs="Times New Roman"/>
                <w:b/>
                <w:sz w:val="24"/>
                <w:szCs w:val="24"/>
                <w:lang w:val="kk-KZ"/>
              </w:rPr>
              <w:t xml:space="preserve">Мемлекеттік байқау желісін пайдалана отырып, жалпымемлекеттік және халықаралық маңызы бар арнайы мақсаттағы қызметтер көрсетуді және арнаулы ақпарат дайындауды қамтитын метеорологиялық және гидрологиялық мониторингті және қоршаған орта жай-күйінің мониторингін жүргізу жөніндегі қызмет мемлекеттік монополияға жатады және оны </w:t>
            </w:r>
            <w:r w:rsidRPr="00BA2A0D">
              <w:rPr>
                <w:rFonts w:cs="Times New Roman"/>
                <w:b/>
                <w:sz w:val="24"/>
                <w:szCs w:val="24"/>
                <w:lang w:val="kk-KZ"/>
              </w:rPr>
              <w:lastRenderedPageBreak/>
              <w:t>Қазақстан Республикасы Үкіметінің шешімі бойынша шаруашылық жүргізу құқығындағы республикалық мемлекеттік кәсіпорын ұйымдық-құқықтық нысанында құрылған заңды тұлға – Ұлттық гидрометеорологиялық қызмет жүзеге асырады.</w:t>
            </w:r>
          </w:p>
          <w:p w14:paraId="1E7FAF7F" w14:textId="77777777" w:rsidR="0085691D" w:rsidRPr="00BA2A0D" w:rsidRDefault="0085691D" w:rsidP="008F4FA3">
            <w:pPr>
              <w:spacing w:after="0"/>
              <w:ind w:firstLine="311"/>
              <w:jc w:val="both"/>
              <w:rPr>
                <w:rFonts w:cs="Times New Roman"/>
                <w:b/>
                <w:sz w:val="24"/>
                <w:szCs w:val="24"/>
                <w:lang w:val="kk-KZ"/>
              </w:rPr>
            </w:pPr>
            <w:r w:rsidRPr="00BA2A0D">
              <w:rPr>
                <w:rFonts w:cs="Times New Roman"/>
                <w:b/>
                <w:sz w:val="24"/>
                <w:szCs w:val="24"/>
                <w:lang w:val="kk-KZ"/>
              </w:rPr>
              <w:t>Жалпымемлекеттік және халықаралық маңызы бар көрсетілетін қызметтер – мемлекеттік байқау желісін пайдалана отырып көрсетілетін, халық пен мемлекеттің қауіпсіздігі, экономика мен әлеуметтік саланың орнықты жұмыс істеуі үшін маңызы бар көрсетілетін қызметтер.</w:t>
            </w:r>
          </w:p>
          <w:p w14:paraId="237C562F" w14:textId="77777777" w:rsidR="0085691D" w:rsidRPr="00BA2A0D" w:rsidRDefault="0085691D" w:rsidP="008F4FA3">
            <w:pPr>
              <w:spacing w:after="0"/>
              <w:ind w:firstLine="311"/>
              <w:jc w:val="both"/>
              <w:rPr>
                <w:rFonts w:cs="Times New Roman"/>
                <w:b/>
                <w:sz w:val="24"/>
                <w:szCs w:val="24"/>
                <w:lang w:val="kk-KZ"/>
              </w:rPr>
            </w:pPr>
            <w:r w:rsidRPr="00BA2A0D">
              <w:rPr>
                <w:rFonts w:cs="Times New Roman"/>
                <w:b/>
                <w:sz w:val="24"/>
                <w:szCs w:val="24"/>
                <w:lang w:val="kk-KZ"/>
              </w:rPr>
              <w:t>Арнайы мақсаттағы көрсетілетін қызметтер – жалпымемлекеттік және халықаралық маңызы бар көрсетілетін қызметтерге жатпайтын және қызметтер көрсетуге арналған өтеулі шарттар негізінде мемлекеттік байқау желісінің деректерін пайдалана отырып көрсетілетін, метеорологиялық және гидрологиялық мониторинг, қоршаған орта жай-күйінің мониторингі саласындағы көрсетілетін қызметтер.</w:t>
            </w:r>
          </w:p>
          <w:p w14:paraId="740301A4" w14:textId="77777777" w:rsidR="0085691D" w:rsidRPr="00BA2A0D" w:rsidRDefault="0085691D" w:rsidP="008F4FA3">
            <w:pPr>
              <w:spacing w:after="0"/>
              <w:ind w:firstLine="311"/>
              <w:jc w:val="both"/>
              <w:rPr>
                <w:rFonts w:cs="Times New Roman"/>
                <w:b/>
                <w:sz w:val="24"/>
                <w:szCs w:val="24"/>
                <w:lang w:val="kk-KZ"/>
              </w:rPr>
            </w:pPr>
            <w:r w:rsidRPr="00BA2A0D">
              <w:rPr>
                <w:rFonts w:cs="Times New Roman"/>
                <w:b/>
                <w:sz w:val="24"/>
                <w:szCs w:val="24"/>
                <w:lang w:val="kk-KZ"/>
              </w:rPr>
              <w:t>Арнаулы ақпарат – мемлекеттік байқау желісінің деректерін пайдалана отырып, арнайы мақсаттағы қызметтерді көрсету нәтижесінде алынатын нысаналы ақпарат.</w:t>
            </w:r>
          </w:p>
          <w:p w14:paraId="3262F61A" w14:textId="77777777" w:rsidR="0085691D" w:rsidRPr="00BA2A0D" w:rsidRDefault="0085691D" w:rsidP="008F4FA3">
            <w:pPr>
              <w:spacing w:after="0"/>
              <w:ind w:firstLine="311"/>
              <w:jc w:val="both"/>
              <w:rPr>
                <w:rFonts w:cs="Times New Roman"/>
                <w:b/>
                <w:sz w:val="24"/>
                <w:szCs w:val="24"/>
                <w:lang w:val="kk-KZ"/>
              </w:rPr>
            </w:pPr>
            <w:r w:rsidRPr="00BA2A0D">
              <w:rPr>
                <w:rFonts w:cs="Times New Roman"/>
                <w:b/>
                <w:sz w:val="24"/>
                <w:szCs w:val="24"/>
                <w:lang w:val="kk-KZ"/>
              </w:rPr>
              <w:t xml:space="preserve">2. Ұлттық гидрометеорологиялық қызмет өз қызметін қоршаған ортаны қорғау саласындағы уәкілетті органмен келісу бойынша Ұлттық </w:t>
            </w:r>
            <w:r w:rsidRPr="00BA2A0D">
              <w:rPr>
                <w:rFonts w:cs="Times New Roman"/>
                <w:b/>
                <w:sz w:val="24"/>
                <w:szCs w:val="24"/>
                <w:lang w:val="kk-KZ"/>
              </w:rPr>
              <w:lastRenderedPageBreak/>
              <w:t>гидрометеорологиялық қызмет бекітетін, мемлекеттік байқау желісін пайдалана отырып, метеорологиялық, гидрологиялық мониторинг, қоршаған ортаның жай-күйіне мониторинг жүргізуге арналған нұсқаулық-әдістемелік құжаттардың талаптарына сәйкес жүзеге асырады.</w:t>
            </w:r>
          </w:p>
          <w:p w14:paraId="1988114C" w14:textId="77777777" w:rsidR="0085691D" w:rsidRPr="00BA2A0D" w:rsidRDefault="0085691D" w:rsidP="008F4FA3">
            <w:pPr>
              <w:spacing w:after="0"/>
              <w:ind w:firstLine="311"/>
              <w:jc w:val="both"/>
              <w:rPr>
                <w:rFonts w:cs="Times New Roman"/>
                <w:b/>
                <w:sz w:val="24"/>
                <w:szCs w:val="24"/>
                <w:lang w:val="kk-KZ"/>
              </w:rPr>
            </w:pPr>
            <w:r w:rsidRPr="00BA2A0D">
              <w:rPr>
                <w:rFonts w:cs="Times New Roman"/>
                <w:b/>
                <w:sz w:val="24"/>
                <w:szCs w:val="24"/>
                <w:lang w:val="kk-KZ"/>
              </w:rPr>
              <w:t>3. Қоршаған ортаны қорғау саласындағы уәкілетті орган жалпымемлекеттік және халықаралық маңызы бар қызметтерді көрсетуге байланысты метеорологиялық және гидрологиялық мониторингті, қоршаған орта жай-күйінің мониторингін жүргізу жөніндегі қызметті ұйымдастырады.</w:t>
            </w:r>
          </w:p>
          <w:p w14:paraId="140C5FE3" w14:textId="77777777" w:rsidR="0085691D" w:rsidRPr="00BA2A0D" w:rsidRDefault="0085691D" w:rsidP="008F4FA3">
            <w:pPr>
              <w:spacing w:after="0"/>
              <w:ind w:firstLine="311"/>
              <w:jc w:val="both"/>
              <w:rPr>
                <w:rFonts w:cs="Times New Roman"/>
                <w:b/>
                <w:sz w:val="24"/>
                <w:szCs w:val="24"/>
                <w:lang w:val="kk-KZ"/>
              </w:rPr>
            </w:pPr>
            <w:r w:rsidRPr="00BA2A0D">
              <w:rPr>
                <w:rFonts w:cs="Times New Roman"/>
                <w:b/>
                <w:sz w:val="24"/>
                <w:szCs w:val="24"/>
                <w:lang w:val="kk-KZ"/>
              </w:rPr>
              <w:t>Мемлекеттік монополия субъектісі өндіретін және (немесе) өткізетін тауарлардың (жұмыстардың, көрсетілетін қызметтердің) бағаларын монополияға қарсы органмен келісу бойынша қоршаған ортаны қорғау саласындағы уәкілетті орган белгілейді.</w:t>
            </w:r>
          </w:p>
          <w:p w14:paraId="39C741AF" w14:textId="77777777" w:rsidR="0085691D" w:rsidRPr="00BA2A0D" w:rsidRDefault="0085691D" w:rsidP="008F4FA3">
            <w:pPr>
              <w:spacing w:after="0"/>
              <w:ind w:firstLine="311"/>
              <w:jc w:val="both"/>
              <w:rPr>
                <w:rFonts w:cs="Times New Roman"/>
                <w:b/>
                <w:sz w:val="24"/>
                <w:szCs w:val="24"/>
                <w:lang w:val="kk-KZ"/>
              </w:rPr>
            </w:pPr>
            <w:r w:rsidRPr="00BA2A0D">
              <w:rPr>
                <w:rFonts w:cs="Times New Roman"/>
                <w:b/>
                <w:sz w:val="24"/>
                <w:szCs w:val="24"/>
                <w:lang w:val="kk-KZ"/>
              </w:rPr>
              <w:t>4. Метеорологиялық мониторинг саласындағы жалпы мемлекеттік және халықаралық маңызы бар көрсетілетін қызметтер:</w:t>
            </w:r>
          </w:p>
          <w:p w14:paraId="2C2FB596" w14:textId="77777777" w:rsidR="0085691D" w:rsidRPr="00BA2A0D" w:rsidRDefault="0085691D" w:rsidP="008F4FA3">
            <w:pPr>
              <w:spacing w:after="0"/>
              <w:ind w:firstLine="311"/>
              <w:jc w:val="both"/>
              <w:rPr>
                <w:rFonts w:cs="Times New Roman"/>
                <w:b/>
                <w:sz w:val="24"/>
                <w:szCs w:val="24"/>
                <w:lang w:val="kk-KZ"/>
              </w:rPr>
            </w:pPr>
            <w:r w:rsidRPr="00BA2A0D">
              <w:rPr>
                <w:rFonts w:cs="Times New Roman"/>
                <w:b/>
                <w:sz w:val="24"/>
                <w:szCs w:val="24"/>
                <w:lang w:val="kk-KZ"/>
              </w:rPr>
              <w:t xml:space="preserve">1) жерге жақын метеорологиялық, актинометриялық, агрометеорологиялық, аэрологиялық, радиолокациялық, озонометриялық байқаулар, алынған метеорологиялық деректерді жинау, өңдеу, сақтау, талдау және дауылдық метеорологиялық </w:t>
            </w:r>
            <w:r w:rsidRPr="00BA2A0D">
              <w:rPr>
                <w:rFonts w:cs="Times New Roman"/>
                <w:b/>
                <w:sz w:val="24"/>
                <w:szCs w:val="24"/>
                <w:lang w:val="kk-KZ"/>
              </w:rPr>
              <w:lastRenderedPageBreak/>
              <w:t>ақпаратты, метеорологиялық және агрометеорологиялық болжамдарды, анықтамалықтарды, бюллетеньдерді, анықтама-консультацияларды, режимдік ақпаратты және басқа метеорологиялық ақпаратты қамтитын жалпы мақсаттағы метеорологиялық ақпаратты дайындау, сондай-ақ мемлекеттік органдарды, өзге де ұйымдар мен жеке тұлғаларды белгіленген тәртіппен осы ақпаратпен қамтамасыз ету;</w:t>
            </w:r>
          </w:p>
          <w:p w14:paraId="3D55FB42" w14:textId="77777777" w:rsidR="0085691D" w:rsidRPr="00BA2A0D" w:rsidRDefault="0085691D" w:rsidP="008F4FA3">
            <w:pPr>
              <w:spacing w:after="0"/>
              <w:ind w:firstLine="311"/>
              <w:jc w:val="both"/>
              <w:rPr>
                <w:rFonts w:cs="Times New Roman"/>
                <w:b/>
                <w:sz w:val="24"/>
                <w:szCs w:val="24"/>
                <w:lang w:val="kk-KZ"/>
              </w:rPr>
            </w:pPr>
            <w:r w:rsidRPr="00BA2A0D">
              <w:rPr>
                <w:rFonts w:cs="Times New Roman"/>
                <w:b/>
                <w:sz w:val="24"/>
                <w:szCs w:val="24"/>
                <w:lang w:val="kk-KZ"/>
              </w:rPr>
              <w:t>2) мемлекеттік климаттық кадастрды және мемлекеттік гидрометеорологиялық қорды жүргізу;</w:t>
            </w:r>
          </w:p>
          <w:p w14:paraId="2694DC8F" w14:textId="77777777" w:rsidR="0085691D" w:rsidRPr="00BA2A0D" w:rsidRDefault="0085691D" w:rsidP="008F4FA3">
            <w:pPr>
              <w:spacing w:after="0"/>
              <w:ind w:firstLine="311"/>
              <w:jc w:val="both"/>
              <w:rPr>
                <w:rFonts w:cs="Times New Roman"/>
                <w:b/>
                <w:sz w:val="24"/>
                <w:szCs w:val="24"/>
                <w:lang w:val="kk-KZ"/>
              </w:rPr>
            </w:pPr>
            <w:r w:rsidRPr="00BA2A0D">
              <w:rPr>
                <w:rFonts w:cs="Times New Roman"/>
                <w:b/>
                <w:sz w:val="24"/>
                <w:szCs w:val="24"/>
                <w:lang w:val="kk-KZ"/>
              </w:rPr>
              <w:t>3) халықаралық алмасу үшін метеорологиялық ақпарат беру;</w:t>
            </w:r>
          </w:p>
          <w:p w14:paraId="37DE1BAA" w14:textId="77777777" w:rsidR="0085691D" w:rsidRPr="00BA2A0D" w:rsidRDefault="0085691D" w:rsidP="008F4FA3">
            <w:pPr>
              <w:spacing w:after="0"/>
              <w:ind w:firstLine="311"/>
              <w:jc w:val="both"/>
              <w:rPr>
                <w:rFonts w:cs="Times New Roman"/>
                <w:b/>
                <w:sz w:val="24"/>
                <w:szCs w:val="24"/>
                <w:lang w:val="kk-KZ"/>
              </w:rPr>
            </w:pPr>
            <w:r w:rsidRPr="00BA2A0D">
              <w:rPr>
                <w:rFonts w:cs="Times New Roman"/>
                <w:b/>
                <w:sz w:val="24"/>
                <w:szCs w:val="24"/>
                <w:lang w:val="kk-KZ"/>
              </w:rPr>
              <w:t>4) климаттың өзгеруін қоса алғанда, оның мониторингі.</w:t>
            </w:r>
          </w:p>
          <w:p w14:paraId="5ED807B2" w14:textId="77777777" w:rsidR="0085691D" w:rsidRPr="00BA2A0D" w:rsidRDefault="0085691D" w:rsidP="008F4FA3">
            <w:pPr>
              <w:spacing w:after="0"/>
              <w:ind w:firstLine="311"/>
              <w:jc w:val="both"/>
              <w:rPr>
                <w:rFonts w:cs="Times New Roman"/>
                <w:b/>
                <w:sz w:val="24"/>
                <w:szCs w:val="24"/>
                <w:lang w:val="kk-KZ"/>
              </w:rPr>
            </w:pPr>
            <w:r w:rsidRPr="00BA2A0D">
              <w:rPr>
                <w:rFonts w:cs="Times New Roman"/>
                <w:b/>
                <w:sz w:val="24"/>
                <w:szCs w:val="24"/>
                <w:lang w:val="kk-KZ"/>
              </w:rPr>
              <w:t>Мемлекеттік климаттық кадастр – ауа температурасын, бұлттылықты, атмосфералық құбылыстарды, желдің бағыты мен жылдамдығын, жауын-шашын мөлшерін және белгілі бір аумақтарға тән атмосфераның және төселетін беткі бөліктің басқа да сипаттамаларын қамтитын атмосфералық жағдайлардың жиынтығы туралы метеорологиялық ақпаратқа негізделген деректердің жүйелендірілген және көп жылдық кезеңдегі метеорологиялық деректердің климаттық базасы негізінде қалыптастырылған жиынтығы.</w:t>
            </w:r>
          </w:p>
          <w:p w14:paraId="20AC27AF" w14:textId="77777777" w:rsidR="0085691D" w:rsidRPr="00BA2A0D" w:rsidRDefault="0085691D" w:rsidP="008F4FA3">
            <w:pPr>
              <w:spacing w:after="0"/>
              <w:ind w:firstLine="311"/>
              <w:jc w:val="both"/>
              <w:rPr>
                <w:rFonts w:cs="Times New Roman"/>
                <w:b/>
                <w:sz w:val="24"/>
                <w:szCs w:val="24"/>
                <w:lang w:val="kk-KZ"/>
              </w:rPr>
            </w:pPr>
            <w:r w:rsidRPr="00BA2A0D">
              <w:rPr>
                <w:rFonts w:cs="Times New Roman"/>
                <w:b/>
                <w:sz w:val="24"/>
                <w:szCs w:val="24"/>
                <w:lang w:val="kk-KZ"/>
              </w:rPr>
              <w:lastRenderedPageBreak/>
              <w:t>Мемлекеттік климаттық кадастрды жүргізу қағидаларын, сондай-ақ мемлекеттік климаттық кадастр деректерінің құрамын және мемлекеттік органдарға, өзге де ұйымдар мен жеке тұлғаларға оның деректерін беру тәртібін қоршаған ортаны қорғау саласындағы уәкілетті орган бекітеді.</w:t>
            </w:r>
          </w:p>
          <w:p w14:paraId="077B2D42" w14:textId="77777777" w:rsidR="0085691D" w:rsidRPr="00BA2A0D" w:rsidRDefault="0085691D" w:rsidP="008F4FA3">
            <w:pPr>
              <w:spacing w:after="0"/>
              <w:ind w:firstLine="311"/>
              <w:jc w:val="both"/>
              <w:rPr>
                <w:rFonts w:cs="Times New Roman"/>
                <w:b/>
                <w:sz w:val="24"/>
                <w:szCs w:val="24"/>
                <w:lang w:val="kk-KZ"/>
              </w:rPr>
            </w:pPr>
            <w:r w:rsidRPr="00BA2A0D">
              <w:rPr>
                <w:rFonts w:cs="Times New Roman"/>
                <w:b/>
                <w:sz w:val="24"/>
                <w:szCs w:val="24"/>
                <w:lang w:val="kk-KZ"/>
              </w:rPr>
              <w:t>Мемлекеттік гидрометеорологиялық қор – Қазақстан Республикасының заңнамасына сәйкес оны пайдалану мақсатында сақталуға жататын, құжатталған гидрологиялық және метеорологиялық ақпараттың жиынтығы.</w:t>
            </w:r>
          </w:p>
          <w:p w14:paraId="1B83F7CC" w14:textId="77777777" w:rsidR="0085691D" w:rsidRPr="00BA2A0D" w:rsidRDefault="0085691D" w:rsidP="008F4FA3">
            <w:pPr>
              <w:spacing w:after="0"/>
              <w:ind w:firstLine="311"/>
              <w:jc w:val="both"/>
              <w:rPr>
                <w:rFonts w:cs="Times New Roman"/>
                <w:b/>
                <w:sz w:val="24"/>
                <w:szCs w:val="24"/>
                <w:lang w:val="kk-KZ"/>
              </w:rPr>
            </w:pPr>
            <w:r w:rsidRPr="00BA2A0D">
              <w:rPr>
                <w:rFonts w:cs="Times New Roman"/>
                <w:b/>
                <w:sz w:val="24"/>
                <w:szCs w:val="24"/>
                <w:lang w:val="kk-KZ"/>
              </w:rPr>
              <w:t>Мемлекеттік гидрометеорологиялық қорды жүргізу қағидаларын қоршаған ортаны қорғау саласындағы уәкілетті орган бекітеді.</w:t>
            </w:r>
          </w:p>
          <w:p w14:paraId="30C61724" w14:textId="77777777" w:rsidR="0085691D" w:rsidRPr="00BA2A0D" w:rsidRDefault="0085691D" w:rsidP="008F4FA3">
            <w:pPr>
              <w:spacing w:after="0"/>
              <w:ind w:firstLine="311"/>
              <w:jc w:val="both"/>
              <w:rPr>
                <w:rFonts w:cs="Times New Roman"/>
                <w:b/>
                <w:sz w:val="24"/>
                <w:szCs w:val="24"/>
                <w:lang w:val="kk-KZ"/>
              </w:rPr>
            </w:pPr>
            <w:r w:rsidRPr="00BA2A0D">
              <w:rPr>
                <w:rFonts w:cs="Times New Roman"/>
                <w:b/>
                <w:sz w:val="24"/>
                <w:szCs w:val="24"/>
                <w:lang w:val="kk-KZ"/>
              </w:rPr>
              <w:t>5. Гидрологиялық мониторинг саласындағы жалпымемлекеттік және халықаралық маңызы бар көрсетілетін қызметтер:</w:t>
            </w:r>
          </w:p>
          <w:p w14:paraId="3A72853D" w14:textId="77777777" w:rsidR="0085691D" w:rsidRPr="00BA2A0D" w:rsidRDefault="0085691D" w:rsidP="008F4FA3">
            <w:pPr>
              <w:spacing w:after="0"/>
              <w:ind w:firstLine="311"/>
              <w:jc w:val="both"/>
              <w:rPr>
                <w:rFonts w:cs="Times New Roman"/>
                <w:b/>
                <w:sz w:val="24"/>
                <w:szCs w:val="24"/>
                <w:lang w:val="kk-KZ"/>
              </w:rPr>
            </w:pPr>
            <w:r w:rsidRPr="00BA2A0D">
              <w:rPr>
                <w:rFonts w:cs="Times New Roman"/>
                <w:b/>
                <w:sz w:val="24"/>
                <w:szCs w:val="24"/>
                <w:lang w:val="kk-KZ"/>
              </w:rPr>
              <w:t xml:space="preserve">1) өзендерде, көлдерде (теңіздерде), су қоймаларында, арналарда және өзге де жерүсті су объектілеріндегі байқаулар, алынған гидрологиялық деректерді жинау, өңдеу, талдау және гидрологиялық қысқа мерзімді, ұзақ мерзімді болжамдарды, оның ішінде алдын ала бес – жеті тәулікке дейін және көктемгі кезеңде әрбір үш күн сайын нақтылау мүмкіндігімен дайындау және қауіпті әрі дүлей </w:t>
            </w:r>
            <w:r w:rsidRPr="00BA2A0D">
              <w:rPr>
                <w:rFonts w:cs="Times New Roman"/>
                <w:b/>
                <w:sz w:val="24"/>
                <w:szCs w:val="24"/>
                <w:lang w:val="kk-KZ"/>
              </w:rPr>
              <w:lastRenderedPageBreak/>
              <w:t>гидрологиялық құбылыстардың туындау мүмкіндігі мен фактісі туралы дауылдық ескертулер беру;</w:t>
            </w:r>
          </w:p>
          <w:p w14:paraId="566E41BC" w14:textId="77777777" w:rsidR="0085691D" w:rsidRPr="00BA2A0D" w:rsidRDefault="0085691D" w:rsidP="008F4FA3">
            <w:pPr>
              <w:spacing w:after="0"/>
              <w:ind w:firstLine="311"/>
              <w:jc w:val="both"/>
              <w:rPr>
                <w:rFonts w:cs="Times New Roman"/>
                <w:b/>
                <w:sz w:val="24"/>
                <w:szCs w:val="24"/>
                <w:lang w:val="kk-KZ"/>
              </w:rPr>
            </w:pPr>
            <w:r w:rsidRPr="00BA2A0D">
              <w:rPr>
                <w:rFonts w:cs="Times New Roman"/>
                <w:b/>
                <w:sz w:val="24"/>
                <w:szCs w:val="24"/>
                <w:lang w:val="kk-KZ"/>
              </w:rPr>
              <w:t>2) анықтамалықтарды, бюллетеньдерді, анықтама-консультацияларды қамтитын жалпы мақсаттағы гидрологиялық ақпаратты дайындау, сондай-ақ мемлекеттік органдарды, өзге де ұйымдар мен жеке тұлғаларды белгіленген тәртіппен осы ақпаратпен қамтамасыз ету;</w:t>
            </w:r>
          </w:p>
          <w:p w14:paraId="5EDCBB90" w14:textId="77777777" w:rsidR="0085691D" w:rsidRPr="00BA2A0D" w:rsidRDefault="0085691D" w:rsidP="008F4FA3">
            <w:pPr>
              <w:spacing w:after="0"/>
              <w:ind w:firstLine="311"/>
              <w:jc w:val="both"/>
              <w:rPr>
                <w:rFonts w:cs="Times New Roman"/>
                <w:b/>
                <w:sz w:val="24"/>
                <w:szCs w:val="24"/>
                <w:lang w:val="kk-KZ"/>
              </w:rPr>
            </w:pPr>
            <w:r w:rsidRPr="00BA2A0D">
              <w:rPr>
                <w:rFonts w:cs="Times New Roman"/>
                <w:b/>
                <w:sz w:val="24"/>
                <w:szCs w:val="24"/>
                <w:lang w:val="kk-KZ"/>
              </w:rPr>
              <w:t>3) гидрологиялық мониторинг нәтижелерінің негізінде «Жерүсті сулары» бөлімі бойынша мемлекеттік су кадастрын жүргізу үшін деректер дайындау;</w:t>
            </w:r>
          </w:p>
          <w:p w14:paraId="55145D3A" w14:textId="77777777" w:rsidR="0085691D" w:rsidRPr="00BA2A0D" w:rsidRDefault="0085691D" w:rsidP="008F4FA3">
            <w:pPr>
              <w:spacing w:after="0"/>
              <w:ind w:firstLine="311"/>
              <w:jc w:val="both"/>
              <w:rPr>
                <w:rFonts w:cs="Times New Roman"/>
                <w:b/>
                <w:sz w:val="24"/>
                <w:szCs w:val="24"/>
                <w:lang w:val="kk-KZ"/>
              </w:rPr>
            </w:pPr>
            <w:r w:rsidRPr="00BA2A0D">
              <w:rPr>
                <w:rFonts w:cs="Times New Roman"/>
                <w:b/>
                <w:sz w:val="24"/>
                <w:szCs w:val="24"/>
                <w:lang w:val="kk-KZ"/>
              </w:rPr>
              <w:t>4) белгіленген тәртіппен халықаралық алмасу үшін гидрологиялық ақпарат беру.</w:t>
            </w:r>
          </w:p>
          <w:p w14:paraId="094952B7" w14:textId="77777777" w:rsidR="0085691D" w:rsidRPr="00BA2A0D" w:rsidRDefault="0085691D" w:rsidP="008F4FA3">
            <w:pPr>
              <w:spacing w:after="0"/>
              <w:ind w:firstLine="311"/>
              <w:jc w:val="both"/>
              <w:rPr>
                <w:rFonts w:cs="Times New Roman"/>
                <w:b/>
                <w:sz w:val="24"/>
                <w:szCs w:val="24"/>
                <w:lang w:val="kk-KZ"/>
              </w:rPr>
            </w:pPr>
            <w:r w:rsidRPr="00BA2A0D">
              <w:rPr>
                <w:rFonts w:cs="Times New Roman"/>
                <w:b/>
                <w:sz w:val="24"/>
                <w:szCs w:val="24"/>
                <w:lang w:val="kk-KZ"/>
              </w:rPr>
              <w:t>6. Қоршаған орта жай-күйінің мониторингі саласындағы жалпымемлекеттік және халықаралық маңызы бар көрсетілетін қызметтер:</w:t>
            </w:r>
          </w:p>
          <w:p w14:paraId="5CF6E562" w14:textId="77777777" w:rsidR="0085691D" w:rsidRPr="00BA2A0D" w:rsidRDefault="0085691D" w:rsidP="008F4FA3">
            <w:pPr>
              <w:spacing w:after="0"/>
              <w:ind w:firstLine="311"/>
              <w:jc w:val="both"/>
              <w:rPr>
                <w:rFonts w:cs="Times New Roman"/>
                <w:b/>
                <w:sz w:val="24"/>
                <w:szCs w:val="24"/>
                <w:lang w:val="kk-KZ"/>
              </w:rPr>
            </w:pPr>
            <w:r w:rsidRPr="00BA2A0D">
              <w:rPr>
                <w:rFonts w:cs="Times New Roman"/>
                <w:b/>
                <w:sz w:val="24"/>
                <w:szCs w:val="24"/>
                <w:lang w:val="kk-KZ"/>
              </w:rPr>
              <w:t>1) осы тармақтың 2) - 8) тармақшаларында көзделген қоршаған ортаны қорғау объектілерінің ластануын байқау, жай-күйі туралы деректерді жинау, өңдеу, талдау, бюллетеньдер мен анықтамалық ақпаратты қамтитын қоршаған ортаның ластану жай-күйі туралы жалпы мақсаттағы ақпаратты дайындау, сондай-ақ мемлекеттік органдарды, өзге де ұйымдар мен жеке тұлғаларды белгіленген тәртіппен осы ақпаратпен қамтамасыз ету;</w:t>
            </w:r>
          </w:p>
          <w:p w14:paraId="06CAD592" w14:textId="77777777" w:rsidR="0085691D" w:rsidRPr="00BA2A0D" w:rsidRDefault="0085691D" w:rsidP="008F4FA3">
            <w:pPr>
              <w:spacing w:after="0"/>
              <w:ind w:firstLine="311"/>
              <w:jc w:val="both"/>
              <w:rPr>
                <w:rFonts w:cs="Times New Roman"/>
                <w:b/>
                <w:sz w:val="24"/>
                <w:szCs w:val="24"/>
                <w:lang w:val="kk-KZ"/>
              </w:rPr>
            </w:pPr>
            <w:r w:rsidRPr="00BA2A0D">
              <w:rPr>
                <w:rFonts w:cs="Times New Roman"/>
                <w:b/>
                <w:sz w:val="24"/>
                <w:szCs w:val="24"/>
                <w:lang w:val="kk-KZ"/>
              </w:rPr>
              <w:lastRenderedPageBreak/>
              <w:t>2) атмосфералық ауаның ластану мониторингі – қоныстану аумақтарындағы атмосфералық ауаның жай-күйін байқау жүйесі;</w:t>
            </w:r>
          </w:p>
          <w:p w14:paraId="2E6FE3E8" w14:textId="77777777" w:rsidR="0085691D" w:rsidRPr="00BA2A0D" w:rsidRDefault="0085691D" w:rsidP="008F4FA3">
            <w:pPr>
              <w:spacing w:after="0"/>
              <w:ind w:firstLine="311"/>
              <w:jc w:val="both"/>
              <w:rPr>
                <w:rFonts w:cs="Times New Roman"/>
                <w:b/>
                <w:sz w:val="24"/>
                <w:szCs w:val="24"/>
                <w:lang w:val="kk-KZ"/>
              </w:rPr>
            </w:pPr>
            <w:r w:rsidRPr="00BA2A0D">
              <w:rPr>
                <w:rFonts w:cs="Times New Roman"/>
                <w:b/>
                <w:sz w:val="24"/>
                <w:szCs w:val="24"/>
                <w:lang w:val="kk-KZ"/>
              </w:rPr>
              <w:t>3) атмосфералық жауын-шашынның ластану мониторингі – қоныстану аймақтарындағы атмосфералық жауын-шашын мен қар жамылғысының химиялық құрамын байқау жүйесі;</w:t>
            </w:r>
          </w:p>
          <w:p w14:paraId="15871905" w14:textId="77777777" w:rsidR="0085691D" w:rsidRPr="00BA2A0D" w:rsidRDefault="0085691D" w:rsidP="008F4FA3">
            <w:pPr>
              <w:spacing w:after="0"/>
              <w:ind w:firstLine="311"/>
              <w:jc w:val="both"/>
              <w:rPr>
                <w:rFonts w:cs="Times New Roman"/>
                <w:b/>
                <w:sz w:val="24"/>
                <w:szCs w:val="24"/>
                <w:lang w:val="kk-KZ"/>
              </w:rPr>
            </w:pPr>
            <w:r w:rsidRPr="00BA2A0D">
              <w:rPr>
                <w:rFonts w:cs="Times New Roman"/>
                <w:b/>
                <w:sz w:val="24"/>
                <w:szCs w:val="24"/>
                <w:lang w:val="kk-KZ"/>
              </w:rPr>
              <w:t>4) судың ластану мониторингі – жағалау аймақтарындағы жерүсті суларының ластануын байқау жүйесі;</w:t>
            </w:r>
          </w:p>
          <w:p w14:paraId="7AD79135" w14:textId="77777777" w:rsidR="0085691D" w:rsidRPr="00BA2A0D" w:rsidRDefault="0085691D" w:rsidP="008F4FA3">
            <w:pPr>
              <w:spacing w:after="0"/>
              <w:ind w:firstLine="311"/>
              <w:jc w:val="both"/>
              <w:rPr>
                <w:rFonts w:cs="Times New Roman"/>
                <w:b/>
                <w:sz w:val="24"/>
                <w:szCs w:val="24"/>
                <w:lang w:val="kk-KZ"/>
              </w:rPr>
            </w:pPr>
            <w:r w:rsidRPr="00BA2A0D">
              <w:rPr>
                <w:rFonts w:cs="Times New Roman"/>
                <w:b/>
                <w:sz w:val="24"/>
                <w:szCs w:val="24"/>
                <w:lang w:val="kk-KZ"/>
              </w:rPr>
              <w:t>5) топырақ ластануының мониторингі – қоныстану аймақтарының топырақтарындағы ластағыш заттардың концентрациясын байқау жүйесі;</w:t>
            </w:r>
          </w:p>
          <w:p w14:paraId="3AEA8787" w14:textId="77777777" w:rsidR="0085691D" w:rsidRPr="00BA2A0D" w:rsidRDefault="0085691D" w:rsidP="008F4FA3">
            <w:pPr>
              <w:spacing w:after="0"/>
              <w:ind w:firstLine="311"/>
              <w:jc w:val="both"/>
              <w:rPr>
                <w:rFonts w:cs="Times New Roman"/>
                <w:b/>
                <w:sz w:val="24"/>
                <w:szCs w:val="24"/>
                <w:lang w:val="kk-KZ"/>
              </w:rPr>
            </w:pPr>
            <w:r w:rsidRPr="00BA2A0D">
              <w:rPr>
                <w:rFonts w:cs="Times New Roman"/>
                <w:b/>
                <w:sz w:val="24"/>
                <w:szCs w:val="24"/>
                <w:lang w:val="kk-KZ"/>
              </w:rPr>
              <w:t>6) радиациялық мониторинг – қоныстану аумақтарындағы техногендік және табиғи радиоактивті ластануды байқау жүйесі;</w:t>
            </w:r>
          </w:p>
          <w:p w14:paraId="525E27D3" w14:textId="77777777" w:rsidR="0085691D" w:rsidRPr="00BA2A0D" w:rsidRDefault="0085691D" w:rsidP="008F4FA3">
            <w:pPr>
              <w:spacing w:after="0"/>
              <w:ind w:firstLine="311"/>
              <w:jc w:val="both"/>
              <w:rPr>
                <w:rFonts w:cs="Times New Roman"/>
                <w:b/>
                <w:sz w:val="24"/>
                <w:szCs w:val="24"/>
                <w:lang w:val="kk-KZ"/>
              </w:rPr>
            </w:pPr>
            <w:r w:rsidRPr="00BA2A0D">
              <w:rPr>
                <w:rFonts w:cs="Times New Roman"/>
                <w:b/>
                <w:sz w:val="24"/>
                <w:szCs w:val="24"/>
                <w:lang w:val="kk-KZ"/>
              </w:rPr>
              <w:t>7) трансшекаралық ластану мониторингі – шекара маңындағы мемлекеттермен халықаралық ынтымақтастық шеңберінде жүзеге асырылатын, трансшекаралық жерүсті сулары мен трансшекаралық өзендердің жағалау маңындағы топырақтың ластануын байқау жүйесі;</w:t>
            </w:r>
          </w:p>
          <w:p w14:paraId="012AA512" w14:textId="77777777" w:rsidR="0085691D" w:rsidRPr="00BA2A0D" w:rsidRDefault="0085691D" w:rsidP="008F4FA3">
            <w:pPr>
              <w:spacing w:after="0"/>
              <w:ind w:firstLine="311"/>
              <w:jc w:val="both"/>
              <w:rPr>
                <w:rFonts w:cs="Times New Roman"/>
                <w:b/>
                <w:sz w:val="24"/>
                <w:szCs w:val="24"/>
                <w:lang w:val="kk-KZ"/>
              </w:rPr>
            </w:pPr>
            <w:r w:rsidRPr="00BA2A0D">
              <w:rPr>
                <w:rFonts w:cs="Times New Roman"/>
                <w:b/>
                <w:sz w:val="24"/>
                <w:szCs w:val="24"/>
                <w:lang w:val="kk-KZ"/>
              </w:rPr>
              <w:t xml:space="preserve">8) фондық мониторинг – қоршаған ортаның кешенді фондық мониторингі станцияларының мамандандырылған желісін пайдалана отырып, атмосфера мен басқа ортаның жай-күйін олардың </w:t>
            </w:r>
            <w:r w:rsidRPr="00BA2A0D">
              <w:rPr>
                <w:rFonts w:cs="Times New Roman"/>
                <w:b/>
                <w:sz w:val="24"/>
                <w:szCs w:val="24"/>
                <w:lang w:val="kk-KZ"/>
              </w:rPr>
              <w:lastRenderedPageBreak/>
              <w:t>биосферамен өзара іс-қимылындағы байқау жүйесі;</w:t>
            </w:r>
          </w:p>
          <w:p w14:paraId="5C0B47BA" w14:textId="77777777" w:rsidR="0085691D" w:rsidRPr="00BA2A0D" w:rsidRDefault="0085691D" w:rsidP="008F4FA3">
            <w:pPr>
              <w:spacing w:after="0"/>
              <w:ind w:firstLine="311"/>
              <w:jc w:val="both"/>
              <w:rPr>
                <w:rFonts w:cs="Times New Roman"/>
                <w:b/>
                <w:sz w:val="24"/>
                <w:szCs w:val="24"/>
                <w:lang w:val="kk-KZ"/>
              </w:rPr>
            </w:pPr>
            <w:r w:rsidRPr="00BA2A0D">
              <w:rPr>
                <w:rFonts w:cs="Times New Roman"/>
                <w:b/>
                <w:sz w:val="24"/>
                <w:szCs w:val="24"/>
                <w:lang w:val="kk-KZ"/>
              </w:rPr>
              <w:t>9) белгіленген тәртіппен халықаралық алмасу үшін қоршаған ортаның жай-күйі туралы ақпарат беру.</w:t>
            </w:r>
          </w:p>
          <w:p w14:paraId="37CBA082" w14:textId="77777777" w:rsidR="0085691D" w:rsidRPr="00BA2A0D" w:rsidRDefault="0085691D" w:rsidP="008F4FA3">
            <w:pPr>
              <w:spacing w:after="0"/>
              <w:ind w:firstLine="311"/>
              <w:jc w:val="both"/>
              <w:rPr>
                <w:rFonts w:cs="Times New Roman"/>
                <w:b/>
                <w:sz w:val="24"/>
                <w:szCs w:val="24"/>
                <w:lang w:val="kk-KZ"/>
              </w:rPr>
            </w:pPr>
            <w:r w:rsidRPr="00BA2A0D">
              <w:rPr>
                <w:rFonts w:cs="Times New Roman"/>
                <w:b/>
                <w:sz w:val="24"/>
                <w:szCs w:val="24"/>
                <w:lang w:val="kk-KZ"/>
              </w:rPr>
              <w:t>7. Егер Қазақстан Республикасының заңдарында өзгеше белгіленбесе, Ұлттық гидрометеорологиялық қызмет халықаралық ұйымдармен, шетелдік тұлғалармен және басқа мемлекеттердің гидрометеорологиялық қызметтерімен өзара іс-қимыл жасау кезінде гидрологиялық, метеорологиялық қызмет және қоршаған орта жай-күйінің мониторингі саласындағы қызмет мәселелері бойынша Қазақстан Республикасының атынан өкілдік етеді.</w:t>
            </w:r>
          </w:p>
          <w:p w14:paraId="19D97CC9" w14:textId="77777777" w:rsidR="0085691D" w:rsidRPr="00BA2A0D" w:rsidRDefault="0085691D" w:rsidP="008F4FA3">
            <w:pPr>
              <w:spacing w:after="0"/>
              <w:ind w:firstLine="311"/>
              <w:jc w:val="both"/>
              <w:rPr>
                <w:rFonts w:cs="Times New Roman"/>
                <w:sz w:val="24"/>
                <w:szCs w:val="24"/>
                <w:lang w:val="kk-KZ"/>
              </w:rPr>
            </w:pPr>
            <w:r w:rsidRPr="00BA2A0D">
              <w:rPr>
                <w:rFonts w:cs="Times New Roman"/>
                <w:b/>
                <w:sz w:val="24"/>
                <w:szCs w:val="24"/>
                <w:lang w:val="kk-KZ"/>
              </w:rPr>
              <w:t>8. Ұлттық гидрометеорологиялық қызмет азаматтық қорғаудың мемлекеттік жүйесінің құрамына кіреді және төтенше жағдайлар туындаған кезде өз қызметін Қазақстан Республикасының азаматтық қорғау туралы заңнамасына сәйкес жүзеге асырады.</w:t>
            </w:r>
          </w:p>
        </w:tc>
        <w:tc>
          <w:tcPr>
            <w:tcW w:w="4535" w:type="dxa"/>
            <w:tcBorders>
              <w:top w:val="single" w:sz="4" w:space="0" w:color="auto"/>
              <w:left w:val="single" w:sz="4" w:space="0" w:color="auto"/>
              <w:bottom w:val="single" w:sz="4" w:space="0" w:color="auto"/>
              <w:right w:val="single" w:sz="4" w:space="0" w:color="auto"/>
            </w:tcBorders>
          </w:tcPr>
          <w:p w14:paraId="4794F187" w14:textId="77777777" w:rsidR="0085691D" w:rsidRPr="00BA2A0D" w:rsidRDefault="0085691D" w:rsidP="008F4FA3">
            <w:pPr>
              <w:spacing w:after="0"/>
              <w:ind w:firstLine="311"/>
              <w:jc w:val="both"/>
              <w:rPr>
                <w:rFonts w:cs="Times New Roman"/>
                <w:b/>
                <w:sz w:val="24"/>
                <w:szCs w:val="24"/>
                <w:lang w:val="kk-KZ"/>
              </w:rPr>
            </w:pPr>
            <w:r w:rsidRPr="00BA2A0D">
              <w:rPr>
                <w:rFonts w:cs="Times New Roman"/>
                <w:b/>
                <w:sz w:val="24"/>
                <w:szCs w:val="24"/>
                <w:lang w:val="kk-KZ"/>
              </w:rPr>
              <w:lastRenderedPageBreak/>
              <w:t>166-бап. Ұлттық гидрометеорологиялық қызметтің метеорологиялық, гидрологиялық мониторинг және қоршаған орта жай-күйін мониторингілеу саласындағы қызметі</w:t>
            </w:r>
          </w:p>
          <w:p w14:paraId="38029EF6" w14:textId="77777777" w:rsidR="0085691D" w:rsidRPr="00BA2A0D" w:rsidRDefault="0085691D" w:rsidP="008F4FA3">
            <w:pPr>
              <w:spacing w:after="0"/>
              <w:ind w:firstLine="311"/>
              <w:jc w:val="both"/>
              <w:rPr>
                <w:rFonts w:cs="Times New Roman"/>
                <w:b/>
                <w:sz w:val="24"/>
                <w:szCs w:val="24"/>
                <w:lang w:val="kk-KZ"/>
              </w:rPr>
            </w:pPr>
            <w:r w:rsidRPr="00BA2A0D">
              <w:rPr>
                <w:rFonts w:cs="Times New Roman"/>
                <w:b/>
                <w:sz w:val="24"/>
                <w:szCs w:val="24"/>
                <w:lang w:val="kk-KZ"/>
              </w:rPr>
              <w:t>1. Ұлттық гидрометеорологиялық қызмет мемлекеттік бақылау желісін пайдалана отырып, қоршаған ортаның жай-күйіне мониторинг жүргізуді, метеорологиялық және гидрологиялық мониторинг жүргізуді қамтамасыз етеді, жалпымемлекеттік және халықаралық маңызы бар, арнайы мақсаттағы қызметтер көрсетеді, мамандандырылған ақпаратты береді, метеорологиялық және гидрологиялық мониторинг, қоршаған орта жай-күйінің мониторингі саласындағы ғылыми және (немесе) ғылыми-техникалық жұмыстарды жүзеге асыруды ұсынады.</w:t>
            </w:r>
          </w:p>
          <w:p w14:paraId="579911D1" w14:textId="77777777" w:rsidR="0085691D" w:rsidRPr="00BA2A0D" w:rsidRDefault="0085691D" w:rsidP="008F4FA3">
            <w:pPr>
              <w:spacing w:after="0"/>
              <w:ind w:firstLine="311"/>
              <w:jc w:val="both"/>
              <w:rPr>
                <w:rFonts w:cs="Times New Roman"/>
                <w:b/>
                <w:sz w:val="24"/>
                <w:szCs w:val="24"/>
                <w:lang w:val="kk-KZ"/>
              </w:rPr>
            </w:pPr>
            <w:r w:rsidRPr="00BA2A0D">
              <w:rPr>
                <w:rFonts w:cs="Times New Roman"/>
                <w:b/>
                <w:sz w:val="24"/>
                <w:szCs w:val="24"/>
                <w:lang w:val="kk-KZ"/>
              </w:rPr>
              <w:t xml:space="preserve">Жалпымемлекеттік және халықаралық маңызы бар қызметтер – халықтың және мемлекеттің қауіпсіздігі, экономика мен әлеуметтік саланың орнықты жұмыс істеуі үшін </w:t>
            </w:r>
            <w:r w:rsidRPr="00BA2A0D">
              <w:rPr>
                <w:rFonts w:cs="Times New Roman"/>
                <w:b/>
                <w:sz w:val="24"/>
                <w:szCs w:val="24"/>
                <w:lang w:val="kk-KZ"/>
              </w:rPr>
              <w:lastRenderedPageBreak/>
              <w:t>маңызы бар, мемлекеттік бақылау желісін пайдалана отырып көрсетілетін метеорологиялық және гидрологиялық мониторинг, қоршаған ортаның жай-күйін мониторингілеу саласындағы қызметтер.</w:t>
            </w:r>
          </w:p>
          <w:p w14:paraId="264D5F96" w14:textId="77777777" w:rsidR="0085691D" w:rsidRPr="00BA2A0D" w:rsidRDefault="0085691D" w:rsidP="008F4FA3">
            <w:pPr>
              <w:spacing w:after="0"/>
              <w:ind w:firstLine="311"/>
              <w:jc w:val="both"/>
              <w:rPr>
                <w:rFonts w:cs="Times New Roman"/>
                <w:b/>
                <w:sz w:val="24"/>
                <w:szCs w:val="24"/>
                <w:lang w:val="kk-KZ"/>
              </w:rPr>
            </w:pPr>
            <w:r w:rsidRPr="00BA2A0D">
              <w:rPr>
                <w:rFonts w:cs="Times New Roman"/>
                <w:b/>
                <w:sz w:val="24"/>
                <w:szCs w:val="24"/>
                <w:lang w:val="kk-KZ"/>
              </w:rPr>
              <w:t>Арнайы мақсаттағы қызметтер – метеорологиялық және гидрологиялық мониторинг, қоршаған орта жай-күйінің мониторингі саласындағы, жалпымемлекеттік және халықаралық маңызы бар қызметтерге жатпайтын және мемлекеттік байқау желісінің деректерін немесе қосымша ұйымдастырылған байқау түрлерін пайдалана отырып, оның ішінде жеке және заңды тұлғалардың тапсырыстары бойынша көрсетілетін қызметтер.</w:t>
            </w:r>
          </w:p>
          <w:p w14:paraId="0158BD1C" w14:textId="77777777" w:rsidR="0085691D" w:rsidRPr="00BA2A0D" w:rsidRDefault="0085691D" w:rsidP="008F4FA3">
            <w:pPr>
              <w:spacing w:after="0"/>
              <w:ind w:firstLine="311"/>
              <w:jc w:val="both"/>
              <w:rPr>
                <w:rFonts w:cs="Times New Roman"/>
                <w:b/>
                <w:sz w:val="24"/>
                <w:szCs w:val="24"/>
                <w:lang w:val="kk-KZ"/>
              </w:rPr>
            </w:pPr>
            <w:r w:rsidRPr="00BA2A0D">
              <w:rPr>
                <w:rFonts w:cs="Times New Roman"/>
                <w:b/>
                <w:sz w:val="24"/>
                <w:szCs w:val="24"/>
                <w:lang w:val="kk-KZ"/>
              </w:rPr>
              <w:t>Мамандандырылған ақпарат – арнайы мақсаттағы қызметтер көрсету нәтижесінде немесе мемлекеттік бақылау желісінің деректерін өңдеу, есептеу және талдау нәтижесінде алынатын жалпымемлекеттік және халықаралық маңызы бар қызметтерге жатпайтын нысаналы ақпарат.</w:t>
            </w:r>
          </w:p>
          <w:p w14:paraId="445B96D1" w14:textId="77777777" w:rsidR="0085691D" w:rsidRPr="00BA2A0D" w:rsidRDefault="0085691D" w:rsidP="008F4FA3">
            <w:pPr>
              <w:spacing w:after="0"/>
              <w:ind w:firstLine="311"/>
              <w:jc w:val="both"/>
              <w:rPr>
                <w:rFonts w:cs="Times New Roman"/>
                <w:b/>
                <w:bCs/>
                <w:sz w:val="24"/>
                <w:szCs w:val="24"/>
                <w:lang w:val="kk-KZ"/>
              </w:rPr>
            </w:pPr>
            <w:r w:rsidRPr="00BA2A0D">
              <w:rPr>
                <w:rFonts w:cs="Times New Roman"/>
                <w:b/>
                <w:bCs/>
                <w:sz w:val="24"/>
                <w:szCs w:val="24"/>
                <w:lang w:val="kk-KZ"/>
              </w:rPr>
              <w:t xml:space="preserve">Ғылыми және (немесе) ғылыми-техникалық жұмыстар </w:t>
            </w:r>
            <w:r>
              <w:rPr>
                <w:rFonts w:cs="Times New Roman"/>
                <w:b/>
                <w:bCs/>
                <w:sz w:val="24"/>
                <w:szCs w:val="24"/>
                <w:lang w:val="kk-KZ"/>
              </w:rPr>
              <w:t>–</w:t>
            </w:r>
            <w:r w:rsidRPr="00BA2A0D">
              <w:rPr>
                <w:rFonts w:cs="Times New Roman"/>
                <w:b/>
                <w:bCs/>
                <w:sz w:val="24"/>
                <w:szCs w:val="24"/>
                <w:lang w:val="kk-KZ"/>
              </w:rPr>
              <w:t xml:space="preserve"> гидрология, метеорология және экология саласында жаңа білім алуға, қолдануға және міндеттерді шешуге бағытталған ғылыми-зерттеу жұмыстары, оның ішінде осы зерттеулерді жүргізу үшін қажетті нормативтік техникалық құжаттаманы әзірлеу, гидрологиялық, </w:t>
            </w:r>
            <w:r w:rsidRPr="00BA2A0D">
              <w:rPr>
                <w:rFonts w:cs="Times New Roman"/>
                <w:b/>
                <w:bCs/>
                <w:sz w:val="24"/>
                <w:szCs w:val="24"/>
                <w:lang w:val="kk-KZ"/>
              </w:rPr>
              <w:lastRenderedPageBreak/>
              <w:t>метеорологиялық есептеулер бойынша жобалау жұмыстарын орындау, ғылыми және (немесе) ғылыми-техникалық қызмет субъектісі ретінде жүргізетін  қоршаған ортаға әсерді бағалауды жобалау жұмыстарын орындау.</w:t>
            </w:r>
          </w:p>
          <w:p w14:paraId="08B599E3" w14:textId="77777777" w:rsidR="0085691D" w:rsidRPr="00BA2A0D" w:rsidRDefault="0085691D" w:rsidP="008F4FA3">
            <w:pPr>
              <w:spacing w:after="0"/>
              <w:ind w:firstLine="311"/>
              <w:jc w:val="both"/>
              <w:rPr>
                <w:rFonts w:cs="Times New Roman"/>
                <w:b/>
                <w:sz w:val="24"/>
                <w:szCs w:val="24"/>
                <w:lang w:val="kk-KZ"/>
              </w:rPr>
            </w:pPr>
            <w:r w:rsidRPr="00BA2A0D">
              <w:rPr>
                <w:rFonts w:cs="Times New Roman"/>
                <w:b/>
                <w:sz w:val="24"/>
                <w:szCs w:val="24"/>
                <w:lang w:val="kk-KZ"/>
              </w:rPr>
              <w:t>Ғылыми және (немесе) ғылыми-техникалық жұмыстарды жүзеге асыру – метеорологиялық және гидрологиялық мониторинг, қоршаған орта жай-күйінің мониторингі саласындағы, жалпымемлекеттік және халықаралық маңызы бар қызметтерге жатпайтын, ғылыми және (немесе) ғылыми-техникалық қызмет субъектісі ретінде орындалатын қызметтер.</w:t>
            </w:r>
          </w:p>
          <w:p w14:paraId="39DD3CC2" w14:textId="77777777" w:rsidR="0085691D" w:rsidRPr="00BA2A0D" w:rsidRDefault="0085691D" w:rsidP="008F4FA3">
            <w:pPr>
              <w:spacing w:after="0"/>
              <w:ind w:firstLine="311"/>
              <w:jc w:val="both"/>
              <w:rPr>
                <w:rFonts w:cs="Times New Roman"/>
                <w:b/>
                <w:bCs/>
                <w:sz w:val="24"/>
                <w:szCs w:val="24"/>
                <w:lang w:val="kk-KZ"/>
              </w:rPr>
            </w:pPr>
            <w:r w:rsidRPr="00BA2A0D">
              <w:rPr>
                <w:rFonts w:cs="Times New Roman"/>
                <w:b/>
                <w:bCs/>
                <w:sz w:val="24"/>
                <w:szCs w:val="24"/>
                <w:lang w:val="kk-KZ"/>
              </w:rPr>
              <w:t>2. Метеорологиялық және гидрологиялық мониторинг жүргізумен және қоршаған ортаның жай-күйіне мониторинг жүргізумен технологиялық байланысты қызмет түрлерінің тізбесін монополияға қарсы органмен келісім бойынша қоршаған ортаны қорғау саласындағы уәкілетті орган бекітеді.</w:t>
            </w:r>
          </w:p>
          <w:p w14:paraId="7770A727" w14:textId="77777777" w:rsidR="0085691D" w:rsidRPr="00BA2A0D" w:rsidRDefault="0085691D" w:rsidP="008F4FA3">
            <w:pPr>
              <w:spacing w:after="0"/>
              <w:ind w:firstLine="311"/>
              <w:jc w:val="both"/>
              <w:rPr>
                <w:rFonts w:cs="Times New Roman"/>
                <w:b/>
                <w:sz w:val="24"/>
                <w:szCs w:val="24"/>
                <w:lang w:val="kk-KZ"/>
              </w:rPr>
            </w:pPr>
            <w:r w:rsidRPr="00BA2A0D">
              <w:rPr>
                <w:rFonts w:cs="Times New Roman"/>
                <w:b/>
                <w:sz w:val="24"/>
                <w:szCs w:val="24"/>
                <w:lang w:val="kk-KZ"/>
              </w:rPr>
              <w:t xml:space="preserve">3. Ұлттық гидрометеорологиялық қызмет өз қызметін қоршаған ортаны қорғау саласындағы уәкілетті органның келісімі бойынша Ұлттық гидрометеорологиялық қызмет бекітетін мемлекеттік бақылау желісін пайдалана отырып, метеорологиялық, гидрологиялық мониторинг, қоршаған ортаның жай-күйіне мониторинг </w:t>
            </w:r>
            <w:r w:rsidRPr="00BA2A0D">
              <w:rPr>
                <w:rFonts w:cs="Times New Roman"/>
                <w:b/>
                <w:sz w:val="24"/>
                <w:szCs w:val="24"/>
                <w:lang w:val="kk-KZ"/>
              </w:rPr>
              <w:lastRenderedPageBreak/>
              <w:t>жүргізуге арналған нұсқаулық-әдістемелік құжаттардың талаптарына сәйкес жүзеге асырады.</w:t>
            </w:r>
          </w:p>
          <w:p w14:paraId="37C98AB7" w14:textId="77777777" w:rsidR="0085691D" w:rsidRPr="00BA2A0D" w:rsidRDefault="0085691D" w:rsidP="008F4FA3">
            <w:pPr>
              <w:spacing w:after="0"/>
              <w:ind w:firstLine="311"/>
              <w:jc w:val="both"/>
              <w:rPr>
                <w:rFonts w:cs="Times New Roman"/>
                <w:b/>
                <w:sz w:val="24"/>
                <w:szCs w:val="24"/>
                <w:lang w:val="kk-KZ"/>
              </w:rPr>
            </w:pPr>
            <w:r w:rsidRPr="00BA2A0D">
              <w:rPr>
                <w:rFonts w:cs="Times New Roman"/>
                <w:b/>
                <w:sz w:val="24"/>
                <w:szCs w:val="24"/>
                <w:lang w:val="kk-KZ"/>
              </w:rPr>
              <w:t>4. Қоршаған ортаны қорғау саласындағы уәкілетті орган жалпымемлекеттік және халықаралық маңызы бар қызметтер көрсету бөлігінде метеорологиялық және гидрологиялық мониторинг жүргізу, қоршаған ортаның жай-күйіне мониторинг жүргізу жөніндегі қызметті ұйымдастырады және мемлекеттік бақылау желісінің қызметін ұйымдастыруға қойылатын талаптарды бекітеді.</w:t>
            </w:r>
          </w:p>
          <w:p w14:paraId="49DB5896" w14:textId="77777777" w:rsidR="0085691D" w:rsidRPr="00BA2A0D" w:rsidRDefault="0085691D" w:rsidP="008F4FA3">
            <w:pPr>
              <w:spacing w:after="0"/>
              <w:ind w:firstLine="311"/>
              <w:jc w:val="both"/>
              <w:rPr>
                <w:rFonts w:cs="Times New Roman"/>
                <w:b/>
                <w:sz w:val="24"/>
                <w:szCs w:val="24"/>
                <w:lang w:val="kk-KZ"/>
              </w:rPr>
            </w:pPr>
            <w:r w:rsidRPr="00BA2A0D">
              <w:rPr>
                <w:rFonts w:cs="Times New Roman"/>
                <w:b/>
                <w:sz w:val="24"/>
                <w:szCs w:val="24"/>
                <w:lang w:val="kk-KZ"/>
              </w:rPr>
              <w:t>Метеорологиялық және гидрологиялық мониторинг жүргізу және қоршаған ортаның жай-күйіне мониторинг жүргізу саласындағы мемлекеттік монополия субъектісі өндіретін және (немесе) өткізетін тауарлардың (жұмыстардың, көрсетілетін қызметтердің) бағаларын монополияға қарсы органмен келісім бойынша қоршаған ортаны қорғау саласындағы уәкілетті орган белгілейді.</w:t>
            </w:r>
          </w:p>
          <w:p w14:paraId="7EE23E9E" w14:textId="77777777" w:rsidR="0085691D" w:rsidRPr="00BA2A0D" w:rsidRDefault="0085691D" w:rsidP="008F4FA3">
            <w:pPr>
              <w:spacing w:after="0"/>
              <w:ind w:firstLine="311"/>
              <w:jc w:val="both"/>
              <w:rPr>
                <w:rFonts w:cs="Times New Roman"/>
                <w:b/>
                <w:sz w:val="24"/>
                <w:szCs w:val="24"/>
                <w:lang w:val="kk-KZ"/>
              </w:rPr>
            </w:pPr>
            <w:r w:rsidRPr="00BA2A0D">
              <w:rPr>
                <w:rFonts w:cs="Times New Roman"/>
                <w:b/>
                <w:sz w:val="24"/>
                <w:szCs w:val="24"/>
                <w:lang w:val="kk-KZ"/>
              </w:rPr>
              <w:t xml:space="preserve">5. Егер Қазақстан Республикасының заңдарында өзгеше белгіленбесе, Ұлттық гидрометеорологиялық қызмет халықаралық ұйымдармен, шетелдік тұлғалармен және басқа мемлекеттердің гидрометеорологиялық қызметтерімен өзара іс-қимыл жасау кезінде гидрологиялық, метеорологиялық </w:t>
            </w:r>
            <w:r w:rsidRPr="00BA2A0D">
              <w:rPr>
                <w:rFonts w:cs="Times New Roman"/>
                <w:b/>
                <w:sz w:val="24"/>
                <w:szCs w:val="24"/>
                <w:lang w:val="kk-KZ"/>
              </w:rPr>
              <w:lastRenderedPageBreak/>
              <w:t>қызмет және қоршаған орта жай-күйінің мониторингі саласындағы қызмет мәселелері бойынша Қазақстан Республикасының атынан өкілдік етеді.</w:t>
            </w:r>
          </w:p>
          <w:p w14:paraId="48892238" w14:textId="77777777" w:rsidR="0085691D" w:rsidRPr="00BA2A0D" w:rsidRDefault="0085691D" w:rsidP="008F4FA3">
            <w:pPr>
              <w:spacing w:after="0"/>
              <w:ind w:firstLine="311"/>
              <w:jc w:val="both"/>
              <w:rPr>
                <w:rFonts w:cs="Times New Roman"/>
                <w:sz w:val="24"/>
                <w:szCs w:val="24"/>
                <w:lang w:val="kk-KZ"/>
              </w:rPr>
            </w:pPr>
            <w:r w:rsidRPr="00BA2A0D">
              <w:rPr>
                <w:rFonts w:cs="Times New Roman"/>
                <w:b/>
                <w:sz w:val="24"/>
                <w:szCs w:val="24"/>
                <w:lang w:val="kk-KZ"/>
              </w:rPr>
              <w:t>6. Ұлттық гидрометеорологиялық қызмет азаматтық қорғаудың мемлекеттік жүйесінің құрамына кіреді және төтенше жағдайлар туындаған кезде өз қызметін Қазақстан Республикасының азаматтық қорғау туралы заңнамасына сәйкес жүзеге асырады.</w:t>
            </w:r>
          </w:p>
        </w:tc>
        <w:tc>
          <w:tcPr>
            <w:tcW w:w="3970" w:type="dxa"/>
            <w:tcBorders>
              <w:top w:val="single" w:sz="4" w:space="0" w:color="auto"/>
              <w:left w:val="single" w:sz="4" w:space="0" w:color="auto"/>
              <w:bottom w:val="single" w:sz="4" w:space="0" w:color="auto"/>
              <w:right w:val="single" w:sz="4" w:space="0" w:color="auto"/>
            </w:tcBorders>
          </w:tcPr>
          <w:p w14:paraId="4FF28AB2" w14:textId="77777777" w:rsidR="0085691D" w:rsidRPr="00BA2A0D" w:rsidRDefault="0085691D" w:rsidP="008F4FA3">
            <w:pPr>
              <w:spacing w:after="0"/>
              <w:jc w:val="both"/>
              <w:rPr>
                <w:rFonts w:cs="Times New Roman"/>
                <w:b/>
                <w:sz w:val="24"/>
                <w:szCs w:val="24"/>
                <w:lang w:val="kk-KZ"/>
              </w:rPr>
            </w:pPr>
            <w:r w:rsidRPr="00BA2A0D">
              <w:rPr>
                <w:rFonts w:cs="Times New Roman"/>
                <w:b/>
                <w:sz w:val="24"/>
                <w:szCs w:val="24"/>
                <w:lang w:val="kk-KZ"/>
              </w:rPr>
              <w:lastRenderedPageBreak/>
              <w:t>Қолданыстағы 166-бапты ұсынылған редакцияда өзгерту ұсынылады.</w:t>
            </w:r>
          </w:p>
          <w:p w14:paraId="26BFAC07" w14:textId="77777777" w:rsidR="0085691D" w:rsidRPr="00BA2A0D" w:rsidRDefault="0085691D" w:rsidP="008F4FA3">
            <w:pPr>
              <w:spacing w:after="0"/>
              <w:jc w:val="both"/>
              <w:rPr>
                <w:rFonts w:cs="Times New Roman"/>
                <w:b/>
                <w:sz w:val="24"/>
                <w:szCs w:val="24"/>
                <w:lang w:val="kk-KZ"/>
              </w:rPr>
            </w:pPr>
            <w:r w:rsidRPr="00BA2A0D">
              <w:rPr>
                <w:rFonts w:cs="Times New Roman"/>
                <w:b/>
                <w:sz w:val="24"/>
                <w:szCs w:val="24"/>
                <w:lang w:val="kk-KZ"/>
              </w:rPr>
              <w:t>«Ұлттық гидрометеорологиялық қызмет» 11-Тарауын «166-1» жаңа бабымен толықтыру қажет, өйткені «Қазгидромет» РМК-ның барлық қызметі монополиялық қызметке жатуы мүмкін емес және жатпауы тиіс.</w:t>
            </w:r>
          </w:p>
          <w:p w14:paraId="22374875" w14:textId="77777777" w:rsidR="0085691D" w:rsidRPr="00BA2A0D" w:rsidRDefault="0085691D" w:rsidP="008F4FA3">
            <w:pPr>
              <w:spacing w:after="0"/>
              <w:jc w:val="both"/>
              <w:rPr>
                <w:rFonts w:cs="Times New Roman"/>
                <w:bCs/>
                <w:sz w:val="24"/>
                <w:szCs w:val="24"/>
                <w:lang w:val="kk-KZ"/>
              </w:rPr>
            </w:pPr>
            <w:r w:rsidRPr="00BA2A0D">
              <w:rPr>
                <w:rFonts w:cs="Times New Roman"/>
                <w:b/>
                <w:sz w:val="24"/>
                <w:szCs w:val="24"/>
                <w:lang w:val="kk-KZ"/>
              </w:rPr>
              <w:t>166-баптың ұсынылған редакциясында</w:t>
            </w:r>
            <w:r w:rsidRPr="00BA2A0D">
              <w:rPr>
                <w:rFonts w:cs="Times New Roman"/>
                <w:bCs/>
                <w:sz w:val="24"/>
                <w:szCs w:val="24"/>
                <w:lang w:val="kk-KZ"/>
              </w:rPr>
              <w:t xml:space="preserve"> «Қазгидромет» РМК-ның </w:t>
            </w:r>
            <w:r w:rsidRPr="00BA2A0D">
              <w:rPr>
                <w:rFonts w:cs="Times New Roman"/>
                <w:b/>
                <w:sz w:val="24"/>
                <w:szCs w:val="24"/>
                <w:lang w:val="kk-KZ"/>
              </w:rPr>
              <w:t>барлық қызметі</w:t>
            </w:r>
            <w:r w:rsidRPr="00BA2A0D">
              <w:rPr>
                <w:rFonts w:cs="Times New Roman"/>
                <w:bCs/>
                <w:sz w:val="24"/>
                <w:szCs w:val="24"/>
                <w:lang w:val="kk-KZ"/>
              </w:rPr>
              <w:t xml:space="preserve">, оның ішінде технологиялық байланысты қызмет түрлері (монополиялық қызмет емес) көрсетіледі, ал «Қазгидромет» РМК-ның </w:t>
            </w:r>
            <w:r w:rsidRPr="00BA2A0D">
              <w:rPr>
                <w:rFonts w:cs="Times New Roman"/>
                <w:b/>
                <w:sz w:val="24"/>
                <w:szCs w:val="24"/>
                <w:lang w:val="kk-KZ"/>
              </w:rPr>
              <w:t>монополиялық қызметі</w:t>
            </w:r>
            <w:r w:rsidRPr="00BA2A0D">
              <w:rPr>
                <w:rFonts w:cs="Times New Roman"/>
                <w:bCs/>
                <w:sz w:val="24"/>
                <w:szCs w:val="24"/>
                <w:lang w:val="kk-KZ"/>
              </w:rPr>
              <w:t xml:space="preserve"> жөніндегі мәселелер ұсынылып отырған </w:t>
            </w:r>
            <w:r w:rsidRPr="00BA2A0D">
              <w:rPr>
                <w:rFonts w:cs="Times New Roman"/>
                <w:b/>
                <w:sz w:val="24"/>
                <w:szCs w:val="24"/>
                <w:lang w:val="kk-KZ"/>
              </w:rPr>
              <w:t>жаңа 166-1-бапта реттелетін болады</w:t>
            </w:r>
            <w:r w:rsidRPr="00BA2A0D">
              <w:rPr>
                <w:rFonts w:cs="Times New Roman"/>
                <w:bCs/>
                <w:sz w:val="24"/>
                <w:szCs w:val="24"/>
                <w:lang w:val="kk-KZ"/>
              </w:rPr>
              <w:t>.</w:t>
            </w:r>
          </w:p>
          <w:p w14:paraId="3DE38805" w14:textId="77777777" w:rsidR="0085691D" w:rsidRPr="00BA2A0D" w:rsidRDefault="0085691D" w:rsidP="008F4FA3">
            <w:pPr>
              <w:pBdr>
                <w:top w:val="single" w:sz="4" w:space="1" w:color="auto"/>
                <w:left w:val="single" w:sz="4" w:space="4" w:color="auto"/>
                <w:bottom w:val="single" w:sz="4" w:space="1" w:color="auto"/>
                <w:right w:val="single" w:sz="4" w:space="4" w:color="auto"/>
              </w:pBdr>
              <w:spacing w:after="0"/>
              <w:jc w:val="both"/>
              <w:rPr>
                <w:rFonts w:cs="Times New Roman"/>
                <w:bCs/>
                <w:sz w:val="24"/>
                <w:szCs w:val="24"/>
                <w:lang w:val="kk-KZ"/>
              </w:rPr>
            </w:pPr>
            <w:r w:rsidRPr="00BA2A0D">
              <w:rPr>
                <w:rFonts w:cs="Times New Roman"/>
                <w:bCs/>
                <w:sz w:val="24"/>
                <w:szCs w:val="24"/>
                <w:lang w:val="kk-KZ"/>
              </w:rPr>
              <w:t xml:space="preserve">Ұсынылған түзетулер Экологиялық кодекстің қолданыстағы редакциясының мәтінінен алынды (жаңа емес) және логикалық тиістілігі бойынша 166 және 166-1-баптар арасында бөліп қойылды, жаңасынан тек ғылыми және </w:t>
            </w:r>
            <w:r w:rsidRPr="00BA2A0D">
              <w:rPr>
                <w:rFonts w:cs="Times New Roman"/>
                <w:bCs/>
                <w:sz w:val="24"/>
                <w:szCs w:val="24"/>
                <w:lang w:val="kk-KZ"/>
              </w:rPr>
              <w:lastRenderedPageBreak/>
              <w:t>(немесе) ғылыми-техникалық жұмыстар ғана болып табылады.</w:t>
            </w:r>
          </w:p>
          <w:p w14:paraId="5CE607A6" w14:textId="77777777" w:rsidR="0085691D" w:rsidRPr="00BA2A0D" w:rsidRDefault="0085691D" w:rsidP="008F4FA3">
            <w:pPr>
              <w:spacing w:after="0"/>
              <w:jc w:val="both"/>
              <w:rPr>
                <w:rFonts w:cs="Times New Roman"/>
                <w:sz w:val="24"/>
                <w:szCs w:val="24"/>
                <w:lang w:val="kk-KZ"/>
              </w:rPr>
            </w:pPr>
            <w:r w:rsidRPr="00BA2A0D">
              <w:rPr>
                <w:rFonts w:cs="Times New Roman"/>
                <w:sz w:val="24"/>
                <w:szCs w:val="24"/>
                <w:lang w:val="kk-KZ"/>
              </w:rPr>
              <w:t xml:space="preserve"> «Мемлекеттік мүлік туралы» ҚР Заңының 1-бабының 37) тармақшасына сәйкес </w:t>
            </w:r>
            <w:r w:rsidRPr="00BA2A0D">
              <w:rPr>
                <w:rFonts w:cs="Times New Roman"/>
                <w:b/>
                <w:bCs/>
                <w:i/>
                <w:iCs/>
                <w:sz w:val="24"/>
                <w:szCs w:val="24"/>
                <w:lang w:val="kk-KZ"/>
              </w:rPr>
              <w:t>шаруашылық жүргізу құқығындағы мемлекеттік кәсіпорын</w:t>
            </w:r>
            <w:r w:rsidRPr="00BA2A0D">
              <w:rPr>
                <w:rFonts w:cs="Times New Roman"/>
                <w:sz w:val="24"/>
                <w:szCs w:val="24"/>
                <w:lang w:val="kk-KZ"/>
              </w:rPr>
              <w:t xml:space="preserve"> – мемлекет шаруашылық жүргізу құқығындағы мүлікке ие және өз міндеттемелері бойынша өзіне тиесілі барлық мүлікке жауап беретін </w:t>
            </w:r>
            <w:r w:rsidRPr="00BA2A0D">
              <w:rPr>
                <w:rFonts w:cs="Times New Roman"/>
                <w:b/>
                <w:bCs/>
                <w:i/>
                <w:iCs/>
                <w:sz w:val="24"/>
                <w:szCs w:val="24"/>
                <w:lang w:val="kk-KZ"/>
              </w:rPr>
              <w:t>коммерциялық ұйым</w:t>
            </w:r>
            <w:r w:rsidRPr="00BA2A0D">
              <w:rPr>
                <w:rFonts w:cs="Times New Roman"/>
                <w:i/>
                <w:sz w:val="24"/>
                <w:szCs w:val="24"/>
                <w:lang w:val="kk-KZ"/>
              </w:rPr>
              <w:t>.</w:t>
            </w:r>
          </w:p>
          <w:p w14:paraId="7FC0515A" w14:textId="77777777" w:rsidR="0085691D" w:rsidRPr="00BA2A0D" w:rsidRDefault="0085691D" w:rsidP="008F4FA3">
            <w:pPr>
              <w:spacing w:after="0"/>
              <w:jc w:val="both"/>
              <w:rPr>
                <w:rFonts w:cs="Times New Roman"/>
                <w:i/>
                <w:iCs/>
                <w:sz w:val="24"/>
                <w:szCs w:val="24"/>
                <w:lang w:val="kk-KZ"/>
              </w:rPr>
            </w:pPr>
            <w:r w:rsidRPr="00BA2A0D">
              <w:rPr>
                <w:rFonts w:cs="Times New Roman"/>
                <w:sz w:val="24"/>
                <w:szCs w:val="24"/>
                <w:lang w:val="kk-KZ"/>
              </w:rPr>
              <w:t xml:space="preserve">Мысалы, «Ғылым туралы» ҚР Заңының 23-бабына сәйкес келтіру мақсатында «Қазгидромет» РМК ғылыми және (немесе) ғылыми-техникалық қызмет субъектісі ретінде аккредиттелген. </w:t>
            </w:r>
            <w:r w:rsidRPr="00BA2A0D">
              <w:rPr>
                <w:rFonts w:cs="Times New Roman"/>
                <w:i/>
                <w:iCs/>
                <w:sz w:val="24"/>
                <w:szCs w:val="24"/>
                <w:lang w:val="kk-KZ"/>
              </w:rPr>
              <w:t>Куәлік мемлекеттік бюджеттен қаржыландырылатын ғылыми, ғылыми-техникалық жобалар мен бағдарламалар конкурстарына және Қазақстан Республикасының заңнамасында тыйым салынбаған өзге де көздерге қатысу үшін ұсынылады.</w:t>
            </w:r>
          </w:p>
          <w:p w14:paraId="0FFDF909" w14:textId="77777777" w:rsidR="0085691D" w:rsidRPr="00BA2A0D" w:rsidRDefault="0085691D" w:rsidP="008F4FA3">
            <w:pPr>
              <w:spacing w:after="0"/>
              <w:jc w:val="both"/>
              <w:rPr>
                <w:rFonts w:cs="Times New Roman"/>
                <w:iCs/>
                <w:sz w:val="24"/>
                <w:szCs w:val="24"/>
                <w:lang w:val="kk-KZ"/>
              </w:rPr>
            </w:pPr>
            <w:r w:rsidRPr="00BA2A0D">
              <w:rPr>
                <w:rFonts w:cs="Times New Roman"/>
                <w:iCs/>
                <w:sz w:val="24"/>
                <w:szCs w:val="24"/>
                <w:lang w:val="kk-KZ"/>
              </w:rPr>
              <w:t xml:space="preserve">Экологиялық кодекстің 168-бабына сәйкес, ҰГМҚ («Қазгидромет» РМК) қаржыландыру бюджет қаражаты және </w:t>
            </w:r>
            <w:r w:rsidRPr="00BA2A0D">
              <w:rPr>
                <w:rFonts w:cs="Times New Roman"/>
                <w:b/>
                <w:bCs/>
                <w:iCs/>
                <w:sz w:val="24"/>
                <w:szCs w:val="24"/>
                <w:lang w:val="kk-KZ"/>
              </w:rPr>
              <w:t>ҚР қолданыстағы заңнамасына сәйкес өзге де көздер есебінен жүзеге асырылады</w:t>
            </w:r>
            <w:r w:rsidRPr="00BA2A0D">
              <w:rPr>
                <w:rFonts w:cs="Times New Roman"/>
                <w:iCs/>
                <w:sz w:val="24"/>
                <w:szCs w:val="24"/>
                <w:lang w:val="kk-KZ"/>
              </w:rPr>
              <w:t>.</w:t>
            </w:r>
          </w:p>
          <w:p w14:paraId="1D47942E" w14:textId="77777777" w:rsidR="0085691D" w:rsidRPr="00BA2A0D" w:rsidRDefault="0085691D" w:rsidP="008F4FA3">
            <w:pPr>
              <w:spacing w:after="0"/>
              <w:jc w:val="both"/>
              <w:rPr>
                <w:rFonts w:cs="Times New Roman"/>
                <w:bCs/>
                <w:sz w:val="24"/>
                <w:szCs w:val="24"/>
                <w:lang w:val="kk-KZ"/>
              </w:rPr>
            </w:pPr>
            <w:r w:rsidRPr="00BA2A0D">
              <w:rPr>
                <w:rFonts w:cs="Times New Roman"/>
                <w:sz w:val="24"/>
                <w:szCs w:val="24"/>
                <w:lang w:val="kk-KZ"/>
              </w:rPr>
              <w:t xml:space="preserve">Осылайша, «Қазгидромет» РМК коммерциялық ұйым болып табылады, заңнамада тыйым салынбаған өзге де көздерден ақша </w:t>
            </w:r>
            <w:r w:rsidRPr="00BA2A0D">
              <w:rPr>
                <w:rFonts w:cs="Times New Roman"/>
                <w:sz w:val="24"/>
                <w:szCs w:val="24"/>
                <w:lang w:val="kk-KZ"/>
              </w:rPr>
              <w:lastRenderedPageBreak/>
              <w:t xml:space="preserve">таба алады. </w:t>
            </w:r>
            <w:r w:rsidRPr="00BA2A0D">
              <w:rPr>
                <w:rFonts w:cs="Times New Roman"/>
                <w:b/>
                <w:bCs/>
                <w:sz w:val="24"/>
                <w:szCs w:val="24"/>
                <w:lang w:val="kk-KZ"/>
              </w:rPr>
              <w:t xml:space="preserve">Ұсынылып отырған норма: </w:t>
            </w:r>
            <w:r w:rsidRPr="00BA2A0D">
              <w:rPr>
                <w:rFonts w:cs="Times New Roman"/>
                <w:b/>
                <w:bCs/>
                <w:i/>
                <w:iCs/>
                <w:sz w:val="24"/>
                <w:szCs w:val="24"/>
                <w:lang w:val="kk-KZ"/>
              </w:rPr>
              <w:t>біріншіден</w:t>
            </w:r>
            <w:r w:rsidRPr="00BA2A0D">
              <w:rPr>
                <w:rFonts w:cs="Times New Roman"/>
                <w:sz w:val="24"/>
                <w:szCs w:val="24"/>
                <w:lang w:val="kk-KZ"/>
              </w:rPr>
              <w:t xml:space="preserve">, республикалық бюджетке салмақ салмауға; </w:t>
            </w:r>
            <w:r w:rsidRPr="00BA2A0D">
              <w:rPr>
                <w:rFonts w:cs="Times New Roman"/>
                <w:b/>
                <w:bCs/>
                <w:i/>
                <w:iCs/>
                <w:sz w:val="24"/>
                <w:szCs w:val="24"/>
                <w:lang w:val="kk-KZ"/>
              </w:rPr>
              <w:t>екіншіден</w:t>
            </w:r>
            <w:r w:rsidRPr="00BA2A0D">
              <w:rPr>
                <w:rFonts w:cs="Times New Roman"/>
                <w:sz w:val="24"/>
                <w:szCs w:val="24"/>
                <w:lang w:val="kk-KZ"/>
              </w:rPr>
              <w:t xml:space="preserve">, </w:t>
            </w:r>
            <w:r w:rsidRPr="00BA2A0D">
              <w:rPr>
                <w:rFonts w:cs="Times New Roman"/>
                <w:b/>
                <w:bCs/>
                <w:sz w:val="24"/>
                <w:szCs w:val="24"/>
                <w:lang w:val="kk-KZ"/>
              </w:rPr>
              <w:t>метеорологиялық және гидрологиялық мониторинг, қоршаған ортаның жай-күйін мониторингілеу саласындағы арнайы мақсаттағы, мамандандырылған ақпаратты дайындау, ғылыми және (немесе) ғылыми-техникалық жұмыс жөніндегі қызметтерді</w:t>
            </w:r>
            <w:r w:rsidRPr="00BA2A0D">
              <w:rPr>
                <w:rFonts w:cs="Times New Roman"/>
                <w:sz w:val="24"/>
                <w:szCs w:val="24"/>
                <w:lang w:val="kk-KZ"/>
              </w:rPr>
              <w:t xml:space="preserve"> мемлекеттік монополиядан шығаруға, сол арқылы қызметтің осы түрлері бойынша </w:t>
            </w:r>
            <w:r w:rsidRPr="00BA2A0D">
              <w:rPr>
                <w:rFonts w:cs="Times New Roman"/>
                <w:b/>
                <w:bCs/>
                <w:sz w:val="24"/>
                <w:szCs w:val="24"/>
                <w:lang w:val="kk-KZ"/>
              </w:rPr>
              <w:t>бәсекелестік орта құруға</w:t>
            </w:r>
            <w:r w:rsidRPr="00BA2A0D">
              <w:rPr>
                <w:rFonts w:cs="Times New Roman"/>
                <w:sz w:val="24"/>
                <w:szCs w:val="24"/>
                <w:lang w:val="kk-KZ"/>
              </w:rPr>
              <w:t xml:space="preserve"> мүмкіндік береді</w:t>
            </w:r>
            <w:r w:rsidRPr="00BA2A0D">
              <w:rPr>
                <w:rFonts w:cs="Times New Roman"/>
                <w:bCs/>
                <w:sz w:val="24"/>
                <w:szCs w:val="24"/>
                <w:lang w:val="kk-KZ"/>
              </w:rPr>
              <w:t>.</w:t>
            </w:r>
          </w:p>
          <w:p w14:paraId="5E0C6E3E" w14:textId="77777777" w:rsidR="0085691D" w:rsidRPr="00BA2A0D" w:rsidRDefault="0085691D" w:rsidP="008F4FA3">
            <w:pPr>
              <w:pStyle w:val="af"/>
              <w:spacing w:before="0" w:beforeAutospacing="0" w:after="0" w:afterAutospacing="0"/>
              <w:jc w:val="both"/>
              <w:textAlignment w:val="baseline"/>
              <w:rPr>
                <w:lang w:val="kk-KZ" w:eastAsia="en-US"/>
              </w:rPr>
            </w:pPr>
            <w:r w:rsidRPr="00BA2A0D">
              <w:rPr>
                <w:lang w:val="kk-KZ"/>
              </w:rPr>
              <w:t xml:space="preserve">Осыған байланысты, мемлекеттік монополиямен байланысты емес барлық тармақтар </w:t>
            </w:r>
            <w:r w:rsidRPr="00BA2A0D">
              <w:rPr>
                <w:i/>
                <w:iCs/>
                <w:lang w:val="kk-KZ"/>
              </w:rPr>
              <w:t>«Ұлттық гидрометеорологиялық қызметтің метеорологиялық, гидрологиялық мониторинг және қоршаған ортаның жай-күйін мониторингілеу саласындағы қызметі»</w:t>
            </w:r>
            <w:r w:rsidRPr="00BA2A0D">
              <w:rPr>
                <w:lang w:val="kk-KZ"/>
              </w:rPr>
              <w:t xml:space="preserve"> атты 166-бабында қарастырылды, ал «Қазгидромет» РМК монополиялық қызметіне байланысты нормалар </w:t>
            </w:r>
            <w:r w:rsidRPr="00BA2A0D">
              <w:rPr>
                <w:i/>
                <w:iCs/>
                <w:lang w:val="kk-KZ"/>
              </w:rPr>
              <w:t>«Метеорологиялық, гидрологиялық мониторинг және қоршаған ортаның жай-күйін мониторингілеу саласындағы мемлекеттік монополия»</w:t>
            </w:r>
            <w:r w:rsidRPr="00BA2A0D">
              <w:rPr>
                <w:lang w:val="kk-KZ"/>
              </w:rPr>
              <w:t xml:space="preserve"> атты 166-1-жаңа бабына енгізілді</w:t>
            </w:r>
            <w:r w:rsidRPr="00BA2A0D">
              <w:rPr>
                <w:i/>
                <w:iCs/>
                <w:lang w:val="kk-KZ"/>
              </w:rPr>
              <w:t>.</w:t>
            </w:r>
          </w:p>
        </w:tc>
      </w:tr>
      <w:tr w:rsidR="0085691D" w:rsidRPr="0085691D" w14:paraId="39E22907" w14:textId="77777777" w:rsidTr="008F4FA3">
        <w:trPr>
          <w:trHeight w:val="20"/>
        </w:trPr>
        <w:tc>
          <w:tcPr>
            <w:tcW w:w="568" w:type="dxa"/>
            <w:shd w:val="clear" w:color="auto" w:fill="auto"/>
          </w:tcPr>
          <w:p w14:paraId="55B20E36" w14:textId="77777777" w:rsidR="0085691D" w:rsidRPr="00BA2A0D" w:rsidRDefault="0085691D" w:rsidP="008F4FA3">
            <w:pPr>
              <w:numPr>
                <w:ilvl w:val="0"/>
                <w:numId w:val="1"/>
              </w:numPr>
              <w:spacing w:after="0"/>
              <w:ind w:left="0" w:firstLine="0"/>
              <w:contextualSpacing/>
              <w:jc w:val="both"/>
              <w:rPr>
                <w:rFonts w:eastAsia="Times New Roman" w:cs="Times New Roman"/>
                <w:b/>
                <w:sz w:val="24"/>
                <w:szCs w:val="24"/>
                <w:lang w:val="kk-KZ"/>
              </w:rPr>
            </w:pPr>
          </w:p>
        </w:tc>
        <w:tc>
          <w:tcPr>
            <w:tcW w:w="1276" w:type="dxa"/>
            <w:tcBorders>
              <w:top w:val="single" w:sz="4" w:space="0" w:color="auto"/>
              <w:left w:val="single" w:sz="4" w:space="0" w:color="auto"/>
              <w:bottom w:val="single" w:sz="4" w:space="0" w:color="auto"/>
              <w:right w:val="single" w:sz="4" w:space="0" w:color="auto"/>
            </w:tcBorders>
          </w:tcPr>
          <w:p w14:paraId="2AD80968" w14:textId="77777777" w:rsidR="0085691D" w:rsidRPr="00BA2A0D" w:rsidRDefault="0085691D" w:rsidP="008F4FA3">
            <w:pPr>
              <w:pStyle w:val="ad"/>
              <w:jc w:val="center"/>
              <w:rPr>
                <w:lang w:val="kk-KZ" w:eastAsia="en-US"/>
              </w:rPr>
            </w:pPr>
            <w:r w:rsidRPr="00BA2A0D">
              <w:rPr>
                <w:bCs/>
                <w:lang w:val="kk-KZ"/>
              </w:rPr>
              <w:t>166-1 жаңа бап</w:t>
            </w:r>
          </w:p>
        </w:tc>
        <w:tc>
          <w:tcPr>
            <w:tcW w:w="4535" w:type="dxa"/>
            <w:tcBorders>
              <w:top w:val="single" w:sz="4" w:space="0" w:color="auto"/>
              <w:left w:val="single" w:sz="4" w:space="0" w:color="auto"/>
              <w:bottom w:val="single" w:sz="4" w:space="0" w:color="auto"/>
              <w:right w:val="single" w:sz="4" w:space="0" w:color="auto"/>
            </w:tcBorders>
          </w:tcPr>
          <w:p w14:paraId="3CEDA1D0" w14:textId="77777777" w:rsidR="0085691D" w:rsidRPr="00BA2A0D" w:rsidRDefault="0085691D" w:rsidP="008F4FA3">
            <w:pPr>
              <w:spacing w:after="0"/>
              <w:ind w:firstLine="311"/>
              <w:jc w:val="both"/>
              <w:rPr>
                <w:rFonts w:cs="Times New Roman"/>
                <w:b/>
                <w:sz w:val="24"/>
                <w:szCs w:val="24"/>
                <w:lang w:val="kk-KZ"/>
              </w:rPr>
            </w:pPr>
            <w:r w:rsidRPr="00BA2A0D">
              <w:rPr>
                <w:rFonts w:cs="Times New Roman"/>
                <w:b/>
                <w:sz w:val="24"/>
                <w:szCs w:val="24"/>
                <w:lang w:val="kk-KZ"/>
              </w:rPr>
              <w:t>166-1-бап. Жоқ</w:t>
            </w:r>
          </w:p>
          <w:p w14:paraId="036589E6" w14:textId="77777777" w:rsidR="0085691D" w:rsidRPr="00BA2A0D" w:rsidRDefault="0085691D" w:rsidP="008F4FA3">
            <w:pPr>
              <w:spacing w:after="0"/>
              <w:ind w:firstLine="311"/>
              <w:jc w:val="both"/>
              <w:rPr>
                <w:rFonts w:cs="Times New Roman"/>
                <w:b/>
                <w:sz w:val="24"/>
                <w:szCs w:val="24"/>
                <w:lang w:val="kk-KZ"/>
              </w:rPr>
            </w:pPr>
            <w:r w:rsidRPr="00BA2A0D">
              <w:rPr>
                <w:rFonts w:cs="Times New Roman"/>
                <w:b/>
                <w:sz w:val="24"/>
                <w:szCs w:val="24"/>
                <w:lang w:val="kk-KZ"/>
              </w:rPr>
              <w:t>1. Жоқ</w:t>
            </w:r>
          </w:p>
          <w:p w14:paraId="6967EE28" w14:textId="77777777" w:rsidR="0085691D" w:rsidRPr="00BA2A0D" w:rsidRDefault="0085691D" w:rsidP="008F4FA3">
            <w:pPr>
              <w:spacing w:after="0"/>
              <w:ind w:firstLine="311"/>
              <w:jc w:val="both"/>
              <w:rPr>
                <w:rFonts w:cs="Times New Roman"/>
                <w:b/>
                <w:sz w:val="24"/>
                <w:szCs w:val="24"/>
                <w:lang w:val="kk-KZ"/>
              </w:rPr>
            </w:pPr>
            <w:r w:rsidRPr="00BA2A0D">
              <w:rPr>
                <w:rFonts w:cs="Times New Roman"/>
                <w:b/>
                <w:sz w:val="24"/>
                <w:szCs w:val="24"/>
                <w:lang w:val="kk-KZ"/>
              </w:rPr>
              <w:t>2. Жоқ</w:t>
            </w:r>
          </w:p>
          <w:p w14:paraId="532857CF" w14:textId="77777777" w:rsidR="0085691D" w:rsidRPr="00BA2A0D" w:rsidRDefault="0085691D" w:rsidP="008F4FA3">
            <w:pPr>
              <w:spacing w:after="0"/>
              <w:ind w:firstLine="311"/>
              <w:jc w:val="both"/>
              <w:rPr>
                <w:rFonts w:cs="Times New Roman"/>
                <w:b/>
                <w:sz w:val="24"/>
                <w:szCs w:val="24"/>
                <w:lang w:val="kk-KZ"/>
              </w:rPr>
            </w:pPr>
            <w:r w:rsidRPr="00BA2A0D">
              <w:rPr>
                <w:rFonts w:cs="Times New Roman"/>
                <w:b/>
                <w:sz w:val="24"/>
                <w:szCs w:val="24"/>
                <w:lang w:val="kk-KZ"/>
              </w:rPr>
              <w:t>3. Жоқ</w:t>
            </w:r>
          </w:p>
          <w:p w14:paraId="4DBD93E3" w14:textId="77777777" w:rsidR="0085691D" w:rsidRPr="00BA2A0D" w:rsidRDefault="0085691D" w:rsidP="008F4FA3">
            <w:pPr>
              <w:spacing w:after="0"/>
              <w:ind w:firstLine="311"/>
              <w:jc w:val="both"/>
              <w:rPr>
                <w:rFonts w:cs="Times New Roman"/>
                <w:sz w:val="24"/>
                <w:szCs w:val="24"/>
                <w:lang w:val="kk-KZ"/>
              </w:rPr>
            </w:pPr>
            <w:r w:rsidRPr="00BA2A0D">
              <w:rPr>
                <w:rFonts w:cs="Times New Roman"/>
                <w:b/>
                <w:sz w:val="24"/>
                <w:szCs w:val="24"/>
                <w:lang w:val="kk-KZ"/>
              </w:rPr>
              <w:t>4. Жоқ</w:t>
            </w:r>
          </w:p>
        </w:tc>
        <w:tc>
          <w:tcPr>
            <w:tcW w:w="4535" w:type="dxa"/>
            <w:tcBorders>
              <w:top w:val="single" w:sz="4" w:space="0" w:color="auto"/>
              <w:left w:val="single" w:sz="4" w:space="0" w:color="auto"/>
              <w:bottom w:val="single" w:sz="4" w:space="0" w:color="auto"/>
              <w:right w:val="single" w:sz="4" w:space="0" w:color="auto"/>
            </w:tcBorders>
          </w:tcPr>
          <w:p w14:paraId="7CDF56AF" w14:textId="77777777" w:rsidR="0085691D" w:rsidRDefault="0085691D" w:rsidP="008F4FA3">
            <w:pPr>
              <w:spacing w:after="0"/>
              <w:ind w:firstLine="311"/>
              <w:jc w:val="both"/>
              <w:rPr>
                <w:rFonts w:cs="Times New Roman"/>
                <w:b/>
                <w:sz w:val="24"/>
                <w:szCs w:val="24"/>
                <w:lang w:val="kk-KZ"/>
              </w:rPr>
            </w:pPr>
            <w:r w:rsidRPr="00BA2A0D">
              <w:rPr>
                <w:rFonts w:cs="Times New Roman"/>
                <w:b/>
                <w:sz w:val="24"/>
                <w:szCs w:val="24"/>
                <w:lang w:val="kk-KZ"/>
              </w:rPr>
              <w:t>166-1-бап. Метеорологиялық, гидрологиялық мониторинг пен қоршаған орта жай-күйінің мониторингі саласындағы мемлекеттік монополия</w:t>
            </w:r>
          </w:p>
          <w:p w14:paraId="1F0D7502" w14:textId="77777777" w:rsidR="0085691D" w:rsidRPr="00BA2A0D" w:rsidRDefault="0085691D" w:rsidP="008F4FA3">
            <w:pPr>
              <w:spacing w:after="0"/>
              <w:ind w:firstLine="311"/>
              <w:jc w:val="both"/>
              <w:rPr>
                <w:rFonts w:cs="Times New Roman"/>
                <w:b/>
                <w:sz w:val="24"/>
                <w:szCs w:val="24"/>
                <w:lang w:val="kk-KZ"/>
              </w:rPr>
            </w:pPr>
          </w:p>
          <w:p w14:paraId="624E83E6" w14:textId="77777777" w:rsidR="0085691D" w:rsidRPr="00BA2A0D" w:rsidRDefault="0085691D" w:rsidP="008F4FA3">
            <w:pPr>
              <w:spacing w:after="0"/>
              <w:ind w:firstLine="311"/>
              <w:jc w:val="both"/>
              <w:rPr>
                <w:rFonts w:cs="Times New Roman"/>
                <w:b/>
                <w:sz w:val="24"/>
                <w:szCs w:val="24"/>
                <w:lang w:val="kk-KZ"/>
              </w:rPr>
            </w:pPr>
            <w:r w:rsidRPr="00BA2A0D">
              <w:rPr>
                <w:rFonts w:cs="Times New Roman"/>
                <w:b/>
                <w:sz w:val="24"/>
                <w:szCs w:val="24"/>
                <w:lang w:val="kk-KZ"/>
              </w:rPr>
              <w:t xml:space="preserve">1. </w:t>
            </w:r>
            <w:r w:rsidRPr="009C2732">
              <w:rPr>
                <w:lang w:val="kk-KZ"/>
              </w:rPr>
              <w:t xml:space="preserve"> </w:t>
            </w:r>
            <w:r w:rsidRPr="009C2732">
              <w:rPr>
                <w:rFonts w:cs="Times New Roman"/>
                <w:b/>
                <w:sz w:val="24"/>
                <w:szCs w:val="24"/>
                <w:lang w:val="kk-KZ"/>
              </w:rPr>
              <w:t xml:space="preserve">Мемлекеттік монополияға мемлекеттік бақылау желісін </w:t>
            </w:r>
            <w:r w:rsidRPr="009C2732">
              <w:rPr>
                <w:rFonts w:cs="Times New Roman"/>
                <w:b/>
                <w:sz w:val="24"/>
                <w:szCs w:val="24"/>
                <w:lang w:val="kk-KZ"/>
              </w:rPr>
              <w:lastRenderedPageBreak/>
              <w:t>пайдалана отырып, жалпымемлекеттік және халықаралық маңызы бар қызметтер көрсету бөлігінде қоршаған ортаның жай-күйіне метеорологиялық және гидрологиялық мониторинг және мониторинг жүргізу жөніндегі қызмет жатады және оны Ұлттық гидрометеорологиялық қызмет -– Қазақстан Республикасы Үкіметінің шешімі бойынша шаруашылық жүргізу құқығындағы республикалық мемлекеттік кәсіпорынның ұйымдық-құқықтық нысанында құрылған заңды тұлға жүзеге асырады.</w:t>
            </w:r>
          </w:p>
          <w:p w14:paraId="7926F4E7" w14:textId="77777777" w:rsidR="0085691D" w:rsidRPr="00BA2A0D" w:rsidRDefault="0085691D" w:rsidP="008F4FA3">
            <w:pPr>
              <w:spacing w:after="0"/>
              <w:ind w:firstLine="311"/>
              <w:jc w:val="both"/>
              <w:rPr>
                <w:rFonts w:cs="Times New Roman"/>
                <w:b/>
                <w:sz w:val="24"/>
                <w:szCs w:val="24"/>
                <w:lang w:val="kk-KZ"/>
              </w:rPr>
            </w:pPr>
            <w:r w:rsidRPr="00BA2A0D">
              <w:rPr>
                <w:rFonts w:cs="Times New Roman"/>
                <w:b/>
                <w:sz w:val="24"/>
                <w:szCs w:val="24"/>
                <w:lang w:val="kk-KZ"/>
              </w:rPr>
              <w:t>2. Метеорологиялық мониторинг саласындағы жалпы мемлекеттік және халықаралық маңызы бар көрсетілетін қызметтер:</w:t>
            </w:r>
          </w:p>
          <w:p w14:paraId="668E46C4" w14:textId="77777777" w:rsidR="0085691D" w:rsidRPr="00BA2A0D" w:rsidRDefault="0085691D" w:rsidP="008F4FA3">
            <w:pPr>
              <w:spacing w:after="0"/>
              <w:ind w:firstLine="311"/>
              <w:jc w:val="both"/>
              <w:rPr>
                <w:rFonts w:cs="Times New Roman"/>
                <w:b/>
                <w:sz w:val="24"/>
                <w:szCs w:val="24"/>
                <w:lang w:val="kk-KZ"/>
              </w:rPr>
            </w:pPr>
            <w:r w:rsidRPr="00BA2A0D">
              <w:rPr>
                <w:rFonts w:cs="Times New Roman"/>
                <w:b/>
                <w:sz w:val="24"/>
                <w:szCs w:val="24"/>
                <w:lang w:val="kk-KZ"/>
              </w:rPr>
              <w:t xml:space="preserve">1) жерге жақын метеорологиялық, актинометриялық, агрометеорологиялық, аэрологиялық, радиолокациялық, озонометриялық байқаулар, алынған метеорологиялық деректерді жинау, өңдеу, сақтау, талдау және дауылдық метеорологиялық ақпаратты, метеорологиялық және агрометеорологиялық болжамдарды, анықтамалықтарды, бюллетеньдерді, анықтама-консультацияларды, режимдік ақпаратты және басқа метеорологиялық ақпаратты қамтитын жалпы мақсаттағы метеорологиялық ақпаратты дайындау, сондай-ақ мемлекеттік органдарды, өзге де ұйымдар мен жеке </w:t>
            </w:r>
            <w:r w:rsidRPr="00BA2A0D">
              <w:rPr>
                <w:rFonts w:cs="Times New Roman"/>
                <w:b/>
                <w:sz w:val="24"/>
                <w:szCs w:val="24"/>
                <w:lang w:val="kk-KZ"/>
              </w:rPr>
              <w:lastRenderedPageBreak/>
              <w:t>тұлғаларды белгіленген тәртіппен осы ақпаратпен қамтамасыз ету;</w:t>
            </w:r>
          </w:p>
          <w:p w14:paraId="7B3DA8FD" w14:textId="77777777" w:rsidR="0085691D" w:rsidRPr="00BA2A0D" w:rsidRDefault="0085691D" w:rsidP="008F4FA3">
            <w:pPr>
              <w:spacing w:after="0"/>
              <w:ind w:firstLine="311"/>
              <w:jc w:val="both"/>
              <w:rPr>
                <w:rFonts w:cs="Times New Roman"/>
                <w:b/>
                <w:sz w:val="24"/>
                <w:szCs w:val="24"/>
                <w:lang w:val="kk-KZ"/>
              </w:rPr>
            </w:pPr>
            <w:r w:rsidRPr="00BA2A0D">
              <w:rPr>
                <w:rFonts w:cs="Times New Roman"/>
                <w:b/>
                <w:sz w:val="24"/>
                <w:szCs w:val="24"/>
                <w:lang w:val="kk-KZ"/>
              </w:rPr>
              <w:t>2) мемлекеттік климаттық кадастрды және мемлекеттік гидрометеорологиялық қорды жүргізу;</w:t>
            </w:r>
          </w:p>
          <w:p w14:paraId="0788DF4F" w14:textId="77777777" w:rsidR="0085691D" w:rsidRPr="00BA2A0D" w:rsidRDefault="0085691D" w:rsidP="008F4FA3">
            <w:pPr>
              <w:spacing w:after="0"/>
              <w:ind w:firstLine="311"/>
              <w:jc w:val="both"/>
              <w:rPr>
                <w:rFonts w:cs="Times New Roman"/>
                <w:b/>
                <w:sz w:val="24"/>
                <w:szCs w:val="24"/>
                <w:lang w:val="kk-KZ"/>
              </w:rPr>
            </w:pPr>
            <w:r w:rsidRPr="00BA2A0D">
              <w:rPr>
                <w:rFonts w:cs="Times New Roman"/>
                <w:b/>
                <w:sz w:val="24"/>
                <w:szCs w:val="24"/>
                <w:lang w:val="kk-KZ"/>
              </w:rPr>
              <w:t>3) халықаралық алмасу үшін метеорологиялық ақпарат беру;</w:t>
            </w:r>
          </w:p>
          <w:p w14:paraId="28EB94AB" w14:textId="77777777" w:rsidR="0085691D" w:rsidRPr="00BA2A0D" w:rsidRDefault="0085691D" w:rsidP="008F4FA3">
            <w:pPr>
              <w:spacing w:after="0"/>
              <w:ind w:firstLine="311"/>
              <w:jc w:val="both"/>
              <w:rPr>
                <w:rFonts w:cs="Times New Roman"/>
                <w:b/>
                <w:sz w:val="24"/>
                <w:szCs w:val="24"/>
                <w:lang w:val="kk-KZ"/>
              </w:rPr>
            </w:pPr>
            <w:r w:rsidRPr="00BA2A0D">
              <w:rPr>
                <w:rFonts w:cs="Times New Roman"/>
                <w:b/>
                <w:sz w:val="24"/>
                <w:szCs w:val="24"/>
                <w:lang w:val="kk-KZ"/>
              </w:rPr>
              <w:t>4) климаттың өзгеруін қоса алғанда, оның мониторингі.</w:t>
            </w:r>
          </w:p>
          <w:p w14:paraId="70B33C16" w14:textId="77777777" w:rsidR="0085691D" w:rsidRPr="00BA2A0D" w:rsidRDefault="0085691D" w:rsidP="008F4FA3">
            <w:pPr>
              <w:spacing w:after="0"/>
              <w:ind w:firstLine="311"/>
              <w:jc w:val="both"/>
              <w:rPr>
                <w:rFonts w:cs="Times New Roman"/>
                <w:b/>
                <w:sz w:val="24"/>
                <w:szCs w:val="24"/>
                <w:lang w:val="kk-KZ"/>
              </w:rPr>
            </w:pPr>
            <w:r w:rsidRPr="00BA2A0D">
              <w:rPr>
                <w:rFonts w:cs="Times New Roman"/>
                <w:b/>
                <w:sz w:val="24"/>
                <w:szCs w:val="24"/>
                <w:lang w:val="kk-KZ"/>
              </w:rPr>
              <w:t>Мемлекеттік климаттық кадастр – ауа температурасын, бұлттылықты, атмосфералық құбылыстарды, желдің бағыты мен жылдамдығын, жауын-шашын мөлшерін және белгілі бір аумақтарға тән атмосфераның және төселетін беткі бөліктің басқа да сипаттамаларын қамтитын атмосфералық жағдайлардың жиынтығы туралы метеорологиялық ақпаратқа негізделген деректердің жүйелендірілген және көп жылдық кезеңдегі метеорологиялық деректердің климаттық базасы негізінде қалыптастырылған жиынтығы.</w:t>
            </w:r>
          </w:p>
          <w:p w14:paraId="2714FB46" w14:textId="77777777" w:rsidR="0085691D" w:rsidRPr="00BA2A0D" w:rsidRDefault="0085691D" w:rsidP="008F4FA3">
            <w:pPr>
              <w:spacing w:after="0"/>
              <w:ind w:firstLine="311"/>
              <w:jc w:val="both"/>
              <w:rPr>
                <w:rFonts w:cs="Times New Roman"/>
                <w:b/>
                <w:sz w:val="24"/>
                <w:szCs w:val="24"/>
                <w:lang w:val="kk-KZ"/>
              </w:rPr>
            </w:pPr>
            <w:r w:rsidRPr="00BA2A0D">
              <w:rPr>
                <w:rFonts w:cs="Times New Roman"/>
                <w:b/>
                <w:sz w:val="24"/>
                <w:szCs w:val="24"/>
                <w:lang w:val="kk-KZ"/>
              </w:rPr>
              <w:t>Мемлекеттік климаттық кадастрды жүргізу қағидаларын, сондай-ақ мемлекеттік климаттық кадастр деректерінің құрамын және мемлекеттік органдарға, өзге де ұйымдар мен жеке тұлғаларға оның деректерін беру тәртібін қоршаған ортаны қорғау саласындағы уәкілетті орган бекітеді.</w:t>
            </w:r>
          </w:p>
          <w:p w14:paraId="6AF879D4" w14:textId="77777777" w:rsidR="0085691D" w:rsidRPr="00BA2A0D" w:rsidRDefault="0085691D" w:rsidP="008F4FA3">
            <w:pPr>
              <w:spacing w:after="0"/>
              <w:ind w:firstLine="311"/>
              <w:jc w:val="both"/>
              <w:rPr>
                <w:rFonts w:cs="Times New Roman"/>
                <w:b/>
                <w:sz w:val="24"/>
                <w:szCs w:val="24"/>
                <w:lang w:val="kk-KZ"/>
              </w:rPr>
            </w:pPr>
            <w:r w:rsidRPr="00BA2A0D">
              <w:rPr>
                <w:rFonts w:cs="Times New Roman"/>
                <w:b/>
                <w:sz w:val="24"/>
                <w:szCs w:val="24"/>
                <w:lang w:val="kk-KZ"/>
              </w:rPr>
              <w:t xml:space="preserve">Мемлекеттік гидрометеорологиялық қор – </w:t>
            </w:r>
            <w:r w:rsidRPr="00BA2A0D">
              <w:rPr>
                <w:rFonts w:cs="Times New Roman"/>
                <w:b/>
                <w:sz w:val="24"/>
                <w:szCs w:val="24"/>
                <w:lang w:val="kk-KZ"/>
              </w:rPr>
              <w:lastRenderedPageBreak/>
              <w:t>Қазақстан Республикасының заңнамасына сәйкес оны пайдалану мақсатында сақталуға жататын, құжатталған гидрологиялық және метеорологиялық ақпараттың жиынтығы.</w:t>
            </w:r>
          </w:p>
          <w:p w14:paraId="5966AC35" w14:textId="77777777" w:rsidR="0085691D" w:rsidRPr="00BA2A0D" w:rsidRDefault="0085691D" w:rsidP="008F4FA3">
            <w:pPr>
              <w:spacing w:after="0"/>
              <w:ind w:firstLine="311"/>
              <w:jc w:val="both"/>
              <w:rPr>
                <w:rFonts w:cs="Times New Roman"/>
                <w:b/>
                <w:sz w:val="24"/>
                <w:szCs w:val="24"/>
                <w:lang w:val="kk-KZ"/>
              </w:rPr>
            </w:pPr>
            <w:r w:rsidRPr="00BA2A0D">
              <w:rPr>
                <w:rFonts w:cs="Times New Roman"/>
                <w:b/>
                <w:sz w:val="24"/>
                <w:szCs w:val="24"/>
                <w:lang w:val="kk-KZ"/>
              </w:rPr>
              <w:t>Мемлекеттік гидрометеорологиялық қорды жүргізу қағидаларын қоршаған ортаны қорғау саласындағы уәкілетті орган бекітеді.</w:t>
            </w:r>
          </w:p>
          <w:p w14:paraId="52E94033" w14:textId="77777777" w:rsidR="0085691D" w:rsidRPr="00BA2A0D" w:rsidRDefault="0085691D" w:rsidP="008F4FA3">
            <w:pPr>
              <w:spacing w:after="0"/>
              <w:ind w:firstLine="311"/>
              <w:jc w:val="both"/>
              <w:rPr>
                <w:rFonts w:cs="Times New Roman"/>
                <w:b/>
                <w:sz w:val="24"/>
                <w:szCs w:val="24"/>
                <w:lang w:val="kk-KZ"/>
              </w:rPr>
            </w:pPr>
            <w:r w:rsidRPr="00BA2A0D">
              <w:rPr>
                <w:rFonts w:cs="Times New Roman"/>
                <w:b/>
                <w:sz w:val="24"/>
                <w:szCs w:val="24"/>
                <w:lang w:val="kk-KZ"/>
              </w:rPr>
              <w:t>3. Гидрологиялық мониторинг саласындағы жалпымемлекеттік және халықаралық маңызы бар көрсетілетін қызметтер:</w:t>
            </w:r>
          </w:p>
          <w:p w14:paraId="5950C14A" w14:textId="77777777" w:rsidR="0085691D" w:rsidRPr="00BA2A0D" w:rsidRDefault="0085691D" w:rsidP="008F4FA3">
            <w:pPr>
              <w:spacing w:after="0"/>
              <w:ind w:firstLine="311"/>
              <w:jc w:val="both"/>
              <w:rPr>
                <w:rFonts w:cs="Times New Roman"/>
                <w:b/>
                <w:sz w:val="24"/>
                <w:szCs w:val="24"/>
                <w:lang w:val="kk-KZ"/>
              </w:rPr>
            </w:pPr>
            <w:r w:rsidRPr="00BA2A0D">
              <w:rPr>
                <w:rFonts w:cs="Times New Roman"/>
                <w:b/>
                <w:sz w:val="24"/>
                <w:szCs w:val="24"/>
                <w:lang w:val="kk-KZ"/>
              </w:rPr>
              <w:t>1) өзендерде, көлдерде (теңіздерде), су қоймаларында, арналарда және өзге де жерүсті су объектілеріндегі байқаулар, алынған гидрологиялық деректерді жинау, өңдеу, талдау және гидрологиялық қысқа мерзімді, ұзақ мерзімді болжамдарды, оның ішінде алдын ала бес – жеті тәулікке дейін және көктемгі кезеңде әрбір үш күн сайын нақтылау мүмкіндігімен дайындау және қауіпті әрі дүлей гидрологиялық құбылыстардың туындау мүмкіндігі мен фактісі туралы дауылдық ескертулер беру;</w:t>
            </w:r>
          </w:p>
          <w:p w14:paraId="0A1408C8" w14:textId="77777777" w:rsidR="0085691D" w:rsidRPr="00BA2A0D" w:rsidRDefault="0085691D" w:rsidP="008F4FA3">
            <w:pPr>
              <w:spacing w:after="0"/>
              <w:ind w:firstLine="311"/>
              <w:jc w:val="both"/>
              <w:rPr>
                <w:rFonts w:cs="Times New Roman"/>
                <w:b/>
                <w:sz w:val="24"/>
                <w:szCs w:val="24"/>
                <w:lang w:val="kk-KZ"/>
              </w:rPr>
            </w:pPr>
            <w:r w:rsidRPr="00BA2A0D">
              <w:rPr>
                <w:rFonts w:cs="Times New Roman"/>
                <w:b/>
                <w:sz w:val="24"/>
                <w:szCs w:val="24"/>
                <w:lang w:val="kk-KZ"/>
              </w:rPr>
              <w:t>2) анықтамалықтарды, бюллетеньдерді, анықтама-консультацияларды қамтитын жалпы мақсаттағы гидрологиялық ақпаратты дайындау, сондай-ақ мемлекеттік органдарды, өзге де ұйымдар мен жеке тұлғаларды белгіленген тәртіппен осы ақпаратпен қамтамасыз ету;</w:t>
            </w:r>
          </w:p>
          <w:p w14:paraId="3DA18C6A" w14:textId="77777777" w:rsidR="0085691D" w:rsidRPr="00BA2A0D" w:rsidRDefault="0085691D" w:rsidP="008F4FA3">
            <w:pPr>
              <w:spacing w:after="0"/>
              <w:ind w:firstLine="311"/>
              <w:jc w:val="both"/>
              <w:rPr>
                <w:rFonts w:cs="Times New Roman"/>
                <w:b/>
                <w:sz w:val="24"/>
                <w:szCs w:val="24"/>
                <w:lang w:val="kk-KZ"/>
              </w:rPr>
            </w:pPr>
            <w:r w:rsidRPr="00BA2A0D">
              <w:rPr>
                <w:rFonts w:cs="Times New Roman"/>
                <w:b/>
                <w:sz w:val="24"/>
                <w:szCs w:val="24"/>
                <w:lang w:val="kk-KZ"/>
              </w:rPr>
              <w:lastRenderedPageBreak/>
              <w:t>3) гидрологиялық мониторинг нәтижелерінің негізінде «Жерүсті сулары» бөлімі бойынша мемлекеттік су кадастрын жүргізу үшін деректер дайындау;</w:t>
            </w:r>
          </w:p>
          <w:p w14:paraId="79949B57" w14:textId="77777777" w:rsidR="0085691D" w:rsidRPr="00BA2A0D" w:rsidRDefault="0085691D" w:rsidP="008F4FA3">
            <w:pPr>
              <w:spacing w:after="0"/>
              <w:ind w:firstLine="311"/>
              <w:jc w:val="both"/>
              <w:rPr>
                <w:rFonts w:cs="Times New Roman"/>
                <w:b/>
                <w:sz w:val="24"/>
                <w:szCs w:val="24"/>
                <w:lang w:val="kk-KZ"/>
              </w:rPr>
            </w:pPr>
            <w:r w:rsidRPr="00BA2A0D">
              <w:rPr>
                <w:rFonts w:cs="Times New Roman"/>
                <w:b/>
                <w:sz w:val="24"/>
                <w:szCs w:val="24"/>
                <w:lang w:val="kk-KZ"/>
              </w:rPr>
              <w:t>4) белгіленген тәртіппен халықаралық алмасу үшін гидрологиялық ақпарат беру.</w:t>
            </w:r>
          </w:p>
          <w:p w14:paraId="55185AD4" w14:textId="77777777" w:rsidR="0085691D" w:rsidRPr="00BA2A0D" w:rsidRDefault="0085691D" w:rsidP="008F4FA3">
            <w:pPr>
              <w:spacing w:after="0"/>
              <w:ind w:firstLine="311"/>
              <w:jc w:val="both"/>
              <w:rPr>
                <w:rFonts w:cs="Times New Roman"/>
                <w:b/>
                <w:sz w:val="24"/>
                <w:szCs w:val="24"/>
                <w:lang w:val="kk-KZ"/>
              </w:rPr>
            </w:pPr>
            <w:r w:rsidRPr="00BA2A0D">
              <w:rPr>
                <w:rFonts w:cs="Times New Roman"/>
                <w:b/>
                <w:sz w:val="24"/>
                <w:szCs w:val="24"/>
                <w:lang w:val="kk-KZ"/>
              </w:rPr>
              <w:t>4. Қоршаған орта жай-күйінің мониторингі саласындағы жалпымемлекеттік және халықаралық маңызы бар көрсетілетін қызметтер:</w:t>
            </w:r>
          </w:p>
          <w:p w14:paraId="22616B88" w14:textId="77777777" w:rsidR="0085691D" w:rsidRPr="00BA2A0D" w:rsidRDefault="0085691D" w:rsidP="008F4FA3">
            <w:pPr>
              <w:spacing w:after="0"/>
              <w:ind w:firstLine="311"/>
              <w:jc w:val="both"/>
              <w:rPr>
                <w:rFonts w:cs="Times New Roman"/>
                <w:b/>
                <w:sz w:val="24"/>
                <w:szCs w:val="24"/>
                <w:lang w:val="kk-KZ"/>
              </w:rPr>
            </w:pPr>
            <w:r w:rsidRPr="00BA2A0D">
              <w:rPr>
                <w:rFonts w:cs="Times New Roman"/>
                <w:b/>
                <w:sz w:val="24"/>
                <w:szCs w:val="24"/>
                <w:lang w:val="kk-KZ"/>
              </w:rPr>
              <w:t>1) осы тармақтың 2) - 8) тармақшаларында көзделген қоршаған ортаны қорғау объектілерінің ластануын байқау, жай-күйі туралы деректерді жинау, өңдеу, талдау, бюллетеньдер мен анықтамалық ақпаратты қамтитын қоршаған ортаның ластану жай-күйі туралы жалпы мақсаттағы ақпаратты дайындау, сондай-ақ мемлекеттік органдарды, өзге де ұйымдар мен жеке тұлғаларды белгіленген тәртіппен осы ақпаратпен қамтамасыз ету;</w:t>
            </w:r>
          </w:p>
          <w:p w14:paraId="0E670532" w14:textId="77777777" w:rsidR="0085691D" w:rsidRPr="00BA2A0D" w:rsidRDefault="0085691D" w:rsidP="008F4FA3">
            <w:pPr>
              <w:spacing w:after="0"/>
              <w:ind w:firstLine="311"/>
              <w:jc w:val="both"/>
              <w:rPr>
                <w:rFonts w:cs="Times New Roman"/>
                <w:b/>
                <w:sz w:val="24"/>
                <w:szCs w:val="24"/>
                <w:lang w:val="kk-KZ"/>
              </w:rPr>
            </w:pPr>
            <w:r w:rsidRPr="00BA2A0D">
              <w:rPr>
                <w:rFonts w:cs="Times New Roman"/>
                <w:b/>
                <w:sz w:val="24"/>
                <w:szCs w:val="24"/>
                <w:lang w:val="kk-KZ"/>
              </w:rPr>
              <w:t>2) атмосфералық ауаның ластану мониторингі – қоныстану аумақтарындағы атмосфералық ауаның жай-күйін байқау жүйесі;</w:t>
            </w:r>
          </w:p>
          <w:p w14:paraId="213EF8E7" w14:textId="77777777" w:rsidR="0085691D" w:rsidRPr="00BA2A0D" w:rsidRDefault="0085691D" w:rsidP="008F4FA3">
            <w:pPr>
              <w:spacing w:after="0"/>
              <w:ind w:firstLine="311"/>
              <w:jc w:val="both"/>
              <w:rPr>
                <w:rFonts w:cs="Times New Roman"/>
                <w:b/>
                <w:sz w:val="24"/>
                <w:szCs w:val="24"/>
                <w:lang w:val="kk-KZ"/>
              </w:rPr>
            </w:pPr>
            <w:r w:rsidRPr="00BA2A0D">
              <w:rPr>
                <w:rFonts w:cs="Times New Roman"/>
                <w:b/>
                <w:sz w:val="24"/>
                <w:szCs w:val="24"/>
                <w:lang w:val="kk-KZ"/>
              </w:rPr>
              <w:t>3) атмосфералық жауын-шашынның ластану мониторингі – қоныстану аймақтарындағы атмосфералық жауын-шашын мен қар жамылғысының химиялық құрамын байқау жүйесі;</w:t>
            </w:r>
          </w:p>
          <w:p w14:paraId="07DF7011" w14:textId="77777777" w:rsidR="0085691D" w:rsidRPr="00BA2A0D" w:rsidRDefault="0085691D" w:rsidP="008F4FA3">
            <w:pPr>
              <w:spacing w:after="0"/>
              <w:ind w:firstLine="311"/>
              <w:jc w:val="both"/>
              <w:rPr>
                <w:rFonts w:cs="Times New Roman"/>
                <w:b/>
                <w:sz w:val="24"/>
                <w:szCs w:val="24"/>
                <w:lang w:val="kk-KZ"/>
              </w:rPr>
            </w:pPr>
            <w:r w:rsidRPr="00BA2A0D">
              <w:rPr>
                <w:rFonts w:cs="Times New Roman"/>
                <w:b/>
                <w:sz w:val="24"/>
                <w:szCs w:val="24"/>
                <w:lang w:val="kk-KZ"/>
              </w:rPr>
              <w:lastRenderedPageBreak/>
              <w:t>4) судың ластану мониторингі – жағалау аймақтарындағы жерүсті суларының ластануын байқау жүйесі;</w:t>
            </w:r>
          </w:p>
          <w:p w14:paraId="21DAEDDB" w14:textId="77777777" w:rsidR="0085691D" w:rsidRPr="00BA2A0D" w:rsidRDefault="0085691D" w:rsidP="008F4FA3">
            <w:pPr>
              <w:spacing w:after="0"/>
              <w:ind w:firstLine="311"/>
              <w:jc w:val="both"/>
              <w:rPr>
                <w:rFonts w:cs="Times New Roman"/>
                <w:b/>
                <w:sz w:val="24"/>
                <w:szCs w:val="24"/>
                <w:lang w:val="kk-KZ"/>
              </w:rPr>
            </w:pPr>
            <w:r w:rsidRPr="00BA2A0D">
              <w:rPr>
                <w:rFonts w:cs="Times New Roman"/>
                <w:b/>
                <w:sz w:val="24"/>
                <w:szCs w:val="24"/>
                <w:lang w:val="kk-KZ"/>
              </w:rPr>
              <w:t>5) топырақ ластануының мониторингі – қоныстану аймақтарының топырақтарындағы ластағыш заттардың концентрациясын байқау жүйесі;</w:t>
            </w:r>
          </w:p>
          <w:p w14:paraId="66E3AE71" w14:textId="77777777" w:rsidR="0085691D" w:rsidRPr="00BA2A0D" w:rsidRDefault="0085691D" w:rsidP="008F4FA3">
            <w:pPr>
              <w:spacing w:after="0"/>
              <w:ind w:firstLine="311"/>
              <w:jc w:val="both"/>
              <w:rPr>
                <w:rFonts w:cs="Times New Roman"/>
                <w:b/>
                <w:sz w:val="24"/>
                <w:szCs w:val="24"/>
                <w:lang w:val="kk-KZ"/>
              </w:rPr>
            </w:pPr>
            <w:r w:rsidRPr="00BA2A0D">
              <w:rPr>
                <w:rFonts w:cs="Times New Roman"/>
                <w:b/>
                <w:sz w:val="24"/>
                <w:szCs w:val="24"/>
                <w:lang w:val="kk-KZ"/>
              </w:rPr>
              <w:t>6) радиациялық мониторинг – қоныстану аумақтарындағы техногендік және табиғи радиоактивті ластануды байқау жүйесі;</w:t>
            </w:r>
          </w:p>
          <w:p w14:paraId="47A8149E" w14:textId="77777777" w:rsidR="0085691D" w:rsidRPr="00BA2A0D" w:rsidRDefault="0085691D" w:rsidP="008F4FA3">
            <w:pPr>
              <w:spacing w:after="0"/>
              <w:ind w:firstLine="311"/>
              <w:jc w:val="both"/>
              <w:rPr>
                <w:rFonts w:cs="Times New Roman"/>
                <w:b/>
                <w:sz w:val="24"/>
                <w:szCs w:val="24"/>
                <w:lang w:val="kk-KZ"/>
              </w:rPr>
            </w:pPr>
            <w:r w:rsidRPr="00BA2A0D">
              <w:rPr>
                <w:rFonts w:cs="Times New Roman"/>
                <w:b/>
                <w:sz w:val="24"/>
                <w:szCs w:val="24"/>
                <w:lang w:val="kk-KZ"/>
              </w:rPr>
              <w:t>7) трансшекаралық ластану мониторингі – шекара маңындағы мемлекеттермен халықаралық ынтымақтастық шеңберінде жүзеге асырылатын, трансшекаралық жерүсті сулары мен трансшекаралық өзендердің жағалау маңындағы топырақтың ластануын байқау жүйесі;</w:t>
            </w:r>
          </w:p>
          <w:p w14:paraId="162BDD00" w14:textId="77777777" w:rsidR="0085691D" w:rsidRPr="00BA2A0D" w:rsidRDefault="0085691D" w:rsidP="008F4FA3">
            <w:pPr>
              <w:spacing w:after="0"/>
              <w:ind w:firstLine="311"/>
              <w:jc w:val="both"/>
              <w:rPr>
                <w:rFonts w:cs="Times New Roman"/>
                <w:b/>
                <w:sz w:val="24"/>
                <w:szCs w:val="24"/>
                <w:lang w:val="kk-KZ"/>
              </w:rPr>
            </w:pPr>
            <w:r w:rsidRPr="00BA2A0D">
              <w:rPr>
                <w:rFonts w:cs="Times New Roman"/>
                <w:b/>
                <w:sz w:val="24"/>
                <w:szCs w:val="24"/>
                <w:lang w:val="kk-KZ"/>
              </w:rPr>
              <w:t>8) фондық мониторинг – қоршаған ортаның кешенді фондық мониторингі станцияларының мамандандырылған желісін пайдалана отырып, атмосфера мен басқа ортаның жай-күйін олардың биосферамен өзара іс-қимылындағы байқау жүйесі;</w:t>
            </w:r>
          </w:p>
          <w:p w14:paraId="2BC9F62F" w14:textId="77777777" w:rsidR="0085691D" w:rsidRPr="00BA2A0D" w:rsidRDefault="0085691D" w:rsidP="008F4FA3">
            <w:pPr>
              <w:spacing w:after="0"/>
              <w:ind w:firstLine="311"/>
              <w:jc w:val="both"/>
              <w:rPr>
                <w:rFonts w:cs="Times New Roman"/>
                <w:sz w:val="24"/>
                <w:szCs w:val="24"/>
                <w:lang w:val="kk-KZ"/>
              </w:rPr>
            </w:pPr>
            <w:r w:rsidRPr="00BA2A0D">
              <w:rPr>
                <w:rFonts w:cs="Times New Roman"/>
                <w:b/>
                <w:sz w:val="24"/>
                <w:szCs w:val="24"/>
                <w:lang w:val="kk-KZ"/>
              </w:rPr>
              <w:t>9) белгіленген тәртіппен халықаралық алмасу үшін қоршаған ортаның жай-күйі туралы ақпарат беру.</w:t>
            </w:r>
          </w:p>
        </w:tc>
        <w:tc>
          <w:tcPr>
            <w:tcW w:w="3970" w:type="dxa"/>
            <w:tcBorders>
              <w:top w:val="single" w:sz="4" w:space="0" w:color="auto"/>
              <w:left w:val="single" w:sz="4" w:space="0" w:color="auto"/>
              <w:bottom w:val="single" w:sz="4" w:space="0" w:color="auto"/>
              <w:right w:val="single" w:sz="4" w:space="0" w:color="auto"/>
            </w:tcBorders>
          </w:tcPr>
          <w:p w14:paraId="7DF630DA" w14:textId="77777777" w:rsidR="0085691D" w:rsidRPr="00BA2A0D" w:rsidRDefault="0085691D" w:rsidP="008F4FA3">
            <w:pPr>
              <w:spacing w:after="0"/>
              <w:jc w:val="both"/>
              <w:rPr>
                <w:rFonts w:cs="Times New Roman"/>
                <w:b/>
                <w:sz w:val="24"/>
                <w:szCs w:val="24"/>
                <w:lang w:val="kk-KZ"/>
              </w:rPr>
            </w:pPr>
            <w:r w:rsidRPr="00BA2A0D">
              <w:rPr>
                <w:rFonts w:cs="Times New Roman"/>
                <w:bCs/>
                <w:sz w:val="24"/>
                <w:szCs w:val="24"/>
                <w:lang w:val="kk-KZ"/>
              </w:rPr>
              <w:lastRenderedPageBreak/>
              <w:t xml:space="preserve">Мемлекеттік бақылау желісін пайдалана отырып, қоршаған ортаның жай-күйіне мониторинг, метеорологиялық және гидрологиялық мониторинг жүргізу саласындағы </w:t>
            </w:r>
            <w:r w:rsidRPr="00BA2A0D">
              <w:rPr>
                <w:rFonts w:cs="Times New Roman"/>
                <w:b/>
                <w:sz w:val="24"/>
                <w:szCs w:val="24"/>
                <w:lang w:val="kk-KZ"/>
              </w:rPr>
              <w:t xml:space="preserve">технологиялық байланысты қызметтен </w:t>
            </w:r>
            <w:r w:rsidRPr="00BA2A0D">
              <w:rPr>
                <w:rFonts w:cs="Times New Roman"/>
                <w:b/>
                <w:sz w:val="24"/>
                <w:szCs w:val="24"/>
                <w:lang w:val="kk-KZ"/>
              </w:rPr>
              <w:lastRenderedPageBreak/>
              <w:t>монополиялық қызметті ажырату қажеттілігіне байланысты</w:t>
            </w:r>
            <w:r w:rsidRPr="00BA2A0D">
              <w:rPr>
                <w:rFonts w:cs="Times New Roman"/>
                <w:bCs/>
                <w:sz w:val="24"/>
                <w:szCs w:val="24"/>
                <w:lang w:val="kk-KZ"/>
              </w:rPr>
              <w:t>.</w:t>
            </w:r>
          </w:p>
          <w:p w14:paraId="68BD1BD8" w14:textId="77777777" w:rsidR="0085691D" w:rsidRPr="00BA2A0D" w:rsidRDefault="0085691D" w:rsidP="008F4FA3">
            <w:pPr>
              <w:pStyle w:val="af"/>
              <w:spacing w:before="0" w:beforeAutospacing="0" w:after="0" w:afterAutospacing="0"/>
              <w:jc w:val="both"/>
              <w:textAlignment w:val="baseline"/>
              <w:rPr>
                <w:lang w:val="kk-KZ" w:eastAsia="en-US"/>
              </w:rPr>
            </w:pPr>
            <w:r w:rsidRPr="00BA2A0D">
              <w:rPr>
                <w:b/>
                <w:i/>
                <w:iCs/>
                <w:lang w:val="kk-KZ"/>
              </w:rPr>
              <w:t xml:space="preserve">Негіздемелер осы салыстырмалы кестенің </w:t>
            </w:r>
            <w:r>
              <w:rPr>
                <w:b/>
                <w:i/>
                <w:iCs/>
                <w:lang w:val="kk-KZ"/>
              </w:rPr>
              <w:t>7</w:t>
            </w:r>
            <w:r w:rsidRPr="00BA2A0D">
              <w:rPr>
                <w:b/>
                <w:i/>
                <w:iCs/>
                <w:lang w:val="kk-KZ"/>
              </w:rPr>
              <w:t>-тармағында келтірілген.</w:t>
            </w:r>
          </w:p>
        </w:tc>
      </w:tr>
      <w:tr w:rsidR="0085691D" w:rsidRPr="0085691D" w14:paraId="78EE690F" w14:textId="77777777" w:rsidTr="008F4FA3">
        <w:trPr>
          <w:trHeight w:val="20"/>
        </w:trPr>
        <w:tc>
          <w:tcPr>
            <w:tcW w:w="568" w:type="dxa"/>
            <w:shd w:val="clear" w:color="auto" w:fill="auto"/>
          </w:tcPr>
          <w:p w14:paraId="344CB92D" w14:textId="77777777" w:rsidR="0085691D" w:rsidRPr="00BA2A0D" w:rsidRDefault="0085691D" w:rsidP="008F4FA3">
            <w:pPr>
              <w:numPr>
                <w:ilvl w:val="0"/>
                <w:numId w:val="1"/>
              </w:numPr>
              <w:spacing w:after="0"/>
              <w:ind w:left="0" w:firstLine="0"/>
              <w:contextualSpacing/>
              <w:jc w:val="both"/>
              <w:rPr>
                <w:rFonts w:eastAsia="Times New Roman" w:cs="Times New Roman"/>
                <w:b/>
                <w:sz w:val="24"/>
                <w:szCs w:val="24"/>
                <w:lang w:val="kk-KZ"/>
              </w:rPr>
            </w:pPr>
          </w:p>
        </w:tc>
        <w:tc>
          <w:tcPr>
            <w:tcW w:w="1276" w:type="dxa"/>
            <w:tcBorders>
              <w:top w:val="single" w:sz="4" w:space="0" w:color="auto"/>
              <w:left w:val="single" w:sz="4" w:space="0" w:color="auto"/>
              <w:bottom w:val="single" w:sz="4" w:space="0" w:color="auto"/>
              <w:right w:val="single" w:sz="4" w:space="0" w:color="auto"/>
            </w:tcBorders>
          </w:tcPr>
          <w:p w14:paraId="7E68BFB2" w14:textId="77777777" w:rsidR="0085691D" w:rsidRPr="00BA2A0D" w:rsidRDefault="0085691D" w:rsidP="008F4FA3">
            <w:pPr>
              <w:pStyle w:val="ad"/>
              <w:jc w:val="center"/>
              <w:rPr>
                <w:lang w:val="kk-KZ" w:eastAsia="en-US"/>
              </w:rPr>
            </w:pPr>
            <w:r w:rsidRPr="00BA2A0D">
              <w:t>167-</w:t>
            </w:r>
            <w:r w:rsidRPr="00BA2A0D">
              <w:rPr>
                <w:lang w:val="kk-KZ"/>
              </w:rPr>
              <w:t>б</w:t>
            </w:r>
            <w:proofErr w:type="spellStart"/>
            <w:r w:rsidRPr="00BA2A0D">
              <w:t>аптың</w:t>
            </w:r>
            <w:proofErr w:type="spellEnd"/>
            <w:r w:rsidRPr="00BA2A0D">
              <w:t xml:space="preserve"> 1-</w:t>
            </w:r>
            <w:r w:rsidRPr="00BA2A0D">
              <w:rPr>
                <w:lang w:val="kk-KZ"/>
              </w:rPr>
              <w:t>т</w:t>
            </w:r>
            <w:proofErr w:type="spellStart"/>
            <w:r w:rsidRPr="00BA2A0D">
              <w:t>армағы</w:t>
            </w:r>
            <w:proofErr w:type="spellEnd"/>
          </w:p>
        </w:tc>
        <w:tc>
          <w:tcPr>
            <w:tcW w:w="4535" w:type="dxa"/>
            <w:tcBorders>
              <w:top w:val="single" w:sz="4" w:space="0" w:color="auto"/>
              <w:left w:val="single" w:sz="4" w:space="0" w:color="auto"/>
              <w:bottom w:val="single" w:sz="4" w:space="0" w:color="auto"/>
              <w:right w:val="single" w:sz="4" w:space="0" w:color="auto"/>
            </w:tcBorders>
          </w:tcPr>
          <w:p w14:paraId="138F1364" w14:textId="77777777" w:rsidR="0085691D" w:rsidRPr="00BA2A0D" w:rsidRDefault="0085691D" w:rsidP="008F4FA3">
            <w:pPr>
              <w:shd w:val="clear" w:color="auto" w:fill="FFFFFF"/>
              <w:spacing w:after="0"/>
              <w:ind w:firstLine="311"/>
              <w:jc w:val="both"/>
              <w:textAlignment w:val="baseline"/>
              <w:rPr>
                <w:rFonts w:cs="Times New Roman"/>
                <w:spacing w:val="2"/>
                <w:sz w:val="24"/>
                <w:szCs w:val="24"/>
                <w:shd w:val="clear" w:color="auto" w:fill="FFFFFF"/>
                <w:lang w:val="kk-KZ"/>
              </w:rPr>
            </w:pPr>
            <w:r w:rsidRPr="00BA2A0D">
              <w:rPr>
                <w:rFonts w:cs="Times New Roman"/>
                <w:spacing w:val="2"/>
                <w:sz w:val="24"/>
                <w:szCs w:val="24"/>
                <w:shd w:val="clear" w:color="auto" w:fill="FFFFFF"/>
                <w:lang w:val="kk-KZ"/>
              </w:rPr>
              <w:t xml:space="preserve">1. Мемлекеттік бақылау желісі – бұл қоршаған ортада болып жатқан физикалық және химиялық процестерді бақылауға, оның метеорологиялық, гидрологиялық сипаттамаларын және </w:t>
            </w:r>
            <w:r w:rsidRPr="00BA2A0D">
              <w:rPr>
                <w:rFonts w:cs="Times New Roman"/>
                <w:spacing w:val="2"/>
                <w:sz w:val="24"/>
                <w:szCs w:val="24"/>
                <w:shd w:val="clear" w:color="auto" w:fill="FFFFFF"/>
                <w:lang w:val="kk-KZ"/>
              </w:rPr>
              <w:lastRenderedPageBreak/>
              <w:t>қоршаған ортаның ластану жағдайын анықтауға арналған Ұлттық гидрометеорологиялық қызметтің шаруашылық жүргізуіндегі өзара байланысты стационарлық және жылжымалы бақылау пункттерінің жүйесі.</w:t>
            </w:r>
          </w:p>
          <w:p w14:paraId="72E7A364" w14:textId="77777777" w:rsidR="0085691D" w:rsidRPr="00BA2A0D" w:rsidRDefault="0085691D" w:rsidP="008F4FA3">
            <w:pPr>
              <w:pStyle w:val="a8"/>
              <w:shd w:val="clear" w:color="auto" w:fill="FFFFFF"/>
              <w:spacing w:after="0" w:line="240" w:lineRule="auto"/>
              <w:ind w:left="0" w:firstLine="311"/>
              <w:jc w:val="both"/>
              <w:textAlignment w:val="baseline"/>
              <w:rPr>
                <w:rFonts w:ascii="Times New Roman" w:hAnsi="Times New Roman"/>
                <w:spacing w:val="2"/>
                <w:sz w:val="24"/>
                <w:szCs w:val="24"/>
                <w:lang w:val="kk-KZ" w:eastAsia="ru-RU"/>
              </w:rPr>
            </w:pPr>
            <w:r w:rsidRPr="00BA2A0D">
              <w:rPr>
                <w:rFonts w:ascii="Times New Roman" w:hAnsi="Times New Roman"/>
                <w:spacing w:val="2"/>
                <w:sz w:val="24"/>
                <w:szCs w:val="24"/>
                <w:lang w:val="kk-KZ" w:eastAsia="ru-RU"/>
              </w:rPr>
              <w:t>Сенімді ақпарат алу мақсатында мемлекеттік бақылау желісінің стационарлық бақылау пункттерінің айналасында күзет аймақтары құрылады.</w:t>
            </w:r>
          </w:p>
          <w:p w14:paraId="3B7418C8" w14:textId="77777777" w:rsidR="0085691D" w:rsidRPr="00BA2A0D" w:rsidRDefault="0085691D" w:rsidP="008F4FA3">
            <w:pPr>
              <w:spacing w:after="0"/>
              <w:ind w:firstLine="311"/>
              <w:jc w:val="both"/>
              <w:rPr>
                <w:rFonts w:cs="Times New Roman"/>
                <w:sz w:val="24"/>
                <w:szCs w:val="24"/>
                <w:lang w:val="kk-KZ"/>
              </w:rPr>
            </w:pPr>
            <w:r w:rsidRPr="00BA2A0D">
              <w:rPr>
                <w:rFonts w:eastAsia="Times New Roman" w:cs="Times New Roman"/>
                <w:spacing w:val="2"/>
                <w:sz w:val="24"/>
                <w:szCs w:val="24"/>
                <w:lang w:val="kk-KZ" w:eastAsia="ru-RU"/>
              </w:rPr>
              <w:t>Күзет аймақтарының шекараларын белгілеу және белгілеу тәртібі қоршаған ортаны қорғау саласындағы уәкілетті орган бекітетін стационарлық байқау пункттері және мемлекеттік байқау желісі атмосферасының ластану жай-күйін байқау пункттері туралы ережеге сәйкес айқындалады.</w:t>
            </w:r>
          </w:p>
        </w:tc>
        <w:tc>
          <w:tcPr>
            <w:tcW w:w="4535" w:type="dxa"/>
            <w:tcBorders>
              <w:top w:val="single" w:sz="4" w:space="0" w:color="auto"/>
              <w:left w:val="single" w:sz="4" w:space="0" w:color="auto"/>
              <w:bottom w:val="single" w:sz="4" w:space="0" w:color="auto"/>
              <w:right w:val="single" w:sz="4" w:space="0" w:color="auto"/>
            </w:tcBorders>
          </w:tcPr>
          <w:p w14:paraId="6FE78865" w14:textId="77777777" w:rsidR="0085691D" w:rsidRPr="00BA2A0D" w:rsidRDefault="0085691D" w:rsidP="008F4FA3">
            <w:pPr>
              <w:shd w:val="clear" w:color="auto" w:fill="FFFFFF"/>
              <w:spacing w:after="0"/>
              <w:ind w:firstLine="311"/>
              <w:jc w:val="both"/>
              <w:textAlignment w:val="baseline"/>
              <w:rPr>
                <w:rFonts w:cs="Times New Roman"/>
                <w:spacing w:val="2"/>
                <w:sz w:val="24"/>
                <w:szCs w:val="24"/>
                <w:shd w:val="clear" w:color="auto" w:fill="FFFFFF"/>
                <w:lang w:val="kk-KZ"/>
              </w:rPr>
            </w:pPr>
            <w:r w:rsidRPr="00BA2A0D">
              <w:rPr>
                <w:rFonts w:cs="Times New Roman"/>
                <w:spacing w:val="2"/>
                <w:sz w:val="24"/>
                <w:szCs w:val="24"/>
                <w:shd w:val="clear" w:color="auto" w:fill="FFFFFF"/>
                <w:lang w:val="kk-KZ"/>
              </w:rPr>
              <w:lastRenderedPageBreak/>
              <w:t xml:space="preserve">1. Мемлекеттік бақылау желісі – бұл қоршаған ортада болып жатқан физикалық және химиялық процестерді бақылауға, оның метеорологиялық, гидрологиялық сипаттамаларын және </w:t>
            </w:r>
            <w:r w:rsidRPr="00BA2A0D">
              <w:rPr>
                <w:rFonts w:cs="Times New Roman"/>
                <w:spacing w:val="2"/>
                <w:sz w:val="24"/>
                <w:szCs w:val="24"/>
                <w:shd w:val="clear" w:color="auto" w:fill="FFFFFF"/>
                <w:lang w:val="kk-KZ"/>
              </w:rPr>
              <w:lastRenderedPageBreak/>
              <w:t>қоршаған ортаның ластану жағдайын анықтауға арналған Ұлттық гидрометеорологиялық қызметтің шаруашылық жүргізуіндегі өзара байланысты стационарлық және жылжымалы бақылау пункттерінің жүйесі.</w:t>
            </w:r>
          </w:p>
          <w:p w14:paraId="20687F6F" w14:textId="77777777" w:rsidR="0085691D" w:rsidRPr="00BA2A0D" w:rsidRDefault="0085691D" w:rsidP="008F4FA3">
            <w:pPr>
              <w:pStyle w:val="a8"/>
              <w:shd w:val="clear" w:color="auto" w:fill="FFFFFF"/>
              <w:spacing w:after="0" w:line="240" w:lineRule="auto"/>
              <w:ind w:left="0" w:firstLine="311"/>
              <w:jc w:val="both"/>
              <w:textAlignment w:val="baseline"/>
              <w:rPr>
                <w:rFonts w:ascii="Times New Roman" w:hAnsi="Times New Roman"/>
                <w:spacing w:val="2"/>
                <w:sz w:val="24"/>
                <w:szCs w:val="24"/>
                <w:lang w:val="kk-KZ" w:eastAsia="ru-RU"/>
              </w:rPr>
            </w:pPr>
            <w:r w:rsidRPr="00BA2A0D">
              <w:rPr>
                <w:rFonts w:ascii="Times New Roman" w:hAnsi="Times New Roman"/>
                <w:spacing w:val="2"/>
                <w:sz w:val="24"/>
                <w:szCs w:val="24"/>
                <w:lang w:val="kk-KZ" w:eastAsia="ru-RU"/>
              </w:rPr>
              <w:t>Сенімді ақпарат алу мақсатында мемлекеттік бақылау желісінің стационарлық бақылау пункттерінің айналасында күзет аймақтары құрылады.</w:t>
            </w:r>
          </w:p>
          <w:p w14:paraId="63ED78CC" w14:textId="77777777" w:rsidR="0085691D" w:rsidRPr="00BA2A0D" w:rsidRDefault="0085691D" w:rsidP="008F4FA3">
            <w:pPr>
              <w:shd w:val="clear" w:color="auto" w:fill="FFFFFF"/>
              <w:spacing w:after="0"/>
              <w:ind w:firstLine="311"/>
              <w:jc w:val="both"/>
              <w:textAlignment w:val="baseline"/>
              <w:rPr>
                <w:rFonts w:eastAsia="Times New Roman" w:cs="Times New Roman"/>
                <w:spacing w:val="2"/>
                <w:sz w:val="24"/>
                <w:szCs w:val="24"/>
                <w:lang w:val="kk-KZ" w:eastAsia="ru-RU"/>
              </w:rPr>
            </w:pPr>
            <w:r w:rsidRPr="00BA2A0D">
              <w:rPr>
                <w:rFonts w:eastAsia="Times New Roman" w:cs="Times New Roman"/>
                <w:spacing w:val="2"/>
                <w:sz w:val="24"/>
                <w:szCs w:val="24"/>
                <w:lang w:val="kk-KZ" w:eastAsia="ru-RU"/>
              </w:rPr>
              <w:t>Күзет аймақтарының шекараларын белгілеу және белгілеу тәртібі қоршаған ортаны қорғау саласындағы уәкілетті орган бекітетін стационарлық байқау пункттері және мемлекеттік байқау желісі атмосферасының ластану жай-күйін байқау пункттері туралы ережеге сәйкес айқындалады.</w:t>
            </w:r>
          </w:p>
          <w:p w14:paraId="28402225" w14:textId="77777777" w:rsidR="0085691D" w:rsidRPr="00BA2A0D" w:rsidRDefault="0085691D" w:rsidP="008F4FA3">
            <w:pPr>
              <w:spacing w:after="0"/>
              <w:ind w:firstLine="311"/>
              <w:jc w:val="both"/>
              <w:rPr>
                <w:rFonts w:cs="Times New Roman"/>
                <w:sz w:val="24"/>
                <w:szCs w:val="24"/>
                <w:lang w:val="kk-KZ"/>
              </w:rPr>
            </w:pPr>
            <w:r w:rsidRPr="00BA2A0D">
              <w:rPr>
                <w:rFonts w:eastAsia="Times New Roman" w:cs="Times New Roman"/>
                <w:b/>
                <w:bCs/>
                <w:spacing w:val="2"/>
                <w:sz w:val="24"/>
                <w:szCs w:val="24"/>
                <w:lang w:val="kk-KZ" w:eastAsia="ru-RU"/>
              </w:rPr>
              <w:t>Күзет аймақтарын ұйымдастыруға қойылатын талаптар қоршаған ортаны қорғау саласындағы уәкілетті орган бекітетін стационарлық бақылау пункттері және мемлекеттік бақылау желісі атмосферасының ластану жай-күйін бақылау пункттері үшін күзет аймақтарын белгілеу қағидаларына сәйкес айқындалады.</w:t>
            </w:r>
          </w:p>
        </w:tc>
        <w:tc>
          <w:tcPr>
            <w:tcW w:w="3970" w:type="dxa"/>
            <w:tcBorders>
              <w:top w:val="single" w:sz="4" w:space="0" w:color="auto"/>
              <w:left w:val="single" w:sz="4" w:space="0" w:color="auto"/>
              <w:bottom w:val="single" w:sz="4" w:space="0" w:color="auto"/>
              <w:right w:val="single" w:sz="4" w:space="0" w:color="auto"/>
            </w:tcBorders>
          </w:tcPr>
          <w:p w14:paraId="3F6ABED5" w14:textId="77777777" w:rsidR="0085691D" w:rsidRPr="00BA2A0D" w:rsidRDefault="0085691D" w:rsidP="008F4FA3">
            <w:pPr>
              <w:spacing w:after="0"/>
              <w:jc w:val="both"/>
              <w:rPr>
                <w:rFonts w:cs="Times New Roman"/>
                <w:sz w:val="24"/>
                <w:szCs w:val="24"/>
                <w:lang w:val="kk-KZ"/>
              </w:rPr>
            </w:pPr>
            <w:r w:rsidRPr="00BA2A0D">
              <w:rPr>
                <w:rFonts w:cs="Times New Roman"/>
                <w:sz w:val="24"/>
                <w:szCs w:val="24"/>
                <w:lang w:val="kk-KZ"/>
              </w:rPr>
              <w:lastRenderedPageBreak/>
              <w:t xml:space="preserve">ҚР ЭК 2.01.2021 ж. іске асыру мақсатында «Стационарлық бақылау пункттері туралы ереже» (02.08.2021 ж. №284, № 23836) бекітілді, онда бақылау пунктінен </w:t>
            </w:r>
            <w:r w:rsidRPr="00BA2A0D">
              <w:rPr>
                <w:rFonts w:cs="Times New Roman"/>
                <w:sz w:val="24"/>
                <w:szCs w:val="24"/>
                <w:lang w:val="kk-KZ"/>
              </w:rPr>
              <w:lastRenderedPageBreak/>
              <w:t>шаруашылық жүргізуші субъектілерге дейінгі ең аз қашықтықты белгілеу сияқты күзет аймағына қойылатын талаптар көзделген. Алайда, НҚА келісу барысында ҚР ӘМ көрсетілген норманы алып тастауды және осы құқықтық қатынастарды ҚР заңнамасында белгіленген тәртіппен басқа НҚА әзірлеу жолымен реттеуді ұсынды:</w:t>
            </w:r>
          </w:p>
          <w:p w14:paraId="7D27BF9A" w14:textId="77777777" w:rsidR="0085691D" w:rsidRPr="00BA2A0D" w:rsidRDefault="0085691D" w:rsidP="008F4FA3">
            <w:pPr>
              <w:pStyle w:val="af"/>
              <w:spacing w:before="0" w:beforeAutospacing="0" w:after="0" w:afterAutospacing="0"/>
              <w:jc w:val="both"/>
              <w:textAlignment w:val="baseline"/>
              <w:rPr>
                <w:lang w:val="kk-KZ" w:eastAsia="en-US"/>
              </w:rPr>
            </w:pPr>
            <w:r w:rsidRPr="00BA2A0D">
              <w:rPr>
                <w:lang w:val="kk-KZ"/>
              </w:rPr>
              <w:t>«Стационарлық бақылау пункттері және мемлекеттік бақылау желісі атмосферасының ластану жай-күйін бақылау пункттері үшін күзет аймақтарын белгілеу қағидаларын бекіту туралы»</w:t>
            </w:r>
            <w:r w:rsidRPr="00BA2A0D">
              <w:rPr>
                <w:spacing w:val="2"/>
                <w:lang w:val="kk-KZ"/>
              </w:rPr>
              <w:t>.</w:t>
            </w:r>
          </w:p>
        </w:tc>
      </w:tr>
      <w:tr w:rsidR="0085691D" w:rsidRPr="0085691D" w14:paraId="38A01E6D" w14:textId="77777777" w:rsidTr="008F4FA3">
        <w:trPr>
          <w:trHeight w:val="20"/>
        </w:trPr>
        <w:tc>
          <w:tcPr>
            <w:tcW w:w="568" w:type="dxa"/>
            <w:shd w:val="clear" w:color="auto" w:fill="auto"/>
          </w:tcPr>
          <w:p w14:paraId="6D4156DD" w14:textId="77777777" w:rsidR="0085691D" w:rsidRPr="00BA2A0D" w:rsidRDefault="0085691D" w:rsidP="008F4FA3">
            <w:pPr>
              <w:numPr>
                <w:ilvl w:val="0"/>
                <w:numId w:val="1"/>
              </w:numPr>
              <w:spacing w:after="0"/>
              <w:ind w:left="0" w:firstLine="0"/>
              <w:contextualSpacing/>
              <w:jc w:val="both"/>
              <w:rPr>
                <w:rFonts w:eastAsia="Times New Roman" w:cs="Times New Roman"/>
                <w:b/>
                <w:sz w:val="24"/>
                <w:szCs w:val="24"/>
                <w:lang w:val="kk-KZ"/>
              </w:rPr>
            </w:pPr>
          </w:p>
        </w:tc>
        <w:tc>
          <w:tcPr>
            <w:tcW w:w="1276" w:type="dxa"/>
            <w:tcBorders>
              <w:top w:val="single" w:sz="4" w:space="0" w:color="auto"/>
              <w:left w:val="single" w:sz="4" w:space="0" w:color="auto"/>
              <w:bottom w:val="single" w:sz="4" w:space="0" w:color="auto"/>
              <w:right w:val="single" w:sz="4" w:space="0" w:color="auto"/>
            </w:tcBorders>
          </w:tcPr>
          <w:p w14:paraId="7EAE4435" w14:textId="77777777" w:rsidR="0085691D" w:rsidRPr="00BA2A0D" w:rsidRDefault="0085691D" w:rsidP="008F4FA3">
            <w:pPr>
              <w:pStyle w:val="ad"/>
              <w:jc w:val="center"/>
              <w:rPr>
                <w:lang w:val="kk-KZ" w:eastAsia="en-US"/>
              </w:rPr>
            </w:pPr>
            <w:r w:rsidRPr="00BA2A0D">
              <w:t>167-</w:t>
            </w:r>
            <w:r w:rsidRPr="00BA2A0D">
              <w:rPr>
                <w:lang w:val="kk-KZ"/>
              </w:rPr>
              <w:t>б</w:t>
            </w:r>
            <w:proofErr w:type="spellStart"/>
            <w:r w:rsidRPr="00BA2A0D">
              <w:t>аптың</w:t>
            </w:r>
            <w:proofErr w:type="spellEnd"/>
            <w:r w:rsidRPr="00BA2A0D">
              <w:t xml:space="preserve"> 6-</w:t>
            </w:r>
            <w:r w:rsidRPr="00BA2A0D">
              <w:rPr>
                <w:lang w:val="kk-KZ"/>
              </w:rPr>
              <w:t>т</w:t>
            </w:r>
            <w:proofErr w:type="spellStart"/>
            <w:r w:rsidRPr="00BA2A0D">
              <w:t>армағы</w:t>
            </w:r>
            <w:proofErr w:type="spellEnd"/>
          </w:p>
        </w:tc>
        <w:tc>
          <w:tcPr>
            <w:tcW w:w="4535" w:type="dxa"/>
            <w:tcBorders>
              <w:top w:val="single" w:sz="4" w:space="0" w:color="auto"/>
              <w:left w:val="single" w:sz="4" w:space="0" w:color="auto"/>
              <w:bottom w:val="single" w:sz="4" w:space="0" w:color="auto"/>
              <w:right w:val="single" w:sz="4" w:space="0" w:color="auto"/>
            </w:tcBorders>
          </w:tcPr>
          <w:p w14:paraId="7E7BA30E" w14:textId="77777777" w:rsidR="0085691D" w:rsidRPr="00BA2A0D" w:rsidRDefault="0085691D" w:rsidP="008F4FA3">
            <w:pPr>
              <w:shd w:val="clear" w:color="auto" w:fill="FFFFFF"/>
              <w:spacing w:after="0"/>
              <w:ind w:firstLine="311"/>
              <w:jc w:val="both"/>
              <w:textAlignment w:val="baseline"/>
              <w:rPr>
                <w:rFonts w:cs="Times New Roman"/>
                <w:spacing w:val="2"/>
                <w:sz w:val="24"/>
                <w:szCs w:val="24"/>
                <w:shd w:val="clear" w:color="auto" w:fill="FFFFFF"/>
                <w:lang w:val="kk-KZ"/>
              </w:rPr>
            </w:pPr>
            <w:r w:rsidRPr="00BA2A0D">
              <w:rPr>
                <w:rFonts w:cs="Times New Roman"/>
                <w:spacing w:val="2"/>
                <w:sz w:val="24"/>
                <w:szCs w:val="24"/>
                <w:shd w:val="clear" w:color="auto" w:fill="FFFFFF"/>
                <w:lang w:val="kk-KZ"/>
              </w:rPr>
              <w:t xml:space="preserve">6. Жаңадан ашылатын немесе ауыстырылуға жататын стационарлық байқау пункттерінің және мемлекеттік байқау желісі атмосферасының ластану жай-күйін байқау пункттерінің орналасқан жерін (орналасуын) айқындау Қоршаған ортаны қорғау саласындағы уәкілетті органмен </w:t>
            </w:r>
            <w:r w:rsidRPr="00BA2A0D">
              <w:rPr>
                <w:rFonts w:cs="Times New Roman"/>
                <w:b/>
                <w:bCs/>
                <w:spacing w:val="2"/>
                <w:sz w:val="24"/>
                <w:szCs w:val="24"/>
                <w:shd w:val="clear" w:color="auto" w:fill="FFFFFF"/>
                <w:lang w:val="kk-KZ"/>
              </w:rPr>
              <w:t xml:space="preserve">және </w:t>
            </w:r>
            <w:r w:rsidRPr="00BA2A0D">
              <w:rPr>
                <w:rFonts w:cs="Times New Roman"/>
                <w:b/>
                <w:bCs/>
                <w:spacing w:val="2"/>
                <w:sz w:val="24"/>
                <w:szCs w:val="24"/>
                <w:shd w:val="clear" w:color="auto" w:fill="FFFFFF"/>
                <w:lang w:val="kk-KZ"/>
              </w:rPr>
              <w:lastRenderedPageBreak/>
              <w:t>жергілікті атқарушы органдармен</w:t>
            </w:r>
            <w:r w:rsidRPr="00BA2A0D">
              <w:rPr>
                <w:rFonts w:cs="Times New Roman"/>
                <w:spacing w:val="2"/>
                <w:sz w:val="24"/>
                <w:szCs w:val="24"/>
                <w:shd w:val="clear" w:color="auto" w:fill="FFFFFF"/>
                <w:lang w:val="kk-KZ"/>
              </w:rPr>
              <w:t xml:space="preserve"> келісім бойынша Ұлттық гидрометеорологиялық қызметтің шешімімен жүргізіледі.</w:t>
            </w:r>
          </w:p>
          <w:p w14:paraId="682B4F63" w14:textId="77777777" w:rsidR="0085691D" w:rsidRPr="00BA2A0D" w:rsidRDefault="0085691D" w:rsidP="008F4FA3">
            <w:pPr>
              <w:shd w:val="clear" w:color="auto" w:fill="FFFFFF"/>
              <w:spacing w:after="0"/>
              <w:ind w:firstLine="311"/>
              <w:jc w:val="both"/>
              <w:textAlignment w:val="baseline"/>
              <w:rPr>
                <w:rFonts w:cs="Times New Roman"/>
                <w:spacing w:val="2"/>
                <w:sz w:val="24"/>
                <w:szCs w:val="24"/>
                <w:shd w:val="clear" w:color="auto" w:fill="FFFFFF"/>
                <w:lang w:val="kk-KZ"/>
              </w:rPr>
            </w:pPr>
            <w:r w:rsidRPr="00BA2A0D">
              <w:rPr>
                <w:rFonts w:cs="Times New Roman"/>
                <w:spacing w:val="2"/>
                <w:sz w:val="24"/>
                <w:szCs w:val="24"/>
                <w:shd w:val="clear" w:color="auto" w:fill="FFFFFF"/>
                <w:lang w:val="kk-KZ"/>
              </w:rPr>
              <w:t>Стационарлық байқау пункттерінің және мемлекеттік байқау желісі атмосферасының ластану жай-күйін байқау пункттерінің қызметін тоқтату Қоршаған ортаны қорғау саласындағы уәкілетті органның келісімі бойынша Ұлттық гидрометеорологиялық қызметтің шешімімен жүргізіледі.</w:t>
            </w:r>
          </w:p>
          <w:p w14:paraId="60917A2E" w14:textId="77777777" w:rsidR="0085691D" w:rsidRPr="00BA2A0D" w:rsidRDefault="0085691D" w:rsidP="008F4FA3">
            <w:pPr>
              <w:spacing w:after="0"/>
              <w:ind w:firstLine="311"/>
              <w:jc w:val="both"/>
              <w:rPr>
                <w:rFonts w:cs="Times New Roman"/>
                <w:sz w:val="24"/>
                <w:szCs w:val="24"/>
                <w:lang w:val="kk-KZ"/>
              </w:rPr>
            </w:pPr>
            <w:r w:rsidRPr="00BA2A0D">
              <w:rPr>
                <w:rFonts w:cs="Times New Roman"/>
                <w:spacing w:val="2"/>
                <w:sz w:val="24"/>
                <w:szCs w:val="24"/>
                <w:shd w:val="clear" w:color="auto" w:fill="FFFFFF"/>
                <w:lang w:val="kk-KZ"/>
              </w:rPr>
              <w:t>Мемлекеттік бақылау желісінің қызметін ұйымдастыруды Ұлттық гидрометеорологиялық қызмет жүзеге асырады.</w:t>
            </w:r>
          </w:p>
        </w:tc>
        <w:tc>
          <w:tcPr>
            <w:tcW w:w="4535" w:type="dxa"/>
            <w:tcBorders>
              <w:top w:val="single" w:sz="4" w:space="0" w:color="auto"/>
              <w:left w:val="single" w:sz="4" w:space="0" w:color="auto"/>
              <w:bottom w:val="single" w:sz="4" w:space="0" w:color="auto"/>
              <w:right w:val="single" w:sz="4" w:space="0" w:color="auto"/>
            </w:tcBorders>
          </w:tcPr>
          <w:p w14:paraId="48092228" w14:textId="77777777" w:rsidR="0085691D" w:rsidRPr="00BA2A0D" w:rsidRDefault="0085691D" w:rsidP="008F4FA3">
            <w:pPr>
              <w:shd w:val="clear" w:color="auto" w:fill="FFFFFF"/>
              <w:spacing w:after="0"/>
              <w:ind w:firstLine="311"/>
              <w:jc w:val="both"/>
              <w:textAlignment w:val="baseline"/>
              <w:rPr>
                <w:rFonts w:cs="Times New Roman"/>
                <w:b/>
                <w:spacing w:val="2"/>
                <w:sz w:val="24"/>
                <w:szCs w:val="24"/>
                <w:shd w:val="clear" w:color="auto" w:fill="FFFFFF"/>
                <w:lang w:val="kk-KZ"/>
              </w:rPr>
            </w:pPr>
            <w:r w:rsidRPr="00BA2A0D">
              <w:rPr>
                <w:rFonts w:cs="Times New Roman"/>
                <w:spacing w:val="2"/>
                <w:sz w:val="24"/>
                <w:szCs w:val="24"/>
                <w:shd w:val="clear" w:color="auto" w:fill="FFFFFF"/>
                <w:lang w:val="kk-KZ"/>
              </w:rPr>
              <w:lastRenderedPageBreak/>
              <w:t xml:space="preserve">6. Жаңадан ашылатын немесе ауыстырылуға жататын стационарлық байқау пункттерінің және мемлекеттік байқау желісі атмосферасының ластану жай-күйін байқау пункттерінің орналасқан жерін (орналасуын) айқындау Қоршаған ортаны қорғау саласындағы уәкілетті органмен </w:t>
            </w:r>
            <w:r w:rsidRPr="00BA2A0D">
              <w:rPr>
                <w:rFonts w:cs="Times New Roman"/>
                <w:b/>
                <w:bCs/>
                <w:spacing w:val="2"/>
                <w:sz w:val="24"/>
                <w:szCs w:val="24"/>
                <w:shd w:val="clear" w:color="auto" w:fill="FFFFFF"/>
                <w:lang w:val="kk-KZ"/>
              </w:rPr>
              <w:t xml:space="preserve">және </w:t>
            </w:r>
            <w:r w:rsidRPr="00BA2A0D">
              <w:rPr>
                <w:rFonts w:cs="Times New Roman"/>
                <w:b/>
                <w:bCs/>
                <w:spacing w:val="2"/>
                <w:sz w:val="24"/>
                <w:szCs w:val="24"/>
                <w:shd w:val="clear" w:color="auto" w:fill="FFFFFF"/>
                <w:lang w:val="kk-KZ"/>
              </w:rPr>
              <w:lastRenderedPageBreak/>
              <w:t>жергілікті атқарушы органдармен немесе жер учаскелерінің меншік иелерімен</w:t>
            </w:r>
            <w:r w:rsidRPr="00BA2A0D">
              <w:rPr>
                <w:rFonts w:cs="Times New Roman"/>
                <w:spacing w:val="2"/>
                <w:sz w:val="24"/>
                <w:szCs w:val="24"/>
                <w:shd w:val="clear" w:color="auto" w:fill="FFFFFF"/>
                <w:lang w:val="kk-KZ"/>
              </w:rPr>
              <w:t xml:space="preserve"> келісім бойынша Ұлттық гидрометеорологиялық қызметтің шешімімен жүргізіледі</w:t>
            </w:r>
            <w:r w:rsidRPr="00BA2A0D">
              <w:rPr>
                <w:rFonts w:cs="Times New Roman"/>
                <w:b/>
                <w:spacing w:val="2"/>
                <w:sz w:val="24"/>
                <w:szCs w:val="24"/>
                <w:shd w:val="clear" w:color="auto" w:fill="FFFFFF"/>
                <w:lang w:val="kk-KZ"/>
              </w:rPr>
              <w:t>.</w:t>
            </w:r>
          </w:p>
          <w:p w14:paraId="21704481" w14:textId="77777777" w:rsidR="0085691D" w:rsidRPr="00BA2A0D" w:rsidRDefault="0085691D" w:rsidP="008F4FA3">
            <w:pPr>
              <w:shd w:val="clear" w:color="auto" w:fill="FFFFFF"/>
              <w:spacing w:after="0"/>
              <w:ind w:firstLine="311"/>
              <w:jc w:val="both"/>
              <w:textAlignment w:val="baseline"/>
              <w:rPr>
                <w:rFonts w:cs="Times New Roman"/>
                <w:spacing w:val="2"/>
                <w:sz w:val="24"/>
                <w:szCs w:val="24"/>
                <w:shd w:val="clear" w:color="auto" w:fill="FFFFFF"/>
                <w:lang w:val="kk-KZ"/>
              </w:rPr>
            </w:pPr>
            <w:r w:rsidRPr="00BA2A0D">
              <w:rPr>
                <w:rFonts w:cs="Times New Roman"/>
                <w:spacing w:val="2"/>
                <w:sz w:val="24"/>
                <w:szCs w:val="24"/>
                <w:shd w:val="clear" w:color="auto" w:fill="FFFFFF"/>
                <w:lang w:val="kk-KZ"/>
              </w:rPr>
              <w:t>Стационарлық байқау пункттерінің және мемлекеттік байқау желісі атмосферасының ластану жай-күйін байқау пункттерінің қызметін тоқтату Қоршаған ортаны қорғау саласындағы уәкілетті органның келісімі бойынша Ұлттық гидрометеорологиялық қызметтің шешімімен жүргізіледі.</w:t>
            </w:r>
          </w:p>
          <w:p w14:paraId="6B00D8E2" w14:textId="77777777" w:rsidR="0085691D" w:rsidRPr="00BA2A0D" w:rsidRDefault="0085691D" w:rsidP="008F4FA3">
            <w:pPr>
              <w:spacing w:after="0"/>
              <w:ind w:firstLine="311"/>
              <w:jc w:val="both"/>
              <w:rPr>
                <w:rFonts w:cs="Times New Roman"/>
                <w:sz w:val="24"/>
                <w:szCs w:val="24"/>
                <w:lang w:val="kk-KZ"/>
              </w:rPr>
            </w:pPr>
            <w:r w:rsidRPr="00BA2A0D">
              <w:rPr>
                <w:rFonts w:cs="Times New Roman"/>
                <w:spacing w:val="2"/>
                <w:sz w:val="24"/>
                <w:szCs w:val="24"/>
                <w:shd w:val="clear" w:color="auto" w:fill="FFFFFF"/>
                <w:lang w:val="kk-KZ"/>
              </w:rPr>
              <w:t>Мемлекеттік бақылау желісінің қызметін ұйымдастыруды Ұлттық гидрометеорологиялық қызмет жүзеге асырады.</w:t>
            </w:r>
          </w:p>
        </w:tc>
        <w:tc>
          <w:tcPr>
            <w:tcW w:w="3970" w:type="dxa"/>
            <w:tcBorders>
              <w:top w:val="single" w:sz="4" w:space="0" w:color="auto"/>
              <w:left w:val="single" w:sz="4" w:space="0" w:color="auto"/>
              <w:bottom w:val="single" w:sz="4" w:space="0" w:color="auto"/>
              <w:right w:val="single" w:sz="4" w:space="0" w:color="auto"/>
            </w:tcBorders>
          </w:tcPr>
          <w:p w14:paraId="1A8D5602" w14:textId="77777777" w:rsidR="0085691D" w:rsidRPr="00BA2A0D" w:rsidRDefault="0085691D" w:rsidP="008F4FA3">
            <w:pPr>
              <w:spacing w:after="0"/>
              <w:jc w:val="both"/>
              <w:rPr>
                <w:rFonts w:cs="Times New Roman"/>
                <w:sz w:val="24"/>
                <w:szCs w:val="24"/>
                <w:lang w:val="kk-KZ"/>
              </w:rPr>
            </w:pPr>
            <w:r w:rsidRPr="00BA2A0D">
              <w:rPr>
                <w:rFonts w:cs="Times New Roman"/>
                <w:sz w:val="24"/>
                <w:szCs w:val="24"/>
                <w:lang w:val="kk-KZ"/>
              </w:rPr>
              <w:lastRenderedPageBreak/>
              <w:t>Стационарлық бақылау пункттері орта мектептердің, мемлекеттік және жеке ұйымдардың аумағында және т. б. ашылуы мүмкін.</w:t>
            </w:r>
          </w:p>
          <w:p w14:paraId="3B29409A" w14:textId="77777777" w:rsidR="0085691D" w:rsidRPr="00BA2A0D" w:rsidRDefault="0085691D" w:rsidP="008F4FA3">
            <w:pPr>
              <w:pStyle w:val="af"/>
              <w:spacing w:before="0" w:beforeAutospacing="0" w:after="0" w:afterAutospacing="0"/>
              <w:jc w:val="both"/>
              <w:textAlignment w:val="baseline"/>
              <w:rPr>
                <w:lang w:val="kk-KZ" w:eastAsia="en-US"/>
              </w:rPr>
            </w:pPr>
            <w:r w:rsidRPr="00BA2A0D">
              <w:rPr>
                <w:lang w:val="kk-KZ"/>
              </w:rPr>
              <w:t xml:space="preserve">Осыған байланысты келісу жер учаскесінің меншік құқығына байланысты жүзеге асырылуы керек, өйткені аталған жер </w:t>
            </w:r>
            <w:r w:rsidRPr="00BA2A0D">
              <w:rPr>
                <w:lang w:val="kk-KZ"/>
              </w:rPr>
              <w:lastRenderedPageBreak/>
              <w:t>учаскелері ЖАО-ның қарамағында ғана емес, сонымен қатар басқа да жеке және заңды тұлғаларда болуы мүмкін.</w:t>
            </w:r>
          </w:p>
        </w:tc>
      </w:tr>
      <w:tr w:rsidR="0085691D" w:rsidRPr="0085691D" w14:paraId="672A5C87" w14:textId="77777777" w:rsidTr="008F4FA3">
        <w:trPr>
          <w:trHeight w:val="20"/>
        </w:trPr>
        <w:tc>
          <w:tcPr>
            <w:tcW w:w="568" w:type="dxa"/>
            <w:shd w:val="clear" w:color="auto" w:fill="auto"/>
          </w:tcPr>
          <w:p w14:paraId="71BC0433" w14:textId="77777777" w:rsidR="0085691D" w:rsidRPr="00BA2A0D" w:rsidRDefault="0085691D" w:rsidP="008F4FA3">
            <w:pPr>
              <w:numPr>
                <w:ilvl w:val="0"/>
                <w:numId w:val="1"/>
              </w:numPr>
              <w:spacing w:after="0"/>
              <w:ind w:left="0" w:firstLine="0"/>
              <w:contextualSpacing/>
              <w:jc w:val="both"/>
              <w:rPr>
                <w:rFonts w:eastAsia="Times New Roman" w:cs="Times New Roman"/>
                <w:b/>
                <w:sz w:val="24"/>
                <w:szCs w:val="24"/>
                <w:lang w:val="kk-KZ"/>
              </w:rPr>
            </w:pPr>
          </w:p>
        </w:tc>
        <w:tc>
          <w:tcPr>
            <w:tcW w:w="1276" w:type="dxa"/>
            <w:tcBorders>
              <w:top w:val="single" w:sz="4" w:space="0" w:color="auto"/>
              <w:left w:val="single" w:sz="4" w:space="0" w:color="auto"/>
              <w:bottom w:val="single" w:sz="4" w:space="0" w:color="auto"/>
              <w:right w:val="single" w:sz="4" w:space="0" w:color="auto"/>
            </w:tcBorders>
          </w:tcPr>
          <w:p w14:paraId="54FA191A" w14:textId="77777777" w:rsidR="0085691D" w:rsidRPr="00BA2A0D" w:rsidRDefault="0085691D" w:rsidP="008F4FA3">
            <w:pPr>
              <w:pStyle w:val="ad"/>
              <w:jc w:val="center"/>
              <w:rPr>
                <w:lang w:val="kk-KZ" w:eastAsia="en-US"/>
              </w:rPr>
            </w:pPr>
            <w:r w:rsidRPr="00BA2A0D">
              <w:t>169-</w:t>
            </w:r>
            <w:r w:rsidRPr="00BA2A0D">
              <w:rPr>
                <w:lang w:val="kk-KZ"/>
              </w:rPr>
              <w:t>б</w:t>
            </w:r>
            <w:proofErr w:type="spellStart"/>
            <w:r w:rsidRPr="00BA2A0D">
              <w:t>аптың</w:t>
            </w:r>
            <w:proofErr w:type="spellEnd"/>
            <w:r w:rsidRPr="00BA2A0D">
              <w:t xml:space="preserve"> 1-</w:t>
            </w:r>
            <w:r w:rsidRPr="00BA2A0D">
              <w:rPr>
                <w:lang w:val="kk-KZ"/>
              </w:rPr>
              <w:t>т</w:t>
            </w:r>
            <w:proofErr w:type="spellStart"/>
            <w:r w:rsidRPr="00BA2A0D">
              <w:t>армағы</w:t>
            </w:r>
            <w:proofErr w:type="spellEnd"/>
          </w:p>
        </w:tc>
        <w:tc>
          <w:tcPr>
            <w:tcW w:w="4535" w:type="dxa"/>
            <w:tcBorders>
              <w:top w:val="single" w:sz="4" w:space="0" w:color="auto"/>
              <w:left w:val="single" w:sz="4" w:space="0" w:color="auto"/>
              <w:bottom w:val="single" w:sz="4" w:space="0" w:color="auto"/>
              <w:right w:val="single" w:sz="4" w:space="0" w:color="auto"/>
            </w:tcBorders>
          </w:tcPr>
          <w:p w14:paraId="19A1EEF6" w14:textId="77777777" w:rsidR="0085691D" w:rsidRPr="00BA2A0D" w:rsidRDefault="0085691D" w:rsidP="008F4FA3">
            <w:pPr>
              <w:spacing w:after="0"/>
              <w:ind w:firstLine="311"/>
              <w:jc w:val="both"/>
              <w:rPr>
                <w:rFonts w:cs="Times New Roman"/>
                <w:sz w:val="24"/>
                <w:szCs w:val="24"/>
                <w:lang w:val="kk-KZ"/>
              </w:rPr>
            </w:pPr>
            <w:r w:rsidRPr="00BA2A0D">
              <w:rPr>
                <w:rFonts w:cs="Times New Roman"/>
                <w:sz w:val="24"/>
                <w:szCs w:val="24"/>
                <w:lang w:val="kk-KZ"/>
              </w:rPr>
              <w:t>1. Метеорологиялық, гидрологиялық ақпаратты және қоршаған ортаның жай-күйі туралы ақпаратты беру тәртібі Қоршаған ортаны қорғау саласындағы уәкілетті орган бекітетін Ұлттық гидрометеорологиялық қызметтің ақпаратты беру қағидаларында айқындалады.</w:t>
            </w:r>
          </w:p>
        </w:tc>
        <w:tc>
          <w:tcPr>
            <w:tcW w:w="4535" w:type="dxa"/>
            <w:tcBorders>
              <w:top w:val="single" w:sz="4" w:space="0" w:color="auto"/>
              <w:left w:val="single" w:sz="4" w:space="0" w:color="auto"/>
              <w:bottom w:val="single" w:sz="4" w:space="0" w:color="auto"/>
              <w:right w:val="single" w:sz="4" w:space="0" w:color="auto"/>
            </w:tcBorders>
          </w:tcPr>
          <w:p w14:paraId="74591826" w14:textId="77777777" w:rsidR="0085691D" w:rsidRPr="00BA2A0D" w:rsidRDefault="0085691D" w:rsidP="008F4FA3">
            <w:pPr>
              <w:spacing w:after="0"/>
              <w:ind w:firstLine="311"/>
              <w:jc w:val="both"/>
              <w:rPr>
                <w:rFonts w:cs="Times New Roman"/>
                <w:bCs/>
                <w:sz w:val="24"/>
                <w:szCs w:val="24"/>
                <w:lang w:val="kk-KZ"/>
              </w:rPr>
            </w:pPr>
            <w:r w:rsidRPr="00BA2A0D">
              <w:rPr>
                <w:rFonts w:cs="Times New Roman"/>
                <w:bCs/>
                <w:sz w:val="24"/>
                <w:szCs w:val="24"/>
                <w:lang w:val="kk-KZ"/>
              </w:rPr>
              <w:t xml:space="preserve">1. </w:t>
            </w:r>
            <w:r w:rsidRPr="00BA2A0D">
              <w:rPr>
                <w:rFonts w:cs="Times New Roman"/>
                <w:sz w:val="24"/>
                <w:szCs w:val="24"/>
                <w:lang w:val="kk-KZ"/>
              </w:rPr>
              <w:t xml:space="preserve">Метеорологиялық, гидрологиялық ақпаратты және қоршаған ортаның жай-күйі туралы ақпаратты беру </w:t>
            </w:r>
            <w:r w:rsidRPr="00BA2A0D">
              <w:rPr>
                <w:rFonts w:cs="Times New Roman"/>
                <w:b/>
                <w:sz w:val="24"/>
                <w:szCs w:val="24"/>
                <w:lang w:val="kk-KZ"/>
              </w:rPr>
              <w:t xml:space="preserve">тізбесі мен </w:t>
            </w:r>
            <w:r w:rsidRPr="00BA2A0D">
              <w:rPr>
                <w:rFonts w:cs="Times New Roman"/>
                <w:bCs/>
                <w:sz w:val="24"/>
                <w:szCs w:val="24"/>
                <w:lang w:val="kk-KZ"/>
              </w:rPr>
              <w:t xml:space="preserve">тәртібі </w:t>
            </w:r>
            <w:r w:rsidRPr="00BA2A0D">
              <w:rPr>
                <w:rFonts w:cs="Times New Roman"/>
                <w:sz w:val="24"/>
                <w:szCs w:val="24"/>
                <w:lang w:val="kk-KZ"/>
              </w:rPr>
              <w:t>Қоршаған ортаны қорғау саласындағы уәкілетті орган бекітетін Ұлттық гидрометеорологиялық қызметтің ақпаратты беру қағидаларында айқындалады.</w:t>
            </w:r>
          </w:p>
          <w:p w14:paraId="19006045" w14:textId="77777777" w:rsidR="0085691D" w:rsidRPr="00BA2A0D" w:rsidRDefault="0085691D" w:rsidP="008F4FA3">
            <w:pPr>
              <w:spacing w:after="0"/>
              <w:ind w:firstLine="311"/>
              <w:jc w:val="both"/>
              <w:rPr>
                <w:rFonts w:cs="Times New Roman"/>
                <w:sz w:val="24"/>
                <w:szCs w:val="24"/>
                <w:lang w:val="kk-KZ"/>
              </w:rPr>
            </w:pPr>
            <w:r w:rsidRPr="00BA2A0D">
              <w:rPr>
                <w:rFonts w:cs="Times New Roman"/>
                <w:b/>
                <w:sz w:val="24"/>
                <w:szCs w:val="24"/>
                <w:lang w:val="kk-KZ"/>
              </w:rPr>
              <w:t>Метеорологиялық, гидрологиялық ақпараттың және қоршаған ортаның жай-күйі туралы ақпараттың құрамына, мазмұнына және жариялануына қойылатын талаптарды қоршаған ортаны қорғау саласындағы уәкілетті орган белгілейді.</w:t>
            </w:r>
          </w:p>
        </w:tc>
        <w:tc>
          <w:tcPr>
            <w:tcW w:w="3970" w:type="dxa"/>
            <w:tcBorders>
              <w:top w:val="single" w:sz="4" w:space="0" w:color="auto"/>
              <w:left w:val="single" w:sz="4" w:space="0" w:color="auto"/>
              <w:bottom w:val="single" w:sz="4" w:space="0" w:color="auto"/>
              <w:right w:val="single" w:sz="4" w:space="0" w:color="auto"/>
            </w:tcBorders>
          </w:tcPr>
          <w:p w14:paraId="3E79F149" w14:textId="77777777" w:rsidR="0085691D" w:rsidRPr="00BA2A0D" w:rsidRDefault="0085691D" w:rsidP="008F4FA3">
            <w:pPr>
              <w:pStyle w:val="af"/>
              <w:spacing w:before="0" w:beforeAutospacing="0" w:after="0" w:afterAutospacing="0"/>
              <w:jc w:val="both"/>
              <w:textAlignment w:val="baseline"/>
              <w:rPr>
                <w:lang w:val="kk-KZ" w:eastAsia="en-US"/>
              </w:rPr>
            </w:pPr>
            <w:r w:rsidRPr="00BA2A0D">
              <w:rPr>
                <w:lang w:val="kk-KZ"/>
              </w:rPr>
              <w:t xml:space="preserve">Бүгінгі күні ұсынуға жататын </w:t>
            </w:r>
            <w:r w:rsidRPr="00BA2A0D">
              <w:rPr>
                <w:b/>
                <w:bCs/>
                <w:lang w:val="kk-KZ"/>
              </w:rPr>
              <w:t>ақпараттың тізбесі</w:t>
            </w:r>
            <w:r w:rsidRPr="00BA2A0D">
              <w:rPr>
                <w:lang w:val="kk-KZ"/>
              </w:rPr>
              <w:t xml:space="preserve"> (метеорологиялық, гидрологиялық ақпарат және қоршаған ортаның жай-күйі туралы ақпарат) айқындалмаған және мұндай ақпараттың құрамы мен мазмұнына, оны жариялау және мүдделі тұлғаларға ұсыну тәртібіне қойылатын талаптар жоқ, оларды ҚР заңнамасында реттеу қажет.</w:t>
            </w:r>
          </w:p>
        </w:tc>
      </w:tr>
      <w:tr w:rsidR="0085691D" w:rsidRPr="0085691D" w14:paraId="46370858" w14:textId="77777777" w:rsidTr="008F4FA3">
        <w:trPr>
          <w:trHeight w:val="20"/>
        </w:trPr>
        <w:tc>
          <w:tcPr>
            <w:tcW w:w="568" w:type="dxa"/>
            <w:shd w:val="clear" w:color="auto" w:fill="auto"/>
          </w:tcPr>
          <w:p w14:paraId="5F2C8D2B" w14:textId="77777777" w:rsidR="0085691D" w:rsidRPr="00BA2A0D" w:rsidRDefault="0085691D" w:rsidP="008F4FA3">
            <w:pPr>
              <w:numPr>
                <w:ilvl w:val="0"/>
                <w:numId w:val="1"/>
              </w:numPr>
              <w:spacing w:after="0"/>
              <w:ind w:left="0" w:firstLine="0"/>
              <w:contextualSpacing/>
              <w:jc w:val="both"/>
              <w:rPr>
                <w:rFonts w:eastAsia="Times New Roman" w:cs="Times New Roman"/>
                <w:b/>
                <w:sz w:val="24"/>
                <w:szCs w:val="24"/>
                <w:lang w:val="kk-KZ"/>
              </w:rPr>
            </w:pPr>
          </w:p>
        </w:tc>
        <w:tc>
          <w:tcPr>
            <w:tcW w:w="1276" w:type="dxa"/>
            <w:tcBorders>
              <w:top w:val="single" w:sz="4" w:space="0" w:color="auto"/>
              <w:left w:val="single" w:sz="4" w:space="0" w:color="auto"/>
              <w:bottom w:val="single" w:sz="4" w:space="0" w:color="auto"/>
              <w:right w:val="single" w:sz="4" w:space="0" w:color="auto"/>
            </w:tcBorders>
          </w:tcPr>
          <w:p w14:paraId="4B309A90" w14:textId="77777777" w:rsidR="0085691D" w:rsidRPr="00BA2A0D" w:rsidRDefault="0085691D" w:rsidP="008F4FA3">
            <w:pPr>
              <w:spacing w:after="0"/>
              <w:jc w:val="center"/>
              <w:rPr>
                <w:rFonts w:cs="Times New Roman"/>
                <w:sz w:val="24"/>
                <w:szCs w:val="24"/>
                <w:lang w:val="kk-KZ"/>
              </w:rPr>
            </w:pPr>
            <w:r w:rsidRPr="00BA2A0D">
              <w:rPr>
                <w:rFonts w:cs="Times New Roman"/>
                <w:sz w:val="24"/>
                <w:szCs w:val="24"/>
                <w:lang w:val="kk-KZ"/>
              </w:rPr>
              <w:t>186-баптың 4-тармағын</w:t>
            </w:r>
            <w:r w:rsidRPr="00BA2A0D">
              <w:rPr>
                <w:rFonts w:cs="Times New Roman"/>
                <w:sz w:val="24"/>
                <w:szCs w:val="24"/>
                <w:lang w:val="kk-KZ"/>
              </w:rPr>
              <w:lastRenderedPageBreak/>
              <w:t xml:space="preserve">ың 3 бөлімі </w:t>
            </w:r>
          </w:p>
        </w:tc>
        <w:tc>
          <w:tcPr>
            <w:tcW w:w="4535" w:type="dxa"/>
            <w:tcBorders>
              <w:top w:val="single" w:sz="4" w:space="0" w:color="auto"/>
              <w:left w:val="single" w:sz="4" w:space="0" w:color="auto"/>
              <w:bottom w:val="single" w:sz="4" w:space="0" w:color="auto"/>
              <w:right w:val="single" w:sz="4" w:space="0" w:color="auto"/>
            </w:tcBorders>
          </w:tcPr>
          <w:p w14:paraId="22A66E64" w14:textId="77777777" w:rsidR="0085691D" w:rsidRPr="00BA2A0D" w:rsidRDefault="0085691D" w:rsidP="008F4FA3">
            <w:pPr>
              <w:tabs>
                <w:tab w:val="left" w:pos="1690"/>
              </w:tabs>
              <w:spacing w:after="0"/>
              <w:ind w:firstLine="311"/>
              <w:jc w:val="both"/>
              <w:rPr>
                <w:rFonts w:eastAsia="Times New Roman" w:cs="Times New Roman"/>
                <w:noProof/>
                <w:sz w:val="24"/>
                <w:szCs w:val="24"/>
                <w:lang w:val="kk-KZ" w:eastAsia="ru-RU"/>
              </w:rPr>
            </w:pPr>
            <w:r w:rsidRPr="00BA2A0D">
              <w:rPr>
                <w:rFonts w:eastAsia="Times New Roman" w:cs="Times New Roman"/>
                <w:noProof/>
                <w:sz w:val="24"/>
                <w:szCs w:val="24"/>
                <w:lang w:val="kk-KZ" w:eastAsia="ru-RU"/>
              </w:rPr>
              <w:lastRenderedPageBreak/>
              <w:t>186-бап. Өндірістік мониторингтің түрлері және оны жүргізуді ұйымдастыру</w:t>
            </w:r>
          </w:p>
          <w:p w14:paraId="65E5B144" w14:textId="77777777" w:rsidR="0085691D" w:rsidRPr="00BA2A0D" w:rsidRDefault="0085691D" w:rsidP="008F4FA3">
            <w:pPr>
              <w:tabs>
                <w:tab w:val="left" w:pos="1690"/>
              </w:tabs>
              <w:spacing w:after="0"/>
              <w:ind w:firstLine="311"/>
              <w:jc w:val="both"/>
              <w:rPr>
                <w:rFonts w:eastAsia="Times New Roman" w:cs="Times New Roman"/>
                <w:noProof/>
                <w:sz w:val="24"/>
                <w:szCs w:val="24"/>
                <w:lang w:val="kk-KZ" w:eastAsia="ru-RU"/>
              </w:rPr>
            </w:pPr>
          </w:p>
          <w:p w14:paraId="37CE6DB9" w14:textId="77777777" w:rsidR="0085691D" w:rsidRDefault="0085691D" w:rsidP="008F4FA3">
            <w:pPr>
              <w:tabs>
                <w:tab w:val="left" w:pos="1690"/>
              </w:tabs>
              <w:spacing w:after="0"/>
              <w:ind w:firstLine="311"/>
              <w:jc w:val="both"/>
              <w:rPr>
                <w:rFonts w:eastAsia="Times New Roman" w:cs="Times New Roman"/>
                <w:noProof/>
                <w:sz w:val="24"/>
                <w:szCs w:val="24"/>
                <w:lang w:val="kk-KZ" w:eastAsia="ru-RU"/>
              </w:rPr>
            </w:pPr>
            <w:r w:rsidRPr="00BA2A0D">
              <w:rPr>
                <w:rFonts w:eastAsia="Times New Roman" w:cs="Times New Roman"/>
                <w:noProof/>
                <w:sz w:val="24"/>
                <w:szCs w:val="24"/>
                <w:lang w:val="kk-KZ" w:eastAsia="ru-RU"/>
              </w:rPr>
              <w:lastRenderedPageBreak/>
              <w:t xml:space="preserve">4. </w:t>
            </w:r>
          </w:p>
          <w:p w14:paraId="05541AE4" w14:textId="77777777" w:rsidR="0085691D" w:rsidRPr="00BA2A0D" w:rsidRDefault="0085691D" w:rsidP="008F4FA3">
            <w:pPr>
              <w:tabs>
                <w:tab w:val="left" w:pos="1690"/>
              </w:tabs>
              <w:spacing w:after="0"/>
              <w:ind w:firstLine="311"/>
              <w:jc w:val="both"/>
              <w:rPr>
                <w:rFonts w:eastAsia="Times New Roman" w:cs="Times New Roman"/>
                <w:noProof/>
                <w:sz w:val="24"/>
                <w:szCs w:val="24"/>
                <w:lang w:val="kk-KZ" w:eastAsia="ru-RU"/>
              </w:rPr>
            </w:pPr>
            <w:r w:rsidRPr="00BA2A0D">
              <w:rPr>
                <w:rFonts w:eastAsia="Times New Roman" w:cs="Times New Roman"/>
                <w:noProof/>
                <w:sz w:val="24"/>
                <w:szCs w:val="24"/>
                <w:lang w:val="kk-KZ" w:eastAsia="ru-RU"/>
              </w:rPr>
              <w:t xml:space="preserve">Қоршаған ортаға эмиссиялар мониторингінің автоматтандырылған жүйесі – эмиссиялардың негізгі стационарлық көздеріндегі қоршаған ортаға эмиссиялар көрсеткіштерін қадағалайтын, қоршаған ортаны қорғау саласындағы уәкілетті орган бекіткен өндірістік экологиялық бақылау жүргізу кезінде қоршаған ортаға эмиссиялар мониторингінің автоматтандырылған жүйесін жүргізу қағидаларына сәйкес нақты уақыт режимінде </w:t>
            </w:r>
            <w:r w:rsidRPr="00BA2A0D">
              <w:rPr>
                <w:rFonts w:eastAsia="Times New Roman" w:cs="Times New Roman"/>
                <w:b/>
                <w:noProof/>
                <w:sz w:val="24"/>
                <w:szCs w:val="24"/>
                <w:lang w:val="kk-KZ" w:eastAsia="ru-RU"/>
              </w:rPr>
              <w:t>қоршаған ортаға эмиссиялар мониторингінің</w:t>
            </w:r>
            <w:r w:rsidRPr="00BA2A0D">
              <w:rPr>
                <w:rFonts w:eastAsia="Times New Roman" w:cs="Times New Roman"/>
                <w:noProof/>
                <w:sz w:val="24"/>
                <w:szCs w:val="24"/>
                <w:lang w:val="kk-KZ" w:eastAsia="ru-RU"/>
              </w:rPr>
              <w:t xml:space="preserve"> ақпараттық жүйесіне деректер беруді қамтамасыз ететін өндірістік экологиялық мониторингтің автоматтандырылған жүйесі.</w:t>
            </w:r>
          </w:p>
          <w:p w14:paraId="069857A7" w14:textId="77777777" w:rsidR="0085691D" w:rsidRPr="00BA2A0D" w:rsidRDefault="0085691D" w:rsidP="008F4FA3">
            <w:pPr>
              <w:tabs>
                <w:tab w:val="left" w:pos="1690"/>
              </w:tabs>
              <w:spacing w:after="0"/>
              <w:ind w:firstLine="311"/>
              <w:jc w:val="both"/>
              <w:rPr>
                <w:rFonts w:eastAsia="Times New Roman" w:cs="Times New Roman"/>
                <w:noProof/>
                <w:sz w:val="24"/>
                <w:szCs w:val="24"/>
                <w:lang w:val="kk-KZ" w:eastAsia="ru-RU"/>
              </w:rPr>
            </w:pPr>
            <w:r w:rsidRPr="00BA2A0D">
              <w:rPr>
                <w:rFonts w:eastAsia="Times New Roman" w:cs="Times New Roman"/>
                <w:noProof/>
                <w:sz w:val="24"/>
                <w:szCs w:val="24"/>
                <w:lang w:val="kk-KZ" w:eastAsia="ru-RU"/>
              </w:rPr>
              <w:t xml:space="preserve">      </w:t>
            </w:r>
          </w:p>
        </w:tc>
        <w:tc>
          <w:tcPr>
            <w:tcW w:w="4535" w:type="dxa"/>
            <w:tcBorders>
              <w:top w:val="single" w:sz="4" w:space="0" w:color="auto"/>
              <w:left w:val="single" w:sz="4" w:space="0" w:color="auto"/>
              <w:bottom w:val="single" w:sz="4" w:space="0" w:color="auto"/>
              <w:right w:val="single" w:sz="4" w:space="0" w:color="auto"/>
            </w:tcBorders>
          </w:tcPr>
          <w:p w14:paraId="1D674556" w14:textId="77777777" w:rsidR="0085691D" w:rsidRPr="00BA2A0D" w:rsidRDefault="0085691D" w:rsidP="008F4FA3">
            <w:pPr>
              <w:tabs>
                <w:tab w:val="left" w:pos="1690"/>
              </w:tabs>
              <w:spacing w:after="0"/>
              <w:ind w:firstLine="311"/>
              <w:jc w:val="both"/>
              <w:rPr>
                <w:rFonts w:eastAsia="Times New Roman" w:cs="Times New Roman"/>
                <w:noProof/>
                <w:sz w:val="24"/>
                <w:szCs w:val="24"/>
                <w:lang w:val="kk-KZ" w:eastAsia="ru-RU"/>
              </w:rPr>
            </w:pPr>
            <w:r w:rsidRPr="00BA2A0D">
              <w:rPr>
                <w:rFonts w:eastAsia="Times New Roman" w:cs="Times New Roman"/>
                <w:noProof/>
                <w:sz w:val="24"/>
                <w:szCs w:val="24"/>
                <w:lang w:val="kk-KZ" w:eastAsia="ru-RU"/>
              </w:rPr>
              <w:lastRenderedPageBreak/>
              <w:t>186-бап. Өндірістік мониторингтің түрлері және оны жүргізуді ұйымдастыру</w:t>
            </w:r>
          </w:p>
          <w:p w14:paraId="1DDBB967" w14:textId="77777777" w:rsidR="0085691D" w:rsidRPr="00BA2A0D" w:rsidRDefault="0085691D" w:rsidP="008F4FA3">
            <w:pPr>
              <w:tabs>
                <w:tab w:val="left" w:pos="1690"/>
              </w:tabs>
              <w:spacing w:after="0"/>
              <w:ind w:firstLine="311"/>
              <w:jc w:val="both"/>
              <w:rPr>
                <w:rFonts w:eastAsia="Times New Roman" w:cs="Times New Roman"/>
                <w:noProof/>
                <w:sz w:val="24"/>
                <w:szCs w:val="24"/>
                <w:lang w:val="kk-KZ" w:eastAsia="ru-RU"/>
              </w:rPr>
            </w:pPr>
          </w:p>
          <w:p w14:paraId="116470FF" w14:textId="77777777" w:rsidR="0085691D" w:rsidRDefault="0085691D" w:rsidP="008F4FA3">
            <w:pPr>
              <w:tabs>
                <w:tab w:val="left" w:pos="1690"/>
              </w:tabs>
              <w:spacing w:after="0"/>
              <w:ind w:firstLine="311"/>
              <w:jc w:val="both"/>
              <w:rPr>
                <w:rFonts w:eastAsia="Times New Roman" w:cs="Times New Roman"/>
                <w:noProof/>
                <w:sz w:val="24"/>
                <w:szCs w:val="24"/>
                <w:lang w:val="kk-KZ" w:eastAsia="ru-RU"/>
              </w:rPr>
            </w:pPr>
            <w:r w:rsidRPr="00BA2A0D">
              <w:rPr>
                <w:rFonts w:eastAsia="Times New Roman" w:cs="Times New Roman"/>
                <w:noProof/>
                <w:sz w:val="24"/>
                <w:szCs w:val="24"/>
                <w:lang w:val="kk-KZ" w:eastAsia="ru-RU"/>
              </w:rPr>
              <w:lastRenderedPageBreak/>
              <w:t xml:space="preserve">4. </w:t>
            </w:r>
          </w:p>
          <w:p w14:paraId="554FB28A" w14:textId="77777777" w:rsidR="0085691D" w:rsidRPr="00BA2A0D" w:rsidRDefault="0085691D" w:rsidP="008F4FA3">
            <w:pPr>
              <w:tabs>
                <w:tab w:val="left" w:pos="1690"/>
              </w:tabs>
              <w:spacing w:after="0"/>
              <w:ind w:firstLine="311"/>
              <w:jc w:val="both"/>
              <w:rPr>
                <w:rFonts w:eastAsia="Times New Roman" w:cs="Times New Roman"/>
                <w:noProof/>
                <w:sz w:val="24"/>
                <w:szCs w:val="24"/>
                <w:lang w:val="kk-KZ" w:eastAsia="ru-RU"/>
              </w:rPr>
            </w:pPr>
            <w:r w:rsidRPr="00BA2A0D">
              <w:rPr>
                <w:rFonts w:eastAsia="Times New Roman" w:cs="Times New Roman"/>
                <w:noProof/>
                <w:sz w:val="24"/>
                <w:szCs w:val="24"/>
                <w:lang w:val="kk-KZ" w:eastAsia="ru-RU"/>
              </w:rPr>
              <w:t xml:space="preserve">Қоршаған ортаға эмиссиялар мониторингінің автоматтандырылған жүйесі – эмиссиялардың негізгі стационарлық көздеріндегі қоршаған ортаға эмиссиялар көрсеткіштерін қадағалайтын, қоршаған ортаны қорғау саласындағы уәкілетті орган бекіткен өндірістік экологиялық бақылау жүргізу кезінде қоршаған ортаға эмиссиялар мониторингінің автоматтандырылған жүйесін жүргізу қағидаларына сәйкес нақты уақыт режимінде </w:t>
            </w:r>
            <w:r w:rsidRPr="00BA2A0D">
              <w:rPr>
                <w:rFonts w:cs="Times New Roman"/>
                <w:b/>
                <w:spacing w:val="2"/>
                <w:sz w:val="24"/>
                <w:szCs w:val="24"/>
                <w:shd w:val="clear" w:color="auto" w:fill="FFFFFF"/>
                <w:lang w:val="kk-KZ"/>
              </w:rPr>
              <w:t>«Қазақстан Республикасының қоршаған орта мен табиғи ресурстардың жай-күйі туралы ұлттық деректер банкі»</w:t>
            </w:r>
            <w:r w:rsidRPr="00BA2A0D">
              <w:rPr>
                <w:rFonts w:cs="Times New Roman"/>
                <w:spacing w:val="2"/>
                <w:sz w:val="24"/>
                <w:szCs w:val="24"/>
                <w:shd w:val="clear" w:color="auto" w:fill="FFFFFF"/>
                <w:lang w:val="kk-KZ"/>
              </w:rPr>
              <w:t xml:space="preserve"> </w:t>
            </w:r>
            <w:r w:rsidRPr="00BA2A0D">
              <w:rPr>
                <w:rFonts w:eastAsia="Times New Roman" w:cs="Times New Roman"/>
                <w:noProof/>
                <w:sz w:val="24"/>
                <w:szCs w:val="24"/>
                <w:lang w:val="kk-KZ" w:eastAsia="ru-RU"/>
              </w:rPr>
              <w:t>ақпараттық жүйесіне деректер беруді қамтамасыз ететін өндірістік экологиялық мониторингтің автоматтандырылған жүйесі.</w:t>
            </w:r>
          </w:p>
          <w:p w14:paraId="6D81320B" w14:textId="77777777" w:rsidR="0085691D" w:rsidRPr="00BA2A0D" w:rsidRDefault="0085691D" w:rsidP="008F4FA3">
            <w:pPr>
              <w:tabs>
                <w:tab w:val="left" w:pos="1690"/>
              </w:tabs>
              <w:spacing w:after="0"/>
              <w:ind w:firstLine="311"/>
              <w:jc w:val="both"/>
              <w:rPr>
                <w:rFonts w:eastAsia="Times New Roman" w:cs="Times New Roman"/>
                <w:noProof/>
                <w:sz w:val="24"/>
                <w:szCs w:val="24"/>
                <w:lang w:val="kk-KZ" w:eastAsia="ru-RU"/>
              </w:rPr>
            </w:pPr>
          </w:p>
        </w:tc>
        <w:tc>
          <w:tcPr>
            <w:tcW w:w="3970" w:type="dxa"/>
            <w:tcBorders>
              <w:top w:val="single" w:sz="4" w:space="0" w:color="auto"/>
              <w:left w:val="single" w:sz="4" w:space="0" w:color="auto"/>
              <w:bottom w:val="single" w:sz="4" w:space="0" w:color="auto"/>
              <w:right w:val="single" w:sz="4" w:space="0" w:color="auto"/>
            </w:tcBorders>
          </w:tcPr>
          <w:p w14:paraId="1069CF01" w14:textId="77777777" w:rsidR="0085691D" w:rsidRPr="00BA2A0D" w:rsidRDefault="0085691D" w:rsidP="008F4FA3">
            <w:pPr>
              <w:pStyle w:val="af"/>
              <w:spacing w:before="0" w:beforeAutospacing="0" w:after="0" w:afterAutospacing="0"/>
              <w:jc w:val="both"/>
              <w:textAlignment w:val="baseline"/>
              <w:rPr>
                <w:noProof/>
                <w:lang w:val="kk-KZ"/>
              </w:rPr>
            </w:pPr>
            <w:r w:rsidRPr="00BA2A0D">
              <w:rPr>
                <w:lang w:val="kk-KZ"/>
              </w:rPr>
              <w:lastRenderedPageBreak/>
              <w:t xml:space="preserve">«Қазақстан Республикасының қоршаған ортасы мен табиғи ресурстарының жай-күйі туралы </w:t>
            </w:r>
            <w:r w:rsidRPr="00BA2A0D">
              <w:rPr>
                <w:lang w:val="kk-KZ"/>
              </w:rPr>
              <w:lastRenderedPageBreak/>
              <w:t>Ұлттық деректер банкі»бірыңғай ақпараттық жүйесін құру мақсатында.</w:t>
            </w:r>
          </w:p>
        </w:tc>
      </w:tr>
      <w:tr w:rsidR="0085691D" w:rsidRPr="0085691D" w14:paraId="1E262464" w14:textId="77777777" w:rsidTr="008F4FA3">
        <w:trPr>
          <w:trHeight w:val="20"/>
        </w:trPr>
        <w:tc>
          <w:tcPr>
            <w:tcW w:w="568" w:type="dxa"/>
            <w:shd w:val="clear" w:color="auto" w:fill="auto"/>
          </w:tcPr>
          <w:p w14:paraId="4847ED89" w14:textId="77777777" w:rsidR="0085691D" w:rsidRPr="00BA2A0D" w:rsidRDefault="0085691D" w:rsidP="008F4FA3">
            <w:pPr>
              <w:numPr>
                <w:ilvl w:val="0"/>
                <w:numId w:val="1"/>
              </w:numPr>
              <w:spacing w:after="0"/>
              <w:ind w:left="0" w:firstLine="0"/>
              <w:contextualSpacing/>
              <w:jc w:val="both"/>
              <w:rPr>
                <w:rFonts w:eastAsia="Times New Roman" w:cs="Times New Roman"/>
                <w:b/>
                <w:sz w:val="24"/>
                <w:szCs w:val="24"/>
                <w:lang w:val="kk-KZ"/>
              </w:rPr>
            </w:pPr>
          </w:p>
        </w:tc>
        <w:tc>
          <w:tcPr>
            <w:tcW w:w="1276" w:type="dxa"/>
            <w:tcBorders>
              <w:top w:val="single" w:sz="4" w:space="0" w:color="auto"/>
              <w:left w:val="single" w:sz="4" w:space="0" w:color="auto"/>
              <w:bottom w:val="single" w:sz="4" w:space="0" w:color="auto"/>
              <w:right w:val="single" w:sz="4" w:space="0" w:color="auto"/>
            </w:tcBorders>
          </w:tcPr>
          <w:p w14:paraId="0A708B3F" w14:textId="77777777" w:rsidR="0085691D" w:rsidRPr="00BA2A0D" w:rsidRDefault="0085691D" w:rsidP="008F4FA3">
            <w:pPr>
              <w:pStyle w:val="ad"/>
              <w:jc w:val="center"/>
              <w:rPr>
                <w:lang w:val="kk-KZ" w:eastAsia="en-US"/>
              </w:rPr>
            </w:pPr>
            <w:r w:rsidRPr="00BA2A0D">
              <w:rPr>
                <w:noProof/>
              </w:rPr>
              <w:t>200-бабының 4-тармағы</w:t>
            </w:r>
          </w:p>
        </w:tc>
        <w:tc>
          <w:tcPr>
            <w:tcW w:w="4535" w:type="dxa"/>
            <w:tcBorders>
              <w:top w:val="single" w:sz="4" w:space="0" w:color="auto"/>
              <w:left w:val="single" w:sz="4" w:space="0" w:color="auto"/>
              <w:bottom w:val="single" w:sz="4" w:space="0" w:color="auto"/>
              <w:right w:val="single" w:sz="4" w:space="0" w:color="auto"/>
            </w:tcBorders>
          </w:tcPr>
          <w:p w14:paraId="1A9AA7A3" w14:textId="77777777" w:rsidR="0085691D" w:rsidRPr="00BA2A0D" w:rsidRDefault="0085691D" w:rsidP="008F4FA3">
            <w:pPr>
              <w:autoSpaceDE w:val="0"/>
              <w:autoSpaceDN w:val="0"/>
              <w:spacing w:after="0"/>
              <w:ind w:firstLine="311"/>
              <w:jc w:val="both"/>
              <w:rPr>
                <w:rFonts w:cs="Times New Roman"/>
                <w:bCs/>
                <w:noProof/>
                <w:sz w:val="24"/>
                <w:szCs w:val="24"/>
                <w:lang w:val="kk-KZ"/>
              </w:rPr>
            </w:pPr>
            <w:r w:rsidRPr="00BA2A0D">
              <w:rPr>
                <w:rFonts w:cs="Times New Roman"/>
                <w:bCs/>
                <w:noProof/>
                <w:sz w:val="24"/>
                <w:szCs w:val="24"/>
                <w:lang w:val="kk-KZ"/>
              </w:rPr>
              <w:t>200-бап. Атмосфералық ауа сапасының экологиялық нормативтері</w:t>
            </w:r>
          </w:p>
          <w:p w14:paraId="3A1DD116" w14:textId="77777777" w:rsidR="0085691D" w:rsidRPr="00BA2A0D" w:rsidRDefault="0085691D" w:rsidP="008F4FA3">
            <w:pPr>
              <w:autoSpaceDE w:val="0"/>
              <w:autoSpaceDN w:val="0"/>
              <w:spacing w:after="0"/>
              <w:ind w:firstLine="311"/>
              <w:jc w:val="both"/>
              <w:rPr>
                <w:rFonts w:cs="Times New Roman"/>
                <w:bCs/>
                <w:noProof/>
                <w:sz w:val="24"/>
                <w:szCs w:val="24"/>
                <w:lang w:val="kk-KZ"/>
              </w:rPr>
            </w:pPr>
            <w:r w:rsidRPr="00BA2A0D">
              <w:rPr>
                <w:rFonts w:cs="Times New Roman"/>
                <w:bCs/>
                <w:noProof/>
                <w:sz w:val="24"/>
                <w:szCs w:val="24"/>
                <w:lang w:val="kk-KZ"/>
              </w:rPr>
              <w:t>…</w:t>
            </w:r>
          </w:p>
          <w:p w14:paraId="24EB0DAA" w14:textId="77777777" w:rsidR="0085691D" w:rsidRPr="00BA2A0D" w:rsidRDefault="0085691D" w:rsidP="008F4FA3">
            <w:pPr>
              <w:spacing w:after="0"/>
              <w:ind w:firstLine="311"/>
              <w:jc w:val="both"/>
              <w:rPr>
                <w:rFonts w:cs="Times New Roman"/>
                <w:sz w:val="24"/>
                <w:szCs w:val="24"/>
                <w:lang w:val="kk-KZ"/>
              </w:rPr>
            </w:pPr>
            <w:r w:rsidRPr="00BA2A0D">
              <w:rPr>
                <w:rFonts w:cs="Times New Roman"/>
                <w:bCs/>
                <w:noProof/>
                <w:sz w:val="24"/>
                <w:szCs w:val="24"/>
                <w:lang w:val="kk-KZ"/>
              </w:rPr>
              <w:t xml:space="preserve">4. Ластаушы заттар үшін атмосфералық ауа көлемінің бірлігіндегі массалық концентрация </w:t>
            </w:r>
            <w:r w:rsidRPr="00946004">
              <w:rPr>
                <w:rFonts w:cs="Times New Roman"/>
                <w:b/>
                <w:noProof/>
                <w:sz w:val="24"/>
                <w:szCs w:val="24"/>
                <w:lang w:val="kk-KZ"/>
              </w:rPr>
              <w:t>293.15 К</w:t>
            </w:r>
            <w:r w:rsidRPr="00BA2A0D">
              <w:rPr>
                <w:rFonts w:cs="Times New Roman"/>
                <w:bCs/>
                <w:noProof/>
                <w:sz w:val="24"/>
                <w:szCs w:val="24"/>
                <w:lang w:val="kk-KZ"/>
              </w:rPr>
              <w:t xml:space="preserve"> және 101.3 кПа стандартты жағдайлар үшін анықталады.</w:t>
            </w:r>
          </w:p>
        </w:tc>
        <w:tc>
          <w:tcPr>
            <w:tcW w:w="4535" w:type="dxa"/>
            <w:tcBorders>
              <w:top w:val="single" w:sz="4" w:space="0" w:color="auto"/>
              <w:left w:val="single" w:sz="4" w:space="0" w:color="auto"/>
              <w:bottom w:val="single" w:sz="4" w:space="0" w:color="auto"/>
              <w:right w:val="single" w:sz="4" w:space="0" w:color="auto"/>
            </w:tcBorders>
          </w:tcPr>
          <w:p w14:paraId="6877EFF9" w14:textId="77777777" w:rsidR="0085691D" w:rsidRPr="00BA2A0D" w:rsidRDefault="0085691D" w:rsidP="008F4FA3">
            <w:pPr>
              <w:autoSpaceDE w:val="0"/>
              <w:autoSpaceDN w:val="0"/>
              <w:spacing w:after="0"/>
              <w:ind w:firstLine="311"/>
              <w:jc w:val="both"/>
              <w:rPr>
                <w:rFonts w:cs="Times New Roman"/>
                <w:bCs/>
                <w:noProof/>
                <w:sz w:val="24"/>
                <w:szCs w:val="24"/>
                <w:lang w:val="kk-KZ"/>
              </w:rPr>
            </w:pPr>
            <w:r w:rsidRPr="00BA2A0D">
              <w:rPr>
                <w:rFonts w:cs="Times New Roman"/>
                <w:bCs/>
                <w:noProof/>
                <w:sz w:val="24"/>
                <w:szCs w:val="24"/>
                <w:lang w:val="kk-KZ"/>
              </w:rPr>
              <w:t>200-бап. Атмосфералық ауа сапасының экологиялық нормативтері</w:t>
            </w:r>
          </w:p>
          <w:p w14:paraId="5C3E0CA8" w14:textId="77777777" w:rsidR="0085691D" w:rsidRPr="00BA2A0D" w:rsidRDefault="0085691D" w:rsidP="008F4FA3">
            <w:pPr>
              <w:autoSpaceDE w:val="0"/>
              <w:autoSpaceDN w:val="0"/>
              <w:spacing w:after="0"/>
              <w:ind w:firstLine="311"/>
              <w:jc w:val="both"/>
              <w:rPr>
                <w:rFonts w:cs="Times New Roman"/>
                <w:bCs/>
                <w:noProof/>
                <w:sz w:val="24"/>
                <w:szCs w:val="24"/>
                <w:lang w:val="kk-KZ"/>
              </w:rPr>
            </w:pPr>
            <w:r w:rsidRPr="00BA2A0D">
              <w:rPr>
                <w:rFonts w:cs="Times New Roman"/>
                <w:bCs/>
                <w:noProof/>
                <w:sz w:val="24"/>
                <w:szCs w:val="24"/>
                <w:lang w:val="kk-KZ"/>
              </w:rPr>
              <w:t>…</w:t>
            </w:r>
          </w:p>
          <w:p w14:paraId="537863C5" w14:textId="77777777" w:rsidR="0085691D" w:rsidRPr="00BA2A0D" w:rsidRDefault="0085691D" w:rsidP="008F4FA3">
            <w:pPr>
              <w:autoSpaceDE w:val="0"/>
              <w:autoSpaceDN w:val="0"/>
              <w:spacing w:after="0"/>
              <w:ind w:firstLine="311"/>
              <w:jc w:val="both"/>
              <w:rPr>
                <w:rFonts w:cs="Times New Roman"/>
                <w:bCs/>
                <w:noProof/>
                <w:sz w:val="24"/>
                <w:szCs w:val="24"/>
                <w:lang w:val="kk-KZ"/>
              </w:rPr>
            </w:pPr>
            <w:r w:rsidRPr="00BA2A0D">
              <w:rPr>
                <w:rFonts w:cs="Times New Roman"/>
                <w:bCs/>
                <w:noProof/>
                <w:sz w:val="24"/>
                <w:szCs w:val="24"/>
                <w:lang w:val="kk-KZ"/>
              </w:rPr>
              <w:t xml:space="preserve">4. Ластаушы заттар үшін атмосфералық ауа көлемінің бірлігіндегі массалық концентрациялар </w:t>
            </w:r>
            <w:r w:rsidRPr="00946004">
              <w:rPr>
                <w:rFonts w:cs="Times New Roman"/>
                <w:b/>
                <w:noProof/>
                <w:sz w:val="24"/>
                <w:szCs w:val="24"/>
                <w:lang w:val="kk-KZ"/>
              </w:rPr>
              <w:t>273.15 К</w:t>
            </w:r>
            <w:r w:rsidRPr="00BA2A0D">
              <w:rPr>
                <w:rFonts w:cs="Times New Roman"/>
                <w:bCs/>
                <w:noProof/>
                <w:sz w:val="24"/>
                <w:szCs w:val="24"/>
                <w:lang w:val="kk-KZ"/>
              </w:rPr>
              <w:t xml:space="preserve"> және 101.3 кПа стандартты жағдайлар үшін анықталады.</w:t>
            </w:r>
          </w:p>
          <w:p w14:paraId="4C985522" w14:textId="77777777" w:rsidR="0085691D" w:rsidRPr="00BA2A0D" w:rsidRDefault="0085691D" w:rsidP="008F4FA3">
            <w:pPr>
              <w:spacing w:after="0"/>
              <w:ind w:firstLine="311"/>
              <w:jc w:val="both"/>
              <w:rPr>
                <w:rFonts w:cs="Times New Roman"/>
                <w:sz w:val="24"/>
                <w:szCs w:val="24"/>
                <w:lang w:val="kk-KZ"/>
              </w:rPr>
            </w:pPr>
          </w:p>
        </w:tc>
        <w:tc>
          <w:tcPr>
            <w:tcW w:w="3970" w:type="dxa"/>
            <w:tcBorders>
              <w:top w:val="single" w:sz="4" w:space="0" w:color="auto"/>
              <w:left w:val="single" w:sz="4" w:space="0" w:color="auto"/>
              <w:bottom w:val="single" w:sz="4" w:space="0" w:color="auto"/>
              <w:right w:val="single" w:sz="4" w:space="0" w:color="auto"/>
            </w:tcBorders>
          </w:tcPr>
          <w:p w14:paraId="0B06C7A8" w14:textId="77777777" w:rsidR="0085691D" w:rsidRPr="00BA2A0D" w:rsidRDefault="0085691D" w:rsidP="008F4FA3">
            <w:pPr>
              <w:pStyle w:val="af"/>
              <w:spacing w:before="0" w:beforeAutospacing="0" w:after="0" w:afterAutospacing="0"/>
              <w:jc w:val="both"/>
              <w:textAlignment w:val="baseline"/>
              <w:rPr>
                <w:lang w:val="kk-KZ" w:eastAsia="en-US"/>
              </w:rPr>
            </w:pPr>
            <w:r w:rsidRPr="00BA2A0D">
              <w:rPr>
                <w:noProof/>
                <w:lang w:val="kk-KZ"/>
              </w:rPr>
              <w:t>Техникалық қате. Қолданыстағы нормативтік құжаттарға сәйкес келтіру ҚР СТ ГОСТ Р 50820-2005, ГОСТ 33007, газдың мынадай стандартты шарттарын көрсету қажет: 273.15 К және 101.3 кПа.</w:t>
            </w:r>
          </w:p>
        </w:tc>
      </w:tr>
      <w:tr w:rsidR="0085691D" w:rsidRPr="0085691D" w14:paraId="689F183B" w14:textId="77777777" w:rsidTr="008F4FA3">
        <w:trPr>
          <w:trHeight w:val="20"/>
        </w:trPr>
        <w:tc>
          <w:tcPr>
            <w:tcW w:w="568" w:type="dxa"/>
            <w:shd w:val="clear" w:color="auto" w:fill="auto"/>
          </w:tcPr>
          <w:p w14:paraId="384ED82F" w14:textId="77777777" w:rsidR="0085691D" w:rsidRPr="00BA2A0D" w:rsidRDefault="0085691D" w:rsidP="008F4FA3">
            <w:pPr>
              <w:numPr>
                <w:ilvl w:val="0"/>
                <w:numId w:val="1"/>
              </w:numPr>
              <w:spacing w:after="0"/>
              <w:ind w:left="0" w:firstLine="0"/>
              <w:contextualSpacing/>
              <w:jc w:val="both"/>
              <w:rPr>
                <w:rFonts w:eastAsia="Times New Roman" w:cs="Times New Roman"/>
                <w:b/>
                <w:sz w:val="24"/>
                <w:szCs w:val="24"/>
                <w:lang w:val="kk-KZ"/>
              </w:rPr>
            </w:pPr>
          </w:p>
        </w:tc>
        <w:tc>
          <w:tcPr>
            <w:tcW w:w="1276" w:type="dxa"/>
            <w:tcBorders>
              <w:top w:val="single" w:sz="4" w:space="0" w:color="auto"/>
              <w:left w:val="single" w:sz="4" w:space="0" w:color="auto"/>
              <w:bottom w:val="single" w:sz="4" w:space="0" w:color="auto"/>
              <w:right w:val="single" w:sz="4" w:space="0" w:color="auto"/>
            </w:tcBorders>
          </w:tcPr>
          <w:p w14:paraId="43C86455" w14:textId="77777777" w:rsidR="0085691D" w:rsidRPr="00BA2A0D" w:rsidRDefault="0085691D" w:rsidP="008F4FA3">
            <w:pPr>
              <w:pStyle w:val="ad"/>
              <w:jc w:val="center"/>
              <w:rPr>
                <w:lang w:val="kk-KZ" w:eastAsia="en-US"/>
              </w:rPr>
            </w:pPr>
            <w:r w:rsidRPr="00BA2A0D">
              <w:rPr>
                <w:bCs/>
                <w:noProof/>
                <w:lang w:val="kk-KZ"/>
              </w:rPr>
              <w:t>202-бабы 5-тармағының 1) тармақша</w:t>
            </w:r>
            <w:r w:rsidRPr="00BA2A0D">
              <w:rPr>
                <w:bCs/>
                <w:noProof/>
                <w:lang w:val="kk-KZ"/>
              </w:rPr>
              <w:lastRenderedPageBreak/>
              <w:t>сының 1-абзацы</w:t>
            </w:r>
          </w:p>
        </w:tc>
        <w:tc>
          <w:tcPr>
            <w:tcW w:w="4535" w:type="dxa"/>
            <w:tcBorders>
              <w:top w:val="single" w:sz="4" w:space="0" w:color="auto"/>
              <w:left w:val="single" w:sz="4" w:space="0" w:color="auto"/>
              <w:bottom w:val="single" w:sz="4" w:space="0" w:color="auto"/>
              <w:right w:val="single" w:sz="4" w:space="0" w:color="auto"/>
            </w:tcBorders>
          </w:tcPr>
          <w:p w14:paraId="79BDE1E0" w14:textId="77777777" w:rsidR="0085691D" w:rsidRPr="00BA2A0D" w:rsidRDefault="0085691D" w:rsidP="008F4FA3">
            <w:pPr>
              <w:autoSpaceDE w:val="0"/>
              <w:autoSpaceDN w:val="0"/>
              <w:spacing w:after="0"/>
              <w:ind w:firstLine="311"/>
              <w:jc w:val="both"/>
              <w:rPr>
                <w:rFonts w:cs="Times New Roman"/>
                <w:bCs/>
                <w:noProof/>
                <w:sz w:val="24"/>
                <w:szCs w:val="24"/>
                <w:lang w:val="kk-KZ"/>
              </w:rPr>
            </w:pPr>
            <w:r w:rsidRPr="00BA2A0D">
              <w:rPr>
                <w:rFonts w:cs="Times New Roman"/>
                <w:bCs/>
                <w:noProof/>
                <w:sz w:val="24"/>
                <w:szCs w:val="24"/>
                <w:lang w:val="kk-KZ"/>
              </w:rPr>
              <w:lastRenderedPageBreak/>
              <w:t>202-бап. Шығарындылардың рұқсат етілген нормативтері және шығарындылардың технологиялық нормативтері</w:t>
            </w:r>
          </w:p>
          <w:p w14:paraId="048F35C8" w14:textId="77777777" w:rsidR="0085691D" w:rsidRPr="00BA2A0D" w:rsidRDefault="0085691D" w:rsidP="008F4FA3">
            <w:pPr>
              <w:autoSpaceDE w:val="0"/>
              <w:autoSpaceDN w:val="0"/>
              <w:spacing w:after="0"/>
              <w:ind w:firstLine="311"/>
              <w:jc w:val="both"/>
              <w:rPr>
                <w:rFonts w:cs="Times New Roman"/>
                <w:bCs/>
                <w:noProof/>
                <w:sz w:val="24"/>
                <w:szCs w:val="24"/>
                <w:lang w:val="kk-KZ"/>
              </w:rPr>
            </w:pPr>
            <w:r w:rsidRPr="00BA2A0D">
              <w:rPr>
                <w:rFonts w:cs="Times New Roman"/>
                <w:bCs/>
                <w:noProof/>
                <w:sz w:val="24"/>
                <w:szCs w:val="24"/>
                <w:lang w:val="kk-KZ"/>
              </w:rPr>
              <w:t>…</w:t>
            </w:r>
          </w:p>
          <w:p w14:paraId="050EE040" w14:textId="77777777" w:rsidR="0085691D" w:rsidRPr="00BA2A0D" w:rsidRDefault="0085691D" w:rsidP="008F4FA3">
            <w:pPr>
              <w:autoSpaceDE w:val="0"/>
              <w:autoSpaceDN w:val="0"/>
              <w:spacing w:after="0"/>
              <w:ind w:firstLine="311"/>
              <w:jc w:val="both"/>
              <w:rPr>
                <w:rFonts w:cs="Times New Roman"/>
                <w:bCs/>
                <w:noProof/>
                <w:sz w:val="24"/>
                <w:szCs w:val="24"/>
                <w:lang w:val="kk-KZ"/>
              </w:rPr>
            </w:pPr>
            <w:r w:rsidRPr="00BA2A0D">
              <w:rPr>
                <w:rFonts w:cs="Times New Roman"/>
                <w:bCs/>
                <w:noProof/>
                <w:sz w:val="24"/>
                <w:szCs w:val="24"/>
                <w:lang w:val="kk-KZ"/>
              </w:rPr>
              <w:lastRenderedPageBreak/>
              <w:t>5. Жол берілетін шығарындылар нормативтері әрбір ластаушы зат үшін мынадай түрде белгіленеді:</w:t>
            </w:r>
          </w:p>
          <w:p w14:paraId="26BD9945" w14:textId="77777777" w:rsidR="0085691D" w:rsidRPr="00BA2A0D" w:rsidRDefault="0085691D" w:rsidP="008F4FA3">
            <w:pPr>
              <w:autoSpaceDE w:val="0"/>
              <w:autoSpaceDN w:val="0"/>
              <w:spacing w:after="0"/>
              <w:ind w:firstLine="311"/>
              <w:jc w:val="both"/>
              <w:rPr>
                <w:rFonts w:cs="Times New Roman"/>
                <w:bCs/>
                <w:noProof/>
                <w:sz w:val="24"/>
                <w:szCs w:val="24"/>
                <w:lang w:val="kk-KZ"/>
              </w:rPr>
            </w:pPr>
            <w:r w:rsidRPr="00BA2A0D">
              <w:rPr>
                <w:rFonts w:cs="Times New Roman"/>
                <w:bCs/>
                <w:noProof/>
                <w:sz w:val="24"/>
                <w:szCs w:val="24"/>
                <w:lang w:val="kk-KZ"/>
              </w:rPr>
              <w:t>…</w:t>
            </w:r>
          </w:p>
          <w:p w14:paraId="52ADB160" w14:textId="77777777" w:rsidR="0085691D" w:rsidRPr="00BA2A0D" w:rsidRDefault="0085691D" w:rsidP="008F4FA3">
            <w:pPr>
              <w:autoSpaceDE w:val="0"/>
              <w:autoSpaceDN w:val="0"/>
              <w:spacing w:after="0"/>
              <w:ind w:firstLine="311"/>
              <w:jc w:val="both"/>
              <w:rPr>
                <w:rFonts w:cs="Times New Roman"/>
                <w:bCs/>
                <w:noProof/>
                <w:sz w:val="24"/>
                <w:szCs w:val="24"/>
                <w:lang w:val="kk-KZ"/>
              </w:rPr>
            </w:pPr>
            <w:r w:rsidRPr="00BA2A0D">
              <w:rPr>
                <w:rFonts w:cs="Times New Roman"/>
                <w:bCs/>
                <w:noProof/>
                <w:sz w:val="24"/>
                <w:szCs w:val="24"/>
                <w:lang w:val="kk-KZ"/>
              </w:rPr>
              <w:t>2)уақыт бірлігінде шығарылатын ластаушы заттың массасы деп түсінілетін және секундына грамм қатынасы ретінде көрсетілген ластаушы заттың массалық ағынының жылдамдығы.</w:t>
            </w:r>
          </w:p>
          <w:p w14:paraId="6C7A8A63" w14:textId="77777777" w:rsidR="0085691D" w:rsidRPr="00BA2A0D" w:rsidRDefault="0085691D" w:rsidP="008F4FA3">
            <w:pPr>
              <w:autoSpaceDE w:val="0"/>
              <w:autoSpaceDN w:val="0"/>
              <w:spacing w:after="0"/>
              <w:ind w:firstLine="311"/>
              <w:jc w:val="both"/>
              <w:rPr>
                <w:rFonts w:cs="Times New Roman"/>
                <w:bCs/>
                <w:noProof/>
                <w:sz w:val="24"/>
                <w:szCs w:val="24"/>
                <w:lang w:val="kk-KZ"/>
              </w:rPr>
            </w:pPr>
            <w:r w:rsidRPr="00BA2A0D">
              <w:rPr>
                <w:rFonts w:cs="Times New Roman"/>
                <w:bCs/>
                <w:noProof/>
                <w:sz w:val="24"/>
                <w:szCs w:val="24"/>
                <w:lang w:val="kk-KZ"/>
              </w:rPr>
              <w:t xml:space="preserve">Шығатын газдардың массалық ағынының көлемі мен жылдамдығына қатысты көрсеткіштер </w:t>
            </w:r>
            <w:r w:rsidRPr="00946004">
              <w:rPr>
                <w:rFonts w:cs="Times New Roman"/>
                <w:b/>
                <w:noProof/>
                <w:sz w:val="24"/>
                <w:szCs w:val="24"/>
                <w:lang w:val="kk-KZ"/>
              </w:rPr>
              <w:t>293.15 К</w:t>
            </w:r>
            <w:r w:rsidRPr="00BA2A0D">
              <w:rPr>
                <w:rFonts w:cs="Times New Roman"/>
                <w:bCs/>
                <w:noProof/>
                <w:sz w:val="24"/>
                <w:szCs w:val="24"/>
                <w:lang w:val="kk-KZ"/>
              </w:rPr>
              <w:t xml:space="preserve"> және 101.3 кПа стандартты шарттарында және, егер Қазақстан Республикасының экологиялық заңнамасында өзгеше тікелей көзделмесе, су буының құрамын шегергеннен кейін айқындалады.</w:t>
            </w:r>
          </w:p>
          <w:p w14:paraId="341BE1FD" w14:textId="77777777" w:rsidR="0085691D" w:rsidRPr="00BA2A0D" w:rsidRDefault="0085691D" w:rsidP="008F4FA3">
            <w:pPr>
              <w:spacing w:after="0"/>
              <w:ind w:firstLine="311"/>
              <w:jc w:val="both"/>
              <w:rPr>
                <w:rFonts w:cs="Times New Roman"/>
                <w:sz w:val="24"/>
                <w:szCs w:val="24"/>
                <w:lang w:val="kk-KZ"/>
              </w:rPr>
            </w:pPr>
          </w:p>
        </w:tc>
        <w:tc>
          <w:tcPr>
            <w:tcW w:w="4535" w:type="dxa"/>
            <w:tcBorders>
              <w:top w:val="single" w:sz="4" w:space="0" w:color="auto"/>
              <w:left w:val="single" w:sz="4" w:space="0" w:color="auto"/>
              <w:bottom w:val="single" w:sz="4" w:space="0" w:color="auto"/>
              <w:right w:val="single" w:sz="4" w:space="0" w:color="auto"/>
            </w:tcBorders>
          </w:tcPr>
          <w:p w14:paraId="2CB981A6" w14:textId="77777777" w:rsidR="0085691D" w:rsidRPr="00BA2A0D" w:rsidRDefault="0085691D" w:rsidP="008F4FA3">
            <w:pPr>
              <w:autoSpaceDE w:val="0"/>
              <w:autoSpaceDN w:val="0"/>
              <w:spacing w:after="0"/>
              <w:ind w:firstLine="311"/>
              <w:jc w:val="both"/>
              <w:rPr>
                <w:rFonts w:cs="Times New Roman"/>
                <w:bCs/>
                <w:noProof/>
                <w:sz w:val="24"/>
                <w:szCs w:val="24"/>
                <w:lang w:val="kk-KZ"/>
              </w:rPr>
            </w:pPr>
            <w:r w:rsidRPr="00BA2A0D">
              <w:rPr>
                <w:rFonts w:cs="Times New Roman"/>
                <w:bCs/>
                <w:noProof/>
                <w:sz w:val="24"/>
                <w:szCs w:val="24"/>
                <w:lang w:val="kk-KZ"/>
              </w:rPr>
              <w:lastRenderedPageBreak/>
              <w:t>202-бап. Шығарындылардың рұқсат етілген нормативтері және шығарындылардың технологиялық нормативтері</w:t>
            </w:r>
          </w:p>
          <w:p w14:paraId="63AF95DE" w14:textId="77777777" w:rsidR="0085691D" w:rsidRPr="00BA2A0D" w:rsidRDefault="0085691D" w:rsidP="008F4FA3">
            <w:pPr>
              <w:autoSpaceDE w:val="0"/>
              <w:autoSpaceDN w:val="0"/>
              <w:spacing w:after="0"/>
              <w:ind w:firstLine="311"/>
              <w:jc w:val="both"/>
              <w:rPr>
                <w:rFonts w:cs="Times New Roman"/>
                <w:bCs/>
                <w:noProof/>
                <w:sz w:val="24"/>
                <w:szCs w:val="24"/>
                <w:lang w:val="kk-KZ"/>
              </w:rPr>
            </w:pPr>
            <w:r w:rsidRPr="00BA2A0D">
              <w:rPr>
                <w:rFonts w:cs="Times New Roman"/>
                <w:bCs/>
                <w:noProof/>
                <w:sz w:val="24"/>
                <w:szCs w:val="24"/>
                <w:lang w:val="kk-KZ"/>
              </w:rPr>
              <w:t>…</w:t>
            </w:r>
          </w:p>
          <w:p w14:paraId="62155A4F" w14:textId="77777777" w:rsidR="0085691D" w:rsidRPr="00BA2A0D" w:rsidRDefault="0085691D" w:rsidP="008F4FA3">
            <w:pPr>
              <w:autoSpaceDE w:val="0"/>
              <w:autoSpaceDN w:val="0"/>
              <w:spacing w:after="0"/>
              <w:ind w:firstLine="311"/>
              <w:jc w:val="both"/>
              <w:rPr>
                <w:rFonts w:cs="Times New Roman"/>
                <w:bCs/>
                <w:noProof/>
                <w:sz w:val="24"/>
                <w:szCs w:val="24"/>
                <w:lang w:val="kk-KZ"/>
              </w:rPr>
            </w:pPr>
            <w:r w:rsidRPr="00BA2A0D">
              <w:rPr>
                <w:rFonts w:cs="Times New Roman"/>
                <w:bCs/>
                <w:noProof/>
                <w:sz w:val="24"/>
                <w:szCs w:val="24"/>
                <w:lang w:val="kk-KZ"/>
              </w:rPr>
              <w:lastRenderedPageBreak/>
              <w:t>5. Жол берілетін шығарындылар нормативтері әрбір ластаушы зат үшін мынадай түрде белгіленеді:</w:t>
            </w:r>
          </w:p>
          <w:p w14:paraId="683681C8" w14:textId="77777777" w:rsidR="0085691D" w:rsidRPr="00BA2A0D" w:rsidRDefault="0085691D" w:rsidP="008F4FA3">
            <w:pPr>
              <w:autoSpaceDE w:val="0"/>
              <w:autoSpaceDN w:val="0"/>
              <w:spacing w:after="0"/>
              <w:ind w:firstLine="311"/>
              <w:jc w:val="both"/>
              <w:rPr>
                <w:rFonts w:cs="Times New Roman"/>
                <w:bCs/>
                <w:noProof/>
                <w:sz w:val="24"/>
                <w:szCs w:val="24"/>
                <w:lang w:val="kk-KZ"/>
              </w:rPr>
            </w:pPr>
            <w:r w:rsidRPr="00BA2A0D">
              <w:rPr>
                <w:rFonts w:cs="Times New Roman"/>
                <w:bCs/>
                <w:noProof/>
                <w:sz w:val="24"/>
                <w:szCs w:val="24"/>
                <w:lang w:val="kk-KZ"/>
              </w:rPr>
              <w:t>…</w:t>
            </w:r>
          </w:p>
          <w:p w14:paraId="0E1DC3E1" w14:textId="77777777" w:rsidR="0085691D" w:rsidRPr="00BA2A0D" w:rsidRDefault="0085691D" w:rsidP="008F4FA3">
            <w:pPr>
              <w:autoSpaceDE w:val="0"/>
              <w:autoSpaceDN w:val="0"/>
              <w:spacing w:after="0"/>
              <w:ind w:firstLine="311"/>
              <w:jc w:val="both"/>
              <w:rPr>
                <w:rFonts w:cs="Times New Roman"/>
                <w:bCs/>
                <w:noProof/>
                <w:sz w:val="24"/>
                <w:szCs w:val="24"/>
                <w:lang w:val="kk-KZ"/>
              </w:rPr>
            </w:pPr>
            <w:r w:rsidRPr="00BA2A0D">
              <w:rPr>
                <w:rFonts w:cs="Times New Roman"/>
                <w:bCs/>
                <w:noProof/>
                <w:sz w:val="24"/>
                <w:szCs w:val="24"/>
                <w:lang w:val="kk-KZ"/>
              </w:rPr>
              <w:t>2)уақыт бірлігінде шығарылатын ластаушы заттың массасы деп түсінілетін және секундына грамм қатынасы ретінде көрсетілген ластаушы заттың массалық ағынының жылдамдығы.</w:t>
            </w:r>
          </w:p>
          <w:p w14:paraId="26F049A2" w14:textId="77777777" w:rsidR="0085691D" w:rsidRPr="00BA2A0D" w:rsidRDefault="0085691D" w:rsidP="008F4FA3">
            <w:pPr>
              <w:spacing w:after="0"/>
              <w:ind w:firstLine="311"/>
              <w:jc w:val="both"/>
              <w:rPr>
                <w:rFonts w:cs="Times New Roman"/>
                <w:sz w:val="24"/>
                <w:szCs w:val="24"/>
                <w:lang w:val="kk-KZ"/>
              </w:rPr>
            </w:pPr>
            <w:r w:rsidRPr="00BA2A0D">
              <w:rPr>
                <w:rFonts w:cs="Times New Roman"/>
                <w:bCs/>
                <w:noProof/>
                <w:sz w:val="24"/>
                <w:szCs w:val="24"/>
                <w:lang w:val="kk-KZ"/>
              </w:rPr>
              <w:t xml:space="preserve">Шығатын газдардың массалық ағынының көлемі мен жылдамдығына қатысты көрсеткіштер </w:t>
            </w:r>
            <w:r w:rsidRPr="00BA2A0D">
              <w:rPr>
                <w:rFonts w:cs="Times New Roman"/>
                <w:b/>
                <w:bCs/>
                <w:noProof/>
                <w:sz w:val="24"/>
                <w:szCs w:val="24"/>
                <w:lang w:val="kk-KZ"/>
              </w:rPr>
              <w:t>273.15 К</w:t>
            </w:r>
            <w:r w:rsidRPr="00BA2A0D">
              <w:rPr>
                <w:rFonts w:cs="Times New Roman"/>
                <w:bCs/>
                <w:noProof/>
                <w:sz w:val="24"/>
                <w:szCs w:val="24"/>
                <w:lang w:val="kk-KZ"/>
              </w:rPr>
              <w:t xml:space="preserve"> және 101.3 кПа стандартты шарттарында және, егер Қазақстан Республикасының экологиялық заңнамасында өзгеше тікелей көзделмесе, су буының құрамын шегергеннен кейін айқындалады.</w:t>
            </w:r>
          </w:p>
        </w:tc>
        <w:tc>
          <w:tcPr>
            <w:tcW w:w="3970" w:type="dxa"/>
            <w:tcBorders>
              <w:top w:val="single" w:sz="4" w:space="0" w:color="auto"/>
              <w:left w:val="single" w:sz="4" w:space="0" w:color="auto"/>
              <w:bottom w:val="single" w:sz="4" w:space="0" w:color="auto"/>
              <w:right w:val="single" w:sz="4" w:space="0" w:color="auto"/>
            </w:tcBorders>
          </w:tcPr>
          <w:p w14:paraId="6B459CD9" w14:textId="77777777" w:rsidR="0085691D" w:rsidRPr="00BA2A0D" w:rsidRDefault="0085691D" w:rsidP="008F4FA3">
            <w:pPr>
              <w:pStyle w:val="af"/>
              <w:spacing w:before="0" w:beforeAutospacing="0" w:after="0" w:afterAutospacing="0"/>
              <w:jc w:val="both"/>
              <w:textAlignment w:val="baseline"/>
              <w:rPr>
                <w:lang w:val="kk-KZ" w:eastAsia="en-US"/>
              </w:rPr>
            </w:pPr>
            <w:r w:rsidRPr="00BA2A0D">
              <w:rPr>
                <w:noProof/>
                <w:lang w:val="kk-KZ"/>
              </w:rPr>
              <w:lastRenderedPageBreak/>
              <w:t xml:space="preserve">Техникалық қате. Қолданыстағы нормативтік құжаттарға сәйкес келтіру ҚР СТ ГОСТ Р 50820-2005, ГОСТ 33007, газдың мынадай стандартты шарттарын көрсету қажет: </w:t>
            </w:r>
            <w:r w:rsidRPr="00BA2A0D">
              <w:rPr>
                <w:b/>
                <w:noProof/>
                <w:lang w:val="kk-KZ"/>
              </w:rPr>
              <w:t>273.15 К</w:t>
            </w:r>
            <w:r w:rsidRPr="00BA2A0D">
              <w:rPr>
                <w:noProof/>
                <w:lang w:val="kk-KZ"/>
              </w:rPr>
              <w:t xml:space="preserve"> және 101.3 кПа.</w:t>
            </w:r>
          </w:p>
        </w:tc>
      </w:tr>
      <w:tr w:rsidR="0085691D" w:rsidRPr="0085691D" w14:paraId="155135F8" w14:textId="77777777" w:rsidTr="008F4FA3">
        <w:trPr>
          <w:trHeight w:val="20"/>
        </w:trPr>
        <w:tc>
          <w:tcPr>
            <w:tcW w:w="568" w:type="dxa"/>
            <w:shd w:val="clear" w:color="auto" w:fill="auto"/>
          </w:tcPr>
          <w:p w14:paraId="3A7182C0" w14:textId="77777777" w:rsidR="0085691D" w:rsidRPr="00BA2A0D" w:rsidRDefault="0085691D" w:rsidP="008F4FA3">
            <w:pPr>
              <w:numPr>
                <w:ilvl w:val="0"/>
                <w:numId w:val="1"/>
              </w:numPr>
              <w:spacing w:after="0"/>
              <w:ind w:left="0" w:firstLine="0"/>
              <w:contextualSpacing/>
              <w:jc w:val="both"/>
              <w:rPr>
                <w:rFonts w:eastAsia="Times New Roman" w:cs="Times New Roman"/>
                <w:b/>
                <w:sz w:val="24"/>
                <w:szCs w:val="24"/>
                <w:lang w:val="kk-KZ"/>
              </w:rPr>
            </w:pPr>
          </w:p>
        </w:tc>
        <w:tc>
          <w:tcPr>
            <w:tcW w:w="1276" w:type="dxa"/>
            <w:tcBorders>
              <w:top w:val="single" w:sz="4" w:space="0" w:color="auto"/>
              <w:left w:val="single" w:sz="4" w:space="0" w:color="auto"/>
              <w:bottom w:val="single" w:sz="4" w:space="0" w:color="auto"/>
              <w:right w:val="single" w:sz="4" w:space="0" w:color="auto"/>
            </w:tcBorders>
          </w:tcPr>
          <w:p w14:paraId="2FB1C822" w14:textId="77777777" w:rsidR="0085691D" w:rsidRPr="00BA2A0D" w:rsidRDefault="0085691D" w:rsidP="008F4FA3">
            <w:pPr>
              <w:pStyle w:val="ad"/>
              <w:jc w:val="center"/>
              <w:rPr>
                <w:lang w:val="kk-KZ" w:eastAsia="en-US"/>
              </w:rPr>
            </w:pPr>
            <w:r w:rsidRPr="00BA2A0D">
              <w:rPr>
                <w:noProof/>
              </w:rPr>
              <w:t>202 - бабы 6-тармағының 2) тармақшасы</w:t>
            </w:r>
          </w:p>
        </w:tc>
        <w:tc>
          <w:tcPr>
            <w:tcW w:w="4535" w:type="dxa"/>
            <w:tcBorders>
              <w:top w:val="single" w:sz="4" w:space="0" w:color="auto"/>
              <w:left w:val="single" w:sz="4" w:space="0" w:color="auto"/>
              <w:bottom w:val="single" w:sz="4" w:space="0" w:color="auto"/>
              <w:right w:val="single" w:sz="4" w:space="0" w:color="auto"/>
            </w:tcBorders>
          </w:tcPr>
          <w:p w14:paraId="525785A9" w14:textId="77777777" w:rsidR="0085691D" w:rsidRPr="00BA2A0D" w:rsidRDefault="0085691D" w:rsidP="008F4FA3">
            <w:pPr>
              <w:autoSpaceDE w:val="0"/>
              <w:autoSpaceDN w:val="0"/>
              <w:spacing w:after="0"/>
              <w:ind w:firstLine="311"/>
              <w:jc w:val="both"/>
              <w:rPr>
                <w:rFonts w:cs="Times New Roman"/>
                <w:bCs/>
                <w:noProof/>
                <w:sz w:val="24"/>
                <w:szCs w:val="24"/>
                <w:lang w:val="kk-KZ"/>
              </w:rPr>
            </w:pPr>
            <w:r w:rsidRPr="00BA2A0D">
              <w:rPr>
                <w:rFonts w:cs="Times New Roman"/>
                <w:bCs/>
                <w:noProof/>
                <w:sz w:val="24"/>
                <w:szCs w:val="24"/>
                <w:lang w:val="kk-KZ"/>
              </w:rPr>
              <w:t>202-бап. Шығарындылардың рұқсат етілген нормативтері және шығарындылардың технологиялық нормативтері</w:t>
            </w:r>
          </w:p>
          <w:p w14:paraId="02AF7EE9" w14:textId="77777777" w:rsidR="0085691D" w:rsidRPr="00BA2A0D" w:rsidRDefault="0085691D" w:rsidP="008F4FA3">
            <w:pPr>
              <w:autoSpaceDE w:val="0"/>
              <w:autoSpaceDN w:val="0"/>
              <w:spacing w:after="0"/>
              <w:ind w:firstLine="311"/>
              <w:jc w:val="both"/>
              <w:rPr>
                <w:rFonts w:cs="Times New Roman"/>
                <w:bCs/>
                <w:noProof/>
                <w:sz w:val="24"/>
                <w:szCs w:val="24"/>
              </w:rPr>
            </w:pPr>
            <w:r w:rsidRPr="00BA2A0D">
              <w:rPr>
                <w:rFonts w:cs="Times New Roman"/>
                <w:bCs/>
                <w:noProof/>
                <w:sz w:val="24"/>
                <w:szCs w:val="24"/>
              </w:rPr>
              <w:t>…</w:t>
            </w:r>
          </w:p>
          <w:p w14:paraId="21A4744F" w14:textId="77777777" w:rsidR="0085691D" w:rsidRPr="00BA2A0D" w:rsidRDefault="0085691D" w:rsidP="008F4FA3">
            <w:pPr>
              <w:autoSpaceDE w:val="0"/>
              <w:autoSpaceDN w:val="0"/>
              <w:spacing w:after="0"/>
              <w:ind w:firstLine="311"/>
              <w:jc w:val="both"/>
              <w:rPr>
                <w:rFonts w:cs="Times New Roman"/>
                <w:bCs/>
                <w:noProof/>
                <w:sz w:val="24"/>
                <w:szCs w:val="24"/>
              </w:rPr>
            </w:pPr>
            <w:r w:rsidRPr="00BA2A0D">
              <w:rPr>
                <w:rFonts w:cs="Times New Roman"/>
                <w:bCs/>
                <w:noProof/>
                <w:sz w:val="24"/>
                <w:szCs w:val="24"/>
              </w:rPr>
              <w:t>6. Шығарындылар артық деп саналады, егер:</w:t>
            </w:r>
          </w:p>
          <w:p w14:paraId="3D0EAF01" w14:textId="77777777" w:rsidR="0085691D" w:rsidRPr="00BA2A0D" w:rsidRDefault="0085691D" w:rsidP="008F4FA3">
            <w:pPr>
              <w:autoSpaceDE w:val="0"/>
              <w:autoSpaceDN w:val="0"/>
              <w:spacing w:after="0"/>
              <w:ind w:firstLine="311"/>
              <w:jc w:val="both"/>
              <w:rPr>
                <w:rFonts w:cs="Times New Roman"/>
                <w:bCs/>
                <w:noProof/>
                <w:sz w:val="24"/>
                <w:szCs w:val="24"/>
              </w:rPr>
            </w:pPr>
            <w:r w:rsidRPr="00BA2A0D">
              <w:rPr>
                <w:rFonts w:cs="Times New Roman"/>
                <w:bCs/>
                <w:noProof/>
                <w:sz w:val="24"/>
                <w:szCs w:val="24"/>
              </w:rPr>
              <w:t>…</w:t>
            </w:r>
          </w:p>
          <w:p w14:paraId="775C7B99" w14:textId="77777777" w:rsidR="0085691D" w:rsidRPr="00BA2A0D" w:rsidRDefault="0085691D" w:rsidP="008F4FA3">
            <w:pPr>
              <w:spacing w:after="0"/>
              <w:ind w:firstLine="311"/>
              <w:jc w:val="both"/>
              <w:rPr>
                <w:rFonts w:cs="Times New Roman"/>
                <w:sz w:val="24"/>
                <w:szCs w:val="24"/>
                <w:lang w:val="kk-KZ"/>
              </w:rPr>
            </w:pPr>
            <w:r w:rsidRPr="00BA2A0D">
              <w:rPr>
                <w:rFonts w:cs="Times New Roman"/>
                <w:bCs/>
                <w:noProof/>
                <w:sz w:val="24"/>
                <w:szCs w:val="24"/>
              </w:rPr>
              <w:t xml:space="preserve">      2) </w:t>
            </w:r>
            <w:r w:rsidRPr="00BA2A0D">
              <w:rPr>
                <w:rFonts w:cs="Times New Roman"/>
                <w:b/>
                <w:bCs/>
                <w:noProof/>
                <w:sz w:val="24"/>
                <w:szCs w:val="24"/>
              </w:rPr>
              <w:t xml:space="preserve">отыз минут </w:t>
            </w:r>
            <w:r w:rsidRPr="00946004">
              <w:rPr>
                <w:rFonts w:cs="Times New Roman"/>
                <w:noProof/>
                <w:sz w:val="24"/>
                <w:szCs w:val="24"/>
              </w:rPr>
              <w:t>ішінде</w:t>
            </w:r>
            <w:r w:rsidRPr="00BA2A0D">
              <w:rPr>
                <w:rFonts w:cs="Times New Roman"/>
                <w:bCs/>
                <w:noProof/>
                <w:sz w:val="24"/>
                <w:szCs w:val="24"/>
              </w:rPr>
              <w:t xml:space="preserve"> массалық Концентрациялардың орташа көрсеткіштері массалық Концентрациялардың белгіленген мәнінен екі және одан да көп есе асады.</w:t>
            </w:r>
          </w:p>
        </w:tc>
        <w:tc>
          <w:tcPr>
            <w:tcW w:w="4535" w:type="dxa"/>
            <w:tcBorders>
              <w:top w:val="single" w:sz="4" w:space="0" w:color="auto"/>
              <w:left w:val="single" w:sz="4" w:space="0" w:color="auto"/>
              <w:bottom w:val="single" w:sz="4" w:space="0" w:color="auto"/>
              <w:right w:val="single" w:sz="4" w:space="0" w:color="auto"/>
            </w:tcBorders>
          </w:tcPr>
          <w:p w14:paraId="31FE8C4D" w14:textId="77777777" w:rsidR="0085691D" w:rsidRPr="00BA2A0D" w:rsidRDefault="0085691D" w:rsidP="008F4FA3">
            <w:pPr>
              <w:autoSpaceDE w:val="0"/>
              <w:autoSpaceDN w:val="0"/>
              <w:spacing w:after="0"/>
              <w:ind w:firstLine="311"/>
              <w:jc w:val="both"/>
              <w:rPr>
                <w:rFonts w:cs="Times New Roman"/>
                <w:bCs/>
                <w:noProof/>
                <w:sz w:val="24"/>
                <w:szCs w:val="24"/>
                <w:lang w:val="kk-KZ"/>
              </w:rPr>
            </w:pPr>
            <w:r w:rsidRPr="00BA2A0D">
              <w:rPr>
                <w:rFonts w:cs="Times New Roman"/>
                <w:bCs/>
                <w:noProof/>
                <w:sz w:val="24"/>
                <w:szCs w:val="24"/>
                <w:lang w:val="kk-KZ"/>
              </w:rPr>
              <w:t>202-бап. Шығарындылардың рұқсат етілген нормативтері және шығарындылардың технологиялық нормативтері</w:t>
            </w:r>
          </w:p>
          <w:p w14:paraId="0D593939" w14:textId="77777777" w:rsidR="0085691D" w:rsidRPr="00BA2A0D" w:rsidRDefault="0085691D" w:rsidP="008F4FA3">
            <w:pPr>
              <w:autoSpaceDE w:val="0"/>
              <w:autoSpaceDN w:val="0"/>
              <w:spacing w:after="0"/>
              <w:ind w:firstLine="311"/>
              <w:jc w:val="both"/>
              <w:rPr>
                <w:rFonts w:cs="Times New Roman"/>
                <w:bCs/>
                <w:noProof/>
                <w:sz w:val="24"/>
                <w:szCs w:val="24"/>
              </w:rPr>
            </w:pPr>
            <w:r w:rsidRPr="00BA2A0D">
              <w:rPr>
                <w:rFonts w:cs="Times New Roman"/>
                <w:bCs/>
                <w:noProof/>
                <w:sz w:val="24"/>
                <w:szCs w:val="24"/>
              </w:rPr>
              <w:t>…</w:t>
            </w:r>
          </w:p>
          <w:p w14:paraId="32F4EB9E" w14:textId="77777777" w:rsidR="0085691D" w:rsidRPr="00BA2A0D" w:rsidRDefault="0085691D" w:rsidP="008F4FA3">
            <w:pPr>
              <w:autoSpaceDE w:val="0"/>
              <w:autoSpaceDN w:val="0"/>
              <w:spacing w:after="0"/>
              <w:ind w:firstLine="311"/>
              <w:jc w:val="both"/>
              <w:rPr>
                <w:rFonts w:cs="Times New Roman"/>
                <w:bCs/>
                <w:noProof/>
                <w:sz w:val="24"/>
                <w:szCs w:val="24"/>
              </w:rPr>
            </w:pPr>
            <w:r w:rsidRPr="00BA2A0D">
              <w:rPr>
                <w:rFonts w:cs="Times New Roman"/>
                <w:bCs/>
                <w:noProof/>
                <w:sz w:val="24"/>
                <w:szCs w:val="24"/>
              </w:rPr>
              <w:t>6. Шығарындылар артық деп саналады, егер:</w:t>
            </w:r>
          </w:p>
          <w:p w14:paraId="78FFD0CE" w14:textId="77777777" w:rsidR="0085691D" w:rsidRPr="00BA2A0D" w:rsidRDefault="0085691D" w:rsidP="008F4FA3">
            <w:pPr>
              <w:autoSpaceDE w:val="0"/>
              <w:autoSpaceDN w:val="0"/>
              <w:spacing w:after="0"/>
              <w:ind w:firstLine="311"/>
              <w:jc w:val="both"/>
              <w:rPr>
                <w:rFonts w:cs="Times New Roman"/>
                <w:bCs/>
                <w:noProof/>
                <w:sz w:val="24"/>
                <w:szCs w:val="24"/>
              </w:rPr>
            </w:pPr>
            <w:r w:rsidRPr="00BA2A0D">
              <w:rPr>
                <w:rFonts w:cs="Times New Roman"/>
                <w:bCs/>
                <w:noProof/>
                <w:sz w:val="24"/>
                <w:szCs w:val="24"/>
              </w:rPr>
              <w:t>…</w:t>
            </w:r>
          </w:p>
          <w:p w14:paraId="08FA68D3" w14:textId="77777777" w:rsidR="0085691D" w:rsidRPr="00BA2A0D" w:rsidRDefault="0085691D" w:rsidP="008F4FA3">
            <w:pPr>
              <w:spacing w:after="0"/>
              <w:ind w:firstLine="311"/>
              <w:jc w:val="both"/>
              <w:rPr>
                <w:rFonts w:cs="Times New Roman"/>
                <w:sz w:val="24"/>
                <w:szCs w:val="24"/>
                <w:lang w:val="kk-KZ"/>
              </w:rPr>
            </w:pPr>
            <w:r w:rsidRPr="00BA2A0D">
              <w:rPr>
                <w:rFonts w:cs="Times New Roman"/>
                <w:bCs/>
                <w:noProof/>
                <w:sz w:val="24"/>
                <w:szCs w:val="24"/>
              </w:rPr>
              <w:t xml:space="preserve">      2) </w:t>
            </w:r>
            <w:r w:rsidRPr="00946004">
              <w:rPr>
                <w:rFonts w:cs="Times New Roman"/>
                <w:b/>
                <w:noProof/>
                <w:sz w:val="24"/>
                <w:szCs w:val="24"/>
              </w:rPr>
              <w:t>жиырма минут</w:t>
            </w:r>
            <w:r w:rsidRPr="00BA2A0D">
              <w:rPr>
                <w:rFonts w:cs="Times New Roman"/>
                <w:bCs/>
                <w:noProof/>
                <w:sz w:val="24"/>
                <w:szCs w:val="24"/>
              </w:rPr>
              <w:t xml:space="preserve"> ішінде массалық Концентрациялардың орташа көрсеткіштері массалық Концентрациялардың белгіленген мәнінен екі және одан да көп есе асады.</w:t>
            </w:r>
          </w:p>
        </w:tc>
        <w:tc>
          <w:tcPr>
            <w:tcW w:w="3970" w:type="dxa"/>
            <w:tcBorders>
              <w:top w:val="single" w:sz="4" w:space="0" w:color="auto"/>
              <w:left w:val="single" w:sz="4" w:space="0" w:color="auto"/>
              <w:bottom w:val="single" w:sz="4" w:space="0" w:color="auto"/>
              <w:right w:val="single" w:sz="4" w:space="0" w:color="auto"/>
            </w:tcBorders>
          </w:tcPr>
          <w:p w14:paraId="09940F0B" w14:textId="77777777" w:rsidR="0085691D" w:rsidRPr="00BA2A0D" w:rsidRDefault="0085691D" w:rsidP="008F4FA3">
            <w:pPr>
              <w:spacing w:after="0"/>
              <w:jc w:val="both"/>
              <w:rPr>
                <w:rFonts w:cs="Times New Roman"/>
                <w:noProof/>
                <w:sz w:val="24"/>
                <w:szCs w:val="24"/>
                <w:lang w:val="kk-KZ"/>
              </w:rPr>
            </w:pPr>
            <w:r w:rsidRPr="00BA2A0D">
              <w:rPr>
                <w:rFonts w:cs="Times New Roman"/>
                <w:noProof/>
                <w:sz w:val="24"/>
                <w:szCs w:val="24"/>
                <w:lang w:val="kk-KZ"/>
              </w:rPr>
              <w:t xml:space="preserve">Ұлттық нормативтік құжаттарға сәйкес келтіру: </w:t>
            </w:r>
          </w:p>
          <w:p w14:paraId="1011C8CE" w14:textId="77777777" w:rsidR="0085691D" w:rsidRPr="00BA2A0D" w:rsidRDefault="0085691D" w:rsidP="008F4FA3">
            <w:pPr>
              <w:pStyle w:val="af"/>
              <w:spacing w:before="0" w:beforeAutospacing="0" w:after="0" w:afterAutospacing="0"/>
              <w:jc w:val="both"/>
              <w:textAlignment w:val="baseline"/>
              <w:rPr>
                <w:lang w:val="kk-KZ" w:eastAsia="en-US"/>
              </w:rPr>
            </w:pPr>
            <w:r w:rsidRPr="00BA2A0D">
              <w:rPr>
                <w:noProof/>
                <w:lang w:val="kk-KZ"/>
              </w:rPr>
              <w:t xml:space="preserve">ҚР СТ 2.297-2014 «әртүрлі типтегі газ талдағыштарды қолдана отырып, шығатын газдардағы ластаушы заттардың жаппай шығарылуын анықтау және массалық шоғырлануын өлшеу әдістемесі», ЭҮП-МВИ-004-22 ««Полар», «Протон»қолдана отырып, өнеркәсіптік шығарындылардағы ластаушы заттардың жаппай шығарылуын анықтау және жаппай шоғырлануын өлшеу әдістемесі, «Polar Universal «және» Polar Pro «және»Polar-2» газ анализаторларын қолдана отырып, жұмыс аймағының ауасындағы зиянды заттардың </w:t>
            </w:r>
            <w:r w:rsidRPr="00BA2A0D">
              <w:rPr>
                <w:noProof/>
                <w:lang w:val="kk-KZ"/>
              </w:rPr>
              <w:lastRenderedPageBreak/>
              <w:t>массалық концентрациясы, ҚР СТ 1517-2006 «атмосфера табиғатын қорғау ластаушы заттар шығарындыларының мөлшерін анықтау және есептеу әдісі», ГОСТ 17.2.3.02-2014»өнеркәсіптік кәсіпорындардың ластаушы заттардың рұқсат етілген шығарындыларын анықтау ережелері».</w:t>
            </w:r>
          </w:p>
        </w:tc>
      </w:tr>
      <w:tr w:rsidR="0085691D" w:rsidRPr="0085691D" w14:paraId="6D612271" w14:textId="77777777" w:rsidTr="008F4FA3">
        <w:trPr>
          <w:trHeight w:val="20"/>
        </w:trPr>
        <w:tc>
          <w:tcPr>
            <w:tcW w:w="568" w:type="dxa"/>
            <w:shd w:val="clear" w:color="auto" w:fill="auto"/>
          </w:tcPr>
          <w:p w14:paraId="6790283C" w14:textId="77777777" w:rsidR="0085691D" w:rsidRPr="00BA2A0D" w:rsidRDefault="0085691D" w:rsidP="008F4FA3">
            <w:pPr>
              <w:numPr>
                <w:ilvl w:val="0"/>
                <w:numId w:val="1"/>
              </w:numPr>
              <w:spacing w:after="0"/>
              <w:ind w:left="0" w:firstLine="0"/>
              <w:contextualSpacing/>
              <w:jc w:val="both"/>
              <w:rPr>
                <w:rFonts w:eastAsia="Times New Roman" w:cs="Times New Roman"/>
                <w:b/>
                <w:sz w:val="24"/>
                <w:szCs w:val="24"/>
                <w:lang w:val="kk-KZ"/>
              </w:rPr>
            </w:pPr>
          </w:p>
        </w:tc>
        <w:tc>
          <w:tcPr>
            <w:tcW w:w="1276" w:type="dxa"/>
            <w:tcBorders>
              <w:top w:val="single" w:sz="4" w:space="0" w:color="auto"/>
              <w:left w:val="single" w:sz="4" w:space="0" w:color="auto"/>
              <w:bottom w:val="single" w:sz="4" w:space="0" w:color="auto"/>
              <w:right w:val="single" w:sz="4" w:space="0" w:color="auto"/>
            </w:tcBorders>
          </w:tcPr>
          <w:p w14:paraId="20646808" w14:textId="77777777" w:rsidR="0085691D" w:rsidRPr="00BA2A0D" w:rsidRDefault="0085691D" w:rsidP="008F4FA3">
            <w:pPr>
              <w:pStyle w:val="ad"/>
              <w:jc w:val="center"/>
              <w:rPr>
                <w:lang w:val="kk-KZ" w:eastAsia="en-US"/>
              </w:rPr>
            </w:pPr>
            <w:r w:rsidRPr="00BA2A0D">
              <w:rPr>
                <w:noProof/>
              </w:rPr>
              <w:t>202-бабының 6-1-тармағы</w:t>
            </w:r>
          </w:p>
        </w:tc>
        <w:tc>
          <w:tcPr>
            <w:tcW w:w="4535" w:type="dxa"/>
            <w:tcBorders>
              <w:top w:val="single" w:sz="4" w:space="0" w:color="auto"/>
              <w:left w:val="single" w:sz="4" w:space="0" w:color="auto"/>
              <w:bottom w:val="single" w:sz="4" w:space="0" w:color="auto"/>
              <w:right w:val="single" w:sz="4" w:space="0" w:color="auto"/>
            </w:tcBorders>
          </w:tcPr>
          <w:p w14:paraId="46F7B367" w14:textId="77777777" w:rsidR="0085691D" w:rsidRPr="00BA2A0D" w:rsidRDefault="0085691D" w:rsidP="008F4FA3">
            <w:pPr>
              <w:autoSpaceDE w:val="0"/>
              <w:autoSpaceDN w:val="0"/>
              <w:spacing w:after="0"/>
              <w:ind w:firstLine="311"/>
              <w:jc w:val="both"/>
              <w:rPr>
                <w:rFonts w:cs="Times New Roman"/>
                <w:bCs/>
                <w:noProof/>
                <w:sz w:val="24"/>
                <w:szCs w:val="24"/>
                <w:lang w:val="kk-KZ"/>
              </w:rPr>
            </w:pPr>
            <w:r w:rsidRPr="00BA2A0D">
              <w:rPr>
                <w:rFonts w:cs="Times New Roman"/>
                <w:bCs/>
                <w:noProof/>
                <w:sz w:val="24"/>
                <w:szCs w:val="24"/>
                <w:lang w:val="kk-KZ"/>
              </w:rPr>
              <w:t>202-бап. Шығарындылардың рұқсат етілген нормативтері және шығарындылардың технологиялық нормативтері</w:t>
            </w:r>
          </w:p>
          <w:p w14:paraId="27AA4E9C" w14:textId="77777777" w:rsidR="0085691D" w:rsidRPr="00BA2A0D" w:rsidRDefault="0085691D" w:rsidP="008F4FA3">
            <w:pPr>
              <w:autoSpaceDE w:val="0"/>
              <w:autoSpaceDN w:val="0"/>
              <w:spacing w:after="0"/>
              <w:ind w:firstLine="311"/>
              <w:jc w:val="both"/>
              <w:rPr>
                <w:rFonts w:cs="Times New Roman"/>
                <w:bCs/>
                <w:noProof/>
                <w:sz w:val="24"/>
                <w:szCs w:val="24"/>
              </w:rPr>
            </w:pPr>
            <w:r w:rsidRPr="00BA2A0D">
              <w:rPr>
                <w:rFonts w:cs="Times New Roman"/>
                <w:bCs/>
                <w:noProof/>
                <w:sz w:val="24"/>
                <w:szCs w:val="24"/>
              </w:rPr>
              <w:t>…</w:t>
            </w:r>
          </w:p>
          <w:p w14:paraId="4B96887E" w14:textId="77777777" w:rsidR="0085691D" w:rsidRPr="00BA2A0D" w:rsidRDefault="0085691D" w:rsidP="008F4FA3">
            <w:pPr>
              <w:spacing w:after="0"/>
              <w:ind w:firstLine="311"/>
              <w:jc w:val="both"/>
              <w:rPr>
                <w:rFonts w:cs="Times New Roman"/>
                <w:sz w:val="24"/>
                <w:szCs w:val="24"/>
                <w:lang w:val="kk-KZ"/>
              </w:rPr>
            </w:pPr>
            <w:r w:rsidRPr="00946004">
              <w:rPr>
                <w:rFonts w:cs="Times New Roman"/>
                <w:b/>
                <w:noProof/>
                <w:sz w:val="24"/>
                <w:szCs w:val="24"/>
              </w:rPr>
              <w:t>6-1</w:t>
            </w:r>
            <w:r w:rsidRPr="00BA2A0D">
              <w:rPr>
                <w:rFonts w:cs="Times New Roman"/>
                <w:bCs/>
                <w:noProof/>
                <w:sz w:val="24"/>
                <w:szCs w:val="24"/>
              </w:rPr>
              <w:t xml:space="preserve">. </w:t>
            </w:r>
            <w:r w:rsidRPr="00BA2A0D">
              <w:rPr>
                <w:rFonts w:cs="Times New Roman"/>
                <w:b/>
                <w:bCs/>
                <w:noProof/>
                <w:sz w:val="24"/>
                <w:szCs w:val="24"/>
              </w:rPr>
              <w:t>жоқ</w:t>
            </w:r>
          </w:p>
        </w:tc>
        <w:tc>
          <w:tcPr>
            <w:tcW w:w="4535" w:type="dxa"/>
            <w:tcBorders>
              <w:top w:val="single" w:sz="4" w:space="0" w:color="auto"/>
              <w:left w:val="single" w:sz="4" w:space="0" w:color="auto"/>
              <w:bottom w:val="single" w:sz="4" w:space="0" w:color="auto"/>
              <w:right w:val="single" w:sz="4" w:space="0" w:color="auto"/>
            </w:tcBorders>
          </w:tcPr>
          <w:p w14:paraId="68FF3119" w14:textId="77777777" w:rsidR="0085691D" w:rsidRPr="00BA2A0D" w:rsidRDefault="0085691D" w:rsidP="008F4FA3">
            <w:pPr>
              <w:autoSpaceDE w:val="0"/>
              <w:autoSpaceDN w:val="0"/>
              <w:spacing w:after="0"/>
              <w:ind w:firstLine="311"/>
              <w:jc w:val="both"/>
              <w:rPr>
                <w:rFonts w:cs="Times New Roman"/>
                <w:bCs/>
                <w:noProof/>
                <w:sz w:val="24"/>
                <w:szCs w:val="24"/>
                <w:lang w:val="kk-KZ"/>
              </w:rPr>
            </w:pPr>
            <w:r w:rsidRPr="00BA2A0D">
              <w:rPr>
                <w:rFonts w:cs="Times New Roman"/>
                <w:bCs/>
                <w:noProof/>
                <w:sz w:val="24"/>
                <w:szCs w:val="24"/>
                <w:lang w:val="kk-KZ"/>
              </w:rPr>
              <w:t>202-бап. Шығарындылардың рұқсат етілген нормативтері және шығарындылардың технологиялық нормативтері</w:t>
            </w:r>
          </w:p>
          <w:p w14:paraId="210B786E" w14:textId="77777777" w:rsidR="0085691D" w:rsidRPr="00BA2A0D" w:rsidRDefault="0085691D" w:rsidP="008F4FA3">
            <w:pPr>
              <w:autoSpaceDE w:val="0"/>
              <w:autoSpaceDN w:val="0"/>
              <w:spacing w:after="0"/>
              <w:ind w:firstLine="311"/>
              <w:jc w:val="both"/>
              <w:rPr>
                <w:rFonts w:cs="Times New Roman"/>
                <w:bCs/>
                <w:noProof/>
                <w:sz w:val="24"/>
                <w:szCs w:val="24"/>
                <w:lang w:val="kk-KZ"/>
              </w:rPr>
            </w:pPr>
            <w:r w:rsidRPr="00BA2A0D">
              <w:rPr>
                <w:rFonts w:cs="Times New Roman"/>
                <w:bCs/>
                <w:noProof/>
                <w:sz w:val="24"/>
                <w:szCs w:val="24"/>
                <w:lang w:val="kk-KZ"/>
              </w:rPr>
              <w:t>…</w:t>
            </w:r>
          </w:p>
          <w:p w14:paraId="5017E076" w14:textId="77777777" w:rsidR="0085691D" w:rsidRPr="00BA2A0D" w:rsidRDefault="0085691D" w:rsidP="008F4FA3">
            <w:pPr>
              <w:pStyle w:val="af"/>
              <w:widowControl w:val="0"/>
              <w:spacing w:before="0" w:beforeAutospacing="0" w:after="0" w:afterAutospacing="0"/>
              <w:ind w:firstLine="311"/>
              <w:jc w:val="both"/>
              <w:rPr>
                <w:b/>
                <w:bCs/>
                <w:lang w:val="kk-KZ"/>
              </w:rPr>
            </w:pPr>
            <w:r w:rsidRPr="00BA2A0D">
              <w:rPr>
                <w:b/>
                <w:bCs/>
                <w:lang w:val="kk-KZ"/>
              </w:rPr>
              <w:t>6-1. I және II санаттағы объектілер үшін нормативтен тыс шығарындыларды жүзеге асыру кезеңі қоршаған ортаға эмиссиялар мониторингінің автоматтандырылған жүйесін енгізген I санаттағы объектілерді қоспағанда, мемлекеттік экологиялық бақылау барысында жүргізілген соңғы тексеру аяқталған күннен бастап айқындалады.</w:t>
            </w:r>
          </w:p>
          <w:p w14:paraId="3F0AFA2A" w14:textId="77777777" w:rsidR="0085691D" w:rsidRPr="00BA2A0D" w:rsidRDefault="0085691D" w:rsidP="008F4FA3">
            <w:pPr>
              <w:autoSpaceDE w:val="0"/>
              <w:autoSpaceDN w:val="0"/>
              <w:spacing w:after="0"/>
              <w:ind w:firstLine="311"/>
              <w:jc w:val="both"/>
              <w:rPr>
                <w:rFonts w:cs="Times New Roman"/>
                <w:b/>
                <w:bCs/>
                <w:noProof/>
                <w:spacing w:val="2"/>
                <w:sz w:val="24"/>
                <w:szCs w:val="24"/>
                <w:shd w:val="clear" w:color="auto" w:fill="FFFFFF"/>
                <w:lang w:val="kk-KZ"/>
              </w:rPr>
            </w:pPr>
            <w:r w:rsidRPr="00BA2A0D">
              <w:rPr>
                <w:rFonts w:cs="Times New Roman"/>
                <w:b/>
                <w:bCs/>
                <w:sz w:val="24"/>
                <w:szCs w:val="24"/>
                <w:lang w:val="kk-KZ"/>
              </w:rPr>
              <w:t>Бұрын тексеріс жүргізілмеген жағдайда, I және II санаттағы объектілер үшін нормативтен тыс шығарындыларды жүзеге асыру кезеңі соңғы өндірістік экологиялық бақылаудан айқындалады.</w:t>
            </w:r>
          </w:p>
          <w:p w14:paraId="232BFB4B" w14:textId="77777777" w:rsidR="0085691D" w:rsidRPr="00BA2A0D" w:rsidRDefault="0085691D" w:rsidP="008F4FA3">
            <w:pPr>
              <w:spacing w:after="0"/>
              <w:ind w:firstLine="311"/>
              <w:jc w:val="both"/>
              <w:rPr>
                <w:rFonts w:cs="Times New Roman"/>
                <w:sz w:val="24"/>
                <w:szCs w:val="24"/>
                <w:lang w:val="kk-KZ"/>
              </w:rPr>
            </w:pPr>
          </w:p>
        </w:tc>
        <w:tc>
          <w:tcPr>
            <w:tcW w:w="3970" w:type="dxa"/>
            <w:tcBorders>
              <w:top w:val="single" w:sz="4" w:space="0" w:color="auto"/>
              <w:left w:val="single" w:sz="4" w:space="0" w:color="auto"/>
              <w:bottom w:val="single" w:sz="4" w:space="0" w:color="auto"/>
              <w:right w:val="single" w:sz="4" w:space="0" w:color="auto"/>
            </w:tcBorders>
          </w:tcPr>
          <w:p w14:paraId="69544482" w14:textId="77777777" w:rsidR="0085691D" w:rsidRPr="00BA2A0D" w:rsidRDefault="0085691D" w:rsidP="008F4FA3">
            <w:pPr>
              <w:pStyle w:val="af"/>
              <w:spacing w:before="0" w:beforeAutospacing="0" w:after="0" w:afterAutospacing="0"/>
              <w:jc w:val="both"/>
              <w:textAlignment w:val="baseline"/>
              <w:rPr>
                <w:noProof/>
                <w:lang w:val="kk-KZ"/>
              </w:rPr>
            </w:pPr>
            <w:r w:rsidRPr="00BA2A0D">
              <w:rPr>
                <w:noProof/>
                <w:lang w:val="kk-KZ"/>
              </w:rPr>
              <w:t>ӘҚБтК-нің 328-бабының 1-бөлігінде қоршаған ортаға эмиссиялар нормативтерін асырғаны, экологиялық рұқсатта көрсетілмеген көздерден эмиссияларды жүзеге асырғаны, сол сияқты қоршаған ортаға теріс әсер ететін қолданыстағы объектіге жаңадан берілген экологиялық рұқсатсыз эмиссияларды жүзеге асырғаны үшін заңды тұлғаларға – тиісті төлемақы мөлшерлемесінің он мың пайызы мөлшерінде айыппұл көзделген ластаушы заттардың артық мөлшеріне қатысты қоршаған ортаға теріс әсер ету.</w:t>
            </w:r>
          </w:p>
          <w:p w14:paraId="60D52E61" w14:textId="77777777" w:rsidR="0085691D" w:rsidRPr="00BA2A0D" w:rsidRDefault="0085691D" w:rsidP="008F4FA3">
            <w:pPr>
              <w:pStyle w:val="af"/>
              <w:spacing w:before="0" w:beforeAutospacing="0" w:after="0" w:afterAutospacing="0"/>
              <w:jc w:val="both"/>
              <w:textAlignment w:val="baseline"/>
              <w:rPr>
                <w:lang w:val="kk-KZ" w:eastAsia="en-US"/>
              </w:rPr>
            </w:pPr>
            <w:r w:rsidRPr="00BA2A0D">
              <w:rPr>
                <w:noProof/>
                <w:lang w:val="kk-KZ"/>
              </w:rPr>
              <w:t>Бұл ретте экологиялық кодексте ластаушы заттардың артық мөлшерін айқындау үшін нормативтен тыс шығарындылар кезеңін айқындау жоқ.</w:t>
            </w:r>
          </w:p>
        </w:tc>
      </w:tr>
      <w:tr w:rsidR="0085691D" w:rsidRPr="0085691D" w14:paraId="7F15C6A6" w14:textId="77777777" w:rsidTr="008F4FA3">
        <w:trPr>
          <w:trHeight w:val="20"/>
        </w:trPr>
        <w:tc>
          <w:tcPr>
            <w:tcW w:w="568" w:type="dxa"/>
            <w:shd w:val="clear" w:color="auto" w:fill="auto"/>
          </w:tcPr>
          <w:p w14:paraId="427335C6" w14:textId="77777777" w:rsidR="0085691D" w:rsidRPr="00BA2A0D" w:rsidRDefault="0085691D" w:rsidP="008F4FA3">
            <w:pPr>
              <w:numPr>
                <w:ilvl w:val="0"/>
                <w:numId w:val="1"/>
              </w:numPr>
              <w:spacing w:after="0"/>
              <w:ind w:left="0" w:firstLine="0"/>
              <w:contextualSpacing/>
              <w:jc w:val="both"/>
              <w:rPr>
                <w:rFonts w:eastAsia="Times New Roman" w:cs="Times New Roman"/>
                <w:b/>
                <w:sz w:val="24"/>
                <w:szCs w:val="24"/>
                <w:lang w:val="kk-KZ"/>
              </w:rPr>
            </w:pPr>
          </w:p>
        </w:tc>
        <w:tc>
          <w:tcPr>
            <w:tcW w:w="1276" w:type="dxa"/>
            <w:tcBorders>
              <w:top w:val="single" w:sz="4" w:space="0" w:color="auto"/>
              <w:left w:val="single" w:sz="4" w:space="0" w:color="auto"/>
              <w:bottom w:val="single" w:sz="4" w:space="0" w:color="auto"/>
              <w:right w:val="single" w:sz="4" w:space="0" w:color="auto"/>
            </w:tcBorders>
          </w:tcPr>
          <w:p w14:paraId="58E2B5FC" w14:textId="77777777" w:rsidR="0085691D" w:rsidRPr="00BA2A0D" w:rsidRDefault="0085691D" w:rsidP="008F4FA3">
            <w:pPr>
              <w:spacing w:after="0"/>
              <w:jc w:val="center"/>
              <w:rPr>
                <w:rFonts w:cs="Times New Roman"/>
                <w:noProof/>
                <w:sz w:val="24"/>
                <w:szCs w:val="24"/>
              </w:rPr>
            </w:pPr>
            <w:r w:rsidRPr="00BA2A0D">
              <w:rPr>
                <w:noProof/>
              </w:rPr>
              <w:t>216-баптары</w:t>
            </w:r>
            <w:r w:rsidRPr="00BA2A0D">
              <w:rPr>
                <w:rFonts w:cs="Times New Roman"/>
                <w:noProof/>
                <w:sz w:val="24"/>
                <w:szCs w:val="24"/>
              </w:rPr>
              <w:t xml:space="preserve"> </w:t>
            </w:r>
            <w:r>
              <w:rPr>
                <w:rFonts w:cs="Times New Roman"/>
                <w:noProof/>
                <w:sz w:val="24"/>
                <w:szCs w:val="24"/>
              </w:rPr>
              <w:t>ж</w:t>
            </w:r>
            <w:r w:rsidRPr="00BA2A0D">
              <w:rPr>
                <w:rFonts w:cs="Times New Roman"/>
                <w:noProof/>
                <w:sz w:val="24"/>
                <w:szCs w:val="24"/>
              </w:rPr>
              <w:t xml:space="preserve">аңа </w:t>
            </w:r>
            <w:r>
              <w:rPr>
                <w:rFonts w:cs="Times New Roman"/>
                <w:noProof/>
                <w:sz w:val="24"/>
                <w:szCs w:val="24"/>
              </w:rPr>
              <w:t xml:space="preserve">6 </w:t>
            </w:r>
            <w:r w:rsidRPr="00BA2A0D">
              <w:rPr>
                <w:rFonts w:cs="Times New Roman"/>
                <w:noProof/>
                <w:sz w:val="24"/>
                <w:szCs w:val="24"/>
              </w:rPr>
              <w:t xml:space="preserve">тармақ </w:t>
            </w:r>
          </w:p>
          <w:p w14:paraId="0C6C6236" w14:textId="77777777" w:rsidR="0085691D" w:rsidRPr="00BA2A0D" w:rsidRDefault="0085691D" w:rsidP="008F4FA3">
            <w:pPr>
              <w:pStyle w:val="ad"/>
              <w:jc w:val="center"/>
              <w:rPr>
                <w:lang w:val="kk-KZ" w:eastAsia="en-US"/>
              </w:rPr>
            </w:pPr>
          </w:p>
        </w:tc>
        <w:tc>
          <w:tcPr>
            <w:tcW w:w="4535" w:type="dxa"/>
            <w:tcBorders>
              <w:top w:val="single" w:sz="4" w:space="0" w:color="auto"/>
              <w:left w:val="single" w:sz="4" w:space="0" w:color="auto"/>
              <w:bottom w:val="single" w:sz="4" w:space="0" w:color="auto"/>
              <w:right w:val="single" w:sz="4" w:space="0" w:color="auto"/>
            </w:tcBorders>
          </w:tcPr>
          <w:p w14:paraId="3500670B" w14:textId="77777777" w:rsidR="0085691D" w:rsidRPr="00BA2A0D" w:rsidRDefault="0085691D" w:rsidP="008F4FA3">
            <w:pPr>
              <w:pStyle w:val="af"/>
              <w:spacing w:before="0" w:beforeAutospacing="0" w:after="0" w:afterAutospacing="0"/>
              <w:ind w:firstLine="311"/>
              <w:jc w:val="both"/>
              <w:rPr>
                <w:bCs/>
                <w:noProof/>
                <w:lang w:val="kk-KZ"/>
              </w:rPr>
            </w:pPr>
            <w:r w:rsidRPr="00BA2A0D">
              <w:rPr>
                <w:bCs/>
                <w:noProof/>
                <w:lang w:val="kk-KZ"/>
              </w:rPr>
              <w:lastRenderedPageBreak/>
              <w:t>216-бап. Рұқсат етілген төгінділердің нормативтері</w:t>
            </w:r>
          </w:p>
          <w:p w14:paraId="6B7DD807" w14:textId="77777777" w:rsidR="0085691D" w:rsidRPr="00BA2A0D" w:rsidRDefault="0085691D" w:rsidP="008F4FA3">
            <w:pPr>
              <w:pStyle w:val="af"/>
              <w:spacing w:before="0" w:beforeAutospacing="0" w:after="0" w:afterAutospacing="0"/>
              <w:ind w:firstLine="311"/>
              <w:jc w:val="both"/>
              <w:rPr>
                <w:bCs/>
                <w:noProof/>
                <w:lang w:val="kk-KZ"/>
              </w:rPr>
            </w:pPr>
            <w:r w:rsidRPr="00BA2A0D">
              <w:rPr>
                <w:bCs/>
                <w:noProof/>
                <w:lang w:val="kk-KZ"/>
              </w:rPr>
              <w:t>…</w:t>
            </w:r>
          </w:p>
          <w:p w14:paraId="55D565E0" w14:textId="77777777" w:rsidR="0085691D" w:rsidRPr="00BA2A0D" w:rsidRDefault="0085691D" w:rsidP="008F4FA3">
            <w:pPr>
              <w:spacing w:after="0"/>
              <w:ind w:firstLine="311"/>
              <w:jc w:val="both"/>
              <w:rPr>
                <w:rFonts w:cs="Times New Roman"/>
                <w:sz w:val="24"/>
                <w:szCs w:val="24"/>
                <w:lang w:val="kk-KZ"/>
              </w:rPr>
            </w:pPr>
            <w:r w:rsidRPr="00BA2A0D">
              <w:rPr>
                <w:rFonts w:cs="Times New Roman"/>
                <w:b/>
                <w:bCs/>
                <w:noProof/>
                <w:sz w:val="24"/>
                <w:szCs w:val="24"/>
              </w:rPr>
              <w:t>6. Жоқ</w:t>
            </w:r>
          </w:p>
        </w:tc>
        <w:tc>
          <w:tcPr>
            <w:tcW w:w="4535" w:type="dxa"/>
            <w:tcBorders>
              <w:top w:val="single" w:sz="4" w:space="0" w:color="auto"/>
              <w:left w:val="single" w:sz="4" w:space="0" w:color="auto"/>
              <w:bottom w:val="single" w:sz="4" w:space="0" w:color="auto"/>
              <w:right w:val="single" w:sz="4" w:space="0" w:color="auto"/>
            </w:tcBorders>
          </w:tcPr>
          <w:p w14:paraId="76B21A6A" w14:textId="77777777" w:rsidR="0085691D" w:rsidRPr="00BA2A0D" w:rsidRDefault="0085691D" w:rsidP="008F4FA3">
            <w:pPr>
              <w:pStyle w:val="af"/>
              <w:spacing w:before="0" w:beforeAutospacing="0" w:after="0" w:afterAutospacing="0"/>
              <w:ind w:firstLine="311"/>
              <w:jc w:val="both"/>
              <w:rPr>
                <w:bCs/>
                <w:noProof/>
                <w:lang w:val="kk-KZ"/>
              </w:rPr>
            </w:pPr>
            <w:r w:rsidRPr="00BA2A0D">
              <w:rPr>
                <w:bCs/>
                <w:noProof/>
                <w:lang w:val="kk-KZ"/>
              </w:rPr>
              <w:t>216-бап. Рұқсат етілген төгінділердің нормативтері</w:t>
            </w:r>
          </w:p>
          <w:p w14:paraId="29AC3EC2" w14:textId="77777777" w:rsidR="0085691D" w:rsidRPr="00BA2A0D" w:rsidRDefault="0085691D" w:rsidP="008F4FA3">
            <w:pPr>
              <w:pStyle w:val="af"/>
              <w:spacing w:before="0" w:beforeAutospacing="0" w:after="0" w:afterAutospacing="0"/>
              <w:ind w:firstLine="311"/>
              <w:jc w:val="both"/>
              <w:rPr>
                <w:bCs/>
                <w:noProof/>
                <w:lang w:val="kk-KZ"/>
              </w:rPr>
            </w:pPr>
            <w:r w:rsidRPr="00BA2A0D">
              <w:rPr>
                <w:bCs/>
                <w:noProof/>
                <w:lang w:val="kk-KZ"/>
              </w:rPr>
              <w:t>…</w:t>
            </w:r>
          </w:p>
          <w:p w14:paraId="4FF061D5" w14:textId="77777777" w:rsidR="0085691D" w:rsidRPr="00BA2A0D" w:rsidRDefault="0085691D" w:rsidP="008F4FA3">
            <w:pPr>
              <w:pStyle w:val="af"/>
              <w:widowControl w:val="0"/>
              <w:spacing w:before="0" w:beforeAutospacing="0" w:after="0" w:afterAutospacing="0"/>
              <w:ind w:firstLine="311"/>
              <w:jc w:val="both"/>
              <w:rPr>
                <w:b/>
                <w:bCs/>
                <w:lang w:val="kk-KZ"/>
              </w:rPr>
            </w:pPr>
            <w:r w:rsidRPr="00BA2A0D">
              <w:rPr>
                <w:b/>
                <w:bCs/>
                <w:lang w:val="kk-KZ"/>
              </w:rPr>
              <w:t xml:space="preserve">6. Егер ағынды сулардағы ластаушы </w:t>
            </w:r>
            <w:r w:rsidRPr="00BA2A0D">
              <w:rPr>
                <w:b/>
                <w:bCs/>
                <w:lang w:val="kk-KZ"/>
              </w:rPr>
              <w:lastRenderedPageBreak/>
              <w:t>заттың не ластаушы заттар қоспасының мөлшері (массасы) экологиялық рұқсатта белгіленген нормативтерден асып кетсе, төгінділер нормативтен тыс деп есептеледі.</w:t>
            </w:r>
          </w:p>
          <w:p w14:paraId="53E5FB8C" w14:textId="77777777" w:rsidR="0085691D" w:rsidRPr="00BA2A0D" w:rsidRDefault="0085691D" w:rsidP="008F4FA3">
            <w:pPr>
              <w:pStyle w:val="af"/>
              <w:widowControl w:val="0"/>
              <w:spacing w:before="0" w:beforeAutospacing="0" w:after="0" w:afterAutospacing="0"/>
              <w:ind w:firstLine="311"/>
              <w:jc w:val="both"/>
              <w:rPr>
                <w:b/>
                <w:bCs/>
                <w:lang w:val="kk-KZ"/>
              </w:rPr>
            </w:pPr>
            <w:r w:rsidRPr="00BA2A0D">
              <w:rPr>
                <w:b/>
                <w:bCs/>
                <w:lang w:val="kk-KZ"/>
              </w:rPr>
              <w:t>I және II санаттағы объектілер үшін нормативтен тыс төгінділерді жүзеге асыру кезеңі қоршаған ортаға эмиссиялар мониторингінің автоматтандырылған жүйесін енгізген I санаттағы объектілерді қоспағанда, мемлекеттік экологиялық бақылау барысында жүргізілген соңғы тексеру аяқталған күннен бастап айқындалады.</w:t>
            </w:r>
          </w:p>
          <w:p w14:paraId="38F01B87" w14:textId="77777777" w:rsidR="0085691D" w:rsidRPr="00BA2A0D" w:rsidRDefault="0085691D" w:rsidP="008F4FA3">
            <w:pPr>
              <w:spacing w:after="0"/>
              <w:ind w:firstLine="311"/>
              <w:jc w:val="both"/>
              <w:rPr>
                <w:rFonts w:cs="Times New Roman"/>
                <w:sz w:val="24"/>
                <w:szCs w:val="24"/>
                <w:lang w:val="kk-KZ"/>
              </w:rPr>
            </w:pPr>
            <w:r w:rsidRPr="00BA2A0D">
              <w:rPr>
                <w:rFonts w:cs="Times New Roman"/>
                <w:b/>
                <w:bCs/>
                <w:sz w:val="24"/>
                <w:szCs w:val="24"/>
                <w:lang w:val="kk-KZ"/>
              </w:rPr>
              <w:t>Бұрын тексеріс жүргізілмеген жағдайда, I және II санаттағы объектілер үшін нормативтен тыс төгінділерді жүзеге асыру кезеңі соңғы өндірістік экологиялық бақылаудан айқындалады.</w:t>
            </w:r>
          </w:p>
        </w:tc>
        <w:tc>
          <w:tcPr>
            <w:tcW w:w="3970" w:type="dxa"/>
            <w:tcBorders>
              <w:top w:val="single" w:sz="4" w:space="0" w:color="auto"/>
              <w:left w:val="single" w:sz="4" w:space="0" w:color="auto"/>
              <w:bottom w:val="single" w:sz="4" w:space="0" w:color="auto"/>
              <w:right w:val="single" w:sz="4" w:space="0" w:color="auto"/>
            </w:tcBorders>
          </w:tcPr>
          <w:p w14:paraId="6E5CD292" w14:textId="77777777" w:rsidR="0085691D" w:rsidRPr="00BA2A0D" w:rsidRDefault="0085691D" w:rsidP="008F4FA3">
            <w:pPr>
              <w:pStyle w:val="af"/>
              <w:spacing w:before="0" w:beforeAutospacing="0" w:after="0" w:afterAutospacing="0"/>
              <w:jc w:val="both"/>
              <w:textAlignment w:val="baseline"/>
              <w:rPr>
                <w:noProof/>
                <w:lang w:val="kk-KZ"/>
              </w:rPr>
            </w:pPr>
            <w:r w:rsidRPr="00BA2A0D">
              <w:rPr>
                <w:noProof/>
                <w:lang w:val="kk-KZ"/>
              </w:rPr>
              <w:lastRenderedPageBreak/>
              <w:t xml:space="preserve">6-1 тармақ. ӘҚБтК-нің 328-бабының 1-бөлігінде қоршаған ортаға эмиссиялар нормативтерін асырғаны, экологиялық рұқсатта </w:t>
            </w:r>
            <w:r w:rsidRPr="00BA2A0D">
              <w:rPr>
                <w:noProof/>
                <w:lang w:val="kk-KZ"/>
              </w:rPr>
              <w:lastRenderedPageBreak/>
              <w:t>көрсетілмеген көздерден эмиссияларды жүзеге асырғаны, сол сияқты қоршаған ортаға теріс әсер ететін қолданыстағы объектіге жаңадан берілген экологиялық рұқсатсыз эмиссияларды жүзеге асырғаны үшін заңды тұлғаларға – тиісті төлемақы мөлшерлемесінің он мың пайызы мөлшерінде айыппұл көзделген ластаушы заттардың артық мөлшеріне қатысты қоршаған ортаға теріс әсер ету.</w:t>
            </w:r>
          </w:p>
          <w:p w14:paraId="7A0724A5" w14:textId="77777777" w:rsidR="0085691D" w:rsidRPr="00BA2A0D" w:rsidRDefault="0085691D" w:rsidP="008F4FA3">
            <w:pPr>
              <w:pStyle w:val="af"/>
              <w:spacing w:before="0" w:beforeAutospacing="0" w:after="0" w:afterAutospacing="0"/>
              <w:jc w:val="both"/>
              <w:textAlignment w:val="baseline"/>
              <w:rPr>
                <w:lang w:val="kk-KZ" w:eastAsia="en-US"/>
              </w:rPr>
            </w:pPr>
            <w:r w:rsidRPr="00BA2A0D">
              <w:rPr>
                <w:i/>
                <w:noProof/>
                <w:lang w:val="kk-KZ"/>
              </w:rPr>
              <w:t>Бұл ретте экологиялық кодексте ластаушы заттардың артық мөлшерін айқындау үшін нормативтен тыс шығарындылар кезеңін айқындау жоқ.</w:t>
            </w:r>
          </w:p>
        </w:tc>
      </w:tr>
      <w:tr w:rsidR="0085691D" w:rsidRPr="0085691D" w14:paraId="3E04B0B2" w14:textId="77777777" w:rsidTr="008F4FA3">
        <w:trPr>
          <w:trHeight w:val="20"/>
        </w:trPr>
        <w:tc>
          <w:tcPr>
            <w:tcW w:w="568" w:type="dxa"/>
            <w:shd w:val="clear" w:color="auto" w:fill="auto"/>
          </w:tcPr>
          <w:p w14:paraId="0172C020" w14:textId="77777777" w:rsidR="0085691D" w:rsidRPr="00BA2A0D" w:rsidRDefault="0085691D" w:rsidP="008F4FA3">
            <w:pPr>
              <w:numPr>
                <w:ilvl w:val="0"/>
                <w:numId w:val="1"/>
              </w:numPr>
              <w:spacing w:after="0"/>
              <w:ind w:left="0" w:firstLine="0"/>
              <w:contextualSpacing/>
              <w:jc w:val="both"/>
              <w:rPr>
                <w:rFonts w:eastAsia="Times New Roman" w:cs="Times New Roman"/>
                <w:b/>
                <w:sz w:val="24"/>
                <w:szCs w:val="24"/>
                <w:lang w:val="kk-KZ"/>
              </w:rPr>
            </w:pPr>
          </w:p>
        </w:tc>
        <w:tc>
          <w:tcPr>
            <w:tcW w:w="1276" w:type="dxa"/>
            <w:tcBorders>
              <w:top w:val="single" w:sz="4" w:space="0" w:color="auto"/>
              <w:left w:val="single" w:sz="4" w:space="0" w:color="auto"/>
              <w:bottom w:val="single" w:sz="4" w:space="0" w:color="auto"/>
              <w:right w:val="single" w:sz="4" w:space="0" w:color="auto"/>
            </w:tcBorders>
          </w:tcPr>
          <w:p w14:paraId="2A413BCE" w14:textId="77777777" w:rsidR="0085691D" w:rsidRPr="00BA2A0D" w:rsidRDefault="0085691D" w:rsidP="008F4FA3">
            <w:pPr>
              <w:pStyle w:val="ad"/>
              <w:jc w:val="center"/>
              <w:rPr>
                <w:noProof/>
              </w:rPr>
            </w:pPr>
            <w:r w:rsidRPr="00BA2A0D">
              <w:rPr>
                <w:noProof/>
              </w:rPr>
              <w:t xml:space="preserve">298-бабының </w:t>
            </w:r>
            <w:r>
              <w:rPr>
                <w:noProof/>
              </w:rPr>
              <w:t>жа</w:t>
            </w:r>
            <w:r>
              <w:rPr>
                <w:noProof/>
                <w:lang w:val="kk-KZ"/>
              </w:rPr>
              <w:t xml:space="preserve">ңа </w:t>
            </w:r>
            <w:r w:rsidRPr="00BA2A0D">
              <w:rPr>
                <w:noProof/>
              </w:rPr>
              <w:t>1-1-тармағы</w:t>
            </w:r>
          </w:p>
        </w:tc>
        <w:tc>
          <w:tcPr>
            <w:tcW w:w="4535" w:type="dxa"/>
            <w:tcBorders>
              <w:top w:val="single" w:sz="4" w:space="0" w:color="auto"/>
              <w:left w:val="single" w:sz="4" w:space="0" w:color="auto"/>
              <w:bottom w:val="single" w:sz="4" w:space="0" w:color="auto"/>
              <w:right w:val="single" w:sz="4" w:space="0" w:color="auto"/>
            </w:tcBorders>
          </w:tcPr>
          <w:p w14:paraId="23A01FD0" w14:textId="77777777" w:rsidR="0085691D" w:rsidRPr="00BA2A0D" w:rsidRDefault="0085691D" w:rsidP="008F4FA3">
            <w:pPr>
              <w:spacing w:after="0"/>
              <w:ind w:firstLine="311"/>
              <w:jc w:val="both"/>
              <w:rPr>
                <w:rFonts w:cs="Times New Roman"/>
                <w:noProof/>
                <w:sz w:val="24"/>
                <w:szCs w:val="24"/>
              </w:rPr>
            </w:pPr>
            <w:r w:rsidRPr="00BA2A0D">
              <w:rPr>
                <w:rFonts w:cs="Times New Roman"/>
                <w:noProof/>
                <w:sz w:val="24"/>
                <w:szCs w:val="24"/>
              </w:rPr>
              <w:t>298-бап. Көміртекті офсет</w:t>
            </w:r>
          </w:p>
          <w:p w14:paraId="50F12299" w14:textId="77777777" w:rsidR="0085691D" w:rsidRPr="00BA2A0D" w:rsidRDefault="0085691D" w:rsidP="008F4FA3">
            <w:pPr>
              <w:spacing w:after="0"/>
              <w:ind w:firstLine="311"/>
              <w:jc w:val="both"/>
              <w:rPr>
                <w:rFonts w:cs="Times New Roman"/>
                <w:noProof/>
                <w:sz w:val="24"/>
                <w:szCs w:val="24"/>
              </w:rPr>
            </w:pPr>
          </w:p>
          <w:p w14:paraId="4DC93A56" w14:textId="77777777" w:rsidR="0085691D" w:rsidRPr="00BA2A0D" w:rsidRDefault="0085691D" w:rsidP="008F4FA3">
            <w:pPr>
              <w:autoSpaceDE w:val="0"/>
              <w:autoSpaceDN w:val="0"/>
              <w:spacing w:after="0"/>
              <w:ind w:firstLine="311"/>
              <w:jc w:val="both"/>
              <w:rPr>
                <w:rFonts w:eastAsia="Times New Roman" w:cs="Times New Roman"/>
                <w:noProof/>
                <w:sz w:val="24"/>
                <w:szCs w:val="24"/>
                <w:lang w:val="kk-KZ" w:eastAsia="ru-RU"/>
              </w:rPr>
            </w:pPr>
            <w:r w:rsidRPr="00BA2A0D">
              <w:rPr>
                <w:rFonts w:cs="Times New Roman"/>
                <w:b/>
                <w:noProof/>
                <w:sz w:val="24"/>
                <w:szCs w:val="24"/>
              </w:rPr>
              <w:t>1-1. Жоқ</w:t>
            </w:r>
          </w:p>
        </w:tc>
        <w:tc>
          <w:tcPr>
            <w:tcW w:w="4535" w:type="dxa"/>
            <w:tcBorders>
              <w:top w:val="single" w:sz="4" w:space="0" w:color="auto"/>
              <w:left w:val="single" w:sz="4" w:space="0" w:color="auto"/>
              <w:bottom w:val="single" w:sz="4" w:space="0" w:color="auto"/>
              <w:right w:val="single" w:sz="4" w:space="0" w:color="auto"/>
            </w:tcBorders>
          </w:tcPr>
          <w:p w14:paraId="3BCFC2DE" w14:textId="77777777" w:rsidR="0085691D" w:rsidRPr="00BA2A0D" w:rsidRDefault="0085691D" w:rsidP="008F4FA3">
            <w:pPr>
              <w:spacing w:after="0"/>
              <w:ind w:firstLine="311"/>
              <w:jc w:val="both"/>
              <w:rPr>
                <w:rFonts w:cs="Times New Roman"/>
                <w:noProof/>
                <w:sz w:val="24"/>
                <w:szCs w:val="24"/>
                <w:lang w:val="kk-KZ"/>
              </w:rPr>
            </w:pPr>
            <w:r w:rsidRPr="00BA2A0D">
              <w:rPr>
                <w:rFonts w:cs="Times New Roman"/>
                <w:noProof/>
                <w:sz w:val="24"/>
                <w:szCs w:val="24"/>
                <w:lang w:val="kk-KZ"/>
              </w:rPr>
              <w:t>298-бап. Көміртекті офсет</w:t>
            </w:r>
          </w:p>
          <w:p w14:paraId="2C739F62" w14:textId="77777777" w:rsidR="0085691D" w:rsidRPr="00BA2A0D" w:rsidRDefault="0085691D" w:rsidP="008F4FA3">
            <w:pPr>
              <w:spacing w:after="0"/>
              <w:ind w:firstLine="311"/>
              <w:jc w:val="both"/>
              <w:rPr>
                <w:rFonts w:cs="Times New Roman"/>
                <w:noProof/>
                <w:sz w:val="24"/>
                <w:szCs w:val="24"/>
                <w:lang w:val="kk-KZ"/>
              </w:rPr>
            </w:pPr>
          </w:p>
          <w:p w14:paraId="6AB6392F" w14:textId="77777777" w:rsidR="0085691D" w:rsidRPr="00BA2A0D" w:rsidRDefault="0085691D" w:rsidP="008F4FA3">
            <w:pPr>
              <w:autoSpaceDE w:val="0"/>
              <w:autoSpaceDN w:val="0"/>
              <w:spacing w:after="0"/>
              <w:ind w:firstLine="311"/>
              <w:jc w:val="both"/>
              <w:rPr>
                <w:rFonts w:eastAsia="Times New Roman" w:cs="Times New Roman"/>
                <w:noProof/>
                <w:sz w:val="24"/>
                <w:szCs w:val="24"/>
                <w:lang w:val="kk-KZ" w:eastAsia="ru-RU"/>
              </w:rPr>
            </w:pPr>
            <w:r w:rsidRPr="00BA2A0D">
              <w:rPr>
                <w:rFonts w:cs="Times New Roman"/>
                <w:b/>
                <w:noProof/>
                <w:sz w:val="24"/>
                <w:szCs w:val="24"/>
                <w:lang w:val="kk-KZ"/>
              </w:rPr>
              <w:t>1-1. Парниктік газдар шығарындыларын азайтуға бағытталған көміртекті офсеттерге парниктік газдар шығарындыларының азаюына әкелетін экологиялық заңнаманың талаптарына қайшы келмейтін кез келген қызмет түрі жатады.</w:t>
            </w:r>
          </w:p>
        </w:tc>
        <w:tc>
          <w:tcPr>
            <w:tcW w:w="3970" w:type="dxa"/>
            <w:tcBorders>
              <w:top w:val="single" w:sz="4" w:space="0" w:color="auto"/>
              <w:left w:val="single" w:sz="4" w:space="0" w:color="auto"/>
              <w:bottom w:val="single" w:sz="4" w:space="0" w:color="auto"/>
              <w:right w:val="single" w:sz="4" w:space="0" w:color="auto"/>
            </w:tcBorders>
          </w:tcPr>
          <w:p w14:paraId="6BBC9DF5" w14:textId="77777777" w:rsidR="0085691D" w:rsidRPr="00BA2A0D" w:rsidRDefault="0085691D" w:rsidP="008F4FA3">
            <w:pPr>
              <w:pStyle w:val="af"/>
              <w:spacing w:before="0" w:beforeAutospacing="0" w:after="0" w:afterAutospacing="0"/>
              <w:jc w:val="both"/>
              <w:textAlignment w:val="baseline"/>
              <w:rPr>
                <w:noProof/>
                <w:spacing w:val="2"/>
                <w:lang w:val="kk-KZ"/>
              </w:rPr>
            </w:pPr>
            <w:r w:rsidRPr="00BA2A0D">
              <w:rPr>
                <w:rFonts w:eastAsiaTheme="minorHAnsi"/>
                <w:noProof/>
                <w:lang w:val="kk-KZ"/>
              </w:rPr>
              <w:t>Парниктік газдар шығарындыларын азайтуға бағытталған көміртекті офсеттерді жатқызуды нақтылау мақсатында.</w:t>
            </w:r>
          </w:p>
        </w:tc>
      </w:tr>
      <w:tr w:rsidR="0085691D" w:rsidRPr="0085691D" w14:paraId="4D20C7D5" w14:textId="77777777" w:rsidTr="008F4FA3">
        <w:trPr>
          <w:trHeight w:val="20"/>
        </w:trPr>
        <w:tc>
          <w:tcPr>
            <w:tcW w:w="568" w:type="dxa"/>
            <w:shd w:val="clear" w:color="auto" w:fill="auto"/>
          </w:tcPr>
          <w:p w14:paraId="54FB7DB2" w14:textId="77777777" w:rsidR="0085691D" w:rsidRPr="00BA2A0D" w:rsidRDefault="0085691D" w:rsidP="008F4FA3">
            <w:pPr>
              <w:numPr>
                <w:ilvl w:val="0"/>
                <w:numId w:val="1"/>
              </w:numPr>
              <w:spacing w:after="0"/>
              <w:ind w:left="0" w:firstLine="0"/>
              <w:contextualSpacing/>
              <w:jc w:val="both"/>
              <w:rPr>
                <w:rFonts w:eastAsia="Times New Roman" w:cs="Times New Roman"/>
                <w:b/>
                <w:sz w:val="24"/>
                <w:szCs w:val="24"/>
                <w:lang w:val="kk-KZ"/>
              </w:rPr>
            </w:pPr>
          </w:p>
        </w:tc>
        <w:tc>
          <w:tcPr>
            <w:tcW w:w="1276" w:type="dxa"/>
            <w:tcBorders>
              <w:top w:val="single" w:sz="4" w:space="0" w:color="auto"/>
              <w:left w:val="single" w:sz="4" w:space="0" w:color="auto"/>
              <w:bottom w:val="single" w:sz="4" w:space="0" w:color="auto"/>
              <w:right w:val="single" w:sz="4" w:space="0" w:color="auto"/>
            </w:tcBorders>
          </w:tcPr>
          <w:p w14:paraId="4F11F81F" w14:textId="77777777" w:rsidR="0085691D" w:rsidRPr="00BA2A0D" w:rsidRDefault="0085691D" w:rsidP="008F4FA3">
            <w:pPr>
              <w:pStyle w:val="ad"/>
              <w:jc w:val="center"/>
              <w:rPr>
                <w:noProof/>
              </w:rPr>
            </w:pPr>
            <w:r w:rsidRPr="00BA2A0D">
              <w:rPr>
                <w:noProof/>
              </w:rPr>
              <w:t xml:space="preserve">298-бабының </w:t>
            </w:r>
            <w:r>
              <w:rPr>
                <w:noProof/>
                <w:lang w:val="kk-KZ"/>
              </w:rPr>
              <w:t xml:space="preserve">жаңа </w:t>
            </w:r>
            <w:r w:rsidRPr="00BA2A0D">
              <w:rPr>
                <w:noProof/>
              </w:rPr>
              <w:t>1-2-тармағы</w:t>
            </w:r>
          </w:p>
        </w:tc>
        <w:tc>
          <w:tcPr>
            <w:tcW w:w="4535" w:type="dxa"/>
            <w:tcBorders>
              <w:top w:val="single" w:sz="4" w:space="0" w:color="auto"/>
              <w:left w:val="single" w:sz="4" w:space="0" w:color="auto"/>
              <w:bottom w:val="single" w:sz="4" w:space="0" w:color="auto"/>
              <w:right w:val="single" w:sz="4" w:space="0" w:color="auto"/>
            </w:tcBorders>
          </w:tcPr>
          <w:p w14:paraId="7F688AA9" w14:textId="77777777" w:rsidR="0085691D" w:rsidRPr="00BA2A0D" w:rsidRDefault="0085691D" w:rsidP="008F4FA3">
            <w:pPr>
              <w:spacing w:after="0"/>
              <w:ind w:firstLine="311"/>
              <w:jc w:val="both"/>
              <w:rPr>
                <w:rFonts w:cs="Times New Roman"/>
                <w:noProof/>
                <w:sz w:val="24"/>
                <w:szCs w:val="24"/>
              </w:rPr>
            </w:pPr>
            <w:r w:rsidRPr="00BA2A0D">
              <w:rPr>
                <w:rFonts w:cs="Times New Roman"/>
                <w:noProof/>
                <w:sz w:val="24"/>
                <w:szCs w:val="24"/>
              </w:rPr>
              <w:t>298-бап. Көміртекті офсет</w:t>
            </w:r>
          </w:p>
          <w:p w14:paraId="689C6795" w14:textId="77777777" w:rsidR="0085691D" w:rsidRPr="00BA2A0D" w:rsidRDefault="0085691D" w:rsidP="008F4FA3">
            <w:pPr>
              <w:spacing w:after="0"/>
              <w:ind w:firstLine="311"/>
              <w:jc w:val="both"/>
              <w:rPr>
                <w:rFonts w:cs="Times New Roman"/>
                <w:noProof/>
                <w:sz w:val="24"/>
                <w:szCs w:val="24"/>
              </w:rPr>
            </w:pPr>
          </w:p>
          <w:p w14:paraId="533EB870" w14:textId="77777777" w:rsidR="0085691D" w:rsidRPr="00BA2A0D" w:rsidRDefault="0085691D" w:rsidP="008F4FA3">
            <w:pPr>
              <w:autoSpaceDE w:val="0"/>
              <w:autoSpaceDN w:val="0"/>
              <w:spacing w:after="0"/>
              <w:ind w:firstLine="311"/>
              <w:jc w:val="both"/>
              <w:rPr>
                <w:rFonts w:eastAsia="Times New Roman" w:cs="Times New Roman"/>
                <w:noProof/>
                <w:sz w:val="24"/>
                <w:szCs w:val="24"/>
                <w:lang w:val="kk-KZ" w:eastAsia="ru-RU"/>
              </w:rPr>
            </w:pPr>
            <w:r w:rsidRPr="00BA2A0D">
              <w:rPr>
                <w:rFonts w:cs="Times New Roman"/>
                <w:b/>
                <w:noProof/>
                <w:sz w:val="24"/>
                <w:szCs w:val="24"/>
              </w:rPr>
              <w:t>1-2. Жоқ</w:t>
            </w:r>
          </w:p>
        </w:tc>
        <w:tc>
          <w:tcPr>
            <w:tcW w:w="4535" w:type="dxa"/>
            <w:tcBorders>
              <w:top w:val="single" w:sz="4" w:space="0" w:color="auto"/>
              <w:left w:val="single" w:sz="4" w:space="0" w:color="auto"/>
              <w:bottom w:val="single" w:sz="4" w:space="0" w:color="auto"/>
              <w:right w:val="single" w:sz="4" w:space="0" w:color="auto"/>
            </w:tcBorders>
          </w:tcPr>
          <w:p w14:paraId="28367D73" w14:textId="77777777" w:rsidR="0085691D" w:rsidRPr="00BA2A0D" w:rsidRDefault="0085691D" w:rsidP="008F4FA3">
            <w:pPr>
              <w:spacing w:after="0"/>
              <w:ind w:firstLine="311"/>
              <w:jc w:val="both"/>
              <w:rPr>
                <w:rFonts w:cs="Times New Roman"/>
                <w:noProof/>
                <w:sz w:val="24"/>
                <w:szCs w:val="24"/>
                <w:lang w:val="kk-KZ"/>
              </w:rPr>
            </w:pPr>
            <w:r w:rsidRPr="00BA2A0D">
              <w:rPr>
                <w:rFonts w:cs="Times New Roman"/>
                <w:noProof/>
                <w:sz w:val="24"/>
                <w:szCs w:val="24"/>
                <w:lang w:val="kk-KZ"/>
              </w:rPr>
              <w:t>298-бап. Көміртекті офсет</w:t>
            </w:r>
          </w:p>
          <w:p w14:paraId="4D7779AC" w14:textId="77777777" w:rsidR="0085691D" w:rsidRPr="00BA2A0D" w:rsidRDefault="0085691D" w:rsidP="008F4FA3">
            <w:pPr>
              <w:spacing w:after="0"/>
              <w:ind w:firstLine="311"/>
              <w:jc w:val="both"/>
              <w:rPr>
                <w:rFonts w:cs="Times New Roman"/>
                <w:b/>
                <w:iCs/>
                <w:sz w:val="24"/>
                <w:szCs w:val="24"/>
                <w:lang w:val="kk-KZ"/>
              </w:rPr>
            </w:pPr>
          </w:p>
          <w:p w14:paraId="7B838D9A" w14:textId="77777777" w:rsidR="0085691D" w:rsidRPr="00BA2A0D" w:rsidRDefault="0085691D" w:rsidP="008F4FA3">
            <w:pPr>
              <w:spacing w:after="0"/>
              <w:ind w:firstLine="311"/>
              <w:jc w:val="both"/>
              <w:rPr>
                <w:rFonts w:cs="Times New Roman"/>
                <w:b/>
                <w:iCs/>
                <w:sz w:val="24"/>
                <w:szCs w:val="24"/>
                <w:lang w:val="kk-KZ"/>
              </w:rPr>
            </w:pPr>
            <w:r w:rsidRPr="00BA2A0D">
              <w:rPr>
                <w:rFonts w:cs="Times New Roman"/>
                <w:b/>
                <w:iCs/>
                <w:sz w:val="24"/>
                <w:szCs w:val="24"/>
                <w:lang w:val="kk-KZ"/>
              </w:rPr>
              <w:t xml:space="preserve">1-2. Парниктік газдар шығарындыларын сіңіруге бағытталған көміртекті офсеттерге </w:t>
            </w:r>
            <w:r w:rsidRPr="00BA2A0D">
              <w:rPr>
                <w:rFonts w:cs="Times New Roman"/>
                <w:b/>
                <w:iCs/>
                <w:sz w:val="24"/>
                <w:szCs w:val="24"/>
                <w:lang w:val="kk-KZ"/>
              </w:rPr>
              <w:lastRenderedPageBreak/>
              <w:t>орман қоры жерлерінде және босалқы жерлерде сатылатын, жаңа орман екпелерін отырғызуға және тозған жерлерді қалпына келтіруге бағытталған орман, жайылымдық көміртекті офсеттерлер жатады.</w:t>
            </w:r>
          </w:p>
          <w:p w14:paraId="00DC5026" w14:textId="77777777" w:rsidR="0085691D" w:rsidRPr="00BA2A0D" w:rsidRDefault="0085691D" w:rsidP="008F4FA3">
            <w:pPr>
              <w:autoSpaceDE w:val="0"/>
              <w:autoSpaceDN w:val="0"/>
              <w:spacing w:after="0"/>
              <w:ind w:firstLine="311"/>
              <w:jc w:val="both"/>
              <w:rPr>
                <w:rFonts w:eastAsia="Times New Roman" w:cs="Times New Roman"/>
                <w:noProof/>
                <w:sz w:val="24"/>
                <w:szCs w:val="24"/>
                <w:lang w:val="kk-KZ" w:eastAsia="ru-RU"/>
              </w:rPr>
            </w:pPr>
            <w:r w:rsidRPr="00BA2A0D">
              <w:rPr>
                <w:rFonts w:cs="Times New Roman"/>
                <w:b/>
                <w:iCs/>
                <w:sz w:val="24"/>
                <w:szCs w:val="24"/>
                <w:lang w:val="kk-KZ"/>
              </w:rPr>
              <w:t>Мемлекеттік орман қоры жерлеріндегі орман көміртегі офсеттері инвестор мен орман иеленуші арасында жасалатын шарт негізінде іске асырылады.</w:t>
            </w:r>
          </w:p>
        </w:tc>
        <w:tc>
          <w:tcPr>
            <w:tcW w:w="3970" w:type="dxa"/>
            <w:tcBorders>
              <w:top w:val="single" w:sz="4" w:space="0" w:color="auto"/>
              <w:left w:val="single" w:sz="4" w:space="0" w:color="auto"/>
              <w:bottom w:val="single" w:sz="4" w:space="0" w:color="auto"/>
              <w:right w:val="single" w:sz="4" w:space="0" w:color="auto"/>
            </w:tcBorders>
          </w:tcPr>
          <w:p w14:paraId="1EFB7761" w14:textId="77777777" w:rsidR="0085691D" w:rsidRPr="00BA2A0D" w:rsidRDefault="0085691D" w:rsidP="008F4FA3">
            <w:pPr>
              <w:spacing w:after="0"/>
              <w:contextualSpacing/>
              <w:jc w:val="both"/>
              <w:rPr>
                <w:rFonts w:cs="Times New Roman"/>
                <w:noProof/>
                <w:sz w:val="24"/>
                <w:szCs w:val="24"/>
                <w:lang w:val="kk-KZ"/>
              </w:rPr>
            </w:pPr>
            <w:r w:rsidRPr="00BA2A0D">
              <w:rPr>
                <w:rFonts w:cs="Times New Roman"/>
                <w:noProof/>
                <w:sz w:val="24"/>
                <w:szCs w:val="24"/>
                <w:lang w:val="kk-KZ"/>
              </w:rPr>
              <w:lastRenderedPageBreak/>
              <w:t xml:space="preserve">2030 жылға қарай парниктік газдарды нетто-сіңіру бойынша нысаналы индикатор көзделген ҚР – ның 2060 жылға дейінгі көміртекті бейтараптық стратегиясын іске </w:t>
            </w:r>
            <w:r w:rsidRPr="00BA2A0D">
              <w:rPr>
                <w:rFonts w:cs="Times New Roman"/>
                <w:noProof/>
                <w:sz w:val="24"/>
                <w:szCs w:val="24"/>
                <w:lang w:val="kk-KZ"/>
              </w:rPr>
              <w:lastRenderedPageBreak/>
              <w:t>асыру мақсатында-минус 20,3 млн тонна СО2 және 2060 жылға қарай минус 45,2 млн тонна СО2.</w:t>
            </w:r>
          </w:p>
          <w:p w14:paraId="301F9936" w14:textId="77777777" w:rsidR="0085691D" w:rsidRPr="00BA2A0D" w:rsidRDefault="0085691D" w:rsidP="008F4FA3">
            <w:pPr>
              <w:spacing w:after="0"/>
              <w:contextualSpacing/>
              <w:jc w:val="both"/>
              <w:rPr>
                <w:rFonts w:cs="Times New Roman"/>
                <w:noProof/>
                <w:sz w:val="24"/>
                <w:szCs w:val="24"/>
                <w:lang w:val="kk-KZ"/>
              </w:rPr>
            </w:pPr>
            <w:r w:rsidRPr="00BA2A0D">
              <w:rPr>
                <w:rFonts w:cs="Times New Roman"/>
                <w:noProof/>
                <w:sz w:val="24"/>
                <w:szCs w:val="24"/>
                <w:lang w:val="kk-KZ"/>
              </w:rPr>
              <w:t>Сонымен қатар, Мемлекет басшысының 2 млрд ағаш отырғызу жөніндегі тапсырмасын орындау аясында.</w:t>
            </w:r>
          </w:p>
          <w:p w14:paraId="47456AD8" w14:textId="77777777" w:rsidR="0085691D" w:rsidRPr="00BA2A0D" w:rsidRDefault="0085691D" w:rsidP="008F4FA3">
            <w:pPr>
              <w:pStyle w:val="af"/>
              <w:spacing w:before="0" w:beforeAutospacing="0" w:after="0" w:afterAutospacing="0"/>
              <w:jc w:val="both"/>
              <w:textAlignment w:val="baseline"/>
              <w:rPr>
                <w:noProof/>
                <w:spacing w:val="2"/>
                <w:lang w:val="kk-KZ"/>
              </w:rPr>
            </w:pPr>
            <w:r w:rsidRPr="00BA2A0D">
              <w:rPr>
                <w:rFonts w:eastAsiaTheme="minorHAnsi"/>
                <w:noProof/>
                <w:lang w:val="kk-KZ"/>
              </w:rPr>
              <w:t>Сондай-ақ, бұл норма кәсіпорындарды парниктік газдарды сіңіруге бағытталған орман жобаларын іске асыруға ынталандыратын болады.</w:t>
            </w:r>
          </w:p>
        </w:tc>
      </w:tr>
      <w:tr w:rsidR="0085691D" w:rsidRPr="0085691D" w14:paraId="2456DA61" w14:textId="77777777" w:rsidTr="008F4FA3">
        <w:trPr>
          <w:trHeight w:val="20"/>
        </w:trPr>
        <w:tc>
          <w:tcPr>
            <w:tcW w:w="568" w:type="dxa"/>
            <w:shd w:val="clear" w:color="auto" w:fill="auto"/>
          </w:tcPr>
          <w:p w14:paraId="7D9F12FD" w14:textId="77777777" w:rsidR="0085691D" w:rsidRPr="00BA2A0D" w:rsidRDefault="0085691D" w:rsidP="008F4FA3">
            <w:pPr>
              <w:numPr>
                <w:ilvl w:val="0"/>
                <w:numId w:val="1"/>
              </w:numPr>
              <w:spacing w:after="0"/>
              <w:ind w:left="0" w:firstLine="0"/>
              <w:contextualSpacing/>
              <w:jc w:val="both"/>
              <w:rPr>
                <w:rFonts w:eastAsia="Times New Roman" w:cs="Times New Roman"/>
                <w:b/>
                <w:sz w:val="24"/>
                <w:szCs w:val="24"/>
                <w:lang w:val="kk-KZ"/>
              </w:rPr>
            </w:pPr>
          </w:p>
        </w:tc>
        <w:tc>
          <w:tcPr>
            <w:tcW w:w="1276" w:type="dxa"/>
            <w:tcBorders>
              <w:top w:val="single" w:sz="4" w:space="0" w:color="auto"/>
              <w:left w:val="single" w:sz="4" w:space="0" w:color="auto"/>
              <w:bottom w:val="single" w:sz="4" w:space="0" w:color="auto"/>
              <w:right w:val="single" w:sz="4" w:space="0" w:color="auto"/>
            </w:tcBorders>
          </w:tcPr>
          <w:p w14:paraId="5AA8613B" w14:textId="77777777" w:rsidR="0085691D" w:rsidRPr="00BA2A0D" w:rsidRDefault="0085691D" w:rsidP="008F4FA3">
            <w:pPr>
              <w:pStyle w:val="ad"/>
              <w:jc w:val="center"/>
              <w:rPr>
                <w:noProof/>
              </w:rPr>
            </w:pPr>
            <w:r w:rsidRPr="00BA2A0D">
              <w:rPr>
                <w:noProof/>
              </w:rPr>
              <w:t>298-бабының 4-тармағы</w:t>
            </w:r>
          </w:p>
        </w:tc>
        <w:tc>
          <w:tcPr>
            <w:tcW w:w="4535" w:type="dxa"/>
            <w:tcBorders>
              <w:top w:val="single" w:sz="4" w:space="0" w:color="auto"/>
              <w:left w:val="single" w:sz="4" w:space="0" w:color="auto"/>
              <w:bottom w:val="single" w:sz="4" w:space="0" w:color="auto"/>
              <w:right w:val="single" w:sz="4" w:space="0" w:color="auto"/>
            </w:tcBorders>
          </w:tcPr>
          <w:p w14:paraId="08A6EEE0" w14:textId="77777777" w:rsidR="0085691D" w:rsidRPr="00BA2A0D" w:rsidRDefault="0085691D" w:rsidP="008F4FA3">
            <w:pPr>
              <w:spacing w:after="0"/>
              <w:ind w:firstLine="311"/>
              <w:jc w:val="both"/>
              <w:rPr>
                <w:rFonts w:cs="Times New Roman"/>
                <w:noProof/>
                <w:sz w:val="24"/>
                <w:szCs w:val="24"/>
              </w:rPr>
            </w:pPr>
            <w:r w:rsidRPr="00BA2A0D">
              <w:rPr>
                <w:rFonts w:cs="Times New Roman"/>
                <w:noProof/>
                <w:sz w:val="24"/>
                <w:szCs w:val="24"/>
              </w:rPr>
              <w:t>298-бап. Көміртекті офсет</w:t>
            </w:r>
          </w:p>
          <w:p w14:paraId="0726C412" w14:textId="77777777" w:rsidR="0085691D" w:rsidRPr="00BA2A0D" w:rsidRDefault="0085691D" w:rsidP="008F4FA3">
            <w:pPr>
              <w:spacing w:after="0"/>
              <w:ind w:firstLine="311"/>
              <w:jc w:val="both"/>
              <w:rPr>
                <w:rFonts w:cs="Times New Roman"/>
                <w:noProof/>
                <w:sz w:val="24"/>
                <w:szCs w:val="24"/>
              </w:rPr>
            </w:pPr>
            <w:r w:rsidRPr="00BA2A0D">
              <w:rPr>
                <w:rFonts w:cs="Times New Roman"/>
                <w:noProof/>
                <w:sz w:val="24"/>
                <w:szCs w:val="24"/>
              </w:rPr>
              <w:t>…</w:t>
            </w:r>
          </w:p>
          <w:p w14:paraId="753C9EF5" w14:textId="77777777" w:rsidR="0085691D" w:rsidRPr="00946004" w:rsidRDefault="0085691D" w:rsidP="008F4FA3">
            <w:pPr>
              <w:autoSpaceDE w:val="0"/>
              <w:autoSpaceDN w:val="0"/>
              <w:spacing w:after="0"/>
              <w:ind w:firstLine="311"/>
              <w:jc w:val="both"/>
              <w:rPr>
                <w:rFonts w:eastAsia="Times New Roman" w:cs="Times New Roman"/>
                <w:b/>
                <w:bCs/>
                <w:noProof/>
                <w:sz w:val="24"/>
                <w:szCs w:val="24"/>
                <w:lang w:val="kk-KZ" w:eastAsia="ru-RU"/>
              </w:rPr>
            </w:pPr>
            <w:r w:rsidRPr="00946004">
              <w:rPr>
                <w:rFonts w:cs="Times New Roman"/>
                <w:b/>
                <w:bCs/>
                <w:noProof/>
                <w:sz w:val="24"/>
                <w:szCs w:val="24"/>
              </w:rPr>
              <w:t>4. Көміртекті офсетті мақұлдау және офсеттік бірліктерді ұсыну қоршаған ортаны қорғау саласындағы уәкілетті орган әзірлеген және бекіткен ережелерге сәйкес жүзеге асырылады.</w:t>
            </w:r>
          </w:p>
        </w:tc>
        <w:tc>
          <w:tcPr>
            <w:tcW w:w="4535" w:type="dxa"/>
            <w:tcBorders>
              <w:top w:val="single" w:sz="4" w:space="0" w:color="auto"/>
              <w:left w:val="single" w:sz="4" w:space="0" w:color="auto"/>
              <w:bottom w:val="single" w:sz="4" w:space="0" w:color="auto"/>
              <w:right w:val="single" w:sz="4" w:space="0" w:color="auto"/>
            </w:tcBorders>
          </w:tcPr>
          <w:p w14:paraId="31AB1497" w14:textId="77777777" w:rsidR="0085691D" w:rsidRPr="00BA2A0D" w:rsidRDefault="0085691D" w:rsidP="008F4FA3">
            <w:pPr>
              <w:spacing w:after="0"/>
              <w:ind w:firstLine="311"/>
              <w:jc w:val="both"/>
              <w:rPr>
                <w:rFonts w:cs="Times New Roman"/>
                <w:iCs/>
                <w:sz w:val="24"/>
                <w:szCs w:val="24"/>
                <w:lang w:val="kk-KZ"/>
              </w:rPr>
            </w:pPr>
            <w:r w:rsidRPr="00BA2A0D">
              <w:rPr>
                <w:rFonts w:cs="Times New Roman"/>
                <w:iCs/>
                <w:sz w:val="24"/>
                <w:szCs w:val="24"/>
                <w:lang w:val="kk-KZ"/>
              </w:rPr>
              <w:t>298-бап. Көміртекті офсет</w:t>
            </w:r>
          </w:p>
          <w:p w14:paraId="0B41BACD" w14:textId="77777777" w:rsidR="0085691D" w:rsidRPr="00BA2A0D" w:rsidRDefault="0085691D" w:rsidP="008F4FA3">
            <w:pPr>
              <w:spacing w:after="0"/>
              <w:ind w:firstLine="311"/>
              <w:jc w:val="both"/>
              <w:rPr>
                <w:rFonts w:cs="Times New Roman"/>
                <w:iCs/>
                <w:sz w:val="24"/>
                <w:szCs w:val="24"/>
                <w:lang w:val="kk-KZ"/>
              </w:rPr>
            </w:pPr>
          </w:p>
          <w:p w14:paraId="73A80B0F" w14:textId="77777777" w:rsidR="0085691D" w:rsidRPr="00BA2A0D" w:rsidRDefault="0085691D" w:rsidP="008F4FA3">
            <w:pPr>
              <w:pStyle w:val="af"/>
              <w:widowControl w:val="0"/>
              <w:spacing w:before="0" w:beforeAutospacing="0" w:after="0" w:afterAutospacing="0"/>
              <w:ind w:firstLine="311"/>
              <w:jc w:val="both"/>
              <w:rPr>
                <w:b/>
                <w:bCs/>
                <w:lang w:val="kk-KZ"/>
              </w:rPr>
            </w:pPr>
            <w:r w:rsidRPr="00BA2A0D">
              <w:rPr>
                <w:b/>
                <w:bCs/>
                <w:lang w:val="kk-KZ"/>
              </w:rPr>
              <w:t xml:space="preserve">4. Қоршаған ортаны қорғау саласындағы уәкілетті орган бекіткен көміртекті офсет қағидалары мыналарды көздейді: </w:t>
            </w:r>
          </w:p>
          <w:p w14:paraId="10BD2E52" w14:textId="77777777" w:rsidR="0085691D" w:rsidRPr="00BA2A0D" w:rsidRDefault="0085691D" w:rsidP="008F4FA3">
            <w:pPr>
              <w:pStyle w:val="af"/>
              <w:widowControl w:val="0"/>
              <w:spacing w:before="0" w:beforeAutospacing="0" w:after="0" w:afterAutospacing="0"/>
              <w:ind w:firstLine="311"/>
              <w:jc w:val="both"/>
              <w:rPr>
                <w:b/>
                <w:bCs/>
                <w:lang w:val="kk-KZ"/>
              </w:rPr>
            </w:pPr>
            <w:r w:rsidRPr="00BA2A0D">
              <w:rPr>
                <w:b/>
                <w:bCs/>
                <w:lang w:val="kk-KZ"/>
              </w:rPr>
              <w:t>парниктік газдар шығарындылары мен сіңірулерін есептеу тәртібі;</w:t>
            </w:r>
          </w:p>
          <w:p w14:paraId="44A6BA9C" w14:textId="77777777" w:rsidR="0085691D" w:rsidRPr="00BA2A0D" w:rsidRDefault="0085691D" w:rsidP="008F4FA3">
            <w:pPr>
              <w:pStyle w:val="af"/>
              <w:widowControl w:val="0"/>
              <w:spacing w:before="0" w:beforeAutospacing="0" w:after="0" w:afterAutospacing="0"/>
              <w:ind w:firstLine="311"/>
              <w:jc w:val="both"/>
              <w:rPr>
                <w:b/>
                <w:bCs/>
                <w:lang w:val="kk-KZ"/>
              </w:rPr>
            </w:pPr>
            <w:r w:rsidRPr="00BA2A0D">
              <w:rPr>
                <w:b/>
                <w:bCs/>
                <w:lang w:val="kk-KZ"/>
              </w:rPr>
              <w:t>парниктік газдар шығарындылары мен сіңірулерін есептеудің қолданыстағы ұлттық әдістемелерінің қабылданған халықаралық әдістемелерге сәйкестігін тексеру тәртібі;</w:t>
            </w:r>
          </w:p>
          <w:p w14:paraId="4B51BCB3" w14:textId="77777777" w:rsidR="0085691D" w:rsidRPr="00BA2A0D" w:rsidRDefault="0085691D" w:rsidP="008F4FA3">
            <w:pPr>
              <w:pStyle w:val="af"/>
              <w:widowControl w:val="0"/>
              <w:spacing w:before="0" w:beforeAutospacing="0" w:after="0" w:afterAutospacing="0"/>
              <w:ind w:firstLine="311"/>
              <w:jc w:val="both"/>
              <w:rPr>
                <w:b/>
                <w:bCs/>
                <w:lang w:val="kk-KZ"/>
              </w:rPr>
            </w:pPr>
            <w:r w:rsidRPr="00BA2A0D">
              <w:rPr>
                <w:b/>
                <w:bCs/>
                <w:lang w:val="kk-KZ"/>
              </w:rPr>
              <w:t xml:space="preserve">көміртекті офсетті әзірлеу тәртібі; </w:t>
            </w:r>
          </w:p>
          <w:p w14:paraId="19C10A8D" w14:textId="77777777" w:rsidR="0085691D" w:rsidRPr="00BA2A0D" w:rsidRDefault="0085691D" w:rsidP="008F4FA3">
            <w:pPr>
              <w:pStyle w:val="af"/>
              <w:widowControl w:val="0"/>
              <w:spacing w:before="0" w:beforeAutospacing="0" w:after="0" w:afterAutospacing="0"/>
              <w:ind w:firstLine="311"/>
              <w:jc w:val="both"/>
              <w:rPr>
                <w:b/>
                <w:bCs/>
                <w:lang w:val="kk-KZ"/>
              </w:rPr>
            </w:pPr>
            <w:r w:rsidRPr="00BA2A0D">
              <w:rPr>
                <w:b/>
                <w:bCs/>
                <w:lang w:val="kk-KZ"/>
              </w:rPr>
              <w:t>көміртекті офсеттерді қарау, мақұлдау және есепке алу тәртібі;</w:t>
            </w:r>
          </w:p>
          <w:p w14:paraId="1DBE8FCD" w14:textId="77777777" w:rsidR="0085691D" w:rsidRPr="00BA2A0D" w:rsidRDefault="0085691D" w:rsidP="008F4FA3">
            <w:pPr>
              <w:pStyle w:val="af"/>
              <w:widowControl w:val="0"/>
              <w:spacing w:before="0" w:beforeAutospacing="0" w:after="0" w:afterAutospacing="0"/>
              <w:ind w:firstLine="311"/>
              <w:jc w:val="both"/>
              <w:rPr>
                <w:b/>
                <w:bCs/>
                <w:lang w:val="kk-KZ"/>
              </w:rPr>
            </w:pPr>
            <w:r w:rsidRPr="00BA2A0D">
              <w:rPr>
                <w:b/>
                <w:bCs/>
                <w:lang w:val="kk-KZ"/>
              </w:rPr>
              <w:t>көміртекті офсеттер бойынша іске асыру, мониторинг, есептілік тәртібі;</w:t>
            </w:r>
          </w:p>
          <w:p w14:paraId="329F7760" w14:textId="77777777" w:rsidR="0085691D" w:rsidRPr="00BA2A0D" w:rsidRDefault="0085691D" w:rsidP="008F4FA3">
            <w:pPr>
              <w:pStyle w:val="af"/>
              <w:widowControl w:val="0"/>
              <w:spacing w:before="0" w:beforeAutospacing="0" w:after="0" w:afterAutospacing="0"/>
              <w:ind w:firstLine="311"/>
              <w:jc w:val="both"/>
              <w:rPr>
                <w:b/>
                <w:bCs/>
                <w:lang w:val="kk-KZ"/>
              </w:rPr>
            </w:pPr>
            <w:r w:rsidRPr="00BA2A0D">
              <w:rPr>
                <w:b/>
                <w:bCs/>
                <w:lang w:val="kk-KZ"/>
              </w:rPr>
              <w:t>офсеттік бірліктерді көміртегі квоталарының бірліктеріне айырбастау тәртібі;</w:t>
            </w:r>
          </w:p>
          <w:p w14:paraId="2AB377CA" w14:textId="77777777" w:rsidR="0085691D" w:rsidRPr="00BA2A0D" w:rsidRDefault="0085691D" w:rsidP="008F4FA3">
            <w:pPr>
              <w:pStyle w:val="af"/>
              <w:widowControl w:val="0"/>
              <w:spacing w:before="0" w:beforeAutospacing="0" w:after="0" w:afterAutospacing="0"/>
              <w:ind w:firstLine="311"/>
              <w:jc w:val="both"/>
              <w:rPr>
                <w:b/>
                <w:bCs/>
                <w:lang w:val="kk-KZ"/>
              </w:rPr>
            </w:pPr>
            <w:r w:rsidRPr="00BA2A0D">
              <w:rPr>
                <w:b/>
                <w:bCs/>
                <w:lang w:val="kk-KZ"/>
              </w:rPr>
              <w:t>өтініш берушілер ұсынатын құжаттардың нысандары;</w:t>
            </w:r>
          </w:p>
          <w:p w14:paraId="42075906" w14:textId="77777777" w:rsidR="0085691D" w:rsidRPr="00BA2A0D" w:rsidRDefault="0085691D" w:rsidP="008F4FA3">
            <w:pPr>
              <w:autoSpaceDE w:val="0"/>
              <w:autoSpaceDN w:val="0"/>
              <w:spacing w:after="0"/>
              <w:ind w:firstLine="311"/>
              <w:jc w:val="both"/>
              <w:rPr>
                <w:rFonts w:eastAsia="Times New Roman" w:cs="Times New Roman"/>
                <w:noProof/>
                <w:sz w:val="24"/>
                <w:szCs w:val="24"/>
                <w:lang w:val="kk-KZ" w:eastAsia="ru-RU"/>
              </w:rPr>
            </w:pPr>
            <w:r w:rsidRPr="00BA2A0D">
              <w:rPr>
                <w:rFonts w:cs="Times New Roman"/>
                <w:b/>
                <w:bCs/>
                <w:sz w:val="24"/>
                <w:szCs w:val="24"/>
                <w:lang w:val="kk-KZ"/>
              </w:rPr>
              <w:lastRenderedPageBreak/>
              <w:t>ерікті көміртегі нарықтары шеңберінде Қазақстан Республикасының аумағында іске асыруға жоспарланған жобаларды қарау және келісу.</w:t>
            </w:r>
          </w:p>
        </w:tc>
        <w:tc>
          <w:tcPr>
            <w:tcW w:w="3970" w:type="dxa"/>
            <w:tcBorders>
              <w:top w:val="single" w:sz="4" w:space="0" w:color="auto"/>
              <w:left w:val="single" w:sz="4" w:space="0" w:color="auto"/>
              <w:bottom w:val="single" w:sz="4" w:space="0" w:color="auto"/>
              <w:right w:val="single" w:sz="4" w:space="0" w:color="auto"/>
            </w:tcBorders>
          </w:tcPr>
          <w:p w14:paraId="2EEF1073" w14:textId="77777777" w:rsidR="0085691D" w:rsidRPr="00BA2A0D" w:rsidRDefault="0085691D" w:rsidP="008F4FA3">
            <w:pPr>
              <w:pStyle w:val="af"/>
              <w:spacing w:before="0" w:beforeAutospacing="0" w:after="0" w:afterAutospacing="0"/>
              <w:jc w:val="both"/>
              <w:textAlignment w:val="baseline"/>
              <w:rPr>
                <w:noProof/>
                <w:spacing w:val="2"/>
                <w:lang w:val="kk-KZ"/>
              </w:rPr>
            </w:pPr>
            <w:r w:rsidRPr="00BA2A0D">
              <w:rPr>
                <w:rFonts w:eastAsiaTheme="minorHAnsi"/>
                <w:noProof/>
                <w:lang w:val="kk-KZ"/>
              </w:rPr>
              <w:lastRenderedPageBreak/>
              <w:t>Ерікті көміртегі нарықтары шеңберінде жобаларды жүзеге асыру үшін ережелерді өзектендіру ұсынылады.</w:t>
            </w:r>
          </w:p>
        </w:tc>
      </w:tr>
      <w:tr w:rsidR="0085691D" w:rsidRPr="0085691D" w14:paraId="0B8350F8" w14:textId="77777777" w:rsidTr="008F4FA3">
        <w:trPr>
          <w:trHeight w:val="20"/>
        </w:trPr>
        <w:tc>
          <w:tcPr>
            <w:tcW w:w="568" w:type="dxa"/>
            <w:shd w:val="clear" w:color="auto" w:fill="auto"/>
          </w:tcPr>
          <w:p w14:paraId="33048378" w14:textId="77777777" w:rsidR="0085691D" w:rsidRPr="00BA2A0D" w:rsidRDefault="0085691D" w:rsidP="008F4FA3">
            <w:pPr>
              <w:numPr>
                <w:ilvl w:val="0"/>
                <w:numId w:val="1"/>
              </w:numPr>
              <w:spacing w:after="0"/>
              <w:ind w:left="0" w:firstLine="0"/>
              <w:contextualSpacing/>
              <w:jc w:val="both"/>
              <w:rPr>
                <w:rFonts w:eastAsia="Times New Roman" w:cs="Times New Roman"/>
                <w:b/>
                <w:sz w:val="24"/>
                <w:szCs w:val="24"/>
                <w:lang w:val="kk-KZ"/>
              </w:rPr>
            </w:pPr>
          </w:p>
        </w:tc>
        <w:tc>
          <w:tcPr>
            <w:tcW w:w="1276" w:type="dxa"/>
            <w:tcBorders>
              <w:top w:val="single" w:sz="4" w:space="0" w:color="auto"/>
              <w:left w:val="single" w:sz="4" w:space="0" w:color="auto"/>
              <w:bottom w:val="single" w:sz="4" w:space="0" w:color="auto"/>
              <w:right w:val="single" w:sz="4" w:space="0" w:color="auto"/>
            </w:tcBorders>
          </w:tcPr>
          <w:p w14:paraId="4F347054" w14:textId="77777777" w:rsidR="0085691D" w:rsidRPr="00BA2A0D" w:rsidRDefault="0085691D" w:rsidP="008F4FA3">
            <w:pPr>
              <w:pStyle w:val="ad"/>
              <w:jc w:val="center"/>
              <w:rPr>
                <w:noProof/>
              </w:rPr>
            </w:pPr>
            <w:r w:rsidRPr="00BA2A0D">
              <w:rPr>
                <w:noProof/>
              </w:rPr>
              <w:t>298-бабының 4-1-тармағы</w:t>
            </w:r>
          </w:p>
        </w:tc>
        <w:tc>
          <w:tcPr>
            <w:tcW w:w="4535" w:type="dxa"/>
            <w:tcBorders>
              <w:top w:val="single" w:sz="4" w:space="0" w:color="auto"/>
              <w:left w:val="single" w:sz="4" w:space="0" w:color="auto"/>
              <w:bottom w:val="single" w:sz="4" w:space="0" w:color="auto"/>
              <w:right w:val="single" w:sz="4" w:space="0" w:color="auto"/>
            </w:tcBorders>
          </w:tcPr>
          <w:p w14:paraId="29C62946" w14:textId="77777777" w:rsidR="0085691D" w:rsidRPr="00BA2A0D" w:rsidRDefault="0085691D" w:rsidP="008F4FA3">
            <w:pPr>
              <w:spacing w:after="0"/>
              <w:ind w:firstLine="311"/>
              <w:jc w:val="both"/>
              <w:rPr>
                <w:rFonts w:cs="Times New Roman"/>
                <w:noProof/>
                <w:sz w:val="24"/>
                <w:szCs w:val="24"/>
              </w:rPr>
            </w:pPr>
            <w:r w:rsidRPr="00BA2A0D">
              <w:rPr>
                <w:rFonts w:cs="Times New Roman"/>
                <w:noProof/>
                <w:sz w:val="24"/>
                <w:szCs w:val="24"/>
              </w:rPr>
              <w:t>298-бап. Көміртекті офсет</w:t>
            </w:r>
          </w:p>
          <w:p w14:paraId="322A2558" w14:textId="77777777" w:rsidR="0085691D" w:rsidRPr="00BA2A0D" w:rsidRDefault="0085691D" w:rsidP="008F4FA3">
            <w:pPr>
              <w:spacing w:after="0"/>
              <w:ind w:firstLine="311"/>
              <w:jc w:val="both"/>
              <w:rPr>
                <w:rFonts w:cs="Times New Roman"/>
                <w:noProof/>
                <w:sz w:val="24"/>
                <w:szCs w:val="24"/>
              </w:rPr>
            </w:pPr>
          </w:p>
          <w:p w14:paraId="15E75C51" w14:textId="77777777" w:rsidR="0085691D" w:rsidRPr="00BA2A0D" w:rsidRDefault="0085691D" w:rsidP="008F4FA3">
            <w:pPr>
              <w:autoSpaceDE w:val="0"/>
              <w:autoSpaceDN w:val="0"/>
              <w:spacing w:after="0"/>
              <w:ind w:firstLine="311"/>
              <w:jc w:val="both"/>
              <w:rPr>
                <w:rFonts w:eastAsia="Times New Roman" w:cs="Times New Roman"/>
                <w:noProof/>
                <w:sz w:val="24"/>
                <w:szCs w:val="24"/>
                <w:lang w:val="kk-KZ" w:eastAsia="ru-RU"/>
              </w:rPr>
            </w:pPr>
            <w:r w:rsidRPr="00BA2A0D">
              <w:rPr>
                <w:rFonts w:cs="Times New Roman"/>
                <w:b/>
                <w:noProof/>
                <w:sz w:val="24"/>
                <w:szCs w:val="24"/>
              </w:rPr>
              <w:t>4-1. Жоқ</w:t>
            </w:r>
          </w:p>
        </w:tc>
        <w:tc>
          <w:tcPr>
            <w:tcW w:w="4535" w:type="dxa"/>
            <w:tcBorders>
              <w:top w:val="single" w:sz="4" w:space="0" w:color="auto"/>
              <w:left w:val="single" w:sz="4" w:space="0" w:color="auto"/>
              <w:bottom w:val="single" w:sz="4" w:space="0" w:color="auto"/>
              <w:right w:val="single" w:sz="4" w:space="0" w:color="auto"/>
            </w:tcBorders>
          </w:tcPr>
          <w:p w14:paraId="67CD3D81" w14:textId="77777777" w:rsidR="0085691D" w:rsidRPr="00BA2A0D" w:rsidRDefault="0085691D" w:rsidP="008F4FA3">
            <w:pPr>
              <w:spacing w:after="0"/>
              <w:ind w:firstLine="311"/>
              <w:jc w:val="both"/>
              <w:rPr>
                <w:rFonts w:cs="Times New Roman"/>
                <w:noProof/>
                <w:sz w:val="24"/>
                <w:szCs w:val="24"/>
                <w:lang w:val="kk-KZ"/>
              </w:rPr>
            </w:pPr>
            <w:r w:rsidRPr="00BA2A0D">
              <w:rPr>
                <w:rFonts w:cs="Times New Roman"/>
                <w:noProof/>
                <w:sz w:val="24"/>
                <w:szCs w:val="24"/>
                <w:lang w:val="kk-KZ"/>
              </w:rPr>
              <w:t>298-бап. Көміртекті офсет</w:t>
            </w:r>
          </w:p>
          <w:p w14:paraId="47BD72E7" w14:textId="77777777" w:rsidR="0085691D" w:rsidRPr="00BA2A0D" w:rsidRDefault="0085691D" w:rsidP="008F4FA3">
            <w:pPr>
              <w:spacing w:after="0"/>
              <w:ind w:firstLine="311"/>
              <w:jc w:val="both"/>
              <w:rPr>
                <w:rFonts w:cs="Times New Roman"/>
                <w:iCs/>
                <w:sz w:val="24"/>
                <w:szCs w:val="24"/>
                <w:lang w:val="kk-KZ"/>
              </w:rPr>
            </w:pPr>
          </w:p>
          <w:p w14:paraId="49EDD71E" w14:textId="77777777" w:rsidR="0085691D" w:rsidRPr="00BA2A0D" w:rsidRDefault="0085691D" w:rsidP="008F4FA3">
            <w:pPr>
              <w:spacing w:after="0"/>
              <w:ind w:firstLine="311"/>
              <w:jc w:val="both"/>
              <w:rPr>
                <w:rFonts w:cs="Times New Roman"/>
                <w:b/>
                <w:iCs/>
                <w:sz w:val="24"/>
                <w:szCs w:val="24"/>
                <w:lang w:val="kk-KZ"/>
              </w:rPr>
            </w:pPr>
            <w:r w:rsidRPr="00BA2A0D">
              <w:rPr>
                <w:rFonts w:cs="Times New Roman"/>
                <w:b/>
                <w:iCs/>
                <w:sz w:val="24"/>
                <w:szCs w:val="24"/>
                <w:lang w:val="kk-KZ"/>
              </w:rPr>
              <w:t>4-1. Ерікті көміртегі нарықтарында жобалар іске асырылған жағдайда жобаны іске асыру нәтижесінде алынған бірліктердің бір бөлігі парниктік газдар шығарындылары мен сіңірулерін мемлекеттік түгендеуге Қазақстан Республикасының ұлттық деңгейде айқындалатын парниктік газдар шығарындыларын қысқарту жөніндегі салымдарын (бұдан әрі – ҰДАУ) орындау үшін есептеледі.</w:t>
            </w:r>
          </w:p>
          <w:p w14:paraId="44627383" w14:textId="77777777" w:rsidR="0085691D" w:rsidRPr="00BA2A0D" w:rsidRDefault="0085691D" w:rsidP="008F4FA3">
            <w:pPr>
              <w:autoSpaceDE w:val="0"/>
              <w:autoSpaceDN w:val="0"/>
              <w:spacing w:after="0"/>
              <w:ind w:firstLine="311"/>
              <w:jc w:val="both"/>
              <w:rPr>
                <w:rFonts w:cs="Times New Roman"/>
                <w:b/>
                <w:iCs/>
                <w:sz w:val="24"/>
                <w:szCs w:val="24"/>
                <w:lang w:val="kk-KZ"/>
              </w:rPr>
            </w:pPr>
            <w:r w:rsidRPr="00BA2A0D">
              <w:rPr>
                <w:rFonts w:cs="Times New Roman"/>
                <w:b/>
                <w:iCs/>
                <w:sz w:val="24"/>
                <w:szCs w:val="24"/>
                <w:lang w:val="kk-KZ"/>
              </w:rPr>
              <w:t>ҰДАУ есебіне жатқызылатын үлес қоршаған ортаны қорғау саласындағы уәкілетті орган бекіткен көміртекті офсет қағидаларына сәйкес айқындалады.</w:t>
            </w:r>
          </w:p>
          <w:p w14:paraId="0FF64BB9" w14:textId="77777777" w:rsidR="0085691D" w:rsidRPr="00BA2A0D" w:rsidRDefault="0085691D" w:rsidP="008F4FA3">
            <w:pPr>
              <w:widowControl w:val="0"/>
              <w:spacing w:after="0"/>
              <w:ind w:firstLine="311"/>
              <w:jc w:val="both"/>
              <w:rPr>
                <w:rFonts w:cs="Times New Roman"/>
                <w:b/>
                <w:bCs/>
                <w:sz w:val="24"/>
                <w:szCs w:val="24"/>
                <w:lang w:val="kk-KZ"/>
              </w:rPr>
            </w:pPr>
            <w:r w:rsidRPr="00BA2A0D">
              <w:rPr>
                <w:rFonts w:cs="Times New Roman"/>
                <w:b/>
                <w:bCs/>
                <w:sz w:val="24"/>
                <w:szCs w:val="24"/>
                <w:lang w:val="kk-KZ"/>
              </w:rPr>
              <w:t>Ерікті көміртегі нарығы деп жеке және заңды тұлғалар парниктік газдар шығарындыларын өтеу мақсатында көміртегі бірліктерін сатып алуды-сатуды жүзеге асыратын механизм түсініледі.</w:t>
            </w:r>
          </w:p>
          <w:p w14:paraId="76C3B798" w14:textId="77777777" w:rsidR="0085691D" w:rsidRPr="00BA2A0D" w:rsidRDefault="0085691D" w:rsidP="008F4FA3">
            <w:pPr>
              <w:autoSpaceDE w:val="0"/>
              <w:autoSpaceDN w:val="0"/>
              <w:spacing w:after="0"/>
              <w:ind w:firstLine="311"/>
              <w:jc w:val="both"/>
              <w:rPr>
                <w:rFonts w:eastAsia="Times New Roman" w:cs="Times New Roman"/>
                <w:noProof/>
                <w:sz w:val="24"/>
                <w:szCs w:val="24"/>
                <w:lang w:val="kk-KZ" w:eastAsia="ru-RU"/>
              </w:rPr>
            </w:pPr>
            <w:r w:rsidRPr="00BA2A0D">
              <w:rPr>
                <w:rFonts w:cs="Times New Roman"/>
                <w:b/>
                <w:bCs/>
                <w:sz w:val="24"/>
                <w:szCs w:val="24"/>
                <w:lang w:val="kk-KZ"/>
              </w:rPr>
              <w:t>Ерікті көміртегі нарығы шеңберінде сатып алынған көміртегі бірліктерін көміртегі бірлігі саудасы жүйесі шеңберінде пайдалануға болмайды.</w:t>
            </w:r>
          </w:p>
        </w:tc>
        <w:tc>
          <w:tcPr>
            <w:tcW w:w="3970" w:type="dxa"/>
            <w:tcBorders>
              <w:top w:val="single" w:sz="4" w:space="0" w:color="auto"/>
              <w:left w:val="single" w:sz="4" w:space="0" w:color="auto"/>
              <w:bottom w:val="single" w:sz="4" w:space="0" w:color="auto"/>
              <w:right w:val="single" w:sz="4" w:space="0" w:color="auto"/>
            </w:tcBorders>
          </w:tcPr>
          <w:p w14:paraId="4D6735AF" w14:textId="77777777" w:rsidR="0085691D" w:rsidRPr="00BA2A0D" w:rsidRDefault="0085691D" w:rsidP="008F4FA3">
            <w:pPr>
              <w:pStyle w:val="af"/>
              <w:spacing w:before="0" w:beforeAutospacing="0" w:after="0" w:afterAutospacing="0"/>
              <w:jc w:val="both"/>
              <w:textAlignment w:val="baseline"/>
              <w:rPr>
                <w:noProof/>
                <w:spacing w:val="2"/>
                <w:lang w:val="kk-KZ"/>
              </w:rPr>
            </w:pPr>
            <w:r w:rsidRPr="00BA2A0D">
              <w:rPr>
                <w:rFonts w:eastAsiaTheme="minorHAnsi"/>
                <w:noProof/>
                <w:lang w:val="kk-KZ"/>
              </w:rPr>
              <w:t xml:space="preserve">Ерікті көміртегі нарықтарының нәтижесінде алынған офсеттік бірліктердің ағып кетуін реттеу, сондай-ақ қосарлы есепке алуды және ҚР </w:t>
            </w:r>
            <w:r w:rsidRPr="00BA2A0D">
              <w:rPr>
                <w:rFonts w:eastAsiaTheme="minorHAnsi"/>
                <w:iCs/>
                <w:lang w:val="kk-KZ"/>
              </w:rPr>
              <w:t>ҰДАУ</w:t>
            </w:r>
            <w:r w:rsidRPr="00BA2A0D">
              <w:rPr>
                <w:rFonts w:eastAsiaTheme="minorHAnsi"/>
                <w:noProof/>
                <w:lang w:val="kk-KZ"/>
              </w:rPr>
              <w:t>-ны орындауды болдырмау мақсатында.</w:t>
            </w:r>
          </w:p>
        </w:tc>
      </w:tr>
      <w:tr w:rsidR="0085691D" w:rsidRPr="0085691D" w14:paraId="224062AA" w14:textId="77777777" w:rsidTr="008F4FA3">
        <w:trPr>
          <w:trHeight w:val="20"/>
        </w:trPr>
        <w:tc>
          <w:tcPr>
            <w:tcW w:w="568" w:type="dxa"/>
            <w:shd w:val="clear" w:color="auto" w:fill="auto"/>
          </w:tcPr>
          <w:p w14:paraId="47C5FE21" w14:textId="77777777" w:rsidR="0085691D" w:rsidRPr="00BA2A0D" w:rsidRDefault="0085691D" w:rsidP="008F4FA3">
            <w:pPr>
              <w:numPr>
                <w:ilvl w:val="0"/>
                <w:numId w:val="1"/>
              </w:numPr>
              <w:spacing w:after="0"/>
              <w:ind w:left="0" w:firstLine="0"/>
              <w:contextualSpacing/>
              <w:jc w:val="both"/>
              <w:rPr>
                <w:rFonts w:eastAsia="Times New Roman" w:cs="Times New Roman"/>
                <w:b/>
                <w:sz w:val="24"/>
                <w:szCs w:val="24"/>
                <w:lang w:val="kk-KZ"/>
              </w:rPr>
            </w:pPr>
          </w:p>
        </w:tc>
        <w:tc>
          <w:tcPr>
            <w:tcW w:w="1276" w:type="dxa"/>
            <w:tcBorders>
              <w:top w:val="single" w:sz="4" w:space="0" w:color="auto"/>
              <w:left w:val="single" w:sz="4" w:space="0" w:color="auto"/>
              <w:bottom w:val="single" w:sz="4" w:space="0" w:color="auto"/>
              <w:right w:val="single" w:sz="4" w:space="0" w:color="auto"/>
            </w:tcBorders>
          </w:tcPr>
          <w:p w14:paraId="11B30F22" w14:textId="77777777" w:rsidR="0085691D" w:rsidRPr="00BA2A0D" w:rsidRDefault="0085691D" w:rsidP="008F4FA3">
            <w:pPr>
              <w:pStyle w:val="ad"/>
              <w:jc w:val="center"/>
              <w:rPr>
                <w:noProof/>
              </w:rPr>
            </w:pPr>
            <w:r w:rsidRPr="00BA2A0D">
              <w:rPr>
                <w:noProof/>
              </w:rPr>
              <w:t>299-бабының 4-тармағы</w:t>
            </w:r>
          </w:p>
        </w:tc>
        <w:tc>
          <w:tcPr>
            <w:tcW w:w="4535" w:type="dxa"/>
            <w:tcBorders>
              <w:top w:val="single" w:sz="4" w:space="0" w:color="auto"/>
              <w:left w:val="single" w:sz="4" w:space="0" w:color="auto"/>
              <w:bottom w:val="single" w:sz="4" w:space="0" w:color="auto"/>
              <w:right w:val="single" w:sz="4" w:space="0" w:color="auto"/>
            </w:tcBorders>
          </w:tcPr>
          <w:p w14:paraId="1D584858" w14:textId="77777777" w:rsidR="0085691D" w:rsidRPr="00BA2A0D" w:rsidRDefault="0085691D" w:rsidP="008F4FA3">
            <w:pPr>
              <w:spacing w:after="0"/>
              <w:ind w:firstLine="311"/>
              <w:jc w:val="both"/>
              <w:rPr>
                <w:rFonts w:cs="Times New Roman"/>
                <w:noProof/>
                <w:sz w:val="24"/>
                <w:szCs w:val="24"/>
              </w:rPr>
            </w:pPr>
            <w:r w:rsidRPr="00BA2A0D">
              <w:rPr>
                <w:rFonts w:cs="Times New Roman"/>
                <w:noProof/>
                <w:sz w:val="24"/>
                <w:szCs w:val="24"/>
              </w:rPr>
              <w:t>299-бап. Көміртек бірліктері және көміртегі нарығы</w:t>
            </w:r>
          </w:p>
          <w:p w14:paraId="5EDC2C43" w14:textId="77777777" w:rsidR="0085691D" w:rsidRPr="00BA2A0D" w:rsidRDefault="0085691D" w:rsidP="008F4FA3">
            <w:pPr>
              <w:spacing w:after="0"/>
              <w:ind w:firstLine="311"/>
              <w:jc w:val="both"/>
              <w:rPr>
                <w:rFonts w:cs="Times New Roman"/>
                <w:noProof/>
                <w:sz w:val="24"/>
                <w:szCs w:val="24"/>
              </w:rPr>
            </w:pPr>
            <w:r w:rsidRPr="00BA2A0D">
              <w:rPr>
                <w:rFonts w:cs="Times New Roman"/>
                <w:noProof/>
                <w:sz w:val="24"/>
                <w:szCs w:val="24"/>
              </w:rPr>
              <w:t>…</w:t>
            </w:r>
          </w:p>
          <w:p w14:paraId="3F9AED71" w14:textId="77777777" w:rsidR="0085691D" w:rsidRPr="00BA2A0D" w:rsidRDefault="0085691D" w:rsidP="008F4FA3">
            <w:pPr>
              <w:spacing w:after="0"/>
              <w:ind w:firstLine="311"/>
              <w:jc w:val="both"/>
              <w:rPr>
                <w:rFonts w:cs="Times New Roman"/>
                <w:noProof/>
                <w:sz w:val="24"/>
                <w:szCs w:val="24"/>
              </w:rPr>
            </w:pPr>
          </w:p>
          <w:p w14:paraId="3593DF7E" w14:textId="77777777" w:rsidR="0085691D" w:rsidRPr="00BA2A0D" w:rsidRDefault="0085691D" w:rsidP="008F4FA3">
            <w:pPr>
              <w:spacing w:after="0"/>
              <w:ind w:firstLine="311"/>
              <w:jc w:val="both"/>
              <w:rPr>
                <w:rFonts w:cs="Times New Roman"/>
                <w:noProof/>
                <w:sz w:val="24"/>
                <w:szCs w:val="24"/>
              </w:rPr>
            </w:pPr>
            <w:r w:rsidRPr="00BA2A0D">
              <w:rPr>
                <w:rFonts w:cs="Times New Roman"/>
                <w:noProof/>
                <w:sz w:val="24"/>
                <w:szCs w:val="24"/>
              </w:rPr>
              <w:t>4. Қазақстан Республикасындағы көміртегі бірліктерінің сауда жүйесі бастапқы және қайталама көміртегі нарықтарынан тұрады.</w:t>
            </w:r>
          </w:p>
          <w:p w14:paraId="04F1BDA4" w14:textId="77777777" w:rsidR="0085691D" w:rsidRPr="00BA2A0D" w:rsidRDefault="0085691D" w:rsidP="008F4FA3">
            <w:pPr>
              <w:spacing w:after="0"/>
              <w:ind w:firstLine="311"/>
              <w:jc w:val="both"/>
              <w:rPr>
                <w:rFonts w:cs="Times New Roman"/>
                <w:noProof/>
                <w:sz w:val="24"/>
                <w:szCs w:val="24"/>
              </w:rPr>
            </w:pPr>
            <w:r w:rsidRPr="00BA2A0D">
              <w:rPr>
                <w:rFonts w:cs="Times New Roman"/>
                <w:noProof/>
                <w:sz w:val="24"/>
                <w:szCs w:val="24"/>
              </w:rPr>
              <w:t>Бастапқы көміртегі нарығында көміртегі бірліктерінің сауда жүйесінің операторы аукцион шарттарында көміртегі нарығының субъектілеріне көміртегі квоталарының Ұлттық жоспары резервінің тиісті санатынан көміртегі квотасының бірліктерін сатуды жүзеге асырады.</w:t>
            </w:r>
          </w:p>
          <w:p w14:paraId="49050063" w14:textId="77777777" w:rsidR="0085691D" w:rsidRPr="00BA2A0D" w:rsidRDefault="0085691D" w:rsidP="008F4FA3">
            <w:pPr>
              <w:spacing w:after="0"/>
              <w:ind w:firstLine="311"/>
              <w:jc w:val="both"/>
              <w:rPr>
                <w:rFonts w:cs="Times New Roman"/>
                <w:b/>
                <w:noProof/>
                <w:sz w:val="24"/>
                <w:szCs w:val="24"/>
              </w:rPr>
            </w:pPr>
            <w:r w:rsidRPr="00BA2A0D">
              <w:rPr>
                <w:rFonts w:cs="Times New Roman"/>
                <w:noProof/>
                <w:sz w:val="24"/>
                <w:szCs w:val="24"/>
              </w:rPr>
              <w:t xml:space="preserve">Қайталама көміртегі нарығында көміртегі нарығының субъектілері бір-бірімен тікелей мәміле арқылы </w:t>
            </w:r>
            <w:r w:rsidRPr="00BA2A0D">
              <w:rPr>
                <w:rFonts w:cs="Times New Roman"/>
                <w:b/>
                <w:noProof/>
                <w:sz w:val="24"/>
                <w:szCs w:val="24"/>
              </w:rPr>
              <w:t>немесе тауар биржасы арқылы</w:t>
            </w:r>
            <w:r w:rsidRPr="00BA2A0D">
              <w:rPr>
                <w:rFonts w:cs="Times New Roman"/>
                <w:noProof/>
                <w:sz w:val="24"/>
                <w:szCs w:val="24"/>
              </w:rPr>
              <w:t xml:space="preserve"> көміртегі бірліктерін сатып алу-сатуды жүзеге асырады</w:t>
            </w:r>
            <w:bookmarkStart w:id="1" w:name="z3273"/>
            <w:r w:rsidRPr="00BA2A0D">
              <w:rPr>
                <w:rFonts w:cs="Times New Roman"/>
                <w:b/>
                <w:noProof/>
                <w:sz w:val="24"/>
                <w:szCs w:val="24"/>
              </w:rPr>
              <w:t>.</w:t>
            </w:r>
          </w:p>
          <w:bookmarkEnd w:id="1"/>
          <w:p w14:paraId="5FECBE90" w14:textId="77777777" w:rsidR="0085691D" w:rsidRPr="00BA2A0D" w:rsidRDefault="0085691D" w:rsidP="008F4FA3">
            <w:pPr>
              <w:autoSpaceDE w:val="0"/>
              <w:autoSpaceDN w:val="0"/>
              <w:spacing w:after="0"/>
              <w:ind w:firstLine="311"/>
              <w:jc w:val="both"/>
              <w:rPr>
                <w:rFonts w:eastAsia="Times New Roman" w:cs="Times New Roman"/>
                <w:noProof/>
                <w:sz w:val="24"/>
                <w:szCs w:val="24"/>
                <w:lang w:val="kk-KZ" w:eastAsia="ru-RU"/>
              </w:rPr>
            </w:pPr>
          </w:p>
        </w:tc>
        <w:tc>
          <w:tcPr>
            <w:tcW w:w="4535" w:type="dxa"/>
            <w:tcBorders>
              <w:top w:val="single" w:sz="4" w:space="0" w:color="auto"/>
              <w:left w:val="single" w:sz="4" w:space="0" w:color="auto"/>
              <w:bottom w:val="single" w:sz="4" w:space="0" w:color="auto"/>
              <w:right w:val="single" w:sz="4" w:space="0" w:color="auto"/>
            </w:tcBorders>
          </w:tcPr>
          <w:p w14:paraId="18578A09" w14:textId="77777777" w:rsidR="0085691D" w:rsidRPr="00BA2A0D" w:rsidRDefault="0085691D" w:rsidP="008F4FA3">
            <w:pPr>
              <w:spacing w:after="0"/>
              <w:ind w:firstLine="311"/>
              <w:jc w:val="both"/>
              <w:rPr>
                <w:rFonts w:cs="Times New Roman"/>
                <w:noProof/>
                <w:sz w:val="24"/>
                <w:szCs w:val="24"/>
                <w:lang w:val="kk-KZ"/>
              </w:rPr>
            </w:pPr>
            <w:r w:rsidRPr="00BA2A0D">
              <w:rPr>
                <w:rFonts w:cs="Times New Roman"/>
                <w:noProof/>
                <w:sz w:val="24"/>
                <w:szCs w:val="24"/>
                <w:lang w:val="kk-KZ"/>
              </w:rPr>
              <w:lastRenderedPageBreak/>
              <w:t>299-бап. Көміртек бірліктері және көміртегі нарығы</w:t>
            </w:r>
          </w:p>
          <w:p w14:paraId="71572813" w14:textId="77777777" w:rsidR="0085691D" w:rsidRPr="00BA2A0D" w:rsidRDefault="0085691D" w:rsidP="008F4FA3">
            <w:pPr>
              <w:spacing w:after="0"/>
              <w:ind w:firstLine="311"/>
              <w:jc w:val="both"/>
              <w:rPr>
                <w:rFonts w:cs="Times New Roman"/>
                <w:noProof/>
                <w:sz w:val="24"/>
                <w:szCs w:val="24"/>
                <w:lang w:val="kk-KZ"/>
              </w:rPr>
            </w:pPr>
            <w:r w:rsidRPr="00BA2A0D">
              <w:rPr>
                <w:rFonts w:cs="Times New Roman"/>
                <w:noProof/>
                <w:sz w:val="24"/>
                <w:szCs w:val="24"/>
                <w:lang w:val="kk-KZ"/>
              </w:rPr>
              <w:t>…</w:t>
            </w:r>
          </w:p>
          <w:p w14:paraId="37A95292" w14:textId="77777777" w:rsidR="0085691D" w:rsidRPr="00BA2A0D" w:rsidRDefault="0085691D" w:rsidP="008F4FA3">
            <w:pPr>
              <w:spacing w:after="0"/>
              <w:ind w:firstLine="311"/>
              <w:jc w:val="both"/>
              <w:rPr>
                <w:rFonts w:cs="Times New Roman"/>
                <w:bCs/>
                <w:noProof/>
                <w:sz w:val="24"/>
                <w:szCs w:val="24"/>
                <w:lang w:val="kk-KZ"/>
              </w:rPr>
            </w:pPr>
          </w:p>
          <w:p w14:paraId="75D173A4" w14:textId="77777777" w:rsidR="0085691D" w:rsidRPr="00BA2A0D" w:rsidRDefault="0085691D" w:rsidP="008F4FA3">
            <w:pPr>
              <w:spacing w:after="0"/>
              <w:ind w:firstLine="311"/>
              <w:jc w:val="both"/>
              <w:rPr>
                <w:rFonts w:cs="Times New Roman"/>
                <w:bCs/>
                <w:noProof/>
                <w:sz w:val="24"/>
                <w:szCs w:val="24"/>
                <w:lang w:val="kk-KZ"/>
              </w:rPr>
            </w:pPr>
            <w:r w:rsidRPr="00BA2A0D">
              <w:rPr>
                <w:rFonts w:cs="Times New Roman"/>
                <w:bCs/>
                <w:noProof/>
                <w:sz w:val="24"/>
                <w:szCs w:val="24"/>
                <w:lang w:val="kk-KZ"/>
              </w:rPr>
              <w:t>4. Қазақстан Республикасындағы көміртегі бірліктерінің сауда жүйесі бастапқы және қайталама көміртегі нарықтарынан тұрады.</w:t>
            </w:r>
          </w:p>
          <w:p w14:paraId="7F4E5B27" w14:textId="77777777" w:rsidR="0085691D" w:rsidRPr="00BA2A0D" w:rsidRDefault="0085691D" w:rsidP="008F4FA3">
            <w:pPr>
              <w:spacing w:after="0"/>
              <w:ind w:firstLine="311"/>
              <w:jc w:val="both"/>
              <w:rPr>
                <w:rFonts w:cs="Times New Roman"/>
                <w:bCs/>
                <w:noProof/>
                <w:sz w:val="24"/>
                <w:szCs w:val="24"/>
                <w:lang w:val="kk-KZ"/>
              </w:rPr>
            </w:pPr>
            <w:r w:rsidRPr="00BA2A0D">
              <w:rPr>
                <w:rFonts w:cs="Times New Roman"/>
                <w:bCs/>
                <w:noProof/>
                <w:sz w:val="24"/>
                <w:szCs w:val="24"/>
                <w:lang w:val="kk-KZ"/>
              </w:rPr>
              <w:t>Бастапқы көміртегі нарығында көміртегі бірліктерінің сауда жүйесінің операторы аукцион шарттарында көміртегі нарығының субъектілеріне көміртегі квоталарының Ұлттық жоспары резервінің тиісті санатынан көміртегі квотасының бірліктерін сатуды жүзеге асырады.</w:t>
            </w:r>
          </w:p>
          <w:p w14:paraId="7C0BDBAE" w14:textId="77777777" w:rsidR="0085691D" w:rsidRPr="00BA2A0D" w:rsidRDefault="0085691D" w:rsidP="008F4FA3">
            <w:pPr>
              <w:autoSpaceDE w:val="0"/>
              <w:autoSpaceDN w:val="0"/>
              <w:spacing w:after="0"/>
              <w:ind w:firstLine="311"/>
              <w:jc w:val="both"/>
              <w:rPr>
                <w:rFonts w:eastAsia="Times New Roman" w:cs="Times New Roman"/>
                <w:noProof/>
                <w:sz w:val="24"/>
                <w:szCs w:val="24"/>
                <w:lang w:val="kk-KZ" w:eastAsia="ru-RU"/>
              </w:rPr>
            </w:pPr>
            <w:r w:rsidRPr="00BA2A0D">
              <w:rPr>
                <w:rFonts w:cs="Times New Roman"/>
                <w:bCs/>
                <w:noProof/>
                <w:sz w:val="24"/>
                <w:szCs w:val="24"/>
                <w:lang w:val="kk-KZ"/>
              </w:rPr>
              <w:t xml:space="preserve">Қайталама көміртегі нарығында көміртегі нарығының субъектілері </w:t>
            </w:r>
            <w:r w:rsidRPr="00BA2A0D">
              <w:rPr>
                <w:rFonts w:cs="Times New Roman"/>
                <w:b/>
                <w:bCs/>
                <w:noProof/>
                <w:sz w:val="24"/>
                <w:szCs w:val="24"/>
                <w:lang w:val="kk-KZ"/>
              </w:rPr>
              <w:t>өзара тікелей мәміле арқылы немесе электрондық сауда жүйелері бар және Қазақстан Республикасының Тауар биржалары және бағалы қағаздар нарығы туралы заңнамасына сәйкес қызметін жүзеге асыратын биржалар арқылы көміртегі бірліктерін сатып алу-сатуды жүзеге асырады.</w:t>
            </w:r>
          </w:p>
        </w:tc>
        <w:tc>
          <w:tcPr>
            <w:tcW w:w="3970" w:type="dxa"/>
            <w:tcBorders>
              <w:top w:val="single" w:sz="4" w:space="0" w:color="auto"/>
              <w:left w:val="single" w:sz="4" w:space="0" w:color="auto"/>
              <w:bottom w:val="single" w:sz="4" w:space="0" w:color="auto"/>
              <w:right w:val="single" w:sz="4" w:space="0" w:color="auto"/>
            </w:tcBorders>
          </w:tcPr>
          <w:p w14:paraId="6DF78D6E" w14:textId="77777777" w:rsidR="0085691D" w:rsidRPr="00BA2A0D" w:rsidRDefault="0085691D" w:rsidP="008F4FA3">
            <w:pPr>
              <w:spacing w:after="0"/>
              <w:jc w:val="both"/>
              <w:rPr>
                <w:rFonts w:cs="Times New Roman"/>
                <w:noProof/>
                <w:sz w:val="24"/>
                <w:szCs w:val="24"/>
                <w:lang w:val="kk-KZ"/>
              </w:rPr>
            </w:pPr>
            <w:r w:rsidRPr="00BA2A0D">
              <w:rPr>
                <w:rFonts w:cs="Times New Roman"/>
                <w:noProof/>
                <w:sz w:val="24"/>
                <w:szCs w:val="24"/>
                <w:lang w:val="kk-KZ"/>
              </w:rPr>
              <w:lastRenderedPageBreak/>
              <w:t>Анықтама.</w:t>
            </w:r>
          </w:p>
          <w:p w14:paraId="4CF9B277" w14:textId="77777777" w:rsidR="0085691D" w:rsidRPr="00BA2A0D" w:rsidRDefault="0085691D" w:rsidP="008F4FA3">
            <w:pPr>
              <w:pStyle w:val="af"/>
              <w:spacing w:before="0" w:beforeAutospacing="0" w:after="0" w:afterAutospacing="0"/>
              <w:jc w:val="both"/>
              <w:textAlignment w:val="baseline"/>
              <w:rPr>
                <w:noProof/>
                <w:spacing w:val="2"/>
                <w:lang w:val="kk-KZ"/>
              </w:rPr>
            </w:pPr>
            <w:r w:rsidRPr="00BA2A0D">
              <w:rPr>
                <w:rFonts w:eastAsiaTheme="minorHAnsi"/>
                <w:noProof/>
                <w:lang w:val="kk-KZ"/>
              </w:rPr>
              <w:t xml:space="preserve">Тауар және қор биржаларын қоса алғанда, биржалардағы сауда </w:t>
            </w:r>
            <w:r w:rsidRPr="00BA2A0D">
              <w:rPr>
                <w:rFonts w:eastAsiaTheme="minorHAnsi"/>
                <w:noProof/>
                <w:lang w:val="kk-KZ"/>
              </w:rPr>
              <w:lastRenderedPageBreak/>
              <w:t>мүмкіндіктерін кеңейту және қайталама көміртегі нарығында сауда жасау үшін көміртегі нарығы субъектілеріне биржаны таңдау құқығын беру ұсынылады.</w:t>
            </w:r>
          </w:p>
        </w:tc>
      </w:tr>
      <w:tr w:rsidR="0085691D" w:rsidRPr="0085691D" w14:paraId="57F349E0" w14:textId="77777777" w:rsidTr="008F4FA3">
        <w:trPr>
          <w:trHeight w:val="20"/>
        </w:trPr>
        <w:tc>
          <w:tcPr>
            <w:tcW w:w="568" w:type="dxa"/>
            <w:shd w:val="clear" w:color="auto" w:fill="auto"/>
          </w:tcPr>
          <w:p w14:paraId="1B15C8A9" w14:textId="77777777" w:rsidR="0085691D" w:rsidRPr="00BA2A0D" w:rsidRDefault="0085691D" w:rsidP="008F4FA3">
            <w:pPr>
              <w:numPr>
                <w:ilvl w:val="0"/>
                <w:numId w:val="1"/>
              </w:numPr>
              <w:spacing w:after="0"/>
              <w:ind w:left="0" w:firstLine="0"/>
              <w:contextualSpacing/>
              <w:jc w:val="both"/>
              <w:rPr>
                <w:rFonts w:eastAsia="Times New Roman" w:cs="Times New Roman"/>
                <w:b/>
                <w:sz w:val="24"/>
                <w:szCs w:val="24"/>
                <w:lang w:val="kk-KZ"/>
              </w:rPr>
            </w:pPr>
          </w:p>
        </w:tc>
        <w:tc>
          <w:tcPr>
            <w:tcW w:w="1276" w:type="dxa"/>
            <w:tcBorders>
              <w:top w:val="single" w:sz="4" w:space="0" w:color="auto"/>
              <w:left w:val="single" w:sz="4" w:space="0" w:color="auto"/>
              <w:bottom w:val="single" w:sz="4" w:space="0" w:color="auto"/>
              <w:right w:val="single" w:sz="4" w:space="0" w:color="auto"/>
            </w:tcBorders>
          </w:tcPr>
          <w:p w14:paraId="2DBFB803" w14:textId="77777777" w:rsidR="0085691D" w:rsidRPr="00BA2A0D" w:rsidRDefault="0085691D" w:rsidP="008F4FA3">
            <w:pPr>
              <w:pStyle w:val="ad"/>
              <w:jc w:val="center"/>
              <w:rPr>
                <w:noProof/>
              </w:rPr>
            </w:pPr>
            <w:r w:rsidRPr="00BA2A0D">
              <w:rPr>
                <w:noProof/>
              </w:rPr>
              <w:t>299-бабының 6-тармағы</w:t>
            </w:r>
          </w:p>
        </w:tc>
        <w:tc>
          <w:tcPr>
            <w:tcW w:w="4535" w:type="dxa"/>
            <w:tcBorders>
              <w:top w:val="single" w:sz="4" w:space="0" w:color="auto"/>
              <w:left w:val="single" w:sz="4" w:space="0" w:color="auto"/>
              <w:bottom w:val="single" w:sz="4" w:space="0" w:color="auto"/>
              <w:right w:val="single" w:sz="4" w:space="0" w:color="auto"/>
            </w:tcBorders>
          </w:tcPr>
          <w:p w14:paraId="2F0322E8" w14:textId="77777777" w:rsidR="0085691D" w:rsidRPr="00BA2A0D" w:rsidRDefault="0085691D" w:rsidP="008F4FA3">
            <w:pPr>
              <w:spacing w:after="0"/>
              <w:ind w:firstLine="311"/>
              <w:jc w:val="both"/>
              <w:rPr>
                <w:rFonts w:cs="Times New Roman"/>
                <w:noProof/>
                <w:sz w:val="24"/>
                <w:szCs w:val="24"/>
              </w:rPr>
            </w:pPr>
            <w:r w:rsidRPr="00BA2A0D">
              <w:rPr>
                <w:rFonts w:cs="Times New Roman"/>
                <w:noProof/>
                <w:sz w:val="24"/>
                <w:szCs w:val="24"/>
              </w:rPr>
              <w:t>299-бап. Көміртек бірліктері және көміртегі нарығы</w:t>
            </w:r>
          </w:p>
          <w:p w14:paraId="265EF3A0" w14:textId="77777777" w:rsidR="0085691D" w:rsidRPr="00BA2A0D" w:rsidRDefault="0085691D" w:rsidP="008F4FA3">
            <w:pPr>
              <w:spacing w:after="0"/>
              <w:ind w:firstLine="311"/>
              <w:jc w:val="both"/>
              <w:rPr>
                <w:rFonts w:cs="Times New Roman"/>
                <w:noProof/>
                <w:sz w:val="24"/>
                <w:szCs w:val="24"/>
              </w:rPr>
            </w:pPr>
            <w:r w:rsidRPr="00BA2A0D">
              <w:rPr>
                <w:rFonts w:cs="Times New Roman"/>
                <w:noProof/>
                <w:sz w:val="24"/>
                <w:szCs w:val="24"/>
              </w:rPr>
              <w:t>…</w:t>
            </w:r>
          </w:p>
          <w:p w14:paraId="23B516B2" w14:textId="77777777" w:rsidR="0085691D" w:rsidRPr="00BA2A0D" w:rsidRDefault="0085691D" w:rsidP="008F4FA3">
            <w:pPr>
              <w:autoSpaceDE w:val="0"/>
              <w:autoSpaceDN w:val="0"/>
              <w:spacing w:after="0"/>
              <w:ind w:firstLine="311"/>
              <w:jc w:val="both"/>
              <w:rPr>
                <w:rFonts w:eastAsia="Times New Roman" w:cs="Times New Roman"/>
                <w:noProof/>
                <w:sz w:val="24"/>
                <w:szCs w:val="24"/>
                <w:lang w:val="kk-KZ" w:eastAsia="ru-RU"/>
              </w:rPr>
            </w:pPr>
            <w:r w:rsidRPr="00BA2A0D">
              <w:rPr>
                <w:rFonts w:cs="Times New Roman"/>
                <w:noProof/>
                <w:sz w:val="24"/>
                <w:szCs w:val="24"/>
              </w:rPr>
              <w:t>6. Тауар биржасында көміртегі бірліктерінің саудасы Қазақстан Республикасының Тауар биржалары туралы заңнамасына сәйкес ұйымдастырылады.</w:t>
            </w:r>
          </w:p>
        </w:tc>
        <w:tc>
          <w:tcPr>
            <w:tcW w:w="4535" w:type="dxa"/>
            <w:tcBorders>
              <w:top w:val="single" w:sz="4" w:space="0" w:color="auto"/>
              <w:left w:val="single" w:sz="4" w:space="0" w:color="auto"/>
              <w:bottom w:val="single" w:sz="4" w:space="0" w:color="auto"/>
              <w:right w:val="single" w:sz="4" w:space="0" w:color="auto"/>
            </w:tcBorders>
          </w:tcPr>
          <w:p w14:paraId="75346EC5" w14:textId="77777777" w:rsidR="0085691D" w:rsidRPr="00BA2A0D" w:rsidRDefault="0085691D" w:rsidP="008F4FA3">
            <w:pPr>
              <w:spacing w:after="0"/>
              <w:ind w:firstLine="311"/>
              <w:jc w:val="both"/>
              <w:rPr>
                <w:rFonts w:cs="Times New Roman"/>
                <w:bCs/>
                <w:noProof/>
                <w:sz w:val="24"/>
                <w:szCs w:val="24"/>
                <w:lang w:val="kk-KZ"/>
              </w:rPr>
            </w:pPr>
            <w:r w:rsidRPr="00BA2A0D">
              <w:rPr>
                <w:rFonts w:cs="Times New Roman"/>
                <w:bCs/>
                <w:noProof/>
                <w:sz w:val="24"/>
                <w:szCs w:val="24"/>
                <w:lang w:val="kk-KZ"/>
              </w:rPr>
              <w:t>299-бап. Көміртек бірліктері және көміртегі нарығы</w:t>
            </w:r>
          </w:p>
          <w:p w14:paraId="778A8009" w14:textId="77777777" w:rsidR="0085691D" w:rsidRPr="00BA2A0D" w:rsidRDefault="0085691D" w:rsidP="008F4FA3">
            <w:pPr>
              <w:spacing w:after="0"/>
              <w:ind w:firstLine="311"/>
              <w:jc w:val="both"/>
              <w:rPr>
                <w:rFonts w:cs="Times New Roman"/>
                <w:bCs/>
                <w:noProof/>
                <w:sz w:val="24"/>
                <w:szCs w:val="24"/>
                <w:lang w:val="kk-KZ"/>
              </w:rPr>
            </w:pPr>
            <w:r w:rsidRPr="00BA2A0D">
              <w:rPr>
                <w:rFonts w:cs="Times New Roman"/>
                <w:bCs/>
                <w:noProof/>
                <w:sz w:val="24"/>
                <w:szCs w:val="24"/>
                <w:lang w:val="kk-KZ"/>
              </w:rPr>
              <w:t>…</w:t>
            </w:r>
          </w:p>
          <w:p w14:paraId="175EDEDF" w14:textId="77777777" w:rsidR="0085691D" w:rsidRPr="00BA2A0D" w:rsidRDefault="0085691D" w:rsidP="008F4FA3">
            <w:pPr>
              <w:autoSpaceDE w:val="0"/>
              <w:autoSpaceDN w:val="0"/>
              <w:spacing w:after="0"/>
              <w:ind w:firstLine="311"/>
              <w:jc w:val="both"/>
              <w:rPr>
                <w:rFonts w:eastAsia="Times New Roman" w:cs="Times New Roman"/>
                <w:noProof/>
                <w:sz w:val="24"/>
                <w:szCs w:val="24"/>
                <w:lang w:val="kk-KZ" w:eastAsia="ru-RU"/>
              </w:rPr>
            </w:pPr>
            <w:r w:rsidRPr="00BA2A0D">
              <w:rPr>
                <w:rFonts w:cs="Times New Roman"/>
                <w:bCs/>
                <w:noProof/>
                <w:sz w:val="24"/>
                <w:szCs w:val="24"/>
                <w:lang w:val="kk-KZ"/>
              </w:rPr>
              <w:t>6. Биржаларда көміртегі бірліктерінің саудасы Қазақстан Республикасының Тауар биржалары ж</w:t>
            </w:r>
            <w:r w:rsidRPr="00BA2A0D">
              <w:rPr>
                <w:rFonts w:cs="Times New Roman"/>
                <w:b/>
                <w:bCs/>
                <w:noProof/>
                <w:sz w:val="24"/>
                <w:szCs w:val="24"/>
                <w:lang w:val="kk-KZ"/>
              </w:rPr>
              <w:t>әне бағалы қағаздар нарығы туралы</w:t>
            </w:r>
            <w:r w:rsidRPr="00BA2A0D">
              <w:rPr>
                <w:rFonts w:cs="Times New Roman"/>
                <w:bCs/>
                <w:noProof/>
                <w:sz w:val="24"/>
                <w:szCs w:val="24"/>
                <w:lang w:val="kk-KZ"/>
              </w:rPr>
              <w:t xml:space="preserve"> заңнамасына сәйкес ұйымдастырылады.</w:t>
            </w:r>
          </w:p>
        </w:tc>
        <w:tc>
          <w:tcPr>
            <w:tcW w:w="3970" w:type="dxa"/>
            <w:tcBorders>
              <w:top w:val="single" w:sz="4" w:space="0" w:color="auto"/>
              <w:left w:val="single" w:sz="4" w:space="0" w:color="auto"/>
              <w:bottom w:val="single" w:sz="4" w:space="0" w:color="auto"/>
              <w:right w:val="single" w:sz="4" w:space="0" w:color="auto"/>
            </w:tcBorders>
          </w:tcPr>
          <w:p w14:paraId="2D98BF65" w14:textId="77777777" w:rsidR="0085691D" w:rsidRPr="00BA2A0D" w:rsidRDefault="0085691D" w:rsidP="008F4FA3">
            <w:pPr>
              <w:pStyle w:val="af"/>
              <w:spacing w:before="0" w:beforeAutospacing="0" w:after="0" w:afterAutospacing="0"/>
              <w:jc w:val="both"/>
              <w:textAlignment w:val="baseline"/>
              <w:rPr>
                <w:noProof/>
                <w:spacing w:val="2"/>
                <w:lang w:val="kk-KZ"/>
              </w:rPr>
            </w:pPr>
            <w:r w:rsidRPr="00BA2A0D">
              <w:rPr>
                <w:rFonts w:eastAsiaTheme="minorHAnsi"/>
                <w:noProof/>
                <w:lang w:val="kk-KZ"/>
              </w:rPr>
              <w:t>Тауар және қор биржаларын қоса алғанда, биржалардағы сауда мүмкіндіктерін кеңейту және қайталама көміртегі нарығында сауда жасау үшін көміртегі нарығы субъектілеріне биржаны таңдау құқығын беру ұсынылады.</w:t>
            </w:r>
          </w:p>
        </w:tc>
      </w:tr>
      <w:tr w:rsidR="0085691D" w:rsidRPr="0085691D" w14:paraId="70179CBB" w14:textId="77777777" w:rsidTr="008F4FA3">
        <w:trPr>
          <w:trHeight w:val="20"/>
        </w:trPr>
        <w:tc>
          <w:tcPr>
            <w:tcW w:w="568" w:type="dxa"/>
            <w:shd w:val="clear" w:color="auto" w:fill="auto"/>
          </w:tcPr>
          <w:p w14:paraId="2B65FB74" w14:textId="77777777" w:rsidR="0085691D" w:rsidRPr="00BA2A0D" w:rsidRDefault="0085691D" w:rsidP="008F4FA3">
            <w:pPr>
              <w:numPr>
                <w:ilvl w:val="0"/>
                <w:numId w:val="1"/>
              </w:numPr>
              <w:spacing w:after="0"/>
              <w:ind w:left="0" w:firstLine="0"/>
              <w:contextualSpacing/>
              <w:jc w:val="both"/>
              <w:rPr>
                <w:rFonts w:eastAsia="Times New Roman" w:cs="Times New Roman"/>
                <w:b/>
                <w:sz w:val="24"/>
                <w:szCs w:val="24"/>
                <w:lang w:val="kk-KZ"/>
              </w:rPr>
            </w:pPr>
          </w:p>
        </w:tc>
        <w:tc>
          <w:tcPr>
            <w:tcW w:w="1276" w:type="dxa"/>
            <w:tcBorders>
              <w:top w:val="single" w:sz="4" w:space="0" w:color="auto"/>
              <w:left w:val="single" w:sz="4" w:space="0" w:color="auto"/>
              <w:bottom w:val="single" w:sz="4" w:space="0" w:color="auto"/>
              <w:right w:val="single" w:sz="4" w:space="0" w:color="auto"/>
            </w:tcBorders>
          </w:tcPr>
          <w:p w14:paraId="026C6C42" w14:textId="77777777" w:rsidR="0085691D" w:rsidRPr="00BA2A0D" w:rsidRDefault="0085691D" w:rsidP="008F4FA3">
            <w:pPr>
              <w:pStyle w:val="ad"/>
              <w:jc w:val="center"/>
              <w:rPr>
                <w:noProof/>
              </w:rPr>
            </w:pPr>
            <w:r w:rsidRPr="00BA2A0D">
              <w:rPr>
                <w:noProof/>
              </w:rPr>
              <w:t>299 бабының 7 тармағы</w:t>
            </w:r>
          </w:p>
        </w:tc>
        <w:tc>
          <w:tcPr>
            <w:tcW w:w="4535" w:type="dxa"/>
            <w:tcBorders>
              <w:top w:val="single" w:sz="4" w:space="0" w:color="auto"/>
              <w:left w:val="single" w:sz="4" w:space="0" w:color="auto"/>
              <w:bottom w:val="single" w:sz="4" w:space="0" w:color="auto"/>
              <w:right w:val="single" w:sz="4" w:space="0" w:color="auto"/>
            </w:tcBorders>
          </w:tcPr>
          <w:p w14:paraId="1481CEA9" w14:textId="77777777" w:rsidR="0085691D" w:rsidRPr="00BA2A0D" w:rsidRDefault="0085691D" w:rsidP="008F4FA3">
            <w:pPr>
              <w:spacing w:after="0"/>
              <w:ind w:firstLine="311"/>
              <w:jc w:val="both"/>
              <w:rPr>
                <w:rFonts w:cs="Times New Roman"/>
                <w:noProof/>
                <w:sz w:val="24"/>
                <w:szCs w:val="24"/>
              </w:rPr>
            </w:pPr>
            <w:r w:rsidRPr="00BA2A0D">
              <w:rPr>
                <w:rFonts w:cs="Times New Roman"/>
                <w:noProof/>
                <w:sz w:val="24"/>
                <w:szCs w:val="24"/>
              </w:rPr>
              <w:t>299-бап. Көміртек бірліктері және көміртегі нарығы</w:t>
            </w:r>
          </w:p>
          <w:p w14:paraId="52E1E317" w14:textId="77777777" w:rsidR="0085691D" w:rsidRPr="00BA2A0D" w:rsidRDefault="0085691D" w:rsidP="008F4FA3">
            <w:pPr>
              <w:spacing w:after="0"/>
              <w:ind w:firstLine="311"/>
              <w:jc w:val="both"/>
              <w:rPr>
                <w:rFonts w:cs="Times New Roman"/>
                <w:noProof/>
                <w:sz w:val="24"/>
                <w:szCs w:val="24"/>
              </w:rPr>
            </w:pPr>
            <w:r w:rsidRPr="00BA2A0D">
              <w:rPr>
                <w:rFonts w:cs="Times New Roman"/>
                <w:noProof/>
                <w:sz w:val="24"/>
                <w:szCs w:val="24"/>
              </w:rPr>
              <w:t>…</w:t>
            </w:r>
          </w:p>
          <w:p w14:paraId="3ED1D4F4" w14:textId="77777777" w:rsidR="0085691D" w:rsidRPr="00BA2A0D" w:rsidRDefault="0085691D" w:rsidP="008F4FA3">
            <w:pPr>
              <w:autoSpaceDE w:val="0"/>
              <w:autoSpaceDN w:val="0"/>
              <w:spacing w:after="0"/>
              <w:ind w:firstLine="311"/>
              <w:jc w:val="both"/>
              <w:rPr>
                <w:rFonts w:eastAsia="Times New Roman" w:cs="Times New Roman"/>
                <w:noProof/>
                <w:sz w:val="24"/>
                <w:szCs w:val="24"/>
                <w:lang w:val="kk-KZ" w:eastAsia="ru-RU"/>
              </w:rPr>
            </w:pPr>
            <w:r w:rsidRPr="00BA2A0D">
              <w:rPr>
                <w:rFonts w:cs="Times New Roman"/>
                <w:noProof/>
                <w:sz w:val="24"/>
                <w:szCs w:val="24"/>
              </w:rPr>
              <w:t xml:space="preserve">7. </w:t>
            </w:r>
            <w:r w:rsidRPr="00BA2A0D">
              <w:rPr>
                <w:rFonts w:cs="Times New Roman"/>
                <w:b/>
                <w:noProof/>
                <w:sz w:val="24"/>
                <w:szCs w:val="24"/>
              </w:rPr>
              <w:t xml:space="preserve">Көміртегі бірліктерінің саудасы жүзеге асырылатын тауар биржасын </w:t>
            </w:r>
            <w:r w:rsidRPr="00BA2A0D">
              <w:rPr>
                <w:rFonts w:cs="Times New Roman"/>
                <w:b/>
                <w:noProof/>
                <w:sz w:val="24"/>
                <w:szCs w:val="24"/>
              </w:rPr>
              <w:lastRenderedPageBreak/>
              <w:t xml:space="preserve">көміртегі бірліктерінің </w:t>
            </w:r>
            <w:r w:rsidRPr="00946004">
              <w:rPr>
                <w:rFonts w:cs="Times New Roman"/>
                <w:bCs/>
                <w:noProof/>
                <w:sz w:val="24"/>
                <w:szCs w:val="24"/>
              </w:rPr>
              <w:t>сауда ережелеріне сәйкес</w:t>
            </w:r>
            <w:r w:rsidRPr="00BA2A0D">
              <w:rPr>
                <w:rFonts w:cs="Times New Roman"/>
                <w:b/>
                <w:noProof/>
                <w:sz w:val="24"/>
                <w:szCs w:val="24"/>
              </w:rPr>
              <w:t xml:space="preserve"> қоршаған ортаны қорғау саласындағы уәкілетті орган айқындайды</w:t>
            </w:r>
            <w:r w:rsidRPr="00BA2A0D">
              <w:rPr>
                <w:rFonts w:cs="Times New Roman"/>
                <w:noProof/>
                <w:sz w:val="24"/>
                <w:szCs w:val="24"/>
              </w:rPr>
              <w:t>.</w:t>
            </w:r>
          </w:p>
        </w:tc>
        <w:tc>
          <w:tcPr>
            <w:tcW w:w="4535" w:type="dxa"/>
            <w:tcBorders>
              <w:top w:val="single" w:sz="4" w:space="0" w:color="auto"/>
              <w:left w:val="single" w:sz="4" w:space="0" w:color="auto"/>
              <w:bottom w:val="single" w:sz="4" w:space="0" w:color="auto"/>
              <w:right w:val="single" w:sz="4" w:space="0" w:color="auto"/>
            </w:tcBorders>
          </w:tcPr>
          <w:p w14:paraId="12E36830" w14:textId="77777777" w:rsidR="0085691D" w:rsidRPr="00BA2A0D" w:rsidRDefault="0085691D" w:rsidP="008F4FA3">
            <w:pPr>
              <w:spacing w:after="0"/>
              <w:ind w:firstLine="311"/>
              <w:jc w:val="both"/>
              <w:rPr>
                <w:rFonts w:cs="Times New Roman"/>
                <w:noProof/>
                <w:sz w:val="24"/>
                <w:szCs w:val="24"/>
                <w:lang w:val="kk-KZ"/>
              </w:rPr>
            </w:pPr>
            <w:r w:rsidRPr="00BA2A0D">
              <w:rPr>
                <w:rFonts w:cs="Times New Roman"/>
                <w:noProof/>
                <w:sz w:val="24"/>
                <w:szCs w:val="24"/>
                <w:lang w:val="kk-KZ"/>
              </w:rPr>
              <w:lastRenderedPageBreak/>
              <w:t>299-бап. Көміртек бірліктері және көміртегі нарығы</w:t>
            </w:r>
          </w:p>
          <w:p w14:paraId="3920C138" w14:textId="77777777" w:rsidR="0085691D" w:rsidRPr="00BA2A0D" w:rsidRDefault="0085691D" w:rsidP="008F4FA3">
            <w:pPr>
              <w:spacing w:after="0"/>
              <w:ind w:firstLine="311"/>
              <w:jc w:val="both"/>
              <w:rPr>
                <w:rFonts w:cs="Times New Roman"/>
                <w:noProof/>
                <w:sz w:val="24"/>
                <w:szCs w:val="24"/>
                <w:lang w:val="kk-KZ"/>
              </w:rPr>
            </w:pPr>
            <w:r w:rsidRPr="00BA2A0D">
              <w:rPr>
                <w:rFonts w:cs="Times New Roman"/>
                <w:noProof/>
                <w:sz w:val="24"/>
                <w:szCs w:val="24"/>
                <w:lang w:val="kk-KZ"/>
              </w:rPr>
              <w:t xml:space="preserve">    </w:t>
            </w:r>
          </w:p>
          <w:p w14:paraId="38A15BA2" w14:textId="77777777" w:rsidR="0085691D" w:rsidRPr="00946004" w:rsidRDefault="0085691D" w:rsidP="008F4FA3">
            <w:pPr>
              <w:autoSpaceDE w:val="0"/>
              <w:autoSpaceDN w:val="0"/>
              <w:spacing w:after="0"/>
              <w:ind w:firstLine="311"/>
              <w:jc w:val="both"/>
              <w:rPr>
                <w:rFonts w:eastAsia="Times New Roman" w:cs="Times New Roman"/>
                <w:b/>
                <w:bCs/>
                <w:noProof/>
                <w:sz w:val="24"/>
                <w:szCs w:val="24"/>
                <w:lang w:val="kk-KZ" w:eastAsia="ru-RU"/>
              </w:rPr>
            </w:pPr>
            <w:r w:rsidRPr="00946004">
              <w:rPr>
                <w:rFonts w:cs="Times New Roman"/>
                <w:b/>
                <w:bCs/>
                <w:noProof/>
                <w:sz w:val="24"/>
                <w:szCs w:val="24"/>
                <w:lang w:val="kk-KZ"/>
              </w:rPr>
              <w:t xml:space="preserve">7. Бастапқы және қайталама көміртегі нарықтарындағы көміртегі </w:t>
            </w:r>
            <w:r w:rsidRPr="00946004">
              <w:rPr>
                <w:rFonts w:cs="Times New Roman"/>
                <w:b/>
                <w:bCs/>
                <w:noProof/>
                <w:sz w:val="24"/>
                <w:szCs w:val="24"/>
                <w:lang w:val="kk-KZ"/>
              </w:rPr>
              <w:lastRenderedPageBreak/>
              <w:t xml:space="preserve">бірліктерінің саудасы көміртегі бірліктерінің </w:t>
            </w:r>
            <w:r w:rsidRPr="00946004">
              <w:rPr>
                <w:rFonts w:cs="Times New Roman"/>
                <w:noProof/>
                <w:sz w:val="24"/>
                <w:szCs w:val="24"/>
                <w:lang w:val="kk-KZ"/>
              </w:rPr>
              <w:t xml:space="preserve">сауда ережелеріне сәйкес </w:t>
            </w:r>
            <w:r w:rsidRPr="00946004">
              <w:rPr>
                <w:rFonts w:cs="Times New Roman"/>
                <w:b/>
                <w:bCs/>
                <w:noProof/>
                <w:sz w:val="24"/>
                <w:szCs w:val="24"/>
                <w:lang w:val="kk-KZ"/>
              </w:rPr>
              <w:t>жүзеге асырылады.</w:t>
            </w:r>
          </w:p>
        </w:tc>
        <w:tc>
          <w:tcPr>
            <w:tcW w:w="3970" w:type="dxa"/>
            <w:tcBorders>
              <w:top w:val="single" w:sz="4" w:space="0" w:color="auto"/>
              <w:left w:val="single" w:sz="4" w:space="0" w:color="auto"/>
              <w:bottom w:val="single" w:sz="4" w:space="0" w:color="auto"/>
              <w:right w:val="single" w:sz="4" w:space="0" w:color="auto"/>
            </w:tcBorders>
          </w:tcPr>
          <w:p w14:paraId="21452AF9" w14:textId="77777777" w:rsidR="0085691D" w:rsidRPr="00BA2A0D" w:rsidRDefault="0085691D" w:rsidP="008F4FA3">
            <w:pPr>
              <w:spacing w:after="0"/>
              <w:jc w:val="both"/>
              <w:rPr>
                <w:rFonts w:cs="Times New Roman"/>
                <w:noProof/>
                <w:sz w:val="24"/>
                <w:szCs w:val="24"/>
                <w:lang w:val="kk-KZ"/>
              </w:rPr>
            </w:pPr>
            <w:r w:rsidRPr="00BA2A0D">
              <w:rPr>
                <w:rFonts w:cs="Times New Roman"/>
                <w:noProof/>
                <w:sz w:val="24"/>
                <w:szCs w:val="24"/>
                <w:lang w:val="kk-KZ"/>
              </w:rPr>
              <w:lastRenderedPageBreak/>
              <w:t>Нақтылау.</w:t>
            </w:r>
          </w:p>
          <w:p w14:paraId="758E531E" w14:textId="77777777" w:rsidR="0085691D" w:rsidRPr="00BA2A0D" w:rsidRDefault="0085691D" w:rsidP="008F4FA3">
            <w:pPr>
              <w:pStyle w:val="af"/>
              <w:spacing w:before="0" w:beforeAutospacing="0" w:after="0" w:afterAutospacing="0"/>
              <w:jc w:val="both"/>
              <w:textAlignment w:val="baseline"/>
              <w:rPr>
                <w:noProof/>
                <w:spacing w:val="2"/>
                <w:lang w:val="kk-KZ"/>
              </w:rPr>
            </w:pPr>
            <w:r w:rsidRPr="00BA2A0D">
              <w:rPr>
                <w:rFonts w:eastAsiaTheme="minorHAnsi"/>
                <w:noProof/>
                <w:lang w:val="kk-KZ"/>
              </w:rPr>
              <w:t>Қайталама көміртегі нарығында сауда жасау үшін көміртегі нарығының субъектілеріне биржаны таңдау құқығын беру ұсынылады.</w:t>
            </w:r>
          </w:p>
        </w:tc>
      </w:tr>
      <w:tr w:rsidR="0085691D" w:rsidRPr="0085691D" w14:paraId="3A73227B" w14:textId="77777777" w:rsidTr="008F4FA3">
        <w:trPr>
          <w:trHeight w:val="20"/>
        </w:trPr>
        <w:tc>
          <w:tcPr>
            <w:tcW w:w="568" w:type="dxa"/>
            <w:shd w:val="clear" w:color="auto" w:fill="auto"/>
          </w:tcPr>
          <w:p w14:paraId="54E4B56F" w14:textId="77777777" w:rsidR="0085691D" w:rsidRPr="00BA2A0D" w:rsidRDefault="0085691D" w:rsidP="008F4FA3">
            <w:pPr>
              <w:numPr>
                <w:ilvl w:val="0"/>
                <w:numId w:val="1"/>
              </w:numPr>
              <w:spacing w:after="0"/>
              <w:ind w:left="0" w:firstLine="0"/>
              <w:contextualSpacing/>
              <w:jc w:val="both"/>
              <w:rPr>
                <w:rFonts w:eastAsia="Times New Roman" w:cs="Times New Roman"/>
                <w:b/>
                <w:sz w:val="24"/>
                <w:szCs w:val="24"/>
                <w:lang w:val="kk-KZ"/>
              </w:rPr>
            </w:pPr>
          </w:p>
        </w:tc>
        <w:tc>
          <w:tcPr>
            <w:tcW w:w="1276" w:type="dxa"/>
            <w:tcBorders>
              <w:top w:val="single" w:sz="4" w:space="0" w:color="auto"/>
              <w:left w:val="single" w:sz="4" w:space="0" w:color="auto"/>
              <w:bottom w:val="single" w:sz="4" w:space="0" w:color="auto"/>
              <w:right w:val="single" w:sz="4" w:space="0" w:color="auto"/>
            </w:tcBorders>
          </w:tcPr>
          <w:p w14:paraId="651134C5" w14:textId="77777777" w:rsidR="0085691D" w:rsidRPr="00BA2A0D" w:rsidRDefault="0085691D" w:rsidP="008F4FA3">
            <w:pPr>
              <w:pStyle w:val="ad"/>
              <w:jc w:val="center"/>
              <w:rPr>
                <w:noProof/>
              </w:rPr>
            </w:pPr>
            <w:r w:rsidRPr="00BA2A0D">
              <w:rPr>
                <w:noProof/>
              </w:rPr>
              <w:t>299 бабының 8 тармағы</w:t>
            </w:r>
          </w:p>
        </w:tc>
        <w:tc>
          <w:tcPr>
            <w:tcW w:w="4535" w:type="dxa"/>
            <w:tcBorders>
              <w:top w:val="single" w:sz="4" w:space="0" w:color="auto"/>
              <w:left w:val="single" w:sz="4" w:space="0" w:color="auto"/>
              <w:bottom w:val="single" w:sz="4" w:space="0" w:color="auto"/>
              <w:right w:val="single" w:sz="4" w:space="0" w:color="auto"/>
            </w:tcBorders>
          </w:tcPr>
          <w:p w14:paraId="6022546A" w14:textId="77777777" w:rsidR="0085691D" w:rsidRPr="00BA2A0D" w:rsidRDefault="0085691D" w:rsidP="008F4FA3">
            <w:pPr>
              <w:spacing w:after="0"/>
              <w:ind w:firstLine="311"/>
              <w:jc w:val="both"/>
              <w:rPr>
                <w:rFonts w:cs="Times New Roman"/>
                <w:noProof/>
                <w:sz w:val="24"/>
                <w:szCs w:val="24"/>
              </w:rPr>
            </w:pPr>
            <w:r w:rsidRPr="00BA2A0D">
              <w:rPr>
                <w:rFonts w:cs="Times New Roman"/>
                <w:noProof/>
                <w:sz w:val="24"/>
                <w:szCs w:val="24"/>
              </w:rPr>
              <w:t>299-бап. Көміртек бірліктері және көміртегі нарығы</w:t>
            </w:r>
          </w:p>
          <w:p w14:paraId="200D4119" w14:textId="77777777" w:rsidR="0085691D" w:rsidRPr="00BA2A0D" w:rsidRDefault="0085691D" w:rsidP="008F4FA3">
            <w:pPr>
              <w:spacing w:after="0"/>
              <w:ind w:firstLine="311"/>
              <w:jc w:val="both"/>
              <w:rPr>
                <w:rFonts w:cs="Times New Roman"/>
                <w:noProof/>
                <w:sz w:val="24"/>
                <w:szCs w:val="24"/>
              </w:rPr>
            </w:pPr>
            <w:r w:rsidRPr="00BA2A0D">
              <w:rPr>
                <w:rFonts w:cs="Times New Roman"/>
                <w:noProof/>
                <w:sz w:val="24"/>
                <w:szCs w:val="24"/>
              </w:rPr>
              <w:t>…</w:t>
            </w:r>
          </w:p>
          <w:p w14:paraId="378726B6" w14:textId="77777777" w:rsidR="0085691D" w:rsidRPr="00BA2A0D" w:rsidRDefault="0085691D" w:rsidP="008F4FA3">
            <w:pPr>
              <w:autoSpaceDE w:val="0"/>
              <w:autoSpaceDN w:val="0"/>
              <w:spacing w:after="0"/>
              <w:ind w:firstLine="311"/>
              <w:jc w:val="both"/>
              <w:rPr>
                <w:rFonts w:eastAsia="Times New Roman" w:cs="Times New Roman"/>
                <w:noProof/>
                <w:sz w:val="24"/>
                <w:szCs w:val="24"/>
                <w:lang w:val="kk-KZ" w:eastAsia="ru-RU"/>
              </w:rPr>
            </w:pPr>
            <w:r w:rsidRPr="00BA2A0D">
              <w:rPr>
                <w:rFonts w:cs="Times New Roman"/>
                <w:b/>
                <w:bCs/>
                <w:noProof/>
                <w:sz w:val="24"/>
                <w:szCs w:val="24"/>
              </w:rPr>
              <w:t>8. Көміртекті бірлік сауда жүйесінің операторы көміртекті бірліктерді сату және сатып алуды тауар биржасы арқылы жүзеге асырады.</w:t>
            </w:r>
          </w:p>
        </w:tc>
        <w:tc>
          <w:tcPr>
            <w:tcW w:w="4535" w:type="dxa"/>
            <w:tcBorders>
              <w:top w:val="single" w:sz="4" w:space="0" w:color="auto"/>
              <w:left w:val="single" w:sz="4" w:space="0" w:color="auto"/>
              <w:bottom w:val="single" w:sz="4" w:space="0" w:color="auto"/>
              <w:right w:val="single" w:sz="4" w:space="0" w:color="auto"/>
            </w:tcBorders>
          </w:tcPr>
          <w:p w14:paraId="56E4EAA9" w14:textId="77777777" w:rsidR="0085691D" w:rsidRPr="00BA2A0D" w:rsidRDefault="0085691D" w:rsidP="008F4FA3">
            <w:pPr>
              <w:spacing w:after="0"/>
              <w:ind w:firstLine="311"/>
              <w:jc w:val="both"/>
              <w:rPr>
                <w:rFonts w:cs="Times New Roman"/>
                <w:noProof/>
                <w:sz w:val="24"/>
                <w:szCs w:val="24"/>
                <w:lang w:val="kk-KZ"/>
              </w:rPr>
            </w:pPr>
            <w:r w:rsidRPr="00BA2A0D">
              <w:rPr>
                <w:rFonts w:cs="Times New Roman"/>
                <w:noProof/>
                <w:sz w:val="24"/>
                <w:szCs w:val="24"/>
                <w:lang w:val="kk-KZ"/>
              </w:rPr>
              <w:t>299-бап. Көміртек бірліктері және көміртегі нарығы</w:t>
            </w:r>
          </w:p>
          <w:p w14:paraId="270B275E" w14:textId="77777777" w:rsidR="0085691D" w:rsidRPr="00BA2A0D" w:rsidRDefault="0085691D" w:rsidP="008F4FA3">
            <w:pPr>
              <w:spacing w:after="0"/>
              <w:ind w:firstLine="311"/>
              <w:jc w:val="both"/>
              <w:rPr>
                <w:rFonts w:cs="Times New Roman"/>
                <w:noProof/>
                <w:sz w:val="24"/>
                <w:szCs w:val="24"/>
              </w:rPr>
            </w:pPr>
            <w:r w:rsidRPr="00BA2A0D">
              <w:rPr>
                <w:rFonts w:cs="Times New Roman"/>
                <w:noProof/>
                <w:sz w:val="24"/>
                <w:szCs w:val="24"/>
              </w:rPr>
              <w:t>…</w:t>
            </w:r>
          </w:p>
          <w:p w14:paraId="71F2100C" w14:textId="77777777" w:rsidR="0085691D" w:rsidRPr="00946004" w:rsidRDefault="0085691D" w:rsidP="008F4FA3">
            <w:pPr>
              <w:autoSpaceDE w:val="0"/>
              <w:autoSpaceDN w:val="0"/>
              <w:spacing w:after="0"/>
              <w:ind w:firstLine="311"/>
              <w:jc w:val="both"/>
              <w:rPr>
                <w:rFonts w:eastAsia="Times New Roman" w:cs="Times New Roman"/>
                <w:b/>
                <w:bCs/>
                <w:noProof/>
                <w:sz w:val="24"/>
                <w:szCs w:val="24"/>
                <w:lang w:val="kk-KZ" w:eastAsia="ru-RU"/>
              </w:rPr>
            </w:pPr>
            <w:r w:rsidRPr="00946004">
              <w:rPr>
                <w:rFonts w:cs="Times New Roman"/>
                <w:b/>
                <w:bCs/>
                <w:noProof/>
                <w:sz w:val="24"/>
                <w:szCs w:val="24"/>
              </w:rPr>
              <w:t>8. алып тастау</w:t>
            </w:r>
          </w:p>
        </w:tc>
        <w:tc>
          <w:tcPr>
            <w:tcW w:w="3970" w:type="dxa"/>
            <w:tcBorders>
              <w:top w:val="single" w:sz="4" w:space="0" w:color="auto"/>
              <w:left w:val="single" w:sz="4" w:space="0" w:color="auto"/>
              <w:bottom w:val="single" w:sz="4" w:space="0" w:color="auto"/>
              <w:right w:val="single" w:sz="4" w:space="0" w:color="auto"/>
            </w:tcBorders>
          </w:tcPr>
          <w:p w14:paraId="6E5E8076" w14:textId="77777777" w:rsidR="0085691D" w:rsidRPr="00BA2A0D" w:rsidRDefault="0085691D" w:rsidP="008F4FA3">
            <w:pPr>
              <w:pStyle w:val="af"/>
              <w:spacing w:before="0" w:beforeAutospacing="0" w:after="0" w:afterAutospacing="0"/>
              <w:jc w:val="both"/>
              <w:textAlignment w:val="baseline"/>
              <w:rPr>
                <w:noProof/>
                <w:spacing w:val="2"/>
                <w:lang w:val="kk-KZ"/>
              </w:rPr>
            </w:pPr>
            <w:r w:rsidRPr="00BA2A0D">
              <w:rPr>
                <w:rFonts w:eastAsiaTheme="minorHAnsi"/>
                <w:noProof/>
                <w:lang w:val="kk-KZ"/>
              </w:rPr>
              <w:t>Көміртегі бірліктерінің сауда мәселелерін реттеуді оңтайландыру үшін осы өзгерісті қарастыру ұсынылады.</w:t>
            </w:r>
          </w:p>
        </w:tc>
      </w:tr>
      <w:tr w:rsidR="0085691D" w:rsidRPr="0085691D" w14:paraId="11E42A3E" w14:textId="77777777" w:rsidTr="008F4FA3">
        <w:trPr>
          <w:trHeight w:val="20"/>
        </w:trPr>
        <w:tc>
          <w:tcPr>
            <w:tcW w:w="568" w:type="dxa"/>
            <w:shd w:val="clear" w:color="auto" w:fill="auto"/>
          </w:tcPr>
          <w:p w14:paraId="6DFEAD03" w14:textId="77777777" w:rsidR="0085691D" w:rsidRPr="00BA2A0D" w:rsidRDefault="0085691D" w:rsidP="008F4FA3">
            <w:pPr>
              <w:numPr>
                <w:ilvl w:val="0"/>
                <w:numId w:val="1"/>
              </w:numPr>
              <w:spacing w:after="0"/>
              <w:ind w:left="0" w:firstLine="0"/>
              <w:contextualSpacing/>
              <w:jc w:val="both"/>
              <w:rPr>
                <w:rFonts w:eastAsia="Times New Roman" w:cs="Times New Roman"/>
                <w:b/>
                <w:sz w:val="24"/>
                <w:szCs w:val="24"/>
                <w:lang w:val="kk-KZ"/>
              </w:rPr>
            </w:pPr>
          </w:p>
        </w:tc>
        <w:tc>
          <w:tcPr>
            <w:tcW w:w="1276" w:type="dxa"/>
            <w:tcBorders>
              <w:top w:val="single" w:sz="4" w:space="0" w:color="auto"/>
              <w:left w:val="single" w:sz="4" w:space="0" w:color="auto"/>
              <w:bottom w:val="single" w:sz="4" w:space="0" w:color="auto"/>
              <w:right w:val="single" w:sz="4" w:space="0" w:color="auto"/>
            </w:tcBorders>
          </w:tcPr>
          <w:p w14:paraId="5E402E3F" w14:textId="77777777" w:rsidR="0085691D" w:rsidRPr="00946004" w:rsidRDefault="0085691D" w:rsidP="008F4FA3">
            <w:pPr>
              <w:pStyle w:val="ad"/>
              <w:jc w:val="center"/>
              <w:rPr>
                <w:noProof/>
                <w:lang w:val="kk-KZ"/>
              </w:rPr>
            </w:pPr>
            <w:r w:rsidRPr="00BA2A0D">
              <w:rPr>
                <w:noProof/>
                <w:lang w:val="kk-KZ"/>
              </w:rPr>
              <w:t>310</w:t>
            </w:r>
            <w:r>
              <w:rPr>
                <w:noProof/>
                <w:lang w:val="kk-KZ"/>
              </w:rPr>
              <w:t xml:space="preserve"> </w:t>
            </w:r>
            <w:r w:rsidRPr="00946004">
              <w:rPr>
                <w:noProof/>
                <w:lang w:val="kk-KZ"/>
              </w:rPr>
              <w:t xml:space="preserve">бабының </w:t>
            </w:r>
            <w:r w:rsidRPr="00BA2A0D">
              <w:rPr>
                <w:noProof/>
                <w:lang w:val="kk-KZ"/>
              </w:rPr>
              <w:t>9</w:t>
            </w:r>
            <w:r>
              <w:rPr>
                <w:noProof/>
                <w:lang w:val="kk-KZ"/>
              </w:rPr>
              <w:t xml:space="preserve"> </w:t>
            </w:r>
            <w:r w:rsidRPr="00946004">
              <w:rPr>
                <w:noProof/>
                <w:lang w:val="kk-KZ"/>
              </w:rPr>
              <w:t>тармағы</w:t>
            </w:r>
            <w:r>
              <w:rPr>
                <w:noProof/>
                <w:lang w:val="kk-KZ"/>
              </w:rPr>
              <w:t>ның 2 бөлімі</w:t>
            </w:r>
          </w:p>
        </w:tc>
        <w:tc>
          <w:tcPr>
            <w:tcW w:w="4535" w:type="dxa"/>
            <w:tcBorders>
              <w:top w:val="single" w:sz="4" w:space="0" w:color="auto"/>
              <w:left w:val="single" w:sz="4" w:space="0" w:color="auto"/>
              <w:bottom w:val="single" w:sz="4" w:space="0" w:color="auto"/>
              <w:right w:val="single" w:sz="4" w:space="0" w:color="auto"/>
            </w:tcBorders>
          </w:tcPr>
          <w:p w14:paraId="5F3AFEED" w14:textId="77777777" w:rsidR="0085691D" w:rsidRPr="00BA2A0D" w:rsidRDefault="0085691D" w:rsidP="008F4FA3">
            <w:pPr>
              <w:spacing w:after="0"/>
              <w:ind w:firstLine="311"/>
              <w:jc w:val="both"/>
              <w:outlineLvl w:val="2"/>
              <w:rPr>
                <w:rFonts w:eastAsia="Times New Roman" w:cs="Times New Roman"/>
                <w:bCs/>
                <w:sz w:val="24"/>
                <w:szCs w:val="24"/>
                <w:lang w:val="kk-KZ"/>
              </w:rPr>
            </w:pPr>
            <w:r w:rsidRPr="00BA2A0D">
              <w:rPr>
                <w:rFonts w:eastAsia="Times New Roman" w:cs="Times New Roman"/>
                <w:bCs/>
                <w:sz w:val="24"/>
                <w:szCs w:val="24"/>
                <w:lang w:val="kk-KZ"/>
              </w:rPr>
              <w:t>310-бап. Озонды бұзатын заттардың мемлекеттік кадастры және оларды түгендеу</w:t>
            </w:r>
          </w:p>
          <w:p w14:paraId="7552B458" w14:textId="77777777" w:rsidR="0085691D" w:rsidRPr="00BA2A0D" w:rsidRDefault="0085691D" w:rsidP="008F4FA3">
            <w:pPr>
              <w:spacing w:after="0"/>
              <w:ind w:firstLine="311"/>
              <w:jc w:val="both"/>
              <w:outlineLvl w:val="2"/>
              <w:rPr>
                <w:rFonts w:eastAsia="Times New Roman" w:cs="Times New Roman"/>
                <w:bCs/>
                <w:sz w:val="24"/>
                <w:szCs w:val="24"/>
                <w:lang w:val="kk-KZ"/>
              </w:rPr>
            </w:pPr>
          </w:p>
          <w:p w14:paraId="00DD838B" w14:textId="77777777" w:rsidR="0085691D" w:rsidRPr="00BA2A0D" w:rsidRDefault="0085691D" w:rsidP="008F4FA3">
            <w:pPr>
              <w:spacing w:after="0"/>
              <w:ind w:firstLine="311"/>
              <w:jc w:val="both"/>
              <w:outlineLvl w:val="2"/>
              <w:rPr>
                <w:rFonts w:eastAsia="Times New Roman" w:cs="Times New Roman"/>
                <w:bCs/>
                <w:sz w:val="24"/>
                <w:szCs w:val="24"/>
                <w:lang w:val="kk-KZ"/>
              </w:rPr>
            </w:pPr>
            <w:r w:rsidRPr="00BA2A0D">
              <w:rPr>
                <w:rFonts w:eastAsia="Times New Roman" w:cs="Times New Roman"/>
                <w:bCs/>
                <w:sz w:val="24"/>
                <w:szCs w:val="24"/>
                <w:lang w:val="kk-KZ"/>
              </w:rPr>
              <w:t xml:space="preserve">9. </w:t>
            </w:r>
            <w:r>
              <w:rPr>
                <w:rFonts w:eastAsia="Times New Roman" w:cs="Times New Roman"/>
                <w:bCs/>
                <w:sz w:val="24"/>
                <w:szCs w:val="24"/>
                <w:lang w:val="kk-KZ"/>
              </w:rPr>
              <w:t>..</w:t>
            </w:r>
            <w:r w:rsidRPr="00BA2A0D">
              <w:rPr>
                <w:rFonts w:eastAsia="Times New Roman" w:cs="Times New Roman"/>
                <w:bCs/>
                <w:sz w:val="24"/>
                <w:szCs w:val="24"/>
                <w:lang w:val="kk-KZ"/>
              </w:rPr>
              <w:t>.</w:t>
            </w:r>
          </w:p>
          <w:p w14:paraId="4D0C0A71" w14:textId="77777777" w:rsidR="0085691D" w:rsidRPr="00BA2A0D" w:rsidRDefault="0085691D" w:rsidP="008F4FA3">
            <w:pPr>
              <w:spacing w:after="0"/>
              <w:ind w:firstLine="311"/>
              <w:jc w:val="both"/>
              <w:outlineLvl w:val="2"/>
              <w:rPr>
                <w:rFonts w:eastAsia="Times New Roman" w:cs="Times New Roman"/>
                <w:bCs/>
                <w:sz w:val="24"/>
                <w:szCs w:val="24"/>
                <w:lang w:val="kk-KZ"/>
              </w:rPr>
            </w:pPr>
          </w:p>
          <w:p w14:paraId="61F96B90" w14:textId="77777777" w:rsidR="0085691D" w:rsidRPr="00BA2A0D" w:rsidRDefault="0085691D" w:rsidP="008F4FA3">
            <w:pPr>
              <w:spacing w:after="0"/>
              <w:ind w:firstLine="311"/>
              <w:jc w:val="both"/>
              <w:outlineLvl w:val="2"/>
              <w:rPr>
                <w:rFonts w:eastAsia="Times New Roman" w:cs="Times New Roman"/>
                <w:bCs/>
                <w:sz w:val="24"/>
                <w:szCs w:val="24"/>
                <w:lang w:val="kk-KZ"/>
              </w:rPr>
            </w:pPr>
            <w:r w:rsidRPr="00BA2A0D">
              <w:rPr>
                <w:rFonts w:eastAsia="Times New Roman" w:cs="Times New Roman"/>
                <w:bCs/>
                <w:sz w:val="24"/>
                <w:szCs w:val="24"/>
                <w:lang w:val="kk-KZ"/>
              </w:rPr>
              <w:t xml:space="preserve"> Озонды бұзатын заттарды түгендеу жөніндегі есеп бастапқыда 1 қаңтардағы жағдай бойынша есепті жылдан кейінгі жылдың бірінші тоқсанынан кешіктірілмей қағаз және (немесе) электрондық жеткізгіштерде озонды бұзатын заттардың мемлекеттік кадастрын жүргізу қағидаларына сәйкес </w:t>
            </w:r>
            <w:r w:rsidRPr="00BA2A0D">
              <w:rPr>
                <w:rFonts w:eastAsia="Times New Roman" w:cs="Times New Roman"/>
                <w:b/>
                <w:bCs/>
                <w:sz w:val="24"/>
                <w:szCs w:val="24"/>
                <w:lang w:val="kk-KZ"/>
              </w:rPr>
              <w:t>озонды бұзатын заттардың мемлекеттік кадастры</w:t>
            </w:r>
            <w:r w:rsidRPr="00BA2A0D">
              <w:rPr>
                <w:rFonts w:eastAsia="Times New Roman" w:cs="Times New Roman"/>
                <w:bCs/>
                <w:sz w:val="24"/>
                <w:szCs w:val="24"/>
                <w:lang w:val="kk-KZ"/>
              </w:rPr>
              <w:t xml:space="preserve"> </w:t>
            </w:r>
            <w:r w:rsidRPr="00EE7B16">
              <w:rPr>
                <w:rFonts w:eastAsia="Times New Roman" w:cs="Times New Roman"/>
                <w:b/>
                <w:sz w:val="24"/>
                <w:szCs w:val="24"/>
                <w:lang w:val="kk-KZ"/>
              </w:rPr>
              <w:t>ақпараттық жүйесінде</w:t>
            </w:r>
            <w:r w:rsidRPr="00BA2A0D">
              <w:rPr>
                <w:rFonts w:eastAsia="Times New Roman" w:cs="Times New Roman"/>
                <w:bCs/>
                <w:sz w:val="24"/>
                <w:szCs w:val="24"/>
                <w:lang w:val="kk-KZ"/>
              </w:rPr>
              <w:t xml:space="preserve"> нысанды толтыру және ақпарат беруге жауапты лауазымды адамның электрондық цифрлық қолтаңбасымен қол қою арқылы ұсынылады және өзгерістер енгізілген жағдайда, қайта ұсынылады.</w:t>
            </w:r>
          </w:p>
        </w:tc>
        <w:tc>
          <w:tcPr>
            <w:tcW w:w="4535" w:type="dxa"/>
            <w:tcBorders>
              <w:top w:val="single" w:sz="4" w:space="0" w:color="auto"/>
              <w:left w:val="single" w:sz="4" w:space="0" w:color="auto"/>
              <w:bottom w:val="single" w:sz="4" w:space="0" w:color="auto"/>
              <w:right w:val="single" w:sz="4" w:space="0" w:color="auto"/>
            </w:tcBorders>
          </w:tcPr>
          <w:p w14:paraId="38A068CD" w14:textId="77777777" w:rsidR="0085691D" w:rsidRPr="00BA2A0D" w:rsidRDefault="0085691D" w:rsidP="008F4FA3">
            <w:pPr>
              <w:spacing w:after="0"/>
              <w:ind w:firstLine="311"/>
              <w:jc w:val="both"/>
              <w:outlineLvl w:val="2"/>
              <w:rPr>
                <w:rFonts w:eastAsia="Times New Roman" w:cs="Times New Roman"/>
                <w:bCs/>
                <w:sz w:val="24"/>
                <w:szCs w:val="24"/>
                <w:lang w:val="kk-KZ"/>
              </w:rPr>
            </w:pPr>
            <w:r w:rsidRPr="00BA2A0D">
              <w:rPr>
                <w:rFonts w:eastAsia="Times New Roman" w:cs="Times New Roman"/>
                <w:bCs/>
                <w:sz w:val="24"/>
                <w:szCs w:val="24"/>
                <w:lang w:val="kk-KZ"/>
              </w:rPr>
              <w:t>310-бап. Озонды бұзатын заттардың мемлекеттік кадастры және оларды түгендеу</w:t>
            </w:r>
          </w:p>
          <w:p w14:paraId="7CE1531D" w14:textId="77777777" w:rsidR="0085691D" w:rsidRPr="00BA2A0D" w:rsidRDefault="0085691D" w:rsidP="008F4FA3">
            <w:pPr>
              <w:spacing w:after="0"/>
              <w:ind w:firstLine="311"/>
              <w:jc w:val="both"/>
              <w:outlineLvl w:val="2"/>
              <w:rPr>
                <w:rFonts w:eastAsia="Times New Roman" w:cs="Times New Roman"/>
                <w:bCs/>
                <w:sz w:val="24"/>
                <w:szCs w:val="24"/>
                <w:lang w:val="kk-KZ"/>
              </w:rPr>
            </w:pPr>
          </w:p>
          <w:p w14:paraId="6B3E8D26" w14:textId="77777777" w:rsidR="0085691D" w:rsidRDefault="0085691D" w:rsidP="008F4FA3">
            <w:pPr>
              <w:spacing w:after="0"/>
              <w:ind w:firstLine="311"/>
              <w:jc w:val="both"/>
              <w:outlineLvl w:val="2"/>
              <w:rPr>
                <w:rFonts w:eastAsia="Times New Roman" w:cs="Times New Roman"/>
                <w:bCs/>
                <w:sz w:val="24"/>
                <w:szCs w:val="24"/>
                <w:lang w:val="kk-KZ"/>
              </w:rPr>
            </w:pPr>
            <w:r w:rsidRPr="00BA2A0D">
              <w:rPr>
                <w:rFonts w:eastAsia="Times New Roman" w:cs="Times New Roman"/>
                <w:bCs/>
                <w:sz w:val="24"/>
                <w:szCs w:val="24"/>
                <w:lang w:val="kk-KZ"/>
              </w:rPr>
              <w:t>9.</w:t>
            </w:r>
            <w:r>
              <w:rPr>
                <w:rFonts w:eastAsia="Times New Roman" w:cs="Times New Roman"/>
                <w:bCs/>
                <w:sz w:val="24"/>
                <w:szCs w:val="24"/>
                <w:lang w:val="kk-KZ"/>
              </w:rPr>
              <w:t xml:space="preserve"> ...</w:t>
            </w:r>
          </w:p>
          <w:p w14:paraId="59B9D055" w14:textId="77777777" w:rsidR="0085691D" w:rsidRPr="00BA2A0D" w:rsidRDefault="0085691D" w:rsidP="008F4FA3">
            <w:pPr>
              <w:spacing w:after="0"/>
              <w:ind w:firstLine="311"/>
              <w:jc w:val="both"/>
              <w:outlineLvl w:val="2"/>
              <w:rPr>
                <w:rFonts w:eastAsia="Times New Roman" w:cs="Times New Roman"/>
                <w:b/>
                <w:bCs/>
                <w:sz w:val="24"/>
                <w:szCs w:val="24"/>
                <w:lang w:val="kk-KZ"/>
              </w:rPr>
            </w:pPr>
            <w:r w:rsidRPr="00BA2A0D">
              <w:rPr>
                <w:rFonts w:eastAsia="Times New Roman" w:cs="Times New Roman"/>
                <w:bCs/>
                <w:sz w:val="24"/>
                <w:szCs w:val="24"/>
                <w:lang w:val="kk-KZ"/>
              </w:rPr>
              <w:t xml:space="preserve">Озонды бұзатын заттарды түгендеу жөніндегі есеп бастапқыда 1 қаңтардағы жағдай бойынша есепті жылдан кейінгі жылдың бірінші тоқсанынан кешіктірілмей қағаз және (немесе) электрондық жеткізгіштерде озонды бұзатын заттардың мемлекеттік кадастрын жүргізу қағидаларына сәйкес </w:t>
            </w:r>
            <w:r w:rsidRPr="00EE7B16">
              <w:rPr>
                <w:rFonts w:cs="Times New Roman"/>
                <w:b/>
                <w:bCs/>
                <w:sz w:val="24"/>
                <w:szCs w:val="24"/>
                <w:lang w:val="kk-KZ"/>
              </w:rPr>
              <w:t>«Қазақстан Республикасының қоршаған ортасы мен табиғи ресурстарының жай-күйі туралы Ұлттық деректер банкі»</w:t>
            </w:r>
            <w:r w:rsidRPr="00BA2A0D">
              <w:rPr>
                <w:rFonts w:cs="Times New Roman"/>
                <w:sz w:val="24"/>
                <w:szCs w:val="24"/>
                <w:lang w:val="kk-KZ"/>
              </w:rPr>
              <w:t xml:space="preserve"> </w:t>
            </w:r>
            <w:r w:rsidRPr="00EE7B16">
              <w:rPr>
                <w:rFonts w:eastAsia="Times New Roman" w:cs="Times New Roman"/>
                <w:b/>
                <w:sz w:val="24"/>
                <w:szCs w:val="24"/>
                <w:lang w:val="kk-KZ"/>
              </w:rPr>
              <w:t>ақпараттық жүйесінде</w:t>
            </w:r>
            <w:r w:rsidRPr="00BA2A0D">
              <w:rPr>
                <w:rFonts w:eastAsia="Times New Roman" w:cs="Times New Roman"/>
                <w:bCs/>
                <w:sz w:val="24"/>
                <w:szCs w:val="24"/>
                <w:lang w:val="kk-KZ"/>
              </w:rPr>
              <w:t xml:space="preserve"> нысанды толтыру және ақпарат беруге жауапты лауазымды адамның электрондық цифрлық қолтаңбасымен қол қою арқылы ұсынылады және өзгерістер енгізілген жағдайда, қайта ұсынылады.</w:t>
            </w:r>
          </w:p>
        </w:tc>
        <w:tc>
          <w:tcPr>
            <w:tcW w:w="3970" w:type="dxa"/>
            <w:tcBorders>
              <w:top w:val="single" w:sz="4" w:space="0" w:color="auto"/>
              <w:left w:val="single" w:sz="4" w:space="0" w:color="auto"/>
              <w:bottom w:val="single" w:sz="4" w:space="0" w:color="auto"/>
              <w:right w:val="single" w:sz="4" w:space="0" w:color="auto"/>
            </w:tcBorders>
          </w:tcPr>
          <w:p w14:paraId="487A2B83" w14:textId="77777777" w:rsidR="0085691D" w:rsidRPr="00BA2A0D" w:rsidRDefault="0085691D" w:rsidP="008F4FA3">
            <w:pPr>
              <w:spacing w:after="0"/>
              <w:jc w:val="both"/>
              <w:rPr>
                <w:rFonts w:cs="Times New Roman"/>
                <w:noProof/>
                <w:sz w:val="24"/>
                <w:szCs w:val="24"/>
                <w:lang w:val="kk-KZ"/>
              </w:rPr>
            </w:pPr>
            <w:r w:rsidRPr="00BA2A0D">
              <w:rPr>
                <w:rFonts w:cs="Times New Roman"/>
                <w:sz w:val="24"/>
                <w:szCs w:val="24"/>
                <w:lang w:val="kk-KZ"/>
              </w:rPr>
              <w:t>«Қазақстан Республикасының қоршаған ортасы мен табиғи ресурстарының жай-күйі туралы Ұлттық деректер банкі»бірыңғай ақпараттық жүйесін құру мақсатында.</w:t>
            </w:r>
          </w:p>
        </w:tc>
      </w:tr>
      <w:tr w:rsidR="0085691D" w:rsidRPr="0085691D" w14:paraId="1BB6D0C8" w14:textId="77777777" w:rsidTr="008F4FA3">
        <w:trPr>
          <w:trHeight w:val="20"/>
        </w:trPr>
        <w:tc>
          <w:tcPr>
            <w:tcW w:w="568" w:type="dxa"/>
            <w:shd w:val="clear" w:color="auto" w:fill="auto"/>
          </w:tcPr>
          <w:p w14:paraId="79354458" w14:textId="77777777" w:rsidR="0085691D" w:rsidRPr="00BA2A0D" w:rsidRDefault="0085691D" w:rsidP="008F4FA3">
            <w:pPr>
              <w:numPr>
                <w:ilvl w:val="0"/>
                <w:numId w:val="1"/>
              </w:numPr>
              <w:spacing w:after="0"/>
              <w:ind w:left="0" w:firstLine="0"/>
              <w:contextualSpacing/>
              <w:jc w:val="both"/>
              <w:rPr>
                <w:rFonts w:eastAsia="Times New Roman" w:cs="Times New Roman"/>
                <w:b/>
                <w:sz w:val="24"/>
                <w:szCs w:val="24"/>
                <w:lang w:val="kk-KZ"/>
              </w:rPr>
            </w:pPr>
          </w:p>
        </w:tc>
        <w:tc>
          <w:tcPr>
            <w:tcW w:w="1276" w:type="dxa"/>
            <w:tcBorders>
              <w:top w:val="single" w:sz="4" w:space="0" w:color="auto"/>
              <w:left w:val="single" w:sz="4" w:space="0" w:color="auto"/>
              <w:bottom w:val="single" w:sz="4" w:space="0" w:color="auto"/>
              <w:right w:val="single" w:sz="4" w:space="0" w:color="auto"/>
            </w:tcBorders>
          </w:tcPr>
          <w:p w14:paraId="0B8BCA2D" w14:textId="77777777" w:rsidR="0085691D" w:rsidRPr="00F106E4" w:rsidRDefault="0085691D" w:rsidP="008F4FA3">
            <w:pPr>
              <w:spacing w:after="0"/>
              <w:jc w:val="center"/>
              <w:rPr>
                <w:rFonts w:cs="Times New Roman"/>
                <w:noProof/>
                <w:sz w:val="24"/>
                <w:szCs w:val="24"/>
                <w:lang w:val="kk-KZ"/>
              </w:rPr>
            </w:pPr>
            <w:r w:rsidRPr="00F106E4">
              <w:rPr>
                <w:noProof/>
                <w:sz w:val="24"/>
                <w:szCs w:val="24"/>
                <w:lang w:val="kk-KZ"/>
              </w:rPr>
              <w:t>3</w:t>
            </w:r>
            <w:r>
              <w:rPr>
                <w:noProof/>
                <w:sz w:val="24"/>
                <w:szCs w:val="24"/>
                <w:lang w:val="kk-KZ"/>
              </w:rPr>
              <w:t>65</w:t>
            </w:r>
            <w:r w:rsidRPr="00F106E4">
              <w:rPr>
                <w:noProof/>
                <w:sz w:val="24"/>
                <w:szCs w:val="24"/>
                <w:lang w:val="kk-KZ"/>
              </w:rPr>
              <w:t xml:space="preserve"> бабының </w:t>
            </w:r>
            <w:r>
              <w:rPr>
                <w:noProof/>
                <w:sz w:val="24"/>
                <w:szCs w:val="24"/>
                <w:lang w:val="kk-KZ"/>
              </w:rPr>
              <w:t>2</w:t>
            </w:r>
            <w:r w:rsidRPr="00F106E4">
              <w:rPr>
                <w:noProof/>
                <w:sz w:val="24"/>
                <w:szCs w:val="24"/>
                <w:lang w:val="kk-KZ"/>
              </w:rPr>
              <w:t xml:space="preserve"> тармағы</w:t>
            </w:r>
          </w:p>
        </w:tc>
        <w:tc>
          <w:tcPr>
            <w:tcW w:w="4535" w:type="dxa"/>
            <w:tcBorders>
              <w:top w:val="single" w:sz="4" w:space="0" w:color="auto"/>
              <w:left w:val="single" w:sz="4" w:space="0" w:color="auto"/>
              <w:bottom w:val="single" w:sz="4" w:space="0" w:color="auto"/>
              <w:right w:val="single" w:sz="4" w:space="0" w:color="auto"/>
            </w:tcBorders>
          </w:tcPr>
          <w:p w14:paraId="0CD7CA89" w14:textId="77777777" w:rsidR="0085691D" w:rsidRPr="00BA2A0D" w:rsidRDefault="0085691D" w:rsidP="008F4FA3">
            <w:pPr>
              <w:autoSpaceDE w:val="0"/>
              <w:autoSpaceDN w:val="0"/>
              <w:spacing w:after="0"/>
              <w:ind w:firstLine="311"/>
              <w:jc w:val="both"/>
              <w:rPr>
                <w:rFonts w:eastAsia="Times New Roman" w:cs="Times New Roman"/>
                <w:b/>
                <w:bCs/>
                <w:noProof/>
                <w:sz w:val="24"/>
                <w:szCs w:val="24"/>
                <w:lang w:val="kk-KZ" w:eastAsia="ru-RU"/>
              </w:rPr>
            </w:pPr>
            <w:r w:rsidRPr="00BA2A0D">
              <w:rPr>
                <w:rFonts w:eastAsia="Times New Roman" w:cs="Times New Roman"/>
                <w:b/>
                <w:bCs/>
                <w:noProof/>
                <w:sz w:val="24"/>
                <w:szCs w:val="24"/>
                <w:lang w:val="kk-KZ" w:eastAsia="ru-RU"/>
              </w:rPr>
              <w:t>365-бап. Коммуналдық қалдықтарды басқару саласындағы экологиялық талаптар</w:t>
            </w:r>
          </w:p>
          <w:p w14:paraId="4D81A75C" w14:textId="77777777" w:rsidR="0085691D" w:rsidRPr="00BA2A0D" w:rsidRDefault="0085691D" w:rsidP="008F4FA3">
            <w:pPr>
              <w:autoSpaceDE w:val="0"/>
              <w:autoSpaceDN w:val="0"/>
              <w:spacing w:after="0"/>
              <w:ind w:firstLine="311"/>
              <w:jc w:val="both"/>
              <w:rPr>
                <w:rFonts w:eastAsia="Times New Roman" w:cs="Times New Roman"/>
                <w:noProof/>
                <w:sz w:val="24"/>
                <w:szCs w:val="24"/>
                <w:lang w:val="kk-KZ" w:eastAsia="ru-RU"/>
              </w:rPr>
            </w:pPr>
          </w:p>
          <w:p w14:paraId="01FE5A1B" w14:textId="77777777" w:rsidR="0085691D" w:rsidRPr="00BA2A0D" w:rsidRDefault="0085691D" w:rsidP="008F4FA3">
            <w:pPr>
              <w:autoSpaceDE w:val="0"/>
              <w:autoSpaceDN w:val="0"/>
              <w:spacing w:after="0"/>
              <w:ind w:firstLine="311"/>
              <w:jc w:val="both"/>
              <w:rPr>
                <w:rFonts w:eastAsia="Times New Roman" w:cs="Times New Roman"/>
                <w:noProof/>
                <w:sz w:val="24"/>
                <w:szCs w:val="24"/>
                <w:lang w:val="kk-KZ" w:eastAsia="ru-RU"/>
              </w:rPr>
            </w:pPr>
            <w:r w:rsidRPr="00BA2A0D">
              <w:rPr>
                <w:rFonts w:eastAsia="Times New Roman" w:cs="Times New Roman"/>
                <w:noProof/>
                <w:sz w:val="24"/>
                <w:szCs w:val="24"/>
                <w:lang w:val="kk-KZ" w:eastAsia="ru-RU"/>
              </w:rPr>
              <w:t>2. Қоршаған ортаны қорғау саласындағы уәкілетті орган коммуналдық қалдықтарды басқару саласындағы мемлекеттік саясатты:</w:t>
            </w:r>
          </w:p>
          <w:p w14:paraId="15D35D95" w14:textId="77777777" w:rsidR="0085691D" w:rsidRPr="00BA2A0D" w:rsidRDefault="0085691D" w:rsidP="008F4FA3">
            <w:pPr>
              <w:autoSpaceDE w:val="0"/>
              <w:autoSpaceDN w:val="0"/>
              <w:spacing w:after="0"/>
              <w:ind w:firstLine="311"/>
              <w:jc w:val="both"/>
              <w:rPr>
                <w:rFonts w:eastAsia="Times New Roman" w:cs="Times New Roman"/>
                <w:noProof/>
                <w:sz w:val="24"/>
                <w:szCs w:val="24"/>
                <w:lang w:val="kk-KZ" w:eastAsia="ru-RU"/>
              </w:rPr>
            </w:pPr>
            <w:r w:rsidRPr="00BA2A0D">
              <w:rPr>
                <w:rFonts w:eastAsia="Times New Roman" w:cs="Times New Roman"/>
                <w:noProof/>
                <w:sz w:val="24"/>
                <w:szCs w:val="24"/>
                <w:lang w:val="kk-KZ" w:eastAsia="ru-RU"/>
              </w:rPr>
              <w:t>1) коммуналдық қалдықтарды басқару қағидаларын бекіту;</w:t>
            </w:r>
          </w:p>
          <w:p w14:paraId="68B9D134" w14:textId="77777777" w:rsidR="0085691D" w:rsidRPr="00BA2A0D" w:rsidRDefault="0085691D" w:rsidP="008F4FA3">
            <w:pPr>
              <w:autoSpaceDE w:val="0"/>
              <w:autoSpaceDN w:val="0"/>
              <w:spacing w:after="0"/>
              <w:ind w:firstLine="311"/>
              <w:jc w:val="both"/>
              <w:rPr>
                <w:rFonts w:eastAsia="Times New Roman" w:cs="Times New Roman"/>
                <w:noProof/>
                <w:sz w:val="24"/>
                <w:szCs w:val="24"/>
                <w:lang w:val="kk-KZ" w:eastAsia="ru-RU"/>
              </w:rPr>
            </w:pPr>
            <w:r w:rsidRPr="00BA2A0D">
              <w:rPr>
                <w:rFonts w:eastAsia="Times New Roman" w:cs="Times New Roman"/>
                <w:noProof/>
                <w:sz w:val="24"/>
                <w:szCs w:val="24"/>
                <w:lang w:val="kk-KZ" w:eastAsia="ru-RU"/>
              </w:rPr>
              <w:t>2) коммуналдық қалдықтардың түзілу және жинақталу нормаларын есептеудің үлгілік қағидаларын бекіту;</w:t>
            </w:r>
          </w:p>
          <w:p w14:paraId="3B9BB1F3" w14:textId="77777777" w:rsidR="0085691D" w:rsidRPr="00BA2A0D" w:rsidRDefault="0085691D" w:rsidP="008F4FA3">
            <w:pPr>
              <w:autoSpaceDE w:val="0"/>
              <w:autoSpaceDN w:val="0"/>
              <w:spacing w:after="0"/>
              <w:ind w:firstLine="311"/>
              <w:jc w:val="both"/>
              <w:rPr>
                <w:rFonts w:eastAsia="Times New Roman" w:cs="Times New Roman"/>
                <w:noProof/>
                <w:sz w:val="24"/>
                <w:szCs w:val="24"/>
                <w:lang w:val="kk-KZ" w:eastAsia="ru-RU"/>
              </w:rPr>
            </w:pPr>
            <w:r w:rsidRPr="00BA2A0D">
              <w:rPr>
                <w:rFonts w:eastAsia="Times New Roman" w:cs="Times New Roman"/>
                <w:noProof/>
                <w:sz w:val="24"/>
                <w:szCs w:val="24"/>
                <w:lang w:val="kk-KZ" w:eastAsia="ru-RU"/>
              </w:rPr>
              <w:t>3) коммуналдық қалдықтарды басқару мәселелері бойынша жергілікті атқарушы органдарды әдістемелік қамтамасыз етуді ұйымдастыру арқылы іске асырады.</w:t>
            </w:r>
          </w:p>
        </w:tc>
        <w:tc>
          <w:tcPr>
            <w:tcW w:w="4535" w:type="dxa"/>
            <w:tcBorders>
              <w:top w:val="single" w:sz="4" w:space="0" w:color="auto"/>
              <w:left w:val="single" w:sz="4" w:space="0" w:color="auto"/>
              <w:bottom w:val="single" w:sz="4" w:space="0" w:color="auto"/>
              <w:right w:val="single" w:sz="4" w:space="0" w:color="auto"/>
            </w:tcBorders>
          </w:tcPr>
          <w:p w14:paraId="5F068CFE" w14:textId="77777777" w:rsidR="0085691D" w:rsidRPr="00BA2A0D" w:rsidRDefault="0085691D" w:rsidP="008F4FA3">
            <w:pPr>
              <w:autoSpaceDE w:val="0"/>
              <w:autoSpaceDN w:val="0"/>
              <w:spacing w:after="0"/>
              <w:ind w:firstLine="311"/>
              <w:jc w:val="both"/>
              <w:rPr>
                <w:rFonts w:eastAsia="Times New Roman" w:cs="Times New Roman"/>
                <w:b/>
                <w:bCs/>
                <w:noProof/>
                <w:sz w:val="24"/>
                <w:szCs w:val="24"/>
                <w:lang w:val="kk-KZ" w:eastAsia="ru-RU"/>
              </w:rPr>
            </w:pPr>
            <w:r w:rsidRPr="00BA2A0D">
              <w:rPr>
                <w:rFonts w:eastAsia="Times New Roman" w:cs="Times New Roman"/>
                <w:b/>
                <w:bCs/>
                <w:noProof/>
                <w:sz w:val="24"/>
                <w:szCs w:val="24"/>
                <w:lang w:val="kk-KZ" w:eastAsia="ru-RU"/>
              </w:rPr>
              <w:t>365-бап. Коммуналдық қалдықтарды басқару саласындағы экологиялық талаптар</w:t>
            </w:r>
          </w:p>
          <w:p w14:paraId="195BE4B0" w14:textId="77777777" w:rsidR="0085691D" w:rsidRPr="00BA2A0D" w:rsidRDefault="0085691D" w:rsidP="008F4FA3">
            <w:pPr>
              <w:autoSpaceDE w:val="0"/>
              <w:autoSpaceDN w:val="0"/>
              <w:spacing w:after="0"/>
              <w:ind w:firstLine="311"/>
              <w:jc w:val="both"/>
              <w:rPr>
                <w:rFonts w:eastAsia="Times New Roman" w:cs="Times New Roman"/>
                <w:noProof/>
                <w:sz w:val="24"/>
                <w:szCs w:val="24"/>
                <w:lang w:val="kk-KZ" w:eastAsia="ru-RU"/>
              </w:rPr>
            </w:pPr>
          </w:p>
          <w:p w14:paraId="7560E370" w14:textId="77777777" w:rsidR="0085691D" w:rsidRPr="00BA2A0D" w:rsidRDefault="0085691D" w:rsidP="008F4FA3">
            <w:pPr>
              <w:autoSpaceDE w:val="0"/>
              <w:autoSpaceDN w:val="0"/>
              <w:spacing w:after="0"/>
              <w:ind w:firstLine="311"/>
              <w:jc w:val="both"/>
              <w:rPr>
                <w:rFonts w:eastAsia="Times New Roman" w:cs="Times New Roman"/>
                <w:noProof/>
                <w:sz w:val="24"/>
                <w:szCs w:val="24"/>
                <w:lang w:val="kk-KZ" w:eastAsia="ru-RU"/>
              </w:rPr>
            </w:pPr>
            <w:r w:rsidRPr="00BA2A0D">
              <w:rPr>
                <w:rFonts w:eastAsia="Times New Roman" w:cs="Times New Roman"/>
                <w:noProof/>
                <w:sz w:val="24"/>
                <w:szCs w:val="24"/>
                <w:lang w:val="kk-KZ" w:eastAsia="ru-RU"/>
              </w:rPr>
              <w:t>2. Қоршаған ортаны қорғау саласындағы уәкілетті орган коммуналдық қалдықтарды басқару саласындағы мемлекеттік саясатты:</w:t>
            </w:r>
          </w:p>
          <w:p w14:paraId="21024609" w14:textId="77777777" w:rsidR="0085691D" w:rsidRPr="00BA2A0D" w:rsidRDefault="0085691D" w:rsidP="008F4FA3">
            <w:pPr>
              <w:autoSpaceDE w:val="0"/>
              <w:autoSpaceDN w:val="0"/>
              <w:spacing w:after="0"/>
              <w:ind w:firstLine="311"/>
              <w:jc w:val="both"/>
              <w:rPr>
                <w:rFonts w:eastAsia="Times New Roman" w:cs="Times New Roman"/>
                <w:noProof/>
                <w:sz w:val="24"/>
                <w:szCs w:val="24"/>
                <w:lang w:val="kk-KZ" w:eastAsia="ru-RU"/>
              </w:rPr>
            </w:pPr>
            <w:r w:rsidRPr="00BA2A0D">
              <w:rPr>
                <w:rFonts w:eastAsia="Times New Roman" w:cs="Times New Roman"/>
                <w:noProof/>
                <w:sz w:val="24"/>
                <w:szCs w:val="24"/>
                <w:lang w:val="kk-KZ" w:eastAsia="ru-RU"/>
              </w:rPr>
              <w:t>1) коммуналдық қалдықтарды басқару қағидаларын бекіту;</w:t>
            </w:r>
          </w:p>
          <w:p w14:paraId="6F4594F8" w14:textId="77777777" w:rsidR="0085691D" w:rsidRPr="00BA2A0D" w:rsidRDefault="0085691D" w:rsidP="008F4FA3">
            <w:pPr>
              <w:autoSpaceDE w:val="0"/>
              <w:autoSpaceDN w:val="0"/>
              <w:spacing w:after="0"/>
              <w:ind w:firstLine="311"/>
              <w:jc w:val="both"/>
              <w:rPr>
                <w:rFonts w:eastAsia="Times New Roman" w:cs="Times New Roman"/>
                <w:noProof/>
                <w:sz w:val="24"/>
                <w:szCs w:val="24"/>
                <w:lang w:val="kk-KZ" w:eastAsia="ru-RU"/>
              </w:rPr>
            </w:pPr>
            <w:r w:rsidRPr="00BA2A0D">
              <w:rPr>
                <w:rFonts w:eastAsia="Times New Roman" w:cs="Times New Roman"/>
                <w:noProof/>
                <w:sz w:val="24"/>
                <w:szCs w:val="24"/>
                <w:lang w:val="kk-KZ" w:eastAsia="ru-RU"/>
              </w:rPr>
              <w:t>2) коммуналдық қалдықтардың түзілу және жинақталу нормаларын есептеудің үлгілік қағидаларын бекіту;</w:t>
            </w:r>
          </w:p>
          <w:p w14:paraId="5B70D5CB" w14:textId="77777777" w:rsidR="0085691D" w:rsidRPr="00BA2A0D" w:rsidRDefault="0085691D" w:rsidP="008F4FA3">
            <w:pPr>
              <w:autoSpaceDE w:val="0"/>
              <w:autoSpaceDN w:val="0"/>
              <w:spacing w:after="0"/>
              <w:ind w:firstLine="311"/>
              <w:jc w:val="both"/>
              <w:rPr>
                <w:rFonts w:eastAsia="Times New Roman" w:cs="Times New Roman"/>
                <w:noProof/>
                <w:sz w:val="24"/>
                <w:szCs w:val="24"/>
                <w:lang w:val="kk-KZ" w:eastAsia="ru-RU"/>
              </w:rPr>
            </w:pPr>
            <w:r w:rsidRPr="00BA2A0D">
              <w:rPr>
                <w:rFonts w:eastAsia="Times New Roman" w:cs="Times New Roman"/>
                <w:noProof/>
                <w:sz w:val="24"/>
                <w:szCs w:val="24"/>
                <w:lang w:val="kk-KZ" w:eastAsia="ru-RU"/>
              </w:rPr>
              <w:t>3) коммуналдық қалдықтарды басқару мәселелері бойынша жергілікті атқарушы органдарды әдістемелік қамтамасыз етуді ұйымдастыру;</w:t>
            </w:r>
          </w:p>
          <w:p w14:paraId="12C6B593" w14:textId="77777777" w:rsidR="0085691D" w:rsidRPr="00BA2A0D" w:rsidRDefault="0085691D" w:rsidP="008F4FA3">
            <w:pPr>
              <w:autoSpaceDE w:val="0"/>
              <w:autoSpaceDN w:val="0"/>
              <w:spacing w:after="0"/>
              <w:ind w:firstLine="311"/>
              <w:jc w:val="both"/>
              <w:rPr>
                <w:rFonts w:eastAsia="Times New Roman" w:cs="Times New Roman"/>
                <w:b/>
                <w:bCs/>
                <w:noProof/>
                <w:sz w:val="24"/>
                <w:szCs w:val="24"/>
                <w:lang w:val="kk-KZ" w:eastAsia="ru-RU"/>
              </w:rPr>
            </w:pPr>
            <w:r w:rsidRPr="00BA2A0D">
              <w:rPr>
                <w:rFonts w:eastAsia="Times New Roman" w:cs="Times New Roman"/>
                <w:b/>
                <w:bCs/>
                <w:noProof/>
                <w:sz w:val="24"/>
                <w:szCs w:val="24"/>
                <w:lang w:val="kk-KZ" w:eastAsia="ru-RU"/>
              </w:rPr>
              <w:t xml:space="preserve">4) </w:t>
            </w:r>
            <w:r w:rsidRPr="00BA2A0D">
              <w:rPr>
                <w:rFonts w:cs="Times New Roman"/>
                <w:b/>
                <w:bCs/>
                <w:sz w:val="24"/>
                <w:szCs w:val="24"/>
                <w:lang w:val="kk-KZ"/>
              </w:rPr>
              <w:t>стихиялық қоқыс үйінділерін жою қағидаларын бекіту</w:t>
            </w:r>
            <w:r w:rsidRPr="00BA2A0D">
              <w:rPr>
                <w:rFonts w:eastAsia="Times New Roman" w:cs="Times New Roman"/>
                <w:b/>
                <w:bCs/>
                <w:noProof/>
                <w:sz w:val="24"/>
                <w:szCs w:val="24"/>
                <w:lang w:val="kk-KZ" w:eastAsia="ru-RU"/>
              </w:rPr>
              <w:t xml:space="preserve"> арқылы іске асырады.</w:t>
            </w:r>
          </w:p>
        </w:tc>
        <w:tc>
          <w:tcPr>
            <w:tcW w:w="3970" w:type="dxa"/>
            <w:tcBorders>
              <w:top w:val="single" w:sz="4" w:space="0" w:color="auto"/>
              <w:left w:val="single" w:sz="4" w:space="0" w:color="auto"/>
              <w:bottom w:val="single" w:sz="4" w:space="0" w:color="auto"/>
              <w:right w:val="single" w:sz="4" w:space="0" w:color="auto"/>
            </w:tcBorders>
          </w:tcPr>
          <w:p w14:paraId="6C30804C" w14:textId="77777777" w:rsidR="0085691D" w:rsidRPr="00BA2A0D" w:rsidRDefault="0085691D" w:rsidP="008F4FA3">
            <w:pPr>
              <w:spacing w:after="0"/>
              <w:jc w:val="both"/>
              <w:rPr>
                <w:rFonts w:cs="Times New Roman"/>
                <w:noProof/>
                <w:spacing w:val="2"/>
                <w:sz w:val="24"/>
                <w:szCs w:val="24"/>
                <w:lang w:val="kk-KZ"/>
              </w:rPr>
            </w:pPr>
            <w:r w:rsidRPr="00F106E4">
              <w:rPr>
                <w:rFonts w:cs="Times New Roman"/>
                <w:noProof/>
                <w:spacing w:val="2"/>
                <w:sz w:val="24"/>
                <w:szCs w:val="24"/>
                <w:lang w:val="kk-KZ"/>
              </w:rPr>
              <w:t>Қоршаған ортаны қорғау саласындағы уәкілетті органдарды үйлестіру мақсатында дүлей қоқыстарды жою жөніндегі қызметті</w:t>
            </w:r>
            <w:r>
              <w:rPr>
                <w:rFonts w:cs="Times New Roman"/>
                <w:noProof/>
                <w:spacing w:val="2"/>
                <w:sz w:val="24"/>
                <w:szCs w:val="24"/>
                <w:lang w:val="kk-KZ"/>
              </w:rPr>
              <w:t>.</w:t>
            </w:r>
          </w:p>
        </w:tc>
      </w:tr>
      <w:tr w:rsidR="0085691D" w:rsidRPr="0085691D" w14:paraId="6886D016" w14:textId="77777777" w:rsidTr="008F4FA3">
        <w:trPr>
          <w:trHeight w:val="20"/>
        </w:trPr>
        <w:tc>
          <w:tcPr>
            <w:tcW w:w="568" w:type="dxa"/>
            <w:shd w:val="clear" w:color="auto" w:fill="auto"/>
          </w:tcPr>
          <w:p w14:paraId="4F745528" w14:textId="77777777" w:rsidR="0085691D" w:rsidRPr="00BA2A0D" w:rsidRDefault="0085691D" w:rsidP="008F4FA3">
            <w:pPr>
              <w:numPr>
                <w:ilvl w:val="0"/>
                <w:numId w:val="1"/>
              </w:numPr>
              <w:spacing w:after="0"/>
              <w:ind w:left="0" w:firstLine="0"/>
              <w:contextualSpacing/>
              <w:jc w:val="both"/>
              <w:rPr>
                <w:rFonts w:eastAsia="Times New Roman" w:cs="Times New Roman"/>
                <w:b/>
                <w:sz w:val="24"/>
                <w:szCs w:val="24"/>
                <w:lang w:val="kk-KZ"/>
              </w:rPr>
            </w:pPr>
          </w:p>
        </w:tc>
        <w:tc>
          <w:tcPr>
            <w:tcW w:w="1276" w:type="dxa"/>
            <w:tcBorders>
              <w:top w:val="single" w:sz="4" w:space="0" w:color="auto"/>
              <w:left w:val="single" w:sz="4" w:space="0" w:color="auto"/>
              <w:bottom w:val="single" w:sz="4" w:space="0" w:color="auto"/>
              <w:right w:val="single" w:sz="4" w:space="0" w:color="auto"/>
            </w:tcBorders>
          </w:tcPr>
          <w:p w14:paraId="3CF3CAD4" w14:textId="77777777" w:rsidR="0085691D" w:rsidRPr="00BA2A0D" w:rsidRDefault="0085691D" w:rsidP="008F4FA3">
            <w:pPr>
              <w:spacing w:after="0"/>
              <w:jc w:val="center"/>
              <w:rPr>
                <w:rFonts w:cs="Times New Roman"/>
                <w:sz w:val="24"/>
                <w:szCs w:val="24"/>
                <w:lang w:val="kk-KZ"/>
              </w:rPr>
            </w:pPr>
            <w:r w:rsidRPr="00BA2A0D">
              <w:rPr>
                <w:rFonts w:cs="Times New Roman"/>
                <w:sz w:val="24"/>
                <w:szCs w:val="24"/>
                <w:lang w:val="kk-KZ"/>
              </w:rPr>
              <w:t>366-бабы</w:t>
            </w:r>
          </w:p>
          <w:p w14:paraId="6FB9050C" w14:textId="77777777" w:rsidR="0085691D" w:rsidRPr="00BA2A0D" w:rsidRDefault="0085691D" w:rsidP="008F4FA3">
            <w:pPr>
              <w:spacing w:after="0"/>
              <w:jc w:val="center"/>
              <w:rPr>
                <w:rFonts w:cs="Times New Roman"/>
                <w:sz w:val="24"/>
                <w:szCs w:val="24"/>
                <w:lang w:val="kk-KZ"/>
              </w:rPr>
            </w:pPr>
          </w:p>
        </w:tc>
        <w:tc>
          <w:tcPr>
            <w:tcW w:w="4535" w:type="dxa"/>
            <w:tcBorders>
              <w:top w:val="single" w:sz="4" w:space="0" w:color="auto"/>
              <w:left w:val="single" w:sz="4" w:space="0" w:color="auto"/>
              <w:bottom w:val="single" w:sz="4" w:space="0" w:color="auto"/>
              <w:right w:val="single" w:sz="4" w:space="0" w:color="auto"/>
            </w:tcBorders>
          </w:tcPr>
          <w:p w14:paraId="28039BFD" w14:textId="77777777" w:rsidR="0085691D" w:rsidRPr="00BA2A0D" w:rsidRDefault="0085691D" w:rsidP="008F4FA3">
            <w:pPr>
              <w:spacing w:after="0"/>
              <w:ind w:firstLine="311"/>
              <w:jc w:val="both"/>
              <w:rPr>
                <w:rFonts w:cs="Times New Roman"/>
                <w:bCs/>
                <w:sz w:val="24"/>
                <w:szCs w:val="24"/>
                <w:lang w:val="kk-KZ"/>
              </w:rPr>
            </w:pPr>
            <w:r w:rsidRPr="00BA2A0D">
              <w:rPr>
                <w:rFonts w:cs="Times New Roman"/>
                <w:bCs/>
                <w:sz w:val="24"/>
                <w:szCs w:val="24"/>
                <w:lang w:val="kk-KZ"/>
              </w:rPr>
              <w:t>366-бап. Тұрмыстық қатты қалдықтарды басқару саласындағы мемлекеттік-жекешелік әріптестік</w:t>
            </w:r>
          </w:p>
          <w:p w14:paraId="2D8411DA" w14:textId="77777777" w:rsidR="0085691D" w:rsidRPr="00BA2A0D" w:rsidRDefault="0085691D" w:rsidP="008F4FA3">
            <w:pPr>
              <w:spacing w:after="0"/>
              <w:ind w:firstLine="311"/>
              <w:jc w:val="both"/>
              <w:rPr>
                <w:rFonts w:cs="Times New Roman"/>
                <w:b/>
                <w:sz w:val="24"/>
                <w:szCs w:val="24"/>
                <w:lang w:val="kk-KZ"/>
              </w:rPr>
            </w:pPr>
          </w:p>
          <w:p w14:paraId="3EADA2F9" w14:textId="77777777" w:rsidR="0085691D" w:rsidRPr="00BA2A0D" w:rsidRDefault="0085691D" w:rsidP="008F4FA3">
            <w:pPr>
              <w:spacing w:after="0"/>
              <w:ind w:firstLine="311"/>
              <w:jc w:val="both"/>
              <w:rPr>
                <w:rFonts w:cs="Times New Roman"/>
                <w:sz w:val="24"/>
                <w:szCs w:val="24"/>
                <w:lang w:val="kk-KZ"/>
              </w:rPr>
            </w:pPr>
            <w:r w:rsidRPr="00BA2A0D">
              <w:rPr>
                <w:rFonts w:cs="Times New Roman"/>
                <w:b/>
                <w:sz w:val="24"/>
                <w:szCs w:val="24"/>
                <w:lang w:val="kk-KZ"/>
              </w:rPr>
              <w:t xml:space="preserve">      </w:t>
            </w:r>
            <w:r w:rsidRPr="00BA2A0D">
              <w:rPr>
                <w:rFonts w:cs="Times New Roman"/>
                <w:sz w:val="24"/>
                <w:szCs w:val="24"/>
                <w:lang w:val="kk-KZ"/>
              </w:rPr>
              <w:t xml:space="preserve">1. Инфрақұрылымды жобалау, салу, құру, реконструкциялау, жаңғырту мен пайдалану және тұрмыстық қатты қалдықтарды жинау, тасымалдау, сұрыптау, көму, </w:t>
            </w:r>
            <w:r w:rsidRPr="00EE7B16">
              <w:rPr>
                <w:rFonts w:cs="Times New Roman"/>
                <w:sz w:val="24"/>
                <w:szCs w:val="24"/>
                <w:lang w:val="kk-KZ"/>
              </w:rPr>
              <w:t>кездейсоқ қоқыстарды</w:t>
            </w:r>
            <w:r w:rsidRPr="00BA2A0D">
              <w:rPr>
                <w:rFonts w:cs="Times New Roman"/>
                <w:sz w:val="24"/>
                <w:szCs w:val="24"/>
                <w:lang w:val="kk-KZ"/>
              </w:rPr>
              <w:t xml:space="preserve"> жою жөніндегі қызметті жүзеге асыру (бұдан әрі – тұрмыстық қатты қалдықтарды басқару) Қазақстан Республикасының мемлекеттік-жекешелік әріптестік саласындағы заңнамасына сәйкес мемлекеттік-</w:t>
            </w:r>
            <w:r w:rsidRPr="00BA2A0D">
              <w:rPr>
                <w:rFonts w:cs="Times New Roman"/>
                <w:sz w:val="24"/>
                <w:szCs w:val="24"/>
                <w:lang w:val="kk-KZ"/>
              </w:rPr>
              <w:lastRenderedPageBreak/>
              <w:t>жекешелік әріптестік жобаларын іске асыру арқылы жүзеге асырылуы мүмкін.</w:t>
            </w:r>
          </w:p>
          <w:p w14:paraId="26520EF0" w14:textId="77777777" w:rsidR="0085691D" w:rsidRPr="00BA2A0D" w:rsidRDefault="0085691D" w:rsidP="008F4FA3">
            <w:pPr>
              <w:spacing w:after="0"/>
              <w:ind w:firstLine="311"/>
              <w:jc w:val="both"/>
              <w:rPr>
                <w:rFonts w:cs="Times New Roman"/>
                <w:sz w:val="24"/>
                <w:szCs w:val="24"/>
                <w:lang w:val="kk-KZ"/>
              </w:rPr>
            </w:pPr>
            <w:r w:rsidRPr="00BA2A0D">
              <w:rPr>
                <w:rFonts w:cs="Times New Roman"/>
                <w:sz w:val="24"/>
                <w:szCs w:val="24"/>
                <w:lang w:val="kk-KZ"/>
              </w:rPr>
              <w:t xml:space="preserve">      Кездейсоқ қоқыстарды жою деп оларды жинақтауға немесе көмуге арналған арнайы белгіленген орындардан тыс орналастырылған қалдықтарды сұрыптау, залалсыздандыру, қайта өңдеу, кәдеге жарату немесе көму үшін арнайы бейімделген ұйымдарға жинау, тасымалдау және беру түсініледі.</w:t>
            </w:r>
          </w:p>
          <w:p w14:paraId="3513D6EB" w14:textId="77777777" w:rsidR="0085691D" w:rsidRPr="00BA2A0D" w:rsidRDefault="0085691D" w:rsidP="008F4FA3">
            <w:pPr>
              <w:tabs>
                <w:tab w:val="left" w:pos="4650"/>
                <w:tab w:val="center" w:pos="7852"/>
              </w:tabs>
              <w:spacing w:after="0"/>
              <w:ind w:firstLine="311"/>
              <w:contextualSpacing/>
              <w:jc w:val="both"/>
              <w:rPr>
                <w:rFonts w:cs="Times New Roman"/>
                <w:bCs/>
                <w:sz w:val="24"/>
                <w:szCs w:val="24"/>
                <w:lang w:val="kk-KZ"/>
              </w:rPr>
            </w:pPr>
            <w:r w:rsidRPr="00BA2A0D">
              <w:rPr>
                <w:rFonts w:cs="Times New Roman"/>
                <w:bCs/>
                <w:sz w:val="24"/>
                <w:szCs w:val="24"/>
                <w:lang w:val="kk-KZ"/>
              </w:rPr>
              <w:t>...</w:t>
            </w:r>
          </w:p>
          <w:p w14:paraId="5528C505" w14:textId="77777777" w:rsidR="0085691D" w:rsidRPr="00BA2A0D" w:rsidRDefault="0085691D" w:rsidP="008F4FA3">
            <w:pPr>
              <w:tabs>
                <w:tab w:val="left" w:pos="4650"/>
                <w:tab w:val="center" w:pos="7852"/>
              </w:tabs>
              <w:spacing w:after="0"/>
              <w:ind w:firstLine="311"/>
              <w:contextualSpacing/>
              <w:jc w:val="both"/>
              <w:rPr>
                <w:rFonts w:cs="Times New Roman"/>
                <w:bCs/>
                <w:sz w:val="24"/>
                <w:szCs w:val="24"/>
                <w:lang w:val="kk-KZ"/>
              </w:rPr>
            </w:pPr>
          </w:p>
          <w:p w14:paraId="181B2DE1" w14:textId="77777777" w:rsidR="0085691D" w:rsidRDefault="0085691D" w:rsidP="008F4FA3">
            <w:pPr>
              <w:tabs>
                <w:tab w:val="left" w:pos="4650"/>
                <w:tab w:val="center" w:pos="7852"/>
              </w:tabs>
              <w:spacing w:after="0"/>
              <w:ind w:firstLine="311"/>
              <w:contextualSpacing/>
              <w:jc w:val="both"/>
              <w:rPr>
                <w:rFonts w:cs="Times New Roman"/>
                <w:bCs/>
                <w:sz w:val="24"/>
                <w:szCs w:val="24"/>
                <w:lang w:val="kk-KZ"/>
              </w:rPr>
            </w:pPr>
          </w:p>
          <w:p w14:paraId="65BBDB24" w14:textId="77777777" w:rsidR="0085691D" w:rsidRDefault="0085691D" w:rsidP="008F4FA3">
            <w:pPr>
              <w:tabs>
                <w:tab w:val="left" w:pos="4650"/>
                <w:tab w:val="center" w:pos="7852"/>
              </w:tabs>
              <w:spacing w:after="0"/>
              <w:ind w:firstLine="311"/>
              <w:contextualSpacing/>
              <w:jc w:val="both"/>
              <w:rPr>
                <w:rFonts w:cs="Times New Roman"/>
                <w:bCs/>
                <w:sz w:val="24"/>
                <w:szCs w:val="24"/>
                <w:lang w:val="kk-KZ"/>
              </w:rPr>
            </w:pPr>
          </w:p>
          <w:p w14:paraId="72D2DC13" w14:textId="77777777" w:rsidR="0085691D" w:rsidRDefault="0085691D" w:rsidP="008F4FA3">
            <w:pPr>
              <w:tabs>
                <w:tab w:val="left" w:pos="4650"/>
                <w:tab w:val="center" w:pos="7852"/>
              </w:tabs>
              <w:spacing w:after="0"/>
              <w:ind w:firstLine="311"/>
              <w:contextualSpacing/>
              <w:jc w:val="both"/>
              <w:rPr>
                <w:rFonts w:cs="Times New Roman"/>
                <w:bCs/>
                <w:sz w:val="24"/>
                <w:szCs w:val="24"/>
                <w:lang w:val="kk-KZ"/>
              </w:rPr>
            </w:pPr>
          </w:p>
          <w:p w14:paraId="1E51C99A" w14:textId="77777777" w:rsidR="0085691D" w:rsidRPr="00BA2A0D" w:rsidRDefault="0085691D" w:rsidP="008F4FA3">
            <w:pPr>
              <w:tabs>
                <w:tab w:val="left" w:pos="4650"/>
                <w:tab w:val="center" w:pos="7852"/>
              </w:tabs>
              <w:spacing w:after="0"/>
              <w:ind w:firstLine="311"/>
              <w:contextualSpacing/>
              <w:jc w:val="both"/>
              <w:rPr>
                <w:rFonts w:cs="Times New Roman"/>
                <w:bCs/>
                <w:sz w:val="24"/>
                <w:szCs w:val="24"/>
                <w:lang w:val="kk-KZ"/>
              </w:rPr>
            </w:pPr>
          </w:p>
          <w:p w14:paraId="42AFE6CC" w14:textId="77777777" w:rsidR="0085691D" w:rsidRDefault="0085691D" w:rsidP="008F4FA3">
            <w:pPr>
              <w:tabs>
                <w:tab w:val="left" w:pos="4650"/>
                <w:tab w:val="center" w:pos="7852"/>
              </w:tabs>
              <w:spacing w:after="0"/>
              <w:ind w:firstLine="311"/>
              <w:contextualSpacing/>
              <w:jc w:val="both"/>
              <w:rPr>
                <w:rFonts w:cs="Times New Roman"/>
                <w:bCs/>
                <w:sz w:val="24"/>
                <w:szCs w:val="24"/>
                <w:lang w:val="kk-KZ"/>
              </w:rPr>
            </w:pPr>
          </w:p>
          <w:p w14:paraId="7135EF61" w14:textId="77777777" w:rsidR="0085691D" w:rsidRPr="00BA2A0D" w:rsidRDefault="0085691D" w:rsidP="008F4FA3">
            <w:pPr>
              <w:tabs>
                <w:tab w:val="left" w:pos="4650"/>
                <w:tab w:val="center" w:pos="7852"/>
              </w:tabs>
              <w:spacing w:after="0"/>
              <w:ind w:firstLine="311"/>
              <w:contextualSpacing/>
              <w:jc w:val="both"/>
              <w:rPr>
                <w:rFonts w:cs="Times New Roman"/>
                <w:bCs/>
                <w:sz w:val="24"/>
                <w:szCs w:val="24"/>
                <w:lang w:val="kk-KZ"/>
              </w:rPr>
            </w:pPr>
          </w:p>
          <w:p w14:paraId="3D2D632F" w14:textId="77777777" w:rsidR="0085691D" w:rsidRPr="00BA2A0D" w:rsidRDefault="0085691D" w:rsidP="008F4FA3">
            <w:pPr>
              <w:tabs>
                <w:tab w:val="left" w:pos="4650"/>
                <w:tab w:val="center" w:pos="7852"/>
              </w:tabs>
              <w:spacing w:after="0"/>
              <w:ind w:firstLine="311"/>
              <w:contextualSpacing/>
              <w:jc w:val="both"/>
              <w:rPr>
                <w:rFonts w:cs="Times New Roman"/>
                <w:bCs/>
                <w:sz w:val="24"/>
                <w:szCs w:val="24"/>
                <w:lang w:val="kk-KZ"/>
              </w:rPr>
            </w:pPr>
          </w:p>
          <w:p w14:paraId="1142E129" w14:textId="77777777" w:rsidR="0085691D" w:rsidRPr="00BA2A0D" w:rsidRDefault="0085691D" w:rsidP="008F4FA3">
            <w:pPr>
              <w:spacing w:after="0"/>
              <w:ind w:firstLine="311"/>
              <w:jc w:val="both"/>
              <w:rPr>
                <w:rFonts w:cs="Times New Roman"/>
                <w:sz w:val="24"/>
                <w:szCs w:val="24"/>
                <w:lang w:val="kk-KZ"/>
              </w:rPr>
            </w:pPr>
            <w:r w:rsidRPr="00BA2A0D">
              <w:rPr>
                <w:rFonts w:cs="Times New Roman"/>
                <w:sz w:val="24"/>
                <w:szCs w:val="24"/>
                <w:lang w:val="kk-KZ"/>
              </w:rPr>
              <w:t xml:space="preserve">      3. Қоршаған ортаны қорғау саласындағы уәкілетті орган тұрмыстық қатты қалдықтарды басқару жөніндегі мемлекеттік-жекешелік әріптестік жобаларын іске асыру тәртібі мен шарттарын әзірлейді және бекітеді, оған мыналар кіреді:</w:t>
            </w:r>
          </w:p>
          <w:p w14:paraId="4DC4A8A0" w14:textId="77777777" w:rsidR="0085691D" w:rsidRPr="00BA2A0D" w:rsidRDefault="0085691D" w:rsidP="008F4FA3">
            <w:pPr>
              <w:spacing w:after="0"/>
              <w:ind w:firstLine="311"/>
              <w:jc w:val="both"/>
              <w:rPr>
                <w:rFonts w:cs="Times New Roman"/>
                <w:sz w:val="24"/>
                <w:szCs w:val="24"/>
                <w:lang w:val="kk-KZ"/>
              </w:rPr>
            </w:pPr>
            <w:r w:rsidRPr="00BA2A0D">
              <w:rPr>
                <w:rFonts w:cs="Times New Roman"/>
                <w:sz w:val="24"/>
                <w:szCs w:val="24"/>
                <w:lang w:val="kk-KZ"/>
              </w:rPr>
              <w:t>1) жекеше әріптесті айқындау жөніндегі конкурсты өткізу тәртібі мен шарттары;</w:t>
            </w:r>
          </w:p>
          <w:p w14:paraId="0C85EDF3" w14:textId="77777777" w:rsidR="0085691D" w:rsidRPr="00BA2A0D" w:rsidRDefault="0085691D" w:rsidP="008F4FA3">
            <w:pPr>
              <w:spacing w:after="0"/>
              <w:ind w:firstLine="311"/>
              <w:jc w:val="both"/>
              <w:rPr>
                <w:rFonts w:cs="Times New Roman"/>
                <w:sz w:val="24"/>
                <w:szCs w:val="24"/>
                <w:lang w:val="kk-KZ"/>
              </w:rPr>
            </w:pPr>
            <w:r w:rsidRPr="00BA2A0D">
              <w:rPr>
                <w:rFonts w:cs="Times New Roman"/>
                <w:sz w:val="24"/>
                <w:szCs w:val="24"/>
                <w:lang w:val="kk-KZ"/>
              </w:rPr>
              <w:t>2) мемлекеттік-жекешелік әріптестік жобасының үлгілік конкурстық құжаттамасы және үлгілік шарттар;</w:t>
            </w:r>
          </w:p>
          <w:p w14:paraId="0906455E" w14:textId="77777777" w:rsidR="0085691D" w:rsidRPr="00BA2A0D" w:rsidRDefault="0085691D" w:rsidP="008F4FA3">
            <w:pPr>
              <w:spacing w:after="0"/>
              <w:ind w:firstLine="311"/>
              <w:jc w:val="both"/>
              <w:rPr>
                <w:rFonts w:cs="Times New Roman"/>
                <w:sz w:val="24"/>
                <w:szCs w:val="24"/>
                <w:lang w:val="kk-KZ"/>
              </w:rPr>
            </w:pPr>
            <w:r w:rsidRPr="00BA2A0D">
              <w:rPr>
                <w:rFonts w:cs="Times New Roman"/>
                <w:sz w:val="24"/>
                <w:szCs w:val="24"/>
                <w:lang w:val="kk-KZ"/>
              </w:rPr>
              <w:t>3) жекеше әріптестің шығындарын өтеу тәртібі, шарттары және шектері;</w:t>
            </w:r>
          </w:p>
          <w:p w14:paraId="509FE291" w14:textId="77777777" w:rsidR="0085691D" w:rsidRPr="00BA2A0D" w:rsidRDefault="0085691D" w:rsidP="008F4FA3">
            <w:pPr>
              <w:spacing w:after="0"/>
              <w:ind w:firstLine="311"/>
              <w:jc w:val="both"/>
              <w:rPr>
                <w:rFonts w:cs="Times New Roman"/>
                <w:sz w:val="24"/>
                <w:szCs w:val="24"/>
                <w:lang w:val="kk-KZ"/>
              </w:rPr>
            </w:pPr>
            <w:r w:rsidRPr="00BA2A0D">
              <w:rPr>
                <w:rFonts w:cs="Times New Roman"/>
                <w:sz w:val="24"/>
                <w:szCs w:val="24"/>
                <w:lang w:val="kk-KZ"/>
              </w:rPr>
              <w:t xml:space="preserve"> 4) халық үшін тұрмыстық қатты қалдықтарды жинауға, тасымалдауға, </w:t>
            </w:r>
            <w:r w:rsidRPr="00BA2A0D">
              <w:rPr>
                <w:rFonts w:cs="Times New Roman"/>
                <w:sz w:val="24"/>
                <w:szCs w:val="24"/>
                <w:lang w:val="kk-KZ"/>
              </w:rPr>
              <w:lastRenderedPageBreak/>
              <w:t xml:space="preserve">сұрыптауға және көмуге арналған шекті тарифті </w:t>
            </w:r>
            <w:r w:rsidRPr="00BA2A0D">
              <w:rPr>
                <w:rFonts w:cs="Times New Roman"/>
                <w:b/>
                <w:bCs/>
                <w:sz w:val="24"/>
                <w:szCs w:val="24"/>
                <w:lang w:val="kk-KZ"/>
              </w:rPr>
              <w:t>әзірлеу</w:t>
            </w:r>
            <w:r w:rsidRPr="00BA2A0D">
              <w:rPr>
                <w:rFonts w:cs="Times New Roman"/>
                <w:sz w:val="24"/>
                <w:szCs w:val="24"/>
                <w:lang w:val="kk-KZ"/>
              </w:rPr>
              <w:t xml:space="preserve"> және бекіту тәртібі.</w:t>
            </w:r>
          </w:p>
          <w:p w14:paraId="20C3B017" w14:textId="77777777" w:rsidR="0085691D" w:rsidRDefault="0085691D" w:rsidP="008F4FA3">
            <w:pPr>
              <w:tabs>
                <w:tab w:val="left" w:pos="4650"/>
                <w:tab w:val="center" w:pos="7852"/>
              </w:tabs>
              <w:spacing w:after="0"/>
              <w:ind w:firstLine="311"/>
              <w:contextualSpacing/>
              <w:jc w:val="both"/>
              <w:rPr>
                <w:rFonts w:cs="Times New Roman"/>
                <w:bCs/>
                <w:sz w:val="24"/>
                <w:szCs w:val="24"/>
                <w:lang w:val="kk-KZ"/>
              </w:rPr>
            </w:pPr>
            <w:r w:rsidRPr="00BA2A0D">
              <w:rPr>
                <w:rFonts w:cs="Times New Roman"/>
                <w:sz w:val="24"/>
                <w:szCs w:val="24"/>
                <w:lang w:val="kk-KZ"/>
              </w:rPr>
              <w:t xml:space="preserve">     </w:t>
            </w:r>
            <w:r w:rsidRPr="00BA2A0D">
              <w:rPr>
                <w:rFonts w:cs="Times New Roman"/>
                <w:bCs/>
                <w:sz w:val="24"/>
                <w:szCs w:val="24"/>
                <w:lang w:val="kk-KZ"/>
              </w:rPr>
              <w:t>...</w:t>
            </w:r>
          </w:p>
          <w:p w14:paraId="0E472CEA" w14:textId="77777777" w:rsidR="0085691D" w:rsidRPr="00BA2A0D" w:rsidRDefault="0085691D" w:rsidP="008F4FA3">
            <w:pPr>
              <w:tabs>
                <w:tab w:val="left" w:pos="4650"/>
                <w:tab w:val="center" w:pos="7852"/>
              </w:tabs>
              <w:spacing w:after="0"/>
              <w:ind w:firstLine="311"/>
              <w:contextualSpacing/>
              <w:jc w:val="both"/>
              <w:rPr>
                <w:rFonts w:cs="Times New Roman"/>
                <w:bCs/>
                <w:sz w:val="24"/>
                <w:szCs w:val="24"/>
                <w:lang w:val="kk-KZ"/>
              </w:rPr>
            </w:pPr>
          </w:p>
          <w:p w14:paraId="5B92B638" w14:textId="77777777" w:rsidR="0085691D" w:rsidRPr="00BA2A0D" w:rsidRDefault="0085691D" w:rsidP="008F4FA3">
            <w:pPr>
              <w:tabs>
                <w:tab w:val="left" w:pos="4650"/>
                <w:tab w:val="center" w:pos="7852"/>
              </w:tabs>
              <w:spacing w:after="0"/>
              <w:ind w:firstLine="311"/>
              <w:contextualSpacing/>
              <w:jc w:val="both"/>
              <w:rPr>
                <w:rFonts w:eastAsia="Calibri" w:cs="Times New Roman"/>
                <w:sz w:val="24"/>
                <w:szCs w:val="24"/>
                <w:lang w:val="kk-KZ"/>
              </w:rPr>
            </w:pPr>
            <w:r w:rsidRPr="00BA2A0D">
              <w:rPr>
                <w:rFonts w:cs="Times New Roman"/>
                <w:sz w:val="24"/>
                <w:szCs w:val="24"/>
                <w:lang w:val="kk-KZ"/>
              </w:rPr>
              <w:t xml:space="preserve">      7.  Мемлекеттік-жекешелік әріптестіктің әрбір жобасы үшін тұрмыстық қатты қалдықтарды жинауға, тасымалдауға, сұрыптауға және көмуге арналған шекті тарифтің мөлшерін </w:t>
            </w:r>
            <w:r w:rsidRPr="00BA2A0D">
              <w:rPr>
                <w:rFonts w:cs="Times New Roman"/>
                <w:b/>
                <w:bCs/>
                <w:sz w:val="24"/>
                <w:szCs w:val="24"/>
                <w:lang w:val="kk-KZ"/>
              </w:rPr>
              <w:t>қоршаған ортаны қорғау саласындағы уәкілетті орган</w:t>
            </w:r>
            <w:r w:rsidRPr="00BA2A0D">
              <w:rPr>
                <w:rFonts w:cs="Times New Roman"/>
                <w:sz w:val="24"/>
                <w:szCs w:val="24"/>
                <w:lang w:val="kk-KZ"/>
              </w:rPr>
              <w:t xml:space="preserve"> әзірлеп, бекітеді және тиісті қаладағы, аудандағы көрсетілген операциялар бойынша нақты және инвестициялық шығыстарды көрсетеді.</w:t>
            </w:r>
          </w:p>
        </w:tc>
        <w:tc>
          <w:tcPr>
            <w:tcW w:w="4535" w:type="dxa"/>
            <w:tcBorders>
              <w:top w:val="single" w:sz="4" w:space="0" w:color="auto"/>
              <w:left w:val="single" w:sz="4" w:space="0" w:color="auto"/>
              <w:bottom w:val="single" w:sz="4" w:space="0" w:color="auto"/>
              <w:right w:val="single" w:sz="4" w:space="0" w:color="auto"/>
            </w:tcBorders>
          </w:tcPr>
          <w:p w14:paraId="26655870" w14:textId="77777777" w:rsidR="0085691D" w:rsidRPr="00BA2A0D" w:rsidRDefault="0085691D" w:rsidP="008F4FA3">
            <w:pPr>
              <w:spacing w:after="0"/>
              <w:ind w:firstLine="311"/>
              <w:jc w:val="both"/>
              <w:rPr>
                <w:rFonts w:cs="Times New Roman"/>
                <w:bCs/>
                <w:sz w:val="24"/>
                <w:szCs w:val="24"/>
                <w:lang w:val="kk-KZ"/>
              </w:rPr>
            </w:pPr>
            <w:r w:rsidRPr="00BA2A0D">
              <w:rPr>
                <w:rFonts w:cs="Times New Roman"/>
                <w:bCs/>
                <w:sz w:val="24"/>
                <w:szCs w:val="24"/>
                <w:lang w:val="kk-KZ"/>
              </w:rPr>
              <w:lastRenderedPageBreak/>
              <w:t>366-бап. Тұрмыстық қатты қалдықтарды басқару саласындағы мемлекеттік-жекешелік әріптестік</w:t>
            </w:r>
          </w:p>
          <w:p w14:paraId="18FE8F37" w14:textId="77777777" w:rsidR="0085691D" w:rsidRPr="00BA2A0D" w:rsidRDefault="0085691D" w:rsidP="008F4FA3">
            <w:pPr>
              <w:spacing w:after="0"/>
              <w:ind w:firstLine="311"/>
              <w:jc w:val="both"/>
              <w:rPr>
                <w:rFonts w:cs="Times New Roman"/>
                <w:b/>
                <w:sz w:val="24"/>
                <w:szCs w:val="24"/>
                <w:lang w:val="kk-KZ"/>
              </w:rPr>
            </w:pPr>
          </w:p>
          <w:p w14:paraId="78C8F23D" w14:textId="77777777" w:rsidR="0085691D" w:rsidRPr="00BA2A0D" w:rsidRDefault="0085691D" w:rsidP="008F4FA3">
            <w:pPr>
              <w:pStyle w:val="af"/>
              <w:widowControl w:val="0"/>
              <w:spacing w:before="0" w:beforeAutospacing="0" w:after="0" w:afterAutospacing="0"/>
              <w:ind w:firstLine="311"/>
              <w:jc w:val="both"/>
              <w:rPr>
                <w:lang w:val="kk-KZ"/>
              </w:rPr>
            </w:pPr>
            <w:r w:rsidRPr="00BA2A0D">
              <w:rPr>
                <w:lang w:val="kk-KZ"/>
              </w:rPr>
              <w:t xml:space="preserve">1. Инфрақұрылымды жобалау, салу, құру, реконструкциялау, жаңғырту мен пайдалану және қатты тұрмыстық қалдықтарды жинау, тасымалдау, сұрыптау, </w:t>
            </w:r>
            <w:r w:rsidRPr="00EE7B16">
              <w:rPr>
                <w:b/>
                <w:bCs/>
                <w:lang w:val="kk-KZ"/>
              </w:rPr>
              <w:t>қайта өңдеу,</w:t>
            </w:r>
            <w:r w:rsidRPr="00BA2A0D">
              <w:rPr>
                <w:lang w:val="kk-KZ"/>
              </w:rPr>
              <w:t xml:space="preserve"> </w:t>
            </w:r>
            <w:r w:rsidRPr="00EE7B16">
              <w:rPr>
                <w:lang w:val="kk-KZ"/>
              </w:rPr>
              <w:t xml:space="preserve"> </w:t>
            </w:r>
            <w:r w:rsidRPr="00BA2A0D">
              <w:rPr>
                <w:lang w:val="kk-KZ"/>
              </w:rPr>
              <w:t xml:space="preserve"> көму</w:t>
            </w:r>
            <w:r>
              <w:rPr>
                <w:lang w:val="kk-KZ"/>
              </w:rPr>
              <w:t>,</w:t>
            </w:r>
            <w:r w:rsidRPr="00BA2A0D">
              <w:rPr>
                <w:lang w:val="kk-KZ"/>
              </w:rPr>
              <w:t xml:space="preserve"> </w:t>
            </w:r>
            <w:r w:rsidRPr="00EE7B16">
              <w:rPr>
                <w:lang w:val="kk-KZ"/>
              </w:rPr>
              <w:t xml:space="preserve">кездейсоқ қоқыстарды </w:t>
            </w:r>
            <w:r w:rsidRPr="00BA2A0D">
              <w:rPr>
                <w:lang w:val="kk-KZ"/>
              </w:rPr>
              <w:t xml:space="preserve">жою жөніндегі қызметті жүзеге асыру (бұдан әрі – қатты тұрмыстық қалдықтарды басқару) Қазақстан Республикасының мемлекеттік-жекешелік әріптестік саласындағы заңнамасына сәйкес мемлекеттік-жекешелік әріптестік </w:t>
            </w:r>
            <w:r w:rsidRPr="00BA2A0D">
              <w:rPr>
                <w:lang w:val="kk-KZ"/>
              </w:rPr>
              <w:lastRenderedPageBreak/>
              <w:t>жобаларын іске асыру арқылы жүзеге асырылуы мүмкін.».</w:t>
            </w:r>
          </w:p>
          <w:p w14:paraId="50021661" w14:textId="77777777" w:rsidR="0085691D" w:rsidRPr="00BA2A0D" w:rsidRDefault="0085691D" w:rsidP="008F4FA3">
            <w:pPr>
              <w:spacing w:after="0"/>
              <w:ind w:firstLine="311"/>
              <w:jc w:val="both"/>
              <w:rPr>
                <w:rFonts w:cs="Times New Roman"/>
                <w:sz w:val="24"/>
                <w:szCs w:val="24"/>
                <w:lang w:val="kk-KZ"/>
              </w:rPr>
            </w:pPr>
            <w:r w:rsidRPr="00BA2A0D">
              <w:rPr>
                <w:rFonts w:cs="Times New Roman"/>
                <w:sz w:val="24"/>
                <w:szCs w:val="24"/>
                <w:lang w:val="kk-KZ"/>
              </w:rPr>
              <w:t xml:space="preserve">      Кездейсоқ қоқыстарды жою деп оларды жинақтауға немесе көмуге арналған арнайы белгіленген орындардан тыс орналастырылған қалдықтарды сұрыптау, залалсыздандыру, қайта өңдеу, кәдеге жарату немесе көму үшін арнайы бейімделген ұйымдарға жинау, тасымалдау және беру түсініледі.</w:t>
            </w:r>
          </w:p>
          <w:p w14:paraId="7B2169C4" w14:textId="77777777" w:rsidR="0085691D" w:rsidRPr="00BA2A0D" w:rsidRDefault="0085691D" w:rsidP="008F4FA3">
            <w:pPr>
              <w:spacing w:after="0"/>
              <w:ind w:firstLine="311"/>
              <w:jc w:val="both"/>
              <w:rPr>
                <w:rFonts w:cs="Times New Roman"/>
                <w:b/>
                <w:sz w:val="24"/>
                <w:szCs w:val="24"/>
                <w:lang w:val="kk-KZ"/>
              </w:rPr>
            </w:pPr>
            <w:r w:rsidRPr="00BA2A0D">
              <w:rPr>
                <w:rFonts w:cs="Times New Roman"/>
                <w:b/>
                <w:sz w:val="24"/>
                <w:szCs w:val="24"/>
                <w:lang w:val="kk-KZ"/>
              </w:rPr>
              <w:t>Стихиялық қоқыс үйінділерін жоюды аудандардың, аудандық және облыстық маңызы бар қалалардың республикалық маңызы бар қалалардың, астананың жергілікті атқарушы органдары ұйымдастырады.;</w:t>
            </w:r>
          </w:p>
          <w:p w14:paraId="4BE37EEF" w14:textId="77777777" w:rsidR="0085691D" w:rsidRPr="00BA2A0D" w:rsidRDefault="0085691D" w:rsidP="008F4FA3">
            <w:pPr>
              <w:tabs>
                <w:tab w:val="left" w:pos="4650"/>
                <w:tab w:val="center" w:pos="7852"/>
              </w:tabs>
              <w:spacing w:after="0"/>
              <w:ind w:firstLine="311"/>
              <w:contextualSpacing/>
              <w:jc w:val="both"/>
              <w:rPr>
                <w:rFonts w:cs="Times New Roman"/>
                <w:bCs/>
                <w:sz w:val="24"/>
                <w:szCs w:val="24"/>
                <w:lang w:val="kk-KZ"/>
              </w:rPr>
            </w:pPr>
            <w:r w:rsidRPr="00BA2A0D">
              <w:rPr>
                <w:rFonts w:cs="Times New Roman"/>
                <w:bCs/>
                <w:sz w:val="24"/>
                <w:szCs w:val="24"/>
                <w:lang w:val="kk-KZ"/>
              </w:rPr>
              <w:t>...</w:t>
            </w:r>
          </w:p>
          <w:p w14:paraId="7189850B" w14:textId="77777777" w:rsidR="0085691D" w:rsidRPr="00BA2A0D" w:rsidRDefault="0085691D" w:rsidP="008F4FA3">
            <w:pPr>
              <w:spacing w:after="0"/>
              <w:ind w:firstLine="311"/>
              <w:jc w:val="both"/>
              <w:rPr>
                <w:rFonts w:cs="Times New Roman"/>
                <w:sz w:val="24"/>
                <w:szCs w:val="24"/>
                <w:lang w:val="kk-KZ"/>
              </w:rPr>
            </w:pPr>
            <w:r w:rsidRPr="00BA2A0D">
              <w:rPr>
                <w:rFonts w:cs="Times New Roman"/>
                <w:sz w:val="24"/>
                <w:szCs w:val="24"/>
                <w:lang w:val="kk-KZ"/>
              </w:rPr>
              <w:t xml:space="preserve">      3.  Қоршаған ортаны қорғау саласындағы уәкілетті орган тұрмыстық қатты қалдықтарды басқару жөніндегі мемлекеттік-жекешелік әріптестік жобаларын іске асыру тәртібі мен шарттарын әзірлейді және бекітеді, оған мыналар кіреді:</w:t>
            </w:r>
          </w:p>
          <w:p w14:paraId="43C1D841" w14:textId="77777777" w:rsidR="0085691D" w:rsidRPr="00BA2A0D" w:rsidRDefault="0085691D" w:rsidP="008F4FA3">
            <w:pPr>
              <w:spacing w:after="0"/>
              <w:ind w:firstLine="311"/>
              <w:jc w:val="both"/>
              <w:rPr>
                <w:rFonts w:cs="Times New Roman"/>
                <w:sz w:val="24"/>
                <w:szCs w:val="24"/>
                <w:lang w:val="kk-KZ"/>
              </w:rPr>
            </w:pPr>
            <w:r w:rsidRPr="00BA2A0D">
              <w:rPr>
                <w:rFonts w:cs="Times New Roman"/>
                <w:sz w:val="24"/>
                <w:szCs w:val="24"/>
                <w:lang w:val="kk-KZ"/>
              </w:rPr>
              <w:t>1) жекеше әріптесті айқындау жөніндегі конкурсты өткізу тәртібі мен шарттары;</w:t>
            </w:r>
          </w:p>
          <w:p w14:paraId="7E9206C2" w14:textId="77777777" w:rsidR="0085691D" w:rsidRPr="00BA2A0D" w:rsidRDefault="0085691D" w:rsidP="008F4FA3">
            <w:pPr>
              <w:spacing w:after="0"/>
              <w:ind w:firstLine="311"/>
              <w:jc w:val="both"/>
              <w:rPr>
                <w:rFonts w:cs="Times New Roman"/>
                <w:sz w:val="24"/>
                <w:szCs w:val="24"/>
                <w:lang w:val="kk-KZ"/>
              </w:rPr>
            </w:pPr>
            <w:r w:rsidRPr="00BA2A0D">
              <w:rPr>
                <w:rFonts w:cs="Times New Roman"/>
                <w:sz w:val="24"/>
                <w:szCs w:val="24"/>
                <w:lang w:val="kk-KZ"/>
              </w:rPr>
              <w:t>2) мемлекеттік-жекешелік әріптестік жобасының үлгілік конкурстық құжаттамасы және үлгілік шарттар;</w:t>
            </w:r>
          </w:p>
          <w:p w14:paraId="431A35D0" w14:textId="77777777" w:rsidR="0085691D" w:rsidRPr="00BA2A0D" w:rsidRDefault="0085691D" w:rsidP="008F4FA3">
            <w:pPr>
              <w:spacing w:after="0"/>
              <w:ind w:firstLine="311"/>
              <w:jc w:val="both"/>
              <w:rPr>
                <w:rFonts w:cs="Times New Roman"/>
                <w:sz w:val="24"/>
                <w:szCs w:val="24"/>
                <w:lang w:val="kk-KZ"/>
              </w:rPr>
            </w:pPr>
            <w:r w:rsidRPr="00BA2A0D">
              <w:rPr>
                <w:rFonts w:cs="Times New Roman"/>
                <w:sz w:val="24"/>
                <w:szCs w:val="24"/>
                <w:lang w:val="kk-KZ"/>
              </w:rPr>
              <w:t>3) жекеше әріптестің шығындарын өтеу тәртібі, шарттары және шектері;</w:t>
            </w:r>
          </w:p>
          <w:p w14:paraId="5F8F57C9" w14:textId="77777777" w:rsidR="0085691D" w:rsidRPr="00BA2A0D" w:rsidRDefault="0085691D" w:rsidP="008F4FA3">
            <w:pPr>
              <w:spacing w:after="0"/>
              <w:ind w:firstLine="311"/>
              <w:jc w:val="both"/>
              <w:rPr>
                <w:rFonts w:cs="Times New Roman"/>
                <w:sz w:val="24"/>
                <w:szCs w:val="24"/>
                <w:lang w:val="kk-KZ"/>
              </w:rPr>
            </w:pPr>
            <w:r w:rsidRPr="00BA2A0D">
              <w:rPr>
                <w:rFonts w:cs="Times New Roman"/>
                <w:sz w:val="24"/>
                <w:szCs w:val="24"/>
                <w:lang w:val="kk-KZ"/>
              </w:rPr>
              <w:t xml:space="preserve">4) халық үшін тұрмыстық қатты қалдықтарды жинауға, тасымалдауға, сұрыптауға және көмуге арналған шекті </w:t>
            </w:r>
            <w:r w:rsidRPr="00BA2A0D">
              <w:rPr>
                <w:rFonts w:cs="Times New Roman"/>
                <w:sz w:val="24"/>
                <w:szCs w:val="24"/>
                <w:lang w:val="kk-KZ"/>
              </w:rPr>
              <w:lastRenderedPageBreak/>
              <w:t xml:space="preserve">тарифті </w:t>
            </w:r>
            <w:r w:rsidRPr="00BA2A0D">
              <w:rPr>
                <w:rFonts w:cs="Times New Roman"/>
                <w:b/>
                <w:bCs/>
                <w:sz w:val="24"/>
                <w:szCs w:val="24"/>
                <w:lang w:val="kk-KZ"/>
              </w:rPr>
              <w:t>қалыптастыру</w:t>
            </w:r>
            <w:r w:rsidRPr="00BA2A0D">
              <w:rPr>
                <w:rFonts w:cs="Times New Roman"/>
                <w:sz w:val="24"/>
                <w:szCs w:val="24"/>
                <w:lang w:val="kk-KZ"/>
              </w:rPr>
              <w:t xml:space="preserve"> және бекіту тәртібі.</w:t>
            </w:r>
          </w:p>
          <w:p w14:paraId="19279117" w14:textId="77777777" w:rsidR="0085691D" w:rsidRPr="00BA2A0D" w:rsidRDefault="0085691D" w:rsidP="008F4FA3">
            <w:pPr>
              <w:tabs>
                <w:tab w:val="left" w:pos="4650"/>
                <w:tab w:val="center" w:pos="7852"/>
              </w:tabs>
              <w:spacing w:after="0"/>
              <w:ind w:firstLine="311"/>
              <w:contextualSpacing/>
              <w:jc w:val="both"/>
              <w:rPr>
                <w:rFonts w:cs="Times New Roman"/>
                <w:bCs/>
                <w:sz w:val="24"/>
                <w:szCs w:val="24"/>
                <w:lang w:val="kk-KZ"/>
              </w:rPr>
            </w:pPr>
            <w:r w:rsidRPr="00BA2A0D">
              <w:rPr>
                <w:rFonts w:cs="Times New Roman"/>
                <w:sz w:val="24"/>
                <w:szCs w:val="24"/>
                <w:lang w:val="kk-KZ"/>
              </w:rPr>
              <w:t xml:space="preserve">    </w:t>
            </w:r>
            <w:r w:rsidRPr="00BA2A0D">
              <w:rPr>
                <w:rFonts w:cs="Times New Roman"/>
                <w:bCs/>
                <w:sz w:val="24"/>
                <w:szCs w:val="24"/>
                <w:lang w:val="kk-KZ"/>
              </w:rPr>
              <w:t>...</w:t>
            </w:r>
          </w:p>
          <w:p w14:paraId="1DF5D562" w14:textId="77777777" w:rsidR="0085691D" w:rsidRPr="00BA2A0D" w:rsidRDefault="0085691D" w:rsidP="008F4FA3">
            <w:pPr>
              <w:spacing w:after="0"/>
              <w:ind w:firstLine="311"/>
              <w:jc w:val="both"/>
              <w:rPr>
                <w:rFonts w:cs="Times New Roman"/>
                <w:sz w:val="24"/>
                <w:szCs w:val="24"/>
                <w:lang w:val="kk-KZ"/>
              </w:rPr>
            </w:pPr>
            <w:r w:rsidRPr="00BA2A0D">
              <w:rPr>
                <w:rFonts w:cs="Times New Roman"/>
                <w:sz w:val="24"/>
                <w:szCs w:val="24"/>
                <w:lang w:val="kk-KZ"/>
              </w:rPr>
              <w:t xml:space="preserve">       7.  Мемлекеттік-жекешелік әріптестіктің әрбір жобасы үшін тұрмыстық қатты қалдықтарды жинауға, тасымалдауға, сұрыптауға және көмуге арналған шекті тарифтің мөлшерін  аудандардың, аудандық және облыстық маңызы бар қалалардың, республикалық маңызы бар қалалардың, астананың жергілікті атқарушы органдарына  әзірлеп, бекітеді және тиісті қаладағы, аудандағы көрсетілген операциялар бойынша нақты және инвестициялық шығыстарды көрсетеді.</w:t>
            </w:r>
          </w:p>
        </w:tc>
        <w:tc>
          <w:tcPr>
            <w:tcW w:w="3970" w:type="dxa"/>
            <w:tcBorders>
              <w:top w:val="single" w:sz="4" w:space="0" w:color="auto"/>
              <w:left w:val="single" w:sz="4" w:space="0" w:color="auto"/>
              <w:bottom w:val="single" w:sz="4" w:space="0" w:color="auto"/>
              <w:right w:val="single" w:sz="4" w:space="0" w:color="auto"/>
            </w:tcBorders>
          </w:tcPr>
          <w:p w14:paraId="7B07C2A6" w14:textId="77777777" w:rsidR="0085691D" w:rsidRPr="00BA2A0D" w:rsidRDefault="0085691D" w:rsidP="008F4FA3">
            <w:pPr>
              <w:spacing w:after="0"/>
              <w:jc w:val="both"/>
              <w:rPr>
                <w:rFonts w:cs="Times New Roman"/>
                <w:i/>
                <w:sz w:val="24"/>
                <w:szCs w:val="24"/>
                <w:lang w:val="kk-KZ"/>
              </w:rPr>
            </w:pPr>
            <w:r w:rsidRPr="00BA2A0D">
              <w:rPr>
                <w:rFonts w:cs="Times New Roman"/>
                <w:i/>
                <w:sz w:val="24"/>
                <w:szCs w:val="24"/>
                <w:lang w:val="kk-KZ"/>
              </w:rPr>
              <w:lastRenderedPageBreak/>
              <w:t>1-тармақ бойынша</w:t>
            </w:r>
          </w:p>
          <w:p w14:paraId="73C36764" w14:textId="77777777" w:rsidR="0085691D" w:rsidRPr="00BA2A0D" w:rsidRDefault="0085691D" w:rsidP="008F4FA3">
            <w:pPr>
              <w:spacing w:after="0"/>
              <w:jc w:val="both"/>
              <w:rPr>
                <w:rFonts w:cs="Times New Roman"/>
                <w:sz w:val="24"/>
                <w:szCs w:val="24"/>
                <w:lang w:val="kk-KZ"/>
              </w:rPr>
            </w:pPr>
            <w:r w:rsidRPr="00BA2A0D">
              <w:rPr>
                <w:rFonts w:cs="Times New Roman"/>
                <w:sz w:val="24"/>
                <w:szCs w:val="24"/>
                <w:lang w:val="kk-KZ"/>
              </w:rPr>
              <w:t>ҚР-ның жасыл экономикаға көшуі жөніндегі Тұжырымдамаға сәйкес қалдықтарды басқару саласындағы негізгі индикатор – қалдықтарды қайта өңдеу үлесін ұлғайту қажет. Қолданыстағы редакцияда қалдықтарды басқару саласындағы осы негізгі қайта өңдеу операциясы жоқ.</w:t>
            </w:r>
          </w:p>
          <w:p w14:paraId="2A6268BB" w14:textId="77777777" w:rsidR="0085691D" w:rsidRPr="00BA2A0D" w:rsidRDefault="0085691D" w:rsidP="008F4FA3">
            <w:pPr>
              <w:spacing w:after="0"/>
              <w:jc w:val="both"/>
              <w:rPr>
                <w:rFonts w:cs="Times New Roman"/>
                <w:sz w:val="24"/>
                <w:szCs w:val="24"/>
                <w:lang w:val="kk-KZ"/>
              </w:rPr>
            </w:pPr>
          </w:p>
          <w:p w14:paraId="1C589C16" w14:textId="77777777" w:rsidR="0085691D" w:rsidRPr="00BA2A0D" w:rsidRDefault="0085691D" w:rsidP="008F4FA3">
            <w:pPr>
              <w:spacing w:after="0"/>
              <w:jc w:val="both"/>
              <w:rPr>
                <w:rFonts w:cs="Times New Roman"/>
                <w:i/>
                <w:sz w:val="24"/>
                <w:szCs w:val="24"/>
                <w:lang w:val="kk-KZ"/>
              </w:rPr>
            </w:pPr>
            <w:r w:rsidRPr="00BA2A0D">
              <w:rPr>
                <w:rFonts w:cs="Times New Roman"/>
                <w:i/>
                <w:sz w:val="24"/>
                <w:szCs w:val="24"/>
                <w:lang w:val="kk-KZ"/>
              </w:rPr>
              <w:t xml:space="preserve">3-тармақ бойынша </w:t>
            </w:r>
          </w:p>
          <w:p w14:paraId="0E68BCC8" w14:textId="77777777" w:rsidR="0085691D" w:rsidRPr="00BA2A0D" w:rsidRDefault="0085691D" w:rsidP="008F4FA3">
            <w:pPr>
              <w:spacing w:after="0"/>
              <w:jc w:val="both"/>
              <w:rPr>
                <w:rFonts w:cs="Times New Roman"/>
                <w:sz w:val="24"/>
                <w:szCs w:val="24"/>
                <w:lang w:val="kk-KZ"/>
              </w:rPr>
            </w:pPr>
            <w:r w:rsidRPr="00BA2A0D">
              <w:rPr>
                <w:rFonts w:cs="Times New Roman"/>
                <w:sz w:val="24"/>
                <w:szCs w:val="24"/>
                <w:lang w:val="kk-KZ"/>
              </w:rPr>
              <w:t>Редакциялық өңдеу</w:t>
            </w:r>
          </w:p>
          <w:p w14:paraId="631EEE64" w14:textId="77777777" w:rsidR="0085691D" w:rsidRPr="00BA2A0D" w:rsidRDefault="0085691D" w:rsidP="008F4FA3">
            <w:pPr>
              <w:spacing w:after="0"/>
              <w:jc w:val="both"/>
              <w:rPr>
                <w:rFonts w:cs="Times New Roman"/>
                <w:i/>
                <w:sz w:val="24"/>
                <w:szCs w:val="24"/>
                <w:lang w:val="kk-KZ"/>
              </w:rPr>
            </w:pPr>
          </w:p>
          <w:p w14:paraId="34AC52D6" w14:textId="77777777" w:rsidR="0085691D" w:rsidRPr="00BA2A0D" w:rsidRDefault="0085691D" w:rsidP="008F4FA3">
            <w:pPr>
              <w:spacing w:after="0"/>
              <w:jc w:val="both"/>
              <w:rPr>
                <w:rFonts w:cs="Times New Roman"/>
                <w:i/>
                <w:sz w:val="24"/>
                <w:szCs w:val="24"/>
                <w:lang w:val="kk-KZ"/>
              </w:rPr>
            </w:pPr>
            <w:r w:rsidRPr="00BA2A0D">
              <w:rPr>
                <w:rFonts w:cs="Times New Roman"/>
                <w:i/>
                <w:sz w:val="24"/>
                <w:szCs w:val="24"/>
                <w:lang w:val="kk-KZ"/>
              </w:rPr>
              <w:t>7-тармақ бойынша</w:t>
            </w:r>
          </w:p>
          <w:p w14:paraId="51F2B3C8" w14:textId="77777777" w:rsidR="0085691D" w:rsidRPr="00BA2A0D" w:rsidRDefault="0085691D" w:rsidP="008F4FA3">
            <w:pPr>
              <w:spacing w:after="0"/>
              <w:jc w:val="both"/>
              <w:rPr>
                <w:rFonts w:cs="Times New Roman"/>
                <w:sz w:val="24"/>
                <w:szCs w:val="24"/>
                <w:lang w:val="kk-KZ"/>
              </w:rPr>
            </w:pPr>
            <w:r w:rsidRPr="00BA2A0D">
              <w:rPr>
                <w:rFonts w:cs="Times New Roman"/>
                <w:sz w:val="24"/>
                <w:szCs w:val="24"/>
                <w:lang w:val="kk-KZ"/>
              </w:rPr>
              <w:lastRenderedPageBreak/>
              <w:t xml:space="preserve">ҚР Экологиялық кодексінің 366-бабының 6-тармағына сәйкес ӨКМ Операторы МЖӘ жобасы шеңберінде ҚТҚ жинауға, тасымалдауға, сұрыптауға және көмуге арналған шекті тариф пен халық үшін ағымдағы тариф арасындағы айырмашылықты өтейді. </w:t>
            </w:r>
          </w:p>
          <w:p w14:paraId="66E7E9E7" w14:textId="77777777" w:rsidR="0085691D" w:rsidRPr="00BA2A0D" w:rsidRDefault="0085691D" w:rsidP="008F4FA3">
            <w:pPr>
              <w:spacing w:after="0"/>
              <w:jc w:val="both"/>
              <w:rPr>
                <w:rFonts w:cs="Times New Roman"/>
                <w:sz w:val="24"/>
                <w:szCs w:val="24"/>
                <w:lang w:val="kk-KZ"/>
              </w:rPr>
            </w:pPr>
            <w:r w:rsidRPr="00BA2A0D">
              <w:rPr>
                <w:rFonts w:cs="Times New Roman"/>
                <w:sz w:val="24"/>
                <w:szCs w:val="24"/>
                <w:lang w:val="kk-KZ"/>
              </w:rPr>
              <w:t>Кодекстің 366-бабының 7-тармағына сәйкес МЖӘ-нің әрбір жобасы үшін шекті тарифтің мөлшерін қоршаған ортаны қорғау саласындағы уәкілетті орган әзірлейді және бекітеді және тиісті қалада, ауданда көрсетілген операциялар бойынша нақты және инвестициялық шығыстарды көрсетеді.</w:t>
            </w:r>
          </w:p>
          <w:p w14:paraId="6A05327C" w14:textId="77777777" w:rsidR="0085691D" w:rsidRPr="00BA2A0D" w:rsidRDefault="0085691D" w:rsidP="008F4FA3">
            <w:pPr>
              <w:spacing w:after="0"/>
              <w:jc w:val="center"/>
              <w:rPr>
                <w:rFonts w:cs="Times New Roman"/>
                <w:sz w:val="24"/>
                <w:szCs w:val="24"/>
                <w:lang w:val="kk-KZ"/>
              </w:rPr>
            </w:pPr>
            <w:r w:rsidRPr="00BA2A0D">
              <w:rPr>
                <w:rFonts w:cs="Times New Roman"/>
                <w:sz w:val="24"/>
                <w:szCs w:val="24"/>
                <w:lang w:val="kk-KZ"/>
              </w:rPr>
              <w:t xml:space="preserve">Бұл ретте, қоршаған ортаны қорғау саласындағы уәкілетті орган қоршаған ортаны қорғау саласындағы басшылықты және салааралық үйлестіруді жүзеге асыратын орталық атқарушы орган болып табылады. Өз кезегінде, әкімдіктер  </w:t>
            </w:r>
          </w:p>
          <w:p w14:paraId="646EAAA4" w14:textId="77777777" w:rsidR="0085691D" w:rsidRPr="00BA2A0D" w:rsidRDefault="0085691D" w:rsidP="008F4FA3">
            <w:pPr>
              <w:spacing w:after="0"/>
              <w:jc w:val="both"/>
              <w:rPr>
                <w:rFonts w:cs="Times New Roman"/>
                <w:sz w:val="24"/>
                <w:szCs w:val="24"/>
                <w:lang w:val="kk-KZ"/>
              </w:rPr>
            </w:pPr>
            <w:r w:rsidRPr="00BA2A0D">
              <w:rPr>
                <w:rFonts w:cs="Times New Roman"/>
                <w:sz w:val="24"/>
                <w:szCs w:val="24"/>
                <w:lang w:val="kk-KZ"/>
              </w:rPr>
              <w:t xml:space="preserve">кодекске сәйкес ҚТҚ-ға тарифтерді әзірлейді және бекітеді (яғни, тарифті әзірлеу кезінде нақты қажеттілікті көреді) және «Мемлекеттік-жекешелік әріптестік туралы» ҚРЗ 8-бабының 2-тармағына сәйкес, қалдықтарды басқару саласындағы МЖӘ-нің бұл </w:t>
            </w:r>
            <w:r w:rsidRPr="00BA2A0D">
              <w:rPr>
                <w:rFonts w:cs="Times New Roman"/>
                <w:sz w:val="24"/>
                <w:szCs w:val="24"/>
                <w:lang w:val="kk-KZ"/>
              </w:rPr>
              <w:lastRenderedPageBreak/>
              <w:t>жобалары жергілікті жобалар болып табылады.</w:t>
            </w:r>
          </w:p>
          <w:p w14:paraId="04954F7E" w14:textId="77777777" w:rsidR="0085691D" w:rsidRPr="00BA2A0D" w:rsidRDefault="0085691D" w:rsidP="008F4FA3">
            <w:pPr>
              <w:spacing w:after="0"/>
              <w:jc w:val="both"/>
              <w:rPr>
                <w:rFonts w:cs="Times New Roman"/>
                <w:sz w:val="24"/>
                <w:szCs w:val="24"/>
                <w:lang w:val="kk-KZ"/>
              </w:rPr>
            </w:pPr>
            <w:r w:rsidRPr="00BA2A0D">
              <w:rPr>
                <w:rFonts w:cs="Times New Roman"/>
                <w:sz w:val="24"/>
                <w:szCs w:val="24"/>
                <w:lang w:val="kk-KZ"/>
              </w:rPr>
              <w:t>Осыған байланысты шекті тарифтерді бекіту әкімдіктерге жүктелсін.</w:t>
            </w:r>
          </w:p>
          <w:p w14:paraId="6F173630" w14:textId="77777777" w:rsidR="0085691D" w:rsidRPr="00BA2A0D" w:rsidRDefault="0085691D" w:rsidP="008F4FA3">
            <w:pPr>
              <w:spacing w:after="0"/>
              <w:contextualSpacing/>
              <w:jc w:val="both"/>
              <w:rPr>
                <w:rFonts w:cs="Times New Roman"/>
                <w:i/>
                <w:sz w:val="24"/>
                <w:szCs w:val="24"/>
                <w:lang w:val="kk-KZ"/>
              </w:rPr>
            </w:pPr>
            <w:r w:rsidRPr="00BA2A0D">
              <w:rPr>
                <w:rFonts w:cs="Times New Roman"/>
                <w:sz w:val="24"/>
                <w:szCs w:val="24"/>
                <w:lang w:val="kk-KZ"/>
              </w:rPr>
              <w:t>Осы қағидаларды бекіту ҚР Премьер-Министрінің 2021 жылғы 27 наурыздағы № 67-ө өкімімен көзделген. .</w:t>
            </w:r>
          </w:p>
        </w:tc>
      </w:tr>
      <w:tr w:rsidR="0085691D" w:rsidRPr="0085691D" w14:paraId="665FCF2F" w14:textId="77777777" w:rsidTr="008F4FA3">
        <w:trPr>
          <w:trHeight w:val="20"/>
        </w:trPr>
        <w:tc>
          <w:tcPr>
            <w:tcW w:w="568" w:type="dxa"/>
            <w:shd w:val="clear" w:color="auto" w:fill="auto"/>
          </w:tcPr>
          <w:p w14:paraId="16E9D78D" w14:textId="77777777" w:rsidR="0085691D" w:rsidRPr="00BA2A0D" w:rsidRDefault="0085691D" w:rsidP="008F4FA3">
            <w:pPr>
              <w:numPr>
                <w:ilvl w:val="0"/>
                <w:numId w:val="1"/>
              </w:numPr>
              <w:spacing w:after="0"/>
              <w:ind w:left="0" w:firstLine="0"/>
              <w:contextualSpacing/>
              <w:jc w:val="both"/>
              <w:rPr>
                <w:rFonts w:eastAsia="Times New Roman" w:cs="Times New Roman"/>
                <w:b/>
                <w:sz w:val="24"/>
                <w:szCs w:val="24"/>
                <w:lang w:val="kk-KZ"/>
              </w:rPr>
            </w:pPr>
          </w:p>
        </w:tc>
        <w:tc>
          <w:tcPr>
            <w:tcW w:w="1276" w:type="dxa"/>
            <w:tcBorders>
              <w:top w:val="single" w:sz="4" w:space="0" w:color="auto"/>
              <w:left w:val="single" w:sz="4" w:space="0" w:color="auto"/>
              <w:bottom w:val="single" w:sz="4" w:space="0" w:color="auto"/>
              <w:right w:val="single" w:sz="4" w:space="0" w:color="auto"/>
            </w:tcBorders>
          </w:tcPr>
          <w:p w14:paraId="23FF03DB" w14:textId="77777777" w:rsidR="0085691D" w:rsidRPr="00BA2A0D" w:rsidRDefault="0085691D" w:rsidP="008F4FA3">
            <w:pPr>
              <w:spacing w:after="0"/>
              <w:contextualSpacing/>
              <w:jc w:val="center"/>
              <w:rPr>
                <w:rFonts w:cs="Times New Roman"/>
                <w:sz w:val="24"/>
                <w:szCs w:val="24"/>
              </w:rPr>
            </w:pPr>
            <w:r w:rsidRPr="00BA2A0D">
              <w:rPr>
                <w:rFonts w:cs="Times New Roman"/>
                <w:sz w:val="24"/>
                <w:szCs w:val="24"/>
              </w:rPr>
              <w:t>38</w:t>
            </w:r>
            <w:r w:rsidRPr="00BA2A0D">
              <w:rPr>
                <w:rFonts w:cs="Times New Roman"/>
                <w:sz w:val="24"/>
                <w:szCs w:val="24"/>
                <w:lang w:val="kk-KZ"/>
              </w:rPr>
              <w:t>4</w:t>
            </w:r>
            <w:r w:rsidRPr="00BA2A0D">
              <w:rPr>
                <w:rFonts w:cs="Times New Roman"/>
                <w:sz w:val="24"/>
                <w:szCs w:val="24"/>
              </w:rPr>
              <w:t xml:space="preserve">-бабы </w:t>
            </w:r>
          </w:p>
          <w:p w14:paraId="0943B4EA" w14:textId="77777777" w:rsidR="0085691D" w:rsidRPr="00BA2A0D" w:rsidRDefault="0085691D" w:rsidP="008F4FA3">
            <w:pPr>
              <w:spacing w:after="0"/>
              <w:contextualSpacing/>
              <w:jc w:val="center"/>
              <w:rPr>
                <w:rFonts w:cs="Times New Roman"/>
                <w:sz w:val="24"/>
                <w:szCs w:val="24"/>
                <w:lang w:val="kk-KZ"/>
              </w:rPr>
            </w:pPr>
            <w:r w:rsidRPr="00BA2A0D">
              <w:rPr>
                <w:rFonts w:cs="Times New Roman"/>
                <w:sz w:val="24"/>
                <w:szCs w:val="24"/>
                <w:lang w:val="kk-KZ"/>
              </w:rPr>
              <w:t>3- және 4</w:t>
            </w:r>
            <w:r w:rsidRPr="00BA2A0D">
              <w:rPr>
                <w:rFonts w:cs="Times New Roman"/>
                <w:sz w:val="24"/>
                <w:szCs w:val="24"/>
              </w:rPr>
              <w:t>-</w:t>
            </w:r>
            <w:proofErr w:type="spellStart"/>
            <w:r w:rsidRPr="00BA2A0D">
              <w:rPr>
                <w:rFonts w:cs="Times New Roman"/>
                <w:sz w:val="24"/>
                <w:szCs w:val="24"/>
              </w:rPr>
              <w:t>тарма</w:t>
            </w:r>
            <w:proofErr w:type="spellEnd"/>
            <w:r w:rsidRPr="00BA2A0D">
              <w:rPr>
                <w:rFonts w:cs="Times New Roman"/>
                <w:sz w:val="24"/>
                <w:szCs w:val="24"/>
                <w:lang w:val="kk-KZ"/>
              </w:rPr>
              <w:t>қтары</w:t>
            </w:r>
          </w:p>
        </w:tc>
        <w:tc>
          <w:tcPr>
            <w:tcW w:w="4535" w:type="dxa"/>
            <w:tcBorders>
              <w:top w:val="single" w:sz="4" w:space="0" w:color="auto"/>
              <w:left w:val="single" w:sz="4" w:space="0" w:color="auto"/>
              <w:bottom w:val="single" w:sz="4" w:space="0" w:color="auto"/>
              <w:right w:val="single" w:sz="4" w:space="0" w:color="auto"/>
            </w:tcBorders>
          </w:tcPr>
          <w:p w14:paraId="05802C02" w14:textId="77777777" w:rsidR="0085691D" w:rsidRPr="00BA2A0D" w:rsidRDefault="0085691D" w:rsidP="008F4FA3">
            <w:pPr>
              <w:spacing w:after="0"/>
              <w:ind w:firstLine="311"/>
              <w:jc w:val="both"/>
              <w:rPr>
                <w:rFonts w:cs="Times New Roman"/>
                <w:sz w:val="24"/>
                <w:szCs w:val="24"/>
                <w:lang w:val="kk-KZ"/>
              </w:rPr>
            </w:pPr>
            <w:r w:rsidRPr="00BA2A0D">
              <w:rPr>
                <w:rFonts w:cs="Times New Roman"/>
                <w:sz w:val="24"/>
                <w:szCs w:val="24"/>
                <w:lang w:val="kk-KZ"/>
              </w:rPr>
              <w:t>384-бап. Қалдықтардың мемлекеттік кадастрын жүргізу</w:t>
            </w:r>
          </w:p>
          <w:p w14:paraId="212508A5" w14:textId="77777777" w:rsidR="0085691D" w:rsidRPr="00BA2A0D" w:rsidRDefault="0085691D" w:rsidP="008F4FA3">
            <w:pPr>
              <w:spacing w:after="0"/>
              <w:ind w:firstLine="311"/>
              <w:jc w:val="both"/>
              <w:rPr>
                <w:rFonts w:cs="Times New Roman"/>
                <w:sz w:val="24"/>
                <w:szCs w:val="24"/>
                <w:lang w:val="kk-KZ"/>
              </w:rPr>
            </w:pPr>
          </w:p>
          <w:p w14:paraId="24C95319" w14:textId="77777777" w:rsidR="0085691D" w:rsidRPr="00BA2A0D" w:rsidRDefault="0085691D" w:rsidP="008F4FA3">
            <w:pPr>
              <w:spacing w:after="0"/>
              <w:ind w:firstLine="311"/>
              <w:jc w:val="both"/>
              <w:rPr>
                <w:rFonts w:cs="Times New Roman"/>
                <w:sz w:val="24"/>
                <w:szCs w:val="24"/>
                <w:lang w:val="kk-KZ"/>
              </w:rPr>
            </w:pPr>
            <w:r w:rsidRPr="00BA2A0D">
              <w:rPr>
                <w:rFonts w:cs="Times New Roman"/>
                <w:sz w:val="24"/>
                <w:szCs w:val="24"/>
                <w:lang w:val="kk-KZ"/>
              </w:rPr>
              <w:t xml:space="preserve">3. Осы баптың 1-тармағының 2) тармақшасында көрсетілген құжаттама есепті </w:t>
            </w:r>
            <w:r w:rsidRPr="00EE7B16">
              <w:rPr>
                <w:rFonts w:cs="Times New Roman"/>
                <w:b/>
                <w:bCs/>
                <w:sz w:val="24"/>
                <w:szCs w:val="24"/>
                <w:lang w:val="kk-KZ"/>
              </w:rPr>
              <w:t>жылдан кейінгі</w:t>
            </w:r>
            <w:r w:rsidRPr="00BA2A0D">
              <w:rPr>
                <w:rFonts w:cs="Times New Roman"/>
                <w:sz w:val="24"/>
                <w:szCs w:val="24"/>
                <w:lang w:val="kk-KZ"/>
              </w:rPr>
              <w:t xml:space="preserve"> жылдың 1 қаңтарындағы жағдай бойынша 1 наурызына дейін </w:t>
            </w:r>
            <w:r w:rsidRPr="00BA2A0D">
              <w:rPr>
                <w:rFonts w:cs="Times New Roman"/>
                <w:b/>
                <w:sz w:val="24"/>
                <w:szCs w:val="24"/>
                <w:lang w:val="kk-KZ"/>
              </w:rPr>
              <w:t>қағаз жеткізгіште және (немесе) оны қалдықтардың мемлекеттік кадастрының ақпараттық жүйесінде</w:t>
            </w:r>
            <w:r w:rsidRPr="00BA2A0D">
              <w:rPr>
                <w:rFonts w:cs="Times New Roman"/>
                <w:sz w:val="24"/>
                <w:szCs w:val="24"/>
                <w:lang w:val="kk-KZ"/>
              </w:rPr>
              <w:t xml:space="preserve"> толтыру және объект операторының ақпаратты беруге жауапты лауазымды адамының электрондық цифрлық қолтаңбасымен қол қою арқылы электрондық нысанда </w:t>
            </w:r>
            <w:r w:rsidRPr="00EE7B16">
              <w:rPr>
                <w:rFonts w:cs="Times New Roman"/>
                <w:b/>
                <w:bCs/>
                <w:sz w:val="24"/>
                <w:szCs w:val="24"/>
                <w:lang w:val="kk-KZ"/>
              </w:rPr>
              <w:t>жыл сайын</w:t>
            </w:r>
            <w:r w:rsidRPr="00BA2A0D">
              <w:rPr>
                <w:rFonts w:cs="Times New Roman"/>
                <w:sz w:val="24"/>
                <w:szCs w:val="24"/>
                <w:lang w:val="kk-KZ"/>
              </w:rPr>
              <w:t xml:space="preserve"> ұсынылады.</w:t>
            </w:r>
          </w:p>
          <w:p w14:paraId="5A859F8D" w14:textId="77777777" w:rsidR="0085691D" w:rsidRPr="00BA2A0D" w:rsidRDefault="0085691D" w:rsidP="008F4FA3">
            <w:pPr>
              <w:spacing w:after="0"/>
              <w:ind w:firstLine="311"/>
              <w:jc w:val="both"/>
              <w:rPr>
                <w:rFonts w:cs="Times New Roman"/>
                <w:sz w:val="24"/>
                <w:szCs w:val="24"/>
                <w:lang w:val="kk-KZ"/>
              </w:rPr>
            </w:pPr>
          </w:p>
          <w:p w14:paraId="5346CA46" w14:textId="77777777" w:rsidR="0085691D" w:rsidRPr="00BA2A0D" w:rsidRDefault="0085691D" w:rsidP="008F4FA3">
            <w:pPr>
              <w:spacing w:after="0"/>
              <w:ind w:firstLine="311"/>
              <w:jc w:val="both"/>
              <w:rPr>
                <w:rFonts w:cs="Times New Roman"/>
                <w:sz w:val="24"/>
                <w:szCs w:val="24"/>
                <w:lang w:val="kk-KZ"/>
              </w:rPr>
            </w:pPr>
          </w:p>
          <w:p w14:paraId="5DCAC867" w14:textId="77777777" w:rsidR="0085691D" w:rsidRPr="00BA2A0D" w:rsidRDefault="0085691D" w:rsidP="008F4FA3">
            <w:pPr>
              <w:spacing w:after="0"/>
              <w:ind w:firstLine="311"/>
              <w:jc w:val="both"/>
              <w:rPr>
                <w:rFonts w:cs="Times New Roman"/>
                <w:sz w:val="24"/>
                <w:szCs w:val="24"/>
                <w:lang w:val="kk-KZ"/>
              </w:rPr>
            </w:pPr>
            <w:r w:rsidRPr="00BA2A0D">
              <w:rPr>
                <w:rFonts w:cs="Times New Roman"/>
                <w:sz w:val="24"/>
                <w:szCs w:val="24"/>
                <w:lang w:val="kk-KZ"/>
              </w:rPr>
              <w:t xml:space="preserve">4. Осы баптың 1-тармағының 1) және 3) тармақшаларында көрсетілген </w:t>
            </w:r>
            <w:r w:rsidRPr="00BA2A0D">
              <w:rPr>
                <w:rFonts w:cs="Times New Roman"/>
                <w:sz w:val="24"/>
                <w:szCs w:val="24"/>
                <w:lang w:val="kk-KZ"/>
              </w:rPr>
              <w:lastRenderedPageBreak/>
              <w:t xml:space="preserve">құжаттама өзгерген жағдайда ол </w:t>
            </w:r>
            <w:r w:rsidRPr="00BA2A0D">
              <w:rPr>
                <w:rFonts w:cs="Times New Roman"/>
                <w:b/>
                <w:sz w:val="24"/>
                <w:szCs w:val="24"/>
                <w:lang w:val="kk-KZ"/>
              </w:rPr>
              <w:t>қағаз жеткізгіште және (немесе)</w:t>
            </w:r>
            <w:r w:rsidRPr="00BA2A0D">
              <w:rPr>
                <w:rFonts w:cs="Times New Roman"/>
                <w:sz w:val="24"/>
                <w:szCs w:val="24"/>
                <w:lang w:val="kk-KZ"/>
              </w:rPr>
              <w:t xml:space="preserve"> оны </w:t>
            </w:r>
            <w:r w:rsidRPr="00BA2A0D">
              <w:rPr>
                <w:rFonts w:cs="Times New Roman"/>
                <w:b/>
                <w:sz w:val="24"/>
                <w:szCs w:val="24"/>
                <w:lang w:val="kk-KZ"/>
              </w:rPr>
              <w:t>қалдықтардың мемлекеттік кадастрының</w:t>
            </w:r>
            <w:r w:rsidRPr="00BA2A0D">
              <w:rPr>
                <w:rFonts w:cs="Times New Roman"/>
                <w:sz w:val="24"/>
                <w:szCs w:val="24"/>
                <w:lang w:val="kk-KZ"/>
              </w:rPr>
              <w:t xml:space="preserve"> ақпараттық жүйесінде толтыру және объект операторының ақпаратты беруге жауапты лауазымды адамының электрондық цифрлық қолтаңбасымен қол қою арқылы электрондық нысанда қайта ұсынылады.</w:t>
            </w:r>
          </w:p>
        </w:tc>
        <w:tc>
          <w:tcPr>
            <w:tcW w:w="4535" w:type="dxa"/>
            <w:tcBorders>
              <w:top w:val="single" w:sz="4" w:space="0" w:color="auto"/>
              <w:left w:val="single" w:sz="4" w:space="0" w:color="auto"/>
              <w:bottom w:val="single" w:sz="4" w:space="0" w:color="auto"/>
              <w:right w:val="single" w:sz="4" w:space="0" w:color="auto"/>
            </w:tcBorders>
          </w:tcPr>
          <w:p w14:paraId="4777039D" w14:textId="77777777" w:rsidR="0085691D" w:rsidRPr="00BA2A0D" w:rsidRDefault="0085691D" w:rsidP="008F4FA3">
            <w:pPr>
              <w:spacing w:after="0"/>
              <w:ind w:firstLine="311"/>
              <w:jc w:val="both"/>
              <w:rPr>
                <w:rFonts w:cs="Times New Roman"/>
                <w:sz w:val="24"/>
                <w:szCs w:val="24"/>
                <w:lang w:val="kk-KZ"/>
              </w:rPr>
            </w:pPr>
            <w:r w:rsidRPr="00BA2A0D">
              <w:rPr>
                <w:rFonts w:cs="Times New Roman"/>
                <w:sz w:val="24"/>
                <w:szCs w:val="24"/>
                <w:lang w:val="kk-KZ"/>
              </w:rPr>
              <w:lastRenderedPageBreak/>
              <w:t>384-бап. Қалдықтардың мемлекеттік кадастрын жүргізу</w:t>
            </w:r>
          </w:p>
          <w:p w14:paraId="3BD282F7" w14:textId="77777777" w:rsidR="0085691D" w:rsidRPr="00BA2A0D" w:rsidRDefault="0085691D" w:rsidP="008F4FA3">
            <w:pPr>
              <w:spacing w:after="0"/>
              <w:ind w:firstLine="311"/>
              <w:jc w:val="both"/>
              <w:rPr>
                <w:rFonts w:cs="Times New Roman"/>
                <w:sz w:val="24"/>
                <w:szCs w:val="24"/>
                <w:lang w:val="kk-KZ"/>
              </w:rPr>
            </w:pPr>
          </w:p>
          <w:p w14:paraId="15F70AE9" w14:textId="77777777" w:rsidR="0085691D" w:rsidRPr="00BA2A0D" w:rsidRDefault="0085691D" w:rsidP="008F4FA3">
            <w:pPr>
              <w:spacing w:after="0"/>
              <w:ind w:firstLine="311"/>
              <w:jc w:val="both"/>
              <w:rPr>
                <w:rFonts w:cs="Times New Roman"/>
                <w:sz w:val="24"/>
                <w:szCs w:val="24"/>
                <w:lang w:val="kk-KZ"/>
              </w:rPr>
            </w:pPr>
            <w:r w:rsidRPr="00BA2A0D">
              <w:rPr>
                <w:rFonts w:cs="Times New Roman"/>
                <w:sz w:val="24"/>
                <w:szCs w:val="24"/>
                <w:lang w:val="kk-KZ"/>
              </w:rPr>
              <w:t xml:space="preserve">3. Осы баптың 1-тармағының 2) тармақшасында көрсетілген құжаттама </w:t>
            </w:r>
            <w:r w:rsidRPr="00EE7B16">
              <w:rPr>
                <w:rFonts w:cs="Times New Roman"/>
                <w:b/>
                <w:bCs/>
                <w:sz w:val="24"/>
                <w:szCs w:val="24"/>
                <w:lang w:val="kk-KZ"/>
              </w:rPr>
              <w:t>«Республиканың қоршаған ортасы мен табиғи ресурстарының жай-күйі туралы ұлттық деректер банкі» ақпараттық жүйесінде</w:t>
            </w:r>
            <w:r w:rsidRPr="00BA2A0D">
              <w:rPr>
                <w:rFonts w:cs="Times New Roman"/>
                <w:sz w:val="24"/>
                <w:szCs w:val="24"/>
                <w:lang w:val="kk-KZ"/>
              </w:rPr>
              <w:t xml:space="preserve"> оны толтыру және ақпарат беруге жауапты объектінің операторы лауазымды адамының электрондық цифрлық қолтаңбасымен қол қоюы арқылы электрондық нысанда </w:t>
            </w:r>
            <w:r w:rsidRPr="00BA2A0D">
              <w:rPr>
                <w:rFonts w:cs="Times New Roman"/>
                <w:b/>
                <w:sz w:val="24"/>
                <w:szCs w:val="24"/>
                <w:lang w:val="kk-KZ"/>
              </w:rPr>
              <w:t xml:space="preserve">есепті кезеңнен кейінгі үшінші айдың 1-күніне дейінгі мерзімде есепті кезеңнен кейінгі 1 күнге жағдай бойынша </w:t>
            </w:r>
            <w:r w:rsidRPr="00EE7B16">
              <w:rPr>
                <w:rFonts w:cs="Times New Roman"/>
                <w:b/>
                <w:bCs/>
                <w:sz w:val="24"/>
                <w:szCs w:val="24"/>
                <w:lang w:val="kk-KZ"/>
              </w:rPr>
              <w:t>әрбір</w:t>
            </w:r>
            <w:r w:rsidRPr="00BA2A0D">
              <w:rPr>
                <w:rFonts w:cs="Times New Roman"/>
                <w:sz w:val="24"/>
                <w:szCs w:val="24"/>
                <w:lang w:val="kk-KZ"/>
              </w:rPr>
              <w:t xml:space="preserve"> </w:t>
            </w:r>
            <w:r w:rsidRPr="00EE7B16">
              <w:rPr>
                <w:rFonts w:cs="Times New Roman"/>
                <w:b/>
                <w:bCs/>
                <w:sz w:val="24"/>
                <w:szCs w:val="24"/>
                <w:lang w:val="kk-KZ"/>
              </w:rPr>
              <w:t>жартыжылдықта</w:t>
            </w:r>
            <w:r w:rsidRPr="00BA2A0D">
              <w:rPr>
                <w:rFonts w:cs="Times New Roman"/>
                <w:sz w:val="24"/>
                <w:szCs w:val="24"/>
                <w:lang w:val="kk-KZ"/>
              </w:rPr>
              <w:t xml:space="preserve"> электрондық нысанда ұсынылады.</w:t>
            </w:r>
          </w:p>
          <w:p w14:paraId="416A4391" w14:textId="77777777" w:rsidR="0085691D" w:rsidRPr="00BA2A0D" w:rsidRDefault="0085691D" w:rsidP="008F4FA3">
            <w:pPr>
              <w:spacing w:after="0"/>
              <w:ind w:firstLine="311"/>
              <w:jc w:val="both"/>
              <w:rPr>
                <w:rFonts w:cs="Times New Roman"/>
                <w:sz w:val="24"/>
                <w:szCs w:val="24"/>
                <w:lang w:val="kk-KZ"/>
              </w:rPr>
            </w:pPr>
            <w:r w:rsidRPr="00BA2A0D">
              <w:rPr>
                <w:rFonts w:cs="Times New Roman"/>
                <w:sz w:val="24"/>
                <w:szCs w:val="24"/>
                <w:lang w:val="kk-KZ"/>
              </w:rPr>
              <w:t xml:space="preserve">4. Осы баптың 1-тармағының 1) және 3) тармақшаларында көрсетілген </w:t>
            </w:r>
            <w:r w:rsidRPr="00BA2A0D">
              <w:rPr>
                <w:rFonts w:cs="Times New Roman"/>
                <w:sz w:val="24"/>
                <w:szCs w:val="24"/>
                <w:lang w:val="kk-KZ"/>
              </w:rPr>
              <w:lastRenderedPageBreak/>
              <w:t xml:space="preserve">құжаттама өзгерген жағдайда оны </w:t>
            </w:r>
            <w:r w:rsidRPr="00BA2A0D">
              <w:rPr>
                <w:rFonts w:cs="Times New Roman"/>
                <w:b/>
                <w:sz w:val="24"/>
                <w:szCs w:val="24"/>
                <w:lang w:val="kk-KZ"/>
              </w:rPr>
              <w:t>«Қазақстан Республикасының қоршаған ортасы мен табиғи ресурстарының жай-күйі туралы Ұлттық деректер банкі»</w:t>
            </w:r>
            <w:r w:rsidRPr="00BA2A0D">
              <w:rPr>
                <w:rFonts w:cs="Times New Roman"/>
                <w:sz w:val="24"/>
                <w:szCs w:val="24"/>
                <w:lang w:val="kk-KZ"/>
              </w:rPr>
              <w:t xml:space="preserve"> ақпараттық жүйесінде толтыру және объект операторының ақпаратты беруге жауапты лауазымды адамының электрондық цифрлық қолтаңбасымен қол қою арқылы электрондық нысанда қайта ұсынылады.</w:t>
            </w:r>
          </w:p>
        </w:tc>
        <w:tc>
          <w:tcPr>
            <w:tcW w:w="3970" w:type="dxa"/>
            <w:tcBorders>
              <w:top w:val="single" w:sz="4" w:space="0" w:color="auto"/>
              <w:left w:val="single" w:sz="4" w:space="0" w:color="auto"/>
              <w:bottom w:val="single" w:sz="4" w:space="0" w:color="auto"/>
              <w:right w:val="single" w:sz="4" w:space="0" w:color="auto"/>
            </w:tcBorders>
          </w:tcPr>
          <w:p w14:paraId="24AEF0FD" w14:textId="77777777" w:rsidR="0085691D" w:rsidRPr="00BA2A0D" w:rsidRDefault="0085691D" w:rsidP="008F4FA3">
            <w:pPr>
              <w:spacing w:after="0"/>
              <w:jc w:val="both"/>
              <w:rPr>
                <w:rFonts w:cs="Times New Roman"/>
                <w:sz w:val="24"/>
                <w:szCs w:val="24"/>
                <w:lang w:val="kk-KZ"/>
              </w:rPr>
            </w:pPr>
            <w:r w:rsidRPr="00BA2A0D">
              <w:rPr>
                <w:rFonts w:cs="Times New Roman"/>
                <w:sz w:val="24"/>
                <w:szCs w:val="24"/>
                <w:lang w:val="kk-KZ"/>
              </w:rPr>
              <w:lastRenderedPageBreak/>
              <w:t>«Қазақстан Республикасының қоршаған ортасы мен табиғи ресурстарының жай-күйі туралы Ұлттық деректер банкі»бірыңғай ақпараттық жүйесін құру мақсатында.</w:t>
            </w:r>
          </w:p>
        </w:tc>
      </w:tr>
      <w:tr w:rsidR="0085691D" w:rsidRPr="0085691D" w14:paraId="44611ABF" w14:textId="77777777" w:rsidTr="008F4FA3">
        <w:trPr>
          <w:trHeight w:val="20"/>
        </w:trPr>
        <w:tc>
          <w:tcPr>
            <w:tcW w:w="568" w:type="dxa"/>
            <w:shd w:val="clear" w:color="auto" w:fill="auto"/>
          </w:tcPr>
          <w:p w14:paraId="049C1D89" w14:textId="77777777" w:rsidR="0085691D" w:rsidRPr="00BA2A0D" w:rsidRDefault="0085691D" w:rsidP="008F4FA3">
            <w:pPr>
              <w:numPr>
                <w:ilvl w:val="0"/>
                <w:numId w:val="1"/>
              </w:numPr>
              <w:spacing w:after="0"/>
              <w:ind w:left="0" w:firstLine="0"/>
              <w:contextualSpacing/>
              <w:jc w:val="both"/>
              <w:rPr>
                <w:rFonts w:eastAsia="Times New Roman" w:cs="Times New Roman"/>
                <w:b/>
                <w:sz w:val="24"/>
                <w:szCs w:val="24"/>
                <w:lang w:val="kk-KZ"/>
              </w:rPr>
            </w:pPr>
          </w:p>
        </w:tc>
        <w:tc>
          <w:tcPr>
            <w:tcW w:w="1276" w:type="dxa"/>
            <w:tcBorders>
              <w:top w:val="single" w:sz="4" w:space="0" w:color="auto"/>
              <w:left w:val="single" w:sz="4" w:space="0" w:color="auto"/>
              <w:bottom w:val="single" w:sz="4" w:space="0" w:color="auto"/>
              <w:right w:val="single" w:sz="4" w:space="0" w:color="auto"/>
            </w:tcBorders>
          </w:tcPr>
          <w:p w14:paraId="7425D3FA" w14:textId="77777777" w:rsidR="0085691D" w:rsidRPr="00BA2A0D" w:rsidRDefault="0085691D" w:rsidP="008F4FA3">
            <w:pPr>
              <w:spacing w:after="0"/>
              <w:contextualSpacing/>
              <w:jc w:val="center"/>
              <w:rPr>
                <w:rFonts w:cs="Times New Roman"/>
                <w:sz w:val="24"/>
                <w:szCs w:val="24"/>
              </w:rPr>
            </w:pPr>
            <w:r w:rsidRPr="001F7A1B">
              <w:rPr>
                <w:rFonts w:cs="Times New Roman"/>
                <w:sz w:val="24"/>
                <w:szCs w:val="24"/>
                <w:lang w:val="kk-KZ"/>
              </w:rPr>
              <w:t xml:space="preserve"> </w:t>
            </w:r>
            <w:r w:rsidRPr="00BA2A0D">
              <w:rPr>
                <w:rFonts w:cs="Times New Roman"/>
                <w:sz w:val="24"/>
                <w:szCs w:val="24"/>
              </w:rPr>
              <w:t xml:space="preserve">386-бабы </w:t>
            </w:r>
          </w:p>
          <w:p w14:paraId="6A421B66" w14:textId="77777777" w:rsidR="0085691D" w:rsidRPr="00BA2A0D" w:rsidRDefault="0085691D" w:rsidP="008F4FA3">
            <w:pPr>
              <w:spacing w:after="0"/>
              <w:jc w:val="center"/>
              <w:rPr>
                <w:rFonts w:cs="Times New Roman"/>
                <w:sz w:val="24"/>
                <w:szCs w:val="24"/>
                <w:lang w:val="kk-KZ"/>
              </w:rPr>
            </w:pPr>
            <w:r w:rsidRPr="00BA2A0D">
              <w:rPr>
                <w:rFonts w:cs="Times New Roman"/>
                <w:sz w:val="24"/>
                <w:szCs w:val="24"/>
              </w:rPr>
              <w:t xml:space="preserve">6-тармағының 1) </w:t>
            </w:r>
            <w:proofErr w:type="spellStart"/>
            <w:r w:rsidRPr="00BA2A0D">
              <w:rPr>
                <w:rFonts w:cs="Times New Roman"/>
                <w:sz w:val="24"/>
                <w:szCs w:val="24"/>
              </w:rPr>
              <w:t>тармақшасы</w:t>
            </w:r>
            <w:proofErr w:type="spellEnd"/>
          </w:p>
        </w:tc>
        <w:tc>
          <w:tcPr>
            <w:tcW w:w="4535" w:type="dxa"/>
            <w:tcBorders>
              <w:top w:val="single" w:sz="4" w:space="0" w:color="auto"/>
              <w:left w:val="single" w:sz="4" w:space="0" w:color="auto"/>
              <w:bottom w:val="single" w:sz="4" w:space="0" w:color="auto"/>
              <w:right w:val="single" w:sz="4" w:space="0" w:color="auto"/>
            </w:tcBorders>
          </w:tcPr>
          <w:p w14:paraId="05220262" w14:textId="77777777" w:rsidR="0085691D" w:rsidRPr="00BA2A0D" w:rsidRDefault="0085691D" w:rsidP="008F4FA3">
            <w:pPr>
              <w:spacing w:after="0"/>
              <w:ind w:firstLine="311"/>
              <w:jc w:val="both"/>
              <w:rPr>
                <w:rFonts w:cs="Times New Roman"/>
                <w:sz w:val="24"/>
                <w:szCs w:val="24"/>
                <w:lang w:val="kk-KZ"/>
              </w:rPr>
            </w:pPr>
            <w:r w:rsidRPr="00BA2A0D">
              <w:rPr>
                <w:rFonts w:cs="Times New Roman"/>
                <w:sz w:val="24"/>
                <w:szCs w:val="24"/>
                <w:lang w:val="kk-KZ"/>
              </w:rPr>
              <w:t>386-бап. Өндірушілердің (импорттаушылардың) кеңейтілген міндеттемелерін орындауға қойылатын талаптар</w:t>
            </w:r>
          </w:p>
          <w:p w14:paraId="04C2136A" w14:textId="77777777" w:rsidR="0085691D" w:rsidRPr="00BA2A0D" w:rsidRDefault="0085691D" w:rsidP="008F4FA3">
            <w:pPr>
              <w:spacing w:after="0"/>
              <w:ind w:firstLine="311"/>
              <w:jc w:val="both"/>
              <w:rPr>
                <w:rFonts w:cs="Times New Roman"/>
                <w:sz w:val="24"/>
                <w:szCs w:val="24"/>
                <w:lang w:val="kk-KZ"/>
              </w:rPr>
            </w:pPr>
            <w:r w:rsidRPr="00BA2A0D">
              <w:rPr>
                <w:rFonts w:cs="Times New Roman"/>
                <w:sz w:val="24"/>
                <w:szCs w:val="24"/>
                <w:lang w:val="kk-KZ"/>
              </w:rPr>
              <w:t>…</w:t>
            </w:r>
          </w:p>
          <w:p w14:paraId="246F8A9F" w14:textId="77777777" w:rsidR="0085691D" w:rsidRPr="00BA2A0D" w:rsidRDefault="0085691D" w:rsidP="008F4FA3">
            <w:pPr>
              <w:spacing w:after="0"/>
              <w:ind w:firstLine="311"/>
              <w:jc w:val="both"/>
              <w:rPr>
                <w:rFonts w:cs="Times New Roman"/>
                <w:sz w:val="24"/>
                <w:szCs w:val="24"/>
                <w:lang w:val="kk-KZ"/>
              </w:rPr>
            </w:pPr>
            <w:r w:rsidRPr="00BA2A0D">
              <w:rPr>
                <w:rFonts w:cs="Times New Roman"/>
                <w:sz w:val="24"/>
                <w:szCs w:val="24"/>
                <w:lang w:val="kk-KZ"/>
              </w:rPr>
              <w:t>6. Өндірушілердің (импорттаушылардың) кеңейтілген міндеттемелері:</w:t>
            </w:r>
          </w:p>
          <w:p w14:paraId="6625C9AE" w14:textId="77777777" w:rsidR="0085691D" w:rsidRPr="00BA2A0D" w:rsidRDefault="0085691D" w:rsidP="008F4FA3">
            <w:pPr>
              <w:spacing w:after="0"/>
              <w:ind w:firstLine="311"/>
              <w:jc w:val="both"/>
              <w:rPr>
                <w:rFonts w:cs="Times New Roman"/>
                <w:sz w:val="24"/>
                <w:szCs w:val="24"/>
                <w:lang w:val="kk-KZ"/>
              </w:rPr>
            </w:pPr>
            <w:r w:rsidRPr="00BA2A0D">
              <w:rPr>
                <w:rFonts w:cs="Times New Roman"/>
                <w:sz w:val="24"/>
                <w:szCs w:val="24"/>
                <w:lang w:val="kk-KZ"/>
              </w:rPr>
              <w:t>1) өндірілген майлар, полимер, шыны, қағаз және (немесе) картон қаптамалар, аккумулятор батареялары бөлігінде, оларды өндіру үшін тиісінше Қазақстан Республикасының аумағында қайта өңделген және кәдеге жаратылған пайдаланылған майлардың, пластмасса, шыны, қағаз және картон қалдықтарының, пайдаланылған аккумулятор батареяларының кемінде отыз пайызы пайдаланылған жағдайда, өндірушілерге</w:t>
            </w:r>
          </w:p>
          <w:p w14:paraId="52B702D5" w14:textId="77777777" w:rsidR="0085691D" w:rsidRPr="00BA2A0D" w:rsidRDefault="0085691D" w:rsidP="008F4FA3">
            <w:pPr>
              <w:tabs>
                <w:tab w:val="left" w:pos="4650"/>
                <w:tab w:val="center" w:pos="7852"/>
              </w:tabs>
              <w:spacing w:after="0"/>
              <w:ind w:firstLine="311"/>
              <w:contextualSpacing/>
              <w:jc w:val="both"/>
              <w:rPr>
                <w:rFonts w:eastAsia="Calibri" w:cs="Times New Roman"/>
                <w:sz w:val="24"/>
                <w:szCs w:val="24"/>
                <w:lang w:val="kk-KZ"/>
              </w:rPr>
            </w:pPr>
            <w:r w:rsidRPr="00BA2A0D">
              <w:rPr>
                <w:rFonts w:cs="Times New Roman"/>
                <w:b/>
                <w:bCs/>
                <w:sz w:val="24"/>
                <w:szCs w:val="24"/>
                <w:lang w:val="kk-KZ"/>
              </w:rPr>
              <w:t>Жоқ</w:t>
            </w:r>
            <w:r w:rsidRPr="00BA2A0D">
              <w:rPr>
                <w:rFonts w:cs="Times New Roman"/>
                <w:b/>
                <w:bCs/>
                <w:sz w:val="24"/>
                <w:szCs w:val="24"/>
              </w:rPr>
              <w:t>;</w:t>
            </w:r>
          </w:p>
        </w:tc>
        <w:tc>
          <w:tcPr>
            <w:tcW w:w="4535" w:type="dxa"/>
            <w:tcBorders>
              <w:top w:val="single" w:sz="4" w:space="0" w:color="auto"/>
              <w:left w:val="single" w:sz="4" w:space="0" w:color="auto"/>
              <w:bottom w:val="single" w:sz="4" w:space="0" w:color="auto"/>
              <w:right w:val="single" w:sz="4" w:space="0" w:color="auto"/>
            </w:tcBorders>
          </w:tcPr>
          <w:p w14:paraId="51F4916D" w14:textId="77777777" w:rsidR="0085691D" w:rsidRPr="00BA2A0D" w:rsidRDefault="0085691D" w:rsidP="008F4FA3">
            <w:pPr>
              <w:spacing w:after="0"/>
              <w:ind w:firstLine="311"/>
              <w:jc w:val="both"/>
              <w:rPr>
                <w:rFonts w:cs="Times New Roman"/>
                <w:sz w:val="24"/>
                <w:szCs w:val="24"/>
                <w:lang w:val="kk-KZ"/>
              </w:rPr>
            </w:pPr>
            <w:r w:rsidRPr="00BA2A0D">
              <w:rPr>
                <w:rFonts w:cs="Times New Roman"/>
                <w:sz w:val="24"/>
                <w:szCs w:val="24"/>
                <w:lang w:val="kk-KZ"/>
              </w:rPr>
              <w:t>386-бап. Өндірушілердің (импорттаушылардың) кеңейтілген міндеттемелерін орындауға қойылатын талаптар</w:t>
            </w:r>
          </w:p>
          <w:p w14:paraId="2E7BD997" w14:textId="77777777" w:rsidR="0085691D" w:rsidRPr="00BA2A0D" w:rsidRDefault="0085691D" w:rsidP="008F4FA3">
            <w:pPr>
              <w:spacing w:after="0"/>
              <w:ind w:firstLine="311"/>
              <w:jc w:val="both"/>
              <w:rPr>
                <w:rFonts w:cs="Times New Roman"/>
                <w:sz w:val="24"/>
                <w:szCs w:val="24"/>
                <w:lang w:val="kk-KZ"/>
              </w:rPr>
            </w:pPr>
            <w:r w:rsidRPr="00BA2A0D">
              <w:rPr>
                <w:rFonts w:cs="Times New Roman"/>
                <w:sz w:val="24"/>
                <w:szCs w:val="24"/>
                <w:lang w:val="kk-KZ"/>
              </w:rPr>
              <w:t>…</w:t>
            </w:r>
          </w:p>
          <w:p w14:paraId="60574B46" w14:textId="77777777" w:rsidR="0085691D" w:rsidRPr="00BA2A0D" w:rsidRDefault="0085691D" w:rsidP="008F4FA3">
            <w:pPr>
              <w:spacing w:after="0"/>
              <w:ind w:firstLine="311"/>
              <w:jc w:val="both"/>
              <w:rPr>
                <w:rFonts w:cs="Times New Roman"/>
                <w:sz w:val="24"/>
                <w:szCs w:val="24"/>
                <w:lang w:val="kk-KZ"/>
              </w:rPr>
            </w:pPr>
            <w:r w:rsidRPr="00BA2A0D">
              <w:rPr>
                <w:rFonts w:cs="Times New Roman"/>
                <w:sz w:val="24"/>
                <w:szCs w:val="24"/>
                <w:lang w:val="kk-KZ"/>
              </w:rPr>
              <w:t>6.  Өндірушілердің (импорттаушылардың) кеңейтілген міндеттемелері:</w:t>
            </w:r>
          </w:p>
          <w:p w14:paraId="0FEF98F8" w14:textId="77777777" w:rsidR="0085691D" w:rsidRPr="00BA2A0D" w:rsidRDefault="0085691D" w:rsidP="008F4FA3">
            <w:pPr>
              <w:spacing w:after="0"/>
              <w:ind w:firstLine="311"/>
              <w:jc w:val="both"/>
              <w:rPr>
                <w:rFonts w:cs="Times New Roman"/>
                <w:sz w:val="24"/>
                <w:szCs w:val="24"/>
                <w:lang w:val="kk-KZ"/>
              </w:rPr>
            </w:pPr>
            <w:r w:rsidRPr="00BA2A0D">
              <w:rPr>
                <w:rFonts w:cs="Times New Roman"/>
                <w:sz w:val="24"/>
                <w:szCs w:val="24"/>
                <w:lang w:val="kk-KZ"/>
              </w:rPr>
              <w:t>1) өндірілген майлар, полимер, шыны, қағаз және (немесе) картон қаптамалар, аккумулятор батареялары бөлігінде, оларды өндіру үшін тиісінше Қазақстан Республикасының аумағында қайта өңделген және кәдеге жаратылған пайдаланылған майлардың, пластмасса, шыны, қағаз және картон қалдықтарының, пайдаланылған аккумулятор батареяларының кемінде отыз пайызы пайдаланылған жағдайда, өндірушілерге;</w:t>
            </w:r>
          </w:p>
          <w:p w14:paraId="75CC2214" w14:textId="77777777" w:rsidR="0085691D" w:rsidRPr="00BA2A0D" w:rsidRDefault="0085691D" w:rsidP="008F4FA3">
            <w:pPr>
              <w:spacing w:after="0"/>
              <w:ind w:firstLine="311"/>
              <w:jc w:val="both"/>
              <w:rPr>
                <w:rFonts w:cs="Times New Roman"/>
                <w:sz w:val="24"/>
                <w:szCs w:val="24"/>
                <w:lang w:val="kk-KZ"/>
              </w:rPr>
            </w:pPr>
            <w:r w:rsidRPr="00BA2A0D">
              <w:rPr>
                <w:rFonts w:cs="Times New Roman"/>
                <w:b/>
                <w:bCs/>
                <w:sz w:val="24"/>
                <w:szCs w:val="24"/>
                <w:lang w:val="kk-KZ"/>
              </w:rPr>
              <w:t xml:space="preserve">Өндірілген майлар, полимер, шыны, қағаз және (немесе) картон қаптамалар, аккумулятор батареялары бөлігінде, оларды өндіру үшін тиісінше Қазақстан Республикасының аумағында қайта өңделген және кәдеге жаратылған пайдаланылған майлардың, </w:t>
            </w:r>
            <w:r w:rsidRPr="00BA2A0D">
              <w:rPr>
                <w:rFonts w:cs="Times New Roman"/>
                <w:b/>
                <w:bCs/>
                <w:sz w:val="24"/>
                <w:szCs w:val="24"/>
                <w:lang w:val="kk-KZ"/>
              </w:rPr>
              <w:lastRenderedPageBreak/>
              <w:t xml:space="preserve">пластмасса, шыны, қағаз және картон қалдықтарының, пайдаланылған аккумулятор батареяларының кемінде отыз пайызы пайдаланылған өндірушілер </w:t>
            </w:r>
            <w:r w:rsidRPr="00BA2A0D">
              <w:rPr>
                <w:rFonts w:cs="Times New Roman"/>
                <w:sz w:val="24"/>
                <w:szCs w:val="24"/>
                <w:lang w:val="kk-KZ"/>
              </w:rPr>
              <w:t xml:space="preserve"> </w:t>
            </w:r>
            <w:r w:rsidRPr="00BA2A0D">
              <w:rPr>
                <w:rFonts w:cs="Times New Roman"/>
                <w:b/>
                <w:bCs/>
                <w:sz w:val="24"/>
                <w:szCs w:val="24"/>
                <w:lang w:val="kk-KZ"/>
              </w:rPr>
              <w:t>қоршаған ортаны қорғау саласындағы уәкілетті орган айқындайтын тәртіппен растайтын құжаттарды ұсынады.</w:t>
            </w:r>
          </w:p>
        </w:tc>
        <w:tc>
          <w:tcPr>
            <w:tcW w:w="3970" w:type="dxa"/>
            <w:tcBorders>
              <w:top w:val="single" w:sz="4" w:space="0" w:color="auto"/>
              <w:left w:val="single" w:sz="4" w:space="0" w:color="auto"/>
              <w:bottom w:val="single" w:sz="4" w:space="0" w:color="auto"/>
              <w:right w:val="single" w:sz="4" w:space="0" w:color="auto"/>
            </w:tcBorders>
          </w:tcPr>
          <w:p w14:paraId="33445E1D" w14:textId="77777777" w:rsidR="0085691D" w:rsidRPr="00BA2A0D" w:rsidRDefault="0085691D" w:rsidP="008F4FA3">
            <w:pPr>
              <w:spacing w:after="0"/>
              <w:jc w:val="both"/>
              <w:rPr>
                <w:rFonts w:cs="Times New Roman"/>
                <w:sz w:val="24"/>
                <w:szCs w:val="24"/>
                <w:lang w:val="kk-KZ"/>
              </w:rPr>
            </w:pPr>
            <w:r w:rsidRPr="00BA2A0D">
              <w:rPr>
                <w:rFonts w:cs="Times New Roman"/>
                <w:sz w:val="24"/>
                <w:szCs w:val="24"/>
                <w:lang w:val="kk-KZ"/>
              </w:rPr>
              <w:lastRenderedPageBreak/>
              <w:t>Астана қаласының МАЭС 2023 жылғы 14 желтоқсандағы №7119-23-00-2 / 12406 жеке ұйғарымын орындау, орындау мақсатында.</w:t>
            </w:r>
          </w:p>
          <w:p w14:paraId="60DB5A52" w14:textId="77777777" w:rsidR="0085691D" w:rsidRPr="00BA2A0D" w:rsidRDefault="0085691D" w:rsidP="008F4FA3">
            <w:pPr>
              <w:spacing w:after="0"/>
              <w:jc w:val="both"/>
              <w:rPr>
                <w:rFonts w:cs="Times New Roman"/>
                <w:sz w:val="24"/>
                <w:szCs w:val="24"/>
                <w:lang w:val="kk-KZ"/>
              </w:rPr>
            </w:pPr>
            <w:r w:rsidRPr="00BA2A0D">
              <w:rPr>
                <w:rFonts w:cs="Times New Roman"/>
                <w:sz w:val="24"/>
                <w:szCs w:val="24"/>
                <w:lang w:val="kk-KZ"/>
              </w:rPr>
              <w:t>Қолданыстағы ЭК 6-тармағы 1) тармақшасына сәйкес, өндірілген майларды, полимерлі, шыны, қағаз және (немесе) картон қаптамаларын, аккумуляторлық батареяларды өндіру кезінде пайдаланылған майлардың, пластмасса, шыны, қағаз және картон қалдықтарының кемінде отыз пайызын, тиісінше Қазақстан Республикасының аумағында қайта өңделген және кәдеге жаратылған пайдаланылған аккумуляторлық батареяларды пайдалану шартымен пайдаланатын өндірушілерге өндірушілердің (импорттаушылардың)кеңейтілген міндеттемелері қолданылмайды.</w:t>
            </w:r>
          </w:p>
          <w:p w14:paraId="5A24E92F" w14:textId="77777777" w:rsidR="0085691D" w:rsidRPr="00BA2A0D" w:rsidRDefault="0085691D" w:rsidP="008F4FA3">
            <w:pPr>
              <w:spacing w:after="0"/>
              <w:jc w:val="both"/>
              <w:rPr>
                <w:rFonts w:cs="Times New Roman"/>
                <w:sz w:val="24"/>
                <w:szCs w:val="24"/>
                <w:lang w:val="kk-KZ"/>
              </w:rPr>
            </w:pPr>
            <w:r w:rsidRPr="00BA2A0D">
              <w:rPr>
                <w:rFonts w:cs="Times New Roman"/>
                <w:sz w:val="24"/>
                <w:szCs w:val="24"/>
                <w:lang w:val="kk-KZ"/>
              </w:rPr>
              <w:t xml:space="preserve">Алайда өндірушілердің өндірілген майлар, полимер, шыны, қағаз және (немесе) картон қаптамалар, пайдаланылған майлардың кемінде отыз процентінің аккумуляторлық </w:t>
            </w:r>
            <w:r w:rsidRPr="00BA2A0D">
              <w:rPr>
                <w:rFonts w:cs="Times New Roman"/>
                <w:sz w:val="24"/>
                <w:szCs w:val="24"/>
                <w:lang w:val="kk-KZ"/>
              </w:rPr>
              <w:lastRenderedPageBreak/>
              <w:t>батареялары, пластмасса, шыны, қағаз және картон қалдықтары, тиісінше Қазақстан Республикасының аумағында қайта өңделген және кәдеге жаратылған пайдаланылған аккумуляторлық батареялар бөлігінде пайдалануын растау тәртібі жоқ.</w:t>
            </w:r>
          </w:p>
          <w:p w14:paraId="55129168" w14:textId="77777777" w:rsidR="0085691D" w:rsidRPr="00BA2A0D" w:rsidRDefault="0085691D" w:rsidP="008F4FA3">
            <w:pPr>
              <w:spacing w:after="0"/>
              <w:contextualSpacing/>
              <w:jc w:val="both"/>
              <w:rPr>
                <w:rFonts w:cs="Times New Roman"/>
                <w:i/>
                <w:sz w:val="24"/>
                <w:szCs w:val="24"/>
                <w:lang w:val="kk-KZ"/>
              </w:rPr>
            </w:pPr>
            <w:r w:rsidRPr="00BA2A0D">
              <w:rPr>
                <w:rFonts w:cs="Times New Roman"/>
                <w:sz w:val="24"/>
                <w:szCs w:val="24"/>
                <w:lang w:val="kk-KZ"/>
              </w:rPr>
              <w:t>Осыған байланысты қоршаған ортаны қорғау саласындағы уәкілетті органның тиісті тәртіпті бекіту жөніндегі құзыреті көзделеді.</w:t>
            </w:r>
          </w:p>
        </w:tc>
      </w:tr>
      <w:tr w:rsidR="0085691D" w:rsidRPr="0085691D" w14:paraId="51E93DEC" w14:textId="77777777" w:rsidTr="008F4FA3">
        <w:trPr>
          <w:trHeight w:val="20"/>
        </w:trPr>
        <w:tc>
          <w:tcPr>
            <w:tcW w:w="568" w:type="dxa"/>
            <w:shd w:val="clear" w:color="auto" w:fill="auto"/>
          </w:tcPr>
          <w:p w14:paraId="5C4BF4AA" w14:textId="77777777" w:rsidR="0085691D" w:rsidRPr="00BA2A0D" w:rsidRDefault="0085691D" w:rsidP="008F4FA3">
            <w:pPr>
              <w:numPr>
                <w:ilvl w:val="0"/>
                <w:numId w:val="1"/>
              </w:numPr>
              <w:spacing w:after="0"/>
              <w:ind w:left="0" w:firstLine="0"/>
              <w:contextualSpacing/>
              <w:jc w:val="both"/>
              <w:rPr>
                <w:rFonts w:eastAsia="Times New Roman" w:cs="Times New Roman"/>
                <w:b/>
                <w:sz w:val="24"/>
                <w:szCs w:val="24"/>
                <w:lang w:val="kk-KZ"/>
              </w:rPr>
            </w:pPr>
          </w:p>
        </w:tc>
        <w:tc>
          <w:tcPr>
            <w:tcW w:w="1276" w:type="dxa"/>
            <w:tcBorders>
              <w:top w:val="single" w:sz="4" w:space="0" w:color="auto"/>
              <w:left w:val="single" w:sz="4" w:space="0" w:color="auto"/>
              <w:bottom w:val="single" w:sz="4" w:space="0" w:color="auto"/>
              <w:right w:val="single" w:sz="4" w:space="0" w:color="auto"/>
            </w:tcBorders>
          </w:tcPr>
          <w:p w14:paraId="68F61172" w14:textId="77777777" w:rsidR="0085691D" w:rsidRPr="00BA2A0D" w:rsidRDefault="0085691D" w:rsidP="008F4FA3">
            <w:pPr>
              <w:spacing w:after="0"/>
              <w:contextualSpacing/>
              <w:jc w:val="center"/>
              <w:rPr>
                <w:rFonts w:cs="Times New Roman"/>
                <w:sz w:val="24"/>
                <w:szCs w:val="24"/>
              </w:rPr>
            </w:pPr>
            <w:r w:rsidRPr="00BA2A0D">
              <w:rPr>
                <w:rFonts w:cs="Times New Roman"/>
                <w:sz w:val="24"/>
                <w:szCs w:val="24"/>
              </w:rPr>
              <w:t xml:space="preserve">388-бабы </w:t>
            </w:r>
          </w:p>
          <w:p w14:paraId="43082DA3" w14:textId="77777777" w:rsidR="0085691D" w:rsidRPr="00BA2A0D" w:rsidRDefault="0085691D" w:rsidP="008F4FA3">
            <w:pPr>
              <w:spacing w:after="0"/>
              <w:jc w:val="center"/>
              <w:rPr>
                <w:rFonts w:cs="Times New Roman"/>
                <w:sz w:val="24"/>
                <w:szCs w:val="24"/>
                <w:lang w:val="kk-KZ"/>
              </w:rPr>
            </w:pPr>
            <w:r w:rsidRPr="00BA2A0D">
              <w:rPr>
                <w:rFonts w:cs="Times New Roman"/>
                <w:sz w:val="24"/>
                <w:szCs w:val="24"/>
              </w:rPr>
              <w:t xml:space="preserve">1-тармағының 1) </w:t>
            </w:r>
            <w:proofErr w:type="spellStart"/>
            <w:r w:rsidRPr="00BA2A0D">
              <w:rPr>
                <w:rFonts w:cs="Times New Roman"/>
                <w:sz w:val="24"/>
                <w:szCs w:val="24"/>
              </w:rPr>
              <w:t>тармақшасы</w:t>
            </w:r>
            <w:proofErr w:type="spellEnd"/>
          </w:p>
        </w:tc>
        <w:tc>
          <w:tcPr>
            <w:tcW w:w="4535" w:type="dxa"/>
            <w:tcBorders>
              <w:top w:val="single" w:sz="4" w:space="0" w:color="auto"/>
              <w:left w:val="single" w:sz="4" w:space="0" w:color="auto"/>
              <w:bottom w:val="single" w:sz="4" w:space="0" w:color="auto"/>
              <w:right w:val="single" w:sz="4" w:space="0" w:color="auto"/>
            </w:tcBorders>
          </w:tcPr>
          <w:p w14:paraId="2BCB9D48" w14:textId="77777777" w:rsidR="0085691D" w:rsidRPr="00BA2A0D" w:rsidRDefault="0085691D" w:rsidP="008F4FA3">
            <w:pPr>
              <w:tabs>
                <w:tab w:val="left" w:pos="4650"/>
                <w:tab w:val="center" w:pos="7852"/>
              </w:tabs>
              <w:spacing w:after="0"/>
              <w:ind w:firstLine="311"/>
              <w:contextualSpacing/>
              <w:jc w:val="both"/>
              <w:rPr>
                <w:rFonts w:cs="Times New Roman"/>
                <w:bCs/>
                <w:sz w:val="24"/>
                <w:szCs w:val="24"/>
                <w:lang w:val="kk-KZ"/>
              </w:rPr>
            </w:pPr>
            <w:r w:rsidRPr="00BA2A0D">
              <w:rPr>
                <w:rFonts w:cs="Times New Roman"/>
                <w:b/>
                <w:bCs/>
                <w:sz w:val="24"/>
                <w:szCs w:val="24"/>
                <w:shd w:val="clear" w:color="auto" w:fill="FFFFFF"/>
                <w:lang w:val="kk-KZ"/>
              </w:rPr>
              <w:t>388-бап. Өндірушілердің (импорттаушылардың) кеңейтілген міндеттемелері операторы қызметінің бағыттары</w:t>
            </w:r>
          </w:p>
          <w:p w14:paraId="3D5DAF8B" w14:textId="77777777" w:rsidR="0085691D" w:rsidRPr="00BA2A0D" w:rsidRDefault="0085691D" w:rsidP="008F4FA3">
            <w:pPr>
              <w:pStyle w:val="a8"/>
              <w:tabs>
                <w:tab w:val="left" w:pos="4650"/>
                <w:tab w:val="center" w:pos="7852"/>
              </w:tabs>
              <w:spacing w:after="0" w:line="240" w:lineRule="auto"/>
              <w:ind w:left="0" w:firstLine="311"/>
              <w:jc w:val="both"/>
              <w:rPr>
                <w:rFonts w:ascii="Times New Roman" w:hAnsi="Times New Roman"/>
                <w:bCs/>
                <w:sz w:val="24"/>
                <w:szCs w:val="24"/>
                <w:lang w:val="kk-KZ"/>
              </w:rPr>
            </w:pPr>
            <w:r w:rsidRPr="00BA2A0D">
              <w:rPr>
                <w:rFonts w:ascii="Times New Roman" w:hAnsi="Times New Roman"/>
                <w:sz w:val="24"/>
                <w:szCs w:val="24"/>
                <w:shd w:val="clear" w:color="auto" w:fill="FFFFFF"/>
                <w:lang w:val="kk-KZ"/>
              </w:rPr>
              <w:t>1. Өндірушілердің (импорттаушылардың) кеңейтілген міндеттемелерінің операторы осы Кодекстің талаптарына сәйкес өндірушілер мен импорттаушылардан өзінің банктік шотына кәдеге жарату төлемі түрінде келіп түскен ақшаны мыналарға бағыттайды:</w:t>
            </w:r>
          </w:p>
          <w:p w14:paraId="4E243FE9" w14:textId="77777777" w:rsidR="0085691D" w:rsidRDefault="0085691D" w:rsidP="008F4FA3">
            <w:pPr>
              <w:tabs>
                <w:tab w:val="left" w:pos="4650"/>
                <w:tab w:val="center" w:pos="7852"/>
              </w:tabs>
              <w:spacing w:after="0"/>
              <w:ind w:firstLine="311"/>
              <w:jc w:val="both"/>
              <w:rPr>
                <w:rFonts w:cs="Times New Roman"/>
                <w:bCs/>
                <w:sz w:val="24"/>
                <w:szCs w:val="24"/>
                <w:lang w:val="kk-KZ"/>
              </w:rPr>
            </w:pPr>
            <w:r w:rsidRPr="00BA2A0D">
              <w:rPr>
                <w:rStyle w:val="s0"/>
                <w:color w:val="auto"/>
                <w:sz w:val="24"/>
                <w:szCs w:val="24"/>
                <w:shd w:val="clear" w:color="auto" w:fill="FFFFFF"/>
                <w:lang w:val="kk-KZ"/>
              </w:rPr>
              <w:t xml:space="preserve">1) осы Кодекстің </w:t>
            </w:r>
            <w:r w:rsidRPr="00BA2A0D">
              <w:rPr>
                <w:rStyle w:val="aa"/>
                <w:rFonts w:cs="Times New Roman"/>
                <w:color w:val="auto"/>
                <w:sz w:val="24"/>
                <w:szCs w:val="24"/>
                <w:u w:val="none"/>
                <w:lang w:val="kk-KZ"/>
              </w:rPr>
              <w:t>366-бабына</w:t>
            </w:r>
            <w:r w:rsidRPr="00BA2A0D">
              <w:rPr>
                <w:rStyle w:val="s2"/>
                <w:rFonts w:cs="Times New Roman"/>
                <w:sz w:val="24"/>
                <w:szCs w:val="24"/>
                <w:shd w:val="clear" w:color="auto" w:fill="FFFFFF"/>
                <w:lang w:val="kk-KZ"/>
              </w:rPr>
              <w:t xml:space="preserve"> </w:t>
            </w:r>
            <w:r w:rsidRPr="00BA2A0D">
              <w:rPr>
                <w:rStyle w:val="s0"/>
                <w:color w:val="auto"/>
                <w:sz w:val="24"/>
                <w:szCs w:val="24"/>
                <w:shd w:val="clear" w:color="auto" w:fill="FFFFFF"/>
                <w:lang w:val="kk-KZ"/>
              </w:rPr>
              <w:t xml:space="preserve">сәйкес тұрмыстық қатты қалдықтарды жинауды, тасымалдауды, сұрыптауды, көмуді, </w:t>
            </w:r>
            <w:r w:rsidRPr="00BA2A0D">
              <w:rPr>
                <w:rStyle w:val="s0"/>
                <w:bCs/>
                <w:color w:val="auto"/>
                <w:sz w:val="24"/>
                <w:szCs w:val="24"/>
                <w:shd w:val="clear" w:color="auto" w:fill="FFFFFF"/>
                <w:lang w:val="kk-KZ"/>
              </w:rPr>
              <w:t>кездейсоқ қоқыстарды жоюды</w:t>
            </w:r>
            <w:r w:rsidRPr="00BA2A0D">
              <w:rPr>
                <w:rStyle w:val="s0"/>
                <w:color w:val="auto"/>
                <w:sz w:val="24"/>
                <w:szCs w:val="24"/>
                <w:shd w:val="clear" w:color="auto" w:fill="FFFFFF"/>
                <w:lang w:val="kk-KZ"/>
              </w:rPr>
              <w:t xml:space="preserve"> жүзеге асыратын субъектілердің шығындарын өтеу;</w:t>
            </w:r>
            <w:r w:rsidRPr="00BA2A0D">
              <w:rPr>
                <w:rFonts w:cs="Times New Roman"/>
                <w:bCs/>
                <w:sz w:val="24"/>
                <w:szCs w:val="24"/>
                <w:lang w:val="kk-KZ"/>
              </w:rPr>
              <w:t xml:space="preserve">  </w:t>
            </w:r>
          </w:p>
          <w:p w14:paraId="5FB4B45F" w14:textId="77777777" w:rsidR="0085691D" w:rsidRPr="00BA2A0D" w:rsidRDefault="0085691D" w:rsidP="008F4FA3">
            <w:pPr>
              <w:tabs>
                <w:tab w:val="left" w:pos="4650"/>
                <w:tab w:val="center" w:pos="7852"/>
              </w:tabs>
              <w:spacing w:after="0"/>
              <w:ind w:firstLine="311"/>
              <w:jc w:val="both"/>
              <w:rPr>
                <w:rFonts w:cs="Times New Roman"/>
                <w:bCs/>
                <w:sz w:val="24"/>
                <w:szCs w:val="24"/>
                <w:lang w:val="kk-KZ"/>
              </w:rPr>
            </w:pPr>
            <w:r w:rsidRPr="00BA2A0D">
              <w:rPr>
                <w:rFonts w:cs="Times New Roman"/>
                <w:bCs/>
                <w:sz w:val="24"/>
                <w:szCs w:val="24"/>
                <w:lang w:val="kk-KZ"/>
              </w:rPr>
              <w:t>...</w:t>
            </w:r>
          </w:p>
        </w:tc>
        <w:tc>
          <w:tcPr>
            <w:tcW w:w="4535" w:type="dxa"/>
            <w:tcBorders>
              <w:top w:val="single" w:sz="4" w:space="0" w:color="auto"/>
              <w:left w:val="single" w:sz="4" w:space="0" w:color="auto"/>
              <w:bottom w:val="single" w:sz="4" w:space="0" w:color="auto"/>
              <w:right w:val="single" w:sz="4" w:space="0" w:color="auto"/>
            </w:tcBorders>
          </w:tcPr>
          <w:p w14:paraId="32787B7A" w14:textId="77777777" w:rsidR="0085691D" w:rsidRPr="00BA2A0D" w:rsidRDefault="0085691D" w:rsidP="008F4FA3">
            <w:pPr>
              <w:tabs>
                <w:tab w:val="left" w:pos="4650"/>
                <w:tab w:val="center" w:pos="7852"/>
              </w:tabs>
              <w:spacing w:after="0"/>
              <w:ind w:firstLine="311"/>
              <w:contextualSpacing/>
              <w:jc w:val="both"/>
              <w:rPr>
                <w:rFonts w:cs="Times New Roman"/>
                <w:bCs/>
                <w:sz w:val="24"/>
                <w:szCs w:val="24"/>
                <w:lang w:val="kk-KZ"/>
              </w:rPr>
            </w:pPr>
            <w:r w:rsidRPr="00BA2A0D">
              <w:rPr>
                <w:rFonts w:cs="Times New Roman"/>
                <w:b/>
                <w:bCs/>
                <w:sz w:val="24"/>
                <w:szCs w:val="24"/>
                <w:shd w:val="clear" w:color="auto" w:fill="FFFFFF"/>
                <w:lang w:val="kk-KZ"/>
              </w:rPr>
              <w:t>388-бап. Өндірушілердің (импорттаушылардың) кеңейтілген міндеттемелері операторы қызметінің бағыттары</w:t>
            </w:r>
          </w:p>
          <w:p w14:paraId="5325BE6D" w14:textId="77777777" w:rsidR="0085691D" w:rsidRPr="00BA2A0D" w:rsidRDefault="0085691D" w:rsidP="008F4FA3">
            <w:pPr>
              <w:pStyle w:val="a8"/>
              <w:tabs>
                <w:tab w:val="left" w:pos="4650"/>
                <w:tab w:val="center" w:pos="7852"/>
              </w:tabs>
              <w:spacing w:after="0" w:line="240" w:lineRule="auto"/>
              <w:ind w:left="0" w:firstLine="311"/>
              <w:jc w:val="both"/>
              <w:rPr>
                <w:rFonts w:ascii="Times New Roman" w:hAnsi="Times New Roman"/>
                <w:bCs/>
                <w:sz w:val="24"/>
                <w:szCs w:val="24"/>
                <w:lang w:val="kk-KZ"/>
              </w:rPr>
            </w:pPr>
            <w:r w:rsidRPr="00BA2A0D">
              <w:rPr>
                <w:rFonts w:ascii="Times New Roman" w:hAnsi="Times New Roman"/>
                <w:sz w:val="24"/>
                <w:szCs w:val="24"/>
                <w:shd w:val="clear" w:color="auto" w:fill="FFFFFF"/>
                <w:lang w:val="kk-KZ"/>
              </w:rPr>
              <w:t>1. Өндірушілердің (импорттаушылардың) кеңейтілген міндеттемелерінің операторы осы Кодекстің талаптарына сәйкес өндірушілер мен импорттаушылардан өзінің банктік шотына кәдеге жарату төлемі түрінде келіп түскен ақшаны мыналарға бағыттайды:</w:t>
            </w:r>
          </w:p>
          <w:p w14:paraId="6A0743E5" w14:textId="77777777" w:rsidR="0085691D" w:rsidRDefault="0085691D" w:rsidP="008F4FA3">
            <w:pPr>
              <w:tabs>
                <w:tab w:val="left" w:pos="4650"/>
                <w:tab w:val="center" w:pos="7852"/>
              </w:tabs>
              <w:spacing w:after="0"/>
              <w:ind w:firstLine="311"/>
              <w:jc w:val="both"/>
              <w:rPr>
                <w:rFonts w:cs="Times New Roman"/>
                <w:bCs/>
                <w:sz w:val="24"/>
                <w:szCs w:val="24"/>
                <w:lang w:val="kk-KZ"/>
              </w:rPr>
            </w:pPr>
            <w:r w:rsidRPr="00BA2A0D">
              <w:rPr>
                <w:rFonts w:cs="Times New Roman"/>
                <w:sz w:val="24"/>
                <w:szCs w:val="24"/>
                <w:lang w:val="kk-KZ"/>
              </w:rPr>
              <w:t xml:space="preserve">1) осы Кодекстің 366-бабына сәйкес тұрмыстық  қатты қалдықтарды жинауды, тасымалдауды, сұрыптауды, </w:t>
            </w:r>
            <w:r w:rsidRPr="00BA2A0D">
              <w:rPr>
                <w:rStyle w:val="s0"/>
                <w:b/>
                <w:color w:val="auto"/>
                <w:sz w:val="24"/>
                <w:szCs w:val="24"/>
                <w:shd w:val="clear" w:color="auto" w:fill="FFFFFF"/>
                <w:lang w:val="kk-KZ"/>
              </w:rPr>
              <w:t xml:space="preserve"> </w:t>
            </w:r>
            <w:r w:rsidRPr="00BA2A0D">
              <w:rPr>
                <w:rStyle w:val="s0"/>
                <w:color w:val="auto"/>
                <w:sz w:val="24"/>
                <w:szCs w:val="24"/>
                <w:shd w:val="clear" w:color="auto" w:fill="FFFFFF"/>
                <w:lang w:val="kk-KZ"/>
              </w:rPr>
              <w:t>көмуді,</w:t>
            </w:r>
            <w:r w:rsidRPr="00BA2A0D">
              <w:rPr>
                <w:rStyle w:val="s0"/>
                <w:b/>
                <w:color w:val="auto"/>
                <w:sz w:val="24"/>
                <w:szCs w:val="24"/>
                <w:shd w:val="clear" w:color="auto" w:fill="FFFFFF"/>
                <w:lang w:val="kk-KZ"/>
              </w:rPr>
              <w:t xml:space="preserve"> </w:t>
            </w:r>
            <w:r w:rsidRPr="00BA2A0D">
              <w:rPr>
                <w:rFonts w:cs="Times New Roman"/>
                <w:b/>
                <w:sz w:val="24"/>
                <w:szCs w:val="24"/>
                <w:lang w:val="kk-KZ"/>
              </w:rPr>
              <w:t xml:space="preserve">қайта өңдеуді, </w:t>
            </w:r>
            <w:r w:rsidRPr="00BA2A0D">
              <w:rPr>
                <w:rStyle w:val="s0"/>
                <w:b/>
                <w:bCs/>
                <w:color w:val="auto"/>
                <w:sz w:val="24"/>
                <w:szCs w:val="24"/>
                <w:shd w:val="clear" w:color="auto" w:fill="FFFFFF"/>
                <w:lang w:val="kk-KZ"/>
              </w:rPr>
              <w:t xml:space="preserve"> </w:t>
            </w:r>
            <w:r w:rsidRPr="00BA2A0D">
              <w:rPr>
                <w:rStyle w:val="s0"/>
                <w:bCs/>
                <w:color w:val="auto"/>
                <w:sz w:val="24"/>
                <w:szCs w:val="24"/>
                <w:shd w:val="clear" w:color="auto" w:fill="FFFFFF"/>
                <w:lang w:val="kk-KZ"/>
              </w:rPr>
              <w:t>кездейсоқ қоқыстарды</w:t>
            </w:r>
            <w:r w:rsidRPr="00BA2A0D">
              <w:rPr>
                <w:rStyle w:val="s0"/>
                <w:b/>
                <w:bCs/>
                <w:color w:val="auto"/>
                <w:sz w:val="24"/>
                <w:szCs w:val="24"/>
                <w:shd w:val="clear" w:color="auto" w:fill="FFFFFF"/>
                <w:lang w:val="kk-KZ"/>
              </w:rPr>
              <w:t xml:space="preserve"> </w:t>
            </w:r>
            <w:r w:rsidRPr="00BA2A0D">
              <w:rPr>
                <w:rFonts w:cs="Times New Roman"/>
                <w:sz w:val="24"/>
                <w:szCs w:val="24"/>
                <w:lang w:val="kk-KZ"/>
              </w:rPr>
              <w:t>жоюды жүзеге асыратын субъектілердің шығындарын өтеу</w:t>
            </w:r>
            <w:r w:rsidRPr="00BA2A0D">
              <w:rPr>
                <w:rStyle w:val="s0"/>
                <w:color w:val="auto"/>
                <w:sz w:val="24"/>
                <w:szCs w:val="24"/>
                <w:shd w:val="clear" w:color="auto" w:fill="FFFFFF"/>
                <w:lang w:val="kk-KZ"/>
              </w:rPr>
              <w:t>;</w:t>
            </w:r>
            <w:r w:rsidRPr="00BA2A0D">
              <w:rPr>
                <w:rFonts w:cs="Times New Roman"/>
                <w:bCs/>
                <w:sz w:val="24"/>
                <w:szCs w:val="24"/>
                <w:lang w:val="kk-KZ"/>
              </w:rPr>
              <w:t xml:space="preserve">  </w:t>
            </w:r>
          </w:p>
          <w:p w14:paraId="33C4A267" w14:textId="77777777" w:rsidR="0085691D" w:rsidRPr="00B55EFB" w:rsidRDefault="0085691D" w:rsidP="008F4FA3">
            <w:pPr>
              <w:tabs>
                <w:tab w:val="left" w:pos="4650"/>
                <w:tab w:val="center" w:pos="7852"/>
              </w:tabs>
              <w:spacing w:after="0"/>
              <w:ind w:firstLine="311"/>
              <w:jc w:val="both"/>
              <w:rPr>
                <w:rFonts w:cs="Times New Roman"/>
                <w:bCs/>
                <w:sz w:val="24"/>
                <w:szCs w:val="24"/>
                <w:lang w:val="kk-KZ"/>
              </w:rPr>
            </w:pPr>
            <w:r w:rsidRPr="00BA2A0D">
              <w:rPr>
                <w:rFonts w:cs="Times New Roman"/>
                <w:bCs/>
                <w:sz w:val="24"/>
                <w:szCs w:val="24"/>
                <w:lang w:val="kk-KZ"/>
              </w:rPr>
              <w:t>...</w:t>
            </w:r>
          </w:p>
        </w:tc>
        <w:tc>
          <w:tcPr>
            <w:tcW w:w="3970" w:type="dxa"/>
            <w:tcBorders>
              <w:top w:val="single" w:sz="4" w:space="0" w:color="auto"/>
              <w:left w:val="single" w:sz="4" w:space="0" w:color="auto"/>
              <w:bottom w:val="single" w:sz="4" w:space="0" w:color="auto"/>
              <w:right w:val="single" w:sz="4" w:space="0" w:color="auto"/>
            </w:tcBorders>
          </w:tcPr>
          <w:p w14:paraId="199706B6" w14:textId="77777777" w:rsidR="0085691D" w:rsidRPr="00BA2A0D" w:rsidRDefault="0085691D" w:rsidP="008F4FA3">
            <w:pPr>
              <w:spacing w:after="0"/>
              <w:jc w:val="both"/>
              <w:rPr>
                <w:rFonts w:cs="Times New Roman"/>
                <w:i/>
                <w:sz w:val="24"/>
                <w:szCs w:val="24"/>
                <w:lang w:val="kk-KZ"/>
              </w:rPr>
            </w:pPr>
            <w:r w:rsidRPr="00BA2A0D">
              <w:rPr>
                <w:rFonts w:eastAsia="Times New Roman" w:cs="Times New Roman"/>
                <w:sz w:val="24"/>
                <w:szCs w:val="24"/>
                <w:lang w:val="kk-KZ"/>
              </w:rPr>
              <w:t>Ұсынылған редакцияға сәйкес ҚР Экологиялық кодексінің 366-бабына келтіру мақсатында.</w:t>
            </w:r>
          </w:p>
        </w:tc>
      </w:tr>
      <w:tr w:rsidR="0085691D" w:rsidRPr="0085691D" w14:paraId="593CB1E1" w14:textId="77777777" w:rsidTr="008F4FA3">
        <w:trPr>
          <w:trHeight w:val="20"/>
        </w:trPr>
        <w:tc>
          <w:tcPr>
            <w:tcW w:w="568" w:type="dxa"/>
            <w:shd w:val="clear" w:color="auto" w:fill="auto"/>
          </w:tcPr>
          <w:p w14:paraId="7BF95D59" w14:textId="77777777" w:rsidR="0085691D" w:rsidRPr="00BA2A0D" w:rsidRDefault="0085691D" w:rsidP="008F4FA3">
            <w:pPr>
              <w:numPr>
                <w:ilvl w:val="0"/>
                <w:numId w:val="1"/>
              </w:numPr>
              <w:spacing w:after="0"/>
              <w:ind w:left="0" w:firstLine="0"/>
              <w:contextualSpacing/>
              <w:jc w:val="both"/>
              <w:rPr>
                <w:rFonts w:eastAsia="Times New Roman" w:cs="Times New Roman"/>
                <w:b/>
                <w:sz w:val="24"/>
                <w:szCs w:val="24"/>
                <w:lang w:val="kk-KZ"/>
              </w:rPr>
            </w:pPr>
          </w:p>
        </w:tc>
        <w:tc>
          <w:tcPr>
            <w:tcW w:w="1276" w:type="dxa"/>
            <w:tcBorders>
              <w:top w:val="single" w:sz="4" w:space="0" w:color="auto"/>
              <w:left w:val="single" w:sz="4" w:space="0" w:color="auto"/>
              <w:bottom w:val="single" w:sz="4" w:space="0" w:color="auto"/>
              <w:right w:val="single" w:sz="4" w:space="0" w:color="auto"/>
            </w:tcBorders>
          </w:tcPr>
          <w:p w14:paraId="287F1EA3" w14:textId="77777777" w:rsidR="0085691D" w:rsidRPr="00BA2A0D" w:rsidRDefault="0085691D" w:rsidP="008F4FA3">
            <w:pPr>
              <w:spacing w:after="0"/>
              <w:contextualSpacing/>
              <w:jc w:val="center"/>
              <w:rPr>
                <w:rFonts w:cs="Times New Roman"/>
                <w:sz w:val="24"/>
                <w:szCs w:val="24"/>
              </w:rPr>
            </w:pPr>
            <w:r w:rsidRPr="00BA2A0D">
              <w:rPr>
                <w:rFonts w:cs="Times New Roman"/>
                <w:sz w:val="24"/>
                <w:szCs w:val="24"/>
              </w:rPr>
              <w:t xml:space="preserve">388-бабы </w:t>
            </w:r>
          </w:p>
          <w:p w14:paraId="2FC71E12" w14:textId="77777777" w:rsidR="0085691D" w:rsidRPr="00BA2A0D" w:rsidRDefault="0085691D" w:rsidP="008F4FA3">
            <w:pPr>
              <w:spacing w:after="0"/>
              <w:jc w:val="center"/>
              <w:rPr>
                <w:rFonts w:cs="Times New Roman"/>
                <w:sz w:val="24"/>
                <w:szCs w:val="24"/>
                <w:lang w:val="kk-KZ"/>
              </w:rPr>
            </w:pPr>
            <w:r w:rsidRPr="00BA2A0D">
              <w:rPr>
                <w:rFonts w:cs="Times New Roman"/>
                <w:sz w:val="24"/>
                <w:szCs w:val="24"/>
              </w:rPr>
              <w:t xml:space="preserve">1-тармағының 3) </w:t>
            </w:r>
            <w:proofErr w:type="spellStart"/>
            <w:r w:rsidRPr="00BA2A0D">
              <w:rPr>
                <w:rFonts w:cs="Times New Roman"/>
                <w:sz w:val="24"/>
                <w:szCs w:val="24"/>
              </w:rPr>
              <w:lastRenderedPageBreak/>
              <w:t>тармақшасы</w:t>
            </w:r>
            <w:proofErr w:type="spellEnd"/>
          </w:p>
        </w:tc>
        <w:tc>
          <w:tcPr>
            <w:tcW w:w="4535" w:type="dxa"/>
            <w:tcBorders>
              <w:top w:val="single" w:sz="4" w:space="0" w:color="auto"/>
              <w:left w:val="single" w:sz="4" w:space="0" w:color="auto"/>
              <w:bottom w:val="single" w:sz="4" w:space="0" w:color="auto"/>
              <w:right w:val="single" w:sz="4" w:space="0" w:color="auto"/>
            </w:tcBorders>
          </w:tcPr>
          <w:p w14:paraId="04D95DA0" w14:textId="77777777" w:rsidR="0085691D" w:rsidRPr="00BA2A0D" w:rsidRDefault="0085691D" w:rsidP="008F4FA3">
            <w:pPr>
              <w:tabs>
                <w:tab w:val="left" w:pos="4650"/>
                <w:tab w:val="center" w:pos="7852"/>
              </w:tabs>
              <w:spacing w:after="0"/>
              <w:ind w:firstLine="311"/>
              <w:contextualSpacing/>
              <w:jc w:val="both"/>
              <w:rPr>
                <w:rFonts w:cs="Times New Roman"/>
                <w:b/>
                <w:bCs/>
                <w:sz w:val="24"/>
                <w:szCs w:val="24"/>
                <w:lang w:val="kk-KZ"/>
              </w:rPr>
            </w:pPr>
            <w:r w:rsidRPr="00BA2A0D">
              <w:rPr>
                <w:rFonts w:cs="Times New Roman"/>
                <w:b/>
                <w:bCs/>
                <w:sz w:val="24"/>
                <w:szCs w:val="24"/>
                <w:lang w:val="kk-KZ"/>
              </w:rPr>
              <w:lastRenderedPageBreak/>
              <w:t>388-бап. Өндірушілердің (импорттаушылардың) кеңейтілген міндеттемелері операторы қызметінің бағыттары</w:t>
            </w:r>
          </w:p>
          <w:p w14:paraId="21E988BC" w14:textId="77777777" w:rsidR="0085691D" w:rsidRPr="00BA2A0D" w:rsidRDefault="0085691D" w:rsidP="008F4FA3">
            <w:pPr>
              <w:pStyle w:val="a8"/>
              <w:tabs>
                <w:tab w:val="left" w:pos="4650"/>
                <w:tab w:val="center" w:pos="7852"/>
              </w:tabs>
              <w:spacing w:after="0" w:line="240" w:lineRule="auto"/>
              <w:ind w:left="0" w:firstLine="311"/>
              <w:jc w:val="both"/>
              <w:rPr>
                <w:rFonts w:ascii="Times New Roman" w:hAnsi="Times New Roman"/>
                <w:sz w:val="24"/>
                <w:szCs w:val="24"/>
                <w:lang w:val="kk-KZ"/>
              </w:rPr>
            </w:pPr>
            <w:r w:rsidRPr="00BA2A0D">
              <w:rPr>
                <w:rFonts w:ascii="Times New Roman" w:hAnsi="Times New Roman"/>
                <w:sz w:val="24"/>
                <w:szCs w:val="24"/>
                <w:lang w:val="kk-KZ"/>
              </w:rPr>
              <w:lastRenderedPageBreak/>
              <w:t>1. Өндірушілердің (импорттаушылардың) кеңейтілген міндеттемелерінің операторы осы Кодекстің талаптарына сәйкес өндірушілер мен импорттаушылардан өзінің банктік шотына кәдеге жарату төлемі түрінде келіп түскен ақшаны мыналарға бағыттайды:</w:t>
            </w:r>
          </w:p>
          <w:p w14:paraId="172F6453" w14:textId="77777777" w:rsidR="0085691D" w:rsidRPr="00BA2A0D" w:rsidRDefault="0085691D" w:rsidP="008F4FA3">
            <w:pPr>
              <w:spacing w:after="0"/>
              <w:ind w:firstLine="311"/>
              <w:jc w:val="both"/>
              <w:rPr>
                <w:rFonts w:cs="Times New Roman"/>
                <w:sz w:val="24"/>
                <w:szCs w:val="24"/>
                <w:lang w:val="kk-KZ"/>
              </w:rPr>
            </w:pPr>
            <w:r w:rsidRPr="00BA2A0D">
              <w:rPr>
                <w:rFonts w:cs="Times New Roman"/>
                <w:sz w:val="24"/>
                <w:szCs w:val="24"/>
                <w:lang w:val="kk-KZ"/>
              </w:rPr>
              <w:t>…</w:t>
            </w:r>
          </w:p>
          <w:p w14:paraId="10287755" w14:textId="77777777" w:rsidR="0085691D" w:rsidRPr="00BA2A0D" w:rsidRDefault="0085691D" w:rsidP="008F4FA3">
            <w:pPr>
              <w:pStyle w:val="pj"/>
              <w:shd w:val="clear" w:color="auto" w:fill="FFFFFF"/>
              <w:spacing w:before="0" w:beforeAutospacing="0" w:after="0" w:afterAutospacing="0"/>
              <w:ind w:firstLine="311"/>
              <w:jc w:val="both"/>
              <w:textAlignment w:val="baseline"/>
              <w:rPr>
                <w:rFonts w:eastAsiaTheme="minorHAnsi"/>
                <w:lang w:val="kk-KZ" w:eastAsia="en-US"/>
              </w:rPr>
            </w:pPr>
            <w:r w:rsidRPr="00BA2A0D">
              <w:rPr>
                <w:rFonts w:eastAsiaTheme="minorHAnsi"/>
                <w:lang w:val="kk-KZ" w:eastAsia="en-US"/>
              </w:rPr>
              <w:t xml:space="preserve">3) Қазақстан Республикасында экологиялық таза автомобиль көлік құралдарын (Еуразиялық экономикалық одақтың техникалық регламентінде белгіленген экологиялық сыныпқа сәйкес келетін; электр қозғалтқыштары бар) </w:t>
            </w:r>
            <w:r w:rsidRPr="00BA2A0D">
              <w:rPr>
                <w:rFonts w:eastAsiaTheme="minorHAnsi"/>
                <w:b/>
                <w:bCs/>
                <w:lang w:val="kk-KZ" w:eastAsia="en-US"/>
              </w:rPr>
              <w:t>және олардың құрамдастарын,</w:t>
            </w:r>
            <w:r w:rsidRPr="00BA2A0D">
              <w:rPr>
                <w:rFonts w:eastAsiaTheme="minorHAnsi"/>
                <w:lang w:val="kk-KZ" w:eastAsia="en-US"/>
              </w:rPr>
              <w:t xml:space="preserve"> сондай-ақ техникалық регламенттерде айқындалған экологиялық талаптарға сәйкес келетін өздігінен жүретін ауыл шаруашылығы техникасын жасап шығаруды мынадай:</w:t>
            </w:r>
          </w:p>
          <w:p w14:paraId="7B76ADAD" w14:textId="77777777" w:rsidR="0085691D" w:rsidRPr="00BA2A0D" w:rsidRDefault="0085691D" w:rsidP="008F4FA3">
            <w:pPr>
              <w:pStyle w:val="pj"/>
              <w:shd w:val="clear" w:color="auto" w:fill="FFFFFF"/>
              <w:spacing w:before="0" w:beforeAutospacing="0" w:after="0" w:afterAutospacing="0"/>
              <w:ind w:firstLine="311"/>
              <w:jc w:val="both"/>
              <w:textAlignment w:val="baseline"/>
              <w:rPr>
                <w:rFonts w:eastAsiaTheme="minorHAnsi"/>
                <w:lang w:val="kk-KZ" w:eastAsia="en-US"/>
              </w:rPr>
            </w:pPr>
            <w:r w:rsidRPr="00BA2A0D">
              <w:rPr>
                <w:rFonts w:eastAsiaTheme="minorHAnsi"/>
                <w:lang w:val="kk-KZ" w:eastAsia="en-US"/>
              </w:rPr>
              <w:t>жасап шығарушыларды мынадай: жұмыс орындарын ұстау; энергия ресурстарын пайдалану; ғылыми-зерттеу және тәжірибелік-конструкторлық әзірлемелерді жүзеге асыру; өнімді шығаруға байланысты сынақтар жүргізу; кепілдік міндеттемелерді қолдау бағыттары бойынша қаржыландыру;</w:t>
            </w:r>
          </w:p>
          <w:p w14:paraId="12F1AFB9" w14:textId="77777777" w:rsidR="0085691D" w:rsidRPr="00BA2A0D" w:rsidRDefault="0085691D" w:rsidP="008F4FA3">
            <w:pPr>
              <w:pStyle w:val="pj"/>
              <w:shd w:val="clear" w:color="auto" w:fill="FFFFFF"/>
              <w:spacing w:before="0" w:beforeAutospacing="0" w:after="0" w:afterAutospacing="0"/>
              <w:ind w:firstLine="311"/>
              <w:jc w:val="both"/>
              <w:textAlignment w:val="baseline"/>
              <w:rPr>
                <w:rFonts w:eastAsiaTheme="minorHAnsi"/>
                <w:lang w:val="kk-KZ" w:eastAsia="en-US"/>
              </w:rPr>
            </w:pPr>
            <w:r w:rsidRPr="00BA2A0D">
              <w:rPr>
                <w:rFonts w:eastAsiaTheme="minorHAnsi"/>
                <w:lang w:val="kk-KZ" w:eastAsia="en-US"/>
              </w:rPr>
              <w:t xml:space="preserve">жеке және заңды тұлғалар Қазақстан Республикасында жасап шығарылған көлік құралын және (немесе) өздігінен жүретін ауыл шаруашылығы техникасын Қазақстан Республикасының аумағында сатып алған кезде оларға жасап </w:t>
            </w:r>
            <w:r w:rsidRPr="00BA2A0D">
              <w:rPr>
                <w:rFonts w:eastAsiaTheme="minorHAnsi"/>
                <w:lang w:val="kk-KZ" w:eastAsia="en-US"/>
              </w:rPr>
              <w:lastRenderedPageBreak/>
              <w:t>шығарушы берген жеңілдікті қаржыландыру жолымен ынталандыру;</w:t>
            </w:r>
          </w:p>
          <w:p w14:paraId="5CEF1902" w14:textId="77777777" w:rsidR="0085691D" w:rsidRPr="00BA2A0D" w:rsidRDefault="0085691D" w:rsidP="008F4FA3">
            <w:pPr>
              <w:tabs>
                <w:tab w:val="left" w:pos="4650"/>
                <w:tab w:val="center" w:pos="7852"/>
              </w:tabs>
              <w:spacing w:after="0"/>
              <w:ind w:firstLine="311"/>
              <w:contextualSpacing/>
              <w:jc w:val="both"/>
              <w:rPr>
                <w:rFonts w:eastAsia="Calibri" w:cs="Times New Roman"/>
                <w:sz w:val="24"/>
                <w:szCs w:val="24"/>
                <w:lang w:val="kk-KZ"/>
              </w:rPr>
            </w:pPr>
          </w:p>
        </w:tc>
        <w:tc>
          <w:tcPr>
            <w:tcW w:w="4535" w:type="dxa"/>
            <w:tcBorders>
              <w:top w:val="single" w:sz="4" w:space="0" w:color="auto"/>
              <w:left w:val="single" w:sz="4" w:space="0" w:color="auto"/>
              <w:bottom w:val="single" w:sz="4" w:space="0" w:color="auto"/>
              <w:right w:val="single" w:sz="4" w:space="0" w:color="auto"/>
            </w:tcBorders>
          </w:tcPr>
          <w:p w14:paraId="5B9F4288" w14:textId="77777777" w:rsidR="0085691D" w:rsidRPr="00BA2A0D" w:rsidRDefault="0085691D" w:rsidP="008F4FA3">
            <w:pPr>
              <w:tabs>
                <w:tab w:val="left" w:pos="4650"/>
                <w:tab w:val="center" w:pos="7852"/>
              </w:tabs>
              <w:spacing w:after="0"/>
              <w:ind w:firstLine="311"/>
              <w:contextualSpacing/>
              <w:jc w:val="both"/>
              <w:rPr>
                <w:rFonts w:cs="Times New Roman"/>
                <w:b/>
                <w:bCs/>
                <w:sz w:val="24"/>
                <w:szCs w:val="24"/>
                <w:lang w:val="kk-KZ"/>
              </w:rPr>
            </w:pPr>
            <w:r w:rsidRPr="00BA2A0D">
              <w:rPr>
                <w:rFonts w:cs="Times New Roman"/>
                <w:b/>
                <w:bCs/>
                <w:sz w:val="24"/>
                <w:szCs w:val="24"/>
                <w:lang w:val="kk-KZ"/>
              </w:rPr>
              <w:lastRenderedPageBreak/>
              <w:t>388-бап. Өндірушілердің (импорттаушылардың) кеңейтілген міндеттемелері операторы қызметінің бағыттары</w:t>
            </w:r>
          </w:p>
          <w:p w14:paraId="07C84F53" w14:textId="77777777" w:rsidR="0085691D" w:rsidRPr="00BA2A0D" w:rsidRDefault="0085691D" w:rsidP="008F4FA3">
            <w:pPr>
              <w:pStyle w:val="a8"/>
              <w:tabs>
                <w:tab w:val="left" w:pos="4650"/>
                <w:tab w:val="center" w:pos="7852"/>
              </w:tabs>
              <w:spacing w:after="0" w:line="240" w:lineRule="auto"/>
              <w:ind w:left="0" w:firstLine="311"/>
              <w:jc w:val="both"/>
              <w:rPr>
                <w:rFonts w:ascii="Times New Roman" w:hAnsi="Times New Roman"/>
                <w:sz w:val="24"/>
                <w:szCs w:val="24"/>
                <w:lang w:val="kk-KZ"/>
              </w:rPr>
            </w:pPr>
            <w:r w:rsidRPr="00BA2A0D">
              <w:rPr>
                <w:rFonts w:ascii="Times New Roman" w:hAnsi="Times New Roman"/>
                <w:sz w:val="24"/>
                <w:szCs w:val="24"/>
                <w:lang w:val="kk-KZ"/>
              </w:rPr>
              <w:lastRenderedPageBreak/>
              <w:t>1. Өндірушілердің (импорттаушылардың) кеңейтілген міндеттемелерінің операторы осы Кодекстің талаптарына сәйкес өндірушілер мен импорттаушылардан өзінің банктік шотына кәдеге жарату төлемі түрінде келіп түскен ақшаны мыналарға бағыттайды:</w:t>
            </w:r>
          </w:p>
          <w:p w14:paraId="2A97D68E" w14:textId="77777777" w:rsidR="0085691D" w:rsidRPr="00BA2A0D" w:rsidRDefault="0085691D" w:rsidP="008F4FA3">
            <w:pPr>
              <w:spacing w:after="0"/>
              <w:ind w:firstLine="311"/>
              <w:jc w:val="both"/>
              <w:rPr>
                <w:rFonts w:cs="Times New Roman"/>
                <w:sz w:val="24"/>
                <w:szCs w:val="24"/>
                <w:lang w:val="kk-KZ"/>
              </w:rPr>
            </w:pPr>
            <w:r w:rsidRPr="00BA2A0D">
              <w:rPr>
                <w:rFonts w:cs="Times New Roman"/>
                <w:sz w:val="24"/>
                <w:szCs w:val="24"/>
                <w:lang w:val="kk-KZ"/>
              </w:rPr>
              <w:t>…</w:t>
            </w:r>
          </w:p>
          <w:p w14:paraId="1E0ED04B" w14:textId="77777777" w:rsidR="0085691D" w:rsidRPr="00BA2A0D" w:rsidRDefault="0085691D" w:rsidP="008F4FA3">
            <w:pPr>
              <w:pStyle w:val="pj"/>
              <w:shd w:val="clear" w:color="auto" w:fill="FFFFFF"/>
              <w:spacing w:before="0" w:beforeAutospacing="0" w:after="0" w:afterAutospacing="0"/>
              <w:ind w:firstLine="311"/>
              <w:jc w:val="both"/>
              <w:textAlignment w:val="baseline"/>
              <w:rPr>
                <w:rFonts w:eastAsiaTheme="minorHAnsi"/>
                <w:lang w:val="kk-KZ" w:eastAsia="en-US"/>
              </w:rPr>
            </w:pPr>
            <w:r w:rsidRPr="00BA2A0D">
              <w:rPr>
                <w:rFonts w:eastAsiaTheme="minorHAnsi"/>
                <w:lang w:val="kk-KZ" w:eastAsia="en-US"/>
              </w:rPr>
              <w:t>3) Қазақстан Республикасында экологиялық таза автомобиль көлік құралдарын (Еуразиялық экономикалық одақтың техникалық регламентінде белгіленген экологиялық сыныпқа сәйкес келетін; электр қозғалтқыштары бар), сондай-ақ техникалық регламенттерде айқындалған экологиялық талаптарға сәйкес келетін өздігінен жүретін ауыл шаруашылығы техникасын жасап шығаруды мынадай:</w:t>
            </w:r>
          </w:p>
          <w:p w14:paraId="39598465" w14:textId="77777777" w:rsidR="0085691D" w:rsidRPr="00BA2A0D" w:rsidRDefault="0085691D" w:rsidP="008F4FA3">
            <w:pPr>
              <w:pStyle w:val="pj"/>
              <w:shd w:val="clear" w:color="auto" w:fill="FFFFFF"/>
              <w:spacing w:before="0" w:beforeAutospacing="0" w:after="0" w:afterAutospacing="0"/>
              <w:ind w:firstLine="311"/>
              <w:jc w:val="both"/>
              <w:textAlignment w:val="baseline"/>
              <w:rPr>
                <w:rFonts w:eastAsiaTheme="minorHAnsi"/>
                <w:lang w:val="kk-KZ" w:eastAsia="en-US"/>
              </w:rPr>
            </w:pPr>
            <w:r w:rsidRPr="00BA2A0D">
              <w:rPr>
                <w:rFonts w:eastAsiaTheme="minorHAnsi"/>
                <w:lang w:val="kk-KZ" w:eastAsia="en-US"/>
              </w:rPr>
              <w:t>жасап шығарушыларды мынадай: жұмыс орындарын ұстау; энергия ресурстарын пайдалану; ғылыми-зерттеу және тәжірибелік-конструкторлық әзірлемелерді жүзеге асыру; өнімді шығаруға байланысты сынақтар жүргізу; кепілдік міндеттемелерді қолдау бағыттары бойынша қаржыландыру;</w:t>
            </w:r>
          </w:p>
          <w:p w14:paraId="3A38E48B" w14:textId="77777777" w:rsidR="0085691D" w:rsidRPr="00BA2A0D" w:rsidRDefault="0085691D" w:rsidP="008F4FA3">
            <w:pPr>
              <w:pStyle w:val="pj"/>
              <w:shd w:val="clear" w:color="auto" w:fill="FFFFFF"/>
              <w:spacing w:before="0" w:beforeAutospacing="0" w:after="0" w:afterAutospacing="0"/>
              <w:ind w:firstLine="311"/>
              <w:jc w:val="both"/>
              <w:textAlignment w:val="baseline"/>
              <w:rPr>
                <w:rFonts w:eastAsiaTheme="minorHAnsi"/>
                <w:lang w:val="kk-KZ" w:eastAsia="en-US"/>
              </w:rPr>
            </w:pPr>
            <w:r w:rsidRPr="00BA2A0D">
              <w:rPr>
                <w:rFonts w:eastAsiaTheme="minorHAnsi"/>
                <w:lang w:val="kk-KZ" w:eastAsia="en-US"/>
              </w:rPr>
              <w:t>жеке және заңды тұлғалар Қазақстан Республикасында жасап шығарылған көлік құралын және (немесе) өздігінен жүретін ауыл шаруашылығы техникасын Қазақстан Республикасының аумағында сатып алған кезде оларға жасап шығарушы берген жеңілдікті қаржыландыру жолымен ынталандыру;</w:t>
            </w:r>
          </w:p>
          <w:p w14:paraId="33A477C5" w14:textId="77777777" w:rsidR="0085691D" w:rsidRPr="00BA2A0D" w:rsidRDefault="0085691D" w:rsidP="008F4FA3">
            <w:pPr>
              <w:spacing w:after="0"/>
              <w:ind w:firstLine="311"/>
              <w:jc w:val="both"/>
              <w:rPr>
                <w:rFonts w:cs="Times New Roman"/>
                <w:sz w:val="24"/>
                <w:szCs w:val="24"/>
                <w:lang w:val="kk-KZ"/>
              </w:rPr>
            </w:pPr>
          </w:p>
          <w:p w14:paraId="4793A126" w14:textId="77777777" w:rsidR="0085691D" w:rsidRPr="00BA2A0D" w:rsidRDefault="0085691D" w:rsidP="008F4FA3">
            <w:pPr>
              <w:spacing w:after="0"/>
              <w:ind w:firstLine="311"/>
              <w:jc w:val="both"/>
              <w:rPr>
                <w:rFonts w:cs="Times New Roman"/>
                <w:sz w:val="24"/>
                <w:szCs w:val="24"/>
                <w:lang w:val="kk-KZ"/>
              </w:rPr>
            </w:pPr>
          </w:p>
        </w:tc>
        <w:tc>
          <w:tcPr>
            <w:tcW w:w="3970" w:type="dxa"/>
            <w:tcBorders>
              <w:top w:val="single" w:sz="4" w:space="0" w:color="auto"/>
              <w:left w:val="single" w:sz="4" w:space="0" w:color="auto"/>
              <w:bottom w:val="single" w:sz="4" w:space="0" w:color="auto"/>
              <w:right w:val="single" w:sz="4" w:space="0" w:color="auto"/>
            </w:tcBorders>
          </w:tcPr>
          <w:p w14:paraId="059A0DD1" w14:textId="77777777" w:rsidR="0085691D" w:rsidRPr="00BA2A0D" w:rsidRDefault="0085691D" w:rsidP="008F4FA3">
            <w:pPr>
              <w:tabs>
                <w:tab w:val="left" w:pos="4650"/>
                <w:tab w:val="center" w:pos="7852"/>
              </w:tabs>
              <w:spacing w:after="0"/>
              <w:contextualSpacing/>
              <w:jc w:val="both"/>
              <w:rPr>
                <w:rFonts w:cs="Times New Roman"/>
                <w:sz w:val="24"/>
                <w:szCs w:val="24"/>
                <w:lang w:val="kk-KZ"/>
              </w:rPr>
            </w:pPr>
            <w:r w:rsidRPr="00BA2A0D">
              <w:rPr>
                <w:rFonts w:cs="Times New Roman"/>
                <w:sz w:val="24"/>
                <w:szCs w:val="24"/>
                <w:lang w:val="kk-KZ"/>
              </w:rPr>
              <w:lastRenderedPageBreak/>
              <w:t xml:space="preserve">«Қазақстан Республикасы Экология және табиғи ресурстар министрлігінің және оның ведомстволық» бағынысты ұйымдарының жекелеген бағыттар </w:t>
            </w:r>
            <w:r w:rsidRPr="00BA2A0D">
              <w:rPr>
                <w:rFonts w:cs="Times New Roman"/>
                <w:sz w:val="24"/>
                <w:szCs w:val="24"/>
                <w:lang w:val="kk-KZ"/>
              </w:rPr>
              <w:lastRenderedPageBreak/>
              <w:t>бойынша қызметінің тиімділігіне мемлекеттік аудит қорытындылары туралы»  Қазақстан Республикасы Жоғары аудиторлық палатасының Нұсқамасының 1-тармағының 18) тармақшасын орындау үшін 2023 жылғы 16 маусымдағы № 13-1-Н, компоненттерді ынталандыруды болдырмау бойынша тиісті түзетулер әзірленді, өйткені бүгінгі таңда бұл норма декларативті.</w:t>
            </w:r>
          </w:p>
          <w:p w14:paraId="0210CAB2" w14:textId="77777777" w:rsidR="0085691D" w:rsidRPr="00BA2A0D" w:rsidRDefault="0085691D" w:rsidP="008F4FA3">
            <w:pPr>
              <w:spacing w:after="0"/>
              <w:contextualSpacing/>
              <w:jc w:val="both"/>
              <w:rPr>
                <w:rFonts w:cs="Times New Roman"/>
                <w:i/>
                <w:sz w:val="24"/>
                <w:szCs w:val="24"/>
                <w:lang w:val="kk-KZ"/>
              </w:rPr>
            </w:pPr>
          </w:p>
        </w:tc>
      </w:tr>
      <w:tr w:rsidR="0085691D" w:rsidRPr="0085691D" w14:paraId="3FBF80A9" w14:textId="77777777" w:rsidTr="008F4FA3">
        <w:trPr>
          <w:trHeight w:val="20"/>
        </w:trPr>
        <w:tc>
          <w:tcPr>
            <w:tcW w:w="568" w:type="dxa"/>
            <w:shd w:val="clear" w:color="auto" w:fill="auto"/>
          </w:tcPr>
          <w:p w14:paraId="0880ECD2" w14:textId="77777777" w:rsidR="0085691D" w:rsidRPr="00BA2A0D" w:rsidRDefault="0085691D" w:rsidP="008F4FA3">
            <w:pPr>
              <w:numPr>
                <w:ilvl w:val="0"/>
                <w:numId w:val="1"/>
              </w:numPr>
              <w:spacing w:after="0"/>
              <w:ind w:left="0" w:firstLine="0"/>
              <w:contextualSpacing/>
              <w:jc w:val="both"/>
              <w:rPr>
                <w:rFonts w:eastAsia="Times New Roman" w:cs="Times New Roman"/>
                <w:b/>
                <w:sz w:val="24"/>
                <w:szCs w:val="24"/>
                <w:lang w:val="kk-KZ"/>
              </w:rPr>
            </w:pPr>
          </w:p>
        </w:tc>
        <w:tc>
          <w:tcPr>
            <w:tcW w:w="1276" w:type="dxa"/>
            <w:tcBorders>
              <w:top w:val="single" w:sz="4" w:space="0" w:color="auto"/>
              <w:left w:val="single" w:sz="4" w:space="0" w:color="auto"/>
              <w:bottom w:val="single" w:sz="4" w:space="0" w:color="auto"/>
              <w:right w:val="single" w:sz="4" w:space="0" w:color="auto"/>
            </w:tcBorders>
          </w:tcPr>
          <w:p w14:paraId="5509E3DE" w14:textId="77777777" w:rsidR="0085691D" w:rsidRPr="00BA2A0D" w:rsidRDefault="0085691D" w:rsidP="008F4FA3">
            <w:pPr>
              <w:spacing w:after="0"/>
              <w:contextualSpacing/>
              <w:jc w:val="center"/>
              <w:rPr>
                <w:rFonts w:cs="Times New Roman"/>
                <w:sz w:val="24"/>
                <w:szCs w:val="24"/>
              </w:rPr>
            </w:pPr>
            <w:r w:rsidRPr="00BA2A0D">
              <w:rPr>
                <w:rFonts w:cs="Times New Roman"/>
                <w:sz w:val="24"/>
                <w:szCs w:val="24"/>
              </w:rPr>
              <w:t xml:space="preserve">388-бабы </w:t>
            </w:r>
          </w:p>
          <w:p w14:paraId="7777A299" w14:textId="77777777" w:rsidR="0085691D" w:rsidRPr="00BA2A0D" w:rsidRDefault="0085691D" w:rsidP="008F4FA3">
            <w:pPr>
              <w:spacing w:after="0"/>
              <w:contextualSpacing/>
              <w:jc w:val="center"/>
              <w:rPr>
                <w:rFonts w:cs="Times New Roman"/>
                <w:sz w:val="24"/>
                <w:szCs w:val="24"/>
              </w:rPr>
            </w:pPr>
            <w:r w:rsidRPr="00BA2A0D">
              <w:rPr>
                <w:rFonts w:cs="Times New Roman"/>
                <w:sz w:val="24"/>
                <w:szCs w:val="24"/>
              </w:rPr>
              <w:t xml:space="preserve">1-тармағының 9) </w:t>
            </w:r>
            <w:proofErr w:type="spellStart"/>
            <w:r w:rsidRPr="00BA2A0D">
              <w:rPr>
                <w:rFonts w:cs="Times New Roman"/>
                <w:sz w:val="24"/>
                <w:szCs w:val="24"/>
              </w:rPr>
              <w:t>тармақшасы</w:t>
            </w:r>
            <w:proofErr w:type="spellEnd"/>
          </w:p>
          <w:p w14:paraId="43A5B773" w14:textId="77777777" w:rsidR="0085691D" w:rsidRPr="00BA2A0D" w:rsidRDefault="0085691D" w:rsidP="008F4FA3">
            <w:pPr>
              <w:spacing w:after="0"/>
              <w:jc w:val="center"/>
              <w:rPr>
                <w:rFonts w:cs="Times New Roman"/>
                <w:sz w:val="24"/>
                <w:szCs w:val="24"/>
                <w:lang w:val="kk-KZ"/>
              </w:rPr>
            </w:pPr>
          </w:p>
        </w:tc>
        <w:tc>
          <w:tcPr>
            <w:tcW w:w="4535" w:type="dxa"/>
            <w:tcBorders>
              <w:top w:val="single" w:sz="4" w:space="0" w:color="auto"/>
              <w:left w:val="single" w:sz="4" w:space="0" w:color="auto"/>
              <w:bottom w:val="single" w:sz="4" w:space="0" w:color="auto"/>
              <w:right w:val="single" w:sz="4" w:space="0" w:color="auto"/>
            </w:tcBorders>
          </w:tcPr>
          <w:p w14:paraId="477B97F6" w14:textId="77777777" w:rsidR="0085691D" w:rsidRPr="00BA2A0D" w:rsidRDefault="0085691D" w:rsidP="008F4FA3">
            <w:pPr>
              <w:tabs>
                <w:tab w:val="left" w:pos="4650"/>
                <w:tab w:val="center" w:pos="7852"/>
              </w:tabs>
              <w:spacing w:after="0"/>
              <w:ind w:firstLine="311"/>
              <w:contextualSpacing/>
              <w:jc w:val="both"/>
              <w:rPr>
                <w:rFonts w:eastAsiaTheme="majorEastAsia" w:cs="Times New Roman"/>
                <w:sz w:val="24"/>
                <w:szCs w:val="24"/>
                <w:lang w:val="kk-KZ" w:eastAsia="ru-RU"/>
              </w:rPr>
            </w:pPr>
            <w:r w:rsidRPr="00BA2A0D">
              <w:rPr>
                <w:rFonts w:eastAsiaTheme="majorEastAsia" w:cs="Times New Roman"/>
                <w:sz w:val="24"/>
                <w:szCs w:val="24"/>
                <w:lang w:val="kk-KZ" w:eastAsia="ru-RU"/>
              </w:rPr>
              <w:t>388-бап. Өндірушілердің (импорттаушылардың) кеңейтілген міндеттемелері операторы қызметінің бағыттары</w:t>
            </w:r>
          </w:p>
          <w:p w14:paraId="6B818265" w14:textId="77777777" w:rsidR="0085691D" w:rsidRPr="00BA2A0D" w:rsidRDefault="0085691D" w:rsidP="008F4FA3">
            <w:pPr>
              <w:tabs>
                <w:tab w:val="left" w:pos="4650"/>
                <w:tab w:val="center" w:pos="7852"/>
              </w:tabs>
              <w:spacing w:after="0"/>
              <w:ind w:firstLine="311"/>
              <w:contextualSpacing/>
              <w:jc w:val="both"/>
              <w:rPr>
                <w:rFonts w:eastAsiaTheme="majorEastAsia" w:cs="Times New Roman"/>
                <w:sz w:val="24"/>
                <w:szCs w:val="24"/>
                <w:lang w:val="kk-KZ" w:eastAsia="ru-RU"/>
              </w:rPr>
            </w:pPr>
            <w:r w:rsidRPr="00BA2A0D">
              <w:rPr>
                <w:rFonts w:eastAsiaTheme="majorEastAsia" w:cs="Times New Roman"/>
                <w:sz w:val="24"/>
                <w:szCs w:val="24"/>
                <w:lang w:val="kk-KZ" w:eastAsia="ru-RU"/>
              </w:rPr>
              <w:t>   1. Өндірушілердің (импорттаушылардың) кеңейтілген міндеттемелерінің операторы осы Кодекстің талаптарына сәйкес өндірушілер мен импорттаушылардан өзінің банктік шотына кәдеге жарату төлемі түрінде келіп түскен ақшаны мыналарға бағыттайды:</w:t>
            </w:r>
          </w:p>
          <w:p w14:paraId="62744836" w14:textId="77777777" w:rsidR="0085691D" w:rsidRPr="00BA2A0D" w:rsidRDefault="0085691D" w:rsidP="008F4FA3">
            <w:pPr>
              <w:tabs>
                <w:tab w:val="left" w:pos="4650"/>
                <w:tab w:val="center" w:pos="7852"/>
              </w:tabs>
              <w:spacing w:after="0"/>
              <w:ind w:firstLine="311"/>
              <w:contextualSpacing/>
              <w:jc w:val="both"/>
              <w:rPr>
                <w:rFonts w:eastAsiaTheme="majorEastAsia" w:cs="Times New Roman"/>
                <w:sz w:val="24"/>
                <w:szCs w:val="24"/>
                <w:lang w:val="kk-KZ" w:eastAsia="ru-RU"/>
              </w:rPr>
            </w:pPr>
            <w:r w:rsidRPr="00BA2A0D">
              <w:rPr>
                <w:rFonts w:eastAsiaTheme="majorEastAsia" w:cs="Times New Roman"/>
                <w:sz w:val="24"/>
                <w:szCs w:val="24"/>
                <w:lang w:val="kk-KZ" w:eastAsia="ru-RU"/>
              </w:rPr>
              <w:t>…</w:t>
            </w:r>
          </w:p>
          <w:p w14:paraId="220332A2" w14:textId="77777777" w:rsidR="0085691D" w:rsidRPr="00BA2A0D" w:rsidRDefault="0085691D" w:rsidP="008F4FA3">
            <w:pPr>
              <w:pStyle w:val="3"/>
              <w:spacing w:before="0"/>
              <w:ind w:firstLine="311"/>
              <w:contextualSpacing/>
              <w:jc w:val="both"/>
              <w:rPr>
                <w:rFonts w:ascii="Times New Roman" w:hAnsi="Times New Roman" w:cs="Times New Roman"/>
                <w:color w:val="auto"/>
                <w:lang w:val="kk-KZ"/>
              </w:rPr>
            </w:pPr>
            <w:r w:rsidRPr="00BA2A0D">
              <w:rPr>
                <w:rFonts w:ascii="Times New Roman" w:hAnsi="Times New Roman" w:cs="Times New Roman"/>
                <w:color w:val="auto"/>
                <w:lang w:val="kk-KZ"/>
              </w:rPr>
              <w:t xml:space="preserve"> 9) қалдықтарды жинау, тасымалдау, қайта пайдалануға дайындау, сұрыптау, өңдеу, қайта өңдеу, залалсыздандыру және (немесе) кәдеге жарату саласындағы </w:t>
            </w:r>
            <w:r w:rsidRPr="00BA2A0D">
              <w:rPr>
                <w:rFonts w:ascii="Times New Roman" w:hAnsi="Times New Roman" w:cs="Times New Roman"/>
                <w:b/>
                <w:bCs/>
                <w:color w:val="auto"/>
                <w:lang w:val="kk-KZ"/>
              </w:rPr>
              <w:t>эксперименттік, тәжірибелік, жобалық,</w:t>
            </w:r>
            <w:r w:rsidRPr="00BA2A0D">
              <w:rPr>
                <w:rFonts w:ascii="Times New Roman" w:hAnsi="Times New Roman" w:cs="Times New Roman"/>
                <w:color w:val="auto"/>
                <w:lang w:val="kk-KZ"/>
              </w:rPr>
              <w:t xml:space="preserve"> ғылыми-зерттеушілік жұмыстарды қаржыландыру;</w:t>
            </w:r>
          </w:p>
          <w:p w14:paraId="6FBA43B8" w14:textId="77777777" w:rsidR="0085691D" w:rsidRPr="00BA2A0D" w:rsidRDefault="0085691D" w:rsidP="008F4FA3">
            <w:pPr>
              <w:pStyle w:val="3"/>
              <w:spacing w:before="0"/>
              <w:ind w:firstLine="311"/>
              <w:contextualSpacing/>
              <w:jc w:val="both"/>
              <w:rPr>
                <w:rFonts w:ascii="Times New Roman" w:hAnsi="Times New Roman" w:cs="Times New Roman"/>
                <w:color w:val="auto"/>
                <w:lang w:val="kk-KZ"/>
              </w:rPr>
            </w:pPr>
          </w:p>
          <w:p w14:paraId="57C4E600" w14:textId="77777777" w:rsidR="0085691D" w:rsidRPr="00BA2A0D" w:rsidRDefault="0085691D" w:rsidP="008F4FA3">
            <w:pPr>
              <w:tabs>
                <w:tab w:val="left" w:pos="4650"/>
                <w:tab w:val="center" w:pos="7852"/>
              </w:tabs>
              <w:spacing w:after="0"/>
              <w:ind w:firstLine="311"/>
              <w:contextualSpacing/>
              <w:jc w:val="both"/>
              <w:rPr>
                <w:rFonts w:eastAsia="Calibri" w:cs="Times New Roman"/>
                <w:sz w:val="24"/>
                <w:szCs w:val="24"/>
                <w:lang w:val="kk-KZ"/>
              </w:rPr>
            </w:pPr>
          </w:p>
        </w:tc>
        <w:tc>
          <w:tcPr>
            <w:tcW w:w="4535" w:type="dxa"/>
            <w:tcBorders>
              <w:top w:val="single" w:sz="4" w:space="0" w:color="auto"/>
              <w:left w:val="single" w:sz="4" w:space="0" w:color="auto"/>
              <w:bottom w:val="single" w:sz="4" w:space="0" w:color="auto"/>
              <w:right w:val="single" w:sz="4" w:space="0" w:color="auto"/>
            </w:tcBorders>
          </w:tcPr>
          <w:p w14:paraId="37B86717" w14:textId="77777777" w:rsidR="0085691D" w:rsidRPr="00BA2A0D" w:rsidRDefault="0085691D" w:rsidP="008F4FA3">
            <w:pPr>
              <w:tabs>
                <w:tab w:val="left" w:pos="4650"/>
                <w:tab w:val="center" w:pos="7852"/>
              </w:tabs>
              <w:spacing w:after="0"/>
              <w:ind w:firstLine="311"/>
              <w:contextualSpacing/>
              <w:jc w:val="both"/>
              <w:rPr>
                <w:rFonts w:eastAsiaTheme="majorEastAsia" w:cs="Times New Roman"/>
                <w:sz w:val="24"/>
                <w:szCs w:val="24"/>
                <w:lang w:val="kk-KZ" w:eastAsia="ru-RU"/>
              </w:rPr>
            </w:pPr>
            <w:r w:rsidRPr="00BA2A0D">
              <w:rPr>
                <w:rFonts w:eastAsiaTheme="majorEastAsia" w:cs="Times New Roman"/>
                <w:sz w:val="24"/>
                <w:szCs w:val="24"/>
                <w:lang w:val="kk-KZ" w:eastAsia="ru-RU"/>
              </w:rPr>
              <w:t>388-бап. Өндірушілердің (импорттаушылардың) кеңейтілген міндеттемелері операторы қызметінің бағыттары</w:t>
            </w:r>
          </w:p>
          <w:p w14:paraId="3857B612" w14:textId="77777777" w:rsidR="0085691D" w:rsidRPr="00BA2A0D" w:rsidRDefault="0085691D" w:rsidP="008F4FA3">
            <w:pPr>
              <w:tabs>
                <w:tab w:val="left" w:pos="4650"/>
                <w:tab w:val="center" w:pos="7852"/>
              </w:tabs>
              <w:spacing w:after="0"/>
              <w:ind w:firstLine="311"/>
              <w:contextualSpacing/>
              <w:jc w:val="both"/>
              <w:rPr>
                <w:rFonts w:eastAsiaTheme="majorEastAsia" w:cs="Times New Roman"/>
                <w:sz w:val="24"/>
                <w:szCs w:val="24"/>
                <w:lang w:val="kk-KZ" w:eastAsia="ru-RU"/>
              </w:rPr>
            </w:pPr>
            <w:r w:rsidRPr="00BA2A0D">
              <w:rPr>
                <w:rFonts w:eastAsiaTheme="majorEastAsia" w:cs="Times New Roman"/>
                <w:sz w:val="24"/>
                <w:szCs w:val="24"/>
                <w:lang w:val="kk-KZ" w:eastAsia="ru-RU"/>
              </w:rPr>
              <w:t>   1. Өндірушілердің (импорттаушылардың) кеңейтілген міндеттемелерінің операторы осы Кодекстің талаптарына сәйкес өндірушілер мен импорттаушылардан өзінің банктік шотына кәдеге жарату төлемі түрінде келіп түскен ақшаны мыналарға бағыттайды:</w:t>
            </w:r>
          </w:p>
          <w:p w14:paraId="17F0ACC7" w14:textId="77777777" w:rsidR="0085691D" w:rsidRPr="00BA2A0D" w:rsidRDefault="0085691D" w:rsidP="008F4FA3">
            <w:pPr>
              <w:tabs>
                <w:tab w:val="left" w:pos="4650"/>
                <w:tab w:val="center" w:pos="7852"/>
              </w:tabs>
              <w:spacing w:after="0"/>
              <w:ind w:firstLine="311"/>
              <w:contextualSpacing/>
              <w:jc w:val="both"/>
              <w:rPr>
                <w:rFonts w:eastAsiaTheme="majorEastAsia" w:cs="Times New Roman"/>
                <w:sz w:val="24"/>
                <w:szCs w:val="24"/>
                <w:lang w:val="kk-KZ" w:eastAsia="ru-RU"/>
              </w:rPr>
            </w:pPr>
            <w:r w:rsidRPr="00BA2A0D">
              <w:rPr>
                <w:rFonts w:eastAsiaTheme="majorEastAsia" w:cs="Times New Roman"/>
                <w:sz w:val="24"/>
                <w:szCs w:val="24"/>
                <w:lang w:val="kk-KZ" w:eastAsia="ru-RU"/>
              </w:rPr>
              <w:t>…</w:t>
            </w:r>
          </w:p>
          <w:p w14:paraId="072118C7" w14:textId="77777777" w:rsidR="0085691D" w:rsidRPr="00BA2A0D" w:rsidRDefault="0085691D" w:rsidP="008F4FA3">
            <w:pPr>
              <w:pStyle w:val="3"/>
              <w:spacing w:before="0"/>
              <w:ind w:firstLine="311"/>
              <w:contextualSpacing/>
              <w:jc w:val="both"/>
              <w:rPr>
                <w:rFonts w:ascii="Times New Roman" w:hAnsi="Times New Roman" w:cs="Times New Roman"/>
                <w:b/>
                <w:color w:val="auto"/>
                <w:lang w:val="kk-KZ"/>
              </w:rPr>
            </w:pPr>
            <w:r w:rsidRPr="00BA2A0D">
              <w:rPr>
                <w:rFonts w:ascii="Times New Roman" w:hAnsi="Times New Roman" w:cs="Times New Roman"/>
                <w:color w:val="auto"/>
                <w:lang w:val="kk-KZ"/>
              </w:rPr>
              <w:t xml:space="preserve">9) </w:t>
            </w:r>
            <w:r w:rsidRPr="00BA2A0D">
              <w:rPr>
                <w:rFonts w:ascii="Times New Roman" w:hAnsi="Times New Roman" w:cs="Times New Roman"/>
                <w:b/>
                <w:color w:val="auto"/>
                <w:lang w:val="kk-KZ"/>
              </w:rPr>
              <w:t>қоршаған ортаны қорғау саласындағы уәкілетті орган айқындайтын тәртіппен</w:t>
            </w:r>
            <w:r w:rsidRPr="00BA2A0D">
              <w:rPr>
                <w:rFonts w:ascii="Times New Roman" w:hAnsi="Times New Roman" w:cs="Times New Roman"/>
                <w:color w:val="auto"/>
                <w:lang w:val="kk-KZ"/>
              </w:rPr>
              <w:t xml:space="preserve"> қалдықтарды жинау, тасымалдау, қайта пайдалануға дайындау, сұрыптау, өңдеу, қайта өңдеу, залалсыздандыру және (немесе) кәдеге жарату саласындағы ғылыми-зерттеу жұмыстарын, </w:t>
            </w:r>
            <w:r w:rsidRPr="00BA2A0D">
              <w:rPr>
                <w:rFonts w:ascii="Times New Roman" w:hAnsi="Times New Roman" w:cs="Times New Roman"/>
                <w:b/>
                <w:color w:val="auto"/>
                <w:lang w:val="kk-KZ"/>
              </w:rPr>
              <w:t>тәжірибелік-конструкторлық, консультациялық және</w:t>
            </w:r>
            <w:r w:rsidRPr="00BA2A0D">
              <w:rPr>
                <w:rFonts w:ascii="Times New Roman" w:hAnsi="Times New Roman" w:cs="Times New Roman"/>
                <w:color w:val="auto"/>
                <w:lang w:val="kk-KZ"/>
              </w:rPr>
              <w:t xml:space="preserve"> </w:t>
            </w:r>
            <w:r w:rsidRPr="00BA2A0D">
              <w:rPr>
                <w:rFonts w:ascii="Times New Roman" w:hAnsi="Times New Roman" w:cs="Times New Roman"/>
                <w:b/>
                <w:color w:val="auto"/>
                <w:lang w:val="kk-KZ"/>
              </w:rPr>
              <w:t>маркетингтік қызметтерді қаржыландыру.</w:t>
            </w:r>
          </w:p>
          <w:p w14:paraId="1BC02C8A" w14:textId="77777777" w:rsidR="0085691D" w:rsidRPr="00BA2A0D" w:rsidRDefault="0085691D" w:rsidP="008F4FA3">
            <w:pPr>
              <w:spacing w:after="0"/>
              <w:ind w:firstLine="311"/>
              <w:jc w:val="both"/>
              <w:rPr>
                <w:rFonts w:cs="Times New Roman"/>
                <w:sz w:val="24"/>
                <w:szCs w:val="24"/>
                <w:lang w:val="kk-KZ"/>
              </w:rPr>
            </w:pPr>
          </w:p>
        </w:tc>
        <w:tc>
          <w:tcPr>
            <w:tcW w:w="3970" w:type="dxa"/>
            <w:tcBorders>
              <w:top w:val="single" w:sz="4" w:space="0" w:color="auto"/>
              <w:left w:val="single" w:sz="4" w:space="0" w:color="auto"/>
              <w:bottom w:val="single" w:sz="4" w:space="0" w:color="auto"/>
              <w:right w:val="single" w:sz="4" w:space="0" w:color="auto"/>
            </w:tcBorders>
          </w:tcPr>
          <w:p w14:paraId="36795DFC" w14:textId="77777777" w:rsidR="0085691D" w:rsidRPr="00BA2A0D" w:rsidRDefault="0085691D" w:rsidP="008F4FA3">
            <w:pPr>
              <w:tabs>
                <w:tab w:val="left" w:pos="4650"/>
                <w:tab w:val="center" w:pos="7852"/>
              </w:tabs>
              <w:spacing w:after="0"/>
              <w:contextualSpacing/>
              <w:jc w:val="both"/>
              <w:rPr>
                <w:rFonts w:eastAsia="Times New Roman" w:cs="Times New Roman"/>
                <w:b/>
                <w:sz w:val="24"/>
                <w:szCs w:val="24"/>
                <w:lang w:val="kk-KZ"/>
              </w:rPr>
            </w:pPr>
            <w:r w:rsidRPr="00BA2A0D">
              <w:rPr>
                <w:rFonts w:eastAsia="Times New Roman" w:cs="Times New Roman"/>
                <w:b/>
                <w:sz w:val="24"/>
                <w:szCs w:val="24"/>
                <w:lang w:val="kk-KZ"/>
              </w:rPr>
              <w:t>Ұсынылып отырған «консультациялық және маркетингтік қызметтер» тұжырымдамалары</w:t>
            </w:r>
            <w:r w:rsidRPr="00BA2A0D">
              <w:rPr>
                <w:rFonts w:eastAsia="Times New Roman" w:cs="Times New Roman"/>
                <w:sz w:val="24"/>
                <w:szCs w:val="24"/>
                <w:lang w:val="kk-KZ"/>
              </w:rPr>
              <w:t xml:space="preserve">  қазақстандық нарық жағдайына бейімделген және  әлемдік әдістемелерді қолдана отырып,  қалдықтарды жинауды, қайта өңдеуді және кәдеге жаратуды ұйымдастыру бойынша </w:t>
            </w:r>
            <w:r w:rsidRPr="00BA2A0D">
              <w:rPr>
                <w:rFonts w:eastAsia="Times New Roman" w:cs="Times New Roman"/>
                <w:b/>
                <w:sz w:val="24"/>
                <w:szCs w:val="24"/>
                <w:lang w:val="kk-KZ"/>
              </w:rPr>
              <w:t xml:space="preserve">төлемдер есептеулерін айқындау үшін </w:t>
            </w:r>
            <w:r w:rsidRPr="00BA2A0D">
              <w:rPr>
                <w:rFonts w:eastAsia="Times New Roman" w:cs="Times New Roman"/>
                <w:sz w:val="24"/>
                <w:szCs w:val="24"/>
                <w:lang w:val="kk-KZ"/>
              </w:rPr>
              <w:t xml:space="preserve"> </w:t>
            </w:r>
            <w:r w:rsidRPr="00BA2A0D">
              <w:rPr>
                <w:rFonts w:eastAsia="Times New Roman" w:cs="Times New Roman"/>
                <w:b/>
                <w:sz w:val="24"/>
                <w:szCs w:val="24"/>
                <w:lang w:val="kk-KZ"/>
              </w:rPr>
              <w:t xml:space="preserve">маркетингтік және экономикалық зерттеулер саласында тәжірибесі бар, </w:t>
            </w:r>
            <w:r w:rsidRPr="00BA2A0D">
              <w:rPr>
                <w:rFonts w:eastAsia="Times New Roman" w:cs="Times New Roman"/>
                <w:sz w:val="24"/>
                <w:szCs w:val="24"/>
                <w:lang w:val="kk-KZ"/>
              </w:rPr>
              <w:t xml:space="preserve">оның ішінде халықаралық консультациялық (консалтингтік), маркетингтік және (немесе) аудиторлық қызметтер </w:t>
            </w:r>
            <w:r w:rsidRPr="00BA2A0D">
              <w:rPr>
                <w:rFonts w:eastAsia="Times New Roman" w:cs="Times New Roman"/>
                <w:b/>
                <w:sz w:val="24"/>
                <w:szCs w:val="24"/>
                <w:lang w:val="kk-KZ"/>
              </w:rPr>
              <w:t>көрсететін тұлғаларды тартуға мүмкіндік береді.</w:t>
            </w:r>
          </w:p>
          <w:p w14:paraId="69175AB2" w14:textId="77777777" w:rsidR="0085691D" w:rsidRPr="00BA2A0D" w:rsidRDefault="0085691D" w:rsidP="008F4FA3">
            <w:pPr>
              <w:tabs>
                <w:tab w:val="left" w:pos="4650"/>
                <w:tab w:val="center" w:pos="7852"/>
              </w:tabs>
              <w:spacing w:after="0"/>
              <w:contextualSpacing/>
              <w:jc w:val="both"/>
              <w:rPr>
                <w:rFonts w:eastAsia="Times New Roman" w:cs="Times New Roman"/>
                <w:sz w:val="24"/>
                <w:szCs w:val="24"/>
                <w:lang w:val="kk-KZ"/>
              </w:rPr>
            </w:pPr>
            <w:r w:rsidRPr="00BA2A0D">
              <w:rPr>
                <w:rFonts w:eastAsia="Times New Roman" w:cs="Times New Roman"/>
                <w:sz w:val="24"/>
                <w:szCs w:val="24"/>
                <w:lang w:val="kk-KZ"/>
              </w:rPr>
              <w:t>Толықтыруға ұсынылатын жұмыс түрлері ұғымдары «Салық және бюджетке төленетін басқа да міндетті төлемдер туралы»  ҚР Кодексінің 1-бабының 36) және 42) тармақшаларында көрсетілген, сондай-ақ «Ғылым туралы» ҚРЗ 1-бабының 26) тармақшасында, тиісінше.</w:t>
            </w:r>
          </w:p>
          <w:p w14:paraId="3FFF49D0" w14:textId="77777777" w:rsidR="0085691D" w:rsidRPr="00BA2A0D" w:rsidRDefault="0085691D" w:rsidP="008F4FA3">
            <w:pPr>
              <w:spacing w:after="0"/>
              <w:contextualSpacing/>
              <w:jc w:val="both"/>
              <w:rPr>
                <w:rFonts w:cs="Times New Roman"/>
                <w:i/>
                <w:sz w:val="24"/>
                <w:szCs w:val="24"/>
                <w:lang w:val="kk-KZ"/>
              </w:rPr>
            </w:pPr>
            <w:r w:rsidRPr="00BA2A0D">
              <w:rPr>
                <w:rFonts w:eastAsia="Times New Roman" w:cs="Times New Roman"/>
                <w:sz w:val="24"/>
                <w:szCs w:val="24"/>
                <w:lang w:val="kk-KZ"/>
              </w:rPr>
              <w:t xml:space="preserve">Сонымен қатар, «Ғылым туралы» ҚРЗ 1-бабының 11-тармағына сәйкес </w:t>
            </w:r>
            <w:r w:rsidRPr="00BA2A0D">
              <w:rPr>
                <w:rFonts w:eastAsia="Times New Roman" w:cs="Times New Roman"/>
                <w:b/>
                <w:sz w:val="24"/>
                <w:szCs w:val="24"/>
                <w:lang w:val="kk-KZ"/>
              </w:rPr>
              <w:t>ғылыми-зерттеу жұмысы</w:t>
            </w:r>
            <w:r w:rsidRPr="00BA2A0D">
              <w:rPr>
                <w:rFonts w:eastAsia="Times New Roman" w:cs="Times New Roman"/>
                <w:sz w:val="24"/>
                <w:szCs w:val="24"/>
                <w:lang w:val="kk-KZ"/>
              </w:rPr>
              <w:t xml:space="preserve">-қолда бар білімді кеңейту және жаңа білім алу, ғылыми гипотезаларды тексеру, табиғат пен қоғамның даму </w:t>
            </w:r>
            <w:r w:rsidRPr="00BA2A0D">
              <w:rPr>
                <w:rFonts w:eastAsia="Times New Roman" w:cs="Times New Roman"/>
                <w:sz w:val="24"/>
                <w:szCs w:val="24"/>
                <w:lang w:val="kk-KZ"/>
              </w:rPr>
              <w:lastRenderedPageBreak/>
              <w:t xml:space="preserve">заңдылықтарын белгілеу, ғылыми жалпылау, жобаларды ғылыми негіздеу мақсатында ғылыми ізденіспен, зерттеулер, эксперименттер жүргізумен байланысты жұмыс, осы көрсетілгені </w:t>
            </w:r>
            <w:r w:rsidRPr="00BA2A0D">
              <w:rPr>
                <w:rFonts w:eastAsia="Times New Roman" w:cs="Times New Roman"/>
                <w:b/>
                <w:sz w:val="24"/>
                <w:szCs w:val="24"/>
                <w:lang w:val="kk-KZ"/>
              </w:rPr>
              <w:t xml:space="preserve">Кодекс шеңберінде Оператордың алдына қойылған мақсаттарына толық </w:t>
            </w:r>
            <w:r w:rsidRPr="00BA2A0D">
              <w:rPr>
                <w:rFonts w:cs="Times New Roman"/>
                <w:b/>
                <w:sz w:val="24"/>
                <w:szCs w:val="24"/>
                <w:lang w:val="kk-KZ"/>
              </w:rPr>
              <w:t xml:space="preserve"> </w:t>
            </w:r>
            <w:r w:rsidRPr="00BA2A0D">
              <w:rPr>
                <w:rFonts w:eastAsia="Times New Roman" w:cs="Times New Roman"/>
                <w:b/>
                <w:sz w:val="24"/>
                <w:szCs w:val="24"/>
                <w:lang w:val="kk-KZ"/>
              </w:rPr>
              <w:t>көлемде сәйкес келмейді.</w:t>
            </w:r>
          </w:p>
        </w:tc>
      </w:tr>
      <w:tr w:rsidR="0085691D" w:rsidRPr="0085691D" w14:paraId="2D1D323D" w14:textId="77777777" w:rsidTr="008F4FA3">
        <w:trPr>
          <w:trHeight w:val="20"/>
        </w:trPr>
        <w:tc>
          <w:tcPr>
            <w:tcW w:w="568" w:type="dxa"/>
            <w:shd w:val="clear" w:color="auto" w:fill="auto"/>
          </w:tcPr>
          <w:p w14:paraId="30B7B3E7" w14:textId="77777777" w:rsidR="0085691D" w:rsidRPr="00BA2A0D" w:rsidRDefault="0085691D" w:rsidP="008F4FA3">
            <w:pPr>
              <w:numPr>
                <w:ilvl w:val="0"/>
                <w:numId w:val="1"/>
              </w:numPr>
              <w:spacing w:after="0"/>
              <w:ind w:left="0" w:firstLine="0"/>
              <w:contextualSpacing/>
              <w:jc w:val="both"/>
              <w:rPr>
                <w:rFonts w:eastAsia="Times New Roman" w:cs="Times New Roman"/>
                <w:b/>
                <w:sz w:val="24"/>
                <w:szCs w:val="24"/>
                <w:lang w:val="kk-KZ"/>
              </w:rPr>
            </w:pPr>
          </w:p>
        </w:tc>
        <w:tc>
          <w:tcPr>
            <w:tcW w:w="1276" w:type="dxa"/>
            <w:tcBorders>
              <w:top w:val="single" w:sz="4" w:space="0" w:color="auto"/>
              <w:left w:val="single" w:sz="4" w:space="0" w:color="auto"/>
              <w:bottom w:val="single" w:sz="4" w:space="0" w:color="auto"/>
              <w:right w:val="single" w:sz="4" w:space="0" w:color="auto"/>
            </w:tcBorders>
          </w:tcPr>
          <w:p w14:paraId="127D7CF6" w14:textId="77777777" w:rsidR="0085691D" w:rsidRPr="00BA2A0D" w:rsidRDefault="0085691D" w:rsidP="008F4FA3">
            <w:pPr>
              <w:spacing w:after="0"/>
              <w:contextualSpacing/>
              <w:jc w:val="center"/>
              <w:rPr>
                <w:rFonts w:cs="Times New Roman"/>
                <w:sz w:val="24"/>
                <w:szCs w:val="24"/>
              </w:rPr>
            </w:pPr>
            <w:r w:rsidRPr="00BA2A0D">
              <w:rPr>
                <w:rFonts w:cs="Times New Roman"/>
                <w:sz w:val="24"/>
                <w:szCs w:val="24"/>
              </w:rPr>
              <w:t xml:space="preserve">388-бабы </w:t>
            </w:r>
          </w:p>
          <w:p w14:paraId="732FAD40" w14:textId="77777777" w:rsidR="0085691D" w:rsidRPr="00BA2A0D" w:rsidRDefault="0085691D" w:rsidP="008F4FA3">
            <w:pPr>
              <w:spacing w:after="0"/>
              <w:contextualSpacing/>
              <w:jc w:val="center"/>
              <w:rPr>
                <w:rFonts w:cs="Times New Roman"/>
                <w:sz w:val="24"/>
                <w:szCs w:val="24"/>
              </w:rPr>
            </w:pPr>
            <w:r w:rsidRPr="00BA2A0D">
              <w:rPr>
                <w:rFonts w:cs="Times New Roman"/>
                <w:sz w:val="24"/>
                <w:szCs w:val="24"/>
              </w:rPr>
              <w:t xml:space="preserve">1-тармағының 14) </w:t>
            </w:r>
            <w:proofErr w:type="spellStart"/>
            <w:r w:rsidRPr="00BA2A0D">
              <w:rPr>
                <w:rFonts w:cs="Times New Roman"/>
                <w:sz w:val="24"/>
                <w:szCs w:val="24"/>
              </w:rPr>
              <w:t>тармақшасы</w:t>
            </w:r>
            <w:proofErr w:type="spellEnd"/>
          </w:p>
          <w:p w14:paraId="07165FD2" w14:textId="77777777" w:rsidR="0085691D" w:rsidRPr="00BA2A0D" w:rsidRDefault="0085691D" w:rsidP="008F4FA3">
            <w:pPr>
              <w:spacing w:after="0"/>
              <w:jc w:val="center"/>
              <w:rPr>
                <w:rFonts w:cs="Times New Roman"/>
                <w:sz w:val="24"/>
                <w:szCs w:val="24"/>
                <w:lang w:val="kk-KZ"/>
              </w:rPr>
            </w:pPr>
          </w:p>
        </w:tc>
        <w:tc>
          <w:tcPr>
            <w:tcW w:w="4535" w:type="dxa"/>
            <w:tcBorders>
              <w:top w:val="single" w:sz="4" w:space="0" w:color="auto"/>
              <w:left w:val="single" w:sz="4" w:space="0" w:color="auto"/>
              <w:bottom w:val="single" w:sz="4" w:space="0" w:color="auto"/>
              <w:right w:val="single" w:sz="4" w:space="0" w:color="auto"/>
            </w:tcBorders>
          </w:tcPr>
          <w:p w14:paraId="0066C09A" w14:textId="77777777" w:rsidR="0085691D" w:rsidRPr="00BA2A0D" w:rsidRDefault="0085691D" w:rsidP="008F4FA3">
            <w:pPr>
              <w:spacing w:after="0"/>
              <w:ind w:firstLine="311"/>
              <w:jc w:val="both"/>
              <w:rPr>
                <w:rFonts w:cs="Times New Roman"/>
                <w:sz w:val="24"/>
                <w:szCs w:val="24"/>
                <w:lang w:val="kk-KZ"/>
              </w:rPr>
            </w:pPr>
            <w:r w:rsidRPr="00BA2A0D">
              <w:rPr>
                <w:rFonts w:cs="Times New Roman"/>
                <w:sz w:val="24"/>
                <w:szCs w:val="24"/>
                <w:lang w:val="kk-KZ"/>
              </w:rPr>
              <w:t>388-бап. Өндірушілердің (импорттаушылардың) кеңейтілген міндеттемелері операторы қызметінің бағыттары</w:t>
            </w:r>
          </w:p>
          <w:p w14:paraId="00F78819" w14:textId="77777777" w:rsidR="0085691D" w:rsidRPr="00BA2A0D" w:rsidRDefault="0085691D" w:rsidP="008F4FA3">
            <w:pPr>
              <w:pStyle w:val="a8"/>
              <w:tabs>
                <w:tab w:val="left" w:pos="4650"/>
                <w:tab w:val="center" w:pos="7852"/>
              </w:tabs>
              <w:spacing w:after="0" w:line="240" w:lineRule="auto"/>
              <w:ind w:left="0" w:firstLine="311"/>
              <w:jc w:val="both"/>
              <w:rPr>
                <w:rFonts w:ascii="Times New Roman" w:hAnsi="Times New Roman"/>
                <w:sz w:val="24"/>
                <w:szCs w:val="24"/>
                <w:lang w:val="kk-KZ"/>
              </w:rPr>
            </w:pPr>
            <w:r w:rsidRPr="00BA2A0D">
              <w:rPr>
                <w:rFonts w:ascii="Times New Roman" w:hAnsi="Times New Roman"/>
                <w:sz w:val="24"/>
                <w:szCs w:val="24"/>
                <w:lang w:val="kk-KZ"/>
              </w:rPr>
              <w:t>1. Өндірушілердің (импорттаушылардың) кеңейтілген міндеттемелерінің операторы осы Кодекстің талаптарына сәйкес өндірушілер мен импорттаушылардан өзінің банктік шотына кәдеге жарату төлемі түрінде келіп түскен ақшаны мыналарға бағыттайды:</w:t>
            </w:r>
          </w:p>
          <w:p w14:paraId="332CEABF" w14:textId="77777777" w:rsidR="0085691D" w:rsidRPr="00BA2A0D" w:rsidRDefault="0085691D" w:rsidP="008F4FA3">
            <w:pPr>
              <w:pStyle w:val="a8"/>
              <w:tabs>
                <w:tab w:val="left" w:pos="4650"/>
                <w:tab w:val="center" w:pos="7852"/>
              </w:tabs>
              <w:spacing w:after="0" w:line="240" w:lineRule="auto"/>
              <w:ind w:left="0" w:firstLine="311"/>
              <w:jc w:val="both"/>
              <w:rPr>
                <w:rFonts w:ascii="Times New Roman" w:hAnsi="Times New Roman"/>
                <w:sz w:val="24"/>
                <w:szCs w:val="24"/>
                <w:lang w:val="kk-KZ"/>
              </w:rPr>
            </w:pPr>
            <w:r w:rsidRPr="00BA2A0D">
              <w:rPr>
                <w:rFonts w:ascii="Times New Roman" w:hAnsi="Times New Roman"/>
                <w:sz w:val="24"/>
                <w:szCs w:val="24"/>
                <w:lang w:val="kk-KZ"/>
              </w:rPr>
              <w:t>…</w:t>
            </w:r>
          </w:p>
          <w:p w14:paraId="5D36640F" w14:textId="77777777" w:rsidR="0085691D" w:rsidRPr="00BA2A0D" w:rsidRDefault="0085691D" w:rsidP="008F4FA3">
            <w:pPr>
              <w:spacing w:after="0"/>
              <w:ind w:firstLine="311"/>
              <w:jc w:val="both"/>
              <w:rPr>
                <w:rFonts w:cs="Times New Roman"/>
                <w:sz w:val="24"/>
                <w:szCs w:val="24"/>
                <w:lang w:val="kk-KZ"/>
              </w:rPr>
            </w:pPr>
            <w:r w:rsidRPr="00BA2A0D">
              <w:rPr>
                <w:rFonts w:cs="Times New Roman"/>
                <w:sz w:val="24"/>
                <w:szCs w:val="24"/>
                <w:lang w:val="kk-KZ"/>
              </w:rPr>
              <w:t xml:space="preserve">14) қоршаған ортаны қорғау саласындағы уәкілетті орган айқындайтын тәртіппен және шарттарда құрамында жойылуы қиын органикалық ластағыштар бар қалдықтарды жинауды, тасымалдауды, </w:t>
            </w:r>
            <w:r w:rsidRPr="00BA2A0D">
              <w:rPr>
                <w:rFonts w:cs="Times New Roman"/>
                <w:b/>
                <w:bCs/>
                <w:sz w:val="24"/>
                <w:szCs w:val="24"/>
                <w:lang w:val="kk-KZ"/>
              </w:rPr>
              <w:t>қайта пайдалануға дайындауды, сұрыптауды, өңдеуді, қайта өңдеуді, залалсыздандыруды, кәдеге жаратуды,</w:t>
            </w:r>
            <w:r w:rsidRPr="00BA2A0D">
              <w:rPr>
                <w:rFonts w:cs="Times New Roman"/>
                <w:sz w:val="24"/>
                <w:szCs w:val="24"/>
                <w:lang w:val="kk-KZ"/>
              </w:rPr>
              <w:t xml:space="preserve"> жоюды ұйымдастыру;</w:t>
            </w:r>
          </w:p>
          <w:p w14:paraId="0AA97B3A" w14:textId="77777777" w:rsidR="0085691D" w:rsidRPr="00BA2A0D" w:rsidRDefault="0085691D" w:rsidP="008F4FA3">
            <w:pPr>
              <w:tabs>
                <w:tab w:val="left" w:pos="4650"/>
                <w:tab w:val="center" w:pos="7852"/>
              </w:tabs>
              <w:spacing w:after="0"/>
              <w:ind w:firstLine="311"/>
              <w:contextualSpacing/>
              <w:jc w:val="both"/>
              <w:rPr>
                <w:rFonts w:eastAsia="Calibri" w:cs="Times New Roman"/>
                <w:sz w:val="24"/>
                <w:szCs w:val="24"/>
                <w:lang w:val="kk-KZ"/>
              </w:rPr>
            </w:pPr>
          </w:p>
        </w:tc>
        <w:tc>
          <w:tcPr>
            <w:tcW w:w="4535" w:type="dxa"/>
            <w:tcBorders>
              <w:top w:val="single" w:sz="4" w:space="0" w:color="auto"/>
              <w:left w:val="single" w:sz="4" w:space="0" w:color="auto"/>
              <w:bottom w:val="single" w:sz="4" w:space="0" w:color="auto"/>
              <w:right w:val="single" w:sz="4" w:space="0" w:color="auto"/>
            </w:tcBorders>
          </w:tcPr>
          <w:p w14:paraId="22E92981" w14:textId="77777777" w:rsidR="0085691D" w:rsidRPr="00BA2A0D" w:rsidRDefault="0085691D" w:rsidP="008F4FA3">
            <w:pPr>
              <w:spacing w:after="0"/>
              <w:ind w:firstLine="311"/>
              <w:jc w:val="both"/>
              <w:rPr>
                <w:rFonts w:cs="Times New Roman"/>
                <w:sz w:val="24"/>
                <w:szCs w:val="24"/>
                <w:lang w:val="kk-KZ"/>
              </w:rPr>
            </w:pPr>
            <w:r w:rsidRPr="00BA2A0D">
              <w:rPr>
                <w:rFonts w:cs="Times New Roman"/>
                <w:sz w:val="24"/>
                <w:szCs w:val="24"/>
                <w:lang w:val="kk-KZ"/>
              </w:rPr>
              <w:t>388-бап. Өндірушілердің (импорттаушылардың) кеңейтілген міндеттемелері операторы қызметінің бағыттары</w:t>
            </w:r>
          </w:p>
          <w:p w14:paraId="65E9EDA3" w14:textId="77777777" w:rsidR="0085691D" w:rsidRPr="00BA2A0D" w:rsidRDefault="0085691D" w:rsidP="008F4FA3">
            <w:pPr>
              <w:pStyle w:val="a8"/>
              <w:tabs>
                <w:tab w:val="left" w:pos="4650"/>
                <w:tab w:val="center" w:pos="7852"/>
              </w:tabs>
              <w:spacing w:after="0" w:line="240" w:lineRule="auto"/>
              <w:ind w:left="0" w:firstLine="311"/>
              <w:jc w:val="both"/>
              <w:rPr>
                <w:rFonts w:ascii="Times New Roman" w:hAnsi="Times New Roman"/>
                <w:sz w:val="24"/>
                <w:szCs w:val="24"/>
                <w:lang w:val="kk-KZ"/>
              </w:rPr>
            </w:pPr>
            <w:r w:rsidRPr="00BA2A0D">
              <w:rPr>
                <w:rFonts w:ascii="Times New Roman" w:hAnsi="Times New Roman"/>
                <w:sz w:val="24"/>
                <w:szCs w:val="24"/>
                <w:lang w:val="kk-KZ"/>
              </w:rPr>
              <w:t>1. Өндірушілердің (импорттаушылардың) кеңейтілген міндеттемелерінің операторы осы Кодекстің талаптарына сәйкес өндірушілер мен импорттаушылардан өзінің банктік шотына кәдеге жарату төлемі түрінде келіп түскен ақшаны мыналарға бағыттайды:</w:t>
            </w:r>
          </w:p>
          <w:p w14:paraId="5A4E73C2" w14:textId="77777777" w:rsidR="0085691D" w:rsidRPr="00BA2A0D" w:rsidRDefault="0085691D" w:rsidP="008F4FA3">
            <w:pPr>
              <w:spacing w:after="0"/>
              <w:ind w:firstLine="311"/>
              <w:jc w:val="both"/>
              <w:rPr>
                <w:rFonts w:cs="Times New Roman"/>
                <w:sz w:val="24"/>
                <w:szCs w:val="24"/>
                <w:lang w:val="kk-KZ"/>
              </w:rPr>
            </w:pPr>
            <w:r w:rsidRPr="00BA2A0D">
              <w:rPr>
                <w:rFonts w:cs="Times New Roman"/>
                <w:sz w:val="24"/>
                <w:szCs w:val="24"/>
                <w:lang w:val="kk-KZ"/>
              </w:rPr>
              <w:t>...</w:t>
            </w:r>
          </w:p>
          <w:p w14:paraId="0EBBC8C0" w14:textId="77777777" w:rsidR="0085691D" w:rsidRPr="00BA2A0D" w:rsidRDefault="0085691D" w:rsidP="008F4FA3">
            <w:pPr>
              <w:tabs>
                <w:tab w:val="left" w:pos="4650"/>
                <w:tab w:val="center" w:pos="7852"/>
              </w:tabs>
              <w:spacing w:after="0"/>
              <w:ind w:firstLine="311"/>
              <w:contextualSpacing/>
              <w:jc w:val="both"/>
              <w:rPr>
                <w:rFonts w:cs="Times New Roman"/>
                <w:sz w:val="24"/>
                <w:szCs w:val="24"/>
                <w:lang w:val="kk-KZ"/>
              </w:rPr>
            </w:pPr>
            <w:r w:rsidRPr="00BA2A0D">
              <w:rPr>
                <w:rFonts w:cs="Times New Roman"/>
                <w:sz w:val="24"/>
                <w:szCs w:val="24"/>
                <w:lang w:val="kk-KZ"/>
              </w:rPr>
              <w:t xml:space="preserve">14) </w:t>
            </w:r>
            <w:r w:rsidRPr="00BA2A0D">
              <w:rPr>
                <w:rFonts w:cs="Times New Roman"/>
                <w:b/>
                <w:bCs/>
                <w:sz w:val="24"/>
                <w:szCs w:val="24"/>
                <w:lang w:val="kk-KZ"/>
              </w:rPr>
              <w:t xml:space="preserve">осы Кодекстің 340-бабына сәйкес сот шешімімен республикалық меншікке түскен деп танылған иесіз қауіпті қалдықтарды, оның ішінде </w:t>
            </w:r>
            <w:r w:rsidRPr="00BA2A0D">
              <w:rPr>
                <w:rFonts w:cs="Times New Roman"/>
                <w:sz w:val="24"/>
                <w:szCs w:val="24"/>
                <w:lang w:val="kk-KZ"/>
              </w:rPr>
              <w:t xml:space="preserve">құрамында жойылуы қиын органикалық ластағыштар бар қалдықтарды </w:t>
            </w:r>
            <w:r w:rsidRPr="00BA2A0D">
              <w:rPr>
                <w:rFonts w:cs="Times New Roman"/>
                <w:b/>
                <w:bCs/>
                <w:sz w:val="24"/>
                <w:szCs w:val="24"/>
                <w:lang w:val="kk-KZ"/>
              </w:rPr>
              <w:t xml:space="preserve">жинауды, тасымалдауды, сақтауды, зерделеуді, қоршаған ортаға әсерін айқындауды, залалсыздандыруды, кәдеге жаратуды, жоюды </w:t>
            </w:r>
            <w:r w:rsidRPr="00BA2A0D">
              <w:rPr>
                <w:rFonts w:cs="Times New Roman"/>
                <w:sz w:val="24"/>
                <w:szCs w:val="24"/>
                <w:lang w:val="kk-KZ"/>
              </w:rPr>
              <w:t>қоршаған ортаны қорғау саласындағы уәкілетті орган айқындайтын тәртіппен және шарттарда  ұйымдастыру</w:t>
            </w:r>
          </w:p>
          <w:p w14:paraId="5511171C" w14:textId="77777777" w:rsidR="0085691D" w:rsidRPr="00BA2A0D" w:rsidRDefault="0085691D" w:rsidP="008F4FA3">
            <w:pPr>
              <w:tabs>
                <w:tab w:val="left" w:pos="4650"/>
                <w:tab w:val="center" w:pos="7852"/>
              </w:tabs>
              <w:spacing w:after="0"/>
              <w:ind w:firstLine="311"/>
              <w:contextualSpacing/>
              <w:jc w:val="both"/>
              <w:rPr>
                <w:rFonts w:cs="Times New Roman"/>
                <w:sz w:val="24"/>
                <w:szCs w:val="24"/>
                <w:lang w:val="kk-KZ"/>
              </w:rPr>
            </w:pPr>
          </w:p>
          <w:p w14:paraId="0BB07134" w14:textId="77777777" w:rsidR="0085691D" w:rsidRPr="00BA2A0D" w:rsidRDefault="0085691D" w:rsidP="008F4FA3">
            <w:pPr>
              <w:spacing w:after="0"/>
              <w:ind w:firstLine="311"/>
              <w:jc w:val="both"/>
              <w:rPr>
                <w:rFonts w:cs="Times New Roman"/>
                <w:sz w:val="24"/>
                <w:szCs w:val="24"/>
                <w:lang w:val="kk-KZ"/>
              </w:rPr>
            </w:pPr>
          </w:p>
        </w:tc>
        <w:tc>
          <w:tcPr>
            <w:tcW w:w="3970" w:type="dxa"/>
            <w:tcBorders>
              <w:top w:val="single" w:sz="4" w:space="0" w:color="auto"/>
              <w:left w:val="single" w:sz="4" w:space="0" w:color="auto"/>
              <w:bottom w:val="single" w:sz="4" w:space="0" w:color="auto"/>
              <w:right w:val="single" w:sz="4" w:space="0" w:color="auto"/>
            </w:tcBorders>
          </w:tcPr>
          <w:p w14:paraId="0AF39E2D" w14:textId="77777777" w:rsidR="0085691D" w:rsidRPr="00BA2A0D" w:rsidRDefault="0085691D" w:rsidP="008F4FA3">
            <w:pPr>
              <w:spacing w:after="0"/>
              <w:jc w:val="both"/>
              <w:rPr>
                <w:rFonts w:cs="Times New Roman"/>
                <w:sz w:val="24"/>
                <w:szCs w:val="24"/>
                <w:lang w:val="kk-KZ"/>
              </w:rPr>
            </w:pPr>
            <w:r w:rsidRPr="00BA2A0D">
              <w:rPr>
                <w:rFonts w:cs="Times New Roman"/>
                <w:sz w:val="24"/>
                <w:szCs w:val="24"/>
                <w:lang w:val="kk-KZ"/>
              </w:rPr>
              <w:lastRenderedPageBreak/>
              <w:t xml:space="preserve">Дебюрократизация жөніндегі заң жобасы (ЗҚД) шеңберінде ескерілді – Президент Әкімшілігімен алып тасталды. Қазақстан Республикасының 2007 жылғы 7 маусымдағы № 259 Заңымен ратификацияланған тұрақты органикалық ластағыштар туралы Стокгольм Конвенциясының (бұдан әрі – Конвенция) талаптарына сәйкес келтіру мақсатында «қайта пайдалануға, сұрыптауға, өңдеуге, өңдеуге, залалсыздандыруға, кәдеге жаратуға дайындық» деген сөздер алынып тасталады.  Сондай-ақ, өндірушілердің (импорттаушылардың) Кеңейтілген Міндеттемелерінің Операторы өндірушілерден және импорттаушылардан түскен ақшаны құрамында тұрақты органикалық ластағыштары бар, </w:t>
            </w:r>
            <w:r w:rsidRPr="00BA2A0D">
              <w:rPr>
                <w:rFonts w:cs="Times New Roman"/>
                <w:b/>
                <w:sz w:val="24"/>
                <w:szCs w:val="24"/>
                <w:lang w:val="kk-KZ"/>
              </w:rPr>
              <w:t xml:space="preserve"> сот шешімімен республикалық меншікке түскен деп танылған қалдықтарды жинауды,</w:t>
            </w:r>
            <w:r w:rsidRPr="00BA2A0D">
              <w:rPr>
                <w:rFonts w:cs="Times New Roman"/>
                <w:sz w:val="24"/>
                <w:szCs w:val="24"/>
                <w:lang w:val="kk-KZ"/>
              </w:rPr>
              <w:t xml:space="preserve"> тасымалдауды, сақтауды және жоюды ұйымдастыруға </w:t>
            </w:r>
            <w:r w:rsidRPr="00BA2A0D">
              <w:rPr>
                <w:rFonts w:cs="Times New Roman"/>
                <w:sz w:val="24"/>
                <w:szCs w:val="24"/>
                <w:lang w:val="kk-KZ"/>
              </w:rPr>
              <w:lastRenderedPageBreak/>
              <w:t>жібереді деп көзделеді, өйткені мұндай қалдықтардың меншік иесі кодекстің 339-бабының 5-тармағына сәйкес мемлекет болып табылады. Құрамында қалған қалдықтар бойынша жою жөніндегі шығыстарды ҚР Экологиялық Кодексінің 331-бабына сәйкес қалдықтардың иелері көтеруге тиіс.</w:t>
            </w:r>
          </w:p>
          <w:p w14:paraId="3F07E65C" w14:textId="77777777" w:rsidR="0085691D" w:rsidRPr="00BA2A0D" w:rsidRDefault="0085691D" w:rsidP="008F4FA3">
            <w:pPr>
              <w:spacing w:after="0"/>
              <w:contextualSpacing/>
              <w:jc w:val="both"/>
              <w:rPr>
                <w:rFonts w:cs="Times New Roman"/>
                <w:i/>
                <w:sz w:val="24"/>
                <w:szCs w:val="24"/>
                <w:lang w:val="kk-KZ"/>
              </w:rPr>
            </w:pPr>
            <w:r w:rsidRPr="00BA2A0D">
              <w:rPr>
                <w:rFonts w:cs="Times New Roman"/>
                <w:sz w:val="24"/>
                <w:szCs w:val="24"/>
                <w:lang w:val="kk-KZ"/>
              </w:rPr>
              <w:t xml:space="preserve"> </w:t>
            </w:r>
          </w:p>
        </w:tc>
      </w:tr>
      <w:tr w:rsidR="0085691D" w:rsidRPr="0085691D" w14:paraId="520E64D2" w14:textId="77777777" w:rsidTr="008F4FA3">
        <w:trPr>
          <w:trHeight w:val="20"/>
        </w:trPr>
        <w:tc>
          <w:tcPr>
            <w:tcW w:w="568" w:type="dxa"/>
            <w:shd w:val="clear" w:color="auto" w:fill="auto"/>
          </w:tcPr>
          <w:p w14:paraId="541D0754" w14:textId="77777777" w:rsidR="0085691D" w:rsidRPr="00BA2A0D" w:rsidRDefault="0085691D" w:rsidP="008F4FA3">
            <w:pPr>
              <w:numPr>
                <w:ilvl w:val="0"/>
                <w:numId w:val="1"/>
              </w:numPr>
              <w:spacing w:after="0"/>
              <w:ind w:left="0" w:firstLine="0"/>
              <w:contextualSpacing/>
              <w:jc w:val="both"/>
              <w:rPr>
                <w:rFonts w:eastAsia="Times New Roman" w:cs="Times New Roman"/>
                <w:b/>
                <w:sz w:val="24"/>
                <w:szCs w:val="24"/>
                <w:lang w:val="kk-KZ"/>
              </w:rPr>
            </w:pPr>
          </w:p>
        </w:tc>
        <w:tc>
          <w:tcPr>
            <w:tcW w:w="1276" w:type="dxa"/>
            <w:tcBorders>
              <w:top w:val="single" w:sz="4" w:space="0" w:color="auto"/>
              <w:left w:val="single" w:sz="4" w:space="0" w:color="auto"/>
              <w:bottom w:val="single" w:sz="4" w:space="0" w:color="auto"/>
              <w:right w:val="single" w:sz="4" w:space="0" w:color="auto"/>
            </w:tcBorders>
          </w:tcPr>
          <w:p w14:paraId="78AF120E" w14:textId="77777777" w:rsidR="0085691D" w:rsidRPr="00BA2A0D" w:rsidRDefault="0085691D" w:rsidP="008F4FA3">
            <w:pPr>
              <w:spacing w:after="0"/>
              <w:contextualSpacing/>
              <w:jc w:val="center"/>
              <w:rPr>
                <w:rFonts w:cs="Times New Roman"/>
                <w:sz w:val="24"/>
                <w:szCs w:val="24"/>
              </w:rPr>
            </w:pPr>
            <w:r w:rsidRPr="00BA2A0D">
              <w:rPr>
                <w:rFonts w:cs="Times New Roman"/>
                <w:sz w:val="24"/>
                <w:szCs w:val="24"/>
              </w:rPr>
              <w:t xml:space="preserve">388-бабы </w:t>
            </w:r>
          </w:p>
          <w:p w14:paraId="6F549C8B" w14:textId="77777777" w:rsidR="0085691D" w:rsidRPr="00BA2A0D" w:rsidRDefault="0085691D" w:rsidP="008F4FA3">
            <w:pPr>
              <w:spacing w:after="0"/>
              <w:contextualSpacing/>
              <w:jc w:val="center"/>
              <w:rPr>
                <w:rFonts w:cs="Times New Roman"/>
                <w:sz w:val="24"/>
                <w:szCs w:val="24"/>
              </w:rPr>
            </w:pPr>
            <w:r>
              <w:rPr>
                <w:rFonts w:cs="Times New Roman"/>
                <w:sz w:val="24"/>
                <w:szCs w:val="24"/>
                <w:lang w:val="kk-KZ"/>
              </w:rPr>
              <w:t>2</w:t>
            </w:r>
            <w:r w:rsidRPr="00BA2A0D">
              <w:rPr>
                <w:rFonts w:cs="Times New Roman"/>
                <w:sz w:val="24"/>
                <w:szCs w:val="24"/>
              </w:rPr>
              <w:t>-</w:t>
            </w:r>
            <w:proofErr w:type="spellStart"/>
            <w:r w:rsidRPr="00BA2A0D">
              <w:rPr>
                <w:rFonts w:cs="Times New Roman"/>
                <w:sz w:val="24"/>
                <w:szCs w:val="24"/>
              </w:rPr>
              <w:t>тармағының</w:t>
            </w:r>
            <w:proofErr w:type="spellEnd"/>
            <w:r w:rsidRPr="00BA2A0D">
              <w:rPr>
                <w:rFonts w:cs="Times New Roman"/>
                <w:sz w:val="24"/>
                <w:szCs w:val="24"/>
              </w:rPr>
              <w:t xml:space="preserve"> 1) </w:t>
            </w:r>
            <w:r w:rsidRPr="00BA2A0D">
              <w:rPr>
                <w:rFonts w:cs="Times New Roman"/>
                <w:sz w:val="24"/>
                <w:szCs w:val="24"/>
                <w:lang w:val="kk-KZ"/>
              </w:rPr>
              <w:t>және 5</w:t>
            </w:r>
            <w:r w:rsidRPr="00BA2A0D">
              <w:rPr>
                <w:rFonts w:cs="Times New Roman"/>
                <w:sz w:val="24"/>
                <w:szCs w:val="24"/>
              </w:rPr>
              <w:t xml:space="preserve">) </w:t>
            </w:r>
            <w:proofErr w:type="spellStart"/>
            <w:r w:rsidRPr="00BA2A0D">
              <w:rPr>
                <w:rFonts w:cs="Times New Roman"/>
                <w:sz w:val="24"/>
                <w:szCs w:val="24"/>
              </w:rPr>
              <w:t>тармақшалары</w:t>
            </w:r>
            <w:proofErr w:type="spellEnd"/>
            <w:r w:rsidRPr="00BA2A0D">
              <w:rPr>
                <w:rFonts w:cs="Times New Roman"/>
                <w:sz w:val="24"/>
                <w:szCs w:val="24"/>
              </w:rPr>
              <w:t xml:space="preserve"> </w:t>
            </w:r>
          </w:p>
          <w:p w14:paraId="1C066B45" w14:textId="77777777" w:rsidR="0085691D" w:rsidRPr="00BA2A0D" w:rsidRDefault="0085691D" w:rsidP="008F4FA3">
            <w:pPr>
              <w:spacing w:after="0"/>
              <w:jc w:val="center"/>
              <w:rPr>
                <w:rFonts w:cs="Times New Roman"/>
                <w:sz w:val="24"/>
                <w:szCs w:val="24"/>
                <w:lang w:val="kk-KZ"/>
              </w:rPr>
            </w:pPr>
          </w:p>
        </w:tc>
        <w:tc>
          <w:tcPr>
            <w:tcW w:w="4535" w:type="dxa"/>
            <w:tcBorders>
              <w:top w:val="single" w:sz="4" w:space="0" w:color="auto"/>
              <w:left w:val="single" w:sz="4" w:space="0" w:color="auto"/>
              <w:bottom w:val="single" w:sz="4" w:space="0" w:color="auto"/>
              <w:right w:val="single" w:sz="4" w:space="0" w:color="auto"/>
            </w:tcBorders>
          </w:tcPr>
          <w:p w14:paraId="3D4E09C3" w14:textId="77777777" w:rsidR="0085691D" w:rsidRPr="00BA2A0D" w:rsidRDefault="0085691D" w:rsidP="008F4FA3">
            <w:pPr>
              <w:spacing w:after="0"/>
              <w:ind w:firstLine="311"/>
              <w:jc w:val="both"/>
              <w:rPr>
                <w:rFonts w:cs="Times New Roman"/>
                <w:bCs/>
                <w:sz w:val="24"/>
                <w:szCs w:val="24"/>
                <w:lang w:val="kk-KZ"/>
              </w:rPr>
            </w:pPr>
            <w:r w:rsidRPr="00BA2A0D">
              <w:rPr>
                <w:rFonts w:cs="Times New Roman"/>
                <w:bCs/>
                <w:sz w:val="24"/>
                <w:szCs w:val="24"/>
                <w:lang w:val="kk-KZ"/>
              </w:rPr>
              <w:t>388-бап. Өндірушілердің (импорттаушылардың) кеңейтілген міндеттемелері операторы қызметінің бағыттары</w:t>
            </w:r>
          </w:p>
          <w:p w14:paraId="75D9538E" w14:textId="77777777" w:rsidR="0085691D" w:rsidRPr="00BA2A0D" w:rsidRDefault="0085691D" w:rsidP="008F4FA3">
            <w:pPr>
              <w:pStyle w:val="3"/>
              <w:spacing w:before="0"/>
              <w:ind w:firstLine="311"/>
              <w:jc w:val="both"/>
              <w:rPr>
                <w:rFonts w:ascii="Times New Roman" w:hAnsi="Times New Roman" w:cs="Times New Roman"/>
                <w:color w:val="auto"/>
                <w:lang w:val="kk-KZ"/>
              </w:rPr>
            </w:pPr>
            <w:r w:rsidRPr="00BA2A0D">
              <w:rPr>
                <w:rFonts w:ascii="Times New Roman" w:hAnsi="Times New Roman" w:cs="Times New Roman"/>
                <w:color w:val="auto"/>
                <w:lang w:val="kk-KZ"/>
              </w:rPr>
              <w:t>…</w:t>
            </w:r>
          </w:p>
          <w:p w14:paraId="2D6766FF" w14:textId="77777777" w:rsidR="0085691D" w:rsidRPr="00BA2A0D" w:rsidRDefault="0085691D" w:rsidP="008F4FA3">
            <w:pPr>
              <w:pStyle w:val="3"/>
              <w:spacing w:before="0"/>
              <w:ind w:firstLine="311"/>
              <w:jc w:val="both"/>
              <w:rPr>
                <w:rFonts w:ascii="Times New Roman" w:hAnsi="Times New Roman" w:cs="Times New Roman"/>
                <w:color w:val="auto"/>
                <w:lang w:val="kk-KZ"/>
              </w:rPr>
            </w:pPr>
            <w:r w:rsidRPr="00BA2A0D">
              <w:rPr>
                <w:rFonts w:ascii="Times New Roman" w:hAnsi="Times New Roman" w:cs="Times New Roman"/>
                <w:color w:val="auto"/>
                <w:lang w:val="kk-KZ"/>
              </w:rPr>
              <w:t>2. Қазақстан Республикасында экологиялық таза автомобиль көлік құралдарын (Еуразиялық экономикалық одақтың техникалық регламентінде белгіленген экологиялық сыныпқа сәйкес келетін; электр қозғалтқыштары бар) және олардың құрамдастарын, сондай-ақ техникалық регламенттерде айқындалған экологиялық талаптарға сәйкес келетін өздігінен жүретін ауыл шаруашылығы техникасын жасап шығаруды ынталандыру </w:t>
            </w:r>
            <w:r>
              <w:fldChar w:fldCharType="begin"/>
            </w:r>
            <w:r w:rsidRPr="00F106E4">
              <w:rPr>
                <w:lang w:val="kk-KZ"/>
              </w:rPr>
              <w:instrText xml:space="preserve"> HYPERLINK "https://online.zakon.kz/Document/?doc_id=36297459" </w:instrText>
            </w:r>
            <w:r>
              <w:fldChar w:fldCharType="separate"/>
            </w:r>
            <w:r w:rsidRPr="00BA2A0D">
              <w:rPr>
                <w:rFonts w:ascii="Times New Roman" w:hAnsi="Times New Roman" w:cs="Times New Roman"/>
                <w:color w:val="auto"/>
                <w:lang w:val="kk-KZ"/>
              </w:rPr>
              <w:t>қағидаларын</w:t>
            </w:r>
            <w:r>
              <w:rPr>
                <w:rFonts w:ascii="Times New Roman" w:hAnsi="Times New Roman" w:cs="Times New Roman"/>
                <w:color w:val="auto"/>
                <w:lang w:val="kk-KZ"/>
              </w:rPr>
              <w:fldChar w:fldCharType="end"/>
            </w:r>
            <w:r w:rsidRPr="00BA2A0D">
              <w:rPr>
                <w:rFonts w:ascii="Times New Roman" w:hAnsi="Times New Roman" w:cs="Times New Roman"/>
                <w:color w:val="auto"/>
                <w:lang w:val="kk-KZ"/>
              </w:rPr>
              <w:t> қоршаған ортаны қорғау саласындағы уәкілетті орган өнеркәсіпті мемлекеттік ынталандыру саласындағы уәкілетті органмен бірлесіп бекітеді және осы қағидалар:</w:t>
            </w:r>
          </w:p>
          <w:p w14:paraId="72E71A94" w14:textId="77777777" w:rsidR="0085691D" w:rsidRPr="00BA2A0D" w:rsidRDefault="0085691D" w:rsidP="008F4FA3">
            <w:pPr>
              <w:pStyle w:val="3"/>
              <w:spacing w:before="0"/>
              <w:ind w:firstLine="311"/>
              <w:jc w:val="both"/>
              <w:rPr>
                <w:rFonts w:ascii="Times New Roman" w:hAnsi="Times New Roman" w:cs="Times New Roman"/>
                <w:color w:val="auto"/>
                <w:lang w:val="kk-KZ"/>
              </w:rPr>
            </w:pPr>
            <w:r w:rsidRPr="00BA2A0D">
              <w:rPr>
                <w:rFonts w:ascii="Times New Roman" w:hAnsi="Times New Roman" w:cs="Times New Roman"/>
                <w:color w:val="auto"/>
                <w:lang w:val="kk-KZ"/>
              </w:rPr>
              <w:t xml:space="preserve">…  </w:t>
            </w:r>
          </w:p>
          <w:p w14:paraId="26F386B8" w14:textId="77777777" w:rsidR="0085691D" w:rsidRPr="00BA2A0D" w:rsidRDefault="0085691D" w:rsidP="008F4FA3">
            <w:pPr>
              <w:pStyle w:val="3"/>
              <w:spacing w:before="0"/>
              <w:ind w:firstLine="311"/>
              <w:jc w:val="both"/>
              <w:rPr>
                <w:rFonts w:ascii="Times New Roman" w:hAnsi="Times New Roman" w:cs="Times New Roman"/>
                <w:color w:val="auto"/>
                <w:lang w:val="kk-KZ"/>
              </w:rPr>
            </w:pPr>
            <w:r w:rsidRPr="00BA2A0D">
              <w:rPr>
                <w:rFonts w:ascii="Times New Roman" w:hAnsi="Times New Roman" w:cs="Times New Roman"/>
                <w:color w:val="auto"/>
                <w:lang w:val="kk-KZ"/>
              </w:rPr>
              <w:t xml:space="preserve">1) қаржыландыру мерзімдері мен көлемдерін көрсете отырып, экологиялық таза автомобиль көлік құралдарын </w:t>
            </w:r>
            <w:r w:rsidRPr="00BA2A0D">
              <w:rPr>
                <w:rFonts w:ascii="Times New Roman" w:hAnsi="Times New Roman" w:cs="Times New Roman"/>
                <w:color w:val="auto"/>
                <w:lang w:val="kk-KZ"/>
              </w:rPr>
              <w:lastRenderedPageBreak/>
              <w:t xml:space="preserve">(Еуразиялық экономикалық одақтың техникалық регламентінде белгіленген экологиялық сыныпқа сәйкес келетін; электр қозғалтқыштары бар) </w:t>
            </w:r>
            <w:r w:rsidRPr="00BA2A0D">
              <w:rPr>
                <w:rFonts w:ascii="Times New Roman" w:hAnsi="Times New Roman" w:cs="Times New Roman"/>
                <w:b/>
                <w:bCs/>
                <w:color w:val="auto"/>
                <w:lang w:val="kk-KZ"/>
              </w:rPr>
              <w:t>және олардың құрамдастарын</w:t>
            </w:r>
            <w:r w:rsidRPr="00BA2A0D">
              <w:rPr>
                <w:rFonts w:ascii="Times New Roman" w:hAnsi="Times New Roman" w:cs="Times New Roman"/>
                <w:color w:val="auto"/>
                <w:lang w:val="kk-KZ"/>
              </w:rPr>
              <w:t xml:space="preserve"> жасап шығарушылар мен өндірушілердің (импорттаушылардың) кеңейтілген міндеттемелерінің операторы арасындағы үлгілік шарттың нысанын;</w:t>
            </w:r>
          </w:p>
          <w:p w14:paraId="67840A7F" w14:textId="77777777" w:rsidR="0085691D" w:rsidRPr="00BA2A0D" w:rsidRDefault="0085691D" w:rsidP="008F4FA3">
            <w:pPr>
              <w:pStyle w:val="3"/>
              <w:spacing w:before="0"/>
              <w:ind w:firstLine="311"/>
              <w:jc w:val="both"/>
              <w:rPr>
                <w:rFonts w:ascii="Times New Roman" w:hAnsi="Times New Roman" w:cs="Times New Roman"/>
                <w:b/>
                <w:color w:val="auto"/>
                <w:lang w:val="kk-KZ"/>
              </w:rPr>
            </w:pPr>
            <w:r w:rsidRPr="00BA2A0D">
              <w:rPr>
                <w:rFonts w:ascii="Times New Roman" w:hAnsi="Times New Roman" w:cs="Times New Roman"/>
                <w:color w:val="auto"/>
                <w:lang w:val="kk-KZ"/>
              </w:rPr>
              <w:t>…</w:t>
            </w:r>
          </w:p>
          <w:p w14:paraId="4F93992E" w14:textId="77777777" w:rsidR="0085691D" w:rsidRPr="00B55EFB" w:rsidRDefault="0085691D" w:rsidP="008F4FA3">
            <w:pPr>
              <w:spacing w:after="0"/>
              <w:ind w:firstLine="311"/>
              <w:jc w:val="both"/>
              <w:rPr>
                <w:rFonts w:eastAsiaTheme="majorEastAsia" w:cs="Times New Roman"/>
                <w:bCs/>
                <w:sz w:val="24"/>
                <w:szCs w:val="24"/>
                <w:lang w:val="kk-KZ"/>
              </w:rPr>
            </w:pPr>
            <w:r w:rsidRPr="00BA2A0D">
              <w:rPr>
                <w:rFonts w:eastAsiaTheme="majorEastAsia" w:cs="Times New Roman"/>
                <w:bCs/>
                <w:sz w:val="24"/>
                <w:szCs w:val="24"/>
                <w:lang w:val="kk-KZ"/>
              </w:rPr>
              <w:t xml:space="preserve">5) экологиялық таза автомобиль көлік құралдарын </w:t>
            </w:r>
            <w:r w:rsidRPr="00BA2A0D">
              <w:rPr>
                <w:rFonts w:eastAsiaTheme="majorEastAsia" w:cs="Times New Roman"/>
                <w:b/>
                <w:sz w:val="24"/>
                <w:szCs w:val="24"/>
                <w:lang w:val="kk-KZ"/>
              </w:rPr>
              <w:t>және (немесе) олардың құрамдастарын</w:t>
            </w:r>
            <w:r w:rsidRPr="00BA2A0D">
              <w:rPr>
                <w:rFonts w:eastAsiaTheme="majorEastAsia" w:cs="Times New Roman"/>
                <w:bCs/>
                <w:sz w:val="24"/>
                <w:szCs w:val="24"/>
                <w:lang w:val="kk-KZ"/>
              </w:rPr>
              <w:t xml:space="preserve"> жасап шығарушыларға қойылатын талаптарды;</w:t>
            </w:r>
          </w:p>
        </w:tc>
        <w:tc>
          <w:tcPr>
            <w:tcW w:w="4535" w:type="dxa"/>
            <w:tcBorders>
              <w:top w:val="single" w:sz="4" w:space="0" w:color="auto"/>
              <w:left w:val="single" w:sz="4" w:space="0" w:color="auto"/>
              <w:bottom w:val="single" w:sz="4" w:space="0" w:color="auto"/>
              <w:right w:val="single" w:sz="4" w:space="0" w:color="auto"/>
            </w:tcBorders>
          </w:tcPr>
          <w:p w14:paraId="6C685AE4" w14:textId="77777777" w:rsidR="0085691D" w:rsidRPr="00BA2A0D" w:rsidRDefault="0085691D" w:rsidP="008F4FA3">
            <w:pPr>
              <w:spacing w:after="0"/>
              <w:ind w:firstLine="311"/>
              <w:jc w:val="both"/>
              <w:rPr>
                <w:rFonts w:cs="Times New Roman"/>
                <w:bCs/>
                <w:sz w:val="24"/>
                <w:szCs w:val="24"/>
                <w:lang w:val="kk-KZ"/>
              </w:rPr>
            </w:pPr>
            <w:r w:rsidRPr="00BA2A0D">
              <w:rPr>
                <w:rFonts w:cs="Times New Roman"/>
                <w:bCs/>
                <w:sz w:val="24"/>
                <w:szCs w:val="24"/>
                <w:lang w:val="kk-KZ"/>
              </w:rPr>
              <w:lastRenderedPageBreak/>
              <w:t>388-бап. Өндірушілердің (импорттаушылардың) кеңейтілген міндеттемелері операторы қызметінің бағыттары</w:t>
            </w:r>
          </w:p>
          <w:p w14:paraId="7A73CD38" w14:textId="77777777" w:rsidR="0085691D" w:rsidRPr="00BA2A0D" w:rsidRDefault="0085691D" w:rsidP="008F4FA3">
            <w:pPr>
              <w:pStyle w:val="3"/>
              <w:spacing w:before="0"/>
              <w:ind w:firstLine="311"/>
              <w:jc w:val="both"/>
              <w:rPr>
                <w:rFonts w:ascii="Times New Roman" w:hAnsi="Times New Roman" w:cs="Times New Roman"/>
                <w:color w:val="auto"/>
                <w:lang w:val="kk-KZ"/>
              </w:rPr>
            </w:pPr>
            <w:r w:rsidRPr="00BA2A0D">
              <w:rPr>
                <w:rFonts w:ascii="Times New Roman" w:hAnsi="Times New Roman" w:cs="Times New Roman"/>
                <w:color w:val="auto"/>
                <w:lang w:val="kk-KZ"/>
              </w:rPr>
              <w:t>…</w:t>
            </w:r>
          </w:p>
          <w:p w14:paraId="4794C8DE" w14:textId="77777777" w:rsidR="0085691D" w:rsidRPr="00BA2A0D" w:rsidRDefault="0085691D" w:rsidP="008F4FA3">
            <w:pPr>
              <w:pStyle w:val="3"/>
              <w:spacing w:before="0"/>
              <w:ind w:firstLine="311"/>
              <w:jc w:val="both"/>
              <w:rPr>
                <w:rFonts w:ascii="Times New Roman" w:hAnsi="Times New Roman" w:cs="Times New Roman"/>
                <w:color w:val="auto"/>
                <w:lang w:val="kk-KZ"/>
              </w:rPr>
            </w:pPr>
            <w:r w:rsidRPr="00BA2A0D">
              <w:rPr>
                <w:rFonts w:ascii="Times New Roman" w:hAnsi="Times New Roman" w:cs="Times New Roman"/>
                <w:color w:val="auto"/>
                <w:lang w:val="kk-KZ"/>
              </w:rPr>
              <w:t>2. Қазақстан Республикасында экологиялық таза автомобиль көлік құралдарын (Еуразиялық экономикалық одақтың техникалық регламентінде белгіленген экологиялық сыныпқа сәйкес келетін; электр қозғалтқыштары бар) және олардың құрамдастарын, сондай-ақ техникалық регламенттерде айқындалған экологиялық талаптарға сәйкес келетін өздігінен жүретін ауыл шаруашылығы техникасын жасап шығаруды ынталандыру </w:t>
            </w:r>
            <w:r>
              <w:fldChar w:fldCharType="begin"/>
            </w:r>
            <w:r w:rsidRPr="00F106E4">
              <w:rPr>
                <w:lang w:val="kk-KZ"/>
              </w:rPr>
              <w:instrText xml:space="preserve"> HYPERLINK "https://online.zakon.kz/Document/?doc_id=36297459" </w:instrText>
            </w:r>
            <w:r>
              <w:fldChar w:fldCharType="separate"/>
            </w:r>
            <w:r w:rsidRPr="00BA2A0D">
              <w:rPr>
                <w:rFonts w:ascii="Times New Roman" w:hAnsi="Times New Roman" w:cs="Times New Roman"/>
                <w:color w:val="auto"/>
                <w:lang w:val="kk-KZ"/>
              </w:rPr>
              <w:t>қағидаларын</w:t>
            </w:r>
            <w:r>
              <w:rPr>
                <w:rFonts w:ascii="Times New Roman" w:hAnsi="Times New Roman" w:cs="Times New Roman"/>
                <w:color w:val="auto"/>
                <w:lang w:val="kk-KZ"/>
              </w:rPr>
              <w:fldChar w:fldCharType="end"/>
            </w:r>
            <w:r w:rsidRPr="00BA2A0D">
              <w:rPr>
                <w:rFonts w:ascii="Times New Roman" w:hAnsi="Times New Roman" w:cs="Times New Roman"/>
                <w:color w:val="auto"/>
                <w:lang w:val="kk-KZ"/>
              </w:rPr>
              <w:t> қоршаған ортаны қорғау саласындағы уәкілетті орган өнеркәсіпті мемлекеттік ынталандыру саласындағы уәкілетті органмен бірлесіп бекітеді және осы қағидалар:</w:t>
            </w:r>
          </w:p>
          <w:p w14:paraId="31EAB94D" w14:textId="77777777" w:rsidR="0085691D" w:rsidRPr="00BA2A0D" w:rsidRDefault="0085691D" w:rsidP="008F4FA3">
            <w:pPr>
              <w:pStyle w:val="3"/>
              <w:spacing w:before="0"/>
              <w:ind w:firstLine="311"/>
              <w:jc w:val="both"/>
              <w:rPr>
                <w:rFonts w:ascii="Times New Roman" w:hAnsi="Times New Roman" w:cs="Times New Roman"/>
                <w:color w:val="auto"/>
                <w:lang w:val="kk-KZ"/>
              </w:rPr>
            </w:pPr>
            <w:r w:rsidRPr="00BA2A0D">
              <w:rPr>
                <w:rFonts w:ascii="Times New Roman" w:hAnsi="Times New Roman" w:cs="Times New Roman"/>
                <w:color w:val="auto"/>
                <w:lang w:val="kk-KZ"/>
              </w:rPr>
              <w:t xml:space="preserve">…  </w:t>
            </w:r>
          </w:p>
          <w:p w14:paraId="14D391D9" w14:textId="77777777" w:rsidR="0085691D" w:rsidRPr="00BA2A0D" w:rsidRDefault="0085691D" w:rsidP="008F4FA3">
            <w:pPr>
              <w:pStyle w:val="3"/>
              <w:spacing w:before="0"/>
              <w:ind w:firstLine="311"/>
              <w:jc w:val="both"/>
              <w:rPr>
                <w:rFonts w:ascii="Times New Roman" w:hAnsi="Times New Roman" w:cs="Times New Roman"/>
                <w:color w:val="auto"/>
                <w:lang w:val="kk-KZ"/>
              </w:rPr>
            </w:pPr>
            <w:r w:rsidRPr="00BA2A0D">
              <w:rPr>
                <w:rFonts w:ascii="Times New Roman" w:hAnsi="Times New Roman" w:cs="Times New Roman"/>
                <w:color w:val="auto"/>
                <w:lang w:val="kk-KZ"/>
              </w:rPr>
              <w:t xml:space="preserve">1) қаржыландыру мерзімдері мен көлемдерін көрсете отырып, экологиялық таза автомобиль көлік құралдарын </w:t>
            </w:r>
            <w:r w:rsidRPr="00BA2A0D">
              <w:rPr>
                <w:rFonts w:ascii="Times New Roman" w:hAnsi="Times New Roman" w:cs="Times New Roman"/>
                <w:color w:val="auto"/>
                <w:lang w:val="kk-KZ"/>
              </w:rPr>
              <w:lastRenderedPageBreak/>
              <w:t>(Еуразиялық экономикалық одақтың техникалық регламентінде белгіленген экологиялық сыныпқа сәйкес келетін; электр қозғалтқыштары бар) жасап шығарушылар мен өндірушілердің (импорттаушылардың) кеңейтілген міндеттемелерінің операторы арасындағы үлгілік шарттың нысанын;</w:t>
            </w:r>
          </w:p>
          <w:p w14:paraId="138EE144" w14:textId="77777777" w:rsidR="0085691D" w:rsidRPr="00BA2A0D" w:rsidRDefault="0085691D" w:rsidP="008F4FA3">
            <w:pPr>
              <w:pStyle w:val="3"/>
              <w:spacing w:before="0"/>
              <w:ind w:firstLine="311"/>
              <w:jc w:val="both"/>
              <w:rPr>
                <w:rFonts w:ascii="Times New Roman" w:hAnsi="Times New Roman" w:cs="Times New Roman"/>
                <w:b/>
                <w:color w:val="auto"/>
                <w:lang w:val="kk-KZ"/>
              </w:rPr>
            </w:pPr>
            <w:r w:rsidRPr="00BA2A0D">
              <w:rPr>
                <w:rFonts w:ascii="Times New Roman" w:hAnsi="Times New Roman" w:cs="Times New Roman"/>
                <w:color w:val="auto"/>
                <w:lang w:val="kk-KZ"/>
              </w:rPr>
              <w:t>…</w:t>
            </w:r>
          </w:p>
          <w:p w14:paraId="6B64A05A" w14:textId="77777777" w:rsidR="0085691D" w:rsidRPr="00BA2A0D" w:rsidRDefault="0085691D" w:rsidP="008F4FA3">
            <w:pPr>
              <w:spacing w:after="0"/>
              <w:ind w:firstLine="311"/>
              <w:jc w:val="both"/>
              <w:rPr>
                <w:rFonts w:eastAsiaTheme="majorEastAsia" w:cs="Times New Roman"/>
                <w:bCs/>
                <w:sz w:val="24"/>
                <w:szCs w:val="24"/>
                <w:lang w:val="kk-KZ"/>
              </w:rPr>
            </w:pPr>
            <w:r w:rsidRPr="00BA2A0D">
              <w:rPr>
                <w:rFonts w:eastAsiaTheme="majorEastAsia" w:cs="Times New Roman"/>
                <w:bCs/>
                <w:sz w:val="24"/>
                <w:szCs w:val="24"/>
                <w:lang w:val="kk-KZ"/>
              </w:rPr>
              <w:t>5) экологиялық таза автомобиль көлік құралдарын жасап шығарушыларға қойылатын талаптарды;</w:t>
            </w:r>
          </w:p>
          <w:p w14:paraId="0E6894CF" w14:textId="77777777" w:rsidR="0085691D" w:rsidRPr="00BA2A0D" w:rsidRDefault="0085691D" w:rsidP="008F4FA3">
            <w:pPr>
              <w:spacing w:after="0"/>
              <w:ind w:firstLine="311"/>
              <w:jc w:val="both"/>
              <w:rPr>
                <w:rFonts w:cs="Times New Roman"/>
                <w:sz w:val="24"/>
                <w:szCs w:val="24"/>
                <w:lang w:val="kk-KZ"/>
              </w:rPr>
            </w:pPr>
          </w:p>
        </w:tc>
        <w:tc>
          <w:tcPr>
            <w:tcW w:w="3970" w:type="dxa"/>
            <w:tcBorders>
              <w:top w:val="single" w:sz="4" w:space="0" w:color="auto"/>
              <w:left w:val="single" w:sz="4" w:space="0" w:color="auto"/>
              <w:bottom w:val="single" w:sz="4" w:space="0" w:color="auto"/>
              <w:right w:val="single" w:sz="4" w:space="0" w:color="auto"/>
            </w:tcBorders>
          </w:tcPr>
          <w:p w14:paraId="5D218344" w14:textId="77777777" w:rsidR="0085691D" w:rsidRPr="00BA2A0D" w:rsidRDefault="0085691D" w:rsidP="008F4FA3">
            <w:pPr>
              <w:tabs>
                <w:tab w:val="left" w:pos="4650"/>
                <w:tab w:val="center" w:pos="7852"/>
              </w:tabs>
              <w:spacing w:after="0"/>
              <w:contextualSpacing/>
              <w:jc w:val="both"/>
              <w:rPr>
                <w:rFonts w:cs="Times New Roman"/>
                <w:sz w:val="24"/>
                <w:szCs w:val="24"/>
                <w:lang w:val="kk-KZ"/>
              </w:rPr>
            </w:pPr>
            <w:r w:rsidRPr="00BA2A0D">
              <w:rPr>
                <w:rFonts w:cs="Times New Roman"/>
                <w:sz w:val="24"/>
                <w:szCs w:val="24"/>
                <w:lang w:val="kk-KZ"/>
              </w:rPr>
              <w:lastRenderedPageBreak/>
              <w:t>«Қазақстан Республикасы Экология және табиғи ресурстар министрлігінің және оның ведомстволық бағынысты ұйымдарының жекелеген бағыттар бойынша қызметінің тиімділігіне мемлекеттік аудит қорытындылары туралы» Қазақстан Республикасы Жоғары аудиторлық палатасының Нұсқамасының 1-тармағының 18) тармақшасын орындау үшін 2023 жылғы 16 маусымдағы № 13-1-Н, компоненттерді ынталандыруды болдырмау бойынша тиісті түзетулер әзірленді, өйткені бүгінгі таңда бұл норма декларативті.</w:t>
            </w:r>
          </w:p>
          <w:p w14:paraId="69B5BF23" w14:textId="77777777" w:rsidR="0085691D" w:rsidRPr="00BA2A0D" w:rsidRDefault="0085691D" w:rsidP="008F4FA3">
            <w:pPr>
              <w:tabs>
                <w:tab w:val="left" w:pos="4650"/>
                <w:tab w:val="center" w:pos="7852"/>
              </w:tabs>
              <w:spacing w:after="0"/>
              <w:contextualSpacing/>
              <w:jc w:val="both"/>
              <w:rPr>
                <w:rFonts w:cs="Times New Roman"/>
                <w:sz w:val="24"/>
                <w:szCs w:val="24"/>
                <w:lang w:val="kk-KZ"/>
              </w:rPr>
            </w:pPr>
          </w:p>
          <w:p w14:paraId="7C729015" w14:textId="77777777" w:rsidR="0085691D" w:rsidRPr="00BA2A0D" w:rsidRDefault="0085691D" w:rsidP="008F4FA3">
            <w:pPr>
              <w:spacing w:after="0"/>
              <w:contextualSpacing/>
              <w:jc w:val="both"/>
              <w:rPr>
                <w:rFonts w:cs="Times New Roman"/>
                <w:i/>
                <w:sz w:val="24"/>
                <w:szCs w:val="24"/>
                <w:lang w:val="kk-KZ"/>
              </w:rPr>
            </w:pPr>
          </w:p>
        </w:tc>
      </w:tr>
      <w:tr w:rsidR="0085691D" w:rsidRPr="00BA2A0D" w14:paraId="75865B9C" w14:textId="77777777" w:rsidTr="008F4FA3">
        <w:trPr>
          <w:trHeight w:val="20"/>
        </w:trPr>
        <w:tc>
          <w:tcPr>
            <w:tcW w:w="568" w:type="dxa"/>
            <w:shd w:val="clear" w:color="auto" w:fill="auto"/>
          </w:tcPr>
          <w:p w14:paraId="0D3EBB69" w14:textId="77777777" w:rsidR="0085691D" w:rsidRPr="00BA2A0D" w:rsidRDefault="0085691D" w:rsidP="008F4FA3">
            <w:pPr>
              <w:numPr>
                <w:ilvl w:val="0"/>
                <w:numId w:val="1"/>
              </w:numPr>
              <w:spacing w:after="0"/>
              <w:ind w:left="0" w:firstLine="0"/>
              <w:contextualSpacing/>
              <w:jc w:val="both"/>
              <w:rPr>
                <w:rFonts w:eastAsia="Times New Roman" w:cs="Times New Roman"/>
                <w:b/>
                <w:sz w:val="24"/>
                <w:szCs w:val="24"/>
                <w:lang w:val="kk-KZ"/>
              </w:rPr>
            </w:pPr>
          </w:p>
        </w:tc>
        <w:tc>
          <w:tcPr>
            <w:tcW w:w="1276" w:type="dxa"/>
            <w:tcBorders>
              <w:top w:val="single" w:sz="4" w:space="0" w:color="auto"/>
              <w:left w:val="single" w:sz="4" w:space="0" w:color="auto"/>
              <w:bottom w:val="single" w:sz="4" w:space="0" w:color="auto"/>
              <w:right w:val="single" w:sz="4" w:space="0" w:color="auto"/>
            </w:tcBorders>
          </w:tcPr>
          <w:p w14:paraId="3AA86CEF" w14:textId="77777777" w:rsidR="0085691D" w:rsidRPr="00BA2A0D" w:rsidRDefault="0085691D" w:rsidP="008F4FA3">
            <w:pPr>
              <w:spacing w:after="0"/>
              <w:contextualSpacing/>
              <w:jc w:val="center"/>
              <w:rPr>
                <w:rFonts w:cs="Times New Roman"/>
                <w:sz w:val="24"/>
                <w:szCs w:val="24"/>
                <w:lang w:val="kk-KZ"/>
              </w:rPr>
            </w:pPr>
            <w:r w:rsidRPr="00BA2A0D">
              <w:rPr>
                <w:rFonts w:cs="Times New Roman"/>
                <w:sz w:val="24"/>
                <w:szCs w:val="24"/>
                <w:lang w:val="kk-KZ"/>
              </w:rPr>
              <w:t>389-бабы</w:t>
            </w:r>
          </w:p>
          <w:p w14:paraId="6A67D2BB" w14:textId="77777777" w:rsidR="0085691D" w:rsidRPr="00BA2A0D" w:rsidRDefault="0085691D" w:rsidP="008F4FA3">
            <w:pPr>
              <w:spacing w:after="0"/>
              <w:jc w:val="center"/>
              <w:rPr>
                <w:rFonts w:cs="Times New Roman"/>
                <w:sz w:val="24"/>
                <w:szCs w:val="24"/>
                <w:lang w:val="kk-KZ"/>
              </w:rPr>
            </w:pPr>
            <w:r w:rsidRPr="00BA2A0D">
              <w:rPr>
                <w:rFonts w:cs="Times New Roman"/>
                <w:sz w:val="24"/>
                <w:szCs w:val="24"/>
                <w:lang w:val="kk-KZ"/>
              </w:rPr>
              <w:t xml:space="preserve"> 1-тармағының 13) тармақшасы</w:t>
            </w:r>
          </w:p>
        </w:tc>
        <w:tc>
          <w:tcPr>
            <w:tcW w:w="4535" w:type="dxa"/>
            <w:tcBorders>
              <w:top w:val="single" w:sz="4" w:space="0" w:color="auto"/>
              <w:left w:val="single" w:sz="4" w:space="0" w:color="auto"/>
              <w:bottom w:val="single" w:sz="4" w:space="0" w:color="auto"/>
              <w:right w:val="single" w:sz="4" w:space="0" w:color="auto"/>
            </w:tcBorders>
          </w:tcPr>
          <w:p w14:paraId="2C0C3BD5" w14:textId="77777777" w:rsidR="0085691D" w:rsidRPr="00BA2A0D" w:rsidRDefault="0085691D" w:rsidP="008F4FA3">
            <w:pPr>
              <w:pStyle w:val="af"/>
              <w:shd w:val="clear" w:color="auto" w:fill="FFFFFF"/>
              <w:spacing w:before="0" w:beforeAutospacing="0" w:after="0" w:afterAutospacing="0"/>
              <w:ind w:firstLine="311"/>
              <w:jc w:val="both"/>
              <w:textAlignment w:val="baseline"/>
              <w:rPr>
                <w:spacing w:val="2"/>
                <w:lang w:val="kk-KZ" w:eastAsia="en-US"/>
              </w:rPr>
            </w:pPr>
            <w:r w:rsidRPr="00BA2A0D">
              <w:rPr>
                <w:spacing w:val="2"/>
                <w:lang w:val="kk-KZ" w:eastAsia="en-US"/>
              </w:rPr>
              <w:t>389-бап. Өндірушілердің (импорттаушылардың) кеңейтілген міндеттемелері операторының өкілеттіктері</w:t>
            </w:r>
          </w:p>
          <w:p w14:paraId="6C60236E" w14:textId="77777777" w:rsidR="0085691D" w:rsidRPr="00BA2A0D" w:rsidRDefault="0085691D" w:rsidP="008F4FA3">
            <w:pPr>
              <w:pStyle w:val="af"/>
              <w:shd w:val="clear" w:color="auto" w:fill="FFFFFF"/>
              <w:spacing w:before="0" w:beforeAutospacing="0" w:after="0" w:afterAutospacing="0"/>
              <w:ind w:firstLine="311"/>
              <w:jc w:val="both"/>
              <w:textAlignment w:val="baseline"/>
              <w:rPr>
                <w:spacing w:val="2"/>
                <w:lang w:val="kk-KZ" w:eastAsia="en-US"/>
              </w:rPr>
            </w:pPr>
            <w:r w:rsidRPr="00BA2A0D">
              <w:rPr>
                <w:spacing w:val="2"/>
                <w:lang w:val="kk-KZ" w:eastAsia="en-US"/>
              </w:rPr>
              <w:t xml:space="preserve">      1. Өндірушілердің (импорттаушылардың) кеңейтілген міндеттемелері операторының өкілеттіктеріне мыналар жатады: </w:t>
            </w:r>
          </w:p>
          <w:p w14:paraId="3F3C36FC" w14:textId="77777777" w:rsidR="0085691D" w:rsidRPr="00BA2A0D" w:rsidRDefault="0085691D" w:rsidP="008F4FA3">
            <w:pPr>
              <w:pStyle w:val="af"/>
              <w:shd w:val="clear" w:color="auto" w:fill="FFFFFF"/>
              <w:spacing w:before="0" w:beforeAutospacing="0" w:after="0" w:afterAutospacing="0"/>
              <w:ind w:firstLine="311"/>
              <w:jc w:val="both"/>
              <w:textAlignment w:val="baseline"/>
              <w:rPr>
                <w:spacing w:val="2"/>
                <w:lang w:val="kk-KZ" w:eastAsia="en-US"/>
              </w:rPr>
            </w:pPr>
            <w:r w:rsidRPr="00BA2A0D">
              <w:rPr>
                <w:spacing w:val="2"/>
                <w:lang w:val="kk-KZ" w:eastAsia="en-US"/>
              </w:rPr>
              <w:t>…</w:t>
            </w:r>
          </w:p>
          <w:p w14:paraId="04163D7D" w14:textId="77777777" w:rsidR="0085691D" w:rsidRPr="00BA2A0D" w:rsidRDefault="0085691D" w:rsidP="008F4FA3">
            <w:pPr>
              <w:tabs>
                <w:tab w:val="left" w:pos="4650"/>
                <w:tab w:val="center" w:pos="7852"/>
              </w:tabs>
              <w:spacing w:after="0"/>
              <w:ind w:firstLine="311"/>
              <w:contextualSpacing/>
              <w:jc w:val="both"/>
              <w:rPr>
                <w:rFonts w:eastAsia="Calibri" w:cs="Times New Roman"/>
                <w:sz w:val="24"/>
                <w:szCs w:val="24"/>
                <w:lang w:val="kk-KZ"/>
              </w:rPr>
            </w:pPr>
            <w:r w:rsidRPr="00BA2A0D">
              <w:rPr>
                <w:rFonts w:eastAsia="Times New Roman" w:cs="Times New Roman"/>
                <w:spacing w:val="2"/>
                <w:sz w:val="24"/>
                <w:szCs w:val="24"/>
                <w:bdr w:val="none" w:sz="0" w:space="0" w:color="auto" w:frame="1"/>
                <w:lang w:val="kk-KZ"/>
              </w:rPr>
              <w:t xml:space="preserve">13) пайдаланудан шығып қалған көлік құралының және (немесе) өздігінен жүретін ауыл шаруашылығы техникасының кәдеге жаратуға тапсырылғанын растайтын, оның ішінде Қазақстан Республикасында жасап шығарылған көлік құралын Қазақстан Республикасының аумағында сатып алуға </w:t>
            </w:r>
            <w:r w:rsidRPr="00BA2A0D">
              <w:rPr>
                <w:rFonts w:eastAsia="Times New Roman" w:cs="Times New Roman"/>
                <w:b/>
                <w:bCs/>
                <w:spacing w:val="2"/>
                <w:sz w:val="24"/>
                <w:szCs w:val="24"/>
                <w:bdr w:val="none" w:sz="0" w:space="0" w:color="auto" w:frame="1"/>
                <w:lang w:val="kk-KZ"/>
              </w:rPr>
              <w:t>жеңілдіктер</w:t>
            </w:r>
            <w:r w:rsidRPr="00BA2A0D">
              <w:rPr>
                <w:rFonts w:eastAsia="Times New Roman" w:cs="Times New Roman"/>
                <w:spacing w:val="2"/>
                <w:sz w:val="24"/>
                <w:szCs w:val="24"/>
                <w:bdr w:val="none" w:sz="0" w:space="0" w:color="auto" w:frame="1"/>
                <w:lang w:val="kk-KZ"/>
              </w:rPr>
              <w:t xml:space="preserve"> алу құқығын көздейтін құжатты беру; </w:t>
            </w:r>
          </w:p>
        </w:tc>
        <w:tc>
          <w:tcPr>
            <w:tcW w:w="4535" w:type="dxa"/>
            <w:tcBorders>
              <w:top w:val="single" w:sz="4" w:space="0" w:color="auto"/>
              <w:left w:val="single" w:sz="4" w:space="0" w:color="auto"/>
              <w:bottom w:val="single" w:sz="4" w:space="0" w:color="auto"/>
              <w:right w:val="single" w:sz="4" w:space="0" w:color="auto"/>
            </w:tcBorders>
          </w:tcPr>
          <w:p w14:paraId="64419303" w14:textId="77777777" w:rsidR="0085691D" w:rsidRPr="00BA2A0D" w:rsidRDefault="0085691D" w:rsidP="008F4FA3">
            <w:pPr>
              <w:pStyle w:val="af"/>
              <w:shd w:val="clear" w:color="auto" w:fill="FFFFFF"/>
              <w:spacing w:before="0" w:beforeAutospacing="0" w:after="0" w:afterAutospacing="0"/>
              <w:ind w:firstLine="311"/>
              <w:jc w:val="both"/>
              <w:textAlignment w:val="baseline"/>
              <w:rPr>
                <w:spacing w:val="2"/>
                <w:lang w:val="kk-KZ" w:eastAsia="en-US"/>
              </w:rPr>
            </w:pPr>
            <w:r w:rsidRPr="00BA2A0D">
              <w:rPr>
                <w:spacing w:val="2"/>
                <w:lang w:val="kk-KZ" w:eastAsia="en-US"/>
              </w:rPr>
              <w:t>389-бап. Өндірушілердің (импорттаушылардың) кеңейтілген міндеттемелері операторының өкілеттіктері</w:t>
            </w:r>
          </w:p>
          <w:p w14:paraId="42B1D98B" w14:textId="77777777" w:rsidR="0085691D" w:rsidRPr="00BA2A0D" w:rsidRDefault="0085691D" w:rsidP="008F4FA3">
            <w:pPr>
              <w:pStyle w:val="af"/>
              <w:shd w:val="clear" w:color="auto" w:fill="FFFFFF"/>
              <w:spacing w:before="0" w:beforeAutospacing="0" w:after="0" w:afterAutospacing="0"/>
              <w:ind w:firstLine="311"/>
              <w:jc w:val="both"/>
              <w:textAlignment w:val="baseline"/>
              <w:rPr>
                <w:spacing w:val="2"/>
                <w:lang w:val="kk-KZ" w:eastAsia="en-US"/>
              </w:rPr>
            </w:pPr>
            <w:r w:rsidRPr="00BA2A0D">
              <w:rPr>
                <w:spacing w:val="2"/>
                <w:lang w:val="kk-KZ" w:eastAsia="en-US"/>
              </w:rPr>
              <w:t xml:space="preserve">      1. Өндірушілердің (импорттаушылардың) кеңейтілген міндеттемелері операторының өкілеттіктеріне мыналар жатады: </w:t>
            </w:r>
          </w:p>
          <w:p w14:paraId="3BF38236" w14:textId="77777777" w:rsidR="0085691D" w:rsidRPr="00BA2A0D" w:rsidRDefault="0085691D" w:rsidP="008F4FA3">
            <w:pPr>
              <w:pStyle w:val="af"/>
              <w:shd w:val="clear" w:color="auto" w:fill="FFFFFF"/>
              <w:spacing w:before="0" w:beforeAutospacing="0" w:after="0" w:afterAutospacing="0"/>
              <w:ind w:firstLine="311"/>
              <w:jc w:val="both"/>
              <w:textAlignment w:val="baseline"/>
              <w:rPr>
                <w:spacing w:val="2"/>
                <w:lang w:val="kk-KZ" w:eastAsia="en-US"/>
              </w:rPr>
            </w:pPr>
            <w:r w:rsidRPr="00BA2A0D">
              <w:rPr>
                <w:spacing w:val="2"/>
                <w:lang w:val="kk-KZ" w:eastAsia="en-US"/>
              </w:rPr>
              <w:t>…</w:t>
            </w:r>
          </w:p>
          <w:p w14:paraId="07D72DDC" w14:textId="77777777" w:rsidR="0085691D" w:rsidRPr="00B55EFB" w:rsidRDefault="0085691D" w:rsidP="008F4FA3">
            <w:pPr>
              <w:pStyle w:val="af"/>
              <w:shd w:val="clear" w:color="auto" w:fill="FFFFFF"/>
              <w:spacing w:before="0" w:beforeAutospacing="0" w:after="0" w:afterAutospacing="0"/>
              <w:ind w:firstLine="311"/>
              <w:jc w:val="both"/>
              <w:textAlignment w:val="baseline"/>
              <w:rPr>
                <w:spacing w:val="2"/>
                <w:bdr w:val="none" w:sz="0" w:space="0" w:color="auto" w:frame="1"/>
                <w:lang w:val="kk-KZ" w:eastAsia="en-US"/>
              </w:rPr>
            </w:pPr>
            <w:r w:rsidRPr="00BA2A0D">
              <w:rPr>
                <w:lang w:val="kk-KZ"/>
              </w:rPr>
              <w:t xml:space="preserve">13)  </w:t>
            </w:r>
            <w:r w:rsidRPr="00BA2A0D">
              <w:rPr>
                <w:spacing w:val="2"/>
                <w:bdr w:val="none" w:sz="0" w:space="0" w:color="auto" w:frame="1"/>
                <w:lang w:val="kk-KZ" w:eastAsia="en-US"/>
              </w:rPr>
              <w:t xml:space="preserve">пайдаланудан шығып қалған көлік құралының және (немесе) өздігінен жүретін ауыл шаруашылығы техникасын кәдеге жаратуға тапсырғанын растайтын, оның ішінде Қазақстан Республикасында </w:t>
            </w:r>
            <w:r w:rsidRPr="00BA2A0D">
              <w:rPr>
                <w:spacing w:val="2"/>
                <w:bdr w:val="none" w:sz="0" w:space="0" w:color="auto" w:frame="1"/>
                <w:lang w:val="kk-KZ"/>
              </w:rPr>
              <w:t xml:space="preserve"> жасап шығарылған көлік құралын Қазақстан Республикасының аумағында сатып алу </w:t>
            </w:r>
            <w:r w:rsidRPr="00BA2A0D">
              <w:rPr>
                <w:spacing w:val="2"/>
                <w:bdr w:val="none" w:sz="0" w:space="0" w:color="auto" w:frame="1"/>
                <w:lang w:val="kk-KZ" w:eastAsia="en-US"/>
              </w:rPr>
              <w:t xml:space="preserve"> </w:t>
            </w:r>
            <w:r w:rsidRPr="00BA2A0D">
              <w:rPr>
                <w:b/>
                <w:bCs/>
                <w:spacing w:val="2"/>
                <w:bdr w:val="none" w:sz="0" w:space="0" w:color="auto" w:frame="1"/>
                <w:lang w:val="kk-KZ" w:eastAsia="en-US"/>
              </w:rPr>
              <w:t>қоршаған ортаны қорғау саласындағы уәкілетті орган айқындайтын тәртіппен және шарттарда</w:t>
            </w:r>
            <w:r w:rsidRPr="00BA2A0D">
              <w:rPr>
                <w:spacing w:val="2"/>
                <w:bdr w:val="none" w:sz="0" w:space="0" w:color="auto" w:frame="1"/>
                <w:lang w:val="kk-KZ" w:eastAsia="en-US"/>
              </w:rPr>
              <w:t xml:space="preserve"> </w:t>
            </w:r>
            <w:r w:rsidRPr="00BA2A0D">
              <w:rPr>
                <w:b/>
                <w:bCs/>
                <w:spacing w:val="2"/>
                <w:bdr w:val="none" w:sz="0" w:space="0" w:color="auto" w:frame="1"/>
                <w:lang w:val="kk-KZ" w:eastAsia="en-US"/>
              </w:rPr>
              <w:t>жеңілдікті сертификаттар</w:t>
            </w:r>
            <w:r w:rsidRPr="00BA2A0D">
              <w:rPr>
                <w:spacing w:val="2"/>
                <w:bdr w:val="none" w:sz="0" w:space="0" w:color="auto" w:frame="1"/>
                <w:lang w:val="kk-KZ" w:eastAsia="en-US"/>
              </w:rPr>
              <w:t xml:space="preserve"> алу құқығын көздейтін құжатты беру;</w:t>
            </w:r>
          </w:p>
        </w:tc>
        <w:tc>
          <w:tcPr>
            <w:tcW w:w="3970" w:type="dxa"/>
            <w:vMerge w:val="restart"/>
            <w:tcBorders>
              <w:top w:val="single" w:sz="4" w:space="0" w:color="auto"/>
              <w:left w:val="single" w:sz="4" w:space="0" w:color="auto"/>
              <w:right w:val="single" w:sz="4" w:space="0" w:color="auto"/>
            </w:tcBorders>
          </w:tcPr>
          <w:p w14:paraId="6506F509" w14:textId="77777777" w:rsidR="0085691D" w:rsidRPr="00BA2A0D" w:rsidRDefault="0085691D" w:rsidP="008F4FA3">
            <w:pPr>
              <w:tabs>
                <w:tab w:val="left" w:pos="4650"/>
                <w:tab w:val="center" w:pos="7852"/>
              </w:tabs>
              <w:spacing w:after="0"/>
              <w:contextualSpacing/>
              <w:jc w:val="both"/>
              <w:rPr>
                <w:rFonts w:cs="Times New Roman"/>
                <w:sz w:val="24"/>
                <w:szCs w:val="24"/>
                <w:lang w:val="kk-KZ"/>
              </w:rPr>
            </w:pPr>
            <w:r w:rsidRPr="00BA2A0D">
              <w:rPr>
                <w:rFonts w:cs="Times New Roman"/>
                <w:sz w:val="24"/>
                <w:szCs w:val="24"/>
                <w:lang w:val="kk-KZ"/>
              </w:rPr>
              <w:t>Ағымдағы заңнамада жеңілдік сертификаттарын беру көзделген. Жеңілдік сертификаты деп Қазақстанда өндірілген Қазақстан аумағында автомобиль КҚ және (немесе) ӨЖАШТ сатып алуға жеңілдік алу құқығын көздейтін пайдаланудан шыққан автомобиль КҚ және (немесе) АШТ кәдеге жаратуға тапсырылғанын растайтын құжат түсініледі. Жеңілдік мөлшері жеңілдік сертификатында көрсетіледі.</w:t>
            </w:r>
          </w:p>
          <w:p w14:paraId="56F3493D" w14:textId="77777777" w:rsidR="0085691D" w:rsidRPr="00BA2A0D" w:rsidRDefault="0085691D" w:rsidP="008F4FA3">
            <w:pPr>
              <w:tabs>
                <w:tab w:val="left" w:pos="4650"/>
                <w:tab w:val="center" w:pos="7852"/>
              </w:tabs>
              <w:spacing w:after="0"/>
              <w:contextualSpacing/>
              <w:jc w:val="both"/>
              <w:rPr>
                <w:rFonts w:cs="Times New Roman"/>
                <w:sz w:val="24"/>
                <w:szCs w:val="24"/>
                <w:lang w:val="kk-KZ"/>
              </w:rPr>
            </w:pPr>
            <w:r w:rsidRPr="00BA2A0D">
              <w:rPr>
                <w:rFonts w:cs="Times New Roman"/>
                <w:sz w:val="24"/>
                <w:szCs w:val="24"/>
                <w:lang w:val="kk-KZ"/>
              </w:rPr>
              <w:t xml:space="preserve">Қазақстан Республикасының қолданыстағы заңнамасына сәйкес сертификаттарды беру тәртібін ӨКМ операторы бекітеді. Сондай-ақ, ӨҚМ тарапынан ұсынылған ақпаратты талдау қорытындысы бойынша ӨКМ операторы автомобиль КҚ және ӨЖАШТ </w:t>
            </w:r>
            <w:r w:rsidRPr="00BA2A0D">
              <w:rPr>
                <w:rFonts w:cs="Times New Roman"/>
                <w:sz w:val="24"/>
                <w:szCs w:val="24"/>
                <w:lang w:val="kk-KZ"/>
              </w:rPr>
              <w:lastRenderedPageBreak/>
              <w:t>санаттары бөлінісінде жеңілдікті сертификаттардың санын және оларда көзделген жеңілдіктердің мөлшерін айқындайды.</w:t>
            </w:r>
          </w:p>
          <w:p w14:paraId="4E4D8360" w14:textId="77777777" w:rsidR="0085691D" w:rsidRPr="00BA2A0D" w:rsidRDefault="0085691D" w:rsidP="008F4FA3">
            <w:pPr>
              <w:tabs>
                <w:tab w:val="left" w:pos="4650"/>
                <w:tab w:val="center" w:pos="7852"/>
              </w:tabs>
              <w:spacing w:after="0"/>
              <w:contextualSpacing/>
              <w:jc w:val="both"/>
              <w:rPr>
                <w:rFonts w:cs="Times New Roman"/>
                <w:sz w:val="24"/>
                <w:szCs w:val="24"/>
              </w:rPr>
            </w:pPr>
            <w:r w:rsidRPr="00BA2A0D">
              <w:rPr>
                <w:rFonts w:cs="Times New Roman"/>
                <w:sz w:val="24"/>
                <w:szCs w:val="24"/>
                <w:lang w:val="kk-KZ"/>
              </w:rPr>
              <w:t xml:space="preserve">Бұл ретте қолданыстағы заңнамада жеңілдіктердің өзге де нысандары көзделмейді. </w:t>
            </w:r>
            <w:proofErr w:type="spellStart"/>
            <w:r w:rsidRPr="00BA2A0D">
              <w:rPr>
                <w:rFonts w:cs="Times New Roman"/>
                <w:sz w:val="24"/>
                <w:szCs w:val="24"/>
              </w:rPr>
              <w:t>Ұсынылған</w:t>
            </w:r>
            <w:proofErr w:type="spellEnd"/>
            <w:r w:rsidRPr="00BA2A0D">
              <w:rPr>
                <w:rFonts w:cs="Times New Roman"/>
                <w:sz w:val="24"/>
                <w:szCs w:val="24"/>
              </w:rPr>
              <w:t xml:space="preserve"> редакция </w:t>
            </w:r>
            <w:proofErr w:type="spellStart"/>
            <w:r w:rsidRPr="00BA2A0D">
              <w:rPr>
                <w:rFonts w:cs="Times New Roman"/>
                <w:sz w:val="24"/>
                <w:szCs w:val="24"/>
              </w:rPr>
              <w:t>нақтылау</w:t>
            </w:r>
            <w:proofErr w:type="spellEnd"/>
            <w:r w:rsidRPr="00BA2A0D">
              <w:rPr>
                <w:rFonts w:cs="Times New Roman"/>
                <w:sz w:val="24"/>
                <w:szCs w:val="24"/>
              </w:rPr>
              <w:t xml:space="preserve"> </w:t>
            </w:r>
            <w:proofErr w:type="spellStart"/>
            <w:r w:rsidRPr="00BA2A0D">
              <w:rPr>
                <w:rFonts w:cs="Times New Roman"/>
                <w:sz w:val="24"/>
                <w:szCs w:val="24"/>
              </w:rPr>
              <w:t>болып</w:t>
            </w:r>
            <w:proofErr w:type="spellEnd"/>
            <w:r w:rsidRPr="00BA2A0D">
              <w:rPr>
                <w:rFonts w:cs="Times New Roman"/>
                <w:sz w:val="24"/>
                <w:szCs w:val="24"/>
              </w:rPr>
              <w:t xml:space="preserve"> </w:t>
            </w:r>
            <w:proofErr w:type="spellStart"/>
            <w:r w:rsidRPr="00BA2A0D">
              <w:rPr>
                <w:rFonts w:cs="Times New Roman"/>
                <w:sz w:val="24"/>
                <w:szCs w:val="24"/>
              </w:rPr>
              <w:t>табылады</w:t>
            </w:r>
            <w:proofErr w:type="spellEnd"/>
            <w:r w:rsidRPr="00BA2A0D">
              <w:rPr>
                <w:rFonts w:cs="Times New Roman"/>
                <w:sz w:val="24"/>
                <w:szCs w:val="24"/>
              </w:rPr>
              <w:t>.</w:t>
            </w:r>
          </w:p>
          <w:p w14:paraId="0EB5C807" w14:textId="77777777" w:rsidR="0085691D" w:rsidRPr="00BA2A0D" w:rsidRDefault="0085691D" w:rsidP="008F4FA3">
            <w:pPr>
              <w:tabs>
                <w:tab w:val="left" w:pos="4650"/>
                <w:tab w:val="center" w:pos="7852"/>
              </w:tabs>
              <w:spacing w:after="0"/>
              <w:contextualSpacing/>
              <w:jc w:val="both"/>
              <w:rPr>
                <w:rFonts w:cs="Times New Roman"/>
                <w:sz w:val="24"/>
                <w:szCs w:val="24"/>
              </w:rPr>
            </w:pPr>
          </w:p>
          <w:p w14:paraId="6EC77953" w14:textId="77777777" w:rsidR="0085691D" w:rsidRPr="00BA2A0D" w:rsidRDefault="0085691D" w:rsidP="008F4FA3">
            <w:pPr>
              <w:spacing w:after="0"/>
              <w:contextualSpacing/>
              <w:jc w:val="both"/>
              <w:rPr>
                <w:rFonts w:cs="Times New Roman"/>
                <w:i/>
                <w:sz w:val="24"/>
                <w:szCs w:val="24"/>
                <w:lang w:val="kk-KZ"/>
              </w:rPr>
            </w:pPr>
          </w:p>
        </w:tc>
      </w:tr>
      <w:tr w:rsidR="0085691D" w:rsidRPr="00BA2A0D" w14:paraId="213D4D4D" w14:textId="77777777" w:rsidTr="008F4FA3">
        <w:trPr>
          <w:trHeight w:val="20"/>
        </w:trPr>
        <w:tc>
          <w:tcPr>
            <w:tcW w:w="568" w:type="dxa"/>
            <w:shd w:val="clear" w:color="auto" w:fill="auto"/>
          </w:tcPr>
          <w:p w14:paraId="3E75769E" w14:textId="77777777" w:rsidR="0085691D" w:rsidRPr="00BA2A0D" w:rsidRDefault="0085691D" w:rsidP="008F4FA3">
            <w:pPr>
              <w:numPr>
                <w:ilvl w:val="0"/>
                <w:numId w:val="1"/>
              </w:numPr>
              <w:spacing w:after="0"/>
              <w:ind w:left="0" w:firstLine="0"/>
              <w:contextualSpacing/>
              <w:jc w:val="both"/>
              <w:rPr>
                <w:rFonts w:eastAsia="Times New Roman" w:cs="Times New Roman"/>
                <w:b/>
                <w:sz w:val="24"/>
                <w:szCs w:val="24"/>
                <w:lang w:val="kk-KZ"/>
              </w:rPr>
            </w:pPr>
          </w:p>
        </w:tc>
        <w:tc>
          <w:tcPr>
            <w:tcW w:w="1276" w:type="dxa"/>
            <w:tcBorders>
              <w:top w:val="single" w:sz="4" w:space="0" w:color="auto"/>
              <w:left w:val="single" w:sz="4" w:space="0" w:color="auto"/>
              <w:bottom w:val="single" w:sz="4" w:space="0" w:color="auto"/>
              <w:right w:val="single" w:sz="4" w:space="0" w:color="auto"/>
            </w:tcBorders>
          </w:tcPr>
          <w:p w14:paraId="3B546A7C" w14:textId="77777777" w:rsidR="0085691D" w:rsidRPr="00BA2A0D" w:rsidRDefault="0085691D" w:rsidP="008F4FA3">
            <w:pPr>
              <w:spacing w:after="0"/>
              <w:contextualSpacing/>
              <w:jc w:val="center"/>
              <w:rPr>
                <w:rFonts w:cs="Times New Roman"/>
                <w:sz w:val="24"/>
                <w:szCs w:val="24"/>
                <w:lang w:val="kk-KZ"/>
              </w:rPr>
            </w:pPr>
            <w:r w:rsidRPr="00BA2A0D">
              <w:rPr>
                <w:rFonts w:cs="Times New Roman"/>
                <w:sz w:val="24"/>
                <w:szCs w:val="24"/>
                <w:lang w:val="kk-KZ"/>
              </w:rPr>
              <w:t xml:space="preserve">389-бабы </w:t>
            </w:r>
          </w:p>
          <w:p w14:paraId="3085DDC8" w14:textId="77777777" w:rsidR="0085691D" w:rsidRPr="00BA2A0D" w:rsidRDefault="0085691D" w:rsidP="008F4FA3">
            <w:pPr>
              <w:spacing w:after="0"/>
              <w:jc w:val="center"/>
              <w:rPr>
                <w:rFonts w:cs="Times New Roman"/>
                <w:sz w:val="24"/>
                <w:szCs w:val="24"/>
                <w:lang w:val="kk-KZ"/>
              </w:rPr>
            </w:pPr>
            <w:r w:rsidRPr="00BA2A0D">
              <w:rPr>
                <w:rFonts w:cs="Times New Roman"/>
                <w:sz w:val="24"/>
                <w:szCs w:val="24"/>
                <w:lang w:val="kk-KZ"/>
              </w:rPr>
              <w:t>1-тармағының 14) тармақшасы</w:t>
            </w:r>
          </w:p>
        </w:tc>
        <w:tc>
          <w:tcPr>
            <w:tcW w:w="4535" w:type="dxa"/>
            <w:tcBorders>
              <w:top w:val="single" w:sz="4" w:space="0" w:color="auto"/>
              <w:left w:val="single" w:sz="4" w:space="0" w:color="auto"/>
              <w:bottom w:val="single" w:sz="4" w:space="0" w:color="auto"/>
              <w:right w:val="single" w:sz="4" w:space="0" w:color="auto"/>
            </w:tcBorders>
          </w:tcPr>
          <w:p w14:paraId="1A9A071E" w14:textId="77777777" w:rsidR="0085691D" w:rsidRPr="00BA2A0D" w:rsidRDefault="0085691D" w:rsidP="008F4FA3">
            <w:pPr>
              <w:pStyle w:val="af"/>
              <w:shd w:val="clear" w:color="auto" w:fill="FFFFFF"/>
              <w:spacing w:before="0" w:beforeAutospacing="0" w:after="0" w:afterAutospacing="0"/>
              <w:ind w:firstLine="311"/>
              <w:jc w:val="both"/>
              <w:textAlignment w:val="baseline"/>
              <w:rPr>
                <w:spacing w:val="2"/>
                <w:lang w:val="kk-KZ" w:eastAsia="en-US"/>
              </w:rPr>
            </w:pPr>
            <w:r w:rsidRPr="00BA2A0D">
              <w:rPr>
                <w:spacing w:val="2"/>
                <w:lang w:val="kk-KZ" w:eastAsia="en-US"/>
              </w:rPr>
              <w:t>389-бап. Өндірушілердің (импорттаушылардың) кеңейтілген міндеттемелері операторының өкілеттіктері</w:t>
            </w:r>
          </w:p>
          <w:p w14:paraId="220FCBFD" w14:textId="77777777" w:rsidR="0085691D" w:rsidRPr="00BA2A0D" w:rsidRDefault="0085691D" w:rsidP="008F4FA3">
            <w:pPr>
              <w:pStyle w:val="af"/>
              <w:shd w:val="clear" w:color="auto" w:fill="FFFFFF"/>
              <w:spacing w:before="0" w:beforeAutospacing="0" w:after="0" w:afterAutospacing="0"/>
              <w:ind w:firstLine="311"/>
              <w:jc w:val="both"/>
              <w:textAlignment w:val="baseline"/>
              <w:rPr>
                <w:spacing w:val="2"/>
                <w:lang w:val="kk-KZ" w:eastAsia="en-US"/>
              </w:rPr>
            </w:pPr>
            <w:r w:rsidRPr="00BA2A0D">
              <w:rPr>
                <w:spacing w:val="2"/>
                <w:lang w:val="kk-KZ" w:eastAsia="en-US"/>
              </w:rPr>
              <w:t>1. Өндірушілердің (импорттаушылардың) кеңейтілген міндеттемелері операторының өкілеттіктеріне мыналар жатады:</w:t>
            </w:r>
          </w:p>
          <w:p w14:paraId="53116454" w14:textId="77777777" w:rsidR="0085691D" w:rsidRPr="00BA2A0D" w:rsidRDefault="0085691D" w:rsidP="008F4FA3">
            <w:pPr>
              <w:pStyle w:val="af"/>
              <w:shd w:val="clear" w:color="auto" w:fill="FFFFFF"/>
              <w:spacing w:before="0" w:beforeAutospacing="0" w:after="0" w:afterAutospacing="0"/>
              <w:ind w:firstLine="311"/>
              <w:jc w:val="both"/>
              <w:textAlignment w:val="baseline"/>
              <w:rPr>
                <w:spacing w:val="2"/>
                <w:lang w:val="kk-KZ" w:eastAsia="en-US"/>
              </w:rPr>
            </w:pPr>
            <w:r w:rsidRPr="00BA2A0D">
              <w:rPr>
                <w:spacing w:val="2"/>
                <w:lang w:val="kk-KZ" w:eastAsia="en-US"/>
              </w:rPr>
              <w:t>…</w:t>
            </w:r>
          </w:p>
          <w:p w14:paraId="5D42C5ED" w14:textId="77777777" w:rsidR="0085691D" w:rsidRPr="00BA2A0D" w:rsidRDefault="0085691D" w:rsidP="008F4FA3">
            <w:pPr>
              <w:shd w:val="clear" w:color="auto" w:fill="FFFFFF"/>
              <w:spacing w:after="0"/>
              <w:ind w:firstLine="311"/>
              <w:contextualSpacing/>
              <w:jc w:val="both"/>
              <w:textAlignment w:val="baseline"/>
              <w:rPr>
                <w:rFonts w:eastAsia="Times New Roman" w:cs="Times New Roman"/>
                <w:b/>
                <w:bCs/>
                <w:spacing w:val="2"/>
                <w:sz w:val="24"/>
                <w:szCs w:val="24"/>
                <w:lang w:val="kk-KZ"/>
              </w:rPr>
            </w:pPr>
            <w:r w:rsidRPr="00BA2A0D">
              <w:rPr>
                <w:rFonts w:eastAsia="Times New Roman" w:cs="Times New Roman"/>
                <w:spacing w:val="2"/>
                <w:sz w:val="24"/>
                <w:szCs w:val="24"/>
                <w:lang w:val="kk-KZ"/>
              </w:rPr>
              <w:t xml:space="preserve"> 14) </w:t>
            </w:r>
            <w:r w:rsidRPr="00BA2A0D">
              <w:rPr>
                <w:rFonts w:eastAsia="Times New Roman" w:cs="Times New Roman"/>
                <w:b/>
                <w:bCs/>
                <w:spacing w:val="2"/>
                <w:sz w:val="24"/>
                <w:szCs w:val="24"/>
                <w:lang w:val="kk-KZ"/>
              </w:rPr>
              <w:t xml:space="preserve">пайдаланудан шығып қалған көлік құралының және (немесе) өздігінен жүретін ауыл шаруашылығы техникасының кәдеге жаратуға тапсырылғанын растайтын, оның ішінде Қазақстан Республикасында жасап шығарылған көлік құралын Қазақстан Республикасының аумағында сатып алуға жеңілдіктер алу құқығын көздейтін құжатты беру қағидалары мен шарттарын әзірлеу және бекіту; </w:t>
            </w:r>
          </w:p>
          <w:p w14:paraId="65B00603" w14:textId="77777777" w:rsidR="0085691D" w:rsidRPr="00B55EFB" w:rsidRDefault="0085691D" w:rsidP="008F4FA3">
            <w:pPr>
              <w:shd w:val="clear" w:color="auto" w:fill="FFFFFF"/>
              <w:spacing w:after="0"/>
              <w:ind w:firstLine="311"/>
              <w:contextualSpacing/>
              <w:jc w:val="both"/>
              <w:textAlignment w:val="baseline"/>
              <w:rPr>
                <w:rFonts w:eastAsia="Times New Roman" w:cs="Times New Roman"/>
                <w:spacing w:val="2"/>
                <w:sz w:val="24"/>
                <w:szCs w:val="24"/>
              </w:rPr>
            </w:pPr>
            <w:r w:rsidRPr="00BA2A0D">
              <w:rPr>
                <w:rFonts w:eastAsia="Times New Roman" w:cs="Times New Roman"/>
                <w:spacing w:val="2"/>
                <w:sz w:val="24"/>
                <w:szCs w:val="24"/>
              </w:rPr>
              <w:t>…</w:t>
            </w:r>
          </w:p>
        </w:tc>
        <w:tc>
          <w:tcPr>
            <w:tcW w:w="4535" w:type="dxa"/>
            <w:tcBorders>
              <w:top w:val="single" w:sz="4" w:space="0" w:color="auto"/>
              <w:left w:val="single" w:sz="4" w:space="0" w:color="auto"/>
              <w:bottom w:val="single" w:sz="4" w:space="0" w:color="auto"/>
              <w:right w:val="single" w:sz="4" w:space="0" w:color="auto"/>
            </w:tcBorders>
          </w:tcPr>
          <w:p w14:paraId="2CE39707" w14:textId="77777777" w:rsidR="0085691D" w:rsidRPr="00BA2A0D" w:rsidRDefault="0085691D" w:rsidP="008F4FA3">
            <w:pPr>
              <w:pStyle w:val="af"/>
              <w:shd w:val="clear" w:color="auto" w:fill="FFFFFF"/>
              <w:spacing w:before="0" w:beforeAutospacing="0" w:after="0" w:afterAutospacing="0"/>
              <w:ind w:firstLine="311"/>
              <w:jc w:val="both"/>
              <w:textAlignment w:val="baseline"/>
              <w:rPr>
                <w:spacing w:val="2"/>
                <w:lang w:val="kk-KZ" w:eastAsia="en-US"/>
              </w:rPr>
            </w:pPr>
            <w:r w:rsidRPr="00BA2A0D">
              <w:rPr>
                <w:spacing w:val="2"/>
                <w:lang w:val="kk-KZ" w:eastAsia="en-US"/>
              </w:rPr>
              <w:t>389-бап. Өндірушілердің (импорттаушылардың) кеңейтілген міндеттемелері операторының өкілеттіктері</w:t>
            </w:r>
          </w:p>
          <w:p w14:paraId="3225BDA3" w14:textId="77777777" w:rsidR="0085691D" w:rsidRPr="00BA2A0D" w:rsidRDefault="0085691D" w:rsidP="008F4FA3">
            <w:pPr>
              <w:pStyle w:val="af"/>
              <w:shd w:val="clear" w:color="auto" w:fill="FFFFFF"/>
              <w:spacing w:before="0" w:beforeAutospacing="0" w:after="0" w:afterAutospacing="0"/>
              <w:ind w:firstLine="311"/>
              <w:jc w:val="both"/>
              <w:textAlignment w:val="baseline"/>
              <w:rPr>
                <w:spacing w:val="2"/>
                <w:lang w:val="kk-KZ" w:eastAsia="en-US"/>
              </w:rPr>
            </w:pPr>
            <w:r w:rsidRPr="00BA2A0D">
              <w:rPr>
                <w:spacing w:val="2"/>
                <w:lang w:val="kk-KZ" w:eastAsia="en-US"/>
              </w:rPr>
              <w:t>1. Өндірушілердің (импорттаушылардың) кеңейтілген міндеттемелері операторының өкілеттіктеріне мыналар жатады:</w:t>
            </w:r>
          </w:p>
          <w:p w14:paraId="6CE8E4BD" w14:textId="77777777" w:rsidR="0085691D" w:rsidRPr="00BA2A0D" w:rsidRDefault="0085691D" w:rsidP="008F4FA3">
            <w:pPr>
              <w:pStyle w:val="af"/>
              <w:shd w:val="clear" w:color="auto" w:fill="FFFFFF"/>
              <w:spacing w:before="0" w:beforeAutospacing="0" w:after="0" w:afterAutospacing="0"/>
              <w:ind w:firstLine="311"/>
              <w:jc w:val="both"/>
              <w:textAlignment w:val="baseline"/>
              <w:rPr>
                <w:spacing w:val="2"/>
                <w:lang w:val="kk-KZ" w:eastAsia="en-US"/>
              </w:rPr>
            </w:pPr>
            <w:r w:rsidRPr="00BA2A0D">
              <w:rPr>
                <w:spacing w:val="2"/>
                <w:lang w:val="kk-KZ" w:eastAsia="en-US"/>
              </w:rPr>
              <w:t>…</w:t>
            </w:r>
          </w:p>
          <w:p w14:paraId="3D9C0E49" w14:textId="77777777" w:rsidR="0085691D" w:rsidRPr="00BA2A0D" w:rsidRDefault="0085691D" w:rsidP="008F4FA3">
            <w:pPr>
              <w:pStyle w:val="af"/>
              <w:shd w:val="clear" w:color="auto" w:fill="FFFFFF"/>
              <w:spacing w:before="0" w:beforeAutospacing="0" w:after="0" w:afterAutospacing="0"/>
              <w:ind w:firstLine="311"/>
              <w:jc w:val="both"/>
              <w:textAlignment w:val="baseline"/>
              <w:rPr>
                <w:spacing w:val="2"/>
                <w:lang w:val="kk-KZ" w:eastAsia="en-US"/>
              </w:rPr>
            </w:pPr>
            <w:r w:rsidRPr="00BA2A0D">
              <w:rPr>
                <w:spacing w:val="2"/>
                <w:lang w:val="kk-KZ" w:eastAsia="en-US"/>
              </w:rPr>
              <w:t>14)</w:t>
            </w:r>
            <w:r w:rsidRPr="00BA2A0D">
              <w:rPr>
                <w:b/>
                <w:spacing w:val="2"/>
                <w:lang w:val="kk-KZ" w:eastAsia="en-US"/>
              </w:rPr>
              <w:t xml:space="preserve"> </w:t>
            </w:r>
            <w:r w:rsidRPr="00BA2A0D">
              <w:rPr>
                <w:lang w:val="kk-KZ"/>
              </w:rPr>
              <w:t xml:space="preserve"> </w:t>
            </w:r>
            <w:r w:rsidRPr="00BA2A0D">
              <w:rPr>
                <w:b/>
                <w:bCs/>
                <w:spacing w:val="2"/>
                <w:lang w:val="kk-KZ" w:eastAsia="en-US"/>
              </w:rPr>
              <w:t>алып тасталсын</w:t>
            </w:r>
          </w:p>
          <w:p w14:paraId="26DCE874" w14:textId="77777777" w:rsidR="0085691D" w:rsidRPr="00BA2A0D" w:rsidRDefault="0085691D" w:rsidP="008F4FA3">
            <w:pPr>
              <w:spacing w:after="0"/>
              <w:ind w:firstLine="311"/>
              <w:jc w:val="both"/>
              <w:rPr>
                <w:rFonts w:cs="Times New Roman"/>
                <w:sz w:val="24"/>
                <w:szCs w:val="24"/>
                <w:lang w:val="kk-KZ"/>
              </w:rPr>
            </w:pPr>
          </w:p>
        </w:tc>
        <w:tc>
          <w:tcPr>
            <w:tcW w:w="3970" w:type="dxa"/>
            <w:vMerge/>
            <w:tcBorders>
              <w:left w:val="single" w:sz="4" w:space="0" w:color="auto"/>
              <w:bottom w:val="single" w:sz="4" w:space="0" w:color="auto"/>
              <w:right w:val="single" w:sz="4" w:space="0" w:color="auto"/>
            </w:tcBorders>
          </w:tcPr>
          <w:p w14:paraId="03CE6D21" w14:textId="77777777" w:rsidR="0085691D" w:rsidRPr="00BA2A0D" w:rsidRDefault="0085691D" w:rsidP="008F4FA3">
            <w:pPr>
              <w:spacing w:after="0"/>
              <w:contextualSpacing/>
              <w:jc w:val="both"/>
              <w:rPr>
                <w:rFonts w:cs="Times New Roman"/>
                <w:i/>
                <w:sz w:val="24"/>
                <w:szCs w:val="24"/>
                <w:lang w:val="kk-KZ"/>
              </w:rPr>
            </w:pPr>
          </w:p>
        </w:tc>
      </w:tr>
      <w:tr w:rsidR="0085691D" w:rsidRPr="0085691D" w14:paraId="30C5A3F7" w14:textId="77777777" w:rsidTr="008F4FA3">
        <w:trPr>
          <w:trHeight w:val="20"/>
        </w:trPr>
        <w:tc>
          <w:tcPr>
            <w:tcW w:w="568" w:type="dxa"/>
            <w:shd w:val="clear" w:color="auto" w:fill="auto"/>
          </w:tcPr>
          <w:p w14:paraId="47CB534C" w14:textId="77777777" w:rsidR="0085691D" w:rsidRPr="00BA2A0D" w:rsidRDefault="0085691D" w:rsidP="008F4FA3">
            <w:pPr>
              <w:numPr>
                <w:ilvl w:val="0"/>
                <w:numId w:val="1"/>
              </w:numPr>
              <w:spacing w:after="0"/>
              <w:ind w:left="0" w:firstLine="0"/>
              <w:contextualSpacing/>
              <w:jc w:val="both"/>
              <w:rPr>
                <w:rFonts w:eastAsia="Times New Roman" w:cs="Times New Roman"/>
                <w:b/>
                <w:sz w:val="24"/>
                <w:szCs w:val="24"/>
                <w:lang w:val="kk-KZ"/>
              </w:rPr>
            </w:pPr>
          </w:p>
        </w:tc>
        <w:tc>
          <w:tcPr>
            <w:tcW w:w="1276" w:type="dxa"/>
            <w:tcBorders>
              <w:top w:val="single" w:sz="4" w:space="0" w:color="auto"/>
              <w:left w:val="single" w:sz="4" w:space="0" w:color="auto"/>
              <w:bottom w:val="single" w:sz="4" w:space="0" w:color="auto"/>
              <w:right w:val="single" w:sz="4" w:space="0" w:color="auto"/>
            </w:tcBorders>
          </w:tcPr>
          <w:p w14:paraId="5E4759A8" w14:textId="77777777" w:rsidR="0085691D" w:rsidRPr="00BA2A0D" w:rsidRDefault="0085691D" w:rsidP="008F4FA3">
            <w:pPr>
              <w:pStyle w:val="ad"/>
              <w:jc w:val="center"/>
              <w:rPr>
                <w:noProof/>
                <w:lang w:val="kk-KZ"/>
              </w:rPr>
            </w:pPr>
            <w:r w:rsidRPr="00BA2A0D">
              <w:rPr>
                <w:noProof/>
                <w:lang w:val="kk-KZ"/>
              </w:rPr>
              <w:t xml:space="preserve">418-бабы 1-тармағының бірінші бөлігі </w:t>
            </w:r>
          </w:p>
        </w:tc>
        <w:tc>
          <w:tcPr>
            <w:tcW w:w="4535" w:type="dxa"/>
            <w:tcBorders>
              <w:top w:val="single" w:sz="4" w:space="0" w:color="auto"/>
              <w:left w:val="single" w:sz="4" w:space="0" w:color="auto"/>
              <w:bottom w:val="single" w:sz="4" w:space="0" w:color="auto"/>
              <w:right w:val="single" w:sz="4" w:space="0" w:color="auto"/>
            </w:tcBorders>
          </w:tcPr>
          <w:p w14:paraId="72477412" w14:textId="77777777" w:rsidR="0085691D" w:rsidRPr="00BA2A0D" w:rsidRDefault="0085691D" w:rsidP="008F4FA3">
            <w:pPr>
              <w:spacing w:after="0"/>
              <w:ind w:firstLine="311"/>
              <w:jc w:val="both"/>
              <w:outlineLvl w:val="2"/>
              <w:rPr>
                <w:rFonts w:eastAsia="Times New Roman" w:cs="Times New Roman"/>
                <w:b/>
                <w:bCs/>
                <w:sz w:val="24"/>
                <w:szCs w:val="24"/>
                <w:lang w:val="kk-KZ"/>
              </w:rPr>
            </w:pPr>
            <w:r w:rsidRPr="00BA2A0D">
              <w:rPr>
                <w:rFonts w:eastAsia="Times New Roman" w:cs="Times New Roman"/>
                <w:b/>
                <w:bCs/>
                <w:sz w:val="24"/>
                <w:szCs w:val="24"/>
                <w:lang w:val="kk-KZ"/>
              </w:rPr>
              <w:t>418-бап. Өтпелі ережелер</w:t>
            </w:r>
          </w:p>
          <w:p w14:paraId="3A3CC1E9" w14:textId="77777777" w:rsidR="0085691D" w:rsidRPr="00BA2A0D" w:rsidRDefault="0085691D" w:rsidP="008F4FA3">
            <w:pPr>
              <w:spacing w:after="0"/>
              <w:ind w:firstLine="311"/>
              <w:jc w:val="both"/>
              <w:rPr>
                <w:rFonts w:eastAsia="Times New Roman" w:cs="Times New Roman"/>
                <w:sz w:val="24"/>
                <w:szCs w:val="24"/>
                <w:lang w:val="kk-KZ"/>
              </w:rPr>
            </w:pPr>
            <w:r w:rsidRPr="00BA2A0D">
              <w:rPr>
                <w:rFonts w:eastAsia="Times New Roman" w:cs="Times New Roman"/>
                <w:sz w:val="24"/>
                <w:szCs w:val="24"/>
                <w:lang w:val="kk-KZ"/>
              </w:rPr>
              <w:t xml:space="preserve">1. Қоршаған ортаны қорғау саласындағы уәкілетті орган </w:t>
            </w:r>
            <w:r w:rsidRPr="00BA2A0D">
              <w:rPr>
                <w:rFonts w:eastAsia="Times New Roman" w:cs="Times New Roman"/>
                <w:b/>
                <w:sz w:val="24"/>
                <w:szCs w:val="24"/>
                <w:lang w:val="kk-KZ"/>
              </w:rPr>
              <w:t>2024</w:t>
            </w:r>
            <w:r w:rsidRPr="00BA2A0D">
              <w:rPr>
                <w:rFonts w:eastAsia="Times New Roman" w:cs="Times New Roman"/>
                <w:sz w:val="24"/>
                <w:szCs w:val="24"/>
                <w:lang w:val="kk-KZ"/>
              </w:rPr>
              <w:t xml:space="preserve"> жылғы 1 қаңтардан кешіктірмей сапаның экологиялық нормативтерін әзірлеуді және бекітуді қамтамасыз етеді.</w:t>
            </w:r>
          </w:p>
          <w:p w14:paraId="47E7ECB9" w14:textId="77777777" w:rsidR="0085691D" w:rsidRPr="00BA2A0D" w:rsidRDefault="0085691D" w:rsidP="008F4FA3">
            <w:pPr>
              <w:pBdr>
                <w:top w:val="nil"/>
                <w:left w:val="nil"/>
                <w:bottom w:val="nil"/>
                <w:right w:val="nil"/>
                <w:between w:val="nil"/>
                <w:bar w:val="nil"/>
              </w:pBdr>
              <w:spacing w:after="0"/>
              <w:ind w:firstLine="311"/>
              <w:jc w:val="both"/>
              <w:rPr>
                <w:rFonts w:cs="Times New Roman"/>
                <w:b/>
                <w:noProof/>
                <w:sz w:val="24"/>
                <w:szCs w:val="24"/>
                <w:lang w:val="kk-KZ"/>
              </w:rPr>
            </w:pPr>
          </w:p>
          <w:p w14:paraId="27715052" w14:textId="77777777" w:rsidR="0085691D" w:rsidRPr="00BA2A0D" w:rsidRDefault="0085691D" w:rsidP="008F4FA3">
            <w:pPr>
              <w:autoSpaceDE w:val="0"/>
              <w:autoSpaceDN w:val="0"/>
              <w:spacing w:after="0"/>
              <w:ind w:firstLine="311"/>
              <w:jc w:val="both"/>
              <w:rPr>
                <w:rFonts w:eastAsia="Times New Roman" w:cs="Times New Roman"/>
                <w:noProof/>
                <w:sz w:val="24"/>
                <w:szCs w:val="24"/>
                <w:lang w:val="kk-KZ" w:eastAsia="ru-RU"/>
              </w:rPr>
            </w:pPr>
            <w:r w:rsidRPr="00BA2A0D">
              <w:rPr>
                <w:rFonts w:cs="Times New Roman"/>
                <w:noProof/>
                <w:sz w:val="24"/>
                <w:szCs w:val="24"/>
                <w:lang w:val="kk-KZ"/>
              </w:rPr>
              <w:t>...</w:t>
            </w:r>
          </w:p>
        </w:tc>
        <w:tc>
          <w:tcPr>
            <w:tcW w:w="4535" w:type="dxa"/>
            <w:tcBorders>
              <w:top w:val="single" w:sz="4" w:space="0" w:color="auto"/>
              <w:left w:val="single" w:sz="4" w:space="0" w:color="auto"/>
              <w:bottom w:val="single" w:sz="4" w:space="0" w:color="auto"/>
              <w:right w:val="single" w:sz="4" w:space="0" w:color="auto"/>
            </w:tcBorders>
          </w:tcPr>
          <w:p w14:paraId="41232ED5" w14:textId="77777777" w:rsidR="0085691D" w:rsidRPr="00BA2A0D" w:rsidRDefault="0085691D" w:rsidP="008F4FA3">
            <w:pPr>
              <w:spacing w:after="0"/>
              <w:ind w:firstLine="311"/>
              <w:jc w:val="both"/>
              <w:outlineLvl w:val="2"/>
              <w:rPr>
                <w:rFonts w:eastAsia="Times New Roman" w:cs="Times New Roman"/>
                <w:b/>
                <w:bCs/>
                <w:sz w:val="24"/>
                <w:szCs w:val="24"/>
                <w:lang w:val="kk-KZ"/>
              </w:rPr>
            </w:pPr>
            <w:r w:rsidRPr="00BA2A0D">
              <w:rPr>
                <w:rFonts w:eastAsia="Times New Roman" w:cs="Times New Roman"/>
                <w:b/>
                <w:bCs/>
                <w:sz w:val="24"/>
                <w:szCs w:val="24"/>
                <w:lang w:val="kk-KZ"/>
              </w:rPr>
              <w:t>418-бап. Өтпелі ережелер</w:t>
            </w:r>
          </w:p>
          <w:p w14:paraId="7DC8816F" w14:textId="77777777" w:rsidR="0085691D" w:rsidRPr="00BA2A0D" w:rsidRDefault="0085691D" w:rsidP="008F4FA3">
            <w:pPr>
              <w:pBdr>
                <w:top w:val="nil"/>
                <w:left w:val="nil"/>
                <w:bottom w:val="nil"/>
                <w:right w:val="nil"/>
                <w:between w:val="nil"/>
                <w:bar w:val="nil"/>
              </w:pBdr>
              <w:spacing w:after="0"/>
              <w:ind w:firstLine="311"/>
              <w:jc w:val="both"/>
              <w:rPr>
                <w:rFonts w:eastAsia="Times New Roman" w:cs="Times New Roman"/>
                <w:sz w:val="24"/>
                <w:szCs w:val="24"/>
                <w:lang w:val="kk-KZ"/>
              </w:rPr>
            </w:pPr>
            <w:r w:rsidRPr="00BA2A0D">
              <w:rPr>
                <w:rFonts w:eastAsia="Times New Roman" w:cs="Times New Roman"/>
                <w:sz w:val="24"/>
                <w:szCs w:val="24"/>
                <w:lang w:val="kk-KZ"/>
              </w:rPr>
              <w:t xml:space="preserve">1. Қоршаған ортаны қорғау саласындағы уәкілетті орган </w:t>
            </w:r>
            <w:r w:rsidRPr="00BA2A0D">
              <w:rPr>
                <w:rFonts w:eastAsia="Times New Roman" w:cs="Times New Roman"/>
                <w:b/>
                <w:sz w:val="24"/>
                <w:szCs w:val="24"/>
                <w:lang w:val="kk-KZ"/>
              </w:rPr>
              <w:t>2030</w:t>
            </w:r>
            <w:r w:rsidRPr="00BA2A0D">
              <w:rPr>
                <w:rFonts w:eastAsia="Times New Roman" w:cs="Times New Roman"/>
                <w:sz w:val="24"/>
                <w:szCs w:val="24"/>
                <w:lang w:val="kk-KZ"/>
              </w:rPr>
              <w:t xml:space="preserve"> жылғы 1 қаңтардан кешіктірмей сапаның экологиялық нормативтерін әзірлеуді және бекітуді қамтамасыз етеді.</w:t>
            </w:r>
          </w:p>
          <w:p w14:paraId="101A7A49" w14:textId="77777777" w:rsidR="0085691D" w:rsidRPr="00BA2A0D" w:rsidRDefault="0085691D" w:rsidP="008F4FA3">
            <w:pPr>
              <w:pBdr>
                <w:top w:val="nil"/>
                <w:left w:val="nil"/>
                <w:bottom w:val="nil"/>
                <w:right w:val="nil"/>
                <w:between w:val="nil"/>
                <w:bar w:val="nil"/>
              </w:pBdr>
              <w:spacing w:after="0"/>
              <w:ind w:firstLine="311"/>
              <w:jc w:val="both"/>
              <w:rPr>
                <w:rFonts w:cs="Times New Roman"/>
                <w:b/>
                <w:noProof/>
                <w:sz w:val="24"/>
                <w:szCs w:val="24"/>
                <w:lang w:val="kk-KZ"/>
              </w:rPr>
            </w:pPr>
          </w:p>
          <w:p w14:paraId="62D1F8D7" w14:textId="77777777" w:rsidR="0085691D" w:rsidRPr="00BA2A0D" w:rsidRDefault="0085691D" w:rsidP="008F4FA3">
            <w:pPr>
              <w:pBdr>
                <w:top w:val="nil"/>
                <w:left w:val="nil"/>
                <w:bottom w:val="nil"/>
                <w:right w:val="nil"/>
                <w:between w:val="nil"/>
                <w:bar w:val="nil"/>
              </w:pBdr>
              <w:spacing w:after="0"/>
              <w:ind w:firstLine="311"/>
              <w:jc w:val="both"/>
              <w:rPr>
                <w:rFonts w:cs="Times New Roman"/>
                <w:noProof/>
                <w:sz w:val="24"/>
                <w:szCs w:val="24"/>
                <w:lang w:val="kk-KZ"/>
              </w:rPr>
            </w:pPr>
            <w:r w:rsidRPr="00BA2A0D">
              <w:rPr>
                <w:rFonts w:cs="Times New Roman"/>
                <w:noProof/>
                <w:sz w:val="24"/>
                <w:szCs w:val="24"/>
                <w:lang w:val="kk-KZ"/>
              </w:rPr>
              <w:t>...</w:t>
            </w:r>
          </w:p>
          <w:p w14:paraId="2C444465" w14:textId="77777777" w:rsidR="0085691D" w:rsidRPr="00BA2A0D" w:rsidRDefault="0085691D" w:rsidP="008F4FA3">
            <w:pPr>
              <w:autoSpaceDE w:val="0"/>
              <w:autoSpaceDN w:val="0"/>
              <w:spacing w:after="0"/>
              <w:ind w:firstLine="311"/>
              <w:jc w:val="both"/>
              <w:rPr>
                <w:rFonts w:eastAsia="Times New Roman" w:cs="Times New Roman"/>
                <w:noProof/>
                <w:sz w:val="24"/>
                <w:szCs w:val="24"/>
                <w:lang w:val="kk-KZ" w:eastAsia="ru-RU"/>
              </w:rPr>
            </w:pPr>
          </w:p>
        </w:tc>
        <w:tc>
          <w:tcPr>
            <w:tcW w:w="3970" w:type="dxa"/>
            <w:tcBorders>
              <w:top w:val="single" w:sz="4" w:space="0" w:color="auto"/>
              <w:left w:val="single" w:sz="4" w:space="0" w:color="auto"/>
              <w:bottom w:val="single" w:sz="4" w:space="0" w:color="auto"/>
              <w:right w:val="single" w:sz="4" w:space="0" w:color="auto"/>
            </w:tcBorders>
          </w:tcPr>
          <w:p w14:paraId="5200ACEF" w14:textId="77777777" w:rsidR="0085691D" w:rsidRPr="00BA2A0D" w:rsidRDefault="0085691D" w:rsidP="008F4FA3">
            <w:pPr>
              <w:spacing w:after="0"/>
              <w:ind w:firstLine="284"/>
              <w:jc w:val="both"/>
              <w:rPr>
                <w:rFonts w:cs="Times New Roman"/>
                <w:noProof/>
                <w:sz w:val="24"/>
                <w:szCs w:val="24"/>
                <w:lang w:val="kk-KZ"/>
              </w:rPr>
            </w:pPr>
            <w:r w:rsidRPr="00BA2A0D">
              <w:rPr>
                <w:rFonts w:cs="Times New Roman"/>
                <w:noProof/>
                <w:sz w:val="24"/>
                <w:szCs w:val="24"/>
                <w:lang w:val="kk-KZ"/>
              </w:rPr>
              <w:t xml:space="preserve">Қазақстан Республикасы Экология кодексінің </w:t>
            </w:r>
            <w:r w:rsidRPr="00BA2A0D">
              <w:rPr>
                <w:rFonts w:cs="Times New Roman"/>
                <w:i/>
                <w:noProof/>
                <w:sz w:val="24"/>
                <w:szCs w:val="24"/>
                <w:lang w:val="kk-KZ"/>
              </w:rPr>
              <w:t>(бұдан әрі – Кодекс)</w:t>
            </w:r>
            <w:r w:rsidRPr="00BA2A0D">
              <w:rPr>
                <w:rFonts w:cs="Times New Roman"/>
                <w:noProof/>
                <w:sz w:val="24"/>
                <w:szCs w:val="24"/>
                <w:lang w:val="kk-KZ"/>
              </w:rPr>
              <w:t xml:space="preserve"> 36-бабының 2-тармағына сәйкес сапаның экологиялық нормативтері </w:t>
            </w:r>
            <w:r w:rsidRPr="00BA2A0D">
              <w:rPr>
                <w:rFonts w:cs="Times New Roman"/>
                <w:i/>
                <w:noProof/>
                <w:sz w:val="24"/>
                <w:szCs w:val="24"/>
                <w:lang w:val="kk-KZ"/>
              </w:rPr>
              <w:t>(бұдан әрі – СЭН)</w:t>
            </w:r>
            <w:r w:rsidRPr="00BA2A0D">
              <w:rPr>
                <w:rFonts w:cs="Times New Roman"/>
                <w:noProof/>
                <w:sz w:val="24"/>
                <w:szCs w:val="24"/>
                <w:lang w:val="kk-KZ"/>
              </w:rPr>
              <w:t xml:space="preserve"> негізінде қоршаған ортаның ағымдағы жай-күйін бағалау жүзеге асырылады және оған </w:t>
            </w:r>
            <w:r w:rsidRPr="00BA2A0D">
              <w:rPr>
                <w:rFonts w:cs="Times New Roman"/>
                <w:b/>
                <w:noProof/>
                <w:sz w:val="24"/>
                <w:szCs w:val="24"/>
                <w:lang w:val="kk-KZ"/>
              </w:rPr>
              <w:t>жол берілетін антропогендік әсер ету нормативтері</w:t>
            </w:r>
            <w:r w:rsidRPr="00BA2A0D">
              <w:rPr>
                <w:rFonts w:cs="Times New Roman"/>
                <w:noProof/>
                <w:sz w:val="24"/>
                <w:szCs w:val="24"/>
                <w:lang w:val="kk-KZ"/>
              </w:rPr>
              <w:t xml:space="preserve"> белгіленеді.</w:t>
            </w:r>
          </w:p>
          <w:p w14:paraId="7EF72948" w14:textId="77777777" w:rsidR="0085691D" w:rsidRPr="00BA2A0D" w:rsidRDefault="0085691D" w:rsidP="008F4FA3">
            <w:pPr>
              <w:spacing w:after="0"/>
              <w:ind w:firstLine="284"/>
              <w:jc w:val="both"/>
              <w:rPr>
                <w:rFonts w:cs="Times New Roman"/>
                <w:noProof/>
                <w:sz w:val="24"/>
                <w:szCs w:val="24"/>
                <w:lang w:val="kk-KZ"/>
              </w:rPr>
            </w:pPr>
            <w:r w:rsidRPr="00BA2A0D">
              <w:rPr>
                <w:rFonts w:cs="Times New Roman"/>
                <w:noProof/>
                <w:sz w:val="24"/>
                <w:szCs w:val="24"/>
                <w:lang w:val="kk-KZ"/>
              </w:rPr>
              <w:t xml:space="preserve">Сонымен қатар, Кодекстің 36-бабының 12-тармағына сәйкес СЭН зертханалық сынақтардың, ғылыми зерттеулердің нәтижелері және </w:t>
            </w:r>
            <w:r w:rsidRPr="00BA2A0D">
              <w:rPr>
                <w:rFonts w:cs="Times New Roman"/>
                <w:noProof/>
                <w:sz w:val="24"/>
                <w:szCs w:val="24"/>
                <w:lang w:val="kk-KZ"/>
              </w:rPr>
              <w:lastRenderedPageBreak/>
              <w:t>халықаралық тәжірибе негізінде, сондай-ақ нақты аумақтар мен акваториялар үшін – осындай аумақтар мен осындай акваториялардағы қоршаған ортаның жай-күйін көпжылдық (</w:t>
            </w:r>
            <w:r w:rsidRPr="00BA2A0D">
              <w:rPr>
                <w:rFonts w:cs="Times New Roman"/>
                <w:b/>
                <w:noProof/>
                <w:sz w:val="24"/>
                <w:szCs w:val="24"/>
                <w:lang w:val="kk-KZ"/>
              </w:rPr>
              <w:t>кемінде бес жыл</w:t>
            </w:r>
            <w:r w:rsidRPr="00BA2A0D">
              <w:rPr>
                <w:rFonts w:cs="Times New Roman"/>
                <w:noProof/>
                <w:sz w:val="24"/>
                <w:szCs w:val="24"/>
                <w:lang w:val="kk-KZ"/>
              </w:rPr>
              <w:t>) байқаудың деректері негізінде әзірленеді.</w:t>
            </w:r>
          </w:p>
          <w:p w14:paraId="6AF7B4E7" w14:textId="77777777" w:rsidR="0085691D" w:rsidRPr="00BA2A0D" w:rsidRDefault="0085691D" w:rsidP="008F4FA3">
            <w:pPr>
              <w:spacing w:after="0"/>
              <w:ind w:firstLine="284"/>
              <w:jc w:val="both"/>
              <w:rPr>
                <w:rFonts w:cs="Times New Roman"/>
                <w:noProof/>
                <w:sz w:val="24"/>
                <w:szCs w:val="24"/>
                <w:lang w:val="kk-KZ"/>
              </w:rPr>
            </w:pPr>
            <w:r w:rsidRPr="00BA2A0D">
              <w:rPr>
                <w:rFonts w:cs="Times New Roman"/>
                <w:noProof/>
                <w:sz w:val="24"/>
                <w:szCs w:val="24"/>
                <w:lang w:val="kk-KZ"/>
              </w:rPr>
              <w:t>Осыған байланысты, СЭН әзірлеу және бекіту мерзімін «</w:t>
            </w:r>
            <w:r w:rsidRPr="00BA2A0D">
              <w:rPr>
                <w:rFonts w:eastAsia="Times New Roman" w:cs="Times New Roman"/>
                <w:b/>
                <w:sz w:val="24"/>
                <w:szCs w:val="24"/>
                <w:lang w:val="kk-KZ"/>
              </w:rPr>
              <w:t xml:space="preserve">2032 жылғы 1 қаңтардан кешіктірмей» </w:t>
            </w:r>
            <w:r w:rsidRPr="00BA2A0D">
              <w:rPr>
                <w:rFonts w:eastAsia="Times New Roman" w:cs="Times New Roman"/>
                <w:sz w:val="24"/>
                <w:szCs w:val="24"/>
                <w:lang w:val="kk-KZ"/>
              </w:rPr>
              <w:t xml:space="preserve">деп белгілеуді ұсынамыз, өйткені </w:t>
            </w:r>
            <w:r w:rsidRPr="00BA2A0D">
              <w:rPr>
                <w:rFonts w:cs="Times New Roman"/>
                <w:noProof/>
                <w:sz w:val="24"/>
                <w:szCs w:val="24"/>
                <w:lang w:val="kk-KZ"/>
              </w:rPr>
              <w:t>қоршаған ортаның жай-күйін бесжылдық байқаудың болмауына байланысты Кодекспен белгіленген мерзімде (</w:t>
            </w:r>
            <w:r w:rsidRPr="00BA2A0D">
              <w:rPr>
                <w:rFonts w:eastAsia="Times New Roman" w:cs="Times New Roman"/>
                <w:sz w:val="24"/>
                <w:szCs w:val="24"/>
                <w:lang w:val="kk-KZ"/>
              </w:rPr>
              <w:t>2024 жылғы 1 қаңтардан кешіктірмей</w:t>
            </w:r>
            <w:r w:rsidRPr="00BA2A0D">
              <w:rPr>
                <w:rFonts w:cs="Times New Roman"/>
                <w:noProof/>
                <w:sz w:val="24"/>
                <w:szCs w:val="24"/>
                <w:lang w:val="kk-KZ"/>
              </w:rPr>
              <w:t>) СЭН бекіту бойынша талапты орындау мүмкін емес.</w:t>
            </w:r>
          </w:p>
          <w:p w14:paraId="3BE3E499" w14:textId="77777777" w:rsidR="0085691D" w:rsidRPr="00BA2A0D" w:rsidRDefault="0085691D" w:rsidP="008F4FA3">
            <w:pPr>
              <w:pStyle w:val="af"/>
              <w:spacing w:before="0" w:beforeAutospacing="0" w:after="0" w:afterAutospacing="0"/>
              <w:jc w:val="both"/>
              <w:textAlignment w:val="baseline"/>
              <w:rPr>
                <w:noProof/>
                <w:spacing w:val="2"/>
                <w:lang w:val="kk-KZ"/>
              </w:rPr>
            </w:pPr>
          </w:p>
        </w:tc>
      </w:tr>
      <w:tr w:rsidR="0085691D" w:rsidRPr="0085691D" w14:paraId="23670AF8" w14:textId="77777777" w:rsidTr="008F4FA3">
        <w:trPr>
          <w:trHeight w:val="20"/>
        </w:trPr>
        <w:tc>
          <w:tcPr>
            <w:tcW w:w="568" w:type="dxa"/>
            <w:shd w:val="clear" w:color="auto" w:fill="auto"/>
          </w:tcPr>
          <w:p w14:paraId="2930012A" w14:textId="77777777" w:rsidR="0085691D" w:rsidRPr="00BA2A0D" w:rsidRDefault="0085691D" w:rsidP="008F4FA3">
            <w:pPr>
              <w:numPr>
                <w:ilvl w:val="0"/>
                <w:numId w:val="1"/>
              </w:numPr>
              <w:spacing w:after="0"/>
              <w:ind w:left="0" w:firstLine="0"/>
              <w:contextualSpacing/>
              <w:jc w:val="both"/>
              <w:rPr>
                <w:rFonts w:eastAsia="Times New Roman" w:cs="Times New Roman"/>
                <w:b/>
                <w:sz w:val="24"/>
                <w:szCs w:val="24"/>
                <w:lang w:val="kk-KZ"/>
              </w:rPr>
            </w:pPr>
          </w:p>
        </w:tc>
        <w:tc>
          <w:tcPr>
            <w:tcW w:w="1276" w:type="dxa"/>
            <w:tcBorders>
              <w:top w:val="single" w:sz="4" w:space="0" w:color="auto"/>
              <w:left w:val="single" w:sz="4" w:space="0" w:color="auto"/>
              <w:bottom w:val="single" w:sz="4" w:space="0" w:color="auto"/>
              <w:right w:val="single" w:sz="4" w:space="0" w:color="auto"/>
            </w:tcBorders>
          </w:tcPr>
          <w:p w14:paraId="31A97835" w14:textId="77777777" w:rsidR="0085691D" w:rsidRPr="00BA2A0D" w:rsidRDefault="0085691D" w:rsidP="008F4FA3">
            <w:pPr>
              <w:pStyle w:val="ad"/>
              <w:jc w:val="center"/>
              <w:rPr>
                <w:lang w:val="kk-KZ" w:eastAsia="en-US"/>
              </w:rPr>
            </w:pPr>
            <w:r w:rsidRPr="00BA2A0D">
              <w:rPr>
                <w:noProof/>
                <w:lang w:val="kk-KZ"/>
              </w:rPr>
              <w:t>1.5 тармақша. 1 қосымшасының 1 бөлімінің 1 тармағы</w:t>
            </w:r>
          </w:p>
        </w:tc>
        <w:tc>
          <w:tcPr>
            <w:tcW w:w="4535" w:type="dxa"/>
            <w:tcBorders>
              <w:top w:val="single" w:sz="4" w:space="0" w:color="auto"/>
              <w:left w:val="single" w:sz="4" w:space="0" w:color="auto"/>
              <w:bottom w:val="single" w:sz="4" w:space="0" w:color="auto"/>
              <w:right w:val="single" w:sz="4" w:space="0" w:color="auto"/>
            </w:tcBorders>
          </w:tcPr>
          <w:p w14:paraId="4D755BD3" w14:textId="77777777" w:rsidR="0085691D" w:rsidRPr="00BA2A0D" w:rsidRDefault="0085691D" w:rsidP="008F4FA3">
            <w:pPr>
              <w:shd w:val="clear" w:color="auto" w:fill="FFFFFF"/>
              <w:spacing w:after="0"/>
              <w:ind w:firstLine="311"/>
              <w:jc w:val="center"/>
              <w:textAlignment w:val="baseline"/>
              <w:rPr>
                <w:rFonts w:eastAsia="Times New Roman" w:cs="Times New Roman"/>
                <w:noProof/>
                <w:spacing w:val="2"/>
                <w:sz w:val="24"/>
                <w:szCs w:val="24"/>
                <w:lang w:val="kk-KZ" w:eastAsia="ru-RU"/>
              </w:rPr>
            </w:pPr>
            <w:r w:rsidRPr="00BA2A0D">
              <w:rPr>
                <w:rFonts w:cs="Times New Roman"/>
                <w:sz w:val="24"/>
                <w:szCs w:val="24"/>
                <w:lang w:val="kk-KZ"/>
              </w:rPr>
              <w:t>2021 жылғы 2 қаңтардағы</w:t>
            </w:r>
            <w:r w:rsidRPr="00BA2A0D">
              <w:rPr>
                <w:rFonts w:cs="Times New Roman"/>
                <w:sz w:val="24"/>
                <w:szCs w:val="24"/>
                <w:lang w:val="kk-KZ"/>
              </w:rPr>
              <w:br/>
              <w:t>№ 400-VI ҚРЗ</w:t>
            </w:r>
            <w:r w:rsidRPr="00BA2A0D">
              <w:rPr>
                <w:rFonts w:cs="Times New Roman"/>
                <w:sz w:val="24"/>
                <w:szCs w:val="24"/>
                <w:lang w:val="kk-KZ"/>
              </w:rPr>
              <w:br/>
              <w:t>Қазақстан Республикасының</w:t>
            </w:r>
            <w:r w:rsidRPr="00BA2A0D">
              <w:rPr>
                <w:rFonts w:cs="Times New Roman"/>
                <w:sz w:val="24"/>
                <w:szCs w:val="24"/>
                <w:lang w:val="kk-KZ"/>
              </w:rPr>
              <w:br/>
              <w:t>Экология кодексіне</w:t>
            </w:r>
            <w:r w:rsidRPr="00BA2A0D">
              <w:rPr>
                <w:rFonts w:cs="Times New Roman"/>
                <w:sz w:val="24"/>
                <w:szCs w:val="24"/>
                <w:lang w:val="kk-KZ"/>
              </w:rPr>
              <w:br/>
              <w:t>1-қосымша</w:t>
            </w:r>
          </w:p>
          <w:p w14:paraId="2A508DF0" w14:textId="77777777" w:rsidR="0085691D" w:rsidRPr="00BA2A0D" w:rsidRDefault="0085691D" w:rsidP="008F4FA3">
            <w:pPr>
              <w:pStyle w:val="3"/>
              <w:spacing w:before="0"/>
              <w:ind w:firstLine="311"/>
              <w:jc w:val="both"/>
              <w:rPr>
                <w:rFonts w:ascii="Times New Roman" w:eastAsia="Times New Roman" w:hAnsi="Times New Roman" w:cs="Times New Roman"/>
                <w:color w:val="auto"/>
                <w:lang w:val="kk-KZ"/>
              </w:rPr>
            </w:pPr>
            <w:r w:rsidRPr="00BA2A0D">
              <w:rPr>
                <w:rFonts w:ascii="Times New Roman" w:hAnsi="Times New Roman" w:cs="Times New Roman"/>
                <w:color w:val="auto"/>
                <w:lang w:val="kk-KZ"/>
              </w:rPr>
              <w:t>1-бөлім. Қоршаған ортаға әсер етуге бағалау жүргізу міндетті болып табылатын белгіленіп отырған қызмет түрлері мен объектілердің тізбесі</w:t>
            </w:r>
          </w:p>
          <w:p w14:paraId="6F61F352" w14:textId="77777777" w:rsidR="0085691D" w:rsidRPr="00BA2A0D" w:rsidRDefault="0085691D" w:rsidP="008F4FA3">
            <w:pPr>
              <w:pStyle w:val="af"/>
              <w:numPr>
                <w:ilvl w:val="0"/>
                <w:numId w:val="40"/>
              </w:numPr>
              <w:spacing w:before="0" w:beforeAutospacing="0" w:after="0" w:afterAutospacing="0"/>
              <w:ind w:left="0" w:firstLine="311"/>
            </w:pPr>
            <w:r w:rsidRPr="00BA2A0D">
              <w:t>Энергетика:</w:t>
            </w:r>
          </w:p>
          <w:p w14:paraId="1BC08767" w14:textId="77777777" w:rsidR="0085691D" w:rsidRPr="00BA2A0D" w:rsidRDefault="0085691D" w:rsidP="008F4FA3">
            <w:pPr>
              <w:pStyle w:val="af"/>
              <w:spacing w:before="0" w:beforeAutospacing="0" w:after="0" w:afterAutospacing="0"/>
              <w:ind w:firstLine="311"/>
              <w:rPr>
                <w:noProof/>
                <w:spacing w:val="2"/>
              </w:rPr>
            </w:pPr>
            <w:r w:rsidRPr="00BA2A0D">
              <w:rPr>
                <w:noProof/>
                <w:spacing w:val="2"/>
              </w:rPr>
              <w:t>…</w:t>
            </w:r>
          </w:p>
          <w:p w14:paraId="44174293" w14:textId="77777777" w:rsidR="0085691D" w:rsidRPr="00BA2A0D" w:rsidRDefault="0085691D" w:rsidP="008F4FA3">
            <w:pPr>
              <w:spacing w:after="0"/>
              <w:ind w:firstLine="311"/>
              <w:jc w:val="both"/>
              <w:rPr>
                <w:rFonts w:cs="Times New Roman"/>
                <w:sz w:val="24"/>
                <w:szCs w:val="24"/>
                <w:lang w:val="kk-KZ"/>
              </w:rPr>
            </w:pPr>
            <w:r w:rsidRPr="00BA2A0D">
              <w:rPr>
                <w:rFonts w:cs="Times New Roman"/>
                <w:sz w:val="24"/>
                <w:szCs w:val="24"/>
              </w:rPr>
              <w:t xml:space="preserve">1.5. </w:t>
            </w:r>
            <w:proofErr w:type="spellStart"/>
            <w:r w:rsidRPr="00EE7B16">
              <w:rPr>
                <w:rFonts w:cs="Times New Roman"/>
                <w:b/>
                <w:bCs/>
                <w:sz w:val="24"/>
                <w:szCs w:val="24"/>
              </w:rPr>
              <w:t>жылу</w:t>
            </w:r>
            <w:proofErr w:type="spellEnd"/>
            <w:r w:rsidRPr="00BA2A0D">
              <w:rPr>
                <w:rFonts w:cs="Times New Roman"/>
                <w:sz w:val="24"/>
                <w:szCs w:val="24"/>
              </w:rPr>
              <w:t xml:space="preserve"> </w:t>
            </w:r>
            <w:proofErr w:type="spellStart"/>
            <w:r w:rsidRPr="00BA2A0D">
              <w:rPr>
                <w:rFonts w:cs="Times New Roman"/>
                <w:sz w:val="24"/>
                <w:szCs w:val="24"/>
              </w:rPr>
              <w:t>қуаттылығы</w:t>
            </w:r>
            <w:proofErr w:type="spellEnd"/>
            <w:r w:rsidRPr="00BA2A0D">
              <w:rPr>
                <w:rFonts w:cs="Times New Roman"/>
                <w:sz w:val="24"/>
                <w:szCs w:val="24"/>
              </w:rPr>
              <w:t xml:space="preserve"> 300 мегаватт (МВт) </w:t>
            </w:r>
            <w:proofErr w:type="spellStart"/>
            <w:r w:rsidRPr="00BA2A0D">
              <w:rPr>
                <w:rFonts w:cs="Times New Roman"/>
                <w:sz w:val="24"/>
                <w:szCs w:val="24"/>
              </w:rPr>
              <w:t>және</w:t>
            </w:r>
            <w:proofErr w:type="spellEnd"/>
            <w:r w:rsidRPr="00BA2A0D">
              <w:rPr>
                <w:rFonts w:cs="Times New Roman"/>
                <w:sz w:val="24"/>
                <w:szCs w:val="24"/>
              </w:rPr>
              <w:t xml:space="preserve"> </w:t>
            </w:r>
            <w:proofErr w:type="spellStart"/>
            <w:r w:rsidRPr="00BA2A0D">
              <w:rPr>
                <w:rFonts w:cs="Times New Roman"/>
                <w:sz w:val="24"/>
                <w:szCs w:val="24"/>
              </w:rPr>
              <w:t>одан</w:t>
            </w:r>
            <w:proofErr w:type="spellEnd"/>
            <w:r w:rsidRPr="00BA2A0D">
              <w:rPr>
                <w:rFonts w:cs="Times New Roman"/>
                <w:sz w:val="24"/>
                <w:szCs w:val="24"/>
              </w:rPr>
              <w:t xml:space="preserve"> </w:t>
            </w:r>
            <w:proofErr w:type="spellStart"/>
            <w:r w:rsidRPr="00BA2A0D">
              <w:rPr>
                <w:rFonts w:cs="Times New Roman"/>
                <w:sz w:val="24"/>
                <w:szCs w:val="24"/>
              </w:rPr>
              <w:t>көп</w:t>
            </w:r>
            <w:proofErr w:type="spellEnd"/>
            <w:r w:rsidRPr="00BA2A0D">
              <w:rPr>
                <w:rFonts w:cs="Times New Roman"/>
                <w:sz w:val="24"/>
                <w:szCs w:val="24"/>
              </w:rPr>
              <w:t xml:space="preserve"> </w:t>
            </w:r>
            <w:proofErr w:type="spellStart"/>
            <w:r w:rsidRPr="00BA2A0D">
              <w:rPr>
                <w:rFonts w:cs="Times New Roman"/>
                <w:sz w:val="24"/>
                <w:szCs w:val="24"/>
              </w:rPr>
              <w:t>болатын</w:t>
            </w:r>
            <w:proofErr w:type="spellEnd"/>
            <w:r w:rsidRPr="00BA2A0D">
              <w:rPr>
                <w:rFonts w:cs="Times New Roman"/>
                <w:sz w:val="24"/>
                <w:szCs w:val="24"/>
              </w:rPr>
              <w:t xml:space="preserve"> </w:t>
            </w:r>
            <w:proofErr w:type="spellStart"/>
            <w:r w:rsidRPr="00EE7B16">
              <w:rPr>
                <w:rFonts w:cs="Times New Roman"/>
                <w:sz w:val="24"/>
                <w:szCs w:val="24"/>
              </w:rPr>
              <w:t>жылу</w:t>
            </w:r>
            <w:proofErr w:type="spellEnd"/>
            <w:r w:rsidRPr="00BA2A0D">
              <w:rPr>
                <w:rFonts w:cs="Times New Roman"/>
                <w:sz w:val="24"/>
                <w:szCs w:val="24"/>
              </w:rPr>
              <w:t xml:space="preserve"> </w:t>
            </w:r>
            <w:proofErr w:type="spellStart"/>
            <w:r w:rsidRPr="00BA2A0D">
              <w:rPr>
                <w:rFonts w:cs="Times New Roman"/>
                <w:sz w:val="24"/>
                <w:szCs w:val="24"/>
              </w:rPr>
              <w:t>электр</w:t>
            </w:r>
            <w:proofErr w:type="spellEnd"/>
            <w:r w:rsidRPr="00BA2A0D">
              <w:rPr>
                <w:rFonts w:cs="Times New Roman"/>
                <w:sz w:val="24"/>
                <w:szCs w:val="24"/>
              </w:rPr>
              <w:t xml:space="preserve"> </w:t>
            </w:r>
            <w:proofErr w:type="spellStart"/>
            <w:r w:rsidRPr="00BA2A0D">
              <w:rPr>
                <w:rFonts w:cs="Times New Roman"/>
                <w:sz w:val="24"/>
                <w:szCs w:val="24"/>
              </w:rPr>
              <w:t>станциялары</w:t>
            </w:r>
            <w:proofErr w:type="spellEnd"/>
            <w:r w:rsidRPr="00BA2A0D">
              <w:rPr>
                <w:rFonts w:cs="Times New Roman"/>
                <w:sz w:val="24"/>
                <w:szCs w:val="24"/>
              </w:rPr>
              <w:t xml:space="preserve"> </w:t>
            </w:r>
            <w:proofErr w:type="spellStart"/>
            <w:r w:rsidRPr="00BA2A0D">
              <w:rPr>
                <w:rFonts w:cs="Times New Roman"/>
                <w:sz w:val="24"/>
                <w:szCs w:val="24"/>
              </w:rPr>
              <w:t>және</w:t>
            </w:r>
            <w:proofErr w:type="spellEnd"/>
            <w:r w:rsidRPr="00BA2A0D">
              <w:rPr>
                <w:rFonts w:cs="Times New Roman"/>
                <w:sz w:val="24"/>
                <w:szCs w:val="24"/>
              </w:rPr>
              <w:t xml:space="preserve"> </w:t>
            </w:r>
            <w:proofErr w:type="spellStart"/>
            <w:r w:rsidRPr="00BA2A0D">
              <w:rPr>
                <w:rFonts w:cs="Times New Roman"/>
                <w:sz w:val="24"/>
                <w:szCs w:val="24"/>
              </w:rPr>
              <w:t>отынды</w:t>
            </w:r>
            <w:proofErr w:type="spellEnd"/>
            <w:r w:rsidRPr="00BA2A0D">
              <w:rPr>
                <w:rFonts w:cs="Times New Roman"/>
                <w:sz w:val="24"/>
                <w:szCs w:val="24"/>
              </w:rPr>
              <w:t xml:space="preserve"> </w:t>
            </w:r>
            <w:proofErr w:type="spellStart"/>
            <w:r w:rsidRPr="00BA2A0D">
              <w:rPr>
                <w:rFonts w:cs="Times New Roman"/>
                <w:sz w:val="24"/>
                <w:szCs w:val="24"/>
              </w:rPr>
              <w:t>жағуға</w:t>
            </w:r>
            <w:proofErr w:type="spellEnd"/>
            <w:r w:rsidRPr="00BA2A0D">
              <w:rPr>
                <w:rFonts w:cs="Times New Roman"/>
                <w:sz w:val="24"/>
                <w:szCs w:val="24"/>
              </w:rPr>
              <w:t xml:space="preserve"> </w:t>
            </w:r>
            <w:proofErr w:type="spellStart"/>
            <w:r w:rsidRPr="00BA2A0D">
              <w:rPr>
                <w:rFonts w:cs="Times New Roman"/>
                <w:sz w:val="24"/>
                <w:szCs w:val="24"/>
              </w:rPr>
              <w:t>арналған</w:t>
            </w:r>
            <w:proofErr w:type="spellEnd"/>
            <w:r w:rsidRPr="00BA2A0D">
              <w:rPr>
                <w:rFonts w:cs="Times New Roman"/>
                <w:sz w:val="24"/>
                <w:szCs w:val="24"/>
              </w:rPr>
              <w:t xml:space="preserve"> </w:t>
            </w:r>
            <w:proofErr w:type="spellStart"/>
            <w:r w:rsidRPr="00BA2A0D">
              <w:rPr>
                <w:rFonts w:cs="Times New Roman"/>
                <w:sz w:val="24"/>
                <w:szCs w:val="24"/>
              </w:rPr>
              <w:t>басқа</w:t>
            </w:r>
            <w:proofErr w:type="spellEnd"/>
            <w:r w:rsidRPr="00BA2A0D">
              <w:rPr>
                <w:rFonts w:cs="Times New Roman"/>
                <w:sz w:val="24"/>
                <w:szCs w:val="24"/>
              </w:rPr>
              <w:t xml:space="preserve"> да </w:t>
            </w:r>
            <w:proofErr w:type="spellStart"/>
            <w:r w:rsidRPr="00BA2A0D">
              <w:rPr>
                <w:rFonts w:cs="Times New Roman"/>
                <w:sz w:val="24"/>
                <w:szCs w:val="24"/>
              </w:rPr>
              <w:t>қондырғылар</w:t>
            </w:r>
            <w:proofErr w:type="spellEnd"/>
            <w:r w:rsidRPr="00BA2A0D">
              <w:rPr>
                <w:rFonts w:cs="Times New Roman"/>
                <w:sz w:val="24"/>
                <w:szCs w:val="24"/>
              </w:rPr>
              <w:t>;</w:t>
            </w:r>
          </w:p>
        </w:tc>
        <w:tc>
          <w:tcPr>
            <w:tcW w:w="4535" w:type="dxa"/>
            <w:tcBorders>
              <w:top w:val="single" w:sz="4" w:space="0" w:color="auto"/>
              <w:left w:val="single" w:sz="4" w:space="0" w:color="auto"/>
              <w:bottom w:val="single" w:sz="4" w:space="0" w:color="auto"/>
              <w:right w:val="single" w:sz="4" w:space="0" w:color="auto"/>
            </w:tcBorders>
          </w:tcPr>
          <w:p w14:paraId="4B61D82B" w14:textId="77777777" w:rsidR="0085691D" w:rsidRPr="00BA2A0D" w:rsidRDefault="0085691D" w:rsidP="008F4FA3">
            <w:pPr>
              <w:shd w:val="clear" w:color="auto" w:fill="FFFFFF"/>
              <w:spacing w:after="0"/>
              <w:ind w:firstLine="311"/>
              <w:jc w:val="center"/>
              <w:textAlignment w:val="baseline"/>
              <w:rPr>
                <w:rFonts w:eastAsia="Times New Roman" w:cs="Times New Roman"/>
                <w:noProof/>
                <w:spacing w:val="2"/>
                <w:sz w:val="24"/>
                <w:szCs w:val="24"/>
                <w:lang w:val="kk-KZ" w:eastAsia="ru-RU"/>
              </w:rPr>
            </w:pPr>
            <w:r w:rsidRPr="00BA2A0D">
              <w:rPr>
                <w:rFonts w:cs="Times New Roman"/>
                <w:sz w:val="24"/>
                <w:szCs w:val="24"/>
                <w:lang w:val="kk-KZ"/>
              </w:rPr>
              <w:t>2021 жылғы 2 қаңтардағы</w:t>
            </w:r>
            <w:r w:rsidRPr="00BA2A0D">
              <w:rPr>
                <w:rFonts w:cs="Times New Roman"/>
                <w:sz w:val="24"/>
                <w:szCs w:val="24"/>
                <w:lang w:val="kk-KZ"/>
              </w:rPr>
              <w:br/>
              <w:t>№ 400-VI ҚРЗ</w:t>
            </w:r>
            <w:r w:rsidRPr="00BA2A0D">
              <w:rPr>
                <w:rFonts w:cs="Times New Roman"/>
                <w:sz w:val="24"/>
                <w:szCs w:val="24"/>
                <w:lang w:val="kk-KZ"/>
              </w:rPr>
              <w:br/>
              <w:t>Қазақстан Республикасының</w:t>
            </w:r>
            <w:r w:rsidRPr="00BA2A0D">
              <w:rPr>
                <w:rFonts w:cs="Times New Roman"/>
                <w:sz w:val="24"/>
                <w:szCs w:val="24"/>
                <w:lang w:val="kk-KZ"/>
              </w:rPr>
              <w:br/>
              <w:t>Экология кодексіне</w:t>
            </w:r>
            <w:r w:rsidRPr="00BA2A0D">
              <w:rPr>
                <w:rFonts w:cs="Times New Roman"/>
                <w:sz w:val="24"/>
                <w:szCs w:val="24"/>
                <w:lang w:val="kk-KZ"/>
              </w:rPr>
              <w:br/>
              <w:t>1-қосымша</w:t>
            </w:r>
          </w:p>
          <w:p w14:paraId="03AED080" w14:textId="77777777" w:rsidR="0085691D" w:rsidRPr="00BA2A0D" w:rsidRDefault="0085691D" w:rsidP="008F4FA3">
            <w:pPr>
              <w:pStyle w:val="3"/>
              <w:spacing w:before="0"/>
              <w:ind w:firstLine="311"/>
              <w:jc w:val="both"/>
              <w:rPr>
                <w:rFonts w:ascii="Times New Roman" w:eastAsia="Times New Roman" w:hAnsi="Times New Roman" w:cs="Times New Roman"/>
                <w:color w:val="auto"/>
                <w:lang w:val="kk-KZ"/>
              </w:rPr>
            </w:pPr>
            <w:r w:rsidRPr="00BA2A0D">
              <w:rPr>
                <w:rFonts w:ascii="Times New Roman" w:hAnsi="Times New Roman" w:cs="Times New Roman"/>
                <w:color w:val="auto"/>
                <w:lang w:val="kk-KZ"/>
              </w:rPr>
              <w:t>1-бөлім. Қоршаған ортаға әсер етуге бағалау жүргізу міндетті болып табылатын белгіленіп отырған қызмет түрлері мен объектілердің тізбесі</w:t>
            </w:r>
          </w:p>
          <w:p w14:paraId="64818109" w14:textId="77777777" w:rsidR="0085691D" w:rsidRPr="00BA2A0D" w:rsidRDefault="0085691D" w:rsidP="008F4FA3">
            <w:pPr>
              <w:pStyle w:val="af"/>
              <w:numPr>
                <w:ilvl w:val="0"/>
                <w:numId w:val="41"/>
              </w:numPr>
              <w:spacing w:before="0" w:beforeAutospacing="0" w:after="0" w:afterAutospacing="0"/>
              <w:ind w:left="0" w:firstLine="311"/>
            </w:pPr>
            <w:r w:rsidRPr="00BA2A0D">
              <w:t>Энергетика:</w:t>
            </w:r>
          </w:p>
          <w:p w14:paraId="57401B7F" w14:textId="77777777" w:rsidR="0085691D" w:rsidRPr="00BA2A0D" w:rsidRDefault="0085691D" w:rsidP="008F4FA3">
            <w:pPr>
              <w:pStyle w:val="af"/>
              <w:spacing w:before="0" w:beforeAutospacing="0" w:after="0" w:afterAutospacing="0"/>
              <w:ind w:firstLine="311"/>
              <w:rPr>
                <w:noProof/>
                <w:spacing w:val="2"/>
              </w:rPr>
            </w:pPr>
            <w:r w:rsidRPr="00BA2A0D">
              <w:rPr>
                <w:noProof/>
                <w:spacing w:val="2"/>
              </w:rPr>
              <w:t>…</w:t>
            </w:r>
          </w:p>
          <w:p w14:paraId="516BC02F" w14:textId="77777777" w:rsidR="0085691D" w:rsidRPr="00BA2A0D" w:rsidRDefault="0085691D" w:rsidP="008F4FA3">
            <w:pPr>
              <w:spacing w:after="0"/>
              <w:ind w:firstLine="311"/>
              <w:jc w:val="both"/>
              <w:rPr>
                <w:rFonts w:cs="Times New Roman"/>
                <w:sz w:val="24"/>
                <w:szCs w:val="24"/>
                <w:lang w:val="kk-KZ"/>
              </w:rPr>
            </w:pPr>
            <w:r w:rsidRPr="00BA2A0D">
              <w:rPr>
                <w:rFonts w:eastAsia="Times New Roman" w:cs="Times New Roman"/>
                <w:noProof/>
                <w:spacing w:val="2"/>
                <w:sz w:val="24"/>
                <w:szCs w:val="24"/>
                <w:lang w:eastAsia="ru-RU"/>
              </w:rPr>
              <w:t>1.5. жылу электр станциялары және белгіленген қуаты 300 мегаватт (МВт) және одан жоғары отынды жағуға арналған басқа да қондырғылар;</w:t>
            </w:r>
          </w:p>
        </w:tc>
        <w:tc>
          <w:tcPr>
            <w:tcW w:w="3970" w:type="dxa"/>
            <w:tcBorders>
              <w:top w:val="single" w:sz="4" w:space="0" w:color="auto"/>
              <w:left w:val="single" w:sz="4" w:space="0" w:color="auto"/>
              <w:bottom w:val="single" w:sz="4" w:space="0" w:color="auto"/>
              <w:right w:val="single" w:sz="4" w:space="0" w:color="auto"/>
            </w:tcBorders>
          </w:tcPr>
          <w:p w14:paraId="2DB8BE3E" w14:textId="77777777" w:rsidR="0085691D" w:rsidRPr="00BA2A0D" w:rsidRDefault="0085691D" w:rsidP="008F4FA3">
            <w:pPr>
              <w:pStyle w:val="af"/>
              <w:spacing w:before="0" w:beforeAutospacing="0" w:after="0" w:afterAutospacing="0"/>
              <w:jc w:val="both"/>
              <w:textAlignment w:val="baseline"/>
              <w:rPr>
                <w:lang w:val="kk-KZ" w:eastAsia="en-US"/>
              </w:rPr>
            </w:pPr>
            <w:r w:rsidRPr="00BA2A0D">
              <w:rPr>
                <w:bCs/>
                <w:noProof/>
                <w:lang w:val="kk-KZ"/>
              </w:rPr>
              <w:t>Жылу электр станцияларының электр қуатының шектеулерін келісу қағидаларына және мұндай шектеулерді қысқарту жөніндегі іс-шараларға сәйкес келтіру (Қазақстан Республикасы Энергетика министрінің 2015 жылғы 13 ақпандағы № 89 Бұйрығы), өйткені мегаваттпен жылу қуаты емес, электр қуаты өлшенеді.</w:t>
            </w:r>
          </w:p>
        </w:tc>
      </w:tr>
      <w:tr w:rsidR="0085691D" w:rsidRPr="0085691D" w14:paraId="54DD29BC" w14:textId="77777777" w:rsidTr="008F4FA3">
        <w:trPr>
          <w:trHeight w:val="20"/>
        </w:trPr>
        <w:tc>
          <w:tcPr>
            <w:tcW w:w="568" w:type="dxa"/>
            <w:shd w:val="clear" w:color="auto" w:fill="auto"/>
          </w:tcPr>
          <w:p w14:paraId="431C99A5" w14:textId="77777777" w:rsidR="0085691D" w:rsidRPr="00BA2A0D" w:rsidRDefault="0085691D" w:rsidP="008F4FA3">
            <w:pPr>
              <w:numPr>
                <w:ilvl w:val="0"/>
                <w:numId w:val="1"/>
              </w:numPr>
              <w:spacing w:after="0"/>
              <w:ind w:left="0" w:firstLine="0"/>
              <w:contextualSpacing/>
              <w:jc w:val="both"/>
              <w:rPr>
                <w:rFonts w:eastAsia="Times New Roman" w:cs="Times New Roman"/>
                <w:b/>
                <w:sz w:val="24"/>
                <w:szCs w:val="24"/>
                <w:lang w:val="kk-KZ"/>
              </w:rPr>
            </w:pPr>
          </w:p>
        </w:tc>
        <w:tc>
          <w:tcPr>
            <w:tcW w:w="1276" w:type="dxa"/>
            <w:tcBorders>
              <w:top w:val="single" w:sz="4" w:space="0" w:color="auto"/>
              <w:left w:val="single" w:sz="4" w:space="0" w:color="auto"/>
              <w:bottom w:val="single" w:sz="4" w:space="0" w:color="auto"/>
              <w:right w:val="single" w:sz="4" w:space="0" w:color="auto"/>
            </w:tcBorders>
          </w:tcPr>
          <w:p w14:paraId="3B3F28B5" w14:textId="77777777" w:rsidR="0085691D" w:rsidRDefault="0085691D" w:rsidP="008F4FA3">
            <w:pPr>
              <w:pStyle w:val="ad"/>
              <w:jc w:val="center"/>
              <w:rPr>
                <w:rFonts w:eastAsiaTheme="majorEastAsia"/>
                <w:bCs/>
                <w:noProof/>
                <w:lang w:val="kk-KZ"/>
              </w:rPr>
            </w:pPr>
            <w:r w:rsidRPr="00BA2A0D">
              <w:rPr>
                <w:rFonts w:eastAsiaTheme="majorEastAsia"/>
                <w:bCs/>
                <w:noProof/>
                <w:lang w:val="kk-KZ"/>
              </w:rPr>
              <w:t xml:space="preserve">1.3-тармақ. </w:t>
            </w:r>
          </w:p>
          <w:p w14:paraId="01097276" w14:textId="77777777" w:rsidR="0085691D" w:rsidRPr="00BA2A0D" w:rsidRDefault="0085691D" w:rsidP="008F4FA3">
            <w:pPr>
              <w:pStyle w:val="ad"/>
              <w:jc w:val="center"/>
              <w:rPr>
                <w:lang w:val="kk-KZ" w:eastAsia="en-US"/>
              </w:rPr>
            </w:pPr>
            <w:r w:rsidRPr="00BA2A0D">
              <w:rPr>
                <w:rFonts w:eastAsiaTheme="majorEastAsia"/>
                <w:bCs/>
                <w:noProof/>
                <w:lang w:val="kk-KZ"/>
              </w:rPr>
              <w:lastRenderedPageBreak/>
              <w:t>1 қосымшасының 2 бөлімі</w:t>
            </w:r>
          </w:p>
        </w:tc>
        <w:tc>
          <w:tcPr>
            <w:tcW w:w="4535" w:type="dxa"/>
            <w:tcBorders>
              <w:top w:val="single" w:sz="4" w:space="0" w:color="auto"/>
              <w:left w:val="single" w:sz="4" w:space="0" w:color="auto"/>
              <w:bottom w:val="single" w:sz="4" w:space="0" w:color="auto"/>
              <w:right w:val="single" w:sz="4" w:space="0" w:color="auto"/>
            </w:tcBorders>
          </w:tcPr>
          <w:p w14:paraId="6278D003" w14:textId="77777777" w:rsidR="0085691D" w:rsidRPr="00BA2A0D" w:rsidRDefault="0085691D" w:rsidP="008F4FA3">
            <w:pPr>
              <w:shd w:val="clear" w:color="auto" w:fill="FFFFFF"/>
              <w:spacing w:after="0"/>
              <w:ind w:firstLine="311"/>
              <w:jc w:val="center"/>
              <w:textAlignment w:val="baseline"/>
              <w:rPr>
                <w:rFonts w:eastAsia="Times New Roman" w:cs="Times New Roman"/>
                <w:noProof/>
                <w:spacing w:val="2"/>
                <w:sz w:val="24"/>
                <w:szCs w:val="24"/>
                <w:lang w:val="kk-KZ" w:eastAsia="ru-RU"/>
              </w:rPr>
            </w:pPr>
            <w:r w:rsidRPr="00BA2A0D">
              <w:rPr>
                <w:rFonts w:cs="Times New Roman"/>
                <w:sz w:val="24"/>
                <w:szCs w:val="24"/>
                <w:lang w:val="kk-KZ"/>
              </w:rPr>
              <w:lastRenderedPageBreak/>
              <w:t>2021 жылғы 2 қаңтардағы</w:t>
            </w:r>
            <w:r w:rsidRPr="00BA2A0D">
              <w:rPr>
                <w:rFonts w:cs="Times New Roman"/>
                <w:sz w:val="24"/>
                <w:szCs w:val="24"/>
                <w:lang w:val="kk-KZ"/>
              </w:rPr>
              <w:br/>
              <w:t>№ 400-VI ҚРЗ</w:t>
            </w:r>
            <w:r w:rsidRPr="00BA2A0D">
              <w:rPr>
                <w:rFonts w:cs="Times New Roman"/>
                <w:sz w:val="24"/>
                <w:szCs w:val="24"/>
                <w:lang w:val="kk-KZ"/>
              </w:rPr>
              <w:br/>
            </w:r>
            <w:r w:rsidRPr="00BA2A0D">
              <w:rPr>
                <w:rFonts w:cs="Times New Roman"/>
                <w:sz w:val="24"/>
                <w:szCs w:val="24"/>
                <w:lang w:val="kk-KZ"/>
              </w:rPr>
              <w:lastRenderedPageBreak/>
              <w:t>Қазақстан Республикасының</w:t>
            </w:r>
            <w:r w:rsidRPr="00BA2A0D">
              <w:rPr>
                <w:rFonts w:cs="Times New Roman"/>
                <w:sz w:val="24"/>
                <w:szCs w:val="24"/>
                <w:lang w:val="kk-KZ"/>
              </w:rPr>
              <w:br/>
              <w:t>Экология кодексіне</w:t>
            </w:r>
            <w:r w:rsidRPr="00BA2A0D">
              <w:rPr>
                <w:rFonts w:cs="Times New Roman"/>
                <w:sz w:val="24"/>
                <w:szCs w:val="24"/>
                <w:lang w:val="kk-KZ"/>
              </w:rPr>
              <w:br/>
              <w:t>1-қосымша</w:t>
            </w:r>
          </w:p>
          <w:p w14:paraId="4FD0F74E" w14:textId="77777777" w:rsidR="0085691D" w:rsidRPr="00BA2A0D" w:rsidRDefault="0085691D" w:rsidP="008F4FA3">
            <w:pPr>
              <w:pBdr>
                <w:top w:val="nil"/>
                <w:left w:val="nil"/>
                <w:bottom w:val="nil"/>
                <w:right w:val="nil"/>
                <w:between w:val="nil"/>
                <w:bar w:val="nil"/>
              </w:pBdr>
              <w:spacing w:after="0"/>
              <w:ind w:firstLine="311"/>
              <w:jc w:val="right"/>
              <w:rPr>
                <w:rFonts w:eastAsia="Times New Roman" w:cs="Times New Roman"/>
                <w:bCs/>
                <w:noProof/>
                <w:spacing w:val="2"/>
                <w:sz w:val="24"/>
                <w:szCs w:val="24"/>
                <w:lang w:val="kk-KZ" w:eastAsia="ru-RU"/>
              </w:rPr>
            </w:pPr>
          </w:p>
          <w:p w14:paraId="1EAC4614" w14:textId="77777777" w:rsidR="0085691D" w:rsidRPr="00BA2A0D" w:rsidRDefault="0085691D" w:rsidP="008F4FA3">
            <w:pPr>
              <w:pBdr>
                <w:top w:val="nil"/>
                <w:left w:val="nil"/>
                <w:bottom w:val="nil"/>
                <w:right w:val="nil"/>
                <w:between w:val="nil"/>
                <w:bar w:val="nil"/>
              </w:pBdr>
              <w:spacing w:after="0"/>
              <w:ind w:firstLine="311"/>
              <w:jc w:val="both"/>
              <w:rPr>
                <w:rFonts w:eastAsia="Times New Roman" w:cs="Times New Roman"/>
                <w:bCs/>
                <w:noProof/>
                <w:spacing w:val="2"/>
                <w:sz w:val="24"/>
                <w:szCs w:val="24"/>
                <w:lang w:val="kk-KZ" w:eastAsia="ru-RU"/>
              </w:rPr>
            </w:pPr>
            <w:r w:rsidRPr="00BA2A0D">
              <w:rPr>
                <w:rFonts w:eastAsia="Times New Roman" w:cs="Times New Roman"/>
                <w:bCs/>
                <w:noProof/>
                <w:spacing w:val="2"/>
                <w:sz w:val="24"/>
                <w:szCs w:val="24"/>
                <w:lang w:val="kk-KZ" w:eastAsia="ru-RU"/>
              </w:rPr>
              <w:t>2 бөлім. Көзделіп отырған қызмет түрлерінің және көзделіп отырған қызметтің әсерлерін скринингтеу рәсімін жүргізу міндетті болып табылатын объектілердің тізбесі</w:t>
            </w:r>
          </w:p>
          <w:p w14:paraId="52091F78" w14:textId="77777777" w:rsidR="0085691D" w:rsidRPr="00BA2A0D" w:rsidRDefault="0085691D" w:rsidP="008F4FA3">
            <w:pPr>
              <w:pBdr>
                <w:top w:val="nil"/>
                <w:left w:val="nil"/>
                <w:bottom w:val="nil"/>
                <w:right w:val="nil"/>
                <w:between w:val="nil"/>
                <w:bar w:val="nil"/>
              </w:pBdr>
              <w:spacing w:after="0"/>
              <w:ind w:firstLine="311"/>
              <w:jc w:val="both"/>
              <w:rPr>
                <w:rFonts w:eastAsia="Times New Roman" w:cs="Times New Roman"/>
                <w:bCs/>
                <w:noProof/>
                <w:spacing w:val="2"/>
                <w:sz w:val="24"/>
                <w:szCs w:val="24"/>
                <w:lang w:val="kk-KZ" w:eastAsia="ru-RU"/>
              </w:rPr>
            </w:pPr>
            <w:r w:rsidRPr="00BA2A0D">
              <w:rPr>
                <w:rFonts w:eastAsia="Times New Roman" w:cs="Times New Roman"/>
                <w:bCs/>
                <w:noProof/>
                <w:spacing w:val="2"/>
                <w:sz w:val="24"/>
                <w:szCs w:val="24"/>
                <w:lang w:val="kk-KZ" w:eastAsia="ru-RU"/>
              </w:rPr>
              <w:t xml:space="preserve">      1. Энергетика: </w:t>
            </w:r>
          </w:p>
          <w:p w14:paraId="43090CE5" w14:textId="77777777" w:rsidR="0085691D" w:rsidRPr="00BA2A0D" w:rsidRDefault="0085691D" w:rsidP="008F4FA3">
            <w:pPr>
              <w:pBdr>
                <w:top w:val="nil"/>
                <w:left w:val="nil"/>
                <w:bottom w:val="nil"/>
                <w:right w:val="nil"/>
                <w:between w:val="nil"/>
                <w:bar w:val="nil"/>
              </w:pBdr>
              <w:spacing w:after="0"/>
              <w:ind w:firstLine="311"/>
              <w:jc w:val="both"/>
              <w:rPr>
                <w:rFonts w:eastAsia="Times New Roman" w:cs="Times New Roman"/>
                <w:bCs/>
                <w:noProof/>
                <w:spacing w:val="2"/>
                <w:sz w:val="24"/>
                <w:szCs w:val="24"/>
                <w:lang w:val="kk-KZ" w:eastAsia="ru-RU"/>
              </w:rPr>
            </w:pPr>
            <w:r w:rsidRPr="00BA2A0D">
              <w:rPr>
                <w:rFonts w:eastAsia="Times New Roman" w:cs="Times New Roman"/>
                <w:bCs/>
                <w:noProof/>
                <w:spacing w:val="2"/>
                <w:sz w:val="24"/>
                <w:szCs w:val="24"/>
                <w:lang w:val="kk-KZ" w:eastAsia="ru-RU"/>
              </w:rPr>
              <w:t>…</w:t>
            </w:r>
          </w:p>
          <w:p w14:paraId="4D407FE9" w14:textId="77777777" w:rsidR="0085691D" w:rsidRPr="00BA2A0D" w:rsidRDefault="0085691D" w:rsidP="008F4FA3">
            <w:pPr>
              <w:spacing w:after="0"/>
              <w:ind w:firstLine="311"/>
              <w:jc w:val="both"/>
              <w:rPr>
                <w:rFonts w:cs="Times New Roman"/>
                <w:sz w:val="24"/>
                <w:szCs w:val="24"/>
                <w:lang w:val="kk-KZ"/>
              </w:rPr>
            </w:pPr>
            <w:r w:rsidRPr="00BA2A0D">
              <w:rPr>
                <w:rFonts w:eastAsia="Times New Roman" w:cs="Times New Roman"/>
                <w:bCs/>
                <w:noProof/>
                <w:spacing w:val="2"/>
                <w:sz w:val="24"/>
                <w:szCs w:val="24"/>
                <w:lang w:val="kk-KZ" w:eastAsia="ru-RU"/>
              </w:rPr>
              <w:t xml:space="preserve">1.3. </w:t>
            </w:r>
            <w:r w:rsidRPr="00EE7B16">
              <w:rPr>
                <w:rFonts w:eastAsia="Times New Roman" w:cs="Times New Roman"/>
                <w:b/>
                <w:noProof/>
                <w:spacing w:val="2"/>
                <w:sz w:val="24"/>
                <w:szCs w:val="24"/>
                <w:lang w:val="kk-KZ" w:eastAsia="ru-RU"/>
              </w:rPr>
              <w:t>жылу</w:t>
            </w:r>
            <w:r w:rsidRPr="00BA2A0D">
              <w:rPr>
                <w:rFonts w:eastAsia="Times New Roman" w:cs="Times New Roman"/>
                <w:bCs/>
                <w:noProof/>
                <w:spacing w:val="2"/>
                <w:sz w:val="24"/>
                <w:szCs w:val="24"/>
                <w:lang w:val="kk-KZ" w:eastAsia="ru-RU"/>
              </w:rPr>
              <w:t xml:space="preserve"> қуаты 50 мегаватт (МВт) және одан жоғары жылу электр станциялары және отынды жағуға арналған басқа да қондырғылар;</w:t>
            </w:r>
          </w:p>
        </w:tc>
        <w:tc>
          <w:tcPr>
            <w:tcW w:w="4535" w:type="dxa"/>
            <w:tcBorders>
              <w:top w:val="single" w:sz="4" w:space="0" w:color="auto"/>
              <w:left w:val="single" w:sz="4" w:space="0" w:color="auto"/>
              <w:bottom w:val="single" w:sz="4" w:space="0" w:color="auto"/>
              <w:right w:val="single" w:sz="4" w:space="0" w:color="auto"/>
            </w:tcBorders>
          </w:tcPr>
          <w:p w14:paraId="3E77FBDD" w14:textId="77777777" w:rsidR="0085691D" w:rsidRPr="00BA2A0D" w:rsidRDefault="0085691D" w:rsidP="008F4FA3">
            <w:pPr>
              <w:shd w:val="clear" w:color="auto" w:fill="FFFFFF"/>
              <w:spacing w:after="0"/>
              <w:ind w:firstLine="311"/>
              <w:jc w:val="center"/>
              <w:textAlignment w:val="baseline"/>
              <w:rPr>
                <w:rFonts w:eastAsia="Times New Roman" w:cs="Times New Roman"/>
                <w:noProof/>
                <w:spacing w:val="2"/>
                <w:sz w:val="24"/>
                <w:szCs w:val="24"/>
                <w:lang w:val="kk-KZ" w:eastAsia="ru-RU"/>
              </w:rPr>
            </w:pPr>
            <w:r w:rsidRPr="00BA2A0D">
              <w:rPr>
                <w:rFonts w:cs="Times New Roman"/>
                <w:sz w:val="24"/>
                <w:szCs w:val="24"/>
                <w:lang w:val="kk-KZ"/>
              </w:rPr>
              <w:lastRenderedPageBreak/>
              <w:t>2021 жылғы 2 қаңтардағы</w:t>
            </w:r>
            <w:r w:rsidRPr="00BA2A0D">
              <w:rPr>
                <w:rFonts w:cs="Times New Roman"/>
                <w:sz w:val="24"/>
                <w:szCs w:val="24"/>
                <w:lang w:val="kk-KZ"/>
              </w:rPr>
              <w:br/>
              <w:t>№ 400-VI ҚРЗ</w:t>
            </w:r>
            <w:r w:rsidRPr="00BA2A0D">
              <w:rPr>
                <w:rFonts w:cs="Times New Roman"/>
                <w:sz w:val="24"/>
                <w:szCs w:val="24"/>
                <w:lang w:val="kk-KZ"/>
              </w:rPr>
              <w:br/>
            </w:r>
            <w:r w:rsidRPr="00BA2A0D">
              <w:rPr>
                <w:rFonts w:cs="Times New Roman"/>
                <w:sz w:val="24"/>
                <w:szCs w:val="24"/>
                <w:lang w:val="kk-KZ"/>
              </w:rPr>
              <w:lastRenderedPageBreak/>
              <w:t>Қазақстан Республикасының</w:t>
            </w:r>
            <w:r w:rsidRPr="00BA2A0D">
              <w:rPr>
                <w:rFonts w:cs="Times New Roman"/>
                <w:sz w:val="24"/>
                <w:szCs w:val="24"/>
                <w:lang w:val="kk-KZ"/>
              </w:rPr>
              <w:br/>
              <w:t>Экология кодексіне</w:t>
            </w:r>
            <w:r w:rsidRPr="00BA2A0D">
              <w:rPr>
                <w:rFonts w:cs="Times New Roman"/>
                <w:sz w:val="24"/>
                <w:szCs w:val="24"/>
                <w:lang w:val="kk-KZ"/>
              </w:rPr>
              <w:br/>
              <w:t>1-қосымша</w:t>
            </w:r>
          </w:p>
          <w:p w14:paraId="1C062E8B" w14:textId="77777777" w:rsidR="0085691D" w:rsidRPr="00BA2A0D" w:rsidRDefault="0085691D" w:rsidP="008F4FA3">
            <w:pPr>
              <w:pBdr>
                <w:top w:val="nil"/>
                <w:left w:val="nil"/>
                <w:bottom w:val="nil"/>
                <w:right w:val="nil"/>
                <w:between w:val="nil"/>
                <w:bar w:val="nil"/>
              </w:pBdr>
              <w:spacing w:after="0"/>
              <w:ind w:firstLine="311"/>
              <w:jc w:val="right"/>
              <w:rPr>
                <w:rFonts w:eastAsia="Times New Roman" w:cs="Times New Roman"/>
                <w:bCs/>
                <w:noProof/>
                <w:spacing w:val="2"/>
                <w:sz w:val="24"/>
                <w:szCs w:val="24"/>
                <w:lang w:val="kk-KZ" w:eastAsia="ru-RU"/>
              </w:rPr>
            </w:pPr>
          </w:p>
          <w:p w14:paraId="34345B7F" w14:textId="77777777" w:rsidR="0085691D" w:rsidRPr="00BA2A0D" w:rsidRDefault="0085691D" w:rsidP="008F4FA3">
            <w:pPr>
              <w:pBdr>
                <w:top w:val="nil"/>
                <w:left w:val="nil"/>
                <w:bottom w:val="nil"/>
                <w:right w:val="nil"/>
                <w:between w:val="nil"/>
                <w:bar w:val="nil"/>
              </w:pBdr>
              <w:spacing w:after="0"/>
              <w:ind w:firstLine="311"/>
              <w:jc w:val="both"/>
              <w:rPr>
                <w:rFonts w:eastAsia="Times New Roman" w:cs="Times New Roman"/>
                <w:bCs/>
                <w:noProof/>
                <w:spacing w:val="2"/>
                <w:sz w:val="24"/>
                <w:szCs w:val="24"/>
                <w:lang w:val="kk-KZ" w:eastAsia="ru-RU"/>
              </w:rPr>
            </w:pPr>
            <w:r w:rsidRPr="00BA2A0D">
              <w:rPr>
                <w:rFonts w:eastAsia="Times New Roman" w:cs="Times New Roman"/>
                <w:bCs/>
                <w:noProof/>
                <w:spacing w:val="2"/>
                <w:sz w:val="24"/>
                <w:szCs w:val="24"/>
                <w:lang w:val="kk-KZ" w:eastAsia="ru-RU"/>
              </w:rPr>
              <w:t>2 бөлім. Көзделіп отырған қызмет түрлерінің және көзделіп отырған қызметтің әсерлерін скринингтеу рәсімін жүргізу міндетті болып табылатын объектілердің тізбесі</w:t>
            </w:r>
          </w:p>
          <w:p w14:paraId="57A6D82C" w14:textId="77777777" w:rsidR="0085691D" w:rsidRPr="00BA2A0D" w:rsidRDefault="0085691D" w:rsidP="008F4FA3">
            <w:pPr>
              <w:pBdr>
                <w:top w:val="nil"/>
                <w:left w:val="nil"/>
                <w:bottom w:val="nil"/>
                <w:right w:val="nil"/>
                <w:between w:val="nil"/>
                <w:bar w:val="nil"/>
              </w:pBdr>
              <w:spacing w:after="0"/>
              <w:ind w:firstLine="311"/>
              <w:jc w:val="both"/>
              <w:rPr>
                <w:rFonts w:eastAsia="Times New Roman" w:cs="Times New Roman"/>
                <w:bCs/>
                <w:noProof/>
                <w:spacing w:val="2"/>
                <w:sz w:val="24"/>
                <w:szCs w:val="24"/>
                <w:lang w:val="kk-KZ" w:eastAsia="ru-RU"/>
              </w:rPr>
            </w:pPr>
            <w:r w:rsidRPr="00BA2A0D">
              <w:rPr>
                <w:rFonts w:eastAsia="Times New Roman" w:cs="Times New Roman"/>
                <w:bCs/>
                <w:noProof/>
                <w:spacing w:val="2"/>
                <w:sz w:val="24"/>
                <w:szCs w:val="24"/>
                <w:lang w:val="kk-KZ" w:eastAsia="ru-RU"/>
              </w:rPr>
              <w:t>1.</w:t>
            </w:r>
            <w:r w:rsidRPr="00BA2A0D">
              <w:rPr>
                <w:rFonts w:eastAsia="Times New Roman" w:cs="Times New Roman"/>
                <w:bCs/>
                <w:noProof/>
                <w:spacing w:val="2"/>
                <w:sz w:val="24"/>
                <w:szCs w:val="24"/>
                <w:lang w:val="kk-KZ" w:eastAsia="ru-RU"/>
              </w:rPr>
              <w:tab/>
              <w:t xml:space="preserve">Энергетика: </w:t>
            </w:r>
          </w:p>
          <w:p w14:paraId="36C0034D" w14:textId="77777777" w:rsidR="0085691D" w:rsidRPr="00BA2A0D" w:rsidRDefault="0085691D" w:rsidP="008F4FA3">
            <w:pPr>
              <w:pBdr>
                <w:top w:val="nil"/>
                <w:left w:val="nil"/>
                <w:bottom w:val="nil"/>
                <w:right w:val="nil"/>
                <w:between w:val="nil"/>
                <w:bar w:val="nil"/>
              </w:pBdr>
              <w:spacing w:after="0"/>
              <w:ind w:firstLine="311"/>
              <w:jc w:val="both"/>
              <w:rPr>
                <w:rFonts w:eastAsia="Times New Roman" w:cs="Times New Roman"/>
                <w:bCs/>
                <w:noProof/>
                <w:spacing w:val="2"/>
                <w:sz w:val="24"/>
                <w:szCs w:val="24"/>
                <w:lang w:val="kk-KZ" w:eastAsia="ru-RU"/>
              </w:rPr>
            </w:pPr>
            <w:r w:rsidRPr="00BA2A0D">
              <w:rPr>
                <w:rFonts w:eastAsia="Times New Roman" w:cs="Times New Roman"/>
                <w:bCs/>
                <w:noProof/>
                <w:spacing w:val="2"/>
                <w:sz w:val="24"/>
                <w:szCs w:val="24"/>
                <w:lang w:val="kk-KZ" w:eastAsia="ru-RU"/>
              </w:rPr>
              <w:t>…</w:t>
            </w:r>
          </w:p>
          <w:p w14:paraId="7F4B695A" w14:textId="77777777" w:rsidR="0085691D" w:rsidRPr="00BA2A0D" w:rsidRDefault="0085691D" w:rsidP="008F4FA3">
            <w:pPr>
              <w:spacing w:after="0"/>
              <w:ind w:firstLine="311"/>
              <w:jc w:val="both"/>
              <w:rPr>
                <w:rFonts w:cs="Times New Roman"/>
                <w:sz w:val="24"/>
                <w:szCs w:val="24"/>
                <w:lang w:val="kk-KZ"/>
              </w:rPr>
            </w:pPr>
            <w:r w:rsidRPr="00BA2A0D">
              <w:rPr>
                <w:rFonts w:eastAsia="Times New Roman" w:cs="Times New Roman"/>
                <w:bCs/>
                <w:noProof/>
                <w:spacing w:val="2"/>
                <w:sz w:val="24"/>
                <w:szCs w:val="24"/>
                <w:lang w:val="kk-KZ" w:eastAsia="ru-RU"/>
              </w:rPr>
              <w:t xml:space="preserve">1.3. </w:t>
            </w:r>
            <w:r w:rsidRPr="00EE7B16">
              <w:rPr>
                <w:rFonts w:eastAsia="Times New Roman" w:cs="Times New Roman"/>
                <w:b/>
                <w:noProof/>
                <w:spacing w:val="2"/>
                <w:sz w:val="24"/>
                <w:szCs w:val="24"/>
                <w:lang w:val="kk-KZ" w:eastAsia="ru-RU"/>
              </w:rPr>
              <w:t>белгіленген</w:t>
            </w:r>
            <w:r w:rsidRPr="00BA2A0D">
              <w:rPr>
                <w:rFonts w:eastAsia="Times New Roman" w:cs="Times New Roman"/>
                <w:bCs/>
                <w:noProof/>
                <w:spacing w:val="2"/>
                <w:sz w:val="24"/>
                <w:szCs w:val="24"/>
                <w:lang w:val="kk-KZ" w:eastAsia="ru-RU"/>
              </w:rPr>
              <w:t xml:space="preserve"> қуаты 50 мегаватт (МВт) және одан жоғары жылу электр станциялары және отынды жағуға арналған басқа да қондырғылар;</w:t>
            </w:r>
          </w:p>
        </w:tc>
        <w:tc>
          <w:tcPr>
            <w:tcW w:w="3970" w:type="dxa"/>
            <w:tcBorders>
              <w:top w:val="single" w:sz="4" w:space="0" w:color="auto"/>
              <w:left w:val="single" w:sz="4" w:space="0" w:color="auto"/>
              <w:bottom w:val="single" w:sz="4" w:space="0" w:color="auto"/>
              <w:right w:val="single" w:sz="4" w:space="0" w:color="auto"/>
            </w:tcBorders>
          </w:tcPr>
          <w:p w14:paraId="0B158D5F" w14:textId="77777777" w:rsidR="0085691D" w:rsidRPr="00BA2A0D" w:rsidRDefault="0085691D" w:rsidP="008F4FA3">
            <w:pPr>
              <w:pStyle w:val="af"/>
              <w:spacing w:before="0" w:beforeAutospacing="0" w:after="0" w:afterAutospacing="0"/>
              <w:jc w:val="both"/>
              <w:textAlignment w:val="baseline"/>
              <w:rPr>
                <w:lang w:val="kk-KZ" w:eastAsia="en-US"/>
              </w:rPr>
            </w:pPr>
            <w:r w:rsidRPr="00BA2A0D">
              <w:rPr>
                <w:bCs/>
                <w:noProof/>
                <w:lang w:val="kk-KZ"/>
              </w:rPr>
              <w:lastRenderedPageBreak/>
              <w:t xml:space="preserve">Жылу электр станцияларының электр қуатының шектеулерін келісу </w:t>
            </w:r>
            <w:r w:rsidRPr="00BA2A0D">
              <w:rPr>
                <w:bCs/>
                <w:noProof/>
                <w:lang w:val="kk-KZ"/>
              </w:rPr>
              <w:lastRenderedPageBreak/>
              <w:t>қағидаларына және мұндай шектеулерді қысқарту жөніндегі іс-шараларға сәйкес келтіру (Қазақстан Республикасы Энергетика министрінің 2015 жылғы 13 ақпандағы № 89 Бұйрығы), өйткені мегаваттпен жылу қуаты емес, электр қуаты өлшенеді.</w:t>
            </w:r>
          </w:p>
        </w:tc>
      </w:tr>
      <w:tr w:rsidR="0085691D" w:rsidRPr="0085691D" w14:paraId="7C2EB8F0" w14:textId="77777777" w:rsidTr="008F4FA3">
        <w:trPr>
          <w:trHeight w:val="20"/>
        </w:trPr>
        <w:tc>
          <w:tcPr>
            <w:tcW w:w="568" w:type="dxa"/>
            <w:shd w:val="clear" w:color="auto" w:fill="auto"/>
          </w:tcPr>
          <w:p w14:paraId="4397024A" w14:textId="77777777" w:rsidR="0085691D" w:rsidRPr="00BA2A0D" w:rsidRDefault="0085691D" w:rsidP="008F4FA3">
            <w:pPr>
              <w:numPr>
                <w:ilvl w:val="0"/>
                <w:numId w:val="1"/>
              </w:numPr>
              <w:spacing w:after="0"/>
              <w:ind w:left="0" w:firstLine="0"/>
              <w:contextualSpacing/>
              <w:jc w:val="both"/>
              <w:rPr>
                <w:rFonts w:eastAsia="Times New Roman" w:cs="Times New Roman"/>
                <w:b/>
                <w:sz w:val="24"/>
                <w:szCs w:val="24"/>
                <w:lang w:val="kk-KZ"/>
              </w:rPr>
            </w:pPr>
          </w:p>
        </w:tc>
        <w:tc>
          <w:tcPr>
            <w:tcW w:w="1276" w:type="dxa"/>
            <w:tcBorders>
              <w:top w:val="single" w:sz="4" w:space="0" w:color="auto"/>
              <w:left w:val="single" w:sz="4" w:space="0" w:color="auto"/>
              <w:bottom w:val="single" w:sz="4" w:space="0" w:color="auto"/>
              <w:right w:val="single" w:sz="4" w:space="0" w:color="auto"/>
            </w:tcBorders>
          </w:tcPr>
          <w:p w14:paraId="133FA76E" w14:textId="77777777" w:rsidR="0085691D" w:rsidRDefault="0085691D" w:rsidP="008F4FA3">
            <w:pPr>
              <w:pStyle w:val="ad"/>
              <w:jc w:val="center"/>
              <w:rPr>
                <w:rFonts w:eastAsiaTheme="majorEastAsia"/>
                <w:bCs/>
                <w:noProof/>
                <w:lang w:val="kk-KZ"/>
              </w:rPr>
            </w:pPr>
            <w:r w:rsidRPr="00BA2A0D">
              <w:rPr>
                <w:rFonts w:eastAsiaTheme="majorEastAsia"/>
                <w:bCs/>
                <w:noProof/>
                <w:lang w:val="kk-KZ"/>
              </w:rPr>
              <w:t xml:space="preserve">3.2.2-тармақ. </w:t>
            </w:r>
          </w:p>
          <w:p w14:paraId="0C06D293" w14:textId="77777777" w:rsidR="0085691D" w:rsidRPr="00BA2A0D" w:rsidRDefault="0085691D" w:rsidP="008F4FA3">
            <w:pPr>
              <w:pStyle w:val="ad"/>
              <w:jc w:val="center"/>
              <w:rPr>
                <w:rFonts w:eastAsiaTheme="majorEastAsia"/>
                <w:bCs/>
                <w:noProof/>
                <w:lang w:val="kk-KZ"/>
              </w:rPr>
            </w:pPr>
            <w:r w:rsidRPr="00BA2A0D">
              <w:rPr>
                <w:rFonts w:eastAsiaTheme="majorEastAsia"/>
                <w:bCs/>
                <w:noProof/>
                <w:lang w:val="kk-KZ"/>
              </w:rPr>
              <w:t>1 қосымшасының 2 бөлімі</w:t>
            </w:r>
          </w:p>
        </w:tc>
        <w:tc>
          <w:tcPr>
            <w:tcW w:w="4535" w:type="dxa"/>
            <w:tcBorders>
              <w:top w:val="single" w:sz="4" w:space="0" w:color="auto"/>
              <w:left w:val="single" w:sz="4" w:space="0" w:color="auto"/>
              <w:bottom w:val="single" w:sz="4" w:space="0" w:color="auto"/>
              <w:right w:val="single" w:sz="4" w:space="0" w:color="auto"/>
            </w:tcBorders>
          </w:tcPr>
          <w:p w14:paraId="7CC8F9EF" w14:textId="77777777" w:rsidR="0085691D" w:rsidRPr="00BA2A0D" w:rsidRDefault="0085691D" w:rsidP="008F4FA3">
            <w:pPr>
              <w:shd w:val="clear" w:color="auto" w:fill="FFFFFF"/>
              <w:spacing w:after="0"/>
              <w:ind w:firstLine="311"/>
              <w:jc w:val="center"/>
              <w:textAlignment w:val="baseline"/>
              <w:rPr>
                <w:rFonts w:eastAsia="Times New Roman" w:cs="Times New Roman"/>
                <w:noProof/>
                <w:spacing w:val="2"/>
                <w:sz w:val="24"/>
                <w:szCs w:val="24"/>
                <w:lang w:val="kk-KZ" w:eastAsia="ru-RU"/>
              </w:rPr>
            </w:pPr>
            <w:r w:rsidRPr="00BA2A0D">
              <w:rPr>
                <w:rFonts w:cs="Times New Roman"/>
                <w:sz w:val="24"/>
                <w:szCs w:val="24"/>
                <w:lang w:val="kk-KZ"/>
              </w:rPr>
              <w:t>2021 жылғы 2 қаңтардағы</w:t>
            </w:r>
            <w:r w:rsidRPr="00BA2A0D">
              <w:rPr>
                <w:rFonts w:cs="Times New Roman"/>
                <w:sz w:val="24"/>
                <w:szCs w:val="24"/>
                <w:lang w:val="kk-KZ"/>
              </w:rPr>
              <w:br/>
              <w:t>№ 400-VI ҚРЗ</w:t>
            </w:r>
            <w:r w:rsidRPr="00BA2A0D">
              <w:rPr>
                <w:rFonts w:cs="Times New Roman"/>
                <w:sz w:val="24"/>
                <w:szCs w:val="24"/>
                <w:lang w:val="kk-KZ"/>
              </w:rPr>
              <w:br/>
              <w:t>Қазақстан Республикасының</w:t>
            </w:r>
            <w:r w:rsidRPr="00BA2A0D">
              <w:rPr>
                <w:rFonts w:cs="Times New Roman"/>
                <w:sz w:val="24"/>
                <w:szCs w:val="24"/>
                <w:lang w:val="kk-KZ"/>
              </w:rPr>
              <w:br/>
              <w:t>Экология кодексіне</w:t>
            </w:r>
            <w:r w:rsidRPr="00BA2A0D">
              <w:rPr>
                <w:rFonts w:cs="Times New Roman"/>
                <w:sz w:val="24"/>
                <w:szCs w:val="24"/>
                <w:lang w:val="kk-KZ"/>
              </w:rPr>
              <w:br/>
              <w:t>1-қосымша</w:t>
            </w:r>
          </w:p>
          <w:p w14:paraId="4529504B" w14:textId="77777777" w:rsidR="0085691D" w:rsidRPr="00BA2A0D" w:rsidRDefault="0085691D" w:rsidP="008F4FA3">
            <w:pPr>
              <w:shd w:val="clear" w:color="auto" w:fill="FFFFFF"/>
              <w:spacing w:after="0"/>
              <w:ind w:firstLine="311"/>
              <w:jc w:val="both"/>
              <w:textAlignment w:val="baseline"/>
              <w:rPr>
                <w:rFonts w:eastAsia="Times New Roman" w:cs="Times New Roman"/>
                <w:bCs/>
                <w:noProof/>
                <w:spacing w:val="2"/>
                <w:sz w:val="24"/>
                <w:szCs w:val="24"/>
                <w:lang w:val="kk-KZ" w:eastAsia="ru-RU"/>
              </w:rPr>
            </w:pPr>
          </w:p>
          <w:p w14:paraId="5CFA1A7F" w14:textId="77777777" w:rsidR="0085691D" w:rsidRPr="00BA2A0D" w:rsidRDefault="0085691D" w:rsidP="008F4FA3">
            <w:pPr>
              <w:spacing w:after="0"/>
              <w:ind w:firstLine="311"/>
              <w:jc w:val="both"/>
              <w:outlineLvl w:val="2"/>
              <w:rPr>
                <w:rFonts w:eastAsia="Times New Roman" w:cs="Times New Roman"/>
                <w:bCs/>
                <w:sz w:val="24"/>
                <w:szCs w:val="24"/>
                <w:lang w:val="kk-KZ" w:eastAsia="ru-RU"/>
              </w:rPr>
            </w:pPr>
            <w:r w:rsidRPr="00BA2A0D">
              <w:rPr>
                <w:rFonts w:eastAsia="Times New Roman" w:cs="Times New Roman"/>
                <w:bCs/>
                <w:sz w:val="24"/>
                <w:szCs w:val="24"/>
                <w:lang w:val="kk-KZ" w:eastAsia="ru-RU"/>
              </w:rPr>
              <w:t>2-бөлім. Белгіленіп отырған қызметтің әсер етуін скринингтеу рәсімін жүргізу міндетті болып табылатын белгіленіп отырған қызмет түрлері мен объектілердің тізбесі</w:t>
            </w:r>
          </w:p>
          <w:p w14:paraId="01D75E65" w14:textId="77777777" w:rsidR="0085691D" w:rsidRPr="00BA2A0D" w:rsidRDefault="0085691D" w:rsidP="008F4FA3">
            <w:pPr>
              <w:shd w:val="clear" w:color="auto" w:fill="FFFFFF"/>
              <w:spacing w:after="0"/>
              <w:ind w:firstLine="311"/>
              <w:jc w:val="both"/>
              <w:textAlignment w:val="baseline"/>
              <w:rPr>
                <w:rFonts w:eastAsia="Times New Roman" w:cs="Times New Roman"/>
                <w:bCs/>
                <w:noProof/>
                <w:spacing w:val="2"/>
                <w:sz w:val="24"/>
                <w:szCs w:val="24"/>
                <w:lang w:val="kk-KZ" w:eastAsia="ru-RU"/>
              </w:rPr>
            </w:pPr>
            <w:r w:rsidRPr="00BA2A0D">
              <w:rPr>
                <w:rFonts w:eastAsia="Times New Roman" w:cs="Times New Roman"/>
                <w:bCs/>
                <w:noProof/>
                <w:spacing w:val="2"/>
                <w:sz w:val="24"/>
                <w:szCs w:val="24"/>
                <w:lang w:val="kk-KZ" w:eastAsia="ru-RU"/>
              </w:rPr>
              <w:t>...</w:t>
            </w:r>
          </w:p>
          <w:p w14:paraId="3E4CFD84" w14:textId="77777777" w:rsidR="0085691D" w:rsidRPr="00BA2A0D" w:rsidRDefault="0085691D" w:rsidP="008F4FA3">
            <w:pPr>
              <w:shd w:val="clear" w:color="auto" w:fill="FFFFFF"/>
              <w:spacing w:after="0"/>
              <w:ind w:firstLine="311"/>
              <w:jc w:val="both"/>
              <w:textAlignment w:val="baseline"/>
              <w:rPr>
                <w:rFonts w:eastAsia="Times New Roman" w:cs="Times New Roman"/>
                <w:bCs/>
                <w:noProof/>
                <w:spacing w:val="2"/>
                <w:sz w:val="24"/>
                <w:szCs w:val="24"/>
                <w:lang w:val="kk-KZ" w:eastAsia="ru-RU"/>
              </w:rPr>
            </w:pPr>
          </w:p>
          <w:p w14:paraId="2AA68CF8" w14:textId="77777777" w:rsidR="0085691D" w:rsidRPr="00BA2A0D" w:rsidRDefault="0085691D" w:rsidP="008F4FA3">
            <w:pPr>
              <w:shd w:val="clear" w:color="auto" w:fill="FFFFFF"/>
              <w:spacing w:after="0"/>
              <w:ind w:firstLine="311"/>
              <w:jc w:val="both"/>
              <w:textAlignment w:val="baseline"/>
              <w:rPr>
                <w:rFonts w:eastAsia="Times New Roman" w:cs="Times New Roman"/>
                <w:bCs/>
                <w:noProof/>
                <w:spacing w:val="2"/>
                <w:sz w:val="24"/>
                <w:szCs w:val="24"/>
                <w:lang w:val="kk-KZ" w:eastAsia="ru-RU"/>
              </w:rPr>
            </w:pPr>
            <w:r w:rsidRPr="00BA2A0D">
              <w:rPr>
                <w:rFonts w:eastAsia="Times New Roman" w:cs="Times New Roman"/>
                <w:bCs/>
                <w:noProof/>
                <w:spacing w:val="2"/>
                <w:sz w:val="24"/>
                <w:szCs w:val="24"/>
                <w:lang w:val="kk-KZ" w:eastAsia="ru-RU"/>
              </w:rPr>
              <w:t>3. Металдарды өндіру және өңдеу:</w:t>
            </w:r>
          </w:p>
          <w:p w14:paraId="527AD2AB" w14:textId="77777777" w:rsidR="0085691D" w:rsidRPr="00BA2A0D" w:rsidRDefault="0085691D" w:rsidP="008F4FA3">
            <w:pPr>
              <w:shd w:val="clear" w:color="auto" w:fill="FFFFFF"/>
              <w:spacing w:after="0"/>
              <w:ind w:firstLine="311"/>
              <w:jc w:val="both"/>
              <w:textAlignment w:val="baseline"/>
              <w:rPr>
                <w:rFonts w:eastAsia="Times New Roman" w:cs="Times New Roman"/>
                <w:bCs/>
                <w:noProof/>
                <w:spacing w:val="2"/>
                <w:sz w:val="24"/>
                <w:szCs w:val="24"/>
                <w:lang w:val="kk-KZ" w:eastAsia="ru-RU"/>
              </w:rPr>
            </w:pPr>
            <w:r w:rsidRPr="00BA2A0D">
              <w:rPr>
                <w:rFonts w:eastAsia="Times New Roman" w:cs="Times New Roman"/>
                <w:bCs/>
                <w:noProof/>
                <w:spacing w:val="2"/>
                <w:sz w:val="24"/>
                <w:szCs w:val="24"/>
                <w:lang w:val="kk-KZ" w:eastAsia="ru-RU"/>
              </w:rPr>
              <w:t>...</w:t>
            </w:r>
          </w:p>
          <w:p w14:paraId="4CF0DC63" w14:textId="77777777" w:rsidR="0085691D" w:rsidRPr="00BA2A0D" w:rsidRDefault="0085691D" w:rsidP="008F4FA3">
            <w:pPr>
              <w:shd w:val="clear" w:color="auto" w:fill="FFFFFF"/>
              <w:spacing w:after="0"/>
              <w:ind w:firstLine="311"/>
              <w:jc w:val="both"/>
              <w:textAlignment w:val="baseline"/>
              <w:rPr>
                <w:rFonts w:cs="Times New Roman"/>
                <w:sz w:val="24"/>
                <w:szCs w:val="24"/>
                <w:lang w:val="kk-KZ"/>
              </w:rPr>
            </w:pPr>
            <w:r w:rsidRPr="00BA2A0D">
              <w:rPr>
                <w:rFonts w:cs="Times New Roman"/>
                <w:sz w:val="24"/>
                <w:szCs w:val="24"/>
                <w:lang w:val="kk-KZ"/>
              </w:rPr>
              <w:t xml:space="preserve">3.2.2. бір балғаға энергиясы 50 килоджоульден (кДж) асатын, ал тұтынылатын </w:t>
            </w:r>
            <w:r w:rsidRPr="00EE7B16">
              <w:rPr>
                <w:rFonts w:cs="Times New Roman"/>
                <w:b/>
                <w:bCs/>
                <w:sz w:val="24"/>
                <w:szCs w:val="24"/>
                <w:lang w:val="kk-KZ"/>
              </w:rPr>
              <w:t>жылу</w:t>
            </w:r>
            <w:r w:rsidRPr="00BA2A0D">
              <w:rPr>
                <w:rFonts w:cs="Times New Roman"/>
                <w:sz w:val="24"/>
                <w:szCs w:val="24"/>
                <w:lang w:val="kk-KZ"/>
              </w:rPr>
              <w:t xml:space="preserve"> қуаттылығы 20 мегаваттан (МВт) асатын ұста балғалары;</w:t>
            </w:r>
          </w:p>
          <w:p w14:paraId="4F439BE1" w14:textId="77777777" w:rsidR="0085691D" w:rsidRPr="00BA2A0D" w:rsidRDefault="0085691D" w:rsidP="008F4FA3">
            <w:pPr>
              <w:shd w:val="clear" w:color="auto" w:fill="FFFFFF"/>
              <w:spacing w:after="0"/>
              <w:ind w:firstLine="311"/>
              <w:jc w:val="center"/>
              <w:textAlignment w:val="baseline"/>
              <w:rPr>
                <w:rFonts w:cs="Times New Roman"/>
                <w:sz w:val="24"/>
                <w:szCs w:val="24"/>
                <w:lang w:val="kk-KZ"/>
              </w:rPr>
            </w:pPr>
          </w:p>
        </w:tc>
        <w:tc>
          <w:tcPr>
            <w:tcW w:w="4535" w:type="dxa"/>
            <w:tcBorders>
              <w:top w:val="single" w:sz="4" w:space="0" w:color="auto"/>
              <w:left w:val="single" w:sz="4" w:space="0" w:color="auto"/>
              <w:bottom w:val="single" w:sz="4" w:space="0" w:color="auto"/>
              <w:right w:val="single" w:sz="4" w:space="0" w:color="auto"/>
            </w:tcBorders>
          </w:tcPr>
          <w:p w14:paraId="6FBFDF60" w14:textId="77777777" w:rsidR="0085691D" w:rsidRPr="00BA2A0D" w:rsidRDefault="0085691D" w:rsidP="008F4FA3">
            <w:pPr>
              <w:shd w:val="clear" w:color="auto" w:fill="FFFFFF"/>
              <w:spacing w:after="0"/>
              <w:ind w:firstLine="311"/>
              <w:jc w:val="center"/>
              <w:textAlignment w:val="baseline"/>
              <w:rPr>
                <w:rFonts w:eastAsia="Times New Roman" w:cs="Times New Roman"/>
                <w:noProof/>
                <w:spacing w:val="2"/>
                <w:sz w:val="24"/>
                <w:szCs w:val="24"/>
                <w:lang w:val="kk-KZ" w:eastAsia="ru-RU"/>
              </w:rPr>
            </w:pPr>
            <w:r w:rsidRPr="00BA2A0D">
              <w:rPr>
                <w:rFonts w:cs="Times New Roman"/>
                <w:sz w:val="24"/>
                <w:szCs w:val="24"/>
                <w:lang w:val="kk-KZ"/>
              </w:rPr>
              <w:t>2021 жылғы 2 қаңтардағы</w:t>
            </w:r>
            <w:r w:rsidRPr="00BA2A0D">
              <w:rPr>
                <w:rFonts w:cs="Times New Roman"/>
                <w:sz w:val="24"/>
                <w:szCs w:val="24"/>
                <w:lang w:val="kk-KZ"/>
              </w:rPr>
              <w:br/>
              <w:t>№ 400-VI ҚРЗ</w:t>
            </w:r>
            <w:r w:rsidRPr="00BA2A0D">
              <w:rPr>
                <w:rFonts w:cs="Times New Roman"/>
                <w:sz w:val="24"/>
                <w:szCs w:val="24"/>
                <w:lang w:val="kk-KZ"/>
              </w:rPr>
              <w:br/>
              <w:t>Қазақстан Республикасының</w:t>
            </w:r>
            <w:r w:rsidRPr="00BA2A0D">
              <w:rPr>
                <w:rFonts w:cs="Times New Roman"/>
                <w:sz w:val="24"/>
                <w:szCs w:val="24"/>
                <w:lang w:val="kk-KZ"/>
              </w:rPr>
              <w:br/>
              <w:t>Экология кодексіне</w:t>
            </w:r>
            <w:r w:rsidRPr="00BA2A0D">
              <w:rPr>
                <w:rFonts w:cs="Times New Roman"/>
                <w:sz w:val="24"/>
                <w:szCs w:val="24"/>
                <w:lang w:val="kk-KZ"/>
              </w:rPr>
              <w:br/>
              <w:t>1-қосымша</w:t>
            </w:r>
          </w:p>
          <w:p w14:paraId="2EE96182" w14:textId="77777777" w:rsidR="0085691D" w:rsidRPr="00BA2A0D" w:rsidRDefault="0085691D" w:rsidP="008F4FA3">
            <w:pPr>
              <w:shd w:val="clear" w:color="auto" w:fill="FFFFFF"/>
              <w:spacing w:after="0"/>
              <w:ind w:firstLine="311"/>
              <w:jc w:val="right"/>
              <w:textAlignment w:val="baseline"/>
              <w:rPr>
                <w:rFonts w:eastAsia="Times New Roman" w:cs="Times New Roman"/>
                <w:bCs/>
                <w:noProof/>
                <w:spacing w:val="2"/>
                <w:sz w:val="24"/>
                <w:szCs w:val="24"/>
                <w:lang w:val="kk-KZ" w:eastAsia="ru-RU"/>
              </w:rPr>
            </w:pPr>
          </w:p>
          <w:p w14:paraId="4A4E86FA" w14:textId="77777777" w:rsidR="0085691D" w:rsidRPr="00BA2A0D" w:rsidRDefault="0085691D" w:rsidP="008F4FA3">
            <w:pPr>
              <w:spacing w:after="0"/>
              <w:ind w:firstLine="311"/>
              <w:jc w:val="both"/>
              <w:outlineLvl w:val="2"/>
              <w:rPr>
                <w:rFonts w:eastAsia="Times New Roman" w:cs="Times New Roman"/>
                <w:bCs/>
                <w:sz w:val="24"/>
                <w:szCs w:val="24"/>
                <w:lang w:val="kk-KZ" w:eastAsia="ru-RU"/>
              </w:rPr>
            </w:pPr>
            <w:r w:rsidRPr="00BA2A0D">
              <w:rPr>
                <w:rFonts w:eastAsia="Times New Roman" w:cs="Times New Roman"/>
                <w:bCs/>
                <w:sz w:val="24"/>
                <w:szCs w:val="24"/>
                <w:lang w:val="kk-KZ" w:eastAsia="ru-RU"/>
              </w:rPr>
              <w:t>2-бөлім. Белгіленіп отырған қызметтің әсер етуін скринингтеу рәсімін жүргізу міндетті болып табылатын белгіленіп отырған қызмет түрлері мен объектілердің тізбесі</w:t>
            </w:r>
          </w:p>
          <w:p w14:paraId="419CFAFD" w14:textId="77777777" w:rsidR="0085691D" w:rsidRPr="00BA2A0D" w:rsidRDefault="0085691D" w:rsidP="008F4FA3">
            <w:pPr>
              <w:shd w:val="clear" w:color="auto" w:fill="FFFFFF"/>
              <w:spacing w:after="0"/>
              <w:ind w:firstLine="311"/>
              <w:jc w:val="both"/>
              <w:textAlignment w:val="baseline"/>
              <w:rPr>
                <w:rFonts w:eastAsia="Times New Roman" w:cs="Times New Roman"/>
                <w:bCs/>
                <w:noProof/>
                <w:spacing w:val="2"/>
                <w:sz w:val="24"/>
                <w:szCs w:val="24"/>
                <w:lang w:val="kk-KZ" w:eastAsia="ru-RU"/>
              </w:rPr>
            </w:pPr>
            <w:r w:rsidRPr="00BA2A0D">
              <w:rPr>
                <w:rFonts w:eastAsia="Times New Roman" w:cs="Times New Roman"/>
                <w:bCs/>
                <w:noProof/>
                <w:spacing w:val="2"/>
                <w:sz w:val="24"/>
                <w:szCs w:val="24"/>
                <w:lang w:val="kk-KZ" w:eastAsia="ru-RU"/>
              </w:rPr>
              <w:t>...</w:t>
            </w:r>
          </w:p>
          <w:p w14:paraId="3E559167" w14:textId="77777777" w:rsidR="0085691D" w:rsidRPr="00BA2A0D" w:rsidRDefault="0085691D" w:rsidP="008F4FA3">
            <w:pPr>
              <w:shd w:val="clear" w:color="auto" w:fill="FFFFFF"/>
              <w:spacing w:after="0"/>
              <w:ind w:firstLine="311"/>
              <w:jc w:val="both"/>
              <w:textAlignment w:val="baseline"/>
              <w:rPr>
                <w:rFonts w:eastAsia="Times New Roman" w:cs="Times New Roman"/>
                <w:bCs/>
                <w:noProof/>
                <w:spacing w:val="2"/>
                <w:sz w:val="24"/>
                <w:szCs w:val="24"/>
                <w:lang w:val="kk-KZ" w:eastAsia="ru-RU"/>
              </w:rPr>
            </w:pPr>
          </w:p>
          <w:p w14:paraId="73B7FFEB" w14:textId="77777777" w:rsidR="0085691D" w:rsidRPr="00BA2A0D" w:rsidRDefault="0085691D" w:rsidP="008F4FA3">
            <w:pPr>
              <w:shd w:val="clear" w:color="auto" w:fill="FFFFFF"/>
              <w:spacing w:after="0"/>
              <w:ind w:firstLine="311"/>
              <w:jc w:val="both"/>
              <w:textAlignment w:val="baseline"/>
              <w:rPr>
                <w:rFonts w:eastAsia="Times New Roman" w:cs="Times New Roman"/>
                <w:bCs/>
                <w:noProof/>
                <w:spacing w:val="2"/>
                <w:sz w:val="24"/>
                <w:szCs w:val="24"/>
                <w:lang w:val="kk-KZ" w:eastAsia="ru-RU"/>
              </w:rPr>
            </w:pPr>
            <w:r w:rsidRPr="00BA2A0D">
              <w:rPr>
                <w:rFonts w:eastAsia="Times New Roman" w:cs="Times New Roman"/>
                <w:bCs/>
                <w:noProof/>
                <w:spacing w:val="2"/>
                <w:sz w:val="24"/>
                <w:szCs w:val="24"/>
                <w:lang w:val="kk-KZ" w:eastAsia="ru-RU"/>
              </w:rPr>
              <w:t>3. Металдарды өндіру және өңдеу:</w:t>
            </w:r>
          </w:p>
          <w:p w14:paraId="74E1E2F6" w14:textId="77777777" w:rsidR="0085691D" w:rsidRPr="00BA2A0D" w:rsidRDefault="0085691D" w:rsidP="008F4FA3">
            <w:pPr>
              <w:shd w:val="clear" w:color="auto" w:fill="FFFFFF"/>
              <w:spacing w:after="0"/>
              <w:ind w:firstLine="311"/>
              <w:jc w:val="both"/>
              <w:textAlignment w:val="baseline"/>
              <w:rPr>
                <w:rFonts w:eastAsia="Times New Roman" w:cs="Times New Roman"/>
                <w:bCs/>
                <w:noProof/>
                <w:spacing w:val="2"/>
                <w:sz w:val="24"/>
                <w:szCs w:val="24"/>
                <w:lang w:val="kk-KZ" w:eastAsia="ru-RU"/>
              </w:rPr>
            </w:pPr>
            <w:r w:rsidRPr="00BA2A0D">
              <w:rPr>
                <w:rFonts w:eastAsia="Times New Roman" w:cs="Times New Roman"/>
                <w:bCs/>
                <w:noProof/>
                <w:spacing w:val="2"/>
                <w:sz w:val="24"/>
                <w:szCs w:val="24"/>
                <w:lang w:val="kk-KZ" w:eastAsia="ru-RU"/>
              </w:rPr>
              <w:t>...</w:t>
            </w:r>
          </w:p>
          <w:p w14:paraId="18CCFCAB" w14:textId="77777777" w:rsidR="0085691D" w:rsidRPr="00BA2A0D" w:rsidRDefault="0085691D" w:rsidP="008F4FA3">
            <w:pPr>
              <w:shd w:val="clear" w:color="auto" w:fill="FFFFFF"/>
              <w:spacing w:after="0"/>
              <w:ind w:firstLine="311"/>
              <w:jc w:val="both"/>
              <w:textAlignment w:val="baseline"/>
              <w:rPr>
                <w:rFonts w:cs="Times New Roman"/>
                <w:sz w:val="24"/>
                <w:szCs w:val="24"/>
                <w:lang w:val="kk-KZ"/>
              </w:rPr>
            </w:pPr>
            <w:r w:rsidRPr="00BA2A0D">
              <w:rPr>
                <w:rFonts w:cs="Times New Roman"/>
                <w:sz w:val="24"/>
                <w:szCs w:val="24"/>
                <w:lang w:val="kk-KZ"/>
              </w:rPr>
              <w:t>3.2.2.</w:t>
            </w:r>
            <w:r w:rsidRPr="00BA2A0D">
              <w:rPr>
                <w:rFonts w:eastAsia="Times New Roman" w:cs="Times New Roman"/>
                <w:bCs/>
                <w:noProof/>
                <w:spacing w:val="2"/>
                <w:sz w:val="24"/>
                <w:szCs w:val="24"/>
                <w:lang w:val="kk-KZ" w:eastAsia="ru-RU"/>
              </w:rPr>
              <w:t xml:space="preserve"> энергиясы бір балғаға 50 килоджоульден (кДж) асатын және тұтынылатын </w:t>
            </w:r>
            <w:r w:rsidRPr="00EE7B16">
              <w:rPr>
                <w:rFonts w:eastAsia="Times New Roman" w:cs="Times New Roman"/>
                <w:b/>
                <w:noProof/>
                <w:spacing w:val="2"/>
                <w:sz w:val="24"/>
                <w:szCs w:val="24"/>
                <w:lang w:val="kk-KZ" w:eastAsia="ru-RU"/>
              </w:rPr>
              <w:t>электр</w:t>
            </w:r>
            <w:r w:rsidRPr="00BA2A0D">
              <w:rPr>
                <w:rFonts w:eastAsia="Times New Roman" w:cs="Times New Roman"/>
                <w:bCs/>
                <w:noProof/>
                <w:spacing w:val="2"/>
                <w:sz w:val="24"/>
                <w:szCs w:val="24"/>
                <w:lang w:val="kk-KZ" w:eastAsia="ru-RU"/>
              </w:rPr>
              <w:t xml:space="preserve"> қуаты 20 мегаватттан (МВт)асатын соғу балғалары;</w:t>
            </w:r>
          </w:p>
        </w:tc>
        <w:tc>
          <w:tcPr>
            <w:tcW w:w="3970" w:type="dxa"/>
            <w:tcBorders>
              <w:top w:val="single" w:sz="4" w:space="0" w:color="auto"/>
              <w:left w:val="single" w:sz="4" w:space="0" w:color="auto"/>
              <w:bottom w:val="single" w:sz="4" w:space="0" w:color="auto"/>
              <w:right w:val="single" w:sz="4" w:space="0" w:color="auto"/>
            </w:tcBorders>
          </w:tcPr>
          <w:p w14:paraId="0B05E4FF" w14:textId="77777777" w:rsidR="0085691D" w:rsidRPr="00BA2A0D" w:rsidRDefault="0085691D" w:rsidP="008F4FA3">
            <w:pPr>
              <w:pStyle w:val="af"/>
              <w:spacing w:before="0" w:beforeAutospacing="0" w:after="0" w:afterAutospacing="0"/>
              <w:jc w:val="both"/>
              <w:textAlignment w:val="baseline"/>
              <w:rPr>
                <w:bCs/>
                <w:noProof/>
                <w:lang w:val="kk-KZ"/>
              </w:rPr>
            </w:pPr>
            <w:r w:rsidRPr="00BA2A0D">
              <w:rPr>
                <w:bCs/>
                <w:noProof/>
                <w:lang w:val="kk-KZ"/>
              </w:rPr>
              <w:t>Жылу электр станцияларының электр қуатының шектеулерін келісу қағидаларына және мұндай шектеулерді қысқарту жөніндегі іс-шараларға сәйкес келтіру (Қазақстан Республикасы Энергетика министрінің 2015 жылғы 13 ақпандағы № 89 Бұйрығы), өйткені мегаваттпен жылу қуаты емес, электр қуаты өлшенеді.</w:t>
            </w:r>
          </w:p>
        </w:tc>
      </w:tr>
      <w:tr w:rsidR="0085691D" w:rsidRPr="0085691D" w14:paraId="35800D0C" w14:textId="77777777" w:rsidTr="008F4FA3">
        <w:trPr>
          <w:trHeight w:val="6935"/>
        </w:trPr>
        <w:tc>
          <w:tcPr>
            <w:tcW w:w="568" w:type="dxa"/>
            <w:shd w:val="clear" w:color="auto" w:fill="auto"/>
          </w:tcPr>
          <w:p w14:paraId="2779D922" w14:textId="77777777" w:rsidR="0085691D" w:rsidRPr="00BA2A0D" w:rsidRDefault="0085691D" w:rsidP="008F4FA3">
            <w:pPr>
              <w:numPr>
                <w:ilvl w:val="0"/>
                <w:numId w:val="1"/>
              </w:numPr>
              <w:spacing w:after="0"/>
              <w:ind w:left="0" w:firstLine="0"/>
              <w:contextualSpacing/>
              <w:jc w:val="both"/>
              <w:rPr>
                <w:rFonts w:eastAsia="Times New Roman" w:cs="Times New Roman"/>
                <w:b/>
                <w:sz w:val="24"/>
                <w:szCs w:val="24"/>
                <w:lang w:val="kk-KZ"/>
              </w:rPr>
            </w:pPr>
          </w:p>
        </w:tc>
        <w:tc>
          <w:tcPr>
            <w:tcW w:w="1276" w:type="dxa"/>
            <w:tcBorders>
              <w:top w:val="single" w:sz="4" w:space="0" w:color="auto"/>
              <w:left w:val="single" w:sz="4" w:space="0" w:color="auto"/>
              <w:bottom w:val="single" w:sz="4" w:space="0" w:color="auto"/>
              <w:right w:val="single" w:sz="4" w:space="0" w:color="auto"/>
            </w:tcBorders>
          </w:tcPr>
          <w:p w14:paraId="088BB044" w14:textId="77777777" w:rsidR="0085691D" w:rsidRDefault="0085691D" w:rsidP="008F4FA3">
            <w:pPr>
              <w:pStyle w:val="ad"/>
              <w:jc w:val="center"/>
              <w:rPr>
                <w:rFonts w:eastAsiaTheme="majorEastAsia"/>
                <w:bCs/>
                <w:noProof/>
                <w:lang w:val="kk-KZ"/>
              </w:rPr>
            </w:pPr>
            <w:r w:rsidRPr="00BA2A0D">
              <w:rPr>
                <w:rFonts w:eastAsiaTheme="majorEastAsia"/>
                <w:bCs/>
                <w:noProof/>
                <w:lang w:val="kk-KZ"/>
              </w:rPr>
              <w:t xml:space="preserve">1.1-тармақ </w:t>
            </w:r>
          </w:p>
          <w:p w14:paraId="71F5DC0B" w14:textId="77777777" w:rsidR="0085691D" w:rsidRPr="00BA2A0D" w:rsidRDefault="0085691D" w:rsidP="008F4FA3">
            <w:pPr>
              <w:pStyle w:val="ad"/>
              <w:jc w:val="center"/>
              <w:rPr>
                <w:rFonts w:eastAsiaTheme="majorEastAsia"/>
                <w:bCs/>
                <w:noProof/>
                <w:lang w:val="kk-KZ"/>
              </w:rPr>
            </w:pPr>
            <w:r w:rsidRPr="00BA2A0D">
              <w:rPr>
                <w:rFonts w:eastAsiaTheme="majorEastAsia"/>
                <w:bCs/>
                <w:noProof/>
                <w:lang w:val="kk-KZ"/>
              </w:rPr>
              <w:t>2-қосымшасының 1-бөлімі</w:t>
            </w:r>
          </w:p>
        </w:tc>
        <w:tc>
          <w:tcPr>
            <w:tcW w:w="4535" w:type="dxa"/>
            <w:tcBorders>
              <w:top w:val="single" w:sz="4" w:space="0" w:color="auto"/>
              <w:left w:val="single" w:sz="4" w:space="0" w:color="auto"/>
              <w:bottom w:val="single" w:sz="4" w:space="0" w:color="auto"/>
              <w:right w:val="single" w:sz="4" w:space="0" w:color="auto"/>
            </w:tcBorders>
          </w:tcPr>
          <w:p w14:paraId="00078CCF" w14:textId="77777777" w:rsidR="0085691D" w:rsidRPr="00BA2A0D" w:rsidRDefault="0085691D" w:rsidP="008F4FA3">
            <w:pPr>
              <w:shd w:val="clear" w:color="auto" w:fill="FFFFFF"/>
              <w:spacing w:after="0"/>
              <w:ind w:firstLine="311"/>
              <w:jc w:val="center"/>
              <w:textAlignment w:val="baseline"/>
              <w:rPr>
                <w:rFonts w:eastAsia="Times New Roman" w:cs="Times New Roman"/>
                <w:noProof/>
                <w:spacing w:val="2"/>
                <w:sz w:val="24"/>
                <w:szCs w:val="24"/>
                <w:lang w:val="kk-KZ" w:eastAsia="ru-RU"/>
              </w:rPr>
            </w:pPr>
            <w:r w:rsidRPr="00BA2A0D">
              <w:rPr>
                <w:rFonts w:cs="Times New Roman"/>
                <w:sz w:val="24"/>
                <w:szCs w:val="24"/>
                <w:lang w:val="kk-KZ"/>
              </w:rPr>
              <w:t>2021 жылғы 2 қаңтардағы</w:t>
            </w:r>
            <w:r w:rsidRPr="00BA2A0D">
              <w:rPr>
                <w:rFonts w:cs="Times New Roman"/>
                <w:sz w:val="24"/>
                <w:szCs w:val="24"/>
                <w:lang w:val="kk-KZ"/>
              </w:rPr>
              <w:br/>
              <w:t>№ 400-VI ҚРЗ</w:t>
            </w:r>
            <w:r w:rsidRPr="00BA2A0D">
              <w:rPr>
                <w:rFonts w:cs="Times New Roman"/>
                <w:sz w:val="24"/>
                <w:szCs w:val="24"/>
                <w:lang w:val="kk-KZ"/>
              </w:rPr>
              <w:br/>
              <w:t>Қазақстан Республикасының</w:t>
            </w:r>
            <w:r w:rsidRPr="00BA2A0D">
              <w:rPr>
                <w:rFonts w:cs="Times New Roman"/>
                <w:sz w:val="24"/>
                <w:szCs w:val="24"/>
                <w:lang w:val="kk-KZ"/>
              </w:rPr>
              <w:br/>
              <w:t>Экология кодексіне</w:t>
            </w:r>
            <w:r w:rsidRPr="00BA2A0D">
              <w:rPr>
                <w:rFonts w:cs="Times New Roman"/>
                <w:sz w:val="24"/>
                <w:szCs w:val="24"/>
                <w:lang w:val="kk-KZ"/>
              </w:rPr>
              <w:br/>
              <w:t>2-қосымша</w:t>
            </w:r>
          </w:p>
          <w:p w14:paraId="3CB18996" w14:textId="77777777" w:rsidR="0085691D" w:rsidRPr="00BA2A0D" w:rsidRDefault="0085691D" w:rsidP="008F4FA3">
            <w:pPr>
              <w:shd w:val="clear" w:color="auto" w:fill="FFFFFF"/>
              <w:spacing w:after="0"/>
              <w:ind w:firstLine="311"/>
              <w:jc w:val="right"/>
              <w:textAlignment w:val="baseline"/>
              <w:rPr>
                <w:rFonts w:eastAsia="Times New Roman" w:cs="Times New Roman"/>
                <w:noProof/>
                <w:spacing w:val="2"/>
                <w:sz w:val="24"/>
                <w:szCs w:val="24"/>
                <w:lang w:val="kk-KZ" w:eastAsia="ru-RU"/>
              </w:rPr>
            </w:pPr>
          </w:p>
          <w:p w14:paraId="01F815AA" w14:textId="77777777" w:rsidR="0085691D" w:rsidRPr="00BA2A0D" w:rsidRDefault="0085691D" w:rsidP="008F4FA3">
            <w:pPr>
              <w:spacing w:after="0"/>
              <w:ind w:firstLine="311"/>
              <w:jc w:val="center"/>
              <w:outlineLvl w:val="2"/>
              <w:rPr>
                <w:rFonts w:eastAsia="Times New Roman" w:cs="Times New Roman"/>
                <w:bCs/>
                <w:sz w:val="24"/>
                <w:szCs w:val="24"/>
                <w:lang w:val="kk-KZ" w:eastAsia="ru-RU"/>
              </w:rPr>
            </w:pPr>
            <w:r w:rsidRPr="00BA2A0D">
              <w:rPr>
                <w:rFonts w:eastAsia="Times New Roman" w:cs="Times New Roman"/>
                <w:bCs/>
                <w:sz w:val="24"/>
                <w:szCs w:val="24"/>
                <w:lang w:val="kk-KZ" w:eastAsia="ru-RU"/>
              </w:rPr>
              <w:t>Қоршаған ортаға жағымсыз әсер ететін объектілерді І, ІІ, немесе ІІІ санаттағы объектілерге жатқызуды жүзеге асыруға негіз болатын белгіленіп отырған қызмет түрлері мен өзге де өлшемшарттар</w:t>
            </w:r>
          </w:p>
          <w:p w14:paraId="2563D787" w14:textId="77777777" w:rsidR="0085691D" w:rsidRPr="00BA2A0D" w:rsidRDefault="0085691D" w:rsidP="008F4FA3">
            <w:pPr>
              <w:spacing w:after="0"/>
              <w:ind w:firstLine="311"/>
              <w:jc w:val="both"/>
              <w:outlineLvl w:val="2"/>
              <w:rPr>
                <w:rFonts w:eastAsia="Times New Roman" w:cs="Times New Roman"/>
                <w:bCs/>
                <w:sz w:val="24"/>
                <w:szCs w:val="24"/>
                <w:lang w:val="kk-KZ" w:eastAsia="ru-RU"/>
              </w:rPr>
            </w:pPr>
          </w:p>
          <w:p w14:paraId="02501570" w14:textId="77777777" w:rsidR="0085691D" w:rsidRPr="00BA2A0D" w:rsidRDefault="0085691D" w:rsidP="008F4FA3">
            <w:pPr>
              <w:pStyle w:val="3"/>
              <w:spacing w:before="0"/>
              <w:ind w:firstLine="311"/>
              <w:jc w:val="both"/>
              <w:rPr>
                <w:rFonts w:ascii="Times New Roman" w:hAnsi="Times New Roman" w:cs="Times New Roman"/>
                <w:color w:val="auto"/>
                <w:lang w:val="kk-KZ"/>
              </w:rPr>
            </w:pPr>
            <w:r w:rsidRPr="00BA2A0D">
              <w:rPr>
                <w:rFonts w:ascii="Times New Roman" w:hAnsi="Times New Roman" w:cs="Times New Roman"/>
                <w:color w:val="auto"/>
                <w:lang w:val="kk-KZ"/>
              </w:rPr>
              <w:t>1-бөлім. Қоршаған ортаға жағымсыз әсер ететін объектілерді І санаттағы объектілерге жатқызуды жүзеге асыруға негіз болатын белгіленіп отырған қызмет түрлері мен өзге де өлшемшарттар</w:t>
            </w:r>
          </w:p>
          <w:p w14:paraId="5553276D" w14:textId="77777777" w:rsidR="0085691D" w:rsidRPr="00BA2A0D" w:rsidRDefault="0085691D" w:rsidP="008F4FA3">
            <w:pPr>
              <w:spacing w:after="0"/>
              <w:ind w:firstLine="311"/>
              <w:jc w:val="both"/>
              <w:rPr>
                <w:rFonts w:cs="Times New Roman"/>
                <w:sz w:val="24"/>
                <w:szCs w:val="24"/>
                <w:lang w:val="kk-KZ"/>
              </w:rPr>
            </w:pPr>
            <w:r w:rsidRPr="00BA2A0D">
              <w:rPr>
                <w:rFonts w:cs="Times New Roman"/>
                <w:sz w:val="24"/>
                <w:szCs w:val="24"/>
                <w:lang w:val="kk-KZ"/>
              </w:rPr>
              <w:t>...</w:t>
            </w:r>
          </w:p>
          <w:p w14:paraId="721C7436" w14:textId="77777777" w:rsidR="0085691D" w:rsidRPr="00BA2A0D" w:rsidRDefault="0085691D" w:rsidP="008F4FA3">
            <w:pPr>
              <w:pStyle w:val="af"/>
              <w:spacing w:before="0" w:beforeAutospacing="0" w:after="0" w:afterAutospacing="0"/>
              <w:ind w:firstLine="311"/>
              <w:jc w:val="both"/>
              <w:rPr>
                <w:lang w:val="kk-KZ"/>
              </w:rPr>
            </w:pPr>
            <w:r w:rsidRPr="00BA2A0D">
              <w:rPr>
                <w:lang w:val="kk-KZ"/>
              </w:rPr>
              <w:t xml:space="preserve">1. Энергетика: </w:t>
            </w:r>
          </w:p>
          <w:p w14:paraId="48A336E0" w14:textId="77777777" w:rsidR="0085691D" w:rsidRPr="00BA2A0D" w:rsidRDefault="0085691D" w:rsidP="008F4FA3">
            <w:pPr>
              <w:pStyle w:val="af"/>
              <w:spacing w:before="0" w:beforeAutospacing="0" w:after="0" w:afterAutospacing="0"/>
              <w:ind w:firstLine="311"/>
              <w:jc w:val="both"/>
              <w:rPr>
                <w:lang w:val="kk-KZ"/>
              </w:rPr>
            </w:pPr>
            <w:r w:rsidRPr="00BA2A0D">
              <w:rPr>
                <w:lang w:val="kk-KZ"/>
              </w:rPr>
              <w:t xml:space="preserve">1.1. газды қоспағанда, жалпы </w:t>
            </w:r>
            <w:r w:rsidRPr="00EE7B16">
              <w:rPr>
                <w:b/>
                <w:bCs/>
                <w:lang w:val="kk-KZ"/>
              </w:rPr>
              <w:t>номиналды</w:t>
            </w:r>
            <w:r w:rsidRPr="00BA2A0D">
              <w:rPr>
                <w:lang w:val="kk-KZ"/>
              </w:rPr>
              <w:t xml:space="preserve"> </w:t>
            </w:r>
            <w:r w:rsidRPr="00EE7B16">
              <w:rPr>
                <w:b/>
                <w:bCs/>
                <w:lang w:val="kk-KZ"/>
              </w:rPr>
              <w:t>жылу</w:t>
            </w:r>
            <w:r w:rsidRPr="00BA2A0D">
              <w:rPr>
                <w:lang w:val="kk-KZ"/>
              </w:rPr>
              <w:t xml:space="preserve"> қуаттылығы 50 мегаватт (МВт) немесе одан көп болатын станцияларда отынды жағу;</w:t>
            </w:r>
          </w:p>
        </w:tc>
        <w:tc>
          <w:tcPr>
            <w:tcW w:w="4535" w:type="dxa"/>
            <w:tcBorders>
              <w:top w:val="single" w:sz="4" w:space="0" w:color="auto"/>
              <w:left w:val="single" w:sz="4" w:space="0" w:color="auto"/>
              <w:bottom w:val="single" w:sz="4" w:space="0" w:color="auto"/>
              <w:right w:val="single" w:sz="4" w:space="0" w:color="auto"/>
            </w:tcBorders>
          </w:tcPr>
          <w:p w14:paraId="387D0192" w14:textId="77777777" w:rsidR="0085691D" w:rsidRPr="00BA2A0D" w:rsidRDefault="0085691D" w:rsidP="008F4FA3">
            <w:pPr>
              <w:shd w:val="clear" w:color="auto" w:fill="FFFFFF"/>
              <w:spacing w:after="0"/>
              <w:ind w:firstLine="311"/>
              <w:jc w:val="center"/>
              <w:textAlignment w:val="baseline"/>
              <w:rPr>
                <w:rFonts w:eastAsia="Times New Roman" w:cs="Times New Roman"/>
                <w:noProof/>
                <w:spacing w:val="2"/>
                <w:sz w:val="24"/>
                <w:szCs w:val="24"/>
                <w:lang w:val="kk-KZ" w:eastAsia="ru-RU"/>
              </w:rPr>
            </w:pPr>
            <w:r w:rsidRPr="00BA2A0D">
              <w:rPr>
                <w:rFonts w:cs="Times New Roman"/>
                <w:sz w:val="24"/>
                <w:szCs w:val="24"/>
                <w:lang w:val="kk-KZ"/>
              </w:rPr>
              <w:t>2021 жылғы 2 қаңтардағы</w:t>
            </w:r>
            <w:r w:rsidRPr="00BA2A0D">
              <w:rPr>
                <w:rFonts w:cs="Times New Roman"/>
                <w:sz w:val="24"/>
                <w:szCs w:val="24"/>
                <w:lang w:val="kk-KZ"/>
              </w:rPr>
              <w:br/>
              <w:t>№ 400-VI ҚРЗ</w:t>
            </w:r>
            <w:r w:rsidRPr="00BA2A0D">
              <w:rPr>
                <w:rFonts w:cs="Times New Roman"/>
                <w:sz w:val="24"/>
                <w:szCs w:val="24"/>
                <w:lang w:val="kk-KZ"/>
              </w:rPr>
              <w:br/>
              <w:t>Қазақстан Республикасының</w:t>
            </w:r>
            <w:r w:rsidRPr="00BA2A0D">
              <w:rPr>
                <w:rFonts w:cs="Times New Roman"/>
                <w:sz w:val="24"/>
                <w:szCs w:val="24"/>
                <w:lang w:val="kk-KZ"/>
              </w:rPr>
              <w:br/>
              <w:t>Экология кодексіне</w:t>
            </w:r>
            <w:r w:rsidRPr="00BA2A0D">
              <w:rPr>
                <w:rFonts w:cs="Times New Roman"/>
                <w:sz w:val="24"/>
                <w:szCs w:val="24"/>
                <w:lang w:val="kk-KZ"/>
              </w:rPr>
              <w:br/>
              <w:t>2-қосымша</w:t>
            </w:r>
          </w:p>
          <w:p w14:paraId="2EB221D8" w14:textId="77777777" w:rsidR="0085691D" w:rsidRPr="00BA2A0D" w:rsidRDefault="0085691D" w:rsidP="008F4FA3">
            <w:pPr>
              <w:shd w:val="clear" w:color="auto" w:fill="FFFFFF"/>
              <w:spacing w:after="0"/>
              <w:ind w:firstLine="311"/>
              <w:jc w:val="right"/>
              <w:textAlignment w:val="baseline"/>
              <w:rPr>
                <w:rFonts w:eastAsia="Times New Roman" w:cs="Times New Roman"/>
                <w:noProof/>
                <w:spacing w:val="2"/>
                <w:sz w:val="24"/>
                <w:szCs w:val="24"/>
                <w:lang w:val="kk-KZ" w:eastAsia="ru-RU"/>
              </w:rPr>
            </w:pPr>
          </w:p>
          <w:p w14:paraId="02C93337" w14:textId="77777777" w:rsidR="0085691D" w:rsidRPr="00BA2A0D" w:rsidRDefault="0085691D" w:rsidP="008F4FA3">
            <w:pPr>
              <w:spacing w:after="0"/>
              <w:ind w:firstLine="311"/>
              <w:jc w:val="center"/>
              <w:outlineLvl w:val="2"/>
              <w:rPr>
                <w:rFonts w:eastAsia="Times New Roman" w:cs="Times New Roman"/>
                <w:bCs/>
                <w:sz w:val="24"/>
                <w:szCs w:val="24"/>
                <w:lang w:val="kk-KZ" w:eastAsia="ru-RU"/>
              </w:rPr>
            </w:pPr>
            <w:r w:rsidRPr="00BA2A0D">
              <w:rPr>
                <w:rFonts w:eastAsia="Times New Roman" w:cs="Times New Roman"/>
                <w:bCs/>
                <w:sz w:val="24"/>
                <w:szCs w:val="24"/>
                <w:lang w:val="kk-KZ" w:eastAsia="ru-RU"/>
              </w:rPr>
              <w:t>Қоршаған ортаға жағымсыз әсер ететін объектілерді І, ІІ, немесе ІІІ санаттағы объектілерге жатқызуды жүзеге асыруға негіз болатын белгіленіп отырған қызмет түрлері мен өзге де өлшемшарттар</w:t>
            </w:r>
          </w:p>
          <w:p w14:paraId="7BBE6CFD" w14:textId="77777777" w:rsidR="0085691D" w:rsidRPr="00BA2A0D" w:rsidRDefault="0085691D" w:rsidP="008F4FA3">
            <w:pPr>
              <w:spacing w:after="0"/>
              <w:ind w:firstLine="311"/>
              <w:jc w:val="both"/>
              <w:outlineLvl w:val="2"/>
              <w:rPr>
                <w:rFonts w:eastAsia="Times New Roman" w:cs="Times New Roman"/>
                <w:bCs/>
                <w:sz w:val="24"/>
                <w:szCs w:val="24"/>
                <w:lang w:val="kk-KZ" w:eastAsia="ru-RU"/>
              </w:rPr>
            </w:pPr>
          </w:p>
          <w:p w14:paraId="536825F7" w14:textId="77777777" w:rsidR="0085691D" w:rsidRPr="00BA2A0D" w:rsidRDefault="0085691D" w:rsidP="008F4FA3">
            <w:pPr>
              <w:pStyle w:val="3"/>
              <w:spacing w:before="0"/>
              <w:ind w:firstLine="311"/>
              <w:jc w:val="both"/>
              <w:rPr>
                <w:rFonts w:ascii="Times New Roman" w:hAnsi="Times New Roman" w:cs="Times New Roman"/>
                <w:color w:val="auto"/>
                <w:lang w:val="kk-KZ"/>
              </w:rPr>
            </w:pPr>
            <w:r w:rsidRPr="00BA2A0D">
              <w:rPr>
                <w:rFonts w:ascii="Times New Roman" w:hAnsi="Times New Roman" w:cs="Times New Roman"/>
                <w:color w:val="auto"/>
                <w:lang w:val="kk-KZ"/>
              </w:rPr>
              <w:t>1-бөлім. Қоршаған ортаға жағымсыз әсер ететін объектілерді І санаттағы объектілерге жатқызуды жүзеге асыруға негіз болатын белгіленіп отырған қызмет түрлері мен өзге де өлшемшарттар</w:t>
            </w:r>
          </w:p>
          <w:p w14:paraId="5D854F78" w14:textId="77777777" w:rsidR="0085691D" w:rsidRPr="00BA2A0D" w:rsidRDefault="0085691D" w:rsidP="008F4FA3">
            <w:pPr>
              <w:spacing w:after="0"/>
              <w:ind w:firstLine="311"/>
              <w:jc w:val="both"/>
              <w:rPr>
                <w:rFonts w:cs="Times New Roman"/>
                <w:sz w:val="24"/>
                <w:szCs w:val="24"/>
                <w:lang w:val="kk-KZ"/>
              </w:rPr>
            </w:pPr>
            <w:r w:rsidRPr="00BA2A0D">
              <w:rPr>
                <w:rFonts w:cs="Times New Roman"/>
                <w:sz w:val="24"/>
                <w:szCs w:val="24"/>
                <w:lang w:val="kk-KZ"/>
              </w:rPr>
              <w:t>...</w:t>
            </w:r>
          </w:p>
          <w:p w14:paraId="5E468728" w14:textId="77777777" w:rsidR="0085691D" w:rsidRPr="00BA2A0D" w:rsidRDefault="0085691D" w:rsidP="008F4FA3">
            <w:pPr>
              <w:pStyle w:val="af"/>
              <w:spacing w:before="0" w:beforeAutospacing="0" w:after="0" w:afterAutospacing="0"/>
              <w:ind w:firstLine="311"/>
              <w:jc w:val="both"/>
              <w:rPr>
                <w:lang w:val="kk-KZ"/>
              </w:rPr>
            </w:pPr>
            <w:r w:rsidRPr="00BA2A0D">
              <w:rPr>
                <w:lang w:val="kk-KZ"/>
              </w:rPr>
              <w:t xml:space="preserve">1. Энергетика: </w:t>
            </w:r>
          </w:p>
          <w:p w14:paraId="52BBFE32" w14:textId="77777777" w:rsidR="0085691D" w:rsidRPr="00BA2A0D" w:rsidRDefault="0085691D" w:rsidP="008F4FA3">
            <w:pPr>
              <w:pStyle w:val="af"/>
              <w:spacing w:before="0" w:beforeAutospacing="0" w:after="0" w:afterAutospacing="0"/>
              <w:ind w:firstLine="311"/>
              <w:jc w:val="both"/>
              <w:rPr>
                <w:lang w:val="kk-KZ"/>
              </w:rPr>
            </w:pPr>
            <w:r w:rsidRPr="00BA2A0D">
              <w:rPr>
                <w:lang w:val="kk-KZ"/>
              </w:rPr>
              <w:t xml:space="preserve">1.1. </w:t>
            </w:r>
            <w:r w:rsidRPr="00BA2A0D">
              <w:rPr>
                <w:bCs/>
                <w:noProof/>
                <w:spacing w:val="2"/>
                <w:lang w:val="kk-KZ"/>
              </w:rPr>
              <w:t xml:space="preserve">жалпы </w:t>
            </w:r>
            <w:r w:rsidRPr="00EE7B16">
              <w:rPr>
                <w:b/>
                <w:noProof/>
                <w:spacing w:val="2"/>
                <w:lang w:val="kk-KZ"/>
              </w:rPr>
              <w:t>белгіленген</w:t>
            </w:r>
            <w:r w:rsidRPr="00BA2A0D">
              <w:rPr>
                <w:bCs/>
                <w:noProof/>
                <w:spacing w:val="2"/>
                <w:lang w:val="kk-KZ"/>
              </w:rPr>
              <w:t xml:space="preserve"> қуаты 50 мегаватт (МВт) және одан жоғары станцияларда газды қоспағанда, отынды жағу</w:t>
            </w:r>
            <w:r w:rsidRPr="00BA2A0D">
              <w:rPr>
                <w:lang w:val="kk-KZ"/>
              </w:rPr>
              <w:t>;</w:t>
            </w:r>
          </w:p>
          <w:p w14:paraId="111396E3" w14:textId="77777777" w:rsidR="0085691D" w:rsidRPr="00BA2A0D" w:rsidRDefault="0085691D" w:rsidP="008F4FA3">
            <w:pPr>
              <w:shd w:val="clear" w:color="auto" w:fill="FFFFFF"/>
              <w:spacing w:after="0"/>
              <w:ind w:firstLine="311"/>
              <w:jc w:val="center"/>
              <w:textAlignment w:val="baseline"/>
              <w:rPr>
                <w:rFonts w:cs="Times New Roman"/>
                <w:sz w:val="24"/>
                <w:szCs w:val="24"/>
                <w:lang w:val="kk-KZ"/>
              </w:rPr>
            </w:pPr>
          </w:p>
        </w:tc>
        <w:tc>
          <w:tcPr>
            <w:tcW w:w="3970" w:type="dxa"/>
            <w:tcBorders>
              <w:top w:val="single" w:sz="4" w:space="0" w:color="auto"/>
              <w:left w:val="single" w:sz="4" w:space="0" w:color="auto"/>
              <w:bottom w:val="single" w:sz="4" w:space="0" w:color="auto"/>
              <w:right w:val="single" w:sz="4" w:space="0" w:color="auto"/>
            </w:tcBorders>
          </w:tcPr>
          <w:p w14:paraId="37904A52" w14:textId="77777777" w:rsidR="0085691D" w:rsidRPr="00BA2A0D" w:rsidRDefault="0085691D" w:rsidP="008F4FA3">
            <w:pPr>
              <w:pStyle w:val="af"/>
              <w:spacing w:before="0" w:beforeAutospacing="0" w:after="0" w:afterAutospacing="0"/>
              <w:jc w:val="both"/>
              <w:textAlignment w:val="baseline"/>
              <w:rPr>
                <w:bCs/>
                <w:noProof/>
                <w:lang w:val="kk-KZ"/>
              </w:rPr>
            </w:pPr>
            <w:r w:rsidRPr="00BA2A0D">
              <w:rPr>
                <w:bCs/>
                <w:noProof/>
                <w:lang w:val="kk-KZ"/>
              </w:rPr>
              <w:t>Жылу электр станцияларының электр қуатының шектеулерін келісу қағидаларына және мұндай шектеулерді қысқарту жөніндегі іс-шараларға сәйкес келтіру (Қазақстан Республикасы Энергетика министрінің 2015 жылғы 13 ақпандағы № 89 Бұйрығы), өйткені мегаваттпен жылу қуаты емес, электр қуаты өлшенеді.</w:t>
            </w:r>
          </w:p>
        </w:tc>
      </w:tr>
      <w:tr w:rsidR="0085691D" w:rsidRPr="0085691D" w14:paraId="5A0B776C" w14:textId="77777777" w:rsidTr="008F4FA3">
        <w:trPr>
          <w:trHeight w:val="20"/>
        </w:trPr>
        <w:tc>
          <w:tcPr>
            <w:tcW w:w="568" w:type="dxa"/>
            <w:shd w:val="clear" w:color="auto" w:fill="auto"/>
          </w:tcPr>
          <w:p w14:paraId="0C81565C" w14:textId="77777777" w:rsidR="0085691D" w:rsidRPr="00BA2A0D" w:rsidRDefault="0085691D" w:rsidP="008F4FA3">
            <w:pPr>
              <w:numPr>
                <w:ilvl w:val="0"/>
                <w:numId w:val="1"/>
              </w:numPr>
              <w:spacing w:after="0"/>
              <w:ind w:left="0" w:firstLine="0"/>
              <w:contextualSpacing/>
              <w:jc w:val="both"/>
              <w:rPr>
                <w:rFonts w:eastAsia="Times New Roman" w:cs="Times New Roman"/>
                <w:b/>
                <w:sz w:val="24"/>
                <w:szCs w:val="24"/>
                <w:lang w:val="kk-KZ"/>
              </w:rPr>
            </w:pPr>
          </w:p>
        </w:tc>
        <w:tc>
          <w:tcPr>
            <w:tcW w:w="1276" w:type="dxa"/>
            <w:tcBorders>
              <w:top w:val="single" w:sz="4" w:space="0" w:color="auto"/>
              <w:left w:val="single" w:sz="4" w:space="0" w:color="auto"/>
              <w:bottom w:val="single" w:sz="4" w:space="0" w:color="auto"/>
              <w:right w:val="single" w:sz="4" w:space="0" w:color="auto"/>
            </w:tcBorders>
          </w:tcPr>
          <w:p w14:paraId="58DAC875" w14:textId="77777777" w:rsidR="0085691D" w:rsidRPr="00BA2A0D" w:rsidRDefault="0085691D" w:rsidP="008F4FA3">
            <w:pPr>
              <w:pStyle w:val="ad"/>
              <w:jc w:val="center"/>
              <w:rPr>
                <w:rFonts w:eastAsiaTheme="majorEastAsia"/>
                <w:bCs/>
                <w:noProof/>
                <w:lang w:val="kk-KZ"/>
              </w:rPr>
            </w:pPr>
            <w:r w:rsidRPr="00BA2A0D">
              <w:rPr>
                <w:rFonts w:eastAsiaTheme="majorEastAsia"/>
                <w:bCs/>
                <w:noProof/>
                <w:lang w:val="kk-KZ"/>
              </w:rPr>
              <w:t>2-қосымшасының 1.5.2-тармағы 1-бөлімі</w:t>
            </w:r>
          </w:p>
        </w:tc>
        <w:tc>
          <w:tcPr>
            <w:tcW w:w="4535" w:type="dxa"/>
            <w:tcBorders>
              <w:top w:val="single" w:sz="4" w:space="0" w:color="auto"/>
              <w:left w:val="single" w:sz="4" w:space="0" w:color="auto"/>
              <w:bottom w:val="single" w:sz="4" w:space="0" w:color="auto"/>
              <w:right w:val="single" w:sz="4" w:space="0" w:color="auto"/>
            </w:tcBorders>
          </w:tcPr>
          <w:p w14:paraId="5C4923D1" w14:textId="77777777" w:rsidR="0085691D" w:rsidRPr="00BA2A0D" w:rsidRDefault="0085691D" w:rsidP="008F4FA3">
            <w:pPr>
              <w:shd w:val="clear" w:color="auto" w:fill="FFFFFF"/>
              <w:spacing w:after="0"/>
              <w:ind w:firstLine="311"/>
              <w:jc w:val="center"/>
              <w:textAlignment w:val="baseline"/>
              <w:rPr>
                <w:rFonts w:eastAsia="Times New Roman" w:cs="Times New Roman"/>
                <w:noProof/>
                <w:spacing w:val="2"/>
                <w:sz w:val="24"/>
                <w:szCs w:val="24"/>
                <w:lang w:val="kk-KZ" w:eastAsia="ru-RU"/>
              </w:rPr>
            </w:pPr>
            <w:r w:rsidRPr="00BA2A0D">
              <w:rPr>
                <w:rFonts w:cs="Times New Roman"/>
                <w:sz w:val="24"/>
                <w:szCs w:val="24"/>
                <w:lang w:val="kk-KZ"/>
              </w:rPr>
              <w:t>2021 жылғы 2 қаңтардағы</w:t>
            </w:r>
            <w:r w:rsidRPr="00BA2A0D">
              <w:rPr>
                <w:rFonts w:cs="Times New Roman"/>
                <w:sz w:val="24"/>
                <w:szCs w:val="24"/>
                <w:lang w:val="kk-KZ"/>
              </w:rPr>
              <w:br/>
              <w:t>№ 400-VI ҚРЗ</w:t>
            </w:r>
            <w:r w:rsidRPr="00BA2A0D">
              <w:rPr>
                <w:rFonts w:cs="Times New Roman"/>
                <w:sz w:val="24"/>
                <w:szCs w:val="24"/>
                <w:lang w:val="kk-KZ"/>
              </w:rPr>
              <w:br/>
              <w:t>Қазақстан Республикасының</w:t>
            </w:r>
            <w:r w:rsidRPr="00BA2A0D">
              <w:rPr>
                <w:rFonts w:cs="Times New Roman"/>
                <w:sz w:val="24"/>
                <w:szCs w:val="24"/>
                <w:lang w:val="kk-KZ"/>
              </w:rPr>
              <w:br/>
              <w:t>Экология кодексіне</w:t>
            </w:r>
            <w:r w:rsidRPr="00BA2A0D">
              <w:rPr>
                <w:rFonts w:cs="Times New Roman"/>
                <w:sz w:val="24"/>
                <w:szCs w:val="24"/>
                <w:lang w:val="kk-KZ"/>
              </w:rPr>
              <w:br/>
              <w:t>2-қосымша</w:t>
            </w:r>
          </w:p>
          <w:p w14:paraId="7CEFF7AB" w14:textId="77777777" w:rsidR="0085691D" w:rsidRPr="00BA2A0D" w:rsidRDefault="0085691D" w:rsidP="008F4FA3">
            <w:pPr>
              <w:shd w:val="clear" w:color="auto" w:fill="FFFFFF"/>
              <w:spacing w:after="0"/>
              <w:ind w:firstLine="311"/>
              <w:jc w:val="right"/>
              <w:textAlignment w:val="baseline"/>
              <w:rPr>
                <w:rFonts w:eastAsia="Times New Roman" w:cs="Times New Roman"/>
                <w:noProof/>
                <w:spacing w:val="2"/>
                <w:sz w:val="24"/>
                <w:szCs w:val="24"/>
                <w:lang w:val="kk-KZ" w:eastAsia="ru-RU"/>
              </w:rPr>
            </w:pPr>
          </w:p>
          <w:p w14:paraId="1CFD46CC" w14:textId="77777777" w:rsidR="0085691D" w:rsidRPr="00BA2A0D" w:rsidRDefault="0085691D" w:rsidP="008F4FA3">
            <w:pPr>
              <w:spacing w:after="0"/>
              <w:ind w:firstLine="311"/>
              <w:jc w:val="center"/>
              <w:outlineLvl w:val="2"/>
              <w:rPr>
                <w:rFonts w:eastAsia="Times New Roman" w:cs="Times New Roman"/>
                <w:bCs/>
                <w:sz w:val="24"/>
                <w:szCs w:val="24"/>
                <w:lang w:val="kk-KZ" w:eastAsia="ru-RU"/>
              </w:rPr>
            </w:pPr>
            <w:r w:rsidRPr="00BA2A0D">
              <w:rPr>
                <w:rFonts w:eastAsia="Times New Roman" w:cs="Times New Roman"/>
                <w:bCs/>
                <w:sz w:val="24"/>
                <w:szCs w:val="24"/>
                <w:lang w:val="kk-KZ" w:eastAsia="ru-RU"/>
              </w:rPr>
              <w:t xml:space="preserve">Қоршаған ортаға жағымсыз әсер ететін объектілерді І, ІІ, немесе ІІІ санаттағы объектілерге жатқызуды жүзеге асыруға негіз болатын белгіленіп </w:t>
            </w:r>
            <w:r w:rsidRPr="00BA2A0D">
              <w:rPr>
                <w:rFonts w:eastAsia="Times New Roman" w:cs="Times New Roman"/>
                <w:bCs/>
                <w:sz w:val="24"/>
                <w:szCs w:val="24"/>
                <w:lang w:val="kk-KZ" w:eastAsia="ru-RU"/>
              </w:rPr>
              <w:lastRenderedPageBreak/>
              <w:t>отырған қызмет түрлері мен өзге де өлшемшарттар</w:t>
            </w:r>
          </w:p>
          <w:p w14:paraId="3B91B456" w14:textId="77777777" w:rsidR="0085691D" w:rsidRPr="00BA2A0D" w:rsidRDefault="0085691D" w:rsidP="008F4FA3">
            <w:pPr>
              <w:spacing w:after="0"/>
              <w:ind w:firstLine="311"/>
              <w:jc w:val="both"/>
              <w:outlineLvl w:val="2"/>
              <w:rPr>
                <w:rFonts w:eastAsia="Times New Roman" w:cs="Times New Roman"/>
                <w:bCs/>
                <w:sz w:val="24"/>
                <w:szCs w:val="24"/>
                <w:lang w:val="kk-KZ" w:eastAsia="ru-RU"/>
              </w:rPr>
            </w:pPr>
          </w:p>
          <w:p w14:paraId="5FC011DF" w14:textId="77777777" w:rsidR="0085691D" w:rsidRPr="00BA2A0D" w:rsidRDefault="0085691D" w:rsidP="008F4FA3">
            <w:pPr>
              <w:pStyle w:val="3"/>
              <w:spacing w:before="0"/>
              <w:ind w:firstLine="311"/>
              <w:jc w:val="both"/>
              <w:rPr>
                <w:rFonts w:ascii="Times New Roman" w:hAnsi="Times New Roman" w:cs="Times New Roman"/>
                <w:color w:val="auto"/>
                <w:lang w:val="kk-KZ"/>
              </w:rPr>
            </w:pPr>
            <w:r w:rsidRPr="00BA2A0D">
              <w:rPr>
                <w:rFonts w:ascii="Times New Roman" w:hAnsi="Times New Roman" w:cs="Times New Roman"/>
                <w:color w:val="auto"/>
                <w:lang w:val="kk-KZ"/>
              </w:rPr>
              <w:t>1-бөлім. Қоршаған ортаға жағымсыз әсер ететін объектілерді І санаттағы объектілерге жатқызуды жүзеге асыруға негіз болатын белгіленіп отырған қызмет түрлері мен өзге де өлшемшарттар</w:t>
            </w:r>
          </w:p>
          <w:p w14:paraId="667A6E8D" w14:textId="77777777" w:rsidR="0085691D" w:rsidRPr="00BA2A0D" w:rsidRDefault="0085691D" w:rsidP="008F4FA3">
            <w:pPr>
              <w:spacing w:after="0"/>
              <w:ind w:firstLine="311"/>
              <w:jc w:val="both"/>
              <w:rPr>
                <w:rFonts w:cs="Times New Roman"/>
                <w:sz w:val="24"/>
                <w:szCs w:val="24"/>
                <w:lang w:val="kk-KZ"/>
              </w:rPr>
            </w:pPr>
            <w:r w:rsidRPr="00BA2A0D">
              <w:rPr>
                <w:rFonts w:cs="Times New Roman"/>
                <w:sz w:val="24"/>
                <w:szCs w:val="24"/>
                <w:lang w:val="kk-KZ"/>
              </w:rPr>
              <w:t>...</w:t>
            </w:r>
          </w:p>
          <w:p w14:paraId="01F00F90" w14:textId="77777777" w:rsidR="0085691D" w:rsidRPr="00BA2A0D" w:rsidRDefault="0085691D" w:rsidP="008F4FA3">
            <w:pPr>
              <w:pStyle w:val="af"/>
              <w:numPr>
                <w:ilvl w:val="0"/>
                <w:numId w:val="42"/>
              </w:numPr>
              <w:spacing w:before="0" w:beforeAutospacing="0" w:after="0" w:afterAutospacing="0"/>
              <w:ind w:left="0" w:firstLine="311"/>
              <w:jc w:val="both"/>
            </w:pPr>
            <w:r w:rsidRPr="00BA2A0D">
              <w:t>Энергетика:</w:t>
            </w:r>
          </w:p>
          <w:p w14:paraId="7191AFD9" w14:textId="77777777" w:rsidR="0085691D" w:rsidRPr="00BA2A0D" w:rsidRDefault="0085691D" w:rsidP="008F4FA3">
            <w:pPr>
              <w:pStyle w:val="af"/>
              <w:spacing w:before="0" w:beforeAutospacing="0" w:after="0" w:afterAutospacing="0"/>
              <w:ind w:firstLine="311"/>
              <w:jc w:val="both"/>
              <w:rPr>
                <w:lang w:val="kk-KZ"/>
              </w:rPr>
            </w:pPr>
            <w:r w:rsidRPr="00BA2A0D">
              <w:rPr>
                <w:lang w:val="kk-KZ"/>
              </w:rPr>
              <w:t>...</w:t>
            </w:r>
          </w:p>
          <w:p w14:paraId="7D13FBEF" w14:textId="77777777" w:rsidR="0085691D" w:rsidRPr="00BA2A0D" w:rsidRDefault="0085691D" w:rsidP="008F4FA3">
            <w:pPr>
              <w:shd w:val="clear" w:color="auto" w:fill="FFFFFF"/>
              <w:spacing w:after="0"/>
              <w:ind w:firstLine="311"/>
              <w:jc w:val="both"/>
              <w:textAlignment w:val="baseline"/>
              <w:rPr>
                <w:rFonts w:cs="Times New Roman"/>
                <w:sz w:val="24"/>
                <w:szCs w:val="24"/>
                <w:lang w:val="kk-KZ"/>
              </w:rPr>
            </w:pPr>
            <w:r>
              <w:rPr>
                <w:rFonts w:cs="Times New Roman"/>
                <w:sz w:val="24"/>
                <w:szCs w:val="24"/>
                <w:lang w:val="kk-KZ"/>
              </w:rPr>
              <w:t>1</w:t>
            </w:r>
            <w:r w:rsidRPr="00BA2A0D">
              <w:rPr>
                <w:rFonts w:cs="Times New Roman"/>
                <w:sz w:val="24"/>
                <w:szCs w:val="24"/>
                <w:lang w:val="kk-KZ"/>
              </w:rPr>
              <w:t>.</w:t>
            </w:r>
            <w:r>
              <w:rPr>
                <w:rFonts w:cs="Times New Roman"/>
                <w:sz w:val="24"/>
                <w:szCs w:val="24"/>
                <w:lang w:val="kk-KZ"/>
              </w:rPr>
              <w:t>5</w:t>
            </w:r>
            <w:r w:rsidRPr="00BA2A0D">
              <w:rPr>
                <w:rFonts w:cs="Times New Roman"/>
                <w:sz w:val="24"/>
                <w:szCs w:val="24"/>
                <w:lang w:val="kk-KZ"/>
              </w:rPr>
              <w:t xml:space="preserve">.2. жалпы </w:t>
            </w:r>
            <w:r w:rsidRPr="00EE7B16">
              <w:rPr>
                <w:rFonts w:cs="Times New Roman"/>
                <w:b/>
                <w:bCs/>
                <w:sz w:val="24"/>
                <w:szCs w:val="24"/>
                <w:lang w:val="kk-KZ"/>
              </w:rPr>
              <w:t>номиналды жылу</w:t>
            </w:r>
            <w:r w:rsidRPr="00BA2A0D">
              <w:rPr>
                <w:rFonts w:cs="Times New Roman"/>
                <w:sz w:val="24"/>
                <w:szCs w:val="24"/>
                <w:lang w:val="kk-KZ"/>
              </w:rPr>
              <w:t xml:space="preserve"> қуаттылығы 20 мегаватт (МВт) және одан көп болатын қондырғылардағы отынның басқа да түрлері.</w:t>
            </w:r>
          </w:p>
          <w:p w14:paraId="02B50A85" w14:textId="77777777" w:rsidR="0085691D" w:rsidRPr="00BA2A0D" w:rsidRDefault="0085691D" w:rsidP="008F4FA3">
            <w:pPr>
              <w:shd w:val="clear" w:color="auto" w:fill="FFFFFF"/>
              <w:spacing w:after="0"/>
              <w:ind w:firstLine="311"/>
              <w:jc w:val="center"/>
              <w:textAlignment w:val="baseline"/>
              <w:rPr>
                <w:rFonts w:cs="Times New Roman"/>
                <w:sz w:val="24"/>
                <w:szCs w:val="24"/>
                <w:lang w:val="kk-KZ"/>
              </w:rPr>
            </w:pPr>
          </w:p>
        </w:tc>
        <w:tc>
          <w:tcPr>
            <w:tcW w:w="4535" w:type="dxa"/>
            <w:tcBorders>
              <w:top w:val="single" w:sz="4" w:space="0" w:color="auto"/>
              <w:left w:val="single" w:sz="4" w:space="0" w:color="auto"/>
              <w:bottom w:val="single" w:sz="4" w:space="0" w:color="auto"/>
              <w:right w:val="single" w:sz="4" w:space="0" w:color="auto"/>
            </w:tcBorders>
          </w:tcPr>
          <w:p w14:paraId="76614C2E" w14:textId="77777777" w:rsidR="0085691D" w:rsidRPr="00BA2A0D" w:rsidRDefault="0085691D" w:rsidP="008F4FA3">
            <w:pPr>
              <w:shd w:val="clear" w:color="auto" w:fill="FFFFFF"/>
              <w:spacing w:after="0"/>
              <w:ind w:firstLine="311"/>
              <w:jc w:val="center"/>
              <w:textAlignment w:val="baseline"/>
              <w:rPr>
                <w:rFonts w:eastAsia="Times New Roman" w:cs="Times New Roman"/>
                <w:noProof/>
                <w:spacing w:val="2"/>
                <w:sz w:val="24"/>
                <w:szCs w:val="24"/>
                <w:lang w:val="kk-KZ" w:eastAsia="ru-RU"/>
              </w:rPr>
            </w:pPr>
            <w:r w:rsidRPr="00BA2A0D">
              <w:rPr>
                <w:rFonts w:cs="Times New Roman"/>
                <w:sz w:val="24"/>
                <w:szCs w:val="24"/>
                <w:lang w:val="kk-KZ"/>
              </w:rPr>
              <w:lastRenderedPageBreak/>
              <w:t>2021 жылғы 2 қаңтардағы</w:t>
            </w:r>
            <w:r w:rsidRPr="00BA2A0D">
              <w:rPr>
                <w:rFonts w:cs="Times New Roman"/>
                <w:sz w:val="24"/>
                <w:szCs w:val="24"/>
                <w:lang w:val="kk-KZ"/>
              </w:rPr>
              <w:br/>
              <w:t>№ 400-VI ҚРЗ</w:t>
            </w:r>
            <w:r w:rsidRPr="00BA2A0D">
              <w:rPr>
                <w:rFonts w:cs="Times New Roman"/>
                <w:sz w:val="24"/>
                <w:szCs w:val="24"/>
                <w:lang w:val="kk-KZ"/>
              </w:rPr>
              <w:br/>
              <w:t>Қазақстан Республикасының</w:t>
            </w:r>
            <w:r w:rsidRPr="00BA2A0D">
              <w:rPr>
                <w:rFonts w:cs="Times New Roman"/>
                <w:sz w:val="24"/>
                <w:szCs w:val="24"/>
                <w:lang w:val="kk-KZ"/>
              </w:rPr>
              <w:br/>
              <w:t>Экология кодексіне</w:t>
            </w:r>
            <w:r w:rsidRPr="00BA2A0D">
              <w:rPr>
                <w:rFonts w:cs="Times New Roman"/>
                <w:sz w:val="24"/>
                <w:szCs w:val="24"/>
                <w:lang w:val="kk-KZ"/>
              </w:rPr>
              <w:br/>
              <w:t>2-қосымша</w:t>
            </w:r>
          </w:p>
          <w:p w14:paraId="0DB485F0" w14:textId="77777777" w:rsidR="0085691D" w:rsidRPr="00BA2A0D" w:rsidRDefault="0085691D" w:rsidP="008F4FA3">
            <w:pPr>
              <w:shd w:val="clear" w:color="auto" w:fill="FFFFFF"/>
              <w:spacing w:after="0"/>
              <w:ind w:firstLine="311"/>
              <w:jc w:val="right"/>
              <w:textAlignment w:val="baseline"/>
              <w:rPr>
                <w:rFonts w:eastAsia="Times New Roman" w:cs="Times New Roman"/>
                <w:noProof/>
                <w:spacing w:val="2"/>
                <w:sz w:val="24"/>
                <w:szCs w:val="24"/>
                <w:lang w:val="kk-KZ" w:eastAsia="ru-RU"/>
              </w:rPr>
            </w:pPr>
          </w:p>
          <w:p w14:paraId="61831117" w14:textId="77777777" w:rsidR="0085691D" w:rsidRPr="00BA2A0D" w:rsidRDefault="0085691D" w:rsidP="008F4FA3">
            <w:pPr>
              <w:spacing w:after="0"/>
              <w:ind w:firstLine="311"/>
              <w:jc w:val="center"/>
              <w:outlineLvl w:val="2"/>
              <w:rPr>
                <w:rFonts w:eastAsia="Times New Roman" w:cs="Times New Roman"/>
                <w:bCs/>
                <w:sz w:val="24"/>
                <w:szCs w:val="24"/>
                <w:lang w:val="kk-KZ" w:eastAsia="ru-RU"/>
              </w:rPr>
            </w:pPr>
            <w:r w:rsidRPr="00BA2A0D">
              <w:rPr>
                <w:rFonts w:eastAsia="Times New Roman" w:cs="Times New Roman"/>
                <w:bCs/>
                <w:sz w:val="24"/>
                <w:szCs w:val="24"/>
                <w:lang w:val="kk-KZ" w:eastAsia="ru-RU"/>
              </w:rPr>
              <w:t xml:space="preserve">Қоршаған ортаға жағымсыз әсер ететін объектілерді І, ІІ, немесе ІІІ санаттағы объектілерге жатқызуды жүзеге асыруға негіз болатын белгіленіп </w:t>
            </w:r>
            <w:r w:rsidRPr="00BA2A0D">
              <w:rPr>
                <w:rFonts w:eastAsia="Times New Roman" w:cs="Times New Roman"/>
                <w:bCs/>
                <w:sz w:val="24"/>
                <w:szCs w:val="24"/>
                <w:lang w:val="kk-KZ" w:eastAsia="ru-RU"/>
              </w:rPr>
              <w:lastRenderedPageBreak/>
              <w:t>отырған қызмет түрлері мен өзге де өлшемшарттар</w:t>
            </w:r>
          </w:p>
          <w:p w14:paraId="7C339570" w14:textId="77777777" w:rsidR="0085691D" w:rsidRPr="00BA2A0D" w:rsidRDefault="0085691D" w:rsidP="008F4FA3">
            <w:pPr>
              <w:spacing w:after="0"/>
              <w:ind w:firstLine="311"/>
              <w:jc w:val="both"/>
              <w:outlineLvl w:val="2"/>
              <w:rPr>
                <w:rFonts w:eastAsia="Times New Roman" w:cs="Times New Roman"/>
                <w:bCs/>
                <w:sz w:val="24"/>
                <w:szCs w:val="24"/>
                <w:lang w:val="kk-KZ" w:eastAsia="ru-RU"/>
              </w:rPr>
            </w:pPr>
          </w:p>
          <w:p w14:paraId="61F8F414" w14:textId="77777777" w:rsidR="0085691D" w:rsidRPr="00BA2A0D" w:rsidRDefault="0085691D" w:rsidP="008F4FA3">
            <w:pPr>
              <w:pStyle w:val="3"/>
              <w:spacing w:before="0"/>
              <w:ind w:firstLine="311"/>
              <w:jc w:val="both"/>
              <w:rPr>
                <w:rFonts w:ascii="Times New Roman" w:hAnsi="Times New Roman" w:cs="Times New Roman"/>
                <w:color w:val="auto"/>
                <w:lang w:val="kk-KZ"/>
              </w:rPr>
            </w:pPr>
            <w:r w:rsidRPr="00BA2A0D">
              <w:rPr>
                <w:rFonts w:ascii="Times New Roman" w:hAnsi="Times New Roman" w:cs="Times New Roman"/>
                <w:color w:val="auto"/>
                <w:lang w:val="kk-KZ"/>
              </w:rPr>
              <w:t>1-бөлім. Қоршаған ортаға жағымсыз әсер ететін объектілерді І санаттағы объектілерге жатқызуды жүзеге асыруға негіз болатын белгіленіп отырған қызмет түрлері мен өзге де өлшемшарттар</w:t>
            </w:r>
          </w:p>
          <w:p w14:paraId="26B88FFD" w14:textId="77777777" w:rsidR="0085691D" w:rsidRPr="00BA2A0D" w:rsidRDefault="0085691D" w:rsidP="008F4FA3">
            <w:pPr>
              <w:spacing w:after="0"/>
              <w:ind w:firstLine="311"/>
              <w:jc w:val="both"/>
              <w:rPr>
                <w:rFonts w:cs="Times New Roman"/>
                <w:sz w:val="24"/>
                <w:szCs w:val="24"/>
                <w:lang w:val="kk-KZ"/>
              </w:rPr>
            </w:pPr>
            <w:r w:rsidRPr="00BA2A0D">
              <w:rPr>
                <w:rFonts w:cs="Times New Roman"/>
                <w:sz w:val="24"/>
                <w:szCs w:val="24"/>
                <w:lang w:val="kk-KZ"/>
              </w:rPr>
              <w:t>...</w:t>
            </w:r>
          </w:p>
          <w:p w14:paraId="1178A5E5" w14:textId="77777777" w:rsidR="0085691D" w:rsidRPr="00BA2A0D" w:rsidRDefault="0085691D" w:rsidP="008F4FA3">
            <w:pPr>
              <w:pStyle w:val="af"/>
              <w:spacing w:before="0" w:beforeAutospacing="0" w:after="0" w:afterAutospacing="0"/>
              <w:ind w:firstLine="311"/>
              <w:jc w:val="both"/>
              <w:rPr>
                <w:lang w:val="kk-KZ"/>
              </w:rPr>
            </w:pPr>
            <w:r w:rsidRPr="00BA2A0D">
              <w:rPr>
                <w:lang w:val="kk-KZ"/>
              </w:rPr>
              <w:t xml:space="preserve">1. Энергетика: </w:t>
            </w:r>
          </w:p>
          <w:p w14:paraId="5C80F285" w14:textId="77777777" w:rsidR="0085691D" w:rsidRPr="00BA2A0D" w:rsidRDefault="0085691D" w:rsidP="008F4FA3">
            <w:pPr>
              <w:pStyle w:val="af"/>
              <w:spacing w:before="0" w:beforeAutospacing="0" w:after="0" w:afterAutospacing="0"/>
              <w:ind w:firstLine="311"/>
              <w:jc w:val="both"/>
              <w:rPr>
                <w:lang w:val="kk-KZ"/>
              </w:rPr>
            </w:pPr>
            <w:r w:rsidRPr="00BA2A0D">
              <w:rPr>
                <w:lang w:val="kk-KZ"/>
              </w:rPr>
              <w:t>...</w:t>
            </w:r>
          </w:p>
          <w:p w14:paraId="59E4B839" w14:textId="77777777" w:rsidR="0085691D" w:rsidRPr="00BA2A0D" w:rsidRDefault="0085691D" w:rsidP="008F4FA3">
            <w:pPr>
              <w:shd w:val="clear" w:color="auto" w:fill="FFFFFF"/>
              <w:spacing w:after="0"/>
              <w:ind w:firstLine="311"/>
              <w:jc w:val="both"/>
              <w:textAlignment w:val="baseline"/>
              <w:rPr>
                <w:rFonts w:cs="Times New Roman"/>
                <w:sz w:val="24"/>
                <w:szCs w:val="24"/>
                <w:lang w:val="kk-KZ"/>
              </w:rPr>
            </w:pPr>
            <w:r>
              <w:rPr>
                <w:rFonts w:cs="Times New Roman"/>
                <w:sz w:val="24"/>
                <w:szCs w:val="24"/>
                <w:lang w:val="kk-KZ"/>
              </w:rPr>
              <w:t>1</w:t>
            </w:r>
            <w:r w:rsidRPr="00BA2A0D">
              <w:rPr>
                <w:rFonts w:cs="Times New Roman"/>
                <w:sz w:val="24"/>
                <w:szCs w:val="24"/>
                <w:lang w:val="kk-KZ"/>
              </w:rPr>
              <w:t>.</w:t>
            </w:r>
            <w:r>
              <w:rPr>
                <w:rFonts w:cs="Times New Roman"/>
                <w:sz w:val="24"/>
                <w:szCs w:val="24"/>
                <w:lang w:val="kk-KZ"/>
              </w:rPr>
              <w:t>5</w:t>
            </w:r>
            <w:r w:rsidRPr="00BA2A0D">
              <w:rPr>
                <w:rFonts w:cs="Times New Roman"/>
                <w:sz w:val="24"/>
                <w:szCs w:val="24"/>
                <w:lang w:val="kk-KZ"/>
              </w:rPr>
              <w:t xml:space="preserve">.2. </w:t>
            </w:r>
            <w:r w:rsidRPr="00BA2A0D">
              <w:rPr>
                <w:rFonts w:eastAsia="Times New Roman" w:cs="Times New Roman"/>
                <w:noProof/>
                <w:spacing w:val="2"/>
                <w:sz w:val="24"/>
                <w:szCs w:val="24"/>
                <w:lang w:val="kk-KZ" w:eastAsia="ru-RU"/>
              </w:rPr>
              <w:t xml:space="preserve">жалпы </w:t>
            </w:r>
            <w:r w:rsidRPr="00EE7B16">
              <w:rPr>
                <w:rFonts w:eastAsia="Times New Roman" w:cs="Times New Roman"/>
                <w:b/>
                <w:bCs/>
                <w:noProof/>
                <w:spacing w:val="2"/>
                <w:sz w:val="24"/>
                <w:szCs w:val="24"/>
                <w:lang w:val="kk-KZ" w:eastAsia="ru-RU"/>
              </w:rPr>
              <w:t>белгіленген</w:t>
            </w:r>
            <w:r w:rsidRPr="00BA2A0D">
              <w:rPr>
                <w:rFonts w:eastAsia="Times New Roman" w:cs="Times New Roman"/>
                <w:noProof/>
                <w:spacing w:val="2"/>
                <w:sz w:val="24"/>
                <w:szCs w:val="24"/>
                <w:lang w:val="kk-KZ" w:eastAsia="ru-RU"/>
              </w:rPr>
              <w:t xml:space="preserve"> қуаты 20 мегаватт (МВт) және одан жоғары қондырғылардағы отынның басқа түрлері.</w:t>
            </w:r>
          </w:p>
        </w:tc>
        <w:tc>
          <w:tcPr>
            <w:tcW w:w="3970" w:type="dxa"/>
            <w:tcBorders>
              <w:top w:val="single" w:sz="4" w:space="0" w:color="auto"/>
              <w:left w:val="single" w:sz="4" w:space="0" w:color="auto"/>
              <w:bottom w:val="single" w:sz="4" w:space="0" w:color="auto"/>
              <w:right w:val="single" w:sz="4" w:space="0" w:color="auto"/>
            </w:tcBorders>
          </w:tcPr>
          <w:p w14:paraId="367C4FBB" w14:textId="77777777" w:rsidR="0085691D" w:rsidRPr="00BA2A0D" w:rsidRDefault="0085691D" w:rsidP="008F4FA3">
            <w:pPr>
              <w:widowControl w:val="0"/>
              <w:spacing w:after="0"/>
              <w:contextualSpacing/>
              <w:jc w:val="both"/>
              <w:rPr>
                <w:rFonts w:eastAsia="Times New Roman" w:cs="Times New Roman"/>
                <w:bCs/>
                <w:noProof/>
                <w:sz w:val="24"/>
                <w:szCs w:val="24"/>
                <w:lang w:val="kk-KZ" w:eastAsia="ru-RU"/>
              </w:rPr>
            </w:pPr>
            <w:r w:rsidRPr="00BA2A0D">
              <w:rPr>
                <w:rFonts w:eastAsia="Times New Roman" w:cs="Times New Roman"/>
                <w:bCs/>
                <w:noProof/>
                <w:sz w:val="24"/>
                <w:szCs w:val="24"/>
                <w:lang w:val="kk-KZ" w:eastAsia="ru-RU"/>
              </w:rPr>
              <w:lastRenderedPageBreak/>
              <w:t>Жылу электр станцияларының электр қуатының шектеулерін келісу қағидаларына және мұндай шектеулерді қысқарту жөніндегі іс-шараларға сәйкес келтіру (Қазақстан Республикасы Энергетика министрінің 2015 жылғы 13 ақпандағы № 89 Бұйрығы), өйткені мегаваттпен жылу қуаты емес, электр қуаты өлшенеді.</w:t>
            </w:r>
          </w:p>
        </w:tc>
      </w:tr>
      <w:tr w:rsidR="0085691D" w:rsidRPr="0085691D" w14:paraId="658A87FD" w14:textId="77777777" w:rsidTr="008F4FA3">
        <w:trPr>
          <w:trHeight w:val="20"/>
        </w:trPr>
        <w:tc>
          <w:tcPr>
            <w:tcW w:w="568" w:type="dxa"/>
            <w:shd w:val="clear" w:color="auto" w:fill="auto"/>
          </w:tcPr>
          <w:p w14:paraId="04F156CF" w14:textId="77777777" w:rsidR="0085691D" w:rsidRPr="00BA2A0D" w:rsidRDefault="0085691D" w:rsidP="008F4FA3">
            <w:pPr>
              <w:numPr>
                <w:ilvl w:val="0"/>
                <w:numId w:val="1"/>
              </w:numPr>
              <w:spacing w:after="0"/>
              <w:ind w:left="0" w:firstLine="0"/>
              <w:contextualSpacing/>
              <w:jc w:val="both"/>
              <w:rPr>
                <w:rFonts w:eastAsia="Times New Roman" w:cs="Times New Roman"/>
                <w:b/>
                <w:sz w:val="24"/>
                <w:szCs w:val="24"/>
                <w:lang w:val="kk-KZ"/>
              </w:rPr>
            </w:pPr>
          </w:p>
        </w:tc>
        <w:tc>
          <w:tcPr>
            <w:tcW w:w="1276" w:type="dxa"/>
            <w:tcBorders>
              <w:top w:val="single" w:sz="4" w:space="0" w:color="auto"/>
              <w:left w:val="single" w:sz="4" w:space="0" w:color="auto"/>
              <w:bottom w:val="single" w:sz="4" w:space="0" w:color="auto"/>
              <w:right w:val="single" w:sz="4" w:space="0" w:color="auto"/>
            </w:tcBorders>
          </w:tcPr>
          <w:p w14:paraId="399BFE3E" w14:textId="77777777" w:rsidR="0085691D" w:rsidRPr="00BA2A0D" w:rsidRDefault="0085691D" w:rsidP="008F4FA3">
            <w:pPr>
              <w:pStyle w:val="ad"/>
              <w:jc w:val="center"/>
              <w:rPr>
                <w:rFonts w:eastAsiaTheme="majorEastAsia"/>
                <w:bCs/>
                <w:noProof/>
                <w:lang w:val="kk-KZ"/>
              </w:rPr>
            </w:pPr>
            <w:r w:rsidRPr="00BA2A0D">
              <w:rPr>
                <w:rFonts w:eastAsiaTheme="majorEastAsia"/>
                <w:bCs/>
                <w:noProof/>
                <w:lang w:val="kk-KZ"/>
              </w:rPr>
              <w:t>2-қосымшасының 2.3.2-тармағы 1-бөлімі</w:t>
            </w:r>
          </w:p>
        </w:tc>
        <w:tc>
          <w:tcPr>
            <w:tcW w:w="4535" w:type="dxa"/>
            <w:tcBorders>
              <w:top w:val="single" w:sz="4" w:space="0" w:color="auto"/>
              <w:left w:val="single" w:sz="4" w:space="0" w:color="auto"/>
              <w:bottom w:val="single" w:sz="4" w:space="0" w:color="auto"/>
              <w:right w:val="single" w:sz="4" w:space="0" w:color="auto"/>
            </w:tcBorders>
          </w:tcPr>
          <w:p w14:paraId="30756F75" w14:textId="77777777" w:rsidR="0085691D" w:rsidRPr="00BA2A0D" w:rsidRDefault="0085691D" w:rsidP="008F4FA3">
            <w:pPr>
              <w:shd w:val="clear" w:color="auto" w:fill="FFFFFF"/>
              <w:spacing w:after="0"/>
              <w:ind w:firstLine="311"/>
              <w:jc w:val="center"/>
              <w:textAlignment w:val="baseline"/>
              <w:rPr>
                <w:rFonts w:eastAsia="Times New Roman" w:cs="Times New Roman"/>
                <w:noProof/>
                <w:spacing w:val="2"/>
                <w:sz w:val="24"/>
                <w:szCs w:val="24"/>
                <w:lang w:val="kk-KZ" w:eastAsia="ru-RU"/>
              </w:rPr>
            </w:pPr>
            <w:r w:rsidRPr="00BA2A0D">
              <w:rPr>
                <w:rFonts w:cs="Times New Roman"/>
                <w:sz w:val="24"/>
                <w:szCs w:val="24"/>
                <w:lang w:val="kk-KZ"/>
              </w:rPr>
              <w:t>2021 жылғы 2 қаңтардағы</w:t>
            </w:r>
            <w:r w:rsidRPr="00BA2A0D">
              <w:rPr>
                <w:rFonts w:cs="Times New Roman"/>
                <w:sz w:val="24"/>
                <w:szCs w:val="24"/>
                <w:lang w:val="kk-KZ"/>
              </w:rPr>
              <w:br/>
              <w:t>№ 400-VI ҚРЗ</w:t>
            </w:r>
            <w:r w:rsidRPr="00BA2A0D">
              <w:rPr>
                <w:rFonts w:cs="Times New Roman"/>
                <w:sz w:val="24"/>
                <w:szCs w:val="24"/>
                <w:lang w:val="kk-KZ"/>
              </w:rPr>
              <w:br/>
              <w:t>Қазақстан Республикасының</w:t>
            </w:r>
            <w:r w:rsidRPr="00BA2A0D">
              <w:rPr>
                <w:rFonts w:cs="Times New Roman"/>
                <w:sz w:val="24"/>
                <w:szCs w:val="24"/>
                <w:lang w:val="kk-KZ"/>
              </w:rPr>
              <w:br/>
              <w:t>Экология кодексіне</w:t>
            </w:r>
            <w:r w:rsidRPr="00BA2A0D">
              <w:rPr>
                <w:rFonts w:cs="Times New Roman"/>
                <w:sz w:val="24"/>
                <w:szCs w:val="24"/>
                <w:lang w:val="kk-KZ"/>
              </w:rPr>
              <w:br/>
              <w:t>2-қосымша</w:t>
            </w:r>
          </w:p>
          <w:p w14:paraId="2441BAAA" w14:textId="77777777" w:rsidR="0085691D" w:rsidRPr="00BA2A0D" w:rsidRDefault="0085691D" w:rsidP="008F4FA3">
            <w:pPr>
              <w:shd w:val="clear" w:color="auto" w:fill="FFFFFF"/>
              <w:spacing w:after="0"/>
              <w:ind w:firstLine="311"/>
              <w:jc w:val="right"/>
              <w:textAlignment w:val="baseline"/>
              <w:rPr>
                <w:rFonts w:eastAsia="Times New Roman" w:cs="Times New Roman"/>
                <w:noProof/>
                <w:spacing w:val="2"/>
                <w:sz w:val="24"/>
                <w:szCs w:val="24"/>
                <w:lang w:val="kk-KZ" w:eastAsia="ru-RU"/>
              </w:rPr>
            </w:pPr>
          </w:p>
          <w:p w14:paraId="08A2D976" w14:textId="77777777" w:rsidR="0085691D" w:rsidRPr="00BA2A0D" w:rsidRDefault="0085691D" w:rsidP="008F4FA3">
            <w:pPr>
              <w:spacing w:after="0"/>
              <w:ind w:firstLine="311"/>
              <w:jc w:val="center"/>
              <w:outlineLvl w:val="2"/>
              <w:rPr>
                <w:rFonts w:eastAsia="Times New Roman" w:cs="Times New Roman"/>
                <w:bCs/>
                <w:sz w:val="24"/>
                <w:szCs w:val="24"/>
                <w:lang w:val="kk-KZ" w:eastAsia="ru-RU"/>
              </w:rPr>
            </w:pPr>
            <w:r w:rsidRPr="00BA2A0D">
              <w:rPr>
                <w:rFonts w:eastAsia="Times New Roman" w:cs="Times New Roman"/>
                <w:bCs/>
                <w:sz w:val="24"/>
                <w:szCs w:val="24"/>
                <w:lang w:val="kk-KZ" w:eastAsia="ru-RU"/>
              </w:rPr>
              <w:t>Қоршаған ортаға жағымсыз әсер ететін объектілерді І, ІІ, немесе ІІІ санаттағы объектілерге жатқызуды жүзеге асыруға негіз болатын белгіленіп отырған қызмет түрлері мен өзге де өлшемшарттар</w:t>
            </w:r>
          </w:p>
          <w:p w14:paraId="6A7D4534" w14:textId="77777777" w:rsidR="0085691D" w:rsidRPr="00BA2A0D" w:rsidRDefault="0085691D" w:rsidP="008F4FA3">
            <w:pPr>
              <w:spacing w:after="0"/>
              <w:ind w:firstLine="311"/>
              <w:jc w:val="both"/>
              <w:outlineLvl w:val="2"/>
              <w:rPr>
                <w:rFonts w:eastAsia="Times New Roman" w:cs="Times New Roman"/>
                <w:bCs/>
                <w:sz w:val="24"/>
                <w:szCs w:val="24"/>
                <w:lang w:val="kk-KZ" w:eastAsia="ru-RU"/>
              </w:rPr>
            </w:pPr>
          </w:p>
          <w:p w14:paraId="62D4C4B7" w14:textId="77777777" w:rsidR="0085691D" w:rsidRPr="00BA2A0D" w:rsidRDefault="0085691D" w:rsidP="008F4FA3">
            <w:pPr>
              <w:pStyle w:val="3"/>
              <w:spacing w:before="0"/>
              <w:ind w:firstLine="311"/>
              <w:jc w:val="both"/>
              <w:rPr>
                <w:rFonts w:ascii="Times New Roman" w:hAnsi="Times New Roman" w:cs="Times New Roman"/>
                <w:color w:val="auto"/>
                <w:lang w:val="kk-KZ"/>
              </w:rPr>
            </w:pPr>
            <w:r w:rsidRPr="00BA2A0D">
              <w:rPr>
                <w:rFonts w:ascii="Times New Roman" w:hAnsi="Times New Roman" w:cs="Times New Roman"/>
                <w:color w:val="auto"/>
                <w:lang w:val="kk-KZ"/>
              </w:rPr>
              <w:t>1-бөлім. Қоршаған ортаға жағымсыз әсер ететін объектілерді І санаттағы объектілерге жатқызуды жүзеге асыруға негіз болатын белгіленіп отырған қызмет түрлері мен өзге де өлшемшарттар</w:t>
            </w:r>
          </w:p>
          <w:p w14:paraId="178B7EBE" w14:textId="77777777" w:rsidR="0085691D" w:rsidRPr="00BA2A0D" w:rsidRDefault="0085691D" w:rsidP="008F4FA3">
            <w:pPr>
              <w:spacing w:after="0"/>
              <w:ind w:firstLine="311"/>
              <w:jc w:val="both"/>
              <w:rPr>
                <w:rFonts w:cs="Times New Roman"/>
                <w:sz w:val="24"/>
                <w:szCs w:val="24"/>
                <w:lang w:val="kk-KZ"/>
              </w:rPr>
            </w:pPr>
            <w:r w:rsidRPr="00BA2A0D">
              <w:rPr>
                <w:rFonts w:cs="Times New Roman"/>
                <w:sz w:val="24"/>
                <w:szCs w:val="24"/>
                <w:lang w:val="kk-KZ"/>
              </w:rPr>
              <w:t>...</w:t>
            </w:r>
          </w:p>
          <w:p w14:paraId="5D8A05D4" w14:textId="77777777" w:rsidR="0085691D" w:rsidRPr="00BA2A0D" w:rsidRDefault="0085691D" w:rsidP="008F4FA3">
            <w:pPr>
              <w:spacing w:after="0"/>
              <w:ind w:firstLine="311"/>
              <w:jc w:val="both"/>
              <w:rPr>
                <w:rFonts w:cs="Times New Roman"/>
                <w:sz w:val="24"/>
                <w:szCs w:val="24"/>
                <w:lang w:val="kk-KZ"/>
              </w:rPr>
            </w:pPr>
            <w:r w:rsidRPr="00BA2A0D">
              <w:rPr>
                <w:rFonts w:cs="Times New Roman"/>
                <w:sz w:val="24"/>
                <w:szCs w:val="24"/>
                <w:lang w:val="kk-KZ"/>
              </w:rPr>
              <w:t>2. Металдарды өндіру және өңдеу:</w:t>
            </w:r>
          </w:p>
          <w:p w14:paraId="130E88CF" w14:textId="77777777" w:rsidR="0085691D" w:rsidRPr="00BA2A0D" w:rsidRDefault="0085691D" w:rsidP="008F4FA3">
            <w:pPr>
              <w:spacing w:after="0"/>
              <w:ind w:firstLine="311"/>
              <w:rPr>
                <w:rFonts w:cs="Times New Roman"/>
                <w:sz w:val="24"/>
                <w:szCs w:val="24"/>
                <w:lang w:val="kk-KZ"/>
              </w:rPr>
            </w:pPr>
            <w:r w:rsidRPr="00BA2A0D">
              <w:rPr>
                <w:rFonts w:cs="Times New Roman"/>
                <w:sz w:val="24"/>
                <w:szCs w:val="24"/>
                <w:lang w:val="kk-KZ"/>
              </w:rPr>
              <w:lastRenderedPageBreak/>
              <w:t>...</w:t>
            </w:r>
          </w:p>
          <w:p w14:paraId="2FA32B2B" w14:textId="77777777" w:rsidR="0085691D" w:rsidRPr="00BA2A0D" w:rsidRDefault="0085691D" w:rsidP="008F4FA3">
            <w:pPr>
              <w:spacing w:after="0"/>
              <w:ind w:firstLine="311"/>
              <w:rPr>
                <w:rFonts w:cs="Times New Roman"/>
                <w:sz w:val="24"/>
                <w:szCs w:val="24"/>
                <w:lang w:val="kk-KZ"/>
              </w:rPr>
            </w:pPr>
          </w:p>
          <w:p w14:paraId="21BBCC6B" w14:textId="77777777" w:rsidR="0085691D" w:rsidRPr="00BA2A0D" w:rsidRDefault="0085691D" w:rsidP="008F4FA3">
            <w:pPr>
              <w:shd w:val="clear" w:color="auto" w:fill="FFFFFF"/>
              <w:spacing w:after="0"/>
              <w:ind w:firstLine="311"/>
              <w:jc w:val="center"/>
              <w:textAlignment w:val="baseline"/>
              <w:rPr>
                <w:rFonts w:cs="Times New Roman"/>
                <w:sz w:val="24"/>
                <w:szCs w:val="24"/>
                <w:lang w:val="kk-KZ"/>
              </w:rPr>
            </w:pPr>
            <w:r w:rsidRPr="00BA2A0D">
              <w:rPr>
                <w:rFonts w:cs="Times New Roman"/>
                <w:sz w:val="24"/>
                <w:szCs w:val="24"/>
                <w:lang w:val="kk-KZ"/>
              </w:rPr>
              <w:t xml:space="preserve">2.3.2. тұтынылатын </w:t>
            </w:r>
            <w:r w:rsidRPr="00EE7B16">
              <w:rPr>
                <w:rFonts w:cs="Times New Roman"/>
                <w:b/>
                <w:bCs/>
                <w:sz w:val="24"/>
                <w:szCs w:val="24"/>
                <w:lang w:val="kk-KZ"/>
              </w:rPr>
              <w:t>жылу</w:t>
            </w:r>
            <w:r w:rsidRPr="00BA2A0D">
              <w:rPr>
                <w:rFonts w:cs="Times New Roman"/>
                <w:sz w:val="24"/>
                <w:szCs w:val="24"/>
                <w:lang w:val="kk-KZ"/>
              </w:rPr>
              <w:t xml:space="preserve"> қуаттылығы 20 мегаваттан (МВт) асатын, бір балғаға энергия қуаттылығы 50 килоджоулдан (кДж) асатын ұста балғаларды пайдалану;</w:t>
            </w:r>
          </w:p>
        </w:tc>
        <w:tc>
          <w:tcPr>
            <w:tcW w:w="4535" w:type="dxa"/>
            <w:tcBorders>
              <w:top w:val="single" w:sz="4" w:space="0" w:color="auto"/>
              <w:left w:val="single" w:sz="4" w:space="0" w:color="auto"/>
              <w:bottom w:val="single" w:sz="4" w:space="0" w:color="auto"/>
              <w:right w:val="single" w:sz="4" w:space="0" w:color="auto"/>
            </w:tcBorders>
          </w:tcPr>
          <w:p w14:paraId="3C9DD666" w14:textId="77777777" w:rsidR="0085691D" w:rsidRPr="00BA2A0D" w:rsidRDefault="0085691D" w:rsidP="008F4FA3">
            <w:pPr>
              <w:shd w:val="clear" w:color="auto" w:fill="FFFFFF"/>
              <w:spacing w:after="0"/>
              <w:ind w:firstLine="311"/>
              <w:jc w:val="center"/>
              <w:textAlignment w:val="baseline"/>
              <w:rPr>
                <w:rFonts w:eastAsia="Times New Roman" w:cs="Times New Roman"/>
                <w:noProof/>
                <w:spacing w:val="2"/>
                <w:sz w:val="24"/>
                <w:szCs w:val="24"/>
                <w:lang w:val="kk-KZ" w:eastAsia="ru-RU"/>
              </w:rPr>
            </w:pPr>
            <w:r w:rsidRPr="00BA2A0D">
              <w:rPr>
                <w:rFonts w:cs="Times New Roman"/>
                <w:sz w:val="24"/>
                <w:szCs w:val="24"/>
                <w:lang w:val="kk-KZ"/>
              </w:rPr>
              <w:lastRenderedPageBreak/>
              <w:t>2021 жылғы 2 қаңтардағы</w:t>
            </w:r>
            <w:r w:rsidRPr="00BA2A0D">
              <w:rPr>
                <w:rFonts w:cs="Times New Roman"/>
                <w:sz w:val="24"/>
                <w:szCs w:val="24"/>
                <w:lang w:val="kk-KZ"/>
              </w:rPr>
              <w:br/>
              <w:t>№ 400-VI ҚРЗ</w:t>
            </w:r>
            <w:r w:rsidRPr="00BA2A0D">
              <w:rPr>
                <w:rFonts w:cs="Times New Roman"/>
                <w:sz w:val="24"/>
                <w:szCs w:val="24"/>
                <w:lang w:val="kk-KZ"/>
              </w:rPr>
              <w:br/>
              <w:t>Қазақстан Республикасының</w:t>
            </w:r>
            <w:r w:rsidRPr="00BA2A0D">
              <w:rPr>
                <w:rFonts w:cs="Times New Roman"/>
                <w:sz w:val="24"/>
                <w:szCs w:val="24"/>
                <w:lang w:val="kk-KZ"/>
              </w:rPr>
              <w:br/>
              <w:t>Экология кодексіне</w:t>
            </w:r>
            <w:r w:rsidRPr="00BA2A0D">
              <w:rPr>
                <w:rFonts w:cs="Times New Roman"/>
                <w:sz w:val="24"/>
                <w:szCs w:val="24"/>
                <w:lang w:val="kk-KZ"/>
              </w:rPr>
              <w:br/>
              <w:t>2-қосымша</w:t>
            </w:r>
          </w:p>
          <w:p w14:paraId="0E36E35F" w14:textId="77777777" w:rsidR="0085691D" w:rsidRPr="00BA2A0D" w:rsidRDefault="0085691D" w:rsidP="008F4FA3">
            <w:pPr>
              <w:shd w:val="clear" w:color="auto" w:fill="FFFFFF"/>
              <w:spacing w:after="0"/>
              <w:ind w:firstLine="311"/>
              <w:jc w:val="right"/>
              <w:textAlignment w:val="baseline"/>
              <w:rPr>
                <w:rFonts w:eastAsia="Times New Roman" w:cs="Times New Roman"/>
                <w:noProof/>
                <w:spacing w:val="2"/>
                <w:sz w:val="24"/>
                <w:szCs w:val="24"/>
                <w:lang w:val="kk-KZ" w:eastAsia="ru-RU"/>
              </w:rPr>
            </w:pPr>
          </w:p>
          <w:p w14:paraId="6ABD5E98" w14:textId="77777777" w:rsidR="0085691D" w:rsidRPr="00BA2A0D" w:rsidRDefault="0085691D" w:rsidP="008F4FA3">
            <w:pPr>
              <w:spacing w:after="0"/>
              <w:ind w:firstLine="311"/>
              <w:jc w:val="center"/>
              <w:outlineLvl w:val="2"/>
              <w:rPr>
                <w:rFonts w:eastAsia="Times New Roman" w:cs="Times New Roman"/>
                <w:bCs/>
                <w:sz w:val="24"/>
                <w:szCs w:val="24"/>
                <w:lang w:val="kk-KZ" w:eastAsia="ru-RU"/>
              </w:rPr>
            </w:pPr>
            <w:r w:rsidRPr="00BA2A0D">
              <w:rPr>
                <w:rFonts w:eastAsia="Times New Roman" w:cs="Times New Roman"/>
                <w:bCs/>
                <w:sz w:val="24"/>
                <w:szCs w:val="24"/>
                <w:lang w:val="kk-KZ" w:eastAsia="ru-RU"/>
              </w:rPr>
              <w:t>Қоршаған ортаға жағымсыз әсер ететін объектілерді І, ІІ, немесе ІІІ санаттағы объектілерге жатқызуды жүзеге асыруға негіз болатын белгіленіп отырған қызмет түрлері мен өзге де өлшемшарттар</w:t>
            </w:r>
          </w:p>
          <w:p w14:paraId="7DE2D810" w14:textId="77777777" w:rsidR="0085691D" w:rsidRPr="00BA2A0D" w:rsidRDefault="0085691D" w:rsidP="008F4FA3">
            <w:pPr>
              <w:spacing w:after="0"/>
              <w:ind w:firstLine="311"/>
              <w:jc w:val="both"/>
              <w:outlineLvl w:val="2"/>
              <w:rPr>
                <w:rFonts w:eastAsia="Times New Roman" w:cs="Times New Roman"/>
                <w:bCs/>
                <w:sz w:val="24"/>
                <w:szCs w:val="24"/>
                <w:lang w:val="kk-KZ" w:eastAsia="ru-RU"/>
              </w:rPr>
            </w:pPr>
          </w:p>
          <w:p w14:paraId="0287DEC5" w14:textId="77777777" w:rsidR="0085691D" w:rsidRPr="00BA2A0D" w:rsidRDefault="0085691D" w:rsidP="008F4FA3">
            <w:pPr>
              <w:pStyle w:val="3"/>
              <w:spacing w:before="0"/>
              <w:ind w:firstLine="311"/>
              <w:jc w:val="both"/>
              <w:rPr>
                <w:rFonts w:ascii="Times New Roman" w:hAnsi="Times New Roman" w:cs="Times New Roman"/>
                <w:color w:val="auto"/>
                <w:lang w:val="kk-KZ"/>
              </w:rPr>
            </w:pPr>
            <w:r w:rsidRPr="00BA2A0D">
              <w:rPr>
                <w:rFonts w:ascii="Times New Roman" w:hAnsi="Times New Roman" w:cs="Times New Roman"/>
                <w:color w:val="auto"/>
                <w:lang w:val="kk-KZ"/>
              </w:rPr>
              <w:t>1-бөлім. Қоршаған ортаға жағымсыз әсер ететін объектілерді І санаттағы объектілерге жатқызуды жүзеге асыруға негіз болатын белгіленіп отырған қызмет түрлері мен өзге де өлшемшарттар</w:t>
            </w:r>
          </w:p>
          <w:p w14:paraId="3179CFE8" w14:textId="77777777" w:rsidR="0085691D" w:rsidRPr="00BA2A0D" w:rsidRDefault="0085691D" w:rsidP="008F4FA3">
            <w:pPr>
              <w:spacing w:after="0"/>
              <w:ind w:firstLine="311"/>
              <w:jc w:val="both"/>
              <w:rPr>
                <w:rFonts w:cs="Times New Roman"/>
                <w:sz w:val="24"/>
                <w:szCs w:val="24"/>
                <w:lang w:val="kk-KZ"/>
              </w:rPr>
            </w:pPr>
            <w:r w:rsidRPr="00BA2A0D">
              <w:rPr>
                <w:rFonts w:cs="Times New Roman"/>
                <w:sz w:val="24"/>
                <w:szCs w:val="24"/>
                <w:lang w:val="kk-KZ"/>
              </w:rPr>
              <w:t>...</w:t>
            </w:r>
          </w:p>
          <w:p w14:paraId="2929D4CC" w14:textId="77777777" w:rsidR="0085691D" w:rsidRPr="00BA2A0D" w:rsidRDefault="0085691D" w:rsidP="008F4FA3">
            <w:pPr>
              <w:spacing w:after="0"/>
              <w:ind w:firstLine="311"/>
              <w:jc w:val="both"/>
              <w:rPr>
                <w:rFonts w:cs="Times New Roman"/>
                <w:sz w:val="24"/>
                <w:szCs w:val="24"/>
                <w:lang w:val="kk-KZ"/>
              </w:rPr>
            </w:pPr>
            <w:r w:rsidRPr="00BA2A0D">
              <w:rPr>
                <w:rFonts w:cs="Times New Roman"/>
                <w:sz w:val="24"/>
                <w:szCs w:val="24"/>
                <w:lang w:val="kk-KZ"/>
              </w:rPr>
              <w:t>2. Металдарды өндіру және өңдеу:</w:t>
            </w:r>
          </w:p>
          <w:p w14:paraId="44D55499" w14:textId="77777777" w:rsidR="0085691D" w:rsidRPr="00BA2A0D" w:rsidRDefault="0085691D" w:rsidP="008F4FA3">
            <w:pPr>
              <w:spacing w:after="0"/>
              <w:ind w:firstLine="311"/>
              <w:rPr>
                <w:rFonts w:cs="Times New Roman"/>
                <w:sz w:val="24"/>
                <w:szCs w:val="24"/>
                <w:lang w:val="kk-KZ"/>
              </w:rPr>
            </w:pPr>
            <w:r w:rsidRPr="00BA2A0D">
              <w:rPr>
                <w:rFonts w:cs="Times New Roman"/>
                <w:sz w:val="24"/>
                <w:szCs w:val="24"/>
                <w:lang w:val="kk-KZ"/>
              </w:rPr>
              <w:lastRenderedPageBreak/>
              <w:t>...</w:t>
            </w:r>
          </w:p>
          <w:p w14:paraId="471B5E27" w14:textId="77777777" w:rsidR="0085691D" w:rsidRPr="00BA2A0D" w:rsidRDefault="0085691D" w:rsidP="008F4FA3">
            <w:pPr>
              <w:spacing w:after="0"/>
              <w:ind w:firstLine="311"/>
              <w:rPr>
                <w:rFonts w:cs="Times New Roman"/>
                <w:sz w:val="24"/>
                <w:szCs w:val="24"/>
                <w:lang w:val="kk-KZ"/>
              </w:rPr>
            </w:pPr>
          </w:p>
          <w:p w14:paraId="7FF7DF92" w14:textId="77777777" w:rsidR="0085691D" w:rsidRPr="00BA2A0D" w:rsidRDefault="0085691D" w:rsidP="008F4FA3">
            <w:pPr>
              <w:shd w:val="clear" w:color="auto" w:fill="FFFFFF"/>
              <w:spacing w:after="0"/>
              <w:ind w:firstLine="311"/>
              <w:jc w:val="both"/>
              <w:textAlignment w:val="baseline"/>
              <w:rPr>
                <w:rFonts w:eastAsia="Times New Roman" w:cs="Times New Roman"/>
                <w:noProof/>
                <w:spacing w:val="2"/>
                <w:sz w:val="24"/>
                <w:szCs w:val="24"/>
                <w:lang w:val="kk-KZ" w:eastAsia="ru-RU"/>
              </w:rPr>
            </w:pPr>
            <w:r w:rsidRPr="00BA2A0D">
              <w:rPr>
                <w:rFonts w:cs="Times New Roman"/>
                <w:sz w:val="24"/>
                <w:szCs w:val="24"/>
                <w:lang w:val="kk-KZ"/>
              </w:rPr>
              <w:t xml:space="preserve">2.3.2. </w:t>
            </w:r>
            <w:r w:rsidRPr="00BA2A0D">
              <w:rPr>
                <w:rFonts w:eastAsia="Times New Roman" w:cs="Times New Roman"/>
                <w:noProof/>
                <w:spacing w:val="2"/>
                <w:sz w:val="24"/>
                <w:szCs w:val="24"/>
                <w:lang w:val="kk-KZ" w:eastAsia="ru-RU"/>
              </w:rPr>
              <w:t xml:space="preserve">тұтынылатын </w:t>
            </w:r>
            <w:r w:rsidRPr="00EE7B16">
              <w:rPr>
                <w:rFonts w:eastAsia="Times New Roman" w:cs="Times New Roman"/>
                <w:b/>
                <w:bCs/>
                <w:noProof/>
                <w:spacing w:val="2"/>
                <w:sz w:val="24"/>
                <w:szCs w:val="24"/>
                <w:lang w:val="kk-KZ" w:eastAsia="ru-RU"/>
              </w:rPr>
              <w:t>электр</w:t>
            </w:r>
            <w:r w:rsidRPr="00BA2A0D">
              <w:rPr>
                <w:rFonts w:eastAsia="Times New Roman" w:cs="Times New Roman"/>
                <w:noProof/>
                <w:spacing w:val="2"/>
                <w:sz w:val="24"/>
                <w:szCs w:val="24"/>
                <w:lang w:val="kk-KZ" w:eastAsia="ru-RU"/>
              </w:rPr>
              <w:t xml:space="preserve"> қуаты 20 мегаватттан (МВт) асатын балғаға 50 килоджоульден (кДж)асатын қуаты бар ұста балғаларын пайдалану;</w:t>
            </w:r>
          </w:p>
          <w:p w14:paraId="6348E956" w14:textId="77777777" w:rsidR="0085691D" w:rsidRPr="00BA2A0D" w:rsidRDefault="0085691D" w:rsidP="008F4FA3">
            <w:pPr>
              <w:shd w:val="clear" w:color="auto" w:fill="FFFFFF"/>
              <w:spacing w:after="0"/>
              <w:ind w:firstLine="311"/>
              <w:jc w:val="center"/>
              <w:textAlignment w:val="baseline"/>
              <w:rPr>
                <w:rFonts w:cs="Times New Roman"/>
                <w:sz w:val="24"/>
                <w:szCs w:val="24"/>
                <w:lang w:val="kk-KZ"/>
              </w:rPr>
            </w:pPr>
          </w:p>
        </w:tc>
        <w:tc>
          <w:tcPr>
            <w:tcW w:w="3970" w:type="dxa"/>
            <w:tcBorders>
              <w:top w:val="single" w:sz="4" w:space="0" w:color="auto"/>
              <w:left w:val="single" w:sz="4" w:space="0" w:color="auto"/>
              <w:bottom w:val="single" w:sz="4" w:space="0" w:color="auto"/>
              <w:right w:val="single" w:sz="4" w:space="0" w:color="auto"/>
            </w:tcBorders>
          </w:tcPr>
          <w:p w14:paraId="7F2C6779" w14:textId="77777777" w:rsidR="0085691D" w:rsidRPr="00BA2A0D" w:rsidRDefault="0085691D" w:rsidP="008F4FA3">
            <w:pPr>
              <w:widowControl w:val="0"/>
              <w:spacing w:after="0"/>
              <w:contextualSpacing/>
              <w:jc w:val="both"/>
              <w:rPr>
                <w:rFonts w:eastAsia="Times New Roman" w:cs="Times New Roman"/>
                <w:bCs/>
                <w:noProof/>
                <w:sz w:val="24"/>
                <w:szCs w:val="24"/>
                <w:lang w:val="kk-KZ" w:eastAsia="ru-RU"/>
              </w:rPr>
            </w:pPr>
            <w:r w:rsidRPr="00BA2A0D">
              <w:rPr>
                <w:rFonts w:eastAsia="Times New Roman" w:cs="Times New Roman"/>
                <w:bCs/>
                <w:noProof/>
                <w:sz w:val="24"/>
                <w:szCs w:val="24"/>
                <w:lang w:val="kk-KZ" w:eastAsia="ru-RU"/>
              </w:rPr>
              <w:lastRenderedPageBreak/>
              <w:t>Жылу электр станцияларының электр қуатының шектеулерін келісу қағидаларына және мұндай шектеулерді қысқарту жөніндегі іс-шараларға сәйкес келтіру (Қазақстан Республикасы Энергетика министрінің 2015 жылғы 13 ақпандағы № 89 Бұйрығы), өйткені мегаваттпен жылу қуаты емес, электр қуаты өлшенеді.</w:t>
            </w:r>
          </w:p>
        </w:tc>
      </w:tr>
      <w:tr w:rsidR="0085691D" w:rsidRPr="0085691D" w14:paraId="1B2D01BE" w14:textId="77777777" w:rsidTr="008F4FA3">
        <w:trPr>
          <w:trHeight w:val="20"/>
        </w:trPr>
        <w:tc>
          <w:tcPr>
            <w:tcW w:w="568" w:type="dxa"/>
            <w:shd w:val="clear" w:color="auto" w:fill="auto"/>
          </w:tcPr>
          <w:p w14:paraId="0E8FD8A5" w14:textId="77777777" w:rsidR="0085691D" w:rsidRPr="00BA2A0D" w:rsidRDefault="0085691D" w:rsidP="008F4FA3">
            <w:pPr>
              <w:numPr>
                <w:ilvl w:val="0"/>
                <w:numId w:val="1"/>
              </w:numPr>
              <w:spacing w:after="0"/>
              <w:ind w:left="0" w:firstLine="0"/>
              <w:contextualSpacing/>
              <w:jc w:val="both"/>
              <w:rPr>
                <w:rFonts w:eastAsia="Times New Roman" w:cs="Times New Roman"/>
                <w:b/>
                <w:sz w:val="24"/>
                <w:szCs w:val="24"/>
                <w:lang w:val="kk-KZ"/>
              </w:rPr>
            </w:pPr>
          </w:p>
        </w:tc>
        <w:tc>
          <w:tcPr>
            <w:tcW w:w="1276" w:type="dxa"/>
            <w:tcBorders>
              <w:top w:val="single" w:sz="4" w:space="0" w:color="auto"/>
              <w:left w:val="single" w:sz="4" w:space="0" w:color="auto"/>
              <w:bottom w:val="single" w:sz="4" w:space="0" w:color="auto"/>
              <w:right w:val="single" w:sz="4" w:space="0" w:color="auto"/>
            </w:tcBorders>
          </w:tcPr>
          <w:p w14:paraId="3F76DC5A" w14:textId="77777777" w:rsidR="0085691D" w:rsidRPr="00BA2A0D" w:rsidRDefault="0085691D" w:rsidP="008F4FA3">
            <w:pPr>
              <w:pStyle w:val="ad"/>
              <w:jc w:val="center"/>
              <w:rPr>
                <w:rFonts w:eastAsiaTheme="majorEastAsia"/>
                <w:bCs/>
                <w:noProof/>
                <w:lang w:val="kk-KZ"/>
              </w:rPr>
            </w:pPr>
            <w:r w:rsidRPr="00BA2A0D">
              <w:rPr>
                <w:rFonts w:eastAsiaTheme="majorEastAsia"/>
                <w:bCs/>
                <w:noProof/>
              </w:rPr>
              <w:t>2-қосымшасының 1-бөлімі</w:t>
            </w:r>
          </w:p>
        </w:tc>
        <w:tc>
          <w:tcPr>
            <w:tcW w:w="4535" w:type="dxa"/>
            <w:tcBorders>
              <w:top w:val="single" w:sz="4" w:space="0" w:color="auto"/>
              <w:left w:val="single" w:sz="4" w:space="0" w:color="auto"/>
              <w:bottom w:val="single" w:sz="4" w:space="0" w:color="auto"/>
              <w:right w:val="single" w:sz="4" w:space="0" w:color="auto"/>
            </w:tcBorders>
          </w:tcPr>
          <w:p w14:paraId="4DF03B31" w14:textId="77777777" w:rsidR="0085691D" w:rsidRPr="00BA2A0D" w:rsidRDefault="0085691D" w:rsidP="008F4FA3">
            <w:pPr>
              <w:shd w:val="clear" w:color="auto" w:fill="FFFFFF"/>
              <w:spacing w:after="0"/>
              <w:ind w:left="1458" w:firstLine="311"/>
              <w:jc w:val="center"/>
              <w:textAlignment w:val="baseline"/>
              <w:rPr>
                <w:rFonts w:eastAsia="Times New Roman" w:cs="Times New Roman"/>
                <w:noProof/>
                <w:spacing w:val="2"/>
                <w:sz w:val="24"/>
                <w:szCs w:val="24"/>
                <w:lang w:val="kk-KZ" w:eastAsia="ru-RU"/>
              </w:rPr>
            </w:pPr>
            <w:r w:rsidRPr="00BA2A0D">
              <w:rPr>
                <w:rFonts w:cs="Times New Roman"/>
                <w:sz w:val="24"/>
                <w:szCs w:val="24"/>
                <w:lang w:val="kk-KZ"/>
              </w:rPr>
              <w:t>2021 жылғы 2 қаңтардағы</w:t>
            </w:r>
            <w:r w:rsidRPr="00BA2A0D">
              <w:rPr>
                <w:rFonts w:cs="Times New Roman"/>
                <w:sz w:val="24"/>
                <w:szCs w:val="24"/>
                <w:lang w:val="kk-KZ"/>
              </w:rPr>
              <w:br/>
              <w:t>№ 400-VI ҚРЗ</w:t>
            </w:r>
            <w:r w:rsidRPr="00BA2A0D">
              <w:rPr>
                <w:rFonts w:cs="Times New Roman"/>
                <w:sz w:val="24"/>
                <w:szCs w:val="24"/>
                <w:lang w:val="kk-KZ"/>
              </w:rPr>
              <w:br/>
              <w:t>Қазақстан Республикасының</w:t>
            </w:r>
            <w:r w:rsidRPr="00BA2A0D">
              <w:rPr>
                <w:rFonts w:cs="Times New Roman"/>
                <w:sz w:val="24"/>
                <w:szCs w:val="24"/>
                <w:lang w:val="kk-KZ"/>
              </w:rPr>
              <w:br/>
              <w:t>Экология кодексіне</w:t>
            </w:r>
            <w:r w:rsidRPr="00BA2A0D">
              <w:rPr>
                <w:rFonts w:cs="Times New Roman"/>
                <w:sz w:val="24"/>
                <w:szCs w:val="24"/>
                <w:lang w:val="kk-KZ"/>
              </w:rPr>
              <w:br/>
              <w:t>2-қосымша</w:t>
            </w:r>
          </w:p>
          <w:p w14:paraId="141BA01E" w14:textId="77777777" w:rsidR="0085691D" w:rsidRPr="00BA2A0D" w:rsidRDefault="0085691D" w:rsidP="008F4FA3">
            <w:pPr>
              <w:shd w:val="clear" w:color="auto" w:fill="FFFFFF"/>
              <w:spacing w:after="0"/>
              <w:ind w:firstLine="311"/>
              <w:jc w:val="right"/>
              <w:textAlignment w:val="baseline"/>
              <w:rPr>
                <w:rFonts w:eastAsia="Times New Roman" w:cs="Times New Roman"/>
                <w:noProof/>
                <w:spacing w:val="2"/>
                <w:sz w:val="24"/>
                <w:szCs w:val="24"/>
                <w:lang w:val="kk-KZ" w:eastAsia="ru-RU"/>
              </w:rPr>
            </w:pPr>
          </w:p>
          <w:p w14:paraId="02DA6629" w14:textId="77777777" w:rsidR="0085691D" w:rsidRPr="00BA2A0D" w:rsidRDefault="0085691D" w:rsidP="008F4FA3">
            <w:pPr>
              <w:spacing w:after="0"/>
              <w:ind w:firstLine="311"/>
              <w:jc w:val="center"/>
              <w:outlineLvl w:val="2"/>
              <w:rPr>
                <w:rFonts w:eastAsia="Times New Roman" w:cs="Times New Roman"/>
                <w:bCs/>
                <w:sz w:val="24"/>
                <w:szCs w:val="24"/>
                <w:lang w:val="kk-KZ" w:eastAsia="ru-RU"/>
              </w:rPr>
            </w:pPr>
            <w:r w:rsidRPr="00BA2A0D">
              <w:rPr>
                <w:rFonts w:eastAsia="Times New Roman" w:cs="Times New Roman"/>
                <w:bCs/>
                <w:sz w:val="24"/>
                <w:szCs w:val="24"/>
                <w:lang w:val="kk-KZ" w:eastAsia="ru-RU"/>
              </w:rPr>
              <w:t>Қоршаған ортаға жағымсыз әсер ететін объектілерді І, ІІ, немесе ІІІ санаттағы объектілерге жатқызуды жүзеге асыруға негіз болатын белгіленіп отырған қызмет түрлері мен өзге де өлшемшарттар</w:t>
            </w:r>
          </w:p>
          <w:p w14:paraId="0F8DDC68" w14:textId="77777777" w:rsidR="0085691D" w:rsidRPr="00BA2A0D" w:rsidRDefault="0085691D" w:rsidP="008F4FA3">
            <w:pPr>
              <w:spacing w:after="0"/>
              <w:ind w:firstLine="311"/>
              <w:jc w:val="both"/>
              <w:outlineLvl w:val="2"/>
              <w:rPr>
                <w:rFonts w:eastAsia="Times New Roman" w:cs="Times New Roman"/>
                <w:bCs/>
                <w:sz w:val="24"/>
                <w:szCs w:val="24"/>
                <w:lang w:val="kk-KZ" w:eastAsia="ru-RU"/>
              </w:rPr>
            </w:pPr>
          </w:p>
          <w:p w14:paraId="504D4D63" w14:textId="77777777" w:rsidR="0085691D" w:rsidRPr="00BA2A0D" w:rsidRDefault="0085691D" w:rsidP="008F4FA3">
            <w:pPr>
              <w:pStyle w:val="3"/>
              <w:spacing w:before="0"/>
              <w:ind w:firstLine="311"/>
              <w:jc w:val="both"/>
              <w:rPr>
                <w:rFonts w:ascii="Times New Roman" w:hAnsi="Times New Roman" w:cs="Times New Roman"/>
                <w:color w:val="auto"/>
                <w:lang w:val="kk-KZ"/>
              </w:rPr>
            </w:pPr>
            <w:r w:rsidRPr="00BA2A0D">
              <w:rPr>
                <w:rFonts w:ascii="Times New Roman" w:hAnsi="Times New Roman" w:cs="Times New Roman"/>
                <w:color w:val="auto"/>
                <w:lang w:val="kk-KZ"/>
              </w:rPr>
              <w:t>1-бөлім. Қоршаған ортаға жағымсыз әсер ететін объектілерді І санаттағы объектілерге жатқызуды жүзеге асыруға негіз болатын белгіленіп отырған қызмет түрлері мен өзге де өлшемшарттар</w:t>
            </w:r>
          </w:p>
          <w:p w14:paraId="409EA402" w14:textId="77777777" w:rsidR="0085691D" w:rsidRPr="00BA2A0D" w:rsidRDefault="0085691D" w:rsidP="008F4FA3">
            <w:pPr>
              <w:spacing w:after="0"/>
              <w:ind w:firstLine="311"/>
              <w:jc w:val="both"/>
              <w:rPr>
                <w:rFonts w:cs="Times New Roman"/>
                <w:sz w:val="24"/>
                <w:szCs w:val="24"/>
                <w:lang w:val="kk-KZ"/>
              </w:rPr>
            </w:pPr>
            <w:r w:rsidRPr="00BA2A0D">
              <w:rPr>
                <w:rFonts w:cs="Times New Roman"/>
                <w:sz w:val="24"/>
                <w:szCs w:val="24"/>
                <w:lang w:val="kk-KZ"/>
              </w:rPr>
              <w:t>...</w:t>
            </w:r>
          </w:p>
          <w:p w14:paraId="2106C0C9" w14:textId="77777777" w:rsidR="0085691D" w:rsidRPr="00BA2A0D" w:rsidRDefault="0085691D" w:rsidP="008F4FA3">
            <w:pPr>
              <w:spacing w:after="0"/>
              <w:ind w:firstLine="311"/>
              <w:jc w:val="both"/>
              <w:rPr>
                <w:rFonts w:cs="Times New Roman"/>
                <w:sz w:val="24"/>
                <w:szCs w:val="24"/>
                <w:lang w:val="kk-KZ"/>
              </w:rPr>
            </w:pPr>
          </w:p>
          <w:p w14:paraId="1B1EB39E" w14:textId="77777777" w:rsidR="0085691D" w:rsidRPr="00BA2A0D" w:rsidRDefault="0085691D" w:rsidP="008F4FA3">
            <w:pPr>
              <w:spacing w:after="0"/>
              <w:ind w:firstLine="311"/>
              <w:jc w:val="both"/>
              <w:rPr>
                <w:rFonts w:cs="Times New Roman"/>
                <w:sz w:val="24"/>
                <w:szCs w:val="24"/>
                <w:lang w:val="kk-KZ"/>
              </w:rPr>
            </w:pPr>
            <w:r w:rsidRPr="00BA2A0D">
              <w:rPr>
                <w:rFonts w:cs="Times New Roman"/>
                <w:sz w:val="24"/>
                <w:szCs w:val="24"/>
                <w:lang w:val="kk-KZ"/>
              </w:rPr>
              <w:t>7. Өзге де қызмет түрлері:</w:t>
            </w:r>
          </w:p>
          <w:p w14:paraId="03DD6AA7" w14:textId="77777777" w:rsidR="0085691D" w:rsidRPr="00BA2A0D" w:rsidRDefault="0085691D" w:rsidP="008F4FA3">
            <w:pPr>
              <w:shd w:val="clear" w:color="auto" w:fill="FFFFFF"/>
              <w:spacing w:after="0"/>
              <w:ind w:firstLine="311"/>
              <w:jc w:val="both"/>
              <w:textAlignment w:val="baseline"/>
              <w:rPr>
                <w:rFonts w:eastAsia="Times New Roman" w:cs="Times New Roman"/>
                <w:noProof/>
                <w:spacing w:val="2"/>
                <w:sz w:val="24"/>
                <w:szCs w:val="24"/>
                <w:lang w:val="kk-KZ" w:eastAsia="ru-RU"/>
              </w:rPr>
            </w:pPr>
          </w:p>
          <w:p w14:paraId="60512943" w14:textId="77777777" w:rsidR="0085691D" w:rsidRPr="00BA2A0D" w:rsidRDefault="0085691D" w:rsidP="008F4FA3">
            <w:pPr>
              <w:shd w:val="clear" w:color="auto" w:fill="FFFFFF"/>
              <w:spacing w:after="0"/>
              <w:ind w:firstLine="311"/>
              <w:jc w:val="both"/>
              <w:textAlignment w:val="baseline"/>
              <w:rPr>
                <w:rFonts w:eastAsia="Times New Roman" w:cs="Times New Roman"/>
                <w:noProof/>
                <w:spacing w:val="2"/>
                <w:sz w:val="24"/>
                <w:szCs w:val="24"/>
                <w:lang w:val="kk-KZ" w:eastAsia="ru-RU"/>
              </w:rPr>
            </w:pPr>
            <w:r w:rsidRPr="00BA2A0D">
              <w:rPr>
                <w:rFonts w:eastAsia="Times New Roman" w:cs="Times New Roman"/>
                <w:noProof/>
                <w:spacing w:val="2"/>
                <w:sz w:val="24"/>
                <w:szCs w:val="24"/>
                <w:lang w:val="kk-KZ" w:eastAsia="ru-RU"/>
              </w:rPr>
              <w:t>…</w:t>
            </w:r>
          </w:p>
          <w:p w14:paraId="24A8C9B5" w14:textId="77777777" w:rsidR="0085691D" w:rsidRPr="00BA2A0D" w:rsidRDefault="0085691D" w:rsidP="008F4FA3">
            <w:pPr>
              <w:shd w:val="clear" w:color="auto" w:fill="FFFFFF"/>
              <w:spacing w:after="0"/>
              <w:ind w:firstLine="311"/>
              <w:jc w:val="both"/>
              <w:textAlignment w:val="baseline"/>
              <w:rPr>
                <w:rFonts w:eastAsia="Times New Roman" w:cs="Times New Roman"/>
                <w:b/>
                <w:noProof/>
                <w:spacing w:val="2"/>
                <w:sz w:val="24"/>
                <w:szCs w:val="24"/>
                <w:lang w:val="kk-KZ" w:eastAsia="ru-RU"/>
              </w:rPr>
            </w:pPr>
          </w:p>
          <w:p w14:paraId="7A4EDA79" w14:textId="77777777" w:rsidR="0085691D" w:rsidRPr="00BA2A0D" w:rsidRDefault="0085691D" w:rsidP="008F4FA3">
            <w:pPr>
              <w:shd w:val="clear" w:color="auto" w:fill="FFFFFF"/>
              <w:spacing w:after="0"/>
              <w:ind w:firstLine="311"/>
              <w:jc w:val="both"/>
              <w:textAlignment w:val="baseline"/>
              <w:rPr>
                <w:rFonts w:cs="Times New Roman"/>
                <w:sz w:val="24"/>
                <w:szCs w:val="24"/>
                <w:lang w:val="kk-KZ"/>
              </w:rPr>
            </w:pPr>
            <w:r w:rsidRPr="00BA2A0D">
              <w:rPr>
                <w:rFonts w:eastAsia="Times New Roman" w:cs="Times New Roman"/>
                <w:b/>
                <w:noProof/>
                <w:spacing w:val="2"/>
                <w:sz w:val="24"/>
                <w:szCs w:val="24"/>
                <w:lang w:val="kk-KZ" w:eastAsia="ru-RU"/>
              </w:rPr>
              <w:t>7.15. жоқ.</w:t>
            </w:r>
          </w:p>
        </w:tc>
        <w:tc>
          <w:tcPr>
            <w:tcW w:w="4535" w:type="dxa"/>
            <w:tcBorders>
              <w:top w:val="single" w:sz="4" w:space="0" w:color="auto"/>
              <w:left w:val="single" w:sz="4" w:space="0" w:color="auto"/>
              <w:bottom w:val="single" w:sz="4" w:space="0" w:color="auto"/>
              <w:right w:val="single" w:sz="4" w:space="0" w:color="auto"/>
            </w:tcBorders>
          </w:tcPr>
          <w:p w14:paraId="3E205D3A" w14:textId="77777777" w:rsidR="0085691D" w:rsidRPr="00BA2A0D" w:rsidRDefault="0085691D" w:rsidP="008F4FA3">
            <w:pPr>
              <w:shd w:val="clear" w:color="auto" w:fill="FFFFFF"/>
              <w:spacing w:after="0"/>
              <w:ind w:left="1458" w:firstLine="311"/>
              <w:jc w:val="center"/>
              <w:textAlignment w:val="baseline"/>
              <w:rPr>
                <w:rFonts w:eastAsia="Times New Roman" w:cs="Times New Roman"/>
                <w:noProof/>
                <w:spacing w:val="2"/>
                <w:sz w:val="24"/>
                <w:szCs w:val="24"/>
                <w:lang w:val="kk-KZ" w:eastAsia="ru-RU"/>
              </w:rPr>
            </w:pPr>
            <w:r w:rsidRPr="00BA2A0D">
              <w:rPr>
                <w:rFonts w:cs="Times New Roman"/>
                <w:sz w:val="24"/>
                <w:szCs w:val="24"/>
                <w:lang w:val="kk-KZ"/>
              </w:rPr>
              <w:t>2021 жылғы 2 қаңтардағы</w:t>
            </w:r>
            <w:r w:rsidRPr="00BA2A0D">
              <w:rPr>
                <w:rFonts w:cs="Times New Roman"/>
                <w:sz w:val="24"/>
                <w:szCs w:val="24"/>
                <w:lang w:val="kk-KZ"/>
              </w:rPr>
              <w:br/>
              <w:t>№ 400-VI ҚРЗ</w:t>
            </w:r>
            <w:r w:rsidRPr="00BA2A0D">
              <w:rPr>
                <w:rFonts w:cs="Times New Roman"/>
                <w:sz w:val="24"/>
                <w:szCs w:val="24"/>
                <w:lang w:val="kk-KZ"/>
              </w:rPr>
              <w:br/>
              <w:t>Қазақстан Республикасының</w:t>
            </w:r>
            <w:r w:rsidRPr="00BA2A0D">
              <w:rPr>
                <w:rFonts w:cs="Times New Roman"/>
                <w:sz w:val="24"/>
                <w:szCs w:val="24"/>
                <w:lang w:val="kk-KZ"/>
              </w:rPr>
              <w:br/>
              <w:t>Экология кодексіне</w:t>
            </w:r>
            <w:r w:rsidRPr="00BA2A0D">
              <w:rPr>
                <w:rFonts w:cs="Times New Roman"/>
                <w:sz w:val="24"/>
                <w:szCs w:val="24"/>
                <w:lang w:val="kk-KZ"/>
              </w:rPr>
              <w:br/>
              <w:t>2-қосымша</w:t>
            </w:r>
          </w:p>
          <w:p w14:paraId="7AA54AEA" w14:textId="77777777" w:rsidR="0085691D" w:rsidRPr="00BA2A0D" w:rsidRDefault="0085691D" w:rsidP="008F4FA3">
            <w:pPr>
              <w:shd w:val="clear" w:color="auto" w:fill="FFFFFF"/>
              <w:spacing w:after="0"/>
              <w:ind w:firstLine="311"/>
              <w:jc w:val="right"/>
              <w:textAlignment w:val="baseline"/>
              <w:rPr>
                <w:rFonts w:eastAsia="Times New Roman" w:cs="Times New Roman"/>
                <w:noProof/>
                <w:spacing w:val="2"/>
                <w:sz w:val="24"/>
                <w:szCs w:val="24"/>
                <w:lang w:val="kk-KZ" w:eastAsia="ru-RU"/>
              </w:rPr>
            </w:pPr>
          </w:p>
          <w:p w14:paraId="3237F2D6" w14:textId="77777777" w:rsidR="0085691D" w:rsidRPr="00BA2A0D" w:rsidRDefault="0085691D" w:rsidP="008F4FA3">
            <w:pPr>
              <w:spacing w:after="0"/>
              <w:ind w:firstLine="311"/>
              <w:jc w:val="center"/>
              <w:outlineLvl w:val="2"/>
              <w:rPr>
                <w:rFonts w:eastAsia="Times New Roman" w:cs="Times New Roman"/>
                <w:bCs/>
                <w:sz w:val="24"/>
                <w:szCs w:val="24"/>
                <w:lang w:val="kk-KZ" w:eastAsia="ru-RU"/>
              </w:rPr>
            </w:pPr>
            <w:r w:rsidRPr="00BA2A0D">
              <w:rPr>
                <w:rFonts w:eastAsia="Times New Roman" w:cs="Times New Roman"/>
                <w:bCs/>
                <w:sz w:val="24"/>
                <w:szCs w:val="24"/>
                <w:lang w:val="kk-KZ" w:eastAsia="ru-RU"/>
              </w:rPr>
              <w:t>Қоршаған ортаға жағымсыз әсер ететін объектілерді І, ІІ, немесе ІІІ санаттағы объектілерге жатқызуды жүзеге асыруға негіз болатын белгіленіп отырған қызмет түрлері мен өзге де өлшемшарттар</w:t>
            </w:r>
          </w:p>
          <w:p w14:paraId="276BD116" w14:textId="77777777" w:rsidR="0085691D" w:rsidRPr="00BA2A0D" w:rsidRDefault="0085691D" w:rsidP="008F4FA3">
            <w:pPr>
              <w:spacing w:after="0"/>
              <w:ind w:firstLine="311"/>
              <w:jc w:val="center"/>
              <w:outlineLvl w:val="2"/>
              <w:rPr>
                <w:rFonts w:eastAsia="Times New Roman" w:cs="Times New Roman"/>
                <w:bCs/>
                <w:sz w:val="24"/>
                <w:szCs w:val="24"/>
                <w:lang w:val="kk-KZ" w:eastAsia="ru-RU"/>
              </w:rPr>
            </w:pPr>
          </w:p>
          <w:p w14:paraId="6E410E8F" w14:textId="77777777" w:rsidR="0085691D" w:rsidRPr="00BA2A0D" w:rsidRDefault="0085691D" w:rsidP="008F4FA3">
            <w:pPr>
              <w:pStyle w:val="3"/>
              <w:spacing w:before="0"/>
              <w:ind w:firstLine="311"/>
              <w:jc w:val="both"/>
              <w:rPr>
                <w:rFonts w:ascii="Times New Roman" w:hAnsi="Times New Roman" w:cs="Times New Roman"/>
                <w:color w:val="auto"/>
                <w:lang w:val="kk-KZ"/>
              </w:rPr>
            </w:pPr>
            <w:r w:rsidRPr="00BA2A0D">
              <w:rPr>
                <w:rFonts w:ascii="Times New Roman" w:hAnsi="Times New Roman" w:cs="Times New Roman"/>
                <w:color w:val="auto"/>
                <w:lang w:val="kk-KZ"/>
              </w:rPr>
              <w:t>1-бөлім. Қоршаған ортаға жағымсыз әсер ететін объектілерді І санаттағы объектілерге жатқызуды жүзеге асыруға негіз болатын белгіленіп отырған қызмет түрлері мен өзге де өлшемшарттар</w:t>
            </w:r>
          </w:p>
          <w:p w14:paraId="50D86E6C" w14:textId="77777777" w:rsidR="0085691D" w:rsidRPr="00BA2A0D" w:rsidRDefault="0085691D" w:rsidP="008F4FA3">
            <w:pPr>
              <w:spacing w:after="0"/>
              <w:ind w:firstLine="311"/>
              <w:jc w:val="both"/>
              <w:rPr>
                <w:rFonts w:cs="Times New Roman"/>
                <w:sz w:val="24"/>
                <w:szCs w:val="24"/>
                <w:lang w:val="kk-KZ"/>
              </w:rPr>
            </w:pPr>
          </w:p>
          <w:p w14:paraId="1A11036C" w14:textId="77777777" w:rsidR="0085691D" w:rsidRPr="00BA2A0D" w:rsidRDefault="0085691D" w:rsidP="008F4FA3">
            <w:pPr>
              <w:spacing w:after="0"/>
              <w:ind w:firstLine="311"/>
              <w:jc w:val="both"/>
              <w:rPr>
                <w:rFonts w:cs="Times New Roman"/>
                <w:sz w:val="24"/>
                <w:szCs w:val="24"/>
                <w:lang w:val="kk-KZ"/>
              </w:rPr>
            </w:pPr>
            <w:r w:rsidRPr="00BA2A0D">
              <w:rPr>
                <w:rFonts w:cs="Times New Roman"/>
                <w:sz w:val="24"/>
                <w:szCs w:val="24"/>
                <w:lang w:val="kk-KZ"/>
              </w:rPr>
              <w:t>7. Өзге де қызмет түрлері:</w:t>
            </w:r>
          </w:p>
          <w:p w14:paraId="19BD0613" w14:textId="77777777" w:rsidR="0085691D" w:rsidRPr="00BA2A0D" w:rsidRDefault="0085691D" w:rsidP="008F4FA3">
            <w:pPr>
              <w:shd w:val="clear" w:color="auto" w:fill="FFFFFF"/>
              <w:spacing w:after="0"/>
              <w:ind w:firstLine="311"/>
              <w:jc w:val="both"/>
              <w:textAlignment w:val="baseline"/>
              <w:rPr>
                <w:rFonts w:eastAsia="Times New Roman" w:cs="Times New Roman"/>
                <w:noProof/>
                <w:spacing w:val="2"/>
                <w:sz w:val="24"/>
                <w:szCs w:val="24"/>
                <w:lang w:val="kk-KZ" w:eastAsia="ru-RU"/>
              </w:rPr>
            </w:pPr>
          </w:p>
          <w:p w14:paraId="039ED774" w14:textId="77777777" w:rsidR="0085691D" w:rsidRPr="00BA2A0D" w:rsidRDefault="0085691D" w:rsidP="008F4FA3">
            <w:pPr>
              <w:shd w:val="clear" w:color="auto" w:fill="FFFFFF"/>
              <w:spacing w:after="0"/>
              <w:ind w:firstLine="311"/>
              <w:jc w:val="both"/>
              <w:textAlignment w:val="baseline"/>
              <w:rPr>
                <w:rFonts w:eastAsia="Times New Roman" w:cs="Times New Roman"/>
                <w:noProof/>
                <w:spacing w:val="2"/>
                <w:sz w:val="24"/>
                <w:szCs w:val="24"/>
                <w:lang w:val="kk-KZ" w:eastAsia="ru-RU"/>
              </w:rPr>
            </w:pPr>
            <w:r w:rsidRPr="00BA2A0D">
              <w:rPr>
                <w:rFonts w:eastAsia="Times New Roman" w:cs="Times New Roman"/>
                <w:noProof/>
                <w:spacing w:val="2"/>
                <w:sz w:val="24"/>
                <w:szCs w:val="24"/>
                <w:lang w:val="kk-KZ" w:eastAsia="ru-RU"/>
              </w:rPr>
              <w:t>…</w:t>
            </w:r>
          </w:p>
          <w:p w14:paraId="7FBC3ABA" w14:textId="77777777" w:rsidR="0085691D" w:rsidRPr="00BA2A0D" w:rsidRDefault="0085691D" w:rsidP="008F4FA3">
            <w:pPr>
              <w:shd w:val="clear" w:color="auto" w:fill="FFFFFF"/>
              <w:spacing w:after="0"/>
              <w:ind w:firstLine="311"/>
              <w:jc w:val="both"/>
              <w:textAlignment w:val="baseline"/>
              <w:rPr>
                <w:rFonts w:eastAsia="Times New Roman" w:cs="Times New Roman"/>
                <w:noProof/>
                <w:spacing w:val="2"/>
                <w:sz w:val="24"/>
                <w:szCs w:val="24"/>
                <w:lang w:val="kk-KZ" w:eastAsia="ru-RU"/>
              </w:rPr>
            </w:pPr>
          </w:p>
          <w:p w14:paraId="7325FD9C" w14:textId="77777777" w:rsidR="0085691D" w:rsidRPr="00BA2A0D" w:rsidRDefault="0085691D" w:rsidP="008F4FA3">
            <w:pPr>
              <w:shd w:val="clear" w:color="auto" w:fill="FFFFFF"/>
              <w:spacing w:after="0"/>
              <w:ind w:firstLine="311"/>
              <w:jc w:val="both"/>
              <w:textAlignment w:val="baseline"/>
              <w:rPr>
                <w:rFonts w:eastAsia="Times New Roman" w:cs="Times New Roman"/>
                <w:b/>
                <w:noProof/>
                <w:spacing w:val="2"/>
                <w:sz w:val="24"/>
                <w:szCs w:val="24"/>
                <w:lang w:val="kk-KZ" w:eastAsia="ru-RU"/>
              </w:rPr>
            </w:pPr>
            <w:r w:rsidRPr="00BA2A0D">
              <w:rPr>
                <w:rFonts w:eastAsia="Times New Roman" w:cs="Times New Roman"/>
                <w:noProof/>
                <w:spacing w:val="2"/>
                <w:sz w:val="24"/>
                <w:szCs w:val="24"/>
                <w:lang w:val="kk-KZ" w:eastAsia="ru-RU"/>
              </w:rPr>
              <w:t xml:space="preserve">    </w:t>
            </w:r>
            <w:r w:rsidRPr="00BA2A0D">
              <w:rPr>
                <w:rFonts w:eastAsia="Times New Roman" w:cs="Times New Roman"/>
                <w:b/>
                <w:noProof/>
                <w:spacing w:val="2"/>
                <w:sz w:val="24"/>
                <w:szCs w:val="24"/>
                <w:lang w:val="kk-KZ" w:eastAsia="ru-RU"/>
              </w:rPr>
              <w:t>7.15. газды, газды қайта өңдеу өнімдерін, мұнай және мұнай өнімдерін магистральдық құбырлар арқылы тасымалдау.</w:t>
            </w:r>
          </w:p>
          <w:p w14:paraId="137F363F" w14:textId="77777777" w:rsidR="0085691D" w:rsidRPr="00BA2A0D" w:rsidRDefault="0085691D" w:rsidP="008F4FA3">
            <w:pPr>
              <w:shd w:val="clear" w:color="auto" w:fill="FFFFFF"/>
              <w:spacing w:after="0"/>
              <w:ind w:firstLine="311"/>
              <w:jc w:val="center"/>
              <w:textAlignment w:val="baseline"/>
              <w:rPr>
                <w:rFonts w:cs="Times New Roman"/>
                <w:sz w:val="24"/>
                <w:szCs w:val="24"/>
                <w:lang w:val="kk-KZ"/>
              </w:rPr>
            </w:pPr>
          </w:p>
        </w:tc>
        <w:tc>
          <w:tcPr>
            <w:tcW w:w="3970" w:type="dxa"/>
            <w:tcBorders>
              <w:top w:val="single" w:sz="4" w:space="0" w:color="auto"/>
              <w:left w:val="single" w:sz="4" w:space="0" w:color="auto"/>
              <w:bottom w:val="single" w:sz="4" w:space="0" w:color="auto"/>
              <w:right w:val="single" w:sz="4" w:space="0" w:color="auto"/>
            </w:tcBorders>
          </w:tcPr>
          <w:p w14:paraId="1250CA02" w14:textId="77777777" w:rsidR="0085691D" w:rsidRPr="00BA2A0D" w:rsidRDefault="0085691D" w:rsidP="008F4FA3">
            <w:pPr>
              <w:widowControl w:val="0"/>
              <w:spacing w:after="0"/>
              <w:ind w:firstLine="227"/>
              <w:contextualSpacing/>
              <w:jc w:val="both"/>
              <w:rPr>
                <w:rFonts w:eastAsia="Times New Roman" w:cs="Times New Roman"/>
                <w:bCs/>
                <w:noProof/>
                <w:sz w:val="24"/>
                <w:szCs w:val="24"/>
                <w:lang w:val="kk-KZ" w:eastAsia="ru-RU"/>
              </w:rPr>
            </w:pPr>
            <w:r w:rsidRPr="00BA2A0D">
              <w:rPr>
                <w:rFonts w:eastAsia="Times New Roman" w:cs="Times New Roman"/>
                <w:bCs/>
                <w:noProof/>
                <w:sz w:val="24"/>
                <w:szCs w:val="24"/>
                <w:lang w:val="kk-KZ" w:eastAsia="ru-RU"/>
              </w:rPr>
              <w:lastRenderedPageBreak/>
              <w:t>Газды, газды қайта өңдеу өнімдерін, мұнай және мұнай өнімдерін магистральдық құбырлар арқылы тасымалдау қоршаған ортаға айтарлықтай теріс әсер ететін қызмет түрі болып табылады. Құбырларды пайдалану кезіндегі шығарындылар жылына 1000 тоннадан асады.</w:t>
            </w:r>
          </w:p>
          <w:p w14:paraId="40626E44" w14:textId="77777777" w:rsidR="0085691D" w:rsidRPr="00BA2A0D" w:rsidRDefault="0085691D" w:rsidP="008F4FA3">
            <w:pPr>
              <w:pStyle w:val="af"/>
              <w:spacing w:before="0" w:beforeAutospacing="0" w:after="0" w:afterAutospacing="0"/>
              <w:jc w:val="both"/>
              <w:textAlignment w:val="baseline"/>
              <w:rPr>
                <w:bCs/>
                <w:noProof/>
                <w:lang w:val="kk-KZ"/>
              </w:rPr>
            </w:pPr>
            <w:r w:rsidRPr="00BA2A0D">
              <w:rPr>
                <w:bCs/>
                <w:noProof/>
                <w:lang w:val="kk-KZ"/>
              </w:rPr>
              <w:t>Санатты анықтау жөніндегі нұсқаулыққа сәйкес ластаушы заттар шығарындылары жылына 1000 т артық болған кезде-объект I санатқа жатады.</w:t>
            </w:r>
          </w:p>
        </w:tc>
      </w:tr>
      <w:tr w:rsidR="0085691D" w:rsidRPr="0085691D" w14:paraId="7D865AB7" w14:textId="77777777" w:rsidTr="008F4FA3">
        <w:trPr>
          <w:trHeight w:val="20"/>
        </w:trPr>
        <w:tc>
          <w:tcPr>
            <w:tcW w:w="568" w:type="dxa"/>
            <w:shd w:val="clear" w:color="auto" w:fill="auto"/>
          </w:tcPr>
          <w:p w14:paraId="28A8A41A" w14:textId="77777777" w:rsidR="0085691D" w:rsidRPr="00BA2A0D" w:rsidRDefault="0085691D" w:rsidP="008F4FA3">
            <w:pPr>
              <w:numPr>
                <w:ilvl w:val="0"/>
                <w:numId w:val="1"/>
              </w:numPr>
              <w:spacing w:after="0"/>
              <w:ind w:left="0" w:firstLine="0"/>
              <w:contextualSpacing/>
              <w:jc w:val="both"/>
              <w:rPr>
                <w:rFonts w:eastAsia="Times New Roman" w:cs="Times New Roman"/>
                <w:b/>
                <w:sz w:val="24"/>
                <w:szCs w:val="24"/>
                <w:lang w:val="kk-KZ"/>
              </w:rPr>
            </w:pPr>
          </w:p>
        </w:tc>
        <w:tc>
          <w:tcPr>
            <w:tcW w:w="1276" w:type="dxa"/>
            <w:tcBorders>
              <w:top w:val="single" w:sz="4" w:space="0" w:color="auto"/>
              <w:left w:val="single" w:sz="4" w:space="0" w:color="auto"/>
              <w:bottom w:val="single" w:sz="4" w:space="0" w:color="auto"/>
              <w:right w:val="single" w:sz="4" w:space="0" w:color="auto"/>
            </w:tcBorders>
          </w:tcPr>
          <w:p w14:paraId="68AC3742" w14:textId="77777777" w:rsidR="0085691D" w:rsidRDefault="0085691D" w:rsidP="008F4FA3">
            <w:pPr>
              <w:keepNext/>
              <w:keepLines/>
              <w:shd w:val="clear" w:color="auto" w:fill="FFFFFF"/>
              <w:spacing w:after="0"/>
              <w:jc w:val="center"/>
              <w:textAlignment w:val="baseline"/>
              <w:outlineLvl w:val="2"/>
              <w:rPr>
                <w:rFonts w:eastAsiaTheme="majorEastAsia" w:cs="Times New Roman"/>
                <w:bCs/>
                <w:noProof/>
                <w:sz w:val="24"/>
                <w:szCs w:val="24"/>
                <w:lang w:val="kk-KZ" w:eastAsia="ru-RU"/>
              </w:rPr>
            </w:pPr>
            <w:r w:rsidRPr="00BA2A0D">
              <w:rPr>
                <w:rFonts w:eastAsiaTheme="majorEastAsia" w:cs="Times New Roman"/>
                <w:bCs/>
                <w:noProof/>
                <w:sz w:val="24"/>
                <w:szCs w:val="24"/>
                <w:lang w:val="kk-KZ" w:eastAsia="ru-RU"/>
              </w:rPr>
              <w:t xml:space="preserve">1.1-тармақ. 2-бөлім </w:t>
            </w:r>
          </w:p>
          <w:p w14:paraId="31D0D98F" w14:textId="77777777" w:rsidR="0085691D" w:rsidRPr="00BA2A0D" w:rsidRDefault="0085691D" w:rsidP="008F4FA3">
            <w:pPr>
              <w:keepNext/>
              <w:keepLines/>
              <w:shd w:val="clear" w:color="auto" w:fill="FFFFFF"/>
              <w:spacing w:after="0"/>
              <w:jc w:val="center"/>
              <w:textAlignment w:val="baseline"/>
              <w:outlineLvl w:val="2"/>
              <w:rPr>
                <w:rFonts w:eastAsiaTheme="majorEastAsia" w:cs="Times New Roman"/>
                <w:bCs/>
                <w:noProof/>
                <w:sz w:val="24"/>
                <w:szCs w:val="24"/>
                <w:lang w:val="kk-KZ" w:eastAsia="ru-RU"/>
              </w:rPr>
            </w:pPr>
            <w:r w:rsidRPr="00BA2A0D">
              <w:rPr>
                <w:rFonts w:eastAsiaTheme="majorEastAsia" w:cs="Times New Roman"/>
                <w:bCs/>
                <w:noProof/>
                <w:sz w:val="24"/>
                <w:szCs w:val="24"/>
                <w:lang w:val="kk-KZ" w:eastAsia="ru-RU"/>
              </w:rPr>
              <w:t>2-қосымшасы</w:t>
            </w:r>
          </w:p>
        </w:tc>
        <w:tc>
          <w:tcPr>
            <w:tcW w:w="4535" w:type="dxa"/>
            <w:tcBorders>
              <w:top w:val="single" w:sz="4" w:space="0" w:color="auto"/>
              <w:left w:val="single" w:sz="4" w:space="0" w:color="auto"/>
              <w:bottom w:val="single" w:sz="4" w:space="0" w:color="auto"/>
              <w:right w:val="single" w:sz="4" w:space="0" w:color="auto"/>
            </w:tcBorders>
          </w:tcPr>
          <w:p w14:paraId="34372315" w14:textId="77777777" w:rsidR="0085691D" w:rsidRPr="00BA2A0D" w:rsidRDefault="0085691D" w:rsidP="008F4FA3">
            <w:pPr>
              <w:shd w:val="clear" w:color="auto" w:fill="FFFFFF"/>
              <w:spacing w:after="0"/>
              <w:ind w:firstLine="311"/>
              <w:jc w:val="center"/>
              <w:textAlignment w:val="baseline"/>
              <w:rPr>
                <w:rFonts w:eastAsia="Times New Roman" w:cs="Times New Roman"/>
                <w:noProof/>
                <w:spacing w:val="2"/>
                <w:sz w:val="24"/>
                <w:szCs w:val="24"/>
                <w:lang w:val="kk-KZ" w:eastAsia="ru-RU"/>
              </w:rPr>
            </w:pPr>
            <w:r w:rsidRPr="00BA2A0D">
              <w:rPr>
                <w:rFonts w:cs="Times New Roman"/>
                <w:sz w:val="24"/>
                <w:szCs w:val="24"/>
                <w:lang w:val="kk-KZ"/>
              </w:rPr>
              <w:t>2021 жылғы 2 қаңтардағы</w:t>
            </w:r>
            <w:r w:rsidRPr="00BA2A0D">
              <w:rPr>
                <w:rFonts w:cs="Times New Roman"/>
                <w:sz w:val="24"/>
                <w:szCs w:val="24"/>
                <w:lang w:val="kk-KZ"/>
              </w:rPr>
              <w:br/>
              <w:t>№ 400-VI ҚРЗ</w:t>
            </w:r>
            <w:r w:rsidRPr="00BA2A0D">
              <w:rPr>
                <w:rFonts w:cs="Times New Roman"/>
                <w:sz w:val="24"/>
                <w:szCs w:val="24"/>
                <w:lang w:val="kk-KZ"/>
              </w:rPr>
              <w:br/>
              <w:t>Қазақстан Республикасының</w:t>
            </w:r>
            <w:r w:rsidRPr="00BA2A0D">
              <w:rPr>
                <w:rFonts w:cs="Times New Roman"/>
                <w:sz w:val="24"/>
                <w:szCs w:val="24"/>
                <w:lang w:val="kk-KZ"/>
              </w:rPr>
              <w:br/>
              <w:t>Экология кодексіне</w:t>
            </w:r>
            <w:r w:rsidRPr="00BA2A0D">
              <w:rPr>
                <w:rFonts w:cs="Times New Roman"/>
                <w:sz w:val="24"/>
                <w:szCs w:val="24"/>
                <w:lang w:val="kk-KZ"/>
              </w:rPr>
              <w:br/>
              <w:t>2-қосымша</w:t>
            </w:r>
          </w:p>
          <w:p w14:paraId="4249B831" w14:textId="77777777" w:rsidR="0085691D" w:rsidRPr="00BA2A0D" w:rsidRDefault="0085691D" w:rsidP="008F4FA3">
            <w:pPr>
              <w:shd w:val="clear" w:color="auto" w:fill="FFFFFF"/>
              <w:spacing w:after="0"/>
              <w:ind w:firstLine="311"/>
              <w:jc w:val="right"/>
              <w:textAlignment w:val="baseline"/>
              <w:rPr>
                <w:rFonts w:eastAsia="Times New Roman" w:cs="Times New Roman"/>
                <w:noProof/>
                <w:spacing w:val="2"/>
                <w:sz w:val="24"/>
                <w:szCs w:val="24"/>
                <w:lang w:val="kk-KZ" w:eastAsia="ru-RU"/>
              </w:rPr>
            </w:pPr>
          </w:p>
          <w:p w14:paraId="212C084B" w14:textId="77777777" w:rsidR="0085691D" w:rsidRPr="00BA2A0D" w:rsidRDefault="0085691D" w:rsidP="008F4FA3">
            <w:pPr>
              <w:spacing w:after="0"/>
              <w:ind w:firstLine="311"/>
              <w:jc w:val="center"/>
              <w:outlineLvl w:val="2"/>
              <w:rPr>
                <w:rFonts w:eastAsia="Times New Roman" w:cs="Times New Roman"/>
                <w:bCs/>
                <w:sz w:val="24"/>
                <w:szCs w:val="24"/>
                <w:lang w:val="kk-KZ" w:eastAsia="ru-RU"/>
              </w:rPr>
            </w:pPr>
            <w:r w:rsidRPr="00BA2A0D">
              <w:rPr>
                <w:rFonts w:eastAsia="Times New Roman" w:cs="Times New Roman"/>
                <w:bCs/>
                <w:sz w:val="24"/>
                <w:szCs w:val="24"/>
                <w:lang w:val="kk-KZ" w:eastAsia="ru-RU"/>
              </w:rPr>
              <w:t>Қоршаған ортаға жағымсыз әсер ететін объектілерді І, ІІ, немесе ІІІ санаттағы объектілерге жатқызуды жүзеге асыруға негіз болатын белгіленіп отырған қызмет түрлері мен өзге де өлшемшарттар</w:t>
            </w:r>
          </w:p>
          <w:p w14:paraId="3146EC94" w14:textId="77777777" w:rsidR="0085691D" w:rsidRPr="00BA2A0D" w:rsidRDefault="0085691D" w:rsidP="008F4FA3">
            <w:pPr>
              <w:spacing w:after="0"/>
              <w:ind w:firstLine="311"/>
              <w:jc w:val="center"/>
              <w:outlineLvl w:val="2"/>
              <w:rPr>
                <w:rFonts w:eastAsia="Times New Roman" w:cs="Times New Roman"/>
                <w:bCs/>
                <w:sz w:val="24"/>
                <w:szCs w:val="24"/>
                <w:lang w:val="kk-KZ" w:eastAsia="ru-RU"/>
              </w:rPr>
            </w:pPr>
          </w:p>
          <w:p w14:paraId="08EEC09C" w14:textId="77777777" w:rsidR="0085691D" w:rsidRPr="00BA2A0D" w:rsidRDefault="0085691D" w:rsidP="008F4FA3">
            <w:pPr>
              <w:pStyle w:val="3"/>
              <w:spacing w:before="0"/>
              <w:ind w:firstLine="311"/>
              <w:jc w:val="both"/>
              <w:rPr>
                <w:rFonts w:ascii="Times New Roman" w:hAnsi="Times New Roman" w:cs="Times New Roman"/>
                <w:color w:val="auto"/>
                <w:lang w:val="kk-KZ"/>
              </w:rPr>
            </w:pPr>
            <w:r w:rsidRPr="00BA2A0D">
              <w:rPr>
                <w:rFonts w:ascii="Times New Roman" w:hAnsi="Times New Roman" w:cs="Times New Roman"/>
                <w:color w:val="auto"/>
                <w:lang w:val="kk-KZ"/>
              </w:rPr>
              <w:t>2-бөлім. Қоршаған ортаға жағымсыз әсер ететін объектілерді ІІ санаттағы объектілерге жатқызуды жүзеге асыруға негіз болатын белгіленіп отырған қызмет түрлері мен өзге де өлшемшарттар</w:t>
            </w:r>
          </w:p>
          <w:p w14:paraId="4A5FE827" w14:textId="77777777" w:rsidR="0085691D" w:rsidRPr="00BA2A0D" w:rsidRDefault="0085691D" w:rsidP="008F4FA3">
            <w:pPr>
              <w:pStyle w:val="3"/>
              <w:spacing w:before="0"/>
              <w:ind w:firstLine="311"/>
              <w:jc w:val="both"/>
              <w:rPr>
                <w:rFonts w:ascii="Times New Roman" w:eastAsia="Times New Roman" w:hAnsi="Times New Roman" w:cs="Times New Roman"/>
                <w:noProof/>
                <w:color w:val="auto"/>
                <w:spacing w:val="2"/>
                <w:lang w:val="kk-KZ"/>
              </w:rPr>
            </w:pPr>
          </w:p>
          <w:p w14:paraId="5C5A04F2" w14:textId="77777777" w:rsidR="0085691D" w:rsidRPr="00BA2A0D" w:rsidRDefault="0085691D" w:rsidP="008F4FA3">
            <w:pPr>
              <w:pStyle w:val="3"/>
              <w:spacing w:before="0"/>
              <w:ind w:firstLine="311"/>
              <w:jc w:val="both"/>
              <w:rPr>
                <w:rFonts w:ascii="Times New Roman" w:eastAsia="Times New Roman" w:hAnsi="Times New Roman" w:cs="Times New Roman"/>
                <w:noProof/>
                <w:color w:val="auto"/>
                <w:spacing w:val="2"/>
                <w:lang w:val="kk-KZ"/>
              </w:rPr>
            </w:pPr>
            <w:r w:rsidRPr="00BA2A0D">
              <w:rPr>
                <w:rFonts w:ascii="Times New Roman" w:eastAsia="Times New Roman" w:hAnsi="Times New Roman" w:cs="Times New Roman"/>
                <w:noProof/>
                <w:color w:val="auto"/>
                <w:spacing w:val="2"/>
                <w:lang w:val="kk-KZ"/>
              </w:rPr>
              <w:t>1. Энергетика:</w:t>
            </w:r>
          </w:p>
          <w:p w14:paraId="047C9D85" w14:textId="77777777" w:rsidR="0085691D" w:rsidRPr="00BA2A0D" w:rsidRDefault="0085691D" w:rsidP="008F4FA3">
            <w:pPr>
              <w:shd w:val="clear" w:color="auto" w:fill="FFFFFF"/>
              <w:spacing w:after="0"/>
              <w:ind w:firstLine="311"/>
              <w:jc w:val="both"/>
              <w:textAlignment w:val="baseline"/>
              <w:rPr>
                <w:rFonts w:eastAsia="Times New Roman" w:cs="Times New Roman"/>
                <w:noProof/>
                <w:spacing w:val="2"/>
                <w:sz w:val="24"/>
                <w:szCs w:val="24"/>
                <w:lang w:val="kk-KZ" w:eastAsia="ru-RU"/>
              </w:rPr>
            </w:pPr>
          </w:p>
          <w:p w14:paraId="3BB3B67B" w14:textId="77777777" w:rsidR="0085691D" w:rsidRPr="00EE7B16" w:rsidRDefault="0085691D" w:rsidP="008F4FA3">
            <w:pPr>
              <w:shd w:val="clear" w:color="auto" w:fill="FFFFFF"/>
              <w:spacing w:after="0"/>
              <w:ind w:firstLine="311"/>
              <w:jc w:val="both"/>
              <w:textAlignment w:val="baseline"/>
              <w:rPr>
                <w:rFonts w:cs="Times New Roman"/>
                <w:b/>
                <w:bCs/>
                <w:sz w:val="24"/>
                <w:szCs w:val="24"/>
                <w:lang w:val="kk-KZ"/>
              </w:rPr>
            </w:pPr>
            <w:r w:rsidRPr="00EE7B16">
              <w:rPr>
                <w:rFonts w:cs="Times New Roman"/>
                <w:b/>
                <w:bCs/>
                <w:sz w:val="24"/>
                <w:szCs w:val="24"/>
                <w:lang w:val="kk-KZ"/>
              </w:rPr>
              <w:t>1.1. белгіленген электр қуаттылығы 50 мегаваттан (МВт) кем жабдықты пайдалана отырып электр энергиясымен, газбен және бумен қамтамасыз ету;</w:t>
            </w:r>
          </w:p>
        </w:tc>
        <w:tc>
          <w:tcPr>
            <w:tcW w:w="4535" w:type="dxa"/>
            <w:tcBorders>
              <w:top w:val="single" w:sz="4" w:space="0" w:color="auto"/>
              <w:left w:val="single" w:sz="4" w:space="0" w:color="auto"/>
              <w:bottom w:val="single" w:sz="4" w:space="0" w:color="auto"/>
              <w:right w:val="single" w:sz="4" w:space="0" w:color="auto"/>
            </w:tcBorders>
          </w:tcPr>
          <w:p w14:paraId="786C6B3D" w14:textId="77777777" w:rsidR="0085691D" w:rsidRPr="00BA2A0D" w:rsidRDefault="0085691D" w:rsidP="008F4FA3">
            <w:pPr>
              <w:shd w:val="clear" w:color="auto" w:fill="FFFFFF"/>
              <w:spacing w:after="0"/>
              <w:ind w:firstLine="311"/>
              <w:jc w:val="center"/>
              <w:textAlignment w:val="baseline"/>
              <w:rPr>
                <w:rFonts w:eastAsia="Times New Roman" w:cs="Times New Roman"/>
                <w:noProof/>
                <w:spacing w:val="2"/>
                <w:sz w:val="24"/>
                <w:szCs w:val="24"/>
                <w:lang w:val="kk-KZ" w:eastAsia="ru-RU"/>
              </w:rPr>
            </w:pPr>
            <w:r w:rsidRPr="00BA2A0D">
              <w:rPr>
                <w:rFonts w:cs="Times New Roman"/>
                <w:sz w:val="24"/>
                <w:szCs w:val="24"/>
                <w:lang w:val="kk-KZ"/>
              </w:rPr>
              <w:t>2021 жылғы 2 қаңтардағы</w:t>
            </w:r>
            <w:r w:rsidRPr="00BA2A0D">
              <w:rPr>
                <w:rFonts w:cs="Times New Roman"/>
                <w:sz w:val="24"/>
                <w:szCs w:val="24"/>
                <w:lang w:val="kk-KZ"/>
              </w:rPr>
              <w:br/>
              <w:t>№ 400-VI ҚРЗ</w:t>
            </w:r>
            <w:r w:rsidRPr="00BA2A0D">
              <w:rPr>
                <w:rFonts w:cs="Times New Roman"/>
                <w:sz w:val="24"/>
                <w:szCs w:val="24"/>
                <w:lang w:val="kk-KZ"/>
              </w:rPr>
              <w:br/>
              <w:t>Қазақстан Республикасының</w:t>
            </w:r>
            <w:r w:rsidRPr="00BA2A0D">
              <w:rPr>
                <w:rFonts w:cs="Times New Roman"/>
                <w:sz w:val="24"/>
                <w:szCs w:val="24"/>
                <w:lang w:val="kk-KZ"/>
              </w:rPr>
              <w:br/>
              <w:t>Экология кодексіне</w:t>
            </w:r>
            <w:r w:rsidRPr="00BA2A0D">
              <w:rPr>
                <w:rFonts w:cs="Times New Roman"/>
                <w:sz w:val="24"/>
                <w:szCs w:val="24"/>
                <w:lang w:val="kk-KZ"/>
              </w:rPr>
              <w:br/>
              <w:t>2-қосымша</w:t>
            </w:r>
          </w:p>
          <w:p w14:paraId="725B0C34" w14:textId="77777777" w:rsidR="0085691D" w:rsidRPr="00BA2A0D" w:rsidRDefault="0085691D" w:rsidP="008F4FA3">
            <w:pPr>
              <w:shd w:val="clear" w:color="auto" w:fill="FFFFFF"/>
              <w:spacing w:after="0"/>
              <w:ind w:firstLine="311"/>
              <w:jc w:val="right"/>
              <w:textAlignment w:val="baseline"/>
              <w:rPr>
                <w:rFonts w:eastAsia="Times New Roman" w:cs="Times New Roman"/>
                <w:noProof/>
                <w:spacing w:val="2"/>
                <w:sz w:val="24"/>
                <w:szCs w:val="24"/>
                <w:lang w:val="kk-KZ" w:eastAsia="ru-RU"/>
              </w:rPr>
            </w:pPr>
          </w:p>
          <w:p w14:paraId="29F00946" w14:textId="77777777" w:rsidR="0085691D" w:rsidRPr="00BA2A0D" w:rsidRDefault="0085691D" w:rsidP="008F4FA3">
            <w:pPr>
              <w:spacing w:after="0"/>
              <w:ind w:firstLine="311"/>
              <w:jc w:val="center"/>
              <w:outlineLvl w:val="2"/>
              <w:rPr>
                <w:rFonts w:eastAsia="Times New Roman" w:cs="Times New Roman"/>
                <w:bCs/>
                <w:sz w:val="24"/>
                <w:szCs w:val="24"/>
                <w:lang w:val="kk-KZ" w:eastAsia="ru-RU"/>
              </w:rPr>
            </w:pPr>
            <w:r w:rsidRPr="00BA2A0D">
              <w:rPr>
                <w:rFonts w:eastAsia="Times New Roman" w:cs="Times New Roman"/>
                <w:bCs/>
                <w:sz w:val="24"/>
                <w:szCs w:val="24"/>
                <w:lang w:val="kk-KZ" w:eastAsia="ru-RU"/>
              </w:rPr>
              <w:t>Қоршаған ортаға жағымсыз әсер ететін объектілерді І, ІІ, немесе ІІІ санаттағы объектілерге жатқызуды жүзеге асыруға негіз болатын белгіленіп отырған қызмет түрлері мен өзге де өлшемшарттар</w:t>
            </w:r>
          </w:p>
          <w:p w14:paraId="78A088EF" w14:textId="77777777" w:rsidR="0085691D" w:rsidRPr="00BA2A0D" w:rsidRDefault="0085691D" w:rsidP="008F4FA3">
            <w:pPr>
              <w:spacing w:after="0"/>
              <w:ind w:firstLine="311"/>
              <w:jc w:val="center"/>
              <w:outlineLvl w:val="2"/>
              <w:rPr>
                <w:rFonts w:eastAsia="Times New Roman" w:cs="Times New Roman"/>
                <w:bCs/>
                <w:sz w:val="24"/>
                <w:szCs w:val="24"/>
                <w:lang w:val="kk-KZ" w:eastAsia="ru-RU"/>
              </w:rPr>
            </w:pPr>
          </w:p>
          <w:p w14:paraId="41B2361B" w14:textId="77777777" w:rsidR="0085691D" w:rsidRPr="00BA2A0D" w:rsidRDefault="0085691D" w:rsidP="008F4FA3">
            <w:pPr>
              <w:pStyle w:val="3"/>
              <w:spacing w:before="0"/>
              <w:ind w:firstLine="311"/>
              <w:jc w:val="both"/>
              <w:rPr>
                <w:rFonts w:ascii="Times New Roman" w:hAnsi="Times New Roman" w:cs="Times New Roman"/>
                <w:color w:val="auto"/>
                <w:lang w:val="kk-KZ"/>
              </w:rPr>
            </w:pPr>
            <w:r w:rsidRPr="00BA2A0D">
              <w:rPr>
                <w:rFonts w:ascii="Times New Roman" w:hAnsi="Times New Roman" w:cs="Times New Roman"/>
                <w:color w:val="auto"/>
                <w:lang w:val="kk-KZ"/>
              </w:rPr>
              <w:t>2-бөлім. Қоршаған ортаға жағымсыз әсер ететін объектілерді ІІ санаттағы объектілерге жатқызуды жүзеге асыруға негіз болатын белгіленіп отырған қызмет түрлері мен өзге де өлшемшарттар</w:t>
            </w:r>
          </w:p>
          <w:p w14:paraId="6CD27842" w14:textId="77777777" w:rsidR="0085691D" w:rsidRPr="00BA2A0D" w:rsidRDefault="0085691D" w:rsidP="008F4FA3">
            <w:pPr>
              <w:pStyle w:val="3"/>
              <w:spacing w:before="0"/>
              <w:ind w:firstLine="311"/>
              <w:jc w:val="both"/>
              <w:rPr>
                <w:rFonts w:ascii="Times New Roman" w:hAnsi="Times New Roman" w:cs="Times New Roman"/>
                <w:color w:val="auto"/>
                <w:lang w:val="kk-KZ"/>
              </w:rPr>
            </w:pPr>
          </w:p>
          <w:p w14:paraId="615C5CA2" w14:textId="77777777" w:rsidR="0085691D" w:rsidRPr="00BA2A0D" w:rsidRDefault="0085691D" w:rsidP="008F4FA3">
            <w:pPr>
              <w:pStyle w:val="3"/>
              <w:spacing w:before="0"/>
              <w:ind w:firstLine="311"/>
              <w:jc w:val="both"/>
              <w:rPr>
                <w:rFonts w:ascii="Times New Roman" w:eastAsia="Times New Roman" w:hAnsi="Times New Roman" w:cs="Times New Roman"/>
                <w:noProof/>
                <w:color w:val="auto"/>
                <w:spacing w:val="2"/>
                <w:lang w:val="kk-KZ"/>
              </w:rPr>
            </w:pPr>
            <w:r w:rsidRPr="00BA2A0D">
              <w:rPr>
                <w:rFonts w:ascii="Times New Roman" w:eastAsia="Times New Roman" w:hAnsi="Times New Roman" w:cs="Times New Roman"/>
                <w:noProof/>
                <w:color w:val="auto"/>
                <w:spacing w:val="2"/>
                <w:lang w:val="kk-KZ"/>
              </w:rPr>
              <w:t>1. Энергетика:</w:t>
            </w:r>
          </w:p>
          <w:p w14:paraId="2F5A98FB" w14:textId="77777777" w:rsidR="0085691D" w:rsidRPr="00BA2A0D" w:rsidRDefault="0085691D" w:rsidP="008F4FA3">
            <w:pPr>
              <w:pStyle w:val="3"/>
              <w:spacing w:before="0"/>
              <w:ind w:firstLine="311"/>
              <w:jc w:val="both"/>
              <w:rPr>
                <w:rFonts w:ascii="Times New Roman" w:eastAsia="Times New Roman" w:hAnsi="Times New Roman" w:cs="Times New Roman"/>
                <w:noProof/>
                <w:color w:val="auto"/>
                <w:spacing w:val="2"/>
                <w:lang w:val="kk-KZ"/>
              </w:rPr>
            </w:pPr>
          </w:p>
          <w:p w14:paraId="41AB9EC3" w14:textId="77777777" w:rsidR="0085691D" w:rsidRPr="00EE7B16" w:rsidRDefault="0085691D" w:rsidP="008F4FA3">
            <w:pPr>
              <w:shd w:val="clear" w:color="auto" w:fill="FFFFFF"/>
              <w:spacing w:after="0"/>
              <w:ind w:firstLine="311"/>
              <w:jc w:val="both"/>
              <w:textAlignment w:val="baseline"/>
              <w:rPr>
                <w:rFonts w:cs="Times New Roman"/>
                <w:b/>
                <w:bCs/>
                <w:sz w:val="24"/>
                <w:szCs w:val="24"/>
                <w:lang w:val="kk-KZ"/>
              </w:rPr>
            </w:pPr>
            <w:r w:rsidRPr="00EE7B16">
              <w:rPr>
                <w:rFonts w:eastAsia="Times New Roman" w:cs="Times New Roman"/>
                <w:b/>
                <w:bCs/>
                <w:noProof/>
                <w:spacing w:val="2"/>
                <w:sz w:val="24"/>
                <w:szCs w:val="24"/>
                <w:lang w:val="kk-KZ" w:eastAsia="ru-RU"/>
              </w:rPr>
              <w:t>1.1. жалпы белгіленген электр қуаты 5 мегаватт (МВт) және одан жоғары станцияларда және (немесе) жалпы жобалық жылу қуаты 4 Гкал/сағ және одан жоғары жабдықты пайдалана отырып, электр, жылу энергиясымен, газбен, ыстық сумен және (немесе) бумен қамтамасыз ету мақсатында газды қоспағанда, отынды жағу;</w:t>
            </w:r>
          </w:p>
        </w:tc>
        <w:tc>
          <w:tcPr>
            <w:tcW w:w="3970" w:type="dxa"/>
            <w:tcBorders>
              <w:top w:val="single" w:sz="4" w:space="0" w:color="auto"/>
              <w:left w:val="single" w:sz="4" w:space="0" w:color="auto"/>
              <w:bottom w:val="single" w:sz="4" w:space="0" w:color="auto"/>
              <w:right w:val="single" w:sz="4" w:space="0" w:color="auto"/>
            </w:tcBorders>
          </w:tcPr>
          <w:p w14:paraId="6FF686EA" w14:textId="77777777" w:rsidR="0085691D" w:rsidRPr="00BA2A0D" w:rsidRDefault="0085691D" w:rsidP="008F4FA3">
            <w:pPr>
              <w:widowControl w:val="0"/>
              <w:spacing w:after="0"/>
              <w:contextualSpacing/>
              <w:jc w:val="both"/>
              <w:rPr>
                <w:rFonts w:eastAsia="Times New Roman" w:cs="Times New Roman"/>
                <w:bCs/>
                <w:noProof/>
                <w:sz w:val="24"/>
                <w:szCs w:val="24"/>
                <w:lang w:val="kk-KZ" w:eastAsia="ru-RU"/>
              </w:rPr>
            </w:pPr>
            <w:r w:rsidRPr="00BA2A0D">
              <w:rPr>
                <w:rFonts w:eastAsia="Times New Roman" w:cs="Times New Roman"/>
                <w:bCs/>
                <w:noProof/>
                <w:sz w:val="24"/>
                <w:szCs w:val="24"/>
                <w:lang w:val="kk-KZ" w:eastAsia="ru-RU"/>
              </w:rPr>
              <w:t>Кодекстің қолданыстағы редакциясында энергетикалық қондырғыларға арналған критерийлер бөлігінде II және III санаттар арасындағы қабаттасу бар. Сонымен, қуаты 50 МВт-тан төмен барлық объектілер (яғни нөлден жоғары кез-келген минималды мәнге дейін) II санатқа жатады, ал III санатқа қуаты 2 ГКалл/сағ (2.3 МВт-тан сәл асатын) объектілер кіреді, сонымен қатар қызмет түрінің сипаттамасы да ерекшеленеді, нәтижесінде қайшылық туындайды. II және III санаттарды неғұрлым нақты ажырату ұсынылады (I санаттағы мысал бойынша). Сонымен қатар, біз тек жануды көздейтін қондырғылар туралы айтып отырғанымызды нақты анықтауымыз керек отын (өйткені энергияны өндіру қоршаған ортаға айтарлықтай аз теріс әсер ететін ЖЭК-ті қолдану арқылы да жүзеге асырылуы мүмкін).</w:t>
            </w:r>
          </w:p>
          <w:p w14:paraId="5FA2A44F" w14:textId="77777777" w:rsidR="0085691D" w:rsidRPr="00BA2A0D" w:rsidRDefault="0085691D" w:rsidP="008F4FA3">
            <w:pPr>
              <w:widowControl w:val="0"/>
              <w:spacing w:after="0"/>
              <w:contextualSpacing/>
              <w:jc w:val="both"/>
              <w:rPr>
                <w:rFonts w:eastAsia="Times New Roman" w:cs="Times New Roman"/>
                <w:bCs/>
                <w:noProof/>
                <w:sz w:val="24"/>
                <w:szCs w:val="24"/>
                <w:lang w:val="kk-KZ" w:eastAsia="ru-RU"/>
              </w:rPr>
            </w:pPr>
            <w:r w:rsidRPr="00BA2A0D">
              <w:rPr>
                <w:rFonts w:eastAsia="Times New Roman" w:cs="Times New Roman"/>
                <w:bCs/>
                <w:noProof/>
                <w:sz w:val="24"/>
                <w:szCs w:val="24"/>
                <w:lang w:val="kk-KZ" w:eastAsia="ru-RU"/>
              </w:rPr>
              <w:t>Жылу электр станцияларының электр қуатының шектеулерін келісу қағидаларына және мұндай шектеулерді қысқарту жөніндегі іс-шараларға сәйкес келтіру (Қазақстан Республикасы Энергетика министрінің 2015 жылғы 13 ақпандағы № 89 Бұйрығы), өйткені мегаваттпен жылу қуаты емес, электр қуаты өлшенеді.</w:t>
            </w:r>
          </w:p>
        </w:tc>
      </w:tr>
      <w:tr w:rsidR="0085691D" w:rsidRPr="0085691D" w14:paraId="17D537E0" w14:textId="77777777" w:rsidTr="008F4FA3">
        <w:trPr>
          <w:trHeight w:val="20"/>
        </w:trPr>
        <w:tc>
          <w:tcPr>
            <w:tcW w:w="568" w:type="dxa"/>
            <w:shd w:val="clear" w:color="auto" w:fill="auto"/>
          </w:tcPr>
          <w:p w14:paraId="26530D87" w14:textId="77777777" w:rsidR="0085691D" w:rsidRPr="00BA2A0D" w:rsidRDefault="0085691D" w:rsidP="008F4FA3">
            <w:pPr>
              <w:numPr>
                <w:ilvl w:val="0"/>
                <w:numId w:val="1"/>
              </w:numPr>
              <w:spacing w:after="0"/>
              <w:ind w:left="0" w:firstLine="0"/>
              <w:contextualSpacing/>
              <w:jc w:val="both"/>
              <w:rPr>
                <w:rFonts w:eastAsia="Times New Roman" w:cs="Times New Roman"/>
                <w:b/>
                <w:sz w:val="24"/>
                <w:szCs w:val="24"/>
                <w:lang w:val="kk-KZ"/>
              </w:rPr>
            </w:pPr>
          </w:p>
        </w:tc>
        <w:tc>
          <w:tcPr>
            <w:tcW w:w="1276" w:type="dxa"/>
            <w:tcBorders>
              <w:top w:val="single" w:sz="4" w:space="0" w:color="auto"/>
              <w:left w:val="single" w:sz="4" w:space="0" w:color="auto"/>
              <w:bottom w:val="single" w:sz="4" w:space="0" w:color="auto"/>
              <w:right w:val="single" w:sz="4" w:space="0" w:color="auto"/>
            </w:tcBorders>
          </w:tcPr>
          <w:p w14:paraId="5B3AAF03" w14:textId="77777777" w:rsidR="0085691D" w:rsidRPr="00BA2A0D" w:rsidRDefault="0085691D" w:rsidP="008F4FA3">
            <w:pPr>
              <w:keepNext/>
              <w:keepLines/>
              <w:shd w:val="clear" w:color="auto" w:fill="FFFFFF"/>
              <w:spacing w:after="0"/>
              <w:jc w:val="center"/>
              <w:textAlignment w:val="baseline"/>
              <w:outlineLvl w:val="2"/>
              <w:rPr>
                <w:rFonts w:eastAsiaTheme="majorEastAsia" w:cs="Times New Roman"/>
                <w:bCs/>
                <w:noProof/>
                <w:sz w:val="24"/>
                <w:szCs w:val="24"/>
                <w:lang w:val="kk-KZ" w:eastAsia="ru-RU"/>
              </w:rPr>
            </w:pPr>
            <w:r w:rsidRPr="00BA2A0D">
              <w:rPr>
                <w:rFonts w:eastAsiaTheme="majorEastAsia" w:cs="Times New Roman"/>
                <w:bCs/>
                <w:noProof/>
                <w:sz w:val="24"/>
                <w:szCs w:val="24"/>
                <w:lang w:val="kk-KZ" w:eastAsia="ru-RU"/>
              </w:rPr>
              <w:t>1.2-тармақ. 2-бөлім 2-қосымшасы</w:t>
            </w:r>
          </w:p>
        </w:tc>
        <w:tc>
          <w:tcPr>
            <w:tcW w:w="4535" w:type="dxa"/>
            <w:tcBorders>
              <w:top w:val="single" w:sz="4" w:space="0" w:color="auto"/>
              <w:left w:val="single" w:sz="4" w:space="0" w:color="auto"/>
              <w:bottom w:val="single" w:sz="4" w:space="0" w:color="auto"/>
              <w:right w:val="single" w:sz="4" w:space="0" w:color="auto"/>
            </w:tcBorders>
          </w:tcPr>
          <w:p w14:paraId="7558DE0D" w14:textId="77777777" w:rsidR="0085691D" w:rsidRPr="00BA2A0D" w:rsidRDefault="0085691D" w:rsidP="008F4FA3">
            <w:pPr>
              <w:shd w:val="clear" w:color="auto" w:fill="FFFFFF"/>
              <w:spacing w:after="0"/>
              <w:ind w:firstLine="311"/>
              <w:jc w:val="center"/>
              <w:textAlignment w:val="baseline"/>
              <w:rPr>
                <w:rFonts w:eastAsia="Times New Roman" w:cs="Times New Roman"/>
                <w:noProof/>
                <w:spacing w:val="2"/>
                <w:sz w:val="24"/>
                <w:szCs w:val="24"/>
                <w:lang w:val="kk-KZ" w:eastAsia="ru-RU"/>
              </w:rPr>
            </w:pPr>
            <w:r w:rsidRPr="00BA2A0D">
              <w:rPr>
                <w:rFonts w:cs="Times New Roman"/>
                <w:sz w:val="24"/>
                <w:szCs w:val="24"/>
                <w:lang w:val="kk-KZ"/>
              </w:rPr>
              <w:t>2021 жылғы 2 қаңтардағы</w:t>
            </w:r>
            <w:r w:rsidRPr="00BA2A0D">
              <w:rPr>
                <w:rFonts w:cs="Times New Roman"/>
                <w:sz w:val="24"/>
                <w:szCs w:val="24"/>
                <w:lang w:val="kk-KZ"/>
              </w:rPr>
              <w:br/>
              <w:t>№ 400-VI ҚРЗ</w:t>
            </w:r>
            <w:r w:rsidRPr="00BA2A0D">
              <w:rPr>
                <w:rFonts w:cs="Times New Roman"/>
                <w:sz w:val="24"/>
                <w:szCs w:val="24"/>
                <w:lang w:val="kk-KZ"/>
              </w:rPr>
              <w:br/>
              <w:t>Қазақстан Республикасының</w:t>
            </w:r>
            <w:r w:rsidRPr="00BA2A0D">
              <w:rPr>
                <w:rFonts w:cs="Times New Roman"/>
                <w:sz w:val="24"/>
                <w:szCs w:val="24"/>
                <w:lang w:val="kk-KZ"/>
              </w:rPr>
              <w:br/>
              <w:t>Экология кодексіне</w:t>
            </w:r>
            <w:r w:rsidRPr="00BA2A0D">
              <w:rPr>
                <w:rFonts w:cs="Times New Roman"/>
                <w:sz w:val="24"/>
                <w:szCs w:val="24"/>
                <w:lang w:val="kk-KZ"/>
              </w:rPr>
              <w:br/>
              <w:t>2-қосымша</w:t>
            </w:r>
          </w:p>
          <w:p w14:paraId="6D4BA25D" w14:textId="77777777" w:rsidR="0085691D" w:rsidRPr="00BA2A0D" w:rsidRDefault="0085691D" w:rsidP="008F4FA3">
            <w:pPr>
              <w:shd w:val="clear" w:color="auto" w:fill="FFFFFF"/>
              <w:spacing w:after="0"/>
              <w:ind w:firstLine="311"/>
              <w:jc w:val="right"/>
              <w:textAlignment w:val="baseline"/>
              <w:rPr>
                <w:rFonts w:eastAsia="Times New Roman" w:cs="Times New Roman"/>
                <w:noProof/>
                <w:spacing w:val="2"/>
                <w:sz w:val="24"/>
                <w:szCs w:val="24"/>
                <w:lang w:val="kk-KZ" w:eastAsia="ru-RU"/>
              </w:rPr>
            </w:pPr>
          </w:p>
          <w:p w14:paraId="09A0BD8E" w14:textId="77777777" w:rsidR="0085691D" w:rsidRPr="00BA2A0D" w:rsidRDefault="0085691D" w:rsidP="008F4FA3">
            <w:pPr>
              <w:spacing w:after="0"/>
              <w:ind w:firstLine="311"/>
              <w:jc w:val="center"/>
              <w:outlineLvl w:val="2"/>
              <w:rPr>
                <w:rFonts w:eastAsia="Times New Roman" w:cs="Times New Roman"/>
                <w:bCs/>
                <w:sz w:val="24"/>
                <w:szCs w:val="24"/>
                <w:lang w:val="kk-KZ" w:eastAsia="ru-RU"/>
              </w:rPr>
            </w:pPr>
            <w:r w:rsidRPr="00BA2A0D">
              <w:rPr>
                <w:rFonts w:eastAsia="Times New Roman" w:cs="Times New Roman"/>
                <w:bCs/>
                <w:sz w:val="24"/>
                <w:szCs w:val="24"/>
                <w:lang w:val="kk-KZ" w:eastAsia="ru-RU"/>
              </w:rPr>
              <w:t>Қоршаған ортаға жағымсыз әсер ететін объектілерді І, ІІ, немесе ІІІ санаттағы объектілерге жатқызуды жүзеге асыруға негіз болатын белгіленіп отырған қызмет түрлері мен өзге де өлшемшарттар</w:t>
            </w:r>
          </w:p>
          <w:p w14:paraId="7694961F" w14:textId="77777777" w:rsidR="0085691D" w:rsidRPr="00BA2A0D" w:rsidRDefault="0085691D" w:rsidP="008F4FA3">
            <w:pPr>
              <w:spacing w:after="0"/>
              <w:ind w:firstLine="311"/>
              <w:jc w:val="center"/>
              <w:outlineLvl w:val="2"/>
              <w:rPr>
                <w:rFonts w:eastAsia="Times New Roman" w:cs="Times New Roman"/>
                <w:bCs/>
                <w:sz w:val="24"/>
                <w:szCs w:val="24"/>
                <w:lang w:val="kk-KZ" w:eastAsia="ru-RU"/>
              </w:rPr>
            </w:pPr>
          </w:p>
          <w:p w14:paraId="3D50238A" w14:textId="77777777" w:rsidR="0085691D" w:rsidRPr="00BA2A0D" w:rsidRDefault="0085691D" w:rsidP="008F4FA3">
            <w:pPr>
              <w:pStyle w:val="3"/>
              <w:spacing w:before="0"/>
              <w:ind w:firstLine="311"/>
              <w:jc w:val="both"/>
              <w:rPr>
                <w:rFonts w:ascii="Times New Roman" w:hAnsi="Times New Roman" w:cs="Times New Roman"/>
                <w:color w:val="auto"/>
                <w:lang w:val="kk-KZ"/>
              </w:rPr>
            </w:pPr>
            <w:r w:rsidRPr="00BA2A0D">
              <w:rPr>
                <w:rFonts w:ascii="Times New Roman" w:hAnsi="Times New Roman" w:cs="Times New Roman"/>
                <w:color w:val="auto"/>
                <w:lang w:val="kk-KZ"/>
              </w:rPr>
              <w:t>2-бөлім. Қоршаған ортаға жағымсыз әсер ететін объектілерді ІІ санаттағы объектілерге жатқызуды жүзеге асыруға негіз болатын белгіленіп отырған қызмет түрлері мен өзге де өлшемшарттар</w:t>
            </w:r>
          </w:p>
          <w:p w14:paraId="46703DC6" w14:textId="77777777" w:rsidR="0085691D" w:rsidRPr="00BA2A0D" w:rsidRDefault="0085691D" w:rsidP="008F4FA3">
            <w:pPr>
              <w:pStyle w:val="3"/>
              <w:spacing w:before="0"/>
              <w:ind w:firstLine="311"/>
              <w:jc w:val="both"/>
              <w:rPr>
                <w:rFonts w:ascii="Times New Roman" w:eastAsia="Times New Roman" w:hAnsi="Times New Roman" w:cs="Times New Roman"/>
                <w:noProof/>
                <w:color w:val="auto"/>
                <w:spacing w:val="2"/>
                <w:lang w:val="kk-KZ"/>
              </w:rPr>
            </w:pPr>
          </w:p>
          <w:p w14:paraId="5AFEAA32" w14:textId="77777777" w:rsidR="0085691D" w:rsidRPr="00BA2A0D" w:rsidRDefault="0085691D" w:rsidP="008F4FA3">
            <w:pPr>
              <w:pStyle w:val="3"/>
              <w:spacing w:before="0"/>
              <w:ind w:firstLine="311"/>
              <w:jc w:val="both"/>
              <w:rPr>
                <w:rFonts w:ascii="Times New Roman" w:eastAsia="Times New Roman" w:hAnsi="Times New Roman" w:cs="Times New Roman"/>
                <w:noProof/>
                <w:color w:val="auto"/>
                <w:spacing w:val="2"/>
                <w:lang w:val="kk-KZ"/>
              </w:rPr>
            </w:pPr>
            <w:r w:rsidRPr="00BA2A0D">
              <w:rPr>
                <w:rFonts w:ascii="Times New Roman" w:eastAsia="Times New Roman" w:hAnsi="Times New Roman" w:cs="Times New Roman"/>
                <w:noProof/>
                <w:color w:val="auto"/>
                <w:spacing w:val="2"/>
                <w:lang w:val="kk-KZ"/>
              </w:rPr>
              <w:t>1. Энергетика:</w:t>
            </w:r>
          </w:p>
          <w:p w14:paraId="76D43520" w14:textId="77777777" w:rsidR="0085691D" w:rsidRPr="00BA2A0D" w:rsidRDefault="0085691D" w:rsidP="008F4FA3">
            <w:pPr>
              <w:pStyle w:val="3"/>
              <w:spacing w:before="0"/>
              <w:ind w:firstLine="311"/>
              <w:jc w:val="both"/>
              <w:rPr>
                <w:rFonts w:ascii="Times New Roman" w:eastAsia="Times New Roman" w:hAnsi="Times New Roman" w:cs="Times New Roman"/>
                <w:noProof/>
                <w:color w:val="auto"/>
                <w:spacing w:val="2"/>
                <w:lang w:val="kk-KZ"/>
              </w:rPr>
            </w:pPr>
          </w:p>
          <w:p w14:paraId="4606FB38" w14:textId="77777777" w:rsidR="0085691D" w:rsidRPr="00BA2A0D" w:rsidRDefault="0085691D" w:rsidP="008F4FA3">
            <w:pPr>
              <w:shd w:val="clear" w:color="auto" w:fill="FFFFFF"/>
              <w:spacing w:after="0"/>
              <w:ind w:firstLine="311"/>
              <w:jc w:val="both"/>
              <w:textAlignment w:val="baseline"/>
              <w:rPr>
                <w:rFonts w:cs="Times New Roman"/>
                <w:sz w:val="24"/>
                <w:szCs w:val="24"/>
                <w:lang w:val="kk-KZ"/>
              </w:rPr>
            </w:pPr>
            <w:r w:rsidRPr="00BA2A0D">
              <w:rPr>
                <w:rFonts w:eastAsia="Times New Roman" w:cs="Times New Roman"/>
                <w:noProof/>
                <w:spacing w:val="2"/>
                <w:sz w:val="24"/>
                <w:szCs w:val="24"/>
                <w:lang w:val="kk-KZ" w:eastAsia="ru-RU"/>
              </w:rPr>
              <w:t xml:space="preserve">1.2. жалпы </w:t>
            </w:r>
            <w:r w:rsidRPr="00EE7B16">
              <w:rPr>
                <w:rFonts w:eastAsia="Times New Roman" w:cs="Times New Roman"/>
                <w:b/>
                <w:bCs/>
                <w:noProof/>
                <w:spacing w:val="2"/>
                <w:sz w:val="24"/>
                <w:szCs w:val="24"/>
                <w:lang w:val="kk-KZ" w:eastAsia="ru-RU"/>
              </w:rPr>
              <w:t>номиналды</w:t>
            </w:r>
            <w:r w:rsidRPr="00BA2A0D">
              <w:rPr>
                <w:rFonts w:eastAsia="Times New Roman" w:cs="Times New Roman"/>
                <w:noProof/>
                <w:spacing w:val="2"/>
                <w:sz w:val="24"/>
                <w:szCs w:val="24"/>
                <w:lang w:val="kk-KZ" w:eastAsia="ru-RU"/>
              </w:rPr>
              <w:t xml:space="preserve"> жылу қуаты 20 мегаватттан (МВт)кем қондырғыларда көмірді қоспағанда, қатты отын түрлерін газдандыру және (немесе) сұйылту жолымен газ өндіру;</w:t>
            </w:r>
          </w:p>
        </w:tc>
        <w:tc>
          <w:tcPr>
            <w:tcW w:w="4535" w:type="dxa"/>
            <w:tcBorders>
              <w:top w:val="single" w:sz="4" w:space="0" w:color="auto"/>
              <w:left w:val="single" w:sz="4" w:space="0" w:color="auto"/>
              <w:bottom w:val="single" w:sz="4" w:space="0" w:color="auto"/>
              <w:right w:val="single" w:sz="4" w:space="0" w:color="auto"/>
            </w:tcBorders>
          </w:tcPr>
          <w:p w14:paraId="14E07115" w14:textId="77777777" w:rsidR="0085691D" w:rsidRPr="00BA2A0D" w:rsidRDefault="0085691D" w:rsidP="008F4FA3">
            <w:pPr>
              <w:shd w:val="clear" w:color="auto" w:fill="FFFFFF"/>
              <w:spacing w:after="0"/>
              <w:ind w:firstLine="311"/>
              <w:jc w:val="center"/>
              <w:textAlignment w:val="baseline"/>
              <w:rPr>
                <w:rFonts w:eastAsia="Times New Roman" w:cs="Times New Roman"/>
                <w:noProof/>
                <w:spacing w:val="2"/>
                <w:sz w:val="24"/>
                <w:szCs w:val="24"/>
                <w:lang w:val="kk-KZ" w:eastAsia="ru-RU"/>
              </w:rPr>
            </w:pPr>
            <w:r w:rsidRPr="00BA2A0D">
              <w:rPr>
                <w:rFonts w:cs="Times New Roman"/>
                <w:sz w:val="24"/>
                <w:szCs w:val="24"/>
                <w:lang w:val="kk-KZ"/>
              </w:rPr>
              <w:t>2021 жылғы 2 қаңтардағы</w:t>
            </w:r>
            <w:r w:rsidRPr="00BA2A0D">
              <w:rPr>
                <w:rFonts w:cs="Times New Roman"/>
                <w:sz w:val="24"/>
                <w:szCs w:val="24"/>
                <w:lang w:val="kk-KZ"/>
              </w:rPr>
              <w:br/>
              <w:t>№ 400-VI ҚРЗ</w:t>
            </w:r>
            <w:r w:rsidRPr="00BA2A0D">
              <w:rPr>
                <w:rFonts w:cs="Times New Roman"/>
                <w:sz w:val="24"/>
                <w:szCs w:val="24"/>
                <w:lang w:val="kk-KZ"/>
              </w:rPr>
              <w:br/>
              <w:t>Қазақстан Республикасының</w:t>
            </w:r>
            <w:r w:rsidRPr="00BA2A0D">
              <w:rPr>
                <w:rFonts w:cs="Times New Roman"/>
                <w:sz w:val="24"/>
                <w:szCs w:val="24"/>
                <w:lang w:val="kk-KZ"/>
              </w:rPr>
              <w:br/>
              <w:t>Экология кодексіне</w:t>
            </w:r>
            <w:r w:rsidRPr="00BA2A0D">
              <w:rPr>
                <w:rFonts w:cs="Times New Roman"/>
                <w:sz w:val="24"/>
                <w:szCs w:val="24"/>
                <w:lang w:val="kk-KZ"/>
              </w:rPr>
              <w:br/>
              <w:t>2-қосымша</w:t>
            </w:r>
          </w:p>
          <w:p w14:paraId="015EEF06" w14:textId="77777777" w:rsidR="0085691D" w:rsidRPr="00BA2A0D" w:rsidRDefault="0085691D" w:rsidP="008F4FA3">
            <w:pPr>
              <w:shd w:val="clear" w:color="auto" w:fill="FFFFFF"/>
              <w:spacing w:after="0"/>
              <w:ind w:firstLine="311"/>
              <w:jc w:val="right"/>
              <w:textAlignment w:val="baseline"/>
              <w:rPr>
                <w:rFonts w:eastAsia="Times New Roman" w:cs="Times New Roman"/>
                <w:noProof/>
                <w:spacing w:val="2"/>
                <w:sz w:val="24"/>
                <w:szCs w:val="24"/>
                <w:lang w:val="kk-KZ" w:eastAsia="ru-RU"/>
              </w:rPr>
            </w:pPr>
          </w:p>
          <w:p w14:paraId="32047C18" w14:textId="77777777" w:rsidR="0085691D" w:rsidRPr="00BA2A0D" w:rsidRDefault="0085691D" w:rsidP="008F4FA3">
            <w:pPr>
              <w:spacing w:after="0"/>
              <w:ind w:firstLine="311"/>
              <w:jc w:val="center"/>
              <w:outlineLvl w:val="2"/>
              <w:rPr>
                <w:rFonts w:eastAsia="Times New Roman" w:cs="Times New Roman"/>
                <w:bCs/>
                <w:sz w:val="24"/>
                <w:szCs w:val="24"/>
                <w:lang w:val="kk-KZ" w:eastAsia="ru-RU"/>
              </w:rPr>
            </w:pPr>
            <w:r w:rsidRPr="00BA2A0D">
              <w:rPr>
                <w:rFonts w:eastAsia="Times New Roman" w:cs="Times New Roman"/>
                <w:bCs/>
                <w:sz w:val="24"/>
                <w:szCs w:val="24"/>
                <w:lang w:val="kk-KZ" w:eastAsia="ru-RU"/>
              </w:rPr>
              <w:t>Қоршаған ортаға жағымсыз әсер ететін объектілерді І, ІІ, немесе ІІІ санаттағы объектілерге жатқызуды жүзеге асыруға негіз болатын белгіленіп отырған қызмет түрлері мен өзге де өлшемшарттар</w:t>
            </w:r>
          </w:p>
          <w:p w14:paraId="7119600F" w14:textId="77777777" w:rsidR="0085691D" w:rsidRPr="00BA2A0D" w:rsidRDefault="0085691D" w:rsidP="008F4FA3">
            <w:pPr>
              <w:spacing w:after="0"/>
              <w:ind w:firstLine="311"/>
              <w:jc w:val="center"/>
              <w:outlineLvl w:val="2"/>
              <w:rPr>
                <w:rFonts w:eastAsia="Times New Roman" w:cs="Times New Roman"/>
                <w:bCs/>
                <w:sz w:val="24"/>
                <w:szCs w:val="24"/>
                <w:lang w:val="kk-KZ" w:eastAsia="ru-RU"/>
              </w:rPr>
            </w:pPr>
          </w:p>
          <w:p w14:paraId="758725C1" w14:textId="77777777" w:rsidR="0085691D" w:rsidRPr="00BA2A0D" w:rsidRDefault="0085691D" w:rsidP="008F4FA3">
            <w:pPr>
              <w:pStyle w:val="3"/>
              <w:spacing w:before="0"/>
              <w:ind w:firstLine="311"/>
              <w:jc w:val="both"/>
              <w:rPr>
                <w:rFonts w:ascii="Times New Roman" w:hAnsi="Times New Roman" w:cs="Times New Roman"/>
                <w:color w:val="auto"/>
                <w:lang w:val="kk-KZ"/>
              </w:rPr>
            </w:pPr>
            <w:r w:rsidRPr="00BA2A0D">
              <w:rPr>
                <w:rFonts w:ascii="Times New Roman" w:hAnsi="Times New Roman" w:cs="Times New Roman"/>
                <w:color w:val="auto"/>
                <w:lang w:val="kk-KZ"/>
              </w:rPr>
              <w:t>2-бөлім. Қоршаған ортаға жағымсыз әсер ететін объектілерді ІІ санаттағы объектілерге жатқызуды жүзеге асыруға негіз болатын белгіленіп отырған қызмет түрлері мен өзге де өлшемшарттар</w:t>
            </w:r>
          </w:p>
          <w:p w14:paraId="5CC060E9" w14:textId="77777777" w:rsidR="0085691D" w:rsidRPr="00BA2A0D" w:rsidRDefault="0085691D" w:rsidP="008F4FA3">
            <w:pPr>
              <w:pStyle w:val="3"/>
              <w:spacing w:before="0"/>
              <w:ind w:firstLine="311"/>
              <w:jc w:val="both"/>
              <w:rPr>
                <w:rFonts w:ascii="Times New Roman" w:eastAsia="Times New Roman" w:hAnsi="Times New Roman" w:cs="Times New Roman"/>
                <w:noProof/>
                <w:color w:val="auto"/>
                <w:spacing w:val="2"/>
                <w:lang w:val="kk-KZ"/>
              </w:rPr>
            </w:pPr>
          </w:p>
          <w:p w14:paraId="5B52B7F7" w14:textId="77777777" w:rsidR="0085691D" w:rsidRPr="00BA2A0D" w:rsidRDefault="0085691D" w:rsidP="008F4FA3">
            <w:pPr>
              <w:pStyle w:val="3"/>
              <w:spacing w:before="0"/>
              <w:ind w:firstLine="311"/>
              <w:jc w:val="both"/>
              <w:rPr>
                <w:rFonts w:ascii="Times New Roman" w:eastAsia="Times New Roman" w:hAnsi="Times New Roman" w:cs="Times New Roman"/>
                <w:noProof/>
                <w:color w:val="auto"/>
                <w:spacing w:val="2"/>
                <w:lang w:val="kk-KZ"/>
              </w:rPr>
            </w:pPr>
            <w:r w:rsidRPr="00BA2A0D">
              <w:rPr>
                <w:rFonts w:ascii="Times New Roman" w:eastAsia="Times New Roman" w:hAnsi="Times New Roman" w:cs="Times New Roman"/>
                <w:noProof/>
                <w:color w:val="auto"/>
                <w:spacing w:val="2"/>
                <w:lang w:val="kk-KZ"/>
              </w:rPr>
              <w:t>1. Энергетика:</w:t>
            </w:r>
          </w:p>
          <w:p w14:paraId="0F685919" w14:textId="77777777" w:rsidR="0085691D" w:rsidRPr="00BA2A0D" w:rsidRDefault="0085691D" w:rsidP="008F4FA3">
            <w:pPr>
              <w:pStyle w:val="3"/>
              <w:spacing w:before="0"/>
              <w:ind w:firstLine="311"/>
              <w:jc w:val="both"/>
              <w:rPr>
                <w:rFonts w:ascii="Times New Roman" w:eastAsia="Times New Roman" w:hAnsi="Times New Roman" w:cs="Times New Roman"/>
                <w:noProof/>
                <w:color w:val="auto"/>
                <w:spacing w:val="2"/>
                <w:lang w:val="kk-KZ"/>
              </w:rPr>
            </w:pPr>
          </w:p>
          <w:p w14:paraId="312EC9CF" w14:textId="77777777" w:rsidR="0085691D" w:rsidRPr="00BA2A0D" w:rsidRDefault="0085691D" w:rsidP="008F4FA3">
            <w:pPr>
              <w:shd w:val="clear" w:color="auto" w:fill="FFFFFF"/>
              <w:spacing w:after="0"/>
              <w:ind w:firstLine="311"/>
              <w:jc w:val="both"/>
              <w:textAlignment w:val="baseline"/>
              <w:rPr>
                <w:rFonts w:cs="Times New Roman"/>
                <w:sz w:val="24"/>
                <w:szCs w:val="24"/>
                <w:lang w:val="kk-KZ"/>
              </w:rPr>
            </w:pPr>
            <w:r w:rsidRPr="00BA2A0D">
              <w:rPr>
                <w:rFonts w:eastAsia="Times New Roman" w:cs="Times New Roman"/>
                <w:noProof/>
                <w:spacing w:val="2"/>
                <w:sz w:val="24"/>
                <w:szCs w:val="24"/>
                <w:lang w:val="kk-KZ" w:eastAsia="ru-RU"/>
              </w:rPr>
              <w:t xml:space="preserve">1.2. жалпы </w:t>
            </w:r>
            <w:r w:rsidRPr="00EE7B16">
              <w:rPr>
                <w:rFonts w:eastAsia="Times New Roman" w:cs="Times New Roman"/>
                <w:b/>
                <w:bCs/>
                <w:noProof/>
                <w:spacing w:val="2"/>
                <w:sz w:val="24"/>
                <w:szCs w:val="24"/>
                <w:lang w:val="kk-KZ" w:eastAsia="ru-RU"/>
              </w:rPr>
              <w:t>белгіленген</w:t>
            </w:r>
            <w:r w:rsidRPr="00BA2A0D">
              <w:rPr>
                <w:rFonts w:eastAsia="Times New Roman" w:cs="Times New Roman"/>
                <w:noProof/>
                <w:spacing w:val="2"/>
                <w:sz w:val="24"/>
                <w:szCs w:val="24"/>
                <w:lang w:val="kk-KZ" w:eastAsia="ru-RU"/>
              </w:rPr>
              <w:t xml:space="preserve"> қуаты 20 мегаватттан (МВт)кем қондырғыларда көмірді қоспағанда, қатты отын түрлерін газдандыру және (немесе) сұйылту жолымен газ өндіру;</w:t>
            </w:r>
          </w:p>
        </w:tc>
        <w:tc>
          <w:tcPr>
            <w:tcW w:w="3970" w:type="dxa"/>
            <w:tcBorders>
              <w:top w:val="single" w:sz="4" w:space="0" w:color="auto"/>
              <w:left w:val="single" w:sz="4" w:space="0" w:color="auto"/>
              <w:bottom w:val="single" w:sz="4" w:space="0" w:color="auto"/>
              <w:right w:val="single" w:sz="4" w:space="0" w:color="auto"/>
            </w:tcBorders>
          </w:tcPr>
          <w:p w14:paraId="6B00C6BD" w14:textId="77777777" w:rsidR="0085691D" w:rsidRPr="00BA2A0D" w:rsidRDefault="0085691D" w:rsidP="008F4FA3">
            <w:pPr>
              <w:widowControl w:val="0"/>
              <w:spacing w:after="0"/>
              <w:contextualSpacing/>
              <w:jc w:val="both"/>
              <w:rPr>
                <w:rFonts w:eastAsia="Times New Roman" w:cs="Times New Roman"/>
                <w:bCs/>
                <w:noProof/>
                <w:sz w:val="24"/>
                <w:szCs w:val="24"/>
                <w:lang w:val="kk-KZ" w:eastAsia="ru-RU"/>
              </w:rPr>
            </w:pPr>
            <w:r w:rsidRPr="00BA2A0D">
              <w:rPr>
                <w:rFonts w:eastAsia="Times New Roman" w:cs="Times New Roman"/>
                <w:bCs/>
                <w:noProof/>
                <w:sz w:val="24"/>
                <w:szCs w:val="24"/>
                <w:lang w:val="kk-KZ" w:eastAsia="ru-RU"/>
              </w:rPr>
              <w:t>Жылу электр станцияларының электр қуатының шектеулерін келісу қағидаларына және мұндай шектеулерді қысқарту жөніндегі іс-шараларға сәйкес келтіру (Қазақстан Республикасы Энергетика министрінің 2015 жылғы 13 ақпандағы № 89 Бұйрығы), өйткені мегаваттпен жылу қуаты емес, электр қуаты өлшенеді.</w:t>
            </w:r>
          </w:p>
        </w:tc>
      </w:tr>
      <w:tr w:rsidR="0085691D" w:rsidRPr="0085691D" w14:paraId="3EEF3C22" w14:textId="77777777" w:rsidTr="008F4FA3">
        <w:trPr>
          <w:trHeight w:val="20"/>
        </w:trPr>
        <w:tc>
          <w:tcPr>
            <w:tcW w:w="568" w:type="dxa"/>
            <w:shd w:val="clear" w:color="auto" w:fill="auto"/>
          </w:tcPr>
          <w:p w14:paraId="69CD3F8C" w14:textId="77777777" w:rsidR="0085691D" w:rsidRPr="00BA2A0D" w:rsidRDefault="0085691D" w:rsidP="008F4FA3">
            <w:pPr>
              <w:numPr>
                <w:ilvl w:val="0"/>
                <w:numId w:val="1"/>
              </w:numPr>
              <w:spacing w:after="0"/>
              <w:ind w:left="0" w:firstLine="0"/>
              <w:contextualSpacing/>
              <w:jc w:val="both"/>
              <w:rPr>
                <w:rFonts w:eastAsia="Times New Roman" w:cs="Times New Roman"/>
                <w:b/>
                <w:sz w:val="24"/>
                <w:szCs w:val="24"/>
                <w:lang w:val="kk-KZ"/>
              </w:rPr>
            </w:pPr>
          </w:p>
        </w:tc>
        <w:tc>
          <w:tcPr>
            <w:tcW w:w="1276" w:type="dxa"/>
            <w:tcBorders>
              <w:top w:val="single" w:sz="4" w:space="0" w:color="auto"/>
              <w:left w:val="single" w:sz="4" w:space="0" w:color="auto"/>
              <w:bottom w:val="single" w:sz="4" w:space="0" w:color="auto"/>
              <w:right w:val="single" w:sz="4" w:space="0" w:color="auto"/>
            </w:tcBorders>
          </w:tcPr>
          <w:p w14:paraId="020BE063" w14:textId="77777777" w:rsidR="0085691D" w:rsidRPr="00BA2A0D" w:rsidRDefault="0085691D" w:rsidP="008F4FA3">
            <w:pPr>
              <w:keepNext/>
              <w:keepLines/>
              <w:shd w:val="clear" w:color="auto" w:fill="FFFFFF"/>
              <w:spacing w:after="0"/>
              <w:jc w:val="center"/>
              <w:textAlignment w:val="baseline"/>
              <w:outlineLvl w:val="2"/>
              <w:rPr>
                <w:rFonts w:eastAsiaTheme="majorEastAsia" w:cs="Times New Roman"/>
                <w:bCs/>
                <w:noProof/>
                <w:sz w:val="24"/>
                <w:szCs w:val="24"/>
                <w:lang w:val="kk-KZ" w:eastAsia="ru-RU"/>
              </w:rPr>
            </w:pPr>
            <w:r w:rsidRPr="00BA2A0D">
              <w:rPr>
                <w:rFonts w:eastAsiaTheme="majorEastAsia" w:cs="Times New Roman"/>
                <w:bCs/>
                <w:noProof/>
                <w:sz w:val="24"/>
                <w:szCs w:val="24"/>
                <w:lang w:val="kk-KZ" w:eastAsia="ru-RU"/>
              </w:rPr>
              <w:t>7.11-тармақ</w:t>
            </w:r>
          </w:p>
          <w:p w14:paraId="1CABF97A" w14:textId="77777777" w:rsidR="0085691D" w:rsidRDefault="0085691D" w:rsidP="008F4FA3">
            <w:pPr>
              <w:keepNext/>
              <w:keepLines/>
              <w:shd w:val="clear" w:color="auto" w:fill="FFFFFF"/>
              <w:spacing w:after="0"/>
              <w:jc w:val="center"/>
              <w:textAlignment w:val="baseline"/>
              <w:outlineLvl w:val="2"/>
              <w:rPr>
                <w:rFonts w:eastAsiaTheme="majorEastAsia" w:cs="Times New Roman"/>
                <w:bCs/>
                <w:noProof/>
                <w:sz w:val="24"/>
                <w:szCs w:val="24"/>
                <w:lang w:val="kk-KZ" w:eastAsia="ru-RU"/>
              </w:rPr>
            </w:pPr>
            <w:r w:rsidRPr="00BA2A0D">
              <w:rPr>
                <w:rFonts w:eastAsiaTheme="majorEastAsia" w:cs="Times New Roman"/>
                <w:bCs/>
                <w:noProof/>
                <w:sz w:val="24"/>
                <w:szCs w:val="24"/>
                <w:lang w:val="kk-KZ" w:eastAsia="ru-RU"/>
              </w:rPr>
              <w:t xml:space="preserve">2-бөлім </w:t>
            </w:r>
          </w:p>
          <w:p w14:paraId="0C8E8A0D" w14:textId="77777777" w:rsidR="0085691D" w:rsidRPr="00BA2A0D" w:rsidRDefault="0085691D" w:rsidP="008F4FA3">
            <w:pPr>
              <w:keepNext/>
              <w:keepLines/>
              <w:shd w:val="clear" w:color="auto" w:fill="FFFFFF"/>
              <w:spacing w:after="0"/>
              <w:jc w:val="center"/>
              <w:textAlignment w:val="baseline"/>
              <w:outlineLvl w:val="2"/>
              <w:rPr>
                <w:rFonts w:eastAsiaTheme="majorEastAsia" w:cs="Times New Roman"/>
                <w:bCs/>
                <w:noProof/>
                <w:sz w:val="24"/>
                <w:szCs w:val="24"/>
                <w:lang w:val="kk-KZ" w:eastAsia="ru-RU"/>
              </w:rPr>
            </w:pPr>
            <w:r w:rsidRPr="00BA2A0D">
              <w:rPr>
                <w:rFonts w:eastAsiaTheme="majorEastAsia" w:cs="Times New Roman"/>
                <w:bCs/>
                <w:noProof/>
                <w:sz w:val="24"/>
                <w:szCs w:val="24"/>
                <w:lang w:val="kk-KZ" w:eastAsia="ru-RU"/>
              </w:rPr>
              <w:t>2-қосымшасы</w:t>
            </w:r>
          </w:p>
        </w:tc>
        <w:tc>
          <w:tcPr>
            <w:tcW w:w="4535" w:type="dxa"/>
            <w:tcBorders>
              <w:top w:val="single" w:sz="4" w:space="0" w:color="auto"/>
              <w:left w:val="single" w:sz="4" w:space="0" w:color="auto"/>
              <w:bottom w:val="single" w:sz="4" w:space="0" w:color="auto"/>
              <w:right w:val="single" w:sz="4" w:space="0" w:color="auto"/>
            </w:tcBorders>
          </w:tcPr>
          <w:p w14:paraId="5352DF33" w14:textId="77777777" w:rsidR="0085691D" w:rsidRPr="00BA2A0D" w:rsidRDefault="0085691D" w:rsidP="008F4FA3">
            <w:pPr>
              <w:shd w:val="clear" w:color="auto" w:fill="FFFFFF"/>
              <w:spacing w:after="0"/>
              <w:ind w:firstLine="311"/>
              <w:jc w:val="center"/>
              <w:textAlignment w:val="baseline"/>
              <w:rPr>
                <w:rFonts w:eastAsia="Times New Roman" w:cs="Times New Roman"/>
                <w:noProof/>
                <w:spacing w:val="2"/>
                <w:sz w:val="24"/>
                <w:szCs w:val="24"/>
                <w:lang w:val="kk-KZ" w:eastAsia="ru-RU"/>
              </w:rPr>
            </w:pPr>
            <w:r w:rsidRPr="00BA2A0D">
              <w:rPr>
                <w:rFonts w:cs="Times New Roman"/>
                <w:sz w:val="24"/>
                <w:szCs w:val="24"/>
                <w:lang w:val="kk-KZ"/>
              </w:rPr>
              <w:t>2021 жылғы 2 қаңтардағы</w:t>
            </w:r>
            <w:r w:rsidRPr="00BA2A0D">
              <w:rPr>
                <w:rFonts w:cs="Times New Roman"/>
                <w:sz w:val="24"/>
                <w:szCs w:val="24"/>
                <w:lang w:val="kk-KZ"/>
              </w:rPr>
              <w:br/>
              <w:t>№ 400-VI ҚРЗ</w:t>
            </w:r>
            <w:r w:rsidRPr="00BA2A0D">
              <w:rPr>
                <w:rFonts w:cs="Times New Roman"/>
                <w:sz w:val="24"/>
                <w:szCs w:val="24"/>
                <w:lang w:val="kk-KZ"/>
              </w:rPr>
              <w:br/>
              <w:t>Қазақстан Республикасының</w:t>
            </w:r>
            <w:r w:rsidRPr="00BA2A0D">
              <w:rPr>
                <w:rFonts w:cs="Times New Roman"/>
                <w:sz w:val="24"/>
                <w:szCs w:val="24"/>
                <w:lang w:val="kk-KZ"/>
              </w:rPr>
              <w:br/>
              <w:t>Экология кодексіне</w:t>
            </w:r>
            <w:r w:rsidRPr="00BA2A0D">
              <w:rPr>
                <w:rFonts w:cs="Times New Roman"/>
                <w:sz w:val="24"/>
                <w:szCs w:val="24"/>
                <w:lang w:val="kk-KZ"/>
              </w:rPr>
              <w:br/>
              <w:t>2-қосымша</w:t>
            </w:r>
          </w:p>
          <w:p w14:paraId="2D49967F" w14:textId="77777777" w:rsidR="0085691D" w:rsidRPr="00BA2A0D" w:rsidRDefault="0085691D" w:rsidP="008F4FA3">
            <w:pPr>
              <w:shd w:val="clear" w:color="auto" w:fill="FFFFFF"/>
              <w:spacing w:after="0"/>
              <w:ind w:firstLine="311"/>
              <w:jc w:val="right"/>
              <w:textAlignment w:val="baseline"/>
              <w:rPr>
                <w:rFonts w:eastAsia="Times New Roman" w:cs="Times New Roman"/>
                <w:noProof/>
                <w:spacing w:val="2"/>
                <w:sz w:val="24"/>
                <w:szCs w:val="24"/>
                <w:lang w:val="kk-KZ" w:eastAsia="ru-RU"/>
              </w:rPr>
            </w:pPr>
          </w:p>
          <w:p w14:paraId="7B1F6059" w14:textId="77777777" w:rsidR="0085691D" w:rsidRPr="00BA2A0D" w:rsidRDefault="0085691D" w:rsidP="008F4FA3">
            <w:pPr>
              <w:spacing w:after="0"/>
              <w:ind w:firstLine="311"/>
              <w:jc w:val="center"/>
              <w:outlineLvl w:val="2"/>
              <w:rPr>
                <w:rFonts w:eastAsia="Times New Roman" w:cs="Times New Roman"/>
                <w:bCs/>
                <w:sz w:val="24"/>
                <w:szCs w:val="24"/>
                <w:lang w:val="kk-KZ" w:eastAsia="ru-RU"/>
              </w:rPr>
            </w:pPr>
            <w:r w:rsidRPr="00BA2A0D">
              <w:rPr>
                <w:rFonts w:eastAsia="Times New Roman" w:cs="Times New Roman"/>
                <w:bCs/>
                <w:sz w:val="24"/>
                <w:szCs w:val="24"/>
                <w:lang w:val="kk-KZ" w:eastAsia="ru-RU"/>
              </w:rPr>
              <w:t xml:space="preserve">Қоршаған ортаға жағымсыз әсер ететін объектілерді І, ІІ, немесе ІІІ санаттағы объектілерге жатқызуды жүзеге асыруға негіз болатын белгіленіп </w:t>
            </w:r>
            <w:r w:rsidRPr="00BA2A0D">
              <w:rPr>
                <w:rFonts w:eastAsia="Times New Roman" w:cs="Times New Roman"/>
                <w:bCs/>
                <w:sz w:val="24"/>
                <w:szCs w:val="24"/>
                <w:lang w:val="kk-KZ" w:eastAsia="ru-RU"/>
              </w:rPr>
              <w:lastRenderedPageBreak/>
              <w:t>отырған қызмет түрлері мен өзге де өлшемшарттар</w:t>
            </w:r>
          </w:p>
          <w:p w14:paraId="7DC02AD8" w14:textId="77777777" w:rsidR="0085691D" w:rsidRDefault="0085691D" w:rsidP="008F4FA3">
            <w:pPr>
              <w:pStyle w:val="3"/>
              <w:spacing w:before="0"/>
              <w:ind w:firstLine="311"/>
              <w:jc w:val="both"/>
              <w:rPr>
                <w:rFonts w:ascii="Times New Roman" w:hAnsi="Times New Roman" w:cs="Times New Roman"/>
                <w:color w:val="auto"/>
                <w:lang w:val="kk-KZ"/>
              </w:rPr>
            </w:pPr>
          </w:p>
          <w:p w14:paraId="50388BB1" w14:textId="77777777" w:rsidR="0085691D" w:rsidRPr="00BA2A0D" w:rsidRDefault="0085691D" w:rsidP="008F4FA3">
            <w:pPr>
              <w:pStyle w:val="3"/>
              <w:spacing w:before="0"/>
              <w:ind w:firstLine="311"/>
              <w:jc w:val="both"/>
              <w:rPr>
                <w:rFonts w:ascii="Times New Roman" w:hAnsi="Times New Roman" w:cs="Times New Roman"/>
                <w:color w:val="auto"/>
                <w:lang w:val="kk-KZ"/>
              </w:rPr>
            </w:pPr>
            <w:r w:rsidRPr="00BA2A0D">
              <w:rPr>
                <w:rFonts w:ascii="Times New Roman" w:hAnsi="Times New Roman" w:cs="Times New Roman"/>
                <w:color w:val="auto"/>
                <w:lang w:val="kk-KZ"/>
              </w:rPr>
              <w:t>2-бөлім. Қоршаған ортаға жағымсыз әсер ететін объектілерді ІІ санаттағы объектілерге жатқызуды жүзеге асыруға негіз болатын белгіленіп отырған қызмет түрлері мен өзге де өлшемшарттар</w:t>
            </w:r>
          </w:p>
          <w:p w14:paraId="2453DC72" w14:textId="77777777" w:rsidR="0085691D" w:rsidRPr="00BA2A0D" w:rsidRDefault="0085691D" w:rsidP="008F4FA3">
            <w:pPr>
              <w:pStyle w:val="3"/>
              <w:spacing w:before="0"/>
              <w:ind w:firstLine="311"/>
              <w:jc w:val="both"/>
              <w:rPr>
                <w:rFonts w:ascii="Times New Roman" w:hAnsi="Times New Roman" w:cs="Times New Roman"/>
                <w:color w:val="auto"/>
                <w:lang w:val="kk-KZ"/>
              </w:rPr>
            </w:pPr>
            <w:r w:rsidRPr="00BA2A0D">
              <w:rPr>
                <w:rFonts w:ascii="Times New Roman" w:hAnsi="Times New Roman" w:cs="Times New Roman"/>
                <w:color w:val="auto"/>
                <w:lang w:val="kk-KZ"/>
              </w:rPr>
              <w:t>...</w:t>
            </w:r>
          </w:p>
          <w:p w14:paraId="403CBE68" w14:textId="77777777" w:rsidR="0085691D" w:rsidRPr="00BA2A0D" w:rsidRDefault="0085691D" w:rsidP="008F4FA3">
            <w:pPr>
              <w:pStyle w:val="3"/>
              <w:spacing w:before="0"/>
              <w:ind w:firstLine="311"/>
              <w:jc w:val="both"/>
              <w:rPr>
                <w:rFonts w:ascii="Times New Roman" w:hAnsi="Times New Roman" w:cs="Times New Roman"/>
                <w:color w:val="auto"/>
                <w:lang w:val="kk-KZ"/>
              </w:rPr>
            </w:pPr>
            <w:r w:rsidRPr="00BA2A0D">
              <w:rPr>
                <w:rFonts w:ascii="Times New Roman" w:hAnsi="Times New Roman" w:cs="Times New Roman"/>
                <w:color w:val="auto"/>
                <w:lang w:val="kk-KZ"/>
              </w:rPr>
              <w:t>7. Өзге де қызмет түрлері:</w:t>
            </w:r>
          </w:p>
          <w:p w14:paraId="75617013" w14:textId="77777777" w:rsidR="0085691D" w:rsidRPr="00BA2A0D" w:rsidRDefault="0085691D" w:rsidP="008F4FA3">
            <w:pPr>
              <w:pStyle w:val="3"/>
              <w:spacing w:before="0"/>
              <w:ind w:firstLine="311"/>
              <w:jc w:val="both"/>
              <w:rPr>
                <w:rFonts w:ascii="Times New Roman" w:eastAsia="Times New Roman" w:hAnsi="Times New Roman" w:cs="Times New Roman"/>
                <w:noProof/>
                <w:color w:val="auto"/>
                <w:spacing w:val="2"/>
                <w:lang w:val="kk-KZ"/>
              </w:rPr>
            </w:pPr>
            <w:r w:rsidRPr="00BA2A0D">
              <w:rPr>
                <w:rFonts w:ascii="Times New Roman" w:eastAsia="Times New Roman" w:hAnsi="Times New Roman" w:cs="Times New Roman"/>
                <w:noProof/>
                <w:color w:val="auto"/>
                <w:spacing w:val="2"/>
                <w:lang w:val="kk-KZ"/>
              </w:rPr>
              <w:t>…</w:t>
            </w:r>
          </w:p>
          <w:p w14:paraId="36157001" w14:textId="77777777" w:rsidR="0085691D" w:rsidRPr="00BA2A0D" w:rsidRDefault="0085691D" w:rsidP="008F4FA3">
            <w:pPr>
              <w:pStyle w:val="3"/>
              <w:spacing w:before="0"/>
              <w:ind w:firstLine="311"/>
              <w:jc w:val="both"/>
              <w:rPr>
                <w:rFonts w:ascii="Times New Roman" w:eastAsia="Times New Roman" w:hAnsi="Times New Roman" w:cs="Times New Roman"/>
                <w:noProof/>
                <w:color w:val="auto"/>
                <w:spacing w:val="2"/>
                <w:lang w:val="kk-KZ"/>
              </w:rPr>
            </w:pPr>
          </w:p>
          <w:p w14:paraId="6F76ADCD" w14:textId="77777777" w:rsidR="0085691D" w:rsidRPr="00BA2A0D" w:rsidRDefault="0085691D" w:rsidP="008F4FA3">
            <w:pPr>
              <w:shd w:val="clear" w:color="auto" w:fill="FFFFFF"/>
              <w:spacing w:after="0"/>
              <w:ind w:firstLine="311"/>
              <w:jc w:val="both"/>
              <w:textAlignment w:val="baseline"/>
              <w:rPr>
                <w:rFonts w:cs="Times New Roman"/>
                <w:sz w:val="24"/>
                <w:szCs w:val="24"/>
                <w:lang w:val="kk-KZ"/>
              </w:rPr>
            </w:pPr>
            <w:r w:rsidRPr="00BA2A0D">
              <w:rPr>
                <w:rFonts w:eastAsia="Times New Roman" w:cs="Times New Roman"/>
                <w:noProof/>
                <w:spacing w:val="2"/>
                <w:sz w:val="24"/>
                <w:szCs w:val="24"/>
                <w:lang w:val="kk-KZ" w:eastAsia="ru-RU"/>
              </w:rPr>
              <w:t>7.11. жылына 10 мың тоннадан астам кең таралған пайдалы қазбаларды өндіру және өңдеу;</w:t>
            </w:r>
          </w:p>
        </w:tc>
        <w:tc>
          <w:tcPr>
            <w:tcW w:w="4535" w:type="dxa"/>
            <w:tcBorders>
              <w:top w:val="single" w:sz="4" w:space="0" w:color="auto"/>
              <w:left w:val="single" w:sz="4" w:space="0" w:color="auto"/>
              <w:bottom w:val="single" w:sz="4" w:space="0" w:color="auto"/>
              <w:right w:val="single" w:sz="4" w:space="0" w:color="auto"/>
            </w:tcBorders>
          </w:tcPr>
          <w:p w14:paraId="36F690B4" w14:textId="77777777" w:rsidR="0085691D" w:rsidRPr="00BA2A0D" w:rsidRDefault="0085691D" w:rsidP="008F4FA3">
            <w:pPr>
              <w:shd w:val="clear" w:color="auto" w:fill="FFFFFF"/>
              <w:spacing w:after="0"/>
              <w:ind w:firstLine="311"/>
              <w:jc w:val="center"/>
              <w:textAlignment w:val="baseline"/>
              <w:rPr>
                <w:rFonts w:eastAsia="Times New Roman" w:cs="Times New Roman"/>
                <w:noProof/>
                <w:spacing w:val="2"/>
                <w:sz w:val="24"/>
                <w:szCs w:val="24"/>
                <w:lang w:val="kk-KZ" w:eastAsia="ru-RU"/>
              </w:rPr>
            </w:pPr>
            <w:r w:rsidRPr="00BA2A0D">
              <w:rPr>
                <w:rFonts w:cs="Times New Roman"/>
                <w:sz w:val="24"/>
                <w:szCs w:val="24"/>
                <w:lang w:val="kk-KZ"/>
              </w:rPr>
              <w:lastRenderedPageBreak/>
              <w:t>2021 жылғы 2 қаңтардағы</w:t>
            </w:r>
            <w:r w:rsidRPr="00BA2A0D">
              <w:rPr>
                <w:rFonts w:cs="Times New Roman"/>
                <w:sz w:val="24"/>
                <w:szCs w:val="24"/>
                <w:lang w:val="kk-KZ"/>
              </w:rPr>
              <w:br/>
              <w:t>№ 400-VI ҚРЗ</w:t>
            </w:r>
            <w:r w:rsidRPr="00BA2A0D">
              <w:rPr>
                <w:rFonts w:cs="Times New Roman"/>
                <w:sz w:val="24"/>
                <w:szCs w:val="24"/>
                <w:lang w:val="kk-KZ"/>
              </w:rPr>
              <w:br/>
              <w:t>Қазақстан Республикасының</w:t>
            </w:r>
            <w:r w:rsidRPr="00BA2A0D">
              <w:rPr>
                <w:rFonts w:cs="Times New Roman"/>
                <w:sz w:val="24"/>
                <w:szCs w:val="24"/>
                <w:lang w:val="kk-KZ"/>
              </w:rPr>
              <w:br/>
              <w:t>Экология кодексіне</w:t>
            </w:r>
            <w:r w:rsidRPr="00BA2A0D">
              <w:rPr>
                <w:rFonts w:cs="Times New Roman"/>
                <w:sz w:val="24"/>
                <w:szCs w:val="24"/>
                <w:lang w:val="kk-KZ"/>
              </w:rPr>
              <w:br/>
              <w:t>2-қосымша</w:t>
            </w:r>
          </w:p>
          <w:p w14:paraId="2C1A0D5A" w14:textId="77777777" w:rsidR="0085691D" w:rsidRPr="00BA2A0D" w:rsidRDefault="0085691D" w:rsidP="008F4FA3">
            <w:pPr>
              <w:shd w:val="clear" w:color="auto" w:fill="FFFFFF"/>
              <w:spacing w:after="0"/>
              <w:ind w:firstLine="311"/>
              <w:jc w:val="right"/>
              <w:textAlignment w:val="baseline"/>
              <w:rPr>
                <w:rFonts w:eastAsia="Times New Roman" w:cs="Times New Roman"/>
                <w:noProof/>
                <w:spacing w:val="2"/>
                <w:sz w:val="24"/>
                <w:szCs w:val="24"/>
                <w:lang w:val="kk-KZ" w:eastAsia="ru-RU"/>
              </w:rPr>
            </w:pPr>
          </w:p>
          <w:p w14:paraId="7E7F05DD" w14:textId="77777777" w:rsidR="0085691D" w:rsidRPr="00BA2A0D" w:rsidRDefault="0085691D" w:rsidP="008F4FA3">
            <w:pPr>
              <w:spacing w:after="0"/>
              <w:ind w:firstLine="311"/>
              <w:jc w:val="center"/>
              <w:outlineLvl w:val="2"/>
              <w:rPr>
                <w:rFonts w:eastAsia="Times New Roman" w:cs="Times New Roman"/>
                <w:bCs/>
                <w:sz w:val="24"/>
                <w:szCs w:val="24"/>
                <w:lang w:val="kk-KZ" w:eastAsia="ru-RU"/>
              </w:rPr>
            </w:pPr>
            <w:r w:rsidRPr="00BA2A0D">
              <w:rPr>
                <w:rFonts w:eastAsia="Times New Roman" w:cs="Times New Roman"/>
                <w:bCs/>
                <w:sz w:val="24"/>
                <w:szCs w:val="24"/>
                <w:lang w:val="kk-KZ" w:eastAsia="ru-RU"/>
              </w:rPr>
              <w:t xml:space="preserve">Қоршаған ортаға жағымсыз әсер ететін объектілерді І, ІІ, немесе ІІІ санаттағы объектілерге жатқызуды жүзеге асыруға негіз болатын белгіленіп </w:t>
            </w:r>
            <w:r w:rsidRPr="00BA2A0D">
              <w:rPr>
                <w:rFonts w:eastAsia="Times New Roman" w:cs="Times New Roman"/>
                <w:bCs/>
                <w:sz w:val="24"/>
                <w:szCs w:val="24"/>
                <w:lang w:val="kk-KZ" w:eastAsia="ru-RU"/>
              </w:rPr>
              <w:lastRenderedPageBreak/>
              <w:t>отырған қызмет түрлері мен өзге де өлшемшарттар</w:t>
            </w:r>
          </w:p>
          <w:p w14:paraId="6A10FD1F" w14:textId="77777777" w:rsidR="0085691D" w:rsidRPr="00BA2A0D" w:rsidRDefault="0085691D" w:rsidP="008F4FA3">
            <w:pPr>
              <w:spacing w:after="0"/>
              <w:ind w:firstLine="311"/>
              <w:jc w:val="center"/>
              <w:outlineLvl w:val="2"/>
              <w:rPr>
                <w:rFonts w:eastAsia="Times New Roman" w:cs="Times New Roman"/>
                <w:bCs/>
                <w:sz w:val="24"/>
                <w:szCs w:val="24"/>
                <w:lang w:val="kk-KZ" w:eastAsia="ru-RU"/>
              </w:rPr>
            </w:pPr>
          </w:p>
          <w:p w14:paraId="28CB889F" w14:textId="77777777" w:rsidR="0085691D" w:rsidRPr="00BA2A0D" w:rsidRDefault="0085691D" w:rsidP="008F4FA3">
            <w:pPr>
              <w:pStyle w:val="3"/>
              <w:spacing w:before="0"/>
              <w:ind w:firstLine="311"/>
              <w:jc w:val="both"/>
              <w:rPr>
                <w:rFonts w:ascii="Times New Roman" w:hAnsi="Times New Roman" w:cs="Times New Roman"/>
                <w:color w:val="auto"/>
                <w:lang w:val="kk-KZ"/>
              </w:rPr>
            </w:pPr>
            <w:r w:rsidRPr="00BA2A0D">
              <w:rPr>
                <w:rFonts w:ascii="Times New Roman" w:hAnsi="Times New Roman" w:cs="Times New Roman"/>
                <w:color w:val="auto"/>
                <w:lang w:val="kk-KZ"/>
              </w:rPr>
              <w:t>2-бөлім. Қоршаған ортаға жағымсыз әсер ететін объектілерді ІІ санаттағы объектілерге жатқызуды жүзеге асыруға негіз болатын белгіленіп отырған қызмет түрлері мен өзге де өлшемшарттар</w:t>
            </w:r>
          </w:p>
          <w:p w14:paraId="234506FE" w14:textId="77777777" w:rsidR="0085691D" w:rsidRPr="00BA2A0D" w:rsidRDefault="0085691D" w:rsidP="008F4FA3">
            <w:pPr>
              <w:pStyle w:val="3"/>
              <w:spacing w:before="0"/>
              <w:ind w:firstLine="311"/>
              <w:jc w:val="both"/>
              <w:rPr>
                <w:rFonts w:ascii="Times New Roman" w:eastAsia="Times New Roman" w:hAnsi="Times New Roman" w:cs="Times New Roman"/>
                <w:noProof/>
                <w:color w:val="auto"/>
                <w:spacing w:val="2"/>
                <w:lang w:val="kk-KZ"/>
              </w:rPr>
            </w:pPr>
            <w:r w:rsidRPr="00BA2A0D">
              <w:rPr>
                <w:rFonts w:ascii="Times New Roman" w:eastAsia="Times New Roman" w:hAnsi="Times New Roman" w:cs="Times New Roman"/>
                <w:noProof/>
                <w:color w:val="auto"/>
                <w:spacing w:val="2"/>
                <w:lang w:val="kk-KZ"/>
              </w:rPr>
              <w:t>...</w:t>
            </w:r>
          </w:p>
          <w:p w14:paraId="2A29FFD6" w14:textId="77777777" w:rsidR="0085691D" w:rsidRPr="00BA2A0D" w:rsidRDefault="0085691D" w:rsidP="008F4FA3">
            <w:pPr>
              <w:pStyle w:val="3"/>
              <w:spacing w:before="0"/>
              <w:ind w:firstLine="311"/>
              <w:jc w:val="both"/>
              <w:rPr>
                <w:rFonts w:ascii="Times New Roman" w:hAnsi="Times New Roman" w:cs="Times New Roman"/>
                <w:color w:val="auto"/>
                <w:lang w:val="kk-KZ"/>
              </w:rPr>
            </w:pPr>
            <w:r w:rsidRPr="00BA2A0D">
              <w:rPr>
                <w:rFonts w:ascii="Times New Roman" w:hAnsi="Times New Roman" w:cs="Times New Roman"/>
                <w:color w:val="auto"/>
                <w:lang w:val="kk-KZ"/>
              </w:rPr>
              <w:t>7. Өзге де қызмет түрлері:</w:t>
            </w:r>
          </w:p>
          <w:p w14:paraId="28488C1C" w14:textId="77777777" w:rsidR="0085691D" w:rsidRPr="00BA2A0D" w:rsidRDefault="0085691D" w:rsidP="008F4FA3">
            <w:pPr>
              <w:pStyle w:val="3"/>
              <w:spacing w:before="0"/>
              <w:ind w:firstLine="311"/>
              <w:jc w:val="both"/>
              <w:rPr>
                <w:rFonts w:ascii="Times New Roman" w:eastAsia="Times New Roman" w:hAnsi="Times New Roman" w:cs="Times New Roman"/>
                <w:noProof/>
                <w:color w:val="auto"/>
                <w:spacing w:val="2"/>
                <w:lang w:val="kk-KZ"/>
              </w:rPr>
            </w:pPr>
            <w:r w:rsidRPr="00BA2A0D">
              <w:rPr>
                <w:rFonts w:ascii="Times New Roman" w:eastAsia="Times New Roman" w:hAnsi="Times New Roman" w:cs="Times New Roman"/>
                <w:noProof/>
                <w:color w:val="auto"/>
                <w:spacing w:val="2"/>
                <w:lang w:val="kk-KZ"/>
              </w:rPr>
              <w:t>…</w:t>
            </w:r>
          </w:p>
          <w:p w14:paraId="0233E013" w14:textId="77777777" w:rsidR="0085691D" w:rsidRPr="00BA2A0D" w:rsidRDefault="0085691D" w:rsidP="008F4FA3">
            <w:pPr>
              <w:pStyle w:val="3"/>
              <w:spacing w:before="0"/>
              <w:ind w:firstLine="311"/>
              <w:jc w:val="both"/>
              <w:rPr>
                <w:rFonts w:ascii="Times New Roman" w:eastAsia="Times New Roman" w:hAnsi="Times New Roman" w:cs="Times New Roman"/>
                <w:noProof/>
                <w:color w:val="auto"/>
                <w:spacing w:val="2"/>
                <w:lang w:val="kk-KZ"/>
              </w:rPr>
            </w:pPr>
          </w:p>
          <w:p w14:paraId="1B27DA79" w14:textId="77777777" w:rsidR="0085691D" w:rsidRPr="00BA2A0D" w:rsidRDefault="0085691D" w:rsidP="008F4FA3">
            <w:pPr>
              <w:shd w:val="clear" w:color="auto" w:fill="FFFFFF"/>
              <w:spacing w:after="0"/>
              <w:ind w:firstLine="311"/>
              <w:jc w:val="both"/>
              <w:textAlignment w:val="baseline"/>
              <w:rPr>
                <w:rFonts w:cs="Times New Roman"/>
                <w:sz w:val="24"/>
                <w:szCs w:val="24"/>
                <w:lang w:val="kk-KZ"/>
              </w:rPr>
            </w:pPr>
            <w:r w:rsidRPr="00BA2A0D">
              <w:rPr>
                <w:rFonts w:eastAsia="Times New Roman" w:cs="Times New Roman"/>
                <w:noProof/>
                <w:spacing w:val="2"/>
                <w:sz w:val="24"/>
                <w:szCs w:val="24"/>
                <w:lang w:val="kk-KZ" w:eastAsia="ru-RU"/>
              </w:rPr>
              <w:t xml:space="preserve">7.11. жылына 10 мың тоннадан астам кең таралған пайдалы қазбаларды өндіру және </w:t>
            </w:r>
            <w:r w:rsidRPr="00EE7B16">
              <w:rPr>
                <w:rFonts w:eastAsia="Times New Roman" w:cs="Times New Roman"/>
                <w:b/>
                <w:bCs/>
                <w:noProof/>
                <w:spacing w:val="2"/>
                <w:sz w:val="24"/>
                <w:szCs w:val="24"/>
                <w:lang w:val="kk-KZ" w:eastAsia="ru-RU"/>
              </w:rPr>
              <w:t>(немесе)</w:t>
            </w:r>
            <w:r w:rsidRPr="00BA2A0D">
              <w:rPr>
                <w:rFonts w:eastAsia="Times New Roman" w:cs="Times New Roman"/>
                <w:noProof/>
                <w:spacing w:val="2"/>
                <w:sz w:val="24"/>
                <w:szCs w:val="24"/>
                <w:lang w:val="kk-KZ" w:eastAsia="ru-RU"/>
              </w:rPr>
              <w:t xml:space="preserve"> қайта өңдеу </w:t>
            </w:r>
            <w:r w:rsidRPr="00EE7B16">
              <w:rPr>
                <w:rFonts w:eastAsia="Times New Roman" w:cs="Times New Roman"/>
                <w:b/>
                <w:bCs/>
                <w:noProof/>
                <w:spacing w:val="2"/>
                <w:sz w:val="24"/>
                <w:szCs w:val="24"/>
                <w:lang w:val="kk-KZ" w:eastAsia="ru-RU"/>
              </w:rPr>
              <w:t>(ұсақтау-сұрыптау қондырғыларын қоса алғанда);</w:t>
            </w:r>
          </w:p>
        </w:tc>
        <w:tc>
          <w:tcPr>
            <w:tcW w:w="3970" w:type="dxa"/>
            <w:tcBorders>
              <w:top w:val="single" w:sz="4" w:space="0" w:color="auto"/>
              <w:left w:val="single" w:sz="4" w:space="0" w:color="auto"/>
              <w:bottom w:val="single" w:sz="4" w:space="0" w:color="auto"/>
              <w:right w:val="single" w:sz="4" w:space="0" w:color="auto"/>
            </w:tcBorders>
          </w:tcPr>
          <w:p w14:paraId="62F515D2" w14:textId="77777777" w:rsidR="0085691D" w:rsidRPr="00BA2A0D" w:rsidRDefault="0085691D" w:rsidP="008F4FA3">
            <w:pPr>
              <w:widowControl w:val="0"/>
              <w:spacing w:after="0"/>
              <w:contextualSpacing/>
              <w:jc w:val="both"/>
              <w:rPr>
                <w:rFonts w:eastAsia="Times New Roman" w:cs="Times New Roman"/>
                <w:bCs/>
                <w:noProof/>
                <w:sz w:val="24"/>
                <w:szCs w:val="24"/>
                <w:lang w:val="kk-KZ" w:eastAsia="ru-RU"/>
              </w:rPr>
            </w:pPr>
            <w:r w:rsidRPr="00BA2A0D">
              <w:rPr>
                <w:rFonts w:eastAsia="Times New Roman" w:cs="Times New Roman"/>
                <w:bCs/>
                <w:noProof/>
                <w:sz w:val="24"/>
                <w:szCs w:val="24"/>
                <w:lang w:val="kk-KZ" w:eastAsia="ru-RU"/>
              </w:rPr>
              <w:lastRenderedPageBreak/>
              <w:t xml:space="preserve">Ұсақтау-сұрыптау қондырғылары қоршаған ортаға үлкен көлемде ластаушы заттардың бақылаусыз шығарылуымен теріс әсер етеді. </w:t>
            </w:r>
          </w:p>
          <w:p w14:paraId="6F52FD2A" w14:textId="77777777" w:rsidR="0085691D" w:rsidRPr="00BA2A0D" w:rsidRDefault="0085691D" w:rsidP="008F4FA3">
            <w:pPr>
              <w:widowControl w:val="0"/>
              <w:spacing w:after="0"/>
              <w:contextualSpacing/>
              <w:jc w:val="both"/>
              <w:rPr>
                <w:rFonts w:eastAsia="Times New Roman" w:cs="Times New Roman"/>
                <w:bCs/>
                <w:noProof/>
                <w:sz w:val="24"/>
                <w:szCs w:val="24"/>
                <w:lang w:val="kk-KZ" w:eastAsia="ru-RU"/>
              </w:rPr>
            </w:pPr>
            <w:r w:rsidRPr="00BA2A0D">
              <w:rPr>
                <w:rFonts w:eastAsia="Times New Roman" w:cs="Times New Roman"/>
                <w:bCs/>
                <w:noProof/>
                <w:sz w:val="24"/>
                <w:szCs w:val="24"/>
                <w:lang w:val="kk-KZ" w:eastAsia="ru-RU"/>
              </w:rPr>
              <w:t>Ұсақтау-сұрыптау қондырғылары апиын өңдеуге жататынын және 2 санатқа жататынын нақтылау ұсынылады.</w:t>
            </w:r>
          </w:p>
          <w:p w14:paraId="5DC73954" w14:textId="77777777" w:rsidR="0085691D" w:rsidRPr="00BA2A0D" w:rsidRDefault="0085691D" w:rsidP="008F4FA3">
            <w:pPr>
              <w:widowControl w:val="0"/>
              <w:spacing w:after="0"/>
              <w:contextualSpacing/>
              <w:jc w:val="both"/>
              <w:rPr>
                <w:rFonts w:eastAsia="Times New Roman" w:cs="Times New Roman"/>
                <w:bCs/>
                <w:noProof/>
                <w:sz w:val="24"/>
                <w:szCs w:val="24"/>
                <w:lang w:val="kk-KZ" w:eastAsia="ru-RU"/>
              </w:rPr>
            </w:pPr>
            <w:r w:rsidRPr="00BA2A0D">
              <w:rPr>
                <w:rFonts w:eastAsia="Times New Roman" w:cs="Times New Roman"/>
                <w:bCs/>
                <w:noProof/>
                <w:sz w:val="24"/>
                <w:szCs w:val="24"/>
                <w:lang w:val="kk-KZ" w:eastAsia="ru-RU"/>
              </w:rPr>
              <w:t xml:space="preserve">Сондай-ақ, «немесе» одағы қосылды, өйткені өндіру және өңдеу </w:t>
            </w:r>
            <w:r w:rsidRPr="00BA2A0D">
              <w:rPr>
                <w:rFonts w:eastAsia="Times New Roman" w:cs="Times New Roman"/>
                <w:bCs/>
                <w:noProof/>
                <w:sz w:val="24"/>
                <w:szCs w:val="24"/>
                <w:lang w:val="kk-KZ" w:eastAsia="ru-RU"/>
              </w:rPr>
              <w:lastRenderedPageBreak/>
              <w:t>міндетті түрде бір жерде жүзеге асырылмайды, олар әр түрлі объектілерде жүзеге асырылуы мүмкін, сәйкесінше әрбір осындай объект II санаттағы тәуелсіз объект болып саналады.</w:t>
            </w:r>
          </w:p>
        </w:tc>
      </w:tr>
      <w:tr w:rsidR="0085691D" w:rsidRPr="00BA2A0D" w14:paraId="2661BE73" w14:textId="77777777" w:rsidTr="008F4FA3">
        <w:trPr>
          <w:trHeight w:val="20"/>
        </w:trPr>
        <w:tc>
          <w:tcPr>
            <w:tcW w:w="568" w:type="dxa"/>
            <w:shd w:val="clear" w:color="auto" w:fill="auto"/>
          </w:tcPr>
          <w:p w14:paraId="7AE2BE69" w14:textId="77777777" w:rsidR="0085691D" w:rsidRPr="00BA2A0D" w:rsidRDefault="0085691D" w:rsidP="008F4FA3">
            <w:pPr>
              <w:numPr>
                <w:ilvl w:val="0"/>
                <w:numId w:val="1"/>
              </w:numPr>
              <w:spacing w:after="0"/>
              <w:ind w:left="0" w:firstLine="0"/>
              <w:contextualSpacing/>
              <w:jc w:val="both"/>
              <w:rPr>
                <w:rFonts w:eastAsia="Times New Roman" w:cs="Times New Roman"/>
                <w:b/>
                <w:sz w:val="24"/>
                <w:szCs w:val="24"/>
                <w:lang w:val="kk-KZ"/>
              </w:rPr>
            </w:pPr>
          </w:p>
        </w:tc>
        <w:tc>
          <w:tcPr>
            <w:tcW w:w="1276" w:type="dxa"/>
            <w:tcBorders>
              <w:top w:val="single" w:sz="4" w:space="0" w:color="auto"/>
              <w:left w:val="single" w:sz="4" w:space="0" w:color="auto"/>
              <w:bottom w:val="single" w:sz="4" w:space="0" w:color="auto"/>
              <w:right w:val="single" w:sz="4" w:space="0" w:color="auto"/>
            </w:tcBorders>
          </w:tcPr>
          <w:p w14:paraId="67AFCF15" w14:textId="77777777" w:rsidR="0085691D" w:rsidRPr="00BA2A0D" w:rsidRDefault="0085691D" w:rsidP="008F4FA3">
            <w:pPr>
              <w:keepNext/>
              <w:keepLines/>
              <w:shd w:val="clear" w:color="auto" w:fill="FFFFFF"/>
              <w:spacing w:after="0"/>
              <w:jc w:val="center"/>
              <w:textAlignment w:val="baseline"/>
              <w:outlineLvl w:val="2"/>
              <w:rPr>
                <w:rFonts w:eastAsiaTheme="majorEastAsia" w:cs="Times New Roman"/>
                <w:bCs/>
                <w:noProof/>
                <w:sz w:val="24"/>
                <w:szCs w:val="24"/>
                <w:lang w:val="kk-KZ" w:eastAsia="ru-RU"/>
              </w:rPr>
            </w:pPr>
            <w:r w:rsidRPr="00BA2A0D">
              <w:rPr>
                <w:rFonts w:eastAsiaTheme="majorEastAsia" w:cs="Times New Roman"/>
                <w:bCs/>
                <w:noProof/>
                <w:sz w:val="24"/>
                <w:szCs w:val="24"/>
                <w:lang w:val="kk-KZ" w:eastAsia="ru-RU"/>
              </w:rPr>
              <w:t>7.13-тармақ</w:t>
            </w:r>
          </w:p>
          <w:p w14:paraId="5EA84C18" w14:textId="77777777" w:rsidR="0085691D" w:rsidRPr="00BA2A0D" w:rsidRDefault="0085691D" w:rsidP="008F4FA3">
            <w:pPr>
              <w:keepNext/>
              <w:keepLines/>
              <w:shd w:val="clear" w:color="auto" w:fill="FFFFFF"/>
              <w:spacing w:after="0"/>
              <w:jc w:val="center"/>
              <w:textAlignment w:val="baseline"/>
              <w:outlineLvl w:val="2"/>
              <w:rPr>
                <w:rFonts w:eastAsiaTheme="majorEastAsia" w:cs="Times New Roman"/>
                <w:bCs/>
                <w:noProof/>
                <w:sz w:val="24"/>
                <w:szCs w:val="24"/>
                <w:lang w:val="kk-KZ" w:eastAsia="ru-RU"/>
              </w:rPr>
            </w:pPr>
            <w:r w:rsidRPr="00BA2A0D">
              <w:rPr>
                <w:rFonts w:eastAsiaTheme="majorEastAsia" w:cs="Times New Roman"/>
                <w:bCs/>
                <w:noProof/>
                <w:sz w:val="24"/>
                <w:szCs w:val="24"/>
                <w:lang w:val="kk-KZ" w:eastAsia="ru-RU"/>
              </w:rPr>
              <w:t>2-бөлім 2-қосымшасы</w:t>
            </w:r>
          </w:p>
        </w:tc>
        <w:tc>
          <w:tcPr>
            <w:tcW w:w="4535" w:type="dxa"/>
            <w:tcBorders>
              <w:top w:val="single" w:sz="4" w:space="0" w:color="auto"/>
              <w:left w:val="single" w:sz="4" w:space="0" w:color="auto"/>
              <w:bottom w:val="single" w:sz="4" w:space="0" w:color="auto"/>
              <w:right w:val="single" w:sz="4" w:space="0" w:color="auto"/>
            </w:tcBorders>
          </w:tcPr>
          <w:p w14:paraId="797C0B08" w14:textId="77777777" w:rsidR="0085691D" w:rsidRPr="00BA2A0D" w:rsidRDefault="0085691D" w:rsidP="008F4FA3">
            <w:pPr>
              <w:shd w:val="clear" w:color="auto" w:fill="FFFFFF"/>
              <w:spacing w:after="0"/>
              <w:ind w:firstLine="311"/>
              <w:jc w:val="center"/>
              <w:textAlignment w:val="baseline"/>
              <w:rPr>
                <w:rFonts w:eastAsia="Times New Roman" w:cs="Times New Roman"/>
                <w:noProof/>
                <w:spacing w:val="2"/>
                <w:sz w:val="24"/>
                <w:szCs w:val="24"/>
                <w:lang w:val="kk-KZ" w:eastAsia="ru-RU"/>
              </w:rPr>
            </w:pPr>
            <w:r w:rsidRPr="00BA2A0D">
              <w:rPr>
                <w:rFonts w:cs="Times New Roman"/>
                <w:sz w:val="24"/>
                <w:szCs w:val="24"/>
                <w:lang w:val="kk-KZ"/>
              </w:rPr>
              <w:t>2021 жылғы 2 қаңтардағы</w:t>
            </w:r>
            <w:r w:rsidRPr="00BA2A0D">
              <w:rPr>
                <w:rFonts w:cs="Times New Roman"/>
                <w:sz w:val="24"/>
                <w:szCs w:val="24"/>
                <w:lang w:val="kk-KZ"/>
              </w:rPr>
              <w:br/>
              <w:t>№ 400-VI ҚРЗ</w:t>
            </w:r>
            <w:r w:rsidRPr="00BA2A0D">
              <w:rPr>
                <w:rFonts w:cs="Times New Roman"/>
                <w:sz w:val="24"/>
                <w:szCs w:val="24"/>
                <w:lang w:val="kk-KZ"/>
              </w:rPr>
              <w:br/>
              <w:t>Қазақстан Республикасының</w:t>
            </w:r>
            <w:r w:rsidRPr="00BA2A0D">
              <w:rPr>
                <w:rFonts w:cs="Times New Roman"/>
                <w:sz w:val="24"/>
                <w:szCs w:val="24"/>
                <w:lang w:val="kk-KZ"/>
              </w:rPr>
              <w:br/>
              <w:t>Экология кодексіне</w:t>
            </w:r>
            <w:r w:rsidRPr="00BA2A0D">
              <w:rPr>
                <w:rFonts w:cs="Times New Roman"/>
                <w:sz w:val="24"/>
                <w:szCs w:val="24"/>
                <w:lang w:val="kk-KZ"/>
              </w:rPr>
              <w:br/>
              <w:t>2-қосымша</w:t>
            </w:r>
          </w:p>
          <w:p w14:paraId="26C03BB4" w14:textId="77777777" w:rsidR="0085691D" w:rsidRPr="00BA2A0D" w:rsidRDefault="0085691D" w:rsidP="008F4FA3">
            <w:pPr>
              <w:shd w:val="clear" w:color="auto" w:fill="FFFFFF"/>
              <w:spacing w:after="0"/>
              <w:ind w:firstLine="311"/>
              <w:jc w:val="right"/>
              <w:textAlignment w:val="baseline"/>
              <w:rPr>
                <w:rFonts w:eastAsia="Times New Roman" w:cs="Times New Roman"/>
                <w:noProof/>
                <w:spacing w:val="2"/>
                <w:sz w:val="24"/>
                <w:szCs w:val="24"/>
                <w:lang w:val="kk-KZ" w:eastAsia="ru-RU"/>
              </w:rPr>
            </w:pPr>
          </w:p>
          <w:p w14:paraId="37BF1D5E" w14:textId="77777777" w:rsidR="0085691D" w:rsidRPr="00BA2A0D" w:rsidRDefault="0085691D" w:rsidP="008F4FA3">
            <w:pPr>
              <w:spacing w:after="0"/>
              <w:ind w:firstLine="311"/>
              <w:jc w:val="center"/>
              <w:outlineLvl w:val="2"/>
              <w:rPr>
                <w:rFonts w:eastAsia="Times New Roman" w:cs="Times New Roman"/>
                <w:bCs/>
                <w:sz w:val="24"/>
                <w:szCs w:val="24"/>
                <w:lang w:val="kk-KZ" w:eastAsia="ru-RU"/>
              </w:rPr>
            </w:pPr>
            <w:r w:rsidRPr="00BA2A0D">
              <w:rPr>
                <w:rFonts w:eastAsia="Times New Roman" w:cs="Times New Roman"/>
                <w:bCs/>
                <w:sz w:val="24"/>
                <w:szCs w:val="24"/>
                <w:lang w:val="kk-KZ" w:eastAsia="ru-RU"/>
              </w:rPr>
              <w:t>Қоршаған ортаға жағымсыз әсер ететін объектілерді І, ІІ, немесе ІІІ санаттағы объектілерге жатқызуды жүзеге асыруға негіз болатын белгіленіп отырған қызмет түрлері мен өзге де өлшемшарттар</w:t>
            </w:r>
          </w:p>
          <w:p w14:paraId="39D662BC" w14:textId="77777777" w:rsidR="0085691D" w:rsidRPr="00BA2A0D" w:rsidRDefault="0085691D" w:rsidP="008F4FA3">
            <w:pPr>
              <w:pStyle w:val="3"/>
              <w:spacing w:before="0"/>
              <w:ind w:firstLine="311"/>
              <w:jc w:val="both"/>
              <w:rPr>
                <w:rFonts w:ascii="Times New Roman" w:hAnsi="Times New Roman" w:cs="Times New Roman"/>
                <w:color w:val="auto"/>
                <w:lang w:val="kk-KZ"/>
              </w:rPr>
            </w:pPr>
          </w:p>
          <w:p w14:paraId="709699FD" w14:textId="77777777" w:rsidR="0085691D" w:rsidRPr="00BA2A0D" w:rsidRDefault="0085691D" w:rsidP="008F4FA3">
            <w:pPr>
              <w:pStyle w:val="3"/>
              <w:spacing w:before="0"/>
              <w:ind w:firstLine="311"/>
              <w:jc w:val="both"/>
              <w:rPr>
                <w:rFonts w:ascii="Times New Roman" w:hAnsi="Times New Roman" w:cs="Times New Roman"/>
                <w:color w:val="auto"/>
                <w:lang w:val="kk-KZ"/>
              </w:rPr>
            </w:pPr>
            <w:r w:rsidRPr="00BA2A0D">
              <w:rPr>
                <w:rFonts w:ascii="Times New Roman" w:hAnsi="Times New Roman" w:cs="Times New Roman"/>
                <w:color w:val="auto"/>
                <w:lang w:val="kk-KZ"/>
              </w:rPr>
              <w:t>2-бөлім. Қоршаған ортаға жағымсыз әсер ететін объектілерді ІІ санаттағы объектілерге жатқызуды жүзеге асыруға негіз болатын белгіленіп отырған қызмет түрлері мен өзге де өлшемшарттар</w:t>
            </w:r>
          </w:p>
          <w:p w14:paraId="5C9E7AFD" w14:textId="77777777" w:rsidR="0085691D" w:rsidRPr="00BA2A0D" w:rsidRDefault="0085691D" w:rsidP="008F4FA3">
            <w:pPr>
              <w:pStyle w:val="3"/>
              <w:spacing w:before="0"/>
              <w:ind w:firstLine="311"/>
              <w:jc w:val="both"/>
              <w:rPr>
                <w:rFonts w:ascii="Times New Roman" w:hAnsi="Times New Roman" w:cs="Times New Roman"/>
                <w:color w:val="auto"/>
                <w:lang w:val="kk-KZ"/>
              </w:rPr>
            </w:pPr>
            <w:r w:rsidRPr="00BA2A0D">
              <w:rPr>
                <w:rFonts w:ascii="Times New Roman" w:hAnsi="Times New Roman" w:cs="Times New Roman"/>
                <w:color w:val="auto"/>
                <w:lang w:val="kk-KZ"/>
              </w:rPr>
              <w:t>...</w:t>
            </w:r>
          </w:p>
          <w:p w14:paraId="46E13452" w14:textId="77777777" w:rsidR="0085691D" w:rsidRPr="00BA2A0D" w:rsidRDefault="0085691D" w:rsidP="008F4FA3">
            <w:pPr>
              <w:spacing w:after="0"/>
              <w:ind w:firstLine="311"/>
              <w:rPr>
                <w:rFonts w:cs="Times New Roman"/>
                <w:sz w:val="24"/>
                <w:szCs w:val="24"/>
                <w:lang w:val="kk-KZ"/>
              </w:rPr>
            </w:pPr>
          </w:p>
          <w:p w14:paraId="48A103A8" w14:textId="77777777" w:rsidR="0085691D" w:rsidRPr="00BA2A0D" w:rsidRDefault="0085691D" w:rsidP="008F4FA3">
            <w:pPr>
              <w:pStyle w:val="3"/>
              <w:spacing w:before="0"/>
              <w:ind w:firstLine="311"/>
              <w:jc w:val="both"/>
              <w:rPr>
                <w:rFonts w:ascii="Times New Roman" w:hAnsi="Times New Roman" w:cs="Times New Roman"/>
                <w:color w:val="auto"/>
                <w:lang w:val="kk-KZ"/>
              </w:rPr>
            </w:pPr>
            <w:r w:rsidRPr="00BA2A0D">
              <w:rPr>
                <w:rFonts w:ascii="Times New Roman" w:hAnsi="Times New Roman" w:cs="Times New Roman"/>
                <w:color w:val="auto"/>
                <w:lang w:val="kk-KZ"/>
              </w:rPr>
              <w:t>7. Өзге де қызмет түрлері:</w:t>
            </w:r>
          </w:p>
          <w:p w14:paraId="64162403" w14:textId="77777777" w:rsidR="0085691D" w:rsidRPr="00BA2A0D" w:rsidRDefault="0085691D" w:rsidP="008F4FA3">
            <w:pPr>
              <w:pStyle w:val="3"/>
              <w:spacing w:before="0"/>
              <w:ind w:firstLine="311"/>
              <w:jc w:val="both"/>
              <w:rPr>
                <w:rFonts w:ascii="Times New Roman" w:eastAsia="Times New Roman" w:hAnsi="Times New Roman" w:cs="Times New Roman"/>
                <w:noProof/>
                <w:color w:val="auto"/>
                <w:spacing w:val="2"/>
                <w:lang w:val="kk-KZ"/>
              </w:rPr>
            </w:pPr>
            <w:r w:rsidRPr="00BA2A0D">
              <w:rPr>
                <w:rFonts w:ascii="Times New Roman" w:eastAsia="Times New Roman" w:hAnsi="Times New Roman" w:cs="Times New Roman"/>
                <w:noProof/>
                <w:color w:val="auto"/>
                <w:spacing w:val="2"/>
                <w:lang w:val="kk-KZ"/>
              </w:rPr>
              <w:t>…</w:t>
            </w:r>
          </w:p>
          <w:p w14:paraId="40707B14" w14:textId="77777777" w:rsidR="0085691D" w:rsidRPr="00BA2A0D" w:rsidRDefault="0085691D" w:rsidP="008F4FA3">
            <w:pPr>
              <w:pStyle w:val="3"/>
              <w:spacing w:before="0"/>
              <w:ind w:firstLine="311"/>
              <w:jc w:val="both"/>
              <w:rPr>
                <w:rFonts w:ascii="Times New Roman" w:eastAsia="Times New Roman" w:hAnsi="Times New Roman" w:cs="Times New Roman"/>
                <w:noProof/>
                <w:color w:val="auto"/>
                <w:spacing w:val="2"/>
                <w:lang w:val="kk-KZ"/>
              </w:rPr>
            </w:pPr>
          </w:p>
          <w:p w14:paraId="362E8F00" w14:textId="77777777" w:rsidR="0085691D" w:rsidRPr="00EE7B16" w:rsidRDefault="0085691D" w:rsidP="008F4FA3">
            <w:pPr>
              <w:shd w:val="clear" w:color="auto" w:fill="FFFFFF"/>
              <w:spacing w:after="0"/>
              <w:ind w:firstLine="311"/>
              <w:jc w:val="both"/>
              <w:textAlignment w:val="baseline"/>
              <w:rPr>
                <w:rFonts w:cs="Times New Roman"/>
                <w:b/>
                <w:bCs/>
                <w:sz w:val="24"/>
                <w:szCs w:val="24"/>
                <w:lang w:val="kk-KZ"/>
              </w:rPr>
            </w:pPr>
            <w:r w:rsidRPr="00EE7B16">
              <w:rPr>
                <w:rFonts w:eastAsia="Times New Roman" w:cs="Times New Roman"/>
                <w:b/>
                <w:bCs/>
                <w:noProof/>
                <w:spacing w:val="2"/>
                <w:sz w:val="24"/>
                <w:szCs w:val="24"/>
                <w:lang w:val="kk-KZ" w:eastAsia="ru-RU"/>
              </w:rPr>
              <w:t>7.13. газды, газды қайта өңдеу өнімдерін, мұнай және мұнай өнімдерін магистральдық құбырлар арқылы тасымалдау;</w:t>
            </w:r>
          </w:p>
        </w:tc>
        <w:tc>
          <w:tcPr>
            <w:tcW w:w="4535" w:type="dxa"/>
            <w:tcBorders>
              <w:top w:val="single" w:sz="4" w:space="0" w:color="auto"/>
              <w:left w:val="single" w:sz="4" w:space="0" w:color="auto"/>
              <w:bottom w:val="single" w:sz="4" w:space="0" w:color="auto"/>
              <w:right w:val="single" w:sz="4" w:space="0" w:color="auto"/>
            </w:tcBorders>
          </w:tcPr>
          <w:p w14:paraId="3330B995" w14:textId="77777777" w:rsidR="0085691D" w:rsidRPr="00BA2A0D" w:rsidRDefault="0085691D" w:rsidP="008F4FA3">
            <w:pPr>
              <w:shd w:val="clear" w:color="auto" w:fill="FFFFFF"/>
              <w:spacing w:after="0"/>
              <w:ind w:firstLine="311"/>
              <w:jc w:val="center"/>
              <w:textAlignment w:val="baseline"/>
              <w:rPr>
                <w:rFonts w:eastAsia="Times New Roman" w:cs="Times New Roman"/>
                <w:noProof/>
                <w:spacing w:val="2"/>
                <w:sz w:val="24"/>
                <w:szCs w:val="24"/>
                <w:lang w:val="kk-KZ" w:eastAsia="ru-RU"/>
              </w:rPr>
            </w:pPr>
            <w:r w:rsidRPr="00BA2A0D">
              <w:rPr>
                <w:rFonts w:cs="Times New Roman"/>
                <w:sz w:val="24"/>
                <w:szCs w:val="24"/>
                <w:lang w:val="kk-KZ"/>
              </w:rPr>
              <w:lastRenderedPageBreak/>
              <w:t>2021 жылғы 2 қаңтардағы</w:t>
            </w:r>
            <w:r w:rsidRPr="00BA2A0D">
              <w:rPr>
                <w:rFonts w:cs="Times New Roman"/>
                <w:sz w:val="24"/>
                <w:szCs w:val="24"/>
                <w:lang w:val="kk-KZ"/>
              </w:rPr>
              <w:br/>
              <w:t>№ 400-VI ҚРЗ</w:t>
            </w:r>
            <w:r w:rsidRPr="00BA2A0D">
              <w:rPr>
                <w:rFonts w:cs="Times New Roman"/>
                <w:sz w:val="24"/>
                <w:szCs w:val="24"/>
                <w:lang w:val="kk-KZ"/>
              </w:rPr>
              <w:br/>
              <w:t>Қазақстан Республикасының</w:t>
            </w:r>
            <w:r w:rsidRPr="00BA2A0D">
              <w:rPr>
                <w:rFonts w:cs="Times New Roman"/>
                <w:sz w:val="24"/>
                <w:szCs w:val="24"/>
                <w:lang w:val="kk-KZ"/>
              </w:rPr>
              <w:br/>
              <w:t>Экология кодексіне</w:t>
            </w:r>
            <w:r w:rsidRPr="00BA2A0D">
              <w:rPr>
                <w:rFonts w:cs="Times New Roman"/>
                <w:sz w:val="24"/>
                <w:szCs w:val="24"/>
                <w:lang w:val="kk-KZ"/>
              </w:rPr>
              <w:br/>
              <w:t>2-қосымша</w:t>
            </w:r>
          </w:p>
          <w:p w14:paraId="6F4C6703" w14:textId="77777777" w:rsidR="0085691D" w:rsidRPr="00BA2A0D" w:rsidRDefault="0085691D" w:rsidP="008F4FA3">
            <w:pPr>
              <w:shd w:val="clear" w:color="auto" w:fill="FFFFFF"/>
              <w:spacing w:after="0"/>
              <w:ind w:firstLine="311"/>
              <w:jc w:val="right"/>
              <w:textAlignment w:val="baseline"/>
              <w:rPr>
                <w:rFonts w:eastAsia="Times New Roman" w:cs="Times New Roman"/>
                <w:noProof/>
                <w:spacing w:val="2"/>
                <w:sz w:val="24"/>
                <w:szCs w:val="24"/>
                <w:lang w:val="kk-KZ" w:eastAsia="ru-RU"/>
              </w:rPr>
            </w:pPr>
          </w:p>
          <w:p w14:paraId="6118CEC8" w14:textId="77777777" w:rsidR="0085691D" w:rsidRPr="00BA2A0D" w:rsidRDefault="0085691D" w:rsidP="008F4FA3">
            <w:pPr>
              <w:spacing w:after="0"/>
              <w:ind w:firstLine="311"/>
              <w:jc w:val="center"/>
              <w:outlineLvl w:val="2"/>
              <w:rPr>
                <w:rFonts w:eastAsia="Times New Roman" w:cs="Times New Roman"/>
                <w:bCs/>
                <w:sz w:val="24"/>
                <w:szCs w:val="24"/>
                <w:lang w:val="kk-KZ" w:eastAsia="ru-RU"/>
              </w:rPr>
            </w:pPr>
            <w:r w:rsidRPr="00BA2A0D">
              <w:rPr>
                <w:rFonts w:eastAsia="Times New Roman" w:cs="Times New Roman"/>
                <w:bCs/>
                <w:sz w:val="24"/>
                <w:szCs w:val="24"/>
                <w:lang w:val="kk-KZ" w:eastAsia="ru-RU"/>
              </w:rPr>
              <w:t>Қоршаған ортаға жағымсыз әсер ететін объектілерді І, ІІ, немесе ІІІ санаттағы объектілерге жатқызуды жүзеге асыруға негіз болатын белгіленіп отырған қызмет түрлері мен өзге де өлшемшарттар</w:t>
            </w:r>
          </w:p>
          <w:p w14:paraId="0FC1AFB1" w14:textId="77777777" w:rsidR="0085691D" w:rsidRPr="00BA2A0D" w:rsidRDefault="0085691D" w:rsidP="008F4FA3">
            <w:pPr>
              <w:pStyle w:val="3"/>
              <w:spacing w:before="0"/>
              <w:ind w:firstLine="311"/>
              <w:jc w:val="both"/>
              <w:rPr>
                <w:rFonts w:ascii="Times New Roman" w:hAnsi="Times New Roman" w:cs="Times New Roman"/>
                <w:color w:val="auto"/>
                <w:lang w:val="kk-KZ"/>
              </w:rPr>
            </w:pPr>
          </w:p>
          <w:p w14:paraId="147DD565" w14:textId="77777777" w:rsidR="0085691D" w:rsidRPr="00BA2A0D" w:rsidRDefault="0085691D" w:rsidP="008F4FA3">
            <w:pPr>
              <w:pStyle w:val="3"/>
              <w:spacing w:before="0"/>
              <w:ind w:firstLine="311"/>
              <w:jc w:val="both"/>
              <w:rPr>
                <w:rFonts w:ascii="Times New Roman" w:hAnsi="Times New Roman" w:cs="Times New Roman"/>
                <w:color w:val="auto"/>
                <w:lang w:val="kk-KZ"/>
              </w:rPr>
            </w:pPr>
            <w:r w:rsidRPr="00BA2A0D">
              <w:rPr>
                <w:rFonts w:ascii="Times New Roman" w:hAnsi="Times New Roman" w:cs="Times New Roman"/>
                <w:color w:val="auto"/>
                <w:lang w:val="kk-KZ"/>
              </w:rPr>
              <w:t>2-бөлім. Қоршаған ортаға жағымсыз әсер ететін объектілерді ІІ санаттағы объектілерге жатқызуды жүзеге асыруға негіз болатын белгіленіп отырған қызмет түрлері мен өзге де өлшемшарттар</w:t>
            </w:r>
          </w:p>
          <w:p w14:paraId="3A705118" w14:textId="77777777" w:rsidR="0085691D" w:rsidRPr="00BA2A0D" w:rsidRDefault="0085691D" w:rsidP="008F4FA3">
            <w:pPr>
              <w:pStyle w:val="3"/>
              <w:spacing w:before="0"/>
              <w:ind w:firstLine="311"/>
              <w:jc w:val="both"/>
              <w:rPr>
                <w:rFonts w:ascii="Times New Roman" w:hAnsi="Times New Roman" w:cs="Times New Roman"/>
                <w:color w:val="auto"/>
                <w:lang w:val="kk-KZ"/>
              </w:rPr>
            </w:pPr>
            <w:r w:rsidRPr="00BA2A0D">
              <w:rPr>
                <w:rFonts w:ascii="Times New Roman" w:hAnsi="Times New Roman" w:cs="Times New Roman"/>
                <w:color w:val="auto"/>
                <w:lang w:val="kk-KZ"/>
              </w:rPr>
              <w:t>...</w:t>
            </w:r>
          </w:p>
          <w:p w14:paraId="01E3D18D" w14:textId="77777777" w:rsidR="0085691D" w:rsidRPr="00BA2A0D" w:rsidRDefault="0085691D" w:rsidP="008F4FA3">
            <w:pPr>
              <w:spacing w:after="0"/>
              <w:ind w:firstLine="311"/>
              <w:rPr>
                <w:rFonts w:cs="Times New Roman"/>
                <w:sz w:val="24"/>
                <w:szCs w:val="24"/>
                <w:lang w:val="kk-KZ"/>
              </w:rPr>
            </w:pPr>
          </w:p>
          <w:p w14:paraId="1BEABACF" w14:textId="77777777" w:rsidR="0085691D" w:rsidRPr="00BA2A0D" w:rsidRDefault="0085691D" w:rsidP="008F4FA3">
            <w:pPr>
              <w:pStyle w:val="3"/>
              <w:spacing w:before="0"/>
              <w:ind w:firstLine="311"/>
              <w:jc w:val="both"/>
              <w:rPr>
                <w:rFonts w:ascii="Times New Roman" w:hAnsi="Times New Roman" w:cs="Times New Roman"/>
                <w:color w:val="auto"/>
                <w:lang w:val="kk-KZ"/>
              </w:rPr>
            </w:pPr>
            <w:r w:rsidRPr="00BA2A0D">
              <w:rPr>
                <w:rFonts w:ascii="Times New Roman" w:hAnsi="Times New Roman" w:cs="Times New Roman"/>
                <w:color w:val="auto"/>
                <w:lang w:val="kk-KZ"/>
              </w:rPr>
              <w:t>7. Өзге де қызмет түрлері:</w:t>
            </w:r>
          </w:p>
          <w:p w14:paraId="170D4D9A" w14:textId="77777777" w:rsidR="0085691D" w:rsidRPr="00BA2A0D" w:rsidRDefault="0085691D" w:rsidP="008F4FA3">
            <w:pPr>
              <w:shd w:val="clear" w:color="auto" w:fill="FFFFFF"/>
              <w:spacing w:after="0"/>
              <w:ind w:firstLine="311"/>
              <w:jc w:val="both"/>
              <w:textAlignment w:val="baseline"/>
              <w:rPr>
                <w:rFonts w:eastAsia="Times New Roman" w:cs="Times New Roman"/>
                <w:noProof/>
                <w:spacing w:val="2"/>
                <w:sz w:val="24"/>
                <w:szCs w:val="24"/>
                <w:lang w:val="kk-KZ" w:eastAsia="ru-RU"/>
              </w:rPr>
            </w:pPr>
            <w:r w:rsidRPr="00BA2A0D">
              <w:rPr>
                <w:rFonts w:eastAsia="Times New Roman" w:cs="Times New Roman"/>
                <w:noProof/>
                <w:spacing w:val="2"/>
                <w:sz w:val="24"/>
                <w:szCs w:val="24"/>
                <w:lang w:val="kk-KZ" w:eastAsia="ru-RU"/>
              </w:rPr>
              <w:t>…</w:t>
            </w:r>
          </w:p>
          <w:p w14:paraId="7466D27A" w14:textId="77777777" w:rsidR="0085691D" w:rsidRPr="00BA2A0D" w:rsidRDefault="0085691D" w:rsidP="008F4FA3">
            <w:pPr>
              <w:shd w:val="clear" w:color="auto" w:fill="FFFFFF"/>
              <w:spacing w:after="0"/>
              <w:ind w:firstLine="311"/>
              <w:jc w:val="both"/>
              <w:textAlignment w:val="baseline"/>
              <w:rPr>
                <w:rFonts w:eastAsia="Times New Roman" w:cs="Times New Roman"/>
                <w:noProof/>
                <w:spacing w:val="2"/>
                <w:sz w:val="24"/>
                <w:szCs w:val="24"/>
                <w:lang w:val="kk-KZ" w:eastAsia="ru-RU"/>
              </w:rPr>
            </w:pPr>
          </w:p>
          <w:p w14:paraId="27A581BE" w14:textId="77777777" w:rsidR="0085691D" w:rsidRPr="00BA2A0D" w:rsidRDefault="0085691D" w:rsidP="008F4FA3">
            <w:pPr>
              <w:shd w:val="clear" w:color="auto" w:fill="FFFFFF"/>
              <w:spacing w:after="0"/>
              <w:ind w:firstLine="311"/>
              <w:jc w:val="both"/>
              <w:textAlignment w:val="baseline"/>
              <w:rPr>
                <w:rFonts w:cs="Times New Roman"/>
                <w:sz w:val="24"/>
                <w:szCs w:val="24"/>
                <w:lang w:val="kk-KZ"/>
              </w:rPr>
            </w:pPr>
            <w:r w:rsidRPr="00BA2A0D">
              <w:rPr>
                <w:rFonts w:eastAsia="Times New Roman" w:cs="Times New Roman"/>
                <w:noProof/>
                <w:spacing w:val="2"/>
                <w:sz w:val="24"/>
                <w:szCs w:val="24"/>
                <w:lang w:val="kk-KZ" w:eastAsia="ru-RU"/>
              </w:rPr>
              <w:t>7.13</w:t>
            </w:r>
            <w:r w:rsidRPr="00BA2A0D">
              <w:rPr>
                <w:rFonts w:eastAsia="Times New Roman" w:cs="Times New Roman"/>
                <w:b/>
                <w:noProof/>
                <w:spacing w:val="2"/>
                <w:sz w:val="24"/>
                <w:szCs w:val="24"/>
                <w:lang w:val="kk-KZ" w:eastAsia="ru-RU"/>
              </w:rPr>
              <w:t>. алып тастау.</w:t>
            </w:r>
          </w:p>
        </w:tc>
        <w:tc>
          <w:tcPr>
            <w:tcW w:w="3970" w:type="dxa"/>
            <w:tcBorders>
              <w:top w:val="single" w:sz="4" w:space="0" w:color="auto"/>
              <w:left w:val="single" w:sz="4" w:space="0" w:color="auto"/>
              <w:bottom w:val="single" w:sz="4" w:space="0" w:color="auto"/>
              <w:right w:val="single" w:sz="4" w:space="0" w:color="auto"/>
            </w:tcBorders>
          </w:tcPr>
          <w:p w14:paraId="136F0D66" w14:textId="77777777" w:rsidR="0085691D" w:rsidRPr="00BA2A0D" w:rsidRDefault="0085691D" w:rsidP="008F4FA3">
            <w:pPr>
              <w:widowControl w:val="0"/>
              <w:spacing w:after="0"/>
              <w:contextualSpacing/>
              <w:jc w:val="both"/>
              <w:rPr>
                <w:rFonts w:eastAsia="Times New Roman" w:cs="Times New Roman"/>
                <w:bCs/>
                <w:noProof/>
                <w:sz w:val="24"/>
                <w:szCs w:val="24"/>
                <w:lang w:eastAsia="ru-RU"/>
              </w:rPr>
            </w:pPr>
            <w:r w:rsidRPr="00BA2A0D">
              <w:rPr>
                <w:rFonts w:eastAsia="Times New Roman" w:cs="Times New Roman"/>
                <w:bCs/>
                <w:noProof/>
                <w:sz w:val="24"/>
                <w:szCs w:val="24"/>
                <w:lang w:eastAsia="ru-RU"/>
              </w:rPr>
              <w:lastRenderedPageBreak/>
              <w:t>1 санатқа ауыстырылды.</w:t>
            </w:r>
          </w:p>
        </w:tc>
      </w:tr>
      <w:tr w:rsidR="0085691D" w:rsidRPr="00BA2A0D" w14:paraId="1CF1124D" w14:textId="77777777" w:rsidTr="008F4FA3">
        <w:trPr>
          <w:trHeight w:val="20"/>
        </w:trPr>
        <w:tc>
          <w:tcPr>
            <w:tcW w:w="568" w:type="dxa"/>
            <w:shd w:val="clear" w:color="auto" w:fill="auto"/>
          </w:tcPr>
          <w:p w14:paraId="0ED404B1" w14:textId="77777777" w:rsidR="0085691D" w:rsidRPr="00BA2A0D" w:rsidRDefault="0085691D" w:rsidP="008F4FA3">
            <w:pPr>
              <w:numPr>
                <w:ilvl w:val="0"/>
                <w:numId w:val="1"/>
              </w:numPr>
              <w:spacing w:after="0"/>
              <w:ind w:left="0" w:firstLine="0"/>
              <w:contextualSpacing/>
              <w:jc w:val="both"/>
              <w:rPr>
                <w:rFonts w:eastAsia="Times New Roman" w:cs="Times New Roman"/>
                <w:b/>
                <w:sz w:val="24"/>
                <w:szCs w:val="24"/>
                <w:lang w:val="kk-KZ"/>
              </w:rPr>
            </w:pPr>
          </w:p>
        </w:tc>
        <w:tc>
          <w:tcPr>
            <w:tcW w:w="1276" w:type="dxa"/>
            <w:tcBorders>
              <w:top w:val="single" w:sz="4" w:space="0" w:color="auto"/>
              <w:left w:val="single" w:sz="4" w:space="0" w:color="auto"/>
              <w:bottom w:val="single" w:sz="4" w:space="0" w:color="auto"/>
              <w:right w:val="single" w:sz="4" w:space="0" w:color="auto"/>
            </w:tcBorders>
          </w:tcPr>
          <w:p w14:paraId="76C4B5A4" w14:textId="77777777" w:rsidR="0085691D" w:rsidRPr="00BA2A0D" w:rsidRDefault="0085691D" w:rsidP="008F4FA3">
            <w:pPr>
              <w:keepNext/>
              <w:keepLines/>
              <w:shd w:val="clear" w:color="auto" w:fill="FFFFFF"/>
              <w:spacing w:after="0"/>
              <w:jc w:val="center"/>
              <w:textAlignment w:val="baseline"/>
              <w:outlineLvl w:val="2"/>
              <w:rPr>
                <w:rFonts w:eastAsiaTheme="majorEastAsia" w:cs="Times New Roman"/>
                <w:bCs/>
                <w:noProof/>
                <w:sz w:val="24"/>
                <w:szCs w:val="24"/>
                <w:lang w:eastAsia="ru-RU"/>
              </w:rPr>
            </w:pPr>
            <w:r w:rsidRPr="00BA2A0D">
              <w:rPr>
                <w:rFonts w:eastAsiaTheme="majorEastAsia" w:cs="Times New Roman"/>
                <w:bCs/>
                <w:noProof/>
                <w:sz w:val="24"/>
                <w:szCs w:val="24"/>
                <w:lang w:eastAsia="ru-RU"/>
              </w:rPr>
              <w:t>7.16-тармақ</w:t>
            </w:r>
          </w:p>
          <w:p w14:paraId="73794F62" w14:textId="77777777" w:rsidR="0085691D" w:rsidRPr="00BA2A0D" w:rsidRDefault="0085691D" w:rsidP="008F4FA3">
            <w:pPr>
              <w:keepNext/>
              <w:keepLines/>
              <w:shd w:val="clear" w:color="auto" w:fill="FFFFFF"/>
              <w:spacing w:after="0"/>
              <w:jc w:val="center"/>
              <w:textAlignment w:val="baseline"/>
              <w:outlineLvl w:val="2"/>
              <w:rPr>
                <w:rFonts w:eastAsiaTheme="majorEastAsia" w:cs="Times New Roman"/>
                <w:bCs/>
                <w:noProof/>
                <w:sz w:val="24"/>
                <w:szCs w:val="24"/>
                <w:lang w:eastAsia="ru-RU"/>
              </w:rPr>
            </w:pPr>
            <w:r w:rsidRPr="00BA2A0D">
              <w:rPr>
                <w:rFonts w:eastAsiaTheme="majorEastAsia" w:cs="Times New Roman"/>
                <w:bCs/>
                <w:noProof/>
                <w:sz w:val="24"/>
                <w:szCs w:val="24"/>
                <w:lang w:eastAsia="ru-RU"/>
              </w:rPr>
              <w:t xml:space="preserve">2 бөлім </w:t>
            </w:r>
          </w:p>
          <w:p w14:paraId="0FE757B8" w14:textId="77777777" w:rsidR="0085691D" w:rsidRPr="00BA2A0D" w:rsidRDefault="0085691D" w:rsidP="008F4FA3">
            <w:pPr>
              <w:keepNext/>
              <w:keepLines/>
              <w:shd w:val="clear" w:color="auto" w:fill="FFFFFF"/>
              <w:spacing w:after="0"/>
              <w:jc w:val="center"/>
              <w:textAlignment w:val="baseline"/>
              <w:outlineLvl w:val="2"/>
              <w:rPr>
                <w:rFonts w:eastAsiaTheme="majorEastAsia" w:cs="Times New Roman"/>
                <w:bCs/>
                <w:noProof/>
                <w:sz w:val="24"/>
                <w:szCs w:val="24"/>
                <w:lang w:eastAsia="ru-RU"/>
              </w:rPr>
            </w:pPr>
            <w:r w:rsidRPr="00BA2A0D">
              <w:rPr>
                <w:rFonts w:eastAsiaTheme="majorEastAsia" w:cs="Times New Roman"/>
                <w:bCs/>
                <w:noProof/>
                <w:sz w:val="24"/>
                <w:szCs w:val="24"/>
                <w:lang w:eastAsia="ru-RU"/>
              </w:rPr>
              <w:t>2-қосымшасы</w:t>
            </w:r>
          </w:p>
        </w:tc>
        <w:tc>
          <w:tcPr>
            <w:tcW w:w="4535" w:type="dxa"/>
            <w:tcBorders>
              <w:top w:val="single" w:sz="4" w:space="0" w:color="auto"/>
              <w:left w:val="single" w:sz="4" w:space="0" w:color="auto"/>
              <w:bottom w:val="single" w:sz="4" w:space="0" w:color="auto"/>
              <w:right w:val="single" w:sz="4" w:space="0" w:color="auto"/>
            </w:tcBorders>
          </w:tcPr>
          <w:p w14:paraId="391CDDB9" w14:textId="77777777" w:rsidR="0085691D" w:rsidRPr="00BA2A0D" w:rsidRDefault="0085691D" w:rsidP="008F4FA3">
            <w:pPr>
              <w:shd w:val="clear" w:color="auto" w:fill="FFFFFF"/>
              <w:spacing w:after="0"/>
              <w:ind w:firstLine="311"/>
              <w:jc w:val="center"/>
              <w:textAlignment w:val="baseline"/>
              <w:rPr>
                <w:rFonts w:eastAsia="Times New Roman" w:cs="Times New Roman"/>
                <w:noProof/>
                <w:spacing w:val="2"/>
                <w:sz w:val="24"/>
                <w:szCs w:val="24"/>
                <w:lang w:eastAsia="ru-RU"/>
              </w:rPr>
            </w:pPr>
            <w:r w:rsidRPr="00BA2A0D">
              <w:rPr>
                <w:rFonts w:cs="Times New Roman"/>
                <w:sz w:val="24"/>
                <w:szCs w:val="24"/>
              </w:rPr>
              <w:t xml:space="preserve">2021 </w:t>
            </w:r>
            <w:proofErr w:type="spellStart"/>
            <w:r w:rsidRPr="00BA2A0D">
              <w:rPr>
                <w:rFonts w:cs="Times New Roman"/>
                <w:sz w:val="24"/>
                <w:szCs w:val="24"/>
              </w:rPr>
              <w:t>жылғы</w:t>
            </w:r>
            <w:proofErr w:type="spellEnd"/>
            <w:r w:rsidRPr="00BA2A0D">
              <w:rPr>
                <w:rFonts w:cs="Times New Roman"/>
                <w:sz w:val="24"/>
                <w:szCs w:val="24"/>
              </w:rPr>
              <w:t xml:space="preserve"> 2 </w:t>
            </w:r>
            <w:proofErr w:type="spellStart"/>
            <w:r w:rsidRPr="00BA2A0D">
              <w:rPr>
                <w:rFonts w:cs="Times New Roman"/>
                <w:sz w:val="24"/>
                <w:szCs w:val="24"/>
              </w:rPr>
              <w:t>қаңтардағы</w:t>
            </w:r>
            <w:proofErr w:type="spellEnd"/>
            <w:r w:rsidRPr="00BA2A0D">
              <w:rPr>
                <w:rFonts w:cs="Times New Roman"/>
                <w:sz w:val="24"/>
                <w:szCs w:val="24"/>
              </w:rPr>
              <w:br/>
              <w:t>№ 400-VI ҚРЗ</w:t>
            </w:r>
            <w:r w:rsidRPr="00BA2A0D">
              <w:rPr>
                <w:rFonts w:cs="Times New Roman"/>
                <w:sz w:val="24"/>
                <w:szCs w:val="24"/>
              </w:rPr>
              <w:br/>
            </w:r>
            <w:proofErr w:type="spellStart"/>
            <w:r w:rsidRPr="00BA2A0D">
              <w:rPr>
                <w:rFonts w:cs="Times New Roman"/>
                <w:sz w:val="24"/>
                <w:szCs w:val="24"/>
              </w:rPr>
              <w:t>Қазақстан</w:t>
            </w:r>
            <w:proofErr w:type="spellEnd"/>
            <w:r w:rsidRPr="00BA2A0D">
              <w:rPr>
                <w:rFonts w:cs="Times New Roman"/>
                <w:sz w:val="24"/>
                <w:szCs w:val="24"/>
              </w:rPr>
              <w:t xml:space="preserve"> </w:t>
            </w:r>
            <w:proofErr w:type="spellStart"/>
            <w:r w:rsidRPr="00BA2A0D">
              <w:rPr>
                <w:rFonts w:cs="Times New Roman"/>
                <w:sz w:val="24"/>
                <w:szCs w:val="24"/>
              </w:rPr>
              <w:t>Республикасының</w:t>
            </w:r>
            <w:proofErr w:type="spellEnd"/>
            <w:r w:rsidRPr="00BA2A0D">
              <w:rPr>
                <w:rFonts w:cs="Times New Roman"/>
                <w:sz w:val="24"/>
                <w:szCs w:val="24"/>
              </w:rPr>
              <w:br/>
              <w:t xml:space="preserve">Экология </w:t>
            </w:r>
            <w:proofErr w:type="spellStart"/>
            <w:r w:rsidRPr="00BA2A0D">
              <w:rPr>
                <w:rFonts w:cs="Times New Roman"/>
                <w:sz w:val="24"/>
                <w:szCs w:val="24"/>
              </w:rPr>
              <w:t>кодексіне</w:t>
            </w:r>
            <w:proofErr w:type="spellEnd"/>
            <w:r w:rsidRPr="00BA2A0D">
              <w:rPr>
                <w:rFonts w:cs="Times New Roman"/>
                <w:sz w:val="24"/>
                <w:szCs w:val="24"/>
              </w:rPr>
              <w:br/>
            </w:r>
            <w:r w:rsidRPr="00BA2A0D">
              <w:rPr>
                <w:rFonts w:cs="Times New Roman"/>
                <w:sz w:val="24"/>
                <w:szCs w:val="24"/>
                <w:lang w:val="kk-KZ"/>
              </w:rPr>
              <w:t>2</w:t>
            </w:r>
            <w:r w:rsidRPr="00BA2A0D">
              <w:rPr>
                <w:rFonts w:cs="Times New Roman"/>
                <w:sz w:val="24"/>
                <w:szCs w:val="24"/>
              </w:rPr>
              <w:t>-</w:t>
            </w:r>
            <w:proofErr w:type="spellStart"/>
            <w:r w:rsidRPr="00BA2A0D">
              <w:rPr>
                <w:rFonts w:cs="Times New Roman"/>
                <w:sz w:val="24"/>
                <w:szCs w:val="24"/>
              </w:rPr>
              <w:t>қосымша</w:t>
            </w:r>
            <w:proofErr w:type="spellEnd"/>
          </w:p>
          <w:p w14:paraId="2372DEAC" w14:textId="77777777" w:rsidR="0085691D" w:rsidRPr="00BA2A0D" w:rsidRDefault="0085691D" w:rsidP="008F4FA3">
            <w:pPr>
              <w:shd w:val="clear" w:color="auto" w:fill="FFFFFF"/>
              <w:spacing w:after="0"/>
              <w:ind w:firstLine="311"/>
              <w:jc w:val="right"/>
              <w:textAlignment w:val="baseline"/>
              <w:rPr>
                <w:rFonts w:eastAsia="Times New Roman" w:cs="Times New Roman"/>
                <w:noProof/>
                <w:spacing w:val="2"/>
                <w:sz w:val="24"/>
                <w:szCs w:val="24"/>
                <w:lang w:eastAsia="ru-RU"/>
              </w:rPr>
            </w:pPr>
          </w:p>
          <w:p w14:paraId="08D52582" w14:textId="77777777" w:rsidR="0085691D" w:rsidRPr="00BA2A0D" w:rsidRDefault="0085691D" w:rsidP="008F4FA3">
            <w:pPr>
              <w:spacing w:after="0"/>
              <w:ind w:firstLine="311"/>
              <w:jc w:val="center"/>
              <w:outlineLvl w:val="2"/>
              <w:rPr>
                <w:rFonts w:eastAsia="Times New Roman" w:cs="Times New Roman"/>
                <w:bCs/>
                <w:sz w:val="24"/>
                <w:szCs w:val="24"/>
                <w:lang w:eastAsia="ru-RU"/>
              </w:rPr>
            </w:pPr>
            <w:proofErr w:type="spellStart"/>
            <w:r w:rsidRPr="00BA2A0D">
              <w:rPr>
                <w:rFonts w:eastAsia="Times New Roman" w:cs="Times New Roman"/>
                <w:bCs/>
                <w:sz w:val="24"/>
                <w:szCs w:val="24"/>
                <w:lang w:eastAsia="ru-RU"/>
              </w:rPr>
              <w:t>Қоршаған</w:t>
            </w:r>
            <w:proofErr w:type="spellEnd"/>
            <w:r w:rsidRPr="00BA2A0D">
              <w:rPr>
                <w:rFonts w:eastAsia="Times New Roman" w:cs="Times New Roman"/>
                <w:bCs/>
                <w:sz w:val="24"/>
                <w:szCs w:val="24"/>
                <w:lang w:eastAsia="ru-RU"/>
              </w:rPr>
              <w:t xml:space="preserve"> </w:t>
            </w:r>
            <w:proofErr w:type="spellStart"/>
            <w:r w:rsidRPr="00BA2A0D">
              <w:rPr>
                <w:rFonts w:eastAsia="Times New Roman" w:cs="Times New Roman"/>
                <w:bCs/>
                <w:sz w:val="24"/>
                <w:szCs w:val="24"/>
                <w:lang w:eastAsia="ru-RU"/>
              </w:rPr>
              <w:t>ортаға</w:t>
            </w:r>
            <w:proofErr w:type="spellEnd"/>
            <w:r w:rsidRPr="00BA2A0D">
              <w:rPr>
                <w:rFonts w:eastAsia="Times New Roman" w:cs="Times New Roman"/>
                <w:bCs/>
                <w:sz w:val="24"/>
                <w:szCs w:val="24"/>
                <w:lang w:eastAsia="ru-RU"/>
              </w:rPr>
              <w:t xml:space="preserve"> </w:t>
            </w:r>
            <w:proofErr w:type="spellStart"/>
            <w:r w:rsidRPr="00BA2A0D">
              <w:rPr>
                <w:rFonts w:eastAsia="Times New Roman" w:cs="Times New Roman"/>
                <w:bCs/>
                <w:sz w:val="24"/>
                <w:szCs w:val="24"/>
                <w:lang w:eastAsia="ru-RU"/>
              </w:rPr>
              <w:t>жағымсыз</w:t>
            </w:r>
            <w:proofErr w:type="spellEnd"/>
            <w:r w:rsidRPr="00BA2A0D">
              <w:rPr>
                <w:rFonts w:eastAsia="Times New Roman" w:cs="Times New Roman"/>
                <w:bCs/>
                <w:sz w:val="24"/>
                <w:szCs w:val="24"/>
                <w:lang w:eastAsia="ru-RU"/>
              </w:rPr>
              <w:t xml:space="preserve"> </w:t>
            </w:r>
            <w:proofErr w:type="spellStart"/>
            <w:r w:rsidRPr="00BA2A0D">
              <w:rPr>
                <w:rFonts w:eastAsia="Times New Roman" w:cs="Times New Roman"/>
                <w:bCs/>
                <w:sz w:val="24"/>
                <w:szCs w:val="24"/>
                <w:lang w:eastAsia="ru-RU"/>
              </w:rPr>
              <w:t>әсер</w:t>
            </w:r>
            <w:proofErr w:type="spellEnd"/>
            <w:r w:rsidRPr="00BA2A0D">
              <w:rPr>
                <w:rFonts w:eastAsia="Times New Roman" w:cs="Times New Roman"/>
                <w:bCs/>
                <w:sz w:val="24"/>
                <w:szCs w:val="24"/>
                <w:lang w:eastAsia="ru-RU"/>
              </w:rPr>
              <w:t xml:space="preserve"> </w:t>
            </w:r>
            <w:proofErr w:type="spellStart"/>
            <w:r w:rsidRPr="00BA2A0D">
              <w:rPr>
                <w:rFonts w:eastAsia="Times New Roman" w:cs="Times New Roman"/>
                <w:bCs/>
                <w:sz w:val="24"/>
                <w:szCs w:val="24"/>
                <w:lang w:eastAsia="ru-RU"/>
              </w:rPr>
              <w:t>ететін</w:t>
            </w:r>
            <w:proofErr w:type="spellEnd"/>
            <w:r w:rsidRPr="00BA2A0D">
              <w:rPr>
                <w:rFonts w:eastAsia="Times New Roman" w:cs="Times New Roman"/>
                <w:bCs/>
                <w:sz w:val="24"/>
                <w:szCs w:val="24"/>
                <w:lang w:eastAsia="ru-RU"/>
              </w:rPr>
              <w:t xml:space="preserve"> </w:t>
            </w:r>
            <w:proofErr w:type="spellStart"/>
            <w:r w:rsidRPr="00BA2A0D">
              <w:rPr>
                <w:rFonts w:eastAsia="Times New Roman" w:cs="Times New Roman"/>
                <w:bCs/>
                <w:sz w:val="24"/>
                <w:szCs w:val="24"/>
                <w:lang w:eastAsia="ru-RU"/>
              </w:rPr>
              <w:t>объектілерді</w:t>
            </w:r>
            <w:proofErr w:type="spellEnd"/>
            <w:r w:rsidRPr="00BA2A0D">
              <w:rPr>
                <w:rFonts w:eastAsia="Times New Roman" w:cs="Times New Roman"/>
                <w:bCs/>
                <w:sz w:val="24"/>
                <w:szCs w:val="24"/>
                <w:lang w:eastAsia="ru-RU"/>
              </w:rPr>
              <w:t xml:space="preserve"> І, ІІ, </w:t>
            </w:r>
            <w:proofErr w:type="spellStart"/>
            <w:r w:rsidRPr="00BA2A0D">
              <w:rPr>
                <w:rFonts w:eastAsia="Times New Roman" w:cs="Times New Roman"/>
                <w:bCs/>
                <w:sz w:val="24"/>
                <w:szCs w:val="24"/>
                <w:lang w:eastAsia="ru-RU"/>
              </w:rPr>
              <w:t>немесе</w:t>
            </w:r>
            <w:proofErr w:type="spellEnd"/>
            <w:r w:rsidRPr="00BA2A0D">
              <w:rPr>
                <w:rFonts w:eastAsia="Times New Roman" w:cs="Times New Roman"/>
                <w:bCs/>
                <w:sz w:val="24"/>
                <w:szCs w:val="24"/>
                <w:lang w:eastAsia="ru-RU"/>
              </w:rPr>
              <w:t xml:space="preserve"> ІІІ </w:t>
            </w:r>
            <w:proofErr w:type="spellStart"/>
            <w:r w:rsidRPr="00BA2A0D">
              <w:rPr>
                <w:rFonts w:eastAsia="Times New Roman" w:cs="Times New Roman"/>
                <w:bCs/>
                <w:sz w:val="24"/>
                <w:szCs w:val="24"/>
                <w:lang w:eastAsia="ru-RU"/>
              </w:rPr>
              <w:t>санаттағы</w:t>
            </w:r>
            <w:proofErr w:type="spellEnd"/>
            <w:r w:rsidRPr="00BA2A0D">
              <w:rPr>
                <w:rFonts w:eastAsia="Times New Roman" w:cs="Times New Roman"/>
                <w:bCs/>
                <w:sz w:val="24"/>
                <w:szCs w:val="24"/>
                <w:lang w:eastAsia="ru-RU"/>
              </w:rPr>
              <w:t xml:space="preserve"> </w:t>
            </w:r>
            <w:proofErr w:type="spellStart"/>
            <w:r w:rsidRPr="00BA2A0D">
              <w:rPr>
                <w:rFonts w:eastAsia="Times New Roman" w:cs="Times New Roman"/>
                <w:bCs/>
                <w:sz w:val="24"/>
                <w:szCs w:val="24"/>
                <w:lang w:eastAsia="ru-RU"/>
              </w:rPr>
              <w:t>объектілерге</w:t>
            </w:r>
            <w:proofErr w:type="spellEnd"/>
            <w:r w:rsidRPr="00BA2A0D">
              <w:rPr>
                <w:rFonts w:eastAsia="Times New Roman" w:cs="Times New Roman"/>
                <w:bCs/>
                <w:sz w:val="24"/>
                <w:szCs w:val="24"/>
                <w:lang w:eastAsia="ru-RU"/>
              </w:rPr>
              <w:t xml:space="preserve"> </w:t>
            </w:r>
            <w:proofErr w:type="spellStart"/>
            <w:r w:rsidRPr="00BA2A0D">
              <w:rPr>
                <w:rFonts w:eastAsia="Times New Roman" w:cs="Times New Roman"/>
                <w:bCs/>
                <w:sz w:val="24"/>
                <w:szCs w:val="24"/>
                <w:lang w:eastAsia="ru-RU"/>
              </w:rPr>
              <w:t>жатқызуды</w:t>
            </w:r>
            <w:proofErr w:type="spellEnd"/>
            <w:r w:rsidRPr="00BA2A0D">
              <w:rPr>
                <w:rFonts w:eastAsia="Times New Roman" w:cs="Times New Roman"/>
                <w:bCs/>
                <w:sz w:val="24"/>
                <w:szCs w:val="24"/>
                <w:lang w:eastAsia="ru-RU"/>
              </w:rPr>
              <w:t xml:space="preserve"> </w:t>
            </w:r>
            <w:proofErr w:type="spellStart"/>
            <w:r w:rsidRPr="00BA2A0D">
              <w:rPr>
                <w:rFonts w:eastAsia="Times New Roman" w:cs="Times New Roman"/>
                <w:bCs/>
                <w:sz w:val="24"/>
                <w:szCs w:val="24"/>
                <w:lang w:eastAsia="ru-RU"/>
              </w:rPr>
              <w:t>жүзеге</w:t>
            </w:r>
            <w:proofErr w:type="spellEnd"/>
            <w:r w:rsidRPr="00BA2A0D">
              <w:rPr>
                <w:rFonts w:eastAsia="Times New Roman" w:cs="Times New Roman"/>
                <w:bCs/>
                <w:sz w:val="24"/>
                <w:szCs w:val="24"/>
                <w:lang w:eastAsia="ru-RU"/>
              </w:rPr>
              <w:t xml:space="preserve"> </w:t>
            </w:r>
            <w:proofErr w:type="spellStart"/>
            <w:r w:rsidRPr="00BA2A0D">
              <w:rPr>
                <w:rFonts w:eastAsia="Times New Roman" w:cs="Times New Roman"/>
                <w:bCs/>
                <w:sz w:val="24"/>
                <w:szCs w:val="24"/>
                <w:lang w:eastAsia="ru-RU"/>
              </w:rPr>
              <w:t>асыруға</w:t>
            </w:r>
            <w:proofErr w:type="spellEnd"/>
            <w:r w:rsidRPr="00BA2A0D">
              <w:rPr>
                <w:rFonts w:eastAsia="Times New Roman" w:cs="Times New Roman"/>
                <w:bCs/>
                <w:sz w:val="24"/>
                <w:szCs w:val="24"/>
                <w:lang w:eastAsia="ru-RU"/>
              </w:rPr>
              <w:t xml:space="preserve"> </w:t>
            </w:r>
            <w:proofErr w:type="spellStart"/>
            <w:r w:rsidRPr="00BA2A0D">
              <w:rPr>
                <w:rFonts w:eastAsia="Times New Roman" w:cs="Times New Roman"/>
                <w:bCs/>
                <w:sz w:val="24"/>
                <w:szCs w:val="24"/>
                <w:lang w:eastAsia="ru-RU"/>
              </w:rPr>
              <w:t>негіз</w:t>
            </w:r>
            <w:proofErr w:type="spellEnd"/>
            <w:r w:rsidRPr="00BA2A0D">
              <w:rPr>
                <w:rFonts w:eastAsia="Times New Roman" w:cs="Times New Roman"/>
                <w:bCs/>
                <w:sz w:val="24"/>
                <w:szCs w:val="24"/>
                <w:lang w:eastAsia="ru-RU"/>
              </w:rPr>
              <w:t xml:space="preserve"> </w:t>
            </w:r>
            <w:proofErr w:type="spellStart"/>
            <w:r w:rsidRPr="00BA2A0D">
              <w:rPr>
                <w:rFonts w:eastAsia="Times New Roman" w:cs="Times New Roman"/>
                <w:bCs/>
                <w:sz w:val="24"/>
                <w:szCs w:val="24"/>
                <w:lang w:eastAsia="ru-RU"/>
              </w:rPr>
              <w:t>болатын</w:t>
            </w:r>
            <w:proofErr w:type="spellEnd"/>
            <w:r w:rsidRPr="00BA2A0D">
              <w:rPr>
                <w:rFonts w:eastAsia="Times New Roman" w:cs="Times New Roman"/>
                <w:bCs/>
                <w:sz w:val="24"/>
                <w:szCs w:val="24"/>
                <w:lang w:eastAsia="ru-RU"/>
              </w:rPr>
              <w:t xml:space="preserve"> </w:t>
            </w:r>
            <w:proofErr w:type="spellStart"/>
            <w:r w:rsidRPr="00BA2A0D">
              <w:rPr>
                <w:rFonts w:eastAsia="Times New Roman" w:cs="Times New Roman"/>
                <w:bCs/>
                <w:sz w:val="24"/>
                <w:szCs w:val="24"/>
                <w:lang w:eastAsia="ru-RU"/>
              </w:rPr>
              <w:t>белгіленіп</w:t>
            </w:r>
            <w:proofErr w:type="spellEnd"/>
            <w:r w:rsidRPr="00BA2A0D">
              <w:rPr>
                <w:rFonts w:eastAsia="Times New Roman" w:cs="Times New Roman"/>
                <w:bCs/>
                <w:sz w:val="24"/>
                <w:szCs w:val="24"/>
                <w:lang w:eastAsia="ru-RU"/>
              </w:rPr>
              <w:t xml:space="preserve"> </w:t>
            </w:r>
            <w:proofErr w:type="spellStart"/>
            <w:r w:rsidRPr="00BA2A0D">
              <w:rPr>
                <w:rFonts w:eastAsia="Times New Roman" w:cs="Times New Roman"/>
                <w:bCs/>
                <w:sz w:val="24"/>
                <w:szCs w:val="24"/>
                <w:lang w:eastAsia="ru-RU"/>
              </w:rPr>
              <w:t>отырған</w:t>
            </w:r>
            <w:proofErr w:type="spellEnd"/>
            <w:r w:rsidRPr="00BA2A0D">
              <w:rPr>
                <w:rFonts w:eastAsia="Times New Roman" w:cs="Times New Roman"/>
                <w:bCs/>
                <w:sz w:val="24"/>
                <w:szCs w:val="24"/>
                <w:lang w:eastAsia="ru-RU"/>
              </w:rPr>
              <w:t xml:space="preserve"> </w:t>
            </w:r>
            <w:proofErr w:type="spellStart"/>
            <w:r w:rsidRPr="00BA2A0D">
              <w:rPr>
                <w:rFonts w:eastAsia="Times New Roman" w:cs="Times New Roman"/>
                <w:bCs/>
                <w:sz w:val="24"/>
                <w:szCs w:val="24"/>
                <w:lang w:eastAsia="ru-RU"/>
              </w:rPr>
              <w:t>қызмет</w:t>
            </w:r>
            <w:proofErr w:type="spellEnd"/>
            <w:r w:rsidRPr="00BA2A0D">
              <w:rPr>
                <w:rFonts w:eastAsia="Times New Roman" w:cs="Times New Roman"/>
                <w:bCs/>
                <w:sz w:val="24"/>
                <w:szCs w:val="24"/>
                <w:lang w:eastAsia="ru-RU"/>
              </w:rPr>
              <w:t xml:space="preserve"> </w:t>
            </w:r>
            <w:proofErr w:type="spellStart"/>
            <w:r w:rsidRPr="00BA2A0D">
              <w:rPr>
                <w:rFonts w:eastAsia="Times New Roman" w:cs="Times New Roman"/>
                <w:bCs/>
                <w:sz w:val="24"/>
                <w:szCs w:val="24"/>
                <w:lang w:eastAsia="ru-RU"/>
              </w:rPr>
              <w:t>түрлері</w:t>
            </w:r>
            <w:proofErr w:type="spellEnd"/>
            <w:r w:rsidRPr="00BA2A0D">
              <w:rPr>
                <w:rFonts w:eastAsia="Times New Roman" w:cs="Times New Roman"/>
                <w:bCs/>
                <w:sz w:val="24"/>
                <w:szCs w:val="24"/>
                <w:lang w:eastAsia="ru-RU"/>
              </w:rPr>
              <w:t xml:space="preserve"> мен </w:t>
            </w:r>
            <w:proofErr w:type="spellStart"/>
            <w:r w:rsidRPr="00BA2A0D">
              <w:rPr>
                <w:rFonts w:eastAsia="Times New Roman" w:cs="Times New Roman"/>
                <w:bCs/>
                <w:sz w:val="24"/>
                <w:szCs w:val="24"/>
                <w:lang w:eastAsia="ru-RU"/>
              </w:rPr>
              <w:t>өзге</w:t>
            </w:r>
            <w:proofErr w:type="spellEnd"/>
            <w:r w:rsidRPr="00BA2A0D">
              <w:rPr>
                <w:rFonts w:eastAsia="Times New Roman" w:cs="Times New Roman"/>
                <w:bCs/>
                <w:sz w:val="24"/>
                <w:szCs w:val="24"/>
                <w:lang w:eastAsia="ru-RU"/>
              </w:rPr>
              <w:t xml:space="preserve"> де </w:t>
            </w:r>
            <w:proofErr w:type="spellStart"/>
            <w:r w:rsidRPr="00BA2A0D">
              <w:rPr>
                <w:rFonts w:eastAsia="Times New Roman" w:cs="Times New Roman"/>
                <w:bCs/>
                <w:sz w:val="24"/>
                <w:szCs w:val="24"/>
                <w:lang w:eastAsia="ru-RU"/>
              </w:rPr>
              <w:t>өлшемшарттар</w:t>
            </w:r>
            <w:proofErr w:type="spellEnd"/>
          </w:p>
          <w:p w14:paraId="740CA877" w14:textId="77777777" w:rsidR="0085691D" w:rsidRPr="00BA2A0D" w:rsidRDefault="0085691D" w:rsidP="008F4FA3">
            <w:pPr>
              <w:pStyle w:val="3"/>
              <w:spacing w:before="0"/>
              <w:ind w:firstLine="311"/>
              <w:jc w:val="both"/>
              <w:rPr>
                <w:rFonts w:ascii="Times New Roman" w:hAnsi="Times New Roman" w:cs="Times New Roman"/>
                <w:color w:val="auto"/>
              </w:rPr>
            </w:pPr>
          </w:p>
          <w:p w14:paraId="24A7DEEF" w14:textId="77777777" w:rsidR="0085691D" w:rsidRPr="00BA2A0D" w:rsidRDefault="0085691D" w:rsidP="008F4FA3">
            <w:pPr>
              <w:pStyle w:val="3"/>
              <w:spacing w:before="0"/>
              <w:ind w:firstLine="311"/>
              <w:jc w:val="both"/>
              <w:rPr>
                <w:rFonts w:ascii="Times New Roman" w:hAnsi="Times New Roman" w:cs="Times New Roman"/>
                <w:color w:val="auto"/>
              </w:rPr>
            </w:pPr>
            <w:r w:rsidRPr="00BA2A0D">
              <w:rPr>
                <w:rFonts w:ascii="Times New Roman" w:hAnsi="Times New Roman" w:cs="Times New Roman"/>
                <w:color w:val="auto"/>
              </w:rPr>
              <w:t xml:space="preserve">2-бөлім. </w:t>
            </w:r>
            <w:proofErr w:type="spellStart"/>
            <w:r w:rsidRPr="00BA2A0D">
              <w:rPr>
                <w:rFonts w:ascii="Times New Roman" w:hAnsi="Times New Roman" w:cs="Times New Roman"/>
                <w:color w:val="auto"/>
              </w:rPr>
              <w:t>Қоршаған</w:t>
            </w:r>
            <w:proofErr w:type="spellEnd"/>
            <w:r w:rsidRPr="00BA2A0D">
              <w:rPr>
                <w:rFonts w:ascii="Times New Roman" w:hAnsi="Times New Roman" w:cs="Times New Roman"/>
                <w:color w:val="auto"/>
              </w:rPr>
              <w:t xml:space="preserve"> </w:t>
            </w:r>
            <w:proofErr w:type="spellStart"/>
            <w:r w:rsidRPr="00BA2A0D">
              <w:rPr>
                <w:rFonts w:ascii="Times New Roman" w:hAnsi="Times New Roman" w:cs="Times New Roman"/>
                <w:color w:val="auto"/>
              </w:rPr>
              <w:t>ортаға</w:t>
            </w:r>
            <w:proofErr w:type="spellEnd"/>
            <w:r w:rsidRPr="00BA2A0D">
              <w:rPr>
                <w:rFonts w:ascii="Times New Roman" w:hAnsi="Times New Roman" w:cs="Times New Roman"/>
                <w:color w:val="auto"/>
              </w:rPr>
              <w:t xml:space="preserve"> </w:t>
            </w:r>
            <w:proofErr w:type="spellStart"/>
            <w:r w:rsidRPr="00BA2A0D">
              <w:rPr>
                <w:rFonts w:ascii="Times New Roman" w:hAnsi="Times New Roman" w:cs="Times New Roman"/>
                <w:color w:val="auto"/>
              </w:rPr>
              <w:t>жағымсыз</w:t>
            </w:r>
            <w:proofErr w:type="spellEnd"/>
            <w:r w:rsidRPr="00BA2A0D">
              <w:rPr>
                <w:rFonts w:ascii="Times New Roman" w:hAnsi="Times New Roman" w:cs="Times New Roman"/>
                <w:color w:val="auto"/>
              </w:rPr>
              <w:t xml:space="preserve"> </w:t>
            </w:r>
            <w:proofErr w:type="spellStart"/>
            <w:r w:rsidRPr="00BA2A0D">
              <w:rPr>
                <w:rFonts w:ascii="Times New Roman" w:hAnsi="Times New Roman" w:cs="Times New Roman"/>
                <w:color w:val="auto"/>
              </w:rPr>
              <w:t>әсер</w:t>
            </w:r>
            <w:proofErr w:type="spellEnd"/>
            <w:r w:rsidRPr="00BA2A0D">
              <w:rPr>
                <w:rFonts w:ascii="Times New Roman" w:hAnsi="Times New Roman" w:cs="Times New Roman"/>
                <w:color w:val="auto"/>
              </w:rPr>
              <w:t xml:space="preserve"> </w:t>
            </w:r>
            <w:proofErr w:type="spellStart"/>
            <w:r w:rsidRPr="00BA2A0D">
              <w:rPr>
                <w:rFonts w:ascii="Times New Roman" w:hAnsi="Times New Roman" w:cs="Times New Roman"/>
                <w:color w:val="auto"/>
              </w:rPr>
              <w:t>ететін</w:t>
            </w:r>
            <w:proofErr w:type="spellEnd"/>
            <w:r w:rsidRPr="00BA2A0D">
              <w:rPr>
                <w:rFonts w:ascii="Times New Roman" w:hAnsi="Times New Roman" w:cs="Times New Roman"/>
                <w:color w:val="auto"/>
              </w:rPr>
              <w:t xml:space="preserve"> </w:t>
            </w:r>
            <w:proofErr w:type="spellStart"/>
            <w:r w:rsidRPr="00BA2A0D">
              <w:rPr>
                <w:rFonts w:ascii="Times New Roman" w:hAnsi="Times New Roman" w:cs="Times New Roman"/>
                <w:color w:val="auto"/>
              </w:rPr>
              <w:t>объектілерді</w:t>
            </w:r>
            <w:proofErr w:type="spellEnd"/>
            <w:r w:rsidRPr="00BA2A0D">
              <w:rPr>
                <w:rFonts w:ascii="Times New Roman" w:hAnsi="Times New Roman" w:cs="Times New Roman"/>
                <w:color w:val="auto"/>
              </w:rPr>
              <w:t xml:space="preserve"> ІІ </w:t>
            </w:r>
            <w:proofErr w:type="spellStart"/>
            <w:r w:rsidRPr="00BA2A0D">
              <w:rPr>
                <w:rFonts w:ascii="Times New Roman" w:hAnsi="Times New Roman" w:cs="Times New Roman"/>
                <w:color w:val="auto"/>
              </w:rPr>
              <w:t>санаттағы</w:t>
            </w:r>
            <w:proofErr w:type="spellEnd"/>
            <w:r w:rsidRPr="00BA2A0D">
              <w:rPr>
                <w:rFonts w:ascii="Times New Roman" w:hAnsi="Times New Roman" w:cs="Times New Roman"/>
                <w:color w:val="auto"/>
              </w:rPr>
              <w:t xml:space="preserve"> </w:t>
            </w:r>
            <w:proofErr w:type="spellStart"/>
            <w:r w:rsidRPr="00BA2A0D">
              <w:rPr>
                <w:rFonts w:ascii="Times New Roman" w:hAnsi="Times New Roman" w:cs="Times New Roman"/>
                <w:color w:val="auto"/>
              </w:rPr>
              <w:t>объектілерге</w:t>
            </w:r>
            <w:proofErr w:type="spellEnd"/>
            <w:r w:rsidRPr="00BA2A0D">
              <w:rPr>
                <w:rFonts w:ascii="Times New Roman" w:hAnsi="Times New Roman" w:cs="Times New Roman"/>
                <w:color w:val="auto"/>
              </w:rPr>
              <w:t xml:space="preserve"> </w:t>
            </w:r>
            <w:proofErr w:type="spellStart"/>
            <w:r w:rsidRPr="00BA2A0D">
              <w:rPr>
                <w:rFonts w:ascii="Times New Roman" w:hAnsi="Times New Roman" w:cs="Times New Roman"/>
                <w:color w:val="auto"/>
              </w:rPr>
              <w:t>жатқызуды</w:t>
            </w:r>
            <w:proofErr w:type="spellEnd"/>
            <w:r w:rsidRPr="00BA2A0D">
              <w:rPr>
                <w:rFonts w:ascii="Times New Roman" w:hAnsi="Times New Roman" w:cs="Times New Roman"/>
                <w:color w:val="auto"/>
              </w:rPr>
              <w:t xml:space="preserve"> </w:t>
            </w:r>
            <w:proofErr w:type="spellStart"/>
            <w:r w:rsidRPr="00BA2A0D">
              <w:rPr>
                <w:rFonts w:ascii="Times New Roman" w:hAnsi="Times New Roman" w:cs="Times New Roman"/>
                <w:color w:val="auto"/>
              </w:rPr>
              <w:t>жүзеге</w:t>
            </w:r>
            <w:proofErr w:type="spellEnd"/>
            <w:r w:rsidRPr="00BA2A0D">
              <w:rPr>
                <w:rFonts w:ascii="Times New Roman" w:hAnsi="Times New Roman" w:cs="Times New Roman"/>
                <w:color w:val="auto"/>
              </w:rPr>
              <w:t xml:space="preserve"> </w:t>
            </w:r>
            <w:proofErr w:type="spellStart"/>
            <w:r w:rsidRPr="00BA2A0D">
              <w:rPr>
                <w:rFonts w:ascii="Times New Roman" w:hAnsi="Times New Roman" w:cs="Times New Roman"/>
                <w:color w:val="auto"/>
              </w:rPr>
              <w:t>асыруға</w:t>
            </w:r>
            <w:proofErr w:type="spellEnd"/>
            <w:r w:rsidRPr="00BA2A0D">
              <w:rPr>
                <w:rFonts w:ascii="Times New Roman" w:hAnsi="Times New Roman" w:cs="Times New Roman"/>
                <w:color w:val="auto"/>
              </w:rPr>
              <w:t xml:space="preserve"> </w:t>
            </w:r>
            <w:proofErr w:type="spellStart"/>
            <w:r w:rsidRPr="00BA2A0D">
              <w:rPr>
                <w:rFonts w:ascii="Times New Roman" w:hAnsi="Times New Roman" w:cs="Times New Roman"/>
                <w:color w:val="auto"/>
              </w:rPr>
              <w:t>негіз</w:t>
            </w:r>
            <w:proofErr w:type="spellEnd"/>
            <w:r w:rsidRPr="00BA2A0D">
              <w:rPr>
                <w:rFonts w:ascii="Times New Roman" w:hAnsi="Times New Roman" w:cs="Times New Roman"/>
                <w:color w:val="auto"/>
              </w:rPr>
              <w:t xml:space="preserve"> </w:t>
            </w:r>
            <w:proofErr w:type="spellStart"/>
            <w:r w:rsidRPr="00BA2A0D">
              <w:rPr>
                <w:rFonts w:ascii="Times New Roman" w:hAnsi="Times New Roman" w:cs="Times New Roman"/>
                <w:color w:val="auto"/>
              </w:rPr>
              <w:t>болатын</w:t>
            </w:r>
            <w:proofErr w:type="spellEnd"/>
            <w:r w:rsidRPr="00BA2A0D">
              <w:rPr>
                <w:rFonts w:ascii="Times New Roman" w:hAnsi="Times New Roman" w:cs="Times New Roman"/>
                <w:color w:val="auto"/>
              </w:rPr>
              <w:t xml:space="preserve"> </w:t>
            </w:r>
            <w:proofErr w:type="spellStart"/>
            <w:r w:rsidRPr="00BA2A0D">
              <w:rPr>
                <w:rFonts w:ascii="Times New Roman" w:hAnsi="Times New Roman" w:cs="Times New Roman"/>
                <w:color w:val="auto"/>
              </w:rPr>
              <w:t>белгіленіп</w:t>
            </w:r>
            <w:proofErr w:type="spellEnd"/>
            <w:r w:rsidRPr="00BA2A0D">
              <w:rPr>
                <w:rFonts w:ascii="Times New Roman" w:hAnsi="Times New Roman" w:cs="Times New Roman"/>
                <w:color w:val="auto"/>
              </w:rPr>
              <w:t xml:space="preserve"> </w:t>
            </w:r>
            <w:proofErr w:type="spellStart"/>
            <w:r w:rsidRPr="00BA2A0D">
              <w:rPr>
                <w:rFonts w:ascii="Times New Roman" w:hAnsi="Times New Roman" w:cs="Times New Roman"/>
                <w:color w:val="auto"/>
              </w:rPr>
              <w:t>отырған</w:t>
            </w:r>
            <w:proofErr w:type="spellEnd"/>
            <w:r w:rsidRPr="00BA2A0D">
              <w:rPr>
                <w:rFonts w:ascii="Times New Roman" w:hAnsi="Times New Roman" w:cs="Times New Roman"/>
                <w:color w:val="auto"/>
              </w:rPr>
              <w:t xml:space="preserve"> </w:t>
            </w:r>
            <w:proofErr w:type="spellStart"/>
            <w:r w:rsidRPr="00BA2A0D">
              <w:rPr>
                <w:rFonts w:ascii="Times New Roman" w:hAnsi="Times New Roman" w:cs="Times New Roman"/>
                <w:color w:val="auto"/>
              </w:rPr>
              <w:t>қызмет</w:t>
            </w:r>
            <w:proofErr w:type="spellEnd"/>
            <w:r w:rsidRPr="00BA2A0D">
              <w:rPr>
                <w:rFonts w:ascii="Times New Roman" w:hAnsi="Times New Roman" w:cs="Times New Roman"/>
                <w:color w:val="auto"/>
              </w:rPr>
              <w:t xml:space="preserve"> </w:t>
            </w:r>
            <w:proofErr w:type="spellStart"/>
            <w:r w:rsidRPr="00BA2A0D">
              <w:rPr>
                <w:rFonts w:ascii="Times New Roman" w:hAnsi="Times New Roman" w:cs="Times New Roman"/>
                <w:color w:val="auto"/>
              </w:rPr>
              <w:t>түрлері</w:t>
            </w:r>
            <w:proofErr w:type="spellEnd"/>
            <w:r w:rsidRPr="00BA2A0D">
              <w:rPr>
                <w:rFonts w:ascii="Times New Roman" w:hAnsi="Times New Roman" w:cs="Times New Roman"/>
                <w:color w:val="auto"/>
              </w:rPr>
              <w:t xml:space="preserve"> мен </w:t>
            </w:r>
            <w:proofErr w:type="spellStart"/>
            <w:r w:rsidRPr="00BA2A0D">
              <w:rPr>
                <w:rFonts w:ascii="Times New Roman" w:hAnsi="Times New Roman" w:cs="Times New Roman"/>
                <w:color w:val="auto"/>
              </w:rPr>
              <w:t>өзге</w:t>
            </w:r>
            <w:proofErr w:type="spellEnd"/>
            <w:r w:rsidRPr="00BA2A0D">
              <w:rPr>
                <w:rFonts w:ascii="Times New Roman" w:hAnsi="Times New Roman" w:cs="Times New Roman"/>
                <w:color w:val="auto"/>
              </w:rPr>
              <w:t xml:space="preserve"> де </w:t>
            </w:r>
            <w:proofErr w:type="spellStart"/>
            <w:r w:rsidRPr="00BA2A0D">
              <w:rPr>
                <w:rFonts w:ascii="Times New Roman" w:hAnsi="Times New Roman" w:cs="Times New Roman"/>
                <w:color w:val="auto"/>
              </w:rPr>
              <w:t>өлшемшарттар</w:t>
            </w:r>
            <w:proofErr w:type="spellEnd"/>
          </w:p>
          <w:p w14:paraId="57203A7C" w14:textId="77777777" w:rsidR="0085691D" w:rsidRPr="00BA2A0D" w:rsidRDefault="0085691D" w:rsidP="008F4FA3">
            <w:pPr>
              <w:pStyle w:val="3"/>
              <w:spacing w:before="0"/>
              <w:ind w:firstLine="311"/>
              <w:jc w:val="both"/>
              <w:rPr>
                <w:rFonts w:ascii="Times New Roman" w:hAnsi="Times New Roman" w:cs="Times New Roman"/>
                <w:color w:val="auto"/>
                <w:lang w:val="kk-KZ"/>
              </w:rPr>
            </w:pPr>
            <w:r w:rsidRPr="00BA2A0D">
              <w:rPr>
                <w:rFonts w:ascii="Times New Roman" w:hAnsi="Times New Roman" w:cs="Times New Roman"/>
                <w:color w:val="auto"/>
                <w:lang w:val="kk-KZ"/>
              </w:rPr>
              <w:t>...</w:t>
            </w:r>
          </w:p>
          <w:p w14:paraId="0A7081B7" w14:textId="77777777" w:rsidR="0085691D" w:rsidRPr="00BA2A0D" w:rsidRDefault="0085691D" w:rsidP="008F4FA3">
            <w:pPr>
              <w:spacing w:after="0"/>
              <w:ind w:firstLine="311"/>
              <w:rPr>
                <w:rFonts w:cs="Times New Roman"/>
                <w:sz w:val="24"/>
                <w:szCs w:val="24"/>
                <w:lang w:val="kk-KZ"/>
              </w:rPr>
            </w:pPr>
          </w:p>
          <w:p w14:paraId="192CF4B7" w14:textId="77777777" w:rsidR="0085691D" w:rsidRPr="00BA2A0D" w:rsidRDefault="0085691D" w:rsidP="008F4FA3">
            <w:pPr>
              <w:pStyle w:val="3"/>
              <w:spacing w:before="0"/>
              <w:ind w:firstLine="311"/>
              <w:jc w:val="both"/>
              <w:rPr>
                <w:rFonts w:ascii="Times New Roman" w:hAnsi="Times New Roman" w:cs="Times New Roman"/>
                <w:color w:val="auto"/>
              </w:rPr>
            </w:pPr>
            <w:r w:rsidRPr="00BA2A0D">
              <w:rPr>
                <w:rFonts w:ascii="Times New Roman" w:hAnsi="Times New Roman" w:cs="Times New Roman"/>
                <w:color w:val="auto"/>
              </w:rPr>
              <w:t xml:space="preserve">7. </w:t>
            </w:r>
            <w:proofErr w:type="spellStart"/>
            <w:r w:rsidRPr="00BA2A0D">
              <w:rPr>
                <w:rFonts w:ascii="Times New Roman" w:hAnsi="Times New Roman" w:cs="Times New Roman"/>
                <w:color w:val="auto"/>
              </w:rPr>
              <w:t>Өзге</w:t>
            </w:r>
            <w:proofErr w:type="spellEnd"/>
            <w:r w:rsidRPr="00BA2A0D">
              <w:rPr>
                <w:rFonts w:ascii="Times New Roman" w:hAnsi="Times New Roman" w:cs="Times New Roman"/>
                <w:color w:val="auto"/>
              </w:rPr>
              <w:t xml:space="preserve"> де </w:t>
            </w:r>
            <w:proofErr w:type="spellStart"/>
            <w:r w:rsidRPr="00BA2A0D">
              <w:rPr>
                <w:rFonts w:ascii="Times New Roman" w:hAnsi="Times New Roman" w:cs="Times New Roman"/>
                <w:color w:val="auto"/>
              </w:rPr>
              <w:t>қызмет</w:t>
            </w:r>
            <w:proofErr w:type="spellEnd"/>
            <w:r w:rsidRPr="00BA2A0D">
              <w:rPr>
                <w:rFonts w:ascii="Times New Roman" w:hAnsi="Times New Roman" w:cs="Times New Roman"/>
                <w:color w:val="auto"/>
              </w:rPr>
              <w:t xml:space="preserve"> </w:t>
            </w:r>
            <w:proofErr w:type="spellStart"/>
            <w:r w:rsidRPr="00BA2A0D">
              <w:rPr>
                <w:rFonts w:ascii="Times New Roman" w:hAnsi="Times New Roman" w:cs="Times New Roman"/>
                <w:color w:val="auto"/>
              </w:rPr>
              <w:t>түрлері</w:t>
            </w:r>
            <w:proofErr w:type="spellEnd"/>
            <w:r w:rsidRPr="00BA2A0D">
              <w:rPr>
                <w:rFonts w:ascii="Times New Roman" w:hAnsi="Times New Roman" w:cs="Times New Roman"/>
                <w:color w:val="auto"/>
              </w:rPr>
              <w:t>:</w:t>
            </w:r>
          </w:p>
          <w:p w14:paraId="6CB4E2E6" w14:textId="77777777" w:rsidR="0085691D" w:rsidRPr="00BA2A0D" w:rsidRDefault="0085691D" w:rsidP="008F4FA3">
            <w:pPr>
              <w:pStyle w:val="3"/>
              <w:spacing w:before="0"/>
              <w:ind w:firstLine="311"/>
              <w:jc w:val="both"/>
              <w:rPr>
                <w:rFonts w:ascii="Times New Roman" w:eastAsia="Times New Roman" w:hAnsi="Times New Roman" w:cs="Times New Roman"/>
                <w:noProof/>
                <w:color w:val="auto"/>
                <w:spacing w:val="2"/>
              </w:rPr>
            </w:pPr>
            <w:r w:rsidRPr="00BA2A0D">
              <w:rPr>
                <w:rFonts w:ascii="Times New Roman" w:eastAsia="Times New Roman" w:hAnsi="Times New Roman" w:cs="Times New Roman"/>
                <w:noProof/>
                <w:color w:val="auto"/>
                <w:spacing w:val="2"/>
              </w:rPr>
              <w:t>…</w:t>
            </w:r>
          </w:p>
          <w:p w14:paraId="72718A43" w14:textId="77777777" w:rsidR="0085691D" w:rsidRPr="00BA2A0D" w:rsidRDefault="0085691D" w:rsidP="008F4FA3">
            <w:pPr>
              <w:spacing w:after="0"/>
              <w:ind w:firstLine="311"/>
              <w:rPr>
                <w:rFonts w:cs="Times New Roman"/>
                <w:sz w:val="24"/>
                <w:szCs w:val="24"/>
                <w:lang w:eastAsia="ru-RU"/>
              </w:rPr>
            </w:pPr>
          </w:p>
          <w:p w14:paraId="08D21E29" w14:textId="77777777" w:rsidR="0085691D" w:rsidRPr="00EE7B16" w:rsidRDefault="0085691D" w:rsidP="008F4FA3">
            <w:pPr>
              <w:shd w:val="clear" w:color="auto" w:fill="FFFFFF"/>
              <w:spacing w:after="0"/>
              <w:ind w:firstLine="311"/>
              <w:jc w:val="both"/>
              <w:textAlignment w:val="baseline"/>
              <w:rPr>
                <w:rFonts w:eastAsia="Times New Roman" w:cs="Times New Roman"/>
                <w:b/>
                <w:bCs/>
                <w:noProof/>
                <w:spacing w:val="2"/>
                <w:sz w:val="24"/>
                <w:szCs w:val="24"/>
                <w:lang w:eastAsia="ru-RU"/>
              </w:rPr>
            </w:pPr>
            <w:r w:rsidRPr="00EE7B16">
              <w:rPr>
                <w:rFonts w:eastAsia="Times New Roman" w:cs="Times New Roman"/>
                <w:b/>
                <w:bCs/>
                <w:noProof/>
                <w:spacing w:val="2"/>
                <w:sz w:val="24"/>
                <w:szCs w:val="24"/>
                <w:lang w:eastAsia="ru-RU"/>
              </w:rPr>
              <w:t xml:space="preserve">7.16. автоклавтарды пайдалана отырып, силикатты кірпіш өндіруді қоса алғанда, құрылыста пайдалануға арналған бетоннан жасалған </w:t>
            </w:r>
            <w:r w:rsidRPr="00EE7B16">
              <w:rPr>
                <w:rFonts w:eastAsia="Times New Roman" w:cs="Times New Roman"/>
                <w:b/>
                <w:bCs/>
                <w:noProof/>
                <w:spacing w:val="2"/>
                <w:sz w:val="24"/>
                <w:szCs w:val="24"/>
                <w:lang w:eastAsia="ru-RU"/>
              </w:rPr>
              <w:lastRenderedPageBreak/>
              <w:t>бұйымдар өндірісі (жобалық қуаты жылына 1 млн дана және одан да көп);</w:t>
            </w:r>
          </w:p>
          <w:p w14:paraId="7FDBBB12" w14:textId="77777777" w:rsidR="0085691D" w:rsidRPr="00BA2A0D" w:rsidRDefault="0085691D" w:rsidP="008F4FA3">
            <w:pPr>
              <w:shd w:val="clear" w:color="auto" w:fill="FFFFFF"/>
              <w:spacing w:after="0"/>
              <w:ind w:firstLine="311"/>
              <w:textAlignment w:val="baseline"/>
              <w:rPr>
                <w:rFonts w:cs="Times New Roman"/>
                <w:sz w:val="24"/>
                <w:szCs w:val="24"/>
              </w:rPr>
            </w:pPr>
            <w:r w:rsidRPr="00BA2A0D">
              <w:rPr>
                <w:rFonts w:eastAsia="Times New Roman" w:cs="Times New Roman"/>
                <w:b/>
                <w:noProof/>
                <w:spacing w:val="2"/>
                <w:sz w:val="24"/>
                <w:szCs w:val="24"/>
                <w:lang w:val="kk-KZ" w:eastAsia="ru-RU"/>
              </w:rPr>
              <w:t>7.16.1. Жоқ</w:t>
            </w:r>
          </w:p>
        </w:tc>
        <w:tc>
          <w:tcPr>
            <w:tcW w:w="4535" w:type="dxa"/>
            <w:tcBorders>
              <w:top w:val="single" w:sz="4" w:space="0" w:color="auto"/>
              <w:left w:val="single" w:sz="4" w:space="0" w:color="auto"/>
              <w:bottom w:val="single" w:sz="4" w:space="0" w:color="auto"/>
              <w:right w:val="single" w:sz="4" w:space="0" w:color="auto"/>
            </w:tcBorders>
          </w:tcPr>
          <w:p w14:paraId="2BA499E0" w14:textId="77777777" w:rsidR="0085691D" w:rsidRPr="00BA2A0D" w:rsidRDefault="0085691D" w:rsidP="008F4FA3">
            <w:pPr>
              <w:shd w:val="clear" w:color="auto" w:fill="FFFFFF"/>
              <w:spacing w:after="0"/>
              <w:ind w:firstLine="311"/>
              <w:jc w:val="center"/>
              <w:textAlignment w:val="baseline"/>
              <w:rPr>
                <w:rFonts w:eastAsia="Times New Roman" w:cs="Times New Roman"/>
                <w:noProof/>
                <w:spacing w:val="2"/>
                <w:sz w:val="24"/>
                <w:szCs w:val="24"/>
                <w:lang w:eastAsia="ru-RU"/>
              </w:rPr>
            </w:pPr>
            <w:r w:rsidRPr="00BA2A0D">
              <w:rPr>
                <w:rFonts w:cs="Times New Roman"/>
                <w:sz w:val="24"/>
                <w:szCs w:val="24"/>
              </w:rPr>
              <w:lastRenderedPageBreak/>
              <w:t xml:space="preserve">2021 </w:t>
            </w:r>
            <w:proofErr w:type="spellStart"/>
            <w:r w:rsidRPr="00BA2A0D">
              <w:rPr>
                <w:rFonts w:cs="Times New Roman"/>
                <w:sz w:val="24"/>
                <w:szCs w:val="24"/>
              </w:rPr>
              <w:t>жылғы</w:t>
            </w:r>
            <w:proofErr w:type="spellEnd"/>
            <w:r w:rsidRPr="00BA2A0D">
              <w:rPr>
                <w:rFonts w:cs="Times New Roman"/>
                <w:sz w:val="24"/>
                <w:szCs w:val="24"/>
              </w:rPr>
              <w:t xml:space="preserve"> 2 </w:t>
            </w:r>
            <w:proofErr w:type="spellStart"/>
            <w:r w:rsidRPr="00BA2A0D">
              <w:rPr>
                <w:rFonts w:cs="Times New Roman"/>
                <w:sz w:val="24"/>
                <w:szCs w:val="24"/>
              </w:rPr>
              <w:t>қаңтардағы</w:t>
            </w:r>
            <w:proofErr w:type="spellEnd"/>
            <w:r w:rsidRPr="00BA2A0D">
              <w:rPr>
                <w:rFonts w:cs="Times New Roman"/>
                <w:sz w:val="24"/>
                <w:szCs w:val="24"/>
              </w:rPr>
              <w:br/>
              <w:t>№ 400-VI ҚРЗ</w:t>
            </w:r>
            <w:r w:rsidRPr="00BA2A0D">
              <w:rPr>
                <w:rFonts w:cs="Times New Roman"/>
                <w:sz w:val="24"/>
                <w:szCs w:val="24"/>
              </w:rPr>
              <w:br/>
            </w:r>
            <w:proofErr w:type="spellStart"/>
            <w:r w:rsidRPr="00BA2A0D">
              <w:rPr>
                <w:rFonts w:cs="Times New Roman"/>
                <w:sz w:val="24"/>
                <w:szCs w:val="24"/>
              </w:rPr>
              <w:t>Қазақстан</w:t>
            </w:r>
            <w:proofErr w:type="spellEnd"/>
            <w:r w:rsidRPr="00BA2A0D">
              <w:rPr>
                <w:rFonts w:cs="Times New Roman"/>
                <w:sz w:val="24"/>
                <w:szCs w:val="24"/>
              </w:rPr>
              <w:t xml:space="preserve"> </w:t>
            </w:r>
            <w:proofErr w:type="spellStart"/>
            <w:r w:rsidRPr="00BA2A0D">
              <w:rPr>
                <w:rFonts w:cs="Times New Roman"/>
                <w:sz w:val="24"/>
                <w:szCs w:val="24"/>
              </w:rPr>
              <w:t>Республикасының</w:t>
            </w:r>
            <w:proofErr w:type="spellEnd"/>
            <w:r w:rsidRPr="00BA2A0D">
              <w:rPr>
                <w:rFonts w:cs="Times New Roman"/>
                <w:sz w:val="24"/>
                <w:szCs w:val="24"/>
              </w:rPr>
              <w:br/>
              <w:t xml:space="preserve">Экология </w:t>
            </w:r>
            <w:proofErr w:type="spellStart"/>
            <w:r w:rsidRPr="00BA2A0D">
              <w:rPr>
                <w:rFonts w:cs="Times New Roman"/>
                <w:sz w:val="24"/>
                <w:szCs w:val="24"/>
              </w:rPr>
              <w:t>кодексіне</w:t>
            </w:r>
            <w:proofErr w:type="spellEnd"/>
            <w:r w:rsidRPr="00BA2A0D">
              <w:rPr>
                <w:rFonts w:cs="Times New Roman"/>
                <w:sz w:val="24"/>
                <w:szCs w:val="24"/>
              </w:rPr>
              <w:br/>
            </w:r>
            <w:r w:rsidRPr="00BA2A0D">
              <w:rPr>
                <w:rFonts w:cs="Times New Roman"/>
                <w:sz w:val="24"/>
                <w:szCs w:val="24"/>
                <w:lang w:val="kk-KZ"/>
              </w:rPr>
              <w:t>2</w:t>
            </w:r>
            <w:r w:rsidRPr="00BA2A0D">
              <w:rPr>
                <w:rFonts w:cs="Times New Roman"/>
                <w:sz w:val="24"/>
                <w:szCs w:val="24"/>
              </w:rPr>
              <w:t>-</w:t>
            </w:r>
            <w:proofErr w:type="spellStart"/>
            <w:r w:rsidRPr="00BA2A0D">
              <w:rPr>
                <w:rFonts w:cs="Times New Roman"/>
                <w:sz w:val="24"/>
                <w:szCs w:val="24"/>
              </w:rPr>
              <w:t>қосымша</w:t>
            </w:r>
            <w:proofErr w:type="spellEnd"/>
          </w:p>
          <w:p w14:paraId="64AFF56C" w14:textId="77777777" w:rsidR="0085691D" w:rsidRPr="00BA2A0D" w:rsidRDefault="0085691D" w:rsidP="008F4FA3">
            <w:pPr>
              <w:shd w:val="clear" w:color="auto" w:fill="FFFFFF"/>
              <w:spacing w:after="0"/>
              <w:ind w:firstLine="311"/>
              <w:jc w:val="right"/>
              <w:textAlignment w:val="baseline"/>
              <w:rPr>
                <w:rFonts w:eastAsia="Times New Roman" w:cs="Times New Roman"/>
                <w:noProof/>
                <w:spacing w:val="2"/>
                <w:sz w:val="24"/>
                <w:szCs w:val="24"/>
                <w:lang w:eastAsia="ru-RU"/>
              </w:rPr>
            </w:pPr>
          </w:p>
          <w:p w14:paraId="4D672246" w14:textId="77777777" w:rsidR="0085691D" w:rsidRPr="00BA2A0D" w:rsidRDefault="0085691D" w:rsidP="008F4FA3">
            <w:pPr>
              <w:spacing w:after="0"/>
              <w:ind w:firstLine="311"/>
              <w:jc w:val="center"/>
              <w:outlineLvl w:val="2"/>
              <w:rPr>
                <w:rFonts w:eastAsia="Times New Roman" w:cs="Times New Roman"/>
                <w:bCs/>
                <w:sz w:val="24"/>
                <w:szCs w:val="24"/>
                <w:lang w:eastAsia="ru-RU"/>
              </w:rPr>
            </w:pPr>
            <w:proofErr w:type="spellStart"/>
            <w:r w:rsidRPr="00BA2A0D">
              <w:rPr>
                <w:rFonts w:eastAsia="Times New Roman" w:cs="Times New Roman"/>
                <w:bCs/>
                <w:sz w:val="24"/>
                <w:szCs w:val="24"/>
                <w:lang w:eastAsia="ru-RU"/>
              </w:rPr>
              <w:t>Қоршаған</w:t>
            </w:r>
            <w:proofErr w:type="spellEnd"/>
            <w:r w:rsidRPr="00BA2A0D">
              <w:rPr>
                <w:rFonts w:eastAsia="Times New Roman" w:cs="Times New Roman"/>
                <w:bCs/>
                <w:sz w:val="24"/>
                <w:szCs w:val="24"/>
                <w:lang w:eastAsia="ru-RU"/>
              </w:rPr>
              <w:t xml:space="preserve"> </w:t>
            </w:r>
            <w:proofErr w:type="spellStart"/>
            <w:r w:rsidRPr="00BA2A0D">
              <w:rPr>
                <w:rFonts w:eastAsia="Times New Roman" w:cs="Times New Roman"/>
                <w:bCs/>
                <w:sz w:val="24"/>
                <w:szCs w:val="24"/>
                <w:lang w:eastAsia="ru-RU"/>
              </w:rPr>
              <w:t>ортаға</w:t>
            </w:r>
            <w:proofErr w:type="spellEnd"/>
            <w:r w:rsidRPr="00BA2A0D">
              <w:rPr>
                <w:rFonts w:eastAsia="Times New Roman" w:cs="Times New Roman"/>
                <w:bCs/>
                <w:sz w:val="24"/>
                <w:szCs w:val="24"/>
                <w:lang w:eastAsia="ru-RU"/>
              </w:rPr>
              <w:t xml:space="preserve"> </w:t>
            </w:r>
            <w:proofErr w:type="spellStart"/>
            <w:r w:rsidRPr="00BA2A0D">
              <w:rPr>
                <w:rFonts w:eastAsia="Times New Roman" w:cs="Times New Roman"/>
                <w:bCs/>
                <w:sz w:val="24"/>
                <w:szCs w:val="24"/>
                <w:lang w:eastAsia="ru-RU"/>
              </w:rPr>
              <w:t>жағымсыз</w:t>
            </w:r>
            <w:proofErr w:type="spellEnd"/>
            <w:r w:rsidRPr="00BA2A0D">
              <w:rPr>
                <w:rFonts w:eastAsia="Times New Roman" w:cs="Times New Roman"/>
                <w:bCs/>
                <w:sz w:val="24"/>
                <w:szCs w:val="24"/>
                <w:lang w:eastAsia="ru-RU"/>
              </w:rPr>
              <w:t xml:space="preserve"> </w:t>
            </w:r>
            <w:proofErr w:type="spellStart"/>
            <w:r w:rsidRPr="00BA2A0D">
              <w:rPr>
                <w:rFonts w:eastAsia="Times New Roman" w:cs="Times New Roman"/>
                <w:bCs/>
                <w:sz w:val="24"/>
                <w:szCs w:val="24"/>
                <w:lang w:eastAsia="ru-RU"/>
              </w:rPr>
              <w:t>әсер</w:t>
            </w:r>
            <w:proofErr w:type="spellEnd"/>
            <w:r w:rsidRPr="00BA2A0D">
              <w:rPr>
                <w:rFonts w:eastAsia="Times New Roman" w:cs="Times New Roman"/>
                <w:bCs/>
                <w:sz w:val="24"/>
                <w:szCs w:val="24"/>
                <w:lang w:eastAsia="ru-RU"/>
              </w:rPr>
              <w:t xml:space="preserve"> </w:t>
            </w:r>
            <w:proofErr w:type="spellStart"/>
            <w:r w:rsidRPr="00BA2A0D">
              <w:rPr>
                <w:rFonts w:eastAsia="Times New Roman" w:cs="Times New Roman"/>
                <w:bCs/>
                <w:sz w:val="24"/>
                <w:szCs w:val="24"/>
                <w:lang w:eastAsia="ru-RU"/>
              </w:rPr>
              <w:t>ететін</w:t>
            </w:r>
            <w:proofErr w:type="spellEnd"/>
            <w:r w:rsidRPr="00BA2A0D">
              <w:rPr>
                <w:rFonts w:eastAsia="Times New Roman" w:cs="Times New Roman"/>
                <w:bCs/>
                <w:sz w:val="24"/>
                <w:szCs w:val="24"/>
                <w:lang w:eastAsia="ru-RU"/>
              </w:rPr>
              <w:t xml:space="preserve"> </w:t>
            </w:r>
            <w:proofErr w:type="spellStart"/>
            <w:r w:rsidRPr="00BA2A0D">
              <w:rPr>
                <w:rFonts w:eastAsia="Times New Roman" w:cs="Times New Roman"/>
                <w:bCs/>
                <w:sz w:val="24"/>
                <w:szCs w:val="24"/>
                <w:lang w:eastAsia="ru-RU"/>
              </w:rPr>
              <w:t>объектілерді</w:t>
            </w:r>
            <w:proofErr w:type="spellEnd"/>
            <w:r w:rsidRPr="00BA2A0D">
              <w:rPr>
                <w:rFonts w:eastAsia="Times New Roman" w:cs="Times New Roman"/>
                <w:bCs/>
                <w:sz w:val="24"/>
                <w:szCs w:val="24"/>
                <w:lang w:eastAsia="ru-RU"/>
              </w:rPr>
              <w:t xml:space="preserve"> І, ІІ, </w:t>
            </w:r>
            <w:proofErr w:type="spellStart"/>
            <w:r w:rsidRPr="00BA2A0D">
              <w:rPr>
                <w:rFonts w:eastAsia="Times New Roman" w:cs="Times New Roman"/>
                <w:bCs/>
                <w:sz w:val="24"/>
                <w:szCs w:val="24"/>
                <w:lang w:eastAsia="ru-RU"/>
              </w:rPr>
              <w:t>немесе</w:t>
            </w:r>
            <w:proofErr w:type="spellEnd"/>
            <w:r w:rsidRPr="00BA2A0D">
              <w:rPr>
                <w:rFonts w:eastAsia="Times New Roman" w:cs="Times New Roman"/>
                <w:bCs/>
                <w:sz w:val="24"/>
                <w:szCs w:val="24"/>
                <w:lang w:eastAsia="ru-RU"/>
              </w:rPr>
              <w:t xml:space="preserve"> ІІІ </w:t>
            </w:r>
            <w:proofErr w:type="spellStart"/>
            <w:r w:rsidRPr="00BA2A0D">
              <w:rPr>
                <w:rFonts w:eastAsia="Times New Roman" w:cs="Times New Roman"/>
                <w:bCs/>
                <w:sz w:val="24"/>
                <w:szCs w:val="24"/>
                <w:lang w:eastAsia="ru-RU"/>
              </w:rPr>
              <w:t>санаттағы</w:t>
            </w:r>
            <w:proofErr w:type="spellEnd"/>
            <w:r w:rsidRPr="00BA2A0D">
              <w:rPr>
                <w:rFonts w:eastAsia="Times New Roman" w:cs="Times New Roman"/>
                <w:bCs/>
                <w:sz w:val="24"/>
                <w:szCs w:val="24"/>
                <w:lang w:eastAsia="ru-RU"/>
              </w:rPr>
              <w:t xml:space="preserve"> </w:t>
            </w:r>
            <w:proofErr w:type="spellStart"/>
            <w:r w:rsidRPr="00BA2A0D">
              <w:rPr>
                <w:rFonts w:eastAsia="Times New Roman" w:cs="Times New Roman"/>
                <w:bCs/>
                <w:sz w:val="24"/>
                <w:szCs w:val="24"/>
                <w:lang w:eastAsia="ru-RU"/>
              </w:rPr>
              <w:t>объектілерге</w:t>
            </w:r>
            <w:proofErr w:type="spellEnd"/>
            <w:r w:rsidRPr="00BA2A0D">
              <w:rPr>
                <w:rFonts w:eastAsia="Times New Roman" w:cs="Times New Roman"/>
                <w:bCs/>
                <w:sz w:val="24"/>
                <w:szCs w:val="24"/>
                <w:lang w:eastAsia="ru-RU"/>
              </w:rPr>
              <w:t xml:space="preserve"> </w:t>
            </w:r>
            <w:proofErr w:type="spellStart"/>
            <w:r w:rsidRPr="00BA2A0D">
              <w:rPr>
                <w:rFonts w:eastAsia="Times New Roman" w:cs="Times New Roman"/>
                <w:bCs/>
                <w:sz w:val="24"/>
                <w:szCs w:val="24"/>
                <w:lang w:eastAsia="ru-RU"/>
              </w:rPr>
              <w:t>жатқызуды</w:t>
            </w:r>
            <w:proofErr w:type="spellEnd"/>
            <w:r w:rsidRPr="00BA2A0D">
              <w:rPr>
                <w:rFonts w:eastAsia="Times New Roman" w:cs="Times New Roman"/>
                <w:bCs/>
                <w:sz w:val="24"/>
                <w:szCs w:val="24"/>
                <w:lang w:eastAsia="ru-RU"/>
              </w:rPr>
              <w:t xml:space="preserve"> </w:t>
            </w:r>
            <w:proofErr w:type="spellStart"/>
            <w:r w:rsidRPr="00BA2A0D">
              <w:rPr>
                <w:rFonts w:eastAsia="Times New Roman" w:cs="Times New Roman"/>
                <w:bCs/>
                <w:sz w:val="24"/>
                <w:szCs w:val="24"/>
                <w:lang w:eastAsia="ru-RU"/>
              </w:rPr>
              <w:t>жүзеге</w:t>
            </w:r>
            <w:proofErr w:type="spellEnd"/>
            <w:r w:rsidRPr="00BA2A0D">
              <w:rPr>
                <w:rFonts w:eastAsia="Times New Roman" w:cs="Times New Roman"/>
                <w:bCs/>
                <w:sz w:val="24"/>
                <w:szCs w:val="24"/>
                <w:lang w:eastAsia="ru-RU"/>
              </w:rPr>
              <w:t xml:space="preserve"> </w:t>
            </w:r>
            <w:proofErr w:type="spellStart"/>
            <w:r w:rsidRPr="00BA2A0D">
              <w:rPr>
                <w:rFonts w:eastAsia="Times New Roman" w:cs="Times New Roman"/>
                <w:bCs/>
                <w:sz w:val="24"/>
                <w:szCs w:val="24"/>
                <w:lang w:eastAsia="ru-RU"/>
              </w:rPr>
              <w:t>асыруға</w:t>
            </w:r>
            <w:proofErr w:type="spellEnd"/>
            <w:r w:rsidRPr="00BA2A0D">
              <w:rPr>
                <w:rFonts w:eastAsia="Times New Roman" w:cs="Times New Roman"/>
                <w:bCs/>
                <w:sz w:val="24"/>
                <w:szCs w:val="24"/>
                <w:lang w:eastAsia="ru-RU"/>
              </w:rPr>
              <w:t xml:space="preserve"> </w:t>
            </w:r>
            <w:proofErr w:type="spellStart"/>
            <w:r w:rsidRPr="00BA2A0D">
              <w:rPr>
                <w:rFonts w:eastAsia="Times New Roman" w:cs="Times New Roman"/>
                <w:bCs/>
                <w:sz w:val="24"/>
                <w:szCs w:val="24"/>
                <w:lang w:eastAsia="ru-RU"/>
              </w:rPr>
              <w:t>негіз</w:t>
            </w:r>
            <w:proofErr w:type="spellEnd"/>
            <w:r w:rsidRPr="00BA2A0D">
              <w:rPr>
                <w:rFonts w:eastAsia="Times New Roman" w:cs="Times New Roman"/>
                <w:bCs/>
                <w:sz w:val="24"/>
                <w:szCs w:val="24"/>
                <w:lang w:eastAsia="ru-RU"/>
              </w:rPr>
              <w:t xml:space="preserve"> </w:t>
            </w:r>
            <w:proofErr w:type="spellStart"/>
            <w:r w:rsidRPr="00BA2A0D">
              <w:rPr>
                <w:rFonts w:eastAsia="Times New Roman" w:cs="Times New Roman"/>
                <w:bCs/>
                <w:sz w:val="24"/>
                <w:szCs w:val="24"/>
                <w:lang w:eastAsia="ru-RU"/>
              </w:rPr>
              <w:t>болатын</w:t>
            </w:r>
            <w:proofErr w:type="spellEnd"/>
            <w:r w:rsidRPr="00BA2A0D">
              <w:rPr>
                <w:rFonts w:eastAsia="Times New Roman" w:cs="Times New Roman"/>
                <w:bCs/>
                <w:sz w:val="24"/>
                <w:szCs w:val="24"/>
                <w:lang w:eastAsia="ru-RU"/>
              </w:rPr>
              <w:t xml:space="preserve"> </w:t>
            </w:r>
            <w:proofErr w:type="spellStart"/>
            <w:r w:rsidRPr="00BA2A0D">
              <w:rPr>
                <w:rFonts w:eastAsia="Times New Roman" w:cs="Times New Roman"/>
                <w:bCs/>
                <w:sz w:val="24"/>
                <w:szCs w:val="24"/>
                <w:lang w:eastAsia="ru-RU"/>
              </w:rPr>
              <w:t>белгіленіп</w:t>
            </w:r>
            <w:proofErr w:type="spellEnd"/>
            <w:r w:rsidRPr="00BA2A0D">
              <w:rPr>
                <w:rFonts w:eastAsia="Times New Roman" w:cs="Times New Roman"/>
                <w:bCs/>
                <w:sz w:val="24"/>
                <w:szCs w:val="24"/>
                <w:lang w:eastAsia="ru-RU"/>
              </w:rPr>
              <w:t xml:space="preserve"> </w:t>
            </w:r>
            <w:proofErr w:type="spellStart"/>
            <w:r w:rsidRPr="00BA2A0D">
              <w:rPr>
                <w:rFonts w:eastAsia="Times New Roman" w:cs="Times New Roman"/>
                <w:bCs/>
                <w:sz w:val="24"/>
                <w:szCs w:val="24"/>
                <w:lang w:eastAsia="ru-RU"/>
              </w:rPr>
              <w:t>отырған</w:t>
            </w:r>
            <w:proofErr w:type="spellEnd"/>
            <w:r w:rsidRPr="00BA2A0D">
              <w:rPr>
                <w:rFonts w:eastAsia="Times New Roman" w:cs="Times New Roman"/>
                <w:bCs/>
                <w:sz w:val="24"/>
                <w:szCs w:val="24"/>
                <w:lang w:eastAsia="ru-RU"/>
              </w:rPr>
              <w:t xml:space="preserve"> </w:t>
            </w:r>
            <w:proofErr w:type="spellStart"/>
            <w:r w:rsidRPr="00BA2A0D">
              <w:rPr>
                <w:rFonts w:eastAsia="Times New Roman" w:cs="Times New Roman"/>
                <w:bCs/>
                <w:sz w:val="24"/>
                <w:szCs w:val="24"/>
                <w:lang w:eastAsia="ru-RU"/>
              </w:rPr>
              <w:t>қызмет</w:t>
            </w:r>
            <w:proofErr w:type="spellEnd"/>
            <w:r w:rsidRPr="00BA2A0D">
              <w:rPr>
                <w:rFonts w:eastAsia="Times New Roman" w:cs="Times New Roman"/>
                <w:bCs/>
                <w:sz w:val="24"/>
                <w:szCs w:val="24"/>
                <w:lang w:eastAsia="ru-RU"/>
              </w:rPr>
              <w:t xml:space="preserve"> </w:t>
            </w:r>
            <w:proofErr w:type="spellStart"/>
            <w:r w:rsidRPr="00BA2A0D">
              <w:rPr>
                <w:rFonts w:eastAsia="Times New Roman" w:cs="Times New Roman"/>
                <w:bCs/>
                <w:sz w:val="24"/>
                <w:szCs w:val="24"/>
                <w:lang w:eastAsia="ru-RU"/>
              </w:rPr>
              <w:t>түрлері</w:t>
            </w:r>
            <w:proofErr w:type="spellEnd"/>
            <w:r w:rsidRPr="00BA2A0D">
              <w:rPr>
                <w:rFonts w:eastAsia="Times New Roman" w:cs="Times New Roman"/>
                <w:bCs/>
                <w:sz w:val="24"/>
                <w:szCs w:val="24"/>
                <w:lang w:eastAsia="ru-RU"/>
              </w:rPr>
              <w:t xml:space="preserve"> мен </w:t>
            </w:r>
            <w:proofErr w:type="spellStart"/>
            <w:r w:rsidRPr="00BA2A0D">
              <w:rPr>
                <w:rFonts w:eastAsia="Times New Roman" w:cs="Times New Roman"/>
                <w:bCs/>
                <w:sz w:val="24"/>
                <w:szCs w:val="24"/>
                <w:lang w:eastAsia="ru-RU"/>
              </w:rPr>
              <w:t>өзге</w:t>
            </w:r>
            <w:proofErr w:type="spellEnd"/>
            <w:r w:rsidRPr="00BA2A0D">
              <w:rPr>
                <w:rFonts w:eastAsia="Times New Roman" w:cs="Times New Roman"/>
                <w:bCs/>
                <w:sz w:val="24"/>
                <w:szCs w:val="24"/>
                <w:lang w:eastAsia="ru-RU"/>
              </w:rPr>
              <w:t xml:space="preserve"> де </w:t>
            </w:r>
            <w:proofErr w:type="spellStart"/>
            <w:r w:rsidRPr="00BA2A0D">
              <w:rPr>
                <w:rFonts w:eastAsia="Times New Roman" w:cs="Times New Roman"/>
                <w:bCs/>
                <w:sz w:val="24"/>
                <w:szCs w:val="24"/>
                <w:lang w:eastAsia="ru-RU"/>
              </w:rPr>
              <w:t>өлшемшарттар</w:t>
            </w:r>
            <w:proofErr w:type="spellEnd"/>
          </w:p>
          <w:p w14:paraId="089AC2CE" w14:textId="77777777" w:rsidR="0085691D" w:rsidRPr="00BA2A0D" w:rsidRDefault="0085691D" w:rsidP="008F4FA3">
            <w:pPr>
              <w:pStyle w:val="3"/>
              <w:spacing w:before="0"/>
              <w:ind w:firstLine="311"/>
              <w:jc w:val="both"/>
              <w:rPr>
                <w:rFonts w:ascii="Times New Roman" w:hAnsi="Times New Roman" w:cs="Times New Roman"/>
                <w:color w:val="auto"/>
              </w:rPr>
            </w:pPr>
          </w:p>
          <w:p w14:paraId="3430177A" w14:textId="77777777" w:rsidR="0085691D" w:rsidRPr="00BA2A0D" w:rsidRDefault="0085691D" w:rsidP="008F4FA3">
            <w:pPr>
              <w:pStyle w:val="3"/>
              <w:spacing w:before="0"/>
              <w:ind w:firstLine="311"/>
              <w:jc w:val="both"/>
              <w:rPr>
                <w:rFonts w:ascii="Times New Roman" w:hAnsi="Times New Roman" w:cs="Times New Roman"/>
                <w:color w:val="auto"/>
              </w:rPr>
            </w:pPr>
            <w:r w:rsidRPr="00BA2A0D">
              <w:rPr>
                <w:rFonts w:ascii="Times New Roman" w:hAnsi="Times New Roman" w:cs="Times New Roman"/>
                <w:color w:val="auto"/>
              </w:rPr>
              <w:t xml:space="preserve">2-бөлім. </w:t>
            </w:r>
            <w:proofErr w:type="spellStart"/>
            <w:r w:rsidRPr="00BA2A0D">
              <w:rPr>
                <w:rFonts w:ascii="Times New Roman" w:hAnsi="Times New Roman" w:cs="Times New Roman"/>
                <w:color w:val="auto"/>
              </w:rPr>
              <w:t>Қоршаған</w:t>
            </w:r>
            <w:proofErr w:type="spellEnd"/>
            <w:r w:rsidRPr="00BA2A0D">
              <w:rPr>
                <w:rFonts w:ascii="Times New Roman" w:hAnsi="Times New Roman" w:cs="Times New Roman"/>
                <w:color w:val="auto"/>
              </w:rPr>
              <w:t xml:space="preserve"> </w:t>
            </w:r>
            <w:proofErr w:type="spellStart"/>
            <w:r w:rsidRPr="00BA2A0D">
              <w:rPr>
                <w:rFonts w:ascii="Times New Roman" w:hAnsi="Times New Roman" w:cs="Times New Roman"/>
                <w:color w:val="auto"/>
              </w:rPr>
              <w:t>ортаға</w:t>
            </w:r>
            <w:proofErr w:type="spellEnd"/>
            <w:r w:rsidRPr="00BA2A0D">
              <w:rPr>
                <w:rFonts w:ascii="Times New Roman" w:hAnsi="Times New Roman" w:cs="Times New Roman"/>
                <w:color w:val="auto"/>
              </w:rPr>
              <w:t xml:space="preserve"> </w:t>
            </w:r>
            <w:proofErr w:type="spellStart"/>
            <w:r w:rsidRPr="00BA2A0D">
              <w:rPr>
                <w:rFonts w:ascii="Times New Roman" w:hAnsi="Times New Roman" w:cs="Times New Roman"/>
                <w:color w:val="auto"/>
              </w:rPr>
              <w:t>жағымсыз</w:t>
            </w:r>
            <w:proofErr w:type="spellEnd"/>
            <w:r w:rsidRPr="00BA2A0D">
              <w:rPr>
                <w:rFonts w:ascii="Times New Roman" w:hAnsi="Times New Roman" w:cs="Times New Roman"/>
                <w:color w:val="auto"/>
              </w:rPr>
              <w:t xml:space="preserve"> </w:t>
            </w:r>
            <w:proofErr w:type="spellStart"/>
            <w:r w:rsidRPr="00BA2A0D">
              <w:rPr>
                <w:rFonts w:ascii="Times New Roman" w:hAnsi="Times New Roman" w:cs="Times New Roman"/>
                <w:color w:val="auto"/>
              </w:rPr>
              <w:t>әсер</w:t>
            </w:r>
            <w:proofErr w:type="spellEnd"/>
            <w:r w:rsidRPr="00BA2A0D">
              <w:rPr>
                <w:rFonts w:ascii="Times New Roman" w:hAnsi="Times New Roman" w:cs="Times New Roman"/>
                <w:color w:val="auto"/>
              </w:rPr>
              <w:t xml:space="preserve"> </w:t>
            </w:r>
            <w:proofErr w:type="spellStart"/>
            <w:r w:rsidRPr="00BA2A0D">
              <w:rPr>
                <w:rFonts w:ascii="Times New Roman" w:hAnsi="Times New Roman" w:cs="Times New Roman"/>
                <w:color w:val="auto"/>
              </w:rPr>
              <w:t>ететін</w:t>
            </w:r>
            <w:proofErr w:type="spellEnd"/>
            <w:r w:rsidRPr="00BA2A0D">
              <w:rPr>
                <w:rFonts w:ascii="Times New Roman" w:hAnsi="Times New Roman" w:cs="Times New Roman"/>
                <w:color w:val="auto"/>
              </w:rPr>
              <w:t xml:space="preserve"> </w:t>
            </w:r>
            <w:proofErr w:type="spellStart"/>
            <w:r w:rsidRPr="00BA2A0D">
              <w:rPr>
                <w:rFonts w:ascii="Times New Roman" w:hAnsi="Times New Roman" w:cs="Times New Roman"/>
                <w:color w:val="auto"/>
              </w:rPr>
              <w:t>объектілерді</w:t>
            </w:r>
            <w:proofErr w:type="spellEnd"/>
            <w:r w:rsidRPr="00BA2A0D">
              <w:rPr>
                <w:rFonts w:ascii="Times New Roman" w:hAnsi="Times New Roman" w:cs="Times New Roman"/>
                <w:color w:val="auto"/>
              </w:rPr>
              <w:t xml:space="preserve"> ІІ </w:t>
            </w:r>
            <w:proofErr w:type="spellStart"/>
            <w:r w:rsidRPr="00BA2A0D">
              <w:rPr>
                <w:rFonts w:ascii="Times New Roman" w:hAnsi="Times New Roman" w:cs="Times New Roman"/>
                <w:color w:val="auto"/>
              </w:rPr>
              <w:t>санаттағы</w:t>
            </w:r>
            <w:proofErr w:type="spellEnd"/>
            <w:r w:rsidRPr="00BA2A0D">
              <w:rPr>
                <w:rFonts w:ascii="Times New Roman" w:hAnsi="Times New Roman" w:cs="Times New Roman"/>
                <w:color w:val="auto"/>
              </w:rPr>
              <w:t xml:space="preserve"> </w:t>
            </w:r>
            <w:proofErr w:type="spellStart"/>
            <w:r w:rsidRPr="00BA2A0D">
              <w:rPr>
                <w:rFonts w:ascii="Times New Roman" w:hAnsi="Times New Roman" w:cs="Times New Roman"/>
                <w:color w:val="auto"/>
              </w:rPr>
              <w:t>объектілерге</w:t>
            </w:r>
            <w:proofErr w:type="spellEnd"/>
            <w:r w:rsidRPr="00BA2A0D">
              <w:rPr>
                <w:rFonts w:ascii="Times New Roman" w:hAnsi="Times New Roman" w:cs="Times New Roman"/>
                <w:color w:val="auto"/>
              </w:rPr>
              <w:t xml:space="preserve"> </w:t>
            </w:r>
            <w:proofErr w:type="spellStart"/>
            <w:r w:rsidRPr="00BA2A0D">
              <w:rPr>
                <w:rFonts w:ascii="Times New Roman" w:hAnsi="Times New Roman" w:cs="Times New Roman"/>
                <w:color w:val="auto"/>
              </w:rPr>
              <w:t>жатқызуды</w:t>
            </w:r>
            <w:proofErr w:type="spellEnd"/>
            <w:r w:rsidRPr="00BA2A0D">
              <w:rPr>
                <w:rFonts w:ascii="Times New Roman" w:hAnsi="Times New Roman" w:cs="Times New Roman"/>
                <w:color w:val="auto"/>
              </w:rPr>
              <w:t xml:space="preserve"> </w:t>
            </w:r>
            <w:proofErr w:type="spellStart"/>
            <w:r w:rsidRPr="00BA2A0D">
              <w:rPr>
                <w:rFonts w:ascii="Times New Roman" w:hAnsi="Times New Roman" w:cs="Times New Roman"/>
                <w:color w:val="auto"/>
              </w:rPr>
              <w:t>жүзеге</w:t>
            </w:r>
            <w:proofErr w:type="spellEnd"/>
            <w:r w:rsidRPr="00BA2A0D">
              <w:rPr>
                <w:rFonts w:ascii="Times New Roman" w:hAnsi="Times New Roman" w:cs="Times New Roman"/>
                <w:color w:val="auto"/>
              </w:rPr>
              <w:t xml:space="preserve"> </w:t>
            </w:r>
            <w:proofErr w:type="spellStart"/>
            <w:r w:rsidRPr="00BA2A0D">
              <w:rPr>
                <w:rFonts w:ascii="Times New Roman" w:hAnsi="Times New Roman" w:cs="Times New Roman"/>
                <w:color w:val="auto"/>
              </w:rPr>
              <w:t>асыруға</w:t>
            </w:r>
            <w:proofErr w:type="spellEnd"/>
            <w:r w:rsidRPr="00BA2A0D">
              <w:rPr>
                <w:rFonts w:ascii="Times New Roman" w:hAnsi="Times New Roman" w:cs="Times New Roman"/>
                <w:color w:val="auto"/>
              </w:rPr>
              <w:t xml:space="preserve"> </w:t>
            </w:r>
            <w:proofErr w:type="spellStart"/>
            <w:r w:rsidRPr="00BA2A0D">
              <w:rPr>
                <w:rFonts w:ascii="Times New Roman" w:hAnsi="Times New Roman" w:cs="Times New Roman"/>
                <w:color w:val="auto"/>
              </w:rPr>
              <w:t>негіз</w:t>
            </w:r>
            <w:proofErr w:type="spellEnd"/>
            <w:r w:rsidRPr="00BA2A0D">
              <w:rPr>
                <w:rFonts w:ascii="Times New Roman" w:hAnsi="Times New Roman" w:cs="Times New Roman"/>
                <w:color w:val="auto"/>
              </w:rPr>
              <w:t xml:space="preserve"> </w:t>
            </w:r>
            <w:proofErr w:type="spellStart"/>
            <w:r w:rsidRPr="00BA2A0D">
              <w:rPr>
                <w:rFonts w:ascii="Times New Roman" w:hAnsi="Times New Roman" w:cs="Times New Roman"/>
                <w:color w:val="auto"/>
              </w:rPr>
              <w:t>болатын</w:t>
            </w:r>
            <w:proofErr w:type="spellEnd"/>
            <w:r w:rsidRPr="00BA2A0D">
              <w:rPr>
                <w:rFonts w:ascii="Times New Roman" w:hAnsi="Times New Roman" w:cs="Times New Roman"/>
                <w:color w:val="auto"/>
              </w:rPr>
              <w:t xml:space="preserve"> </w:t>
            </w:r>
            <w:proofErr w:type="spellStart"/>
            <w:r w:rsidRPr="00BA2A0D">
              <w:rPr>
                <w:rFonts w:ascii="Times New Roman" w:hAnsi="Times New Roman" w:cs="Times New Roman"/>
                <w:color w:val="auto"/>
              </w:rPr>
              <w:t>белгіленіп</w:t>
            </w:r>
            <w:proofErr w:type="spellEnd"/>
            <w:r w:rsidRPr="00BA2A0D">
              <w:rPr>
                <w:rFonts w:ascii="Times New Roman" w:hAnsi="Times New Roman" w:cs="Times New Roman"/>
                <w:color w:val="auto"/>
              </w:rPr>
              <w:t xml:space="preserve"> </w:t>
            </w:r>
            <w:proofErr w:type="spellStart"/>
            <w:r w:rsidRPr="00BA2A0D">
              <w:rPr>
                <w:rFonts w:ascii="Times New Roman" w:hAnsi="Times New Roman" w:cs="Times New Roman"/>
                <w:color w:val="auto"/>
              </w:rPr>
              <w:t>отырған</w:t>
            </w:r>
            <w:proofErr w:type="spellEnd"/>
            <w:r w:rsidRPr="00BA2A0D">
              <w:rPr>
                <w:rFonts w:ascii="Times New Roman" w:hAnsi="Times New Roman" w:cs="Times New Roman"/>
                <w:color w:val="auto"/>
              </w:rPr>
              <w:t xml:space="preserve"> </w:t>
            </w:r>
            <w:proofErr w:type="spellStart"/>
            <w:r w:rsidRPr="00BA2A0D">
              <w:rPr>
                <w:rFonts w:ascii="Times New Roman" w:hAnsi="Times New Roman" w:cs="Times New Roman"/>
                <w:color w:val="auto"/>
              </w:rPr>
              <w:t>қызмет</w:t>
            </w:r>
            <w:proofErr w:type="spellEnd"/>
            <w:r w:rsidRPr="00BA2A0D">
              <w:rPr>
                <w:rFonts w:ascii="Times New Roman" w:hAnsi="Times New Roman" w:cs="Times New Roman"/>
                <w:color w:val="auto"/>
              </w:rPr>
              <w:t xml:space="preserve"> </w:t>
            </w:r>
            <w:proofErr w:type="spellStart"/>
            <w:r w:rsidRPr="00BA2A0D">
              <w:rPr>
                <w:rFonts w:ascii="Times New Roman" w:hAnsi="Times New Roman" w:cs="Times New Roman"/>
                <w:color w:val="auto"/>
              </w:rPr>
              <w:t>түрлері</w:t>
            </w:r>
            <w:proofErr w:type="spellEnd"/>
            <w:r w:rsidRPr="00BA2A0D">
              <w:rPr>
                <w:rFonts w:ascii="Times New Roman" w:hAnsi="Times New Roman" w:cs="Times New Roman"/>
                <w:color w:val="auto"/>
              </w:rPr>
              <w:t xml:space="preserve"> мен </w:t>
            </w:r>
            <w:proofErr w:type="spellStart"/>
            <w:r w:rsidRPr="00BA2A0D">
              <w:rPr>
                <w:rFonts w:ascii="Times New Roman" w:hAnsi="Times New Roman" w:cs="Times New Roman"/>
                <w:color w:val="auto"/>
              </w:rPr>
              <w:t>өзге</w:t>
            </w:r>
            <w:proofErr w:type="spellEnd"/>
            <w:r w:rsidRPr="00BA2A0D">
              <w:rPr>
                <w:rFonts w:ascii="Times New Roman" w:hAnsi="Times New Roman" w:cs="Times New Roman"/>
                <w:color w:val="auto"/>
              </w:rPr>
              <w:t xml:space="preserve"> де </w:t>
            </w:r>
            <w:proofErr w:type="spellStart"/>
            <w:r w:rsidRPr="00BA2A0D">
              <w:rPr>
                <w:rFonts w:ascii="Times New Roman" w:hAnsi="Times New Roman" w:cs="Times New Roman"/>
                <w:color w:val="auto"/>
              </w:rPr>
              <w:t>өлшемшарттар</w:t>
            </w:r>
            <w:proofErr w:type="spellEnd"/>
          </w:p>
          <w:p w14:paraId="34017777" w14:textId="77777777" w:rsidR="0085691D" w:rsidRPr="00BA2A0D" w:rsidRDefault="0085691D" w:rsidP="008F4FA3">
            <w:pPr>
              <w:pStyle w:val="3"/>
              <w:spacing w:before="0"/>
              <w:ind w:firstLine="311"/>
              <w:jc w:val="both"/>
              <w:rPr>
                <w:rFonts w:ascii="Times New Roman" w:hAnsi="Times New Roman" w:cs="Times New Roman"/>
                <w:color w:val="auto"/>
                <w:lang w:val="kk-KZ"/>
              </w:rPr>
            </w:pPr>
            <w:r w:rsidRPr="00BA2A0D">
              <w:rPr>
                <w:rFonts w:ascii="Times New Roman" w:hAnsi="Times New Roman" w:cs="Times New Roman"/>
                <w:color w:val="auto"/>
                <w:lang w:val="kk-KZ"/>
              </w:rPr>
              <w:t>...</w:t>
            </w:r>
          </w:p>
          <w:p w14:paraId="3750E965" w14:textId="77777777" w:rsidR="0085691D" w:rsidRPr="00BA2A0D" w:rsidRDefault="0085691D" w:rsidP="008F4FA3">
            <w:pPr>
              <w:spacing w:after="0"/>
              <w:ind w:firstLine="311"/>
              <w:rPr>
                <w:rFonts w:cs="Times New Roman"/>
                <w:sz w:val="24"/>
                <w:szCs w:val="24"/>
                <w:lang w:val="kk-KZ"/>
              </w:rPr>
            </w:pPr>
          </w:p>
          <w:p w14:paraId="3616A760" w14:textId="77777777" w:rsidR="0085691D" w:rsidRPr="00BA2A0D" w:rsidRDefault="0085691D" w:rsidP="008F4FA3">
            <w:pPr>
              <w:pStyle w:val="3"/>
              <w:spacing w:before="0"/>
              <w:ind w:firstLine="311"/>
              <w:jc w:val="both"/>
              <w:rPr>
                <w:rFonts w:ascii="Times New Roman" w:hAnsi="Times New Roman" w:cs="Times New Roman"/>
                <w:color w:val="auto"/>
              </w:rPr>
            </w:pPr>
            <w:r w:rsidRPr="00BA2A0D">
              <w:rPr>
                <w:rFonts w:ascii="Times New Roman" w:hAnsi="Times New Roman" w:cs="Times New Roman"/>
                <w:color w:val="auto"/>
              </w:rPr>
              <w:t xml:space="preserve">7. </w:t>
            </w:r>
            <w:proofErr w:type="spellStart"/>
            <w:r w:rsidRPr="00BA2A0D">
              <w:rPr>
                <w:rFonts w:ascii="Times New Roman" w:hAnsi="Times New Roman" w:cs="Times New Roman"/>
                <w:color w:val="auto"/>
              </w:rPr>
              <w:t>Өзге</w:t>
            </w:r>
            <w:proofErr w:type="spellEnd"/>
            <w:r w:rsidRPr="00BA2A0D">
              <w:rPr>
                <w:rFonts w:ascii="Times New Roman" w:hAnsi="Times New Roman" w:cs="Times New Roman"/>
                <w:color w:val="auto"/>
              </w:rPr>
              <w:t xml:space="preserve"> де </w:t>
            </w:r>
            <w:proofErr w:type="spellStart"/>
            <w:r w:rsidRPr="00BA2A0D">
              <w:rPr>
                <w:rFonts w:ascii="Times New Roman" w:hAnsi="Times New Roman" w:cs="Times New Roman"/>
                <w:color w:val="auto"/>
              </w:rPr>
              <w:t>қызмет</w:t>
            </w:r>
            <w:proofErr w:type="spellEnd"/>
            <w:r w:rsidRPr="00BA2A0D">
              <w:rPr>
                <w:rFonts w:ascii="Times New Roman" w:hAnsi="Times New Roman" w:cs="Times New Roman"/>
                <w:color w:val="auto"/>
              </w:rPr>
              <w:t xml:space="preserve"> </w:t>
            </w:r>
            <w:proofErr w:type="spellStart"/>
            <w:r w:rsidRPr="00BA2A0D">
              <w:rPr>
                <w:rFonts w:ascii="Times New Roman" w:hAnsi="Times New Roman" w:cs="Times New Roman"/>
                <w:color w:val="auto"/>
              </w:rPr>
              <w:t>түрлері</w:t>
            </w:r>
            <w:proofErr w:type="spellEnd"/>
            <w:r w:rsidRPr="00BA2A0D">
              <w:rPr>
                <w:rFonts w:ascii="Times New Roman" w:hAnsi="Times New Roman" w:cs="Times New Roman"/>
                <w:color w:val="auto"/>
              </w:rPr>
              <w:t>:</w:t>
            </w:r>
          </w:p>
          <w:p w14:paraId="1E1FE5FE" w14:textId="77777777" w:rsidR="0085691D" w:rsidRPr="00BA2A0D" w:rsidRDefault="0085691D" w:rsidP="008F4FA3">
            <w:pPr>
              <w:pStyle w:val="3"/>
              <w:spacing w:before="0"/>
              <w:ind w:firstLine="311"/>
              <w:jc w:val="both"/>
              <w:rPr>
                <w:rFonts w:ascii="Times New Roman" w:eastAsia="Times New Roman" w:hAnsi="Times New Roman" w:cs="Times New Roman"/>
                <w:noProof/>
                <w:color w:val="auto"/>
                <w:spacing w:val="2"/>
              </w:rPr>
            </w:pPr>
            <w:r w:rsidRPr="00BA2A0D">
              <w:rPr>
                <w:rFonts w:ascii="Times New Roman" w:eastAsia="Times New Roman" w:hAnsi="Times New Roman" w:cs="Times New Roman"/>
                <w:noProof/>
                <w:color w:val="auto"/>
                <w:spacing w:val="2"/>
              </w:rPr>
              <w:t>…</w:t>
            </w:r>
          </w:p>
          <w:p w14:paraId="48C70C20" w14:textId="77777777" w:rsidR="0085691D" w:rsidRPr="00BA2A0D" w:rsidRDefault="0085691D" w:rsidP="008F4FA3">
            <w:pPr>
              <w:shd w:val="clear" w:color="auto" w:fill="FFFFFF"/>
              <w:spacing w:after="0"/>
              <w:ind w:firstLine="311"/>
              <w:jc w:val="both"/>
              <w:textAlignment w:val="baseline"/>
              <w:rPr>
                <w:rFonts w:eastAsia="Times New Roman" w:cs="Times New Roman"/>
                <w:noProof/>
                <w:spacing w:val="2"/>
                <w:sz w:val="24"/>
                <w:szCs w:val="24"/>
                <w:lang w:eastAsia="ru-RU"/>
              </w:rPr>
            </w:pPr>
          </w:p>
          <w:p w14:paraId="17291313" w14:textId="77777777" w:rsidR="0085691D" w:rsidRPr="00BA2A0D" w:rsidRDefault="0085691D" w:rsidP="008F4FA3">
            <w:pPr>
              <w:shd w:val="clear" w:color="auto" w:fill="FFFFFF"/>
              <w:spacing w:after="0"/>
              <w:ind w:firstLine="311"/>
              <w:jc w:val="both"/>
              <w:textAlignment w:val="baseline"/>
              <w:rPr>
                <w:rFonts w:eastAsia="Times New Roman" w:cs="Times New Roman"/>
                <w:b/>
                <w:noProof/>
                <w:spacing w:val="2"/>
                <w:sz w:val="24"/>
                <w:szCs w:val="24"/>
                <w:lang w:eastAsia="ru-RU"/>
              </w:rPr>
            </w:pPr>
            <w:r w:rsidRPr="00BA2A0D">
              <w:rPr>
                <w:rFonts w:eastAsia="Times New Roman" w:cs="Times New Roman"/>
                <w:b/>
                <w:noProof/>
                <w:spacing w:val="2"/>
                <w:sz w:val="24"/>
                <w:szCs w:val="24"/>
                <w:lang w:eastAsia="ru-RU"/>
              </w:rPr>
              <w:t>7.16. бетон және бетон бұйымдарын өндіру;</w:t>
            </w:r>
          </w:p>
          <w:p w14:paraId="1DCD8583" w14:textId="77777777" w:rsidR="0085691D" w:rsidRDefault="0085691D" w:rsidP="008F4FA3">
            <w:pPr>
              <w:shd w:val="clear" w:color="auto" w:fill="FFFFFF"/>
              <w:spacing w:after="0"/>
              <w:ind w:firstLine="311"/>
              <w:jc w:val="both"/>
              <w:textAlignment w:val="baseline"/>
              <w:rPr>
                <w:rFonts w:eastAsia="Times New Roman" w:cs="Times New Roman"/>
                <w:b/>
                <w:noProof/>
                <w:spacing w:val="2"/>
                <w:sz w:val="24"/>
                <w:szCs w:val="24"/>
                <w:lang w:eastAsia="ru-RU"/>
              </w:rPr>
            </w:pPr>
          </w:p>
          <w:p w14:paraId="7087C29C" w14:textId="77777777" w:rsidR="0085691D" w:rsidRDefault="0085691D" w:rsidP="008F4FA3">
            <w:pPr>
              <w:shd w:val="clear" w:color="auto" w:fill="FFFFFF"/>
              <w:spacing w:after="0"/>
              <w:ind w:firstLine="311"/>
              <w:jc w:val="both"/>
              <w:textAlignment w:val="baseline"/>
              <w:rPr>
                <w:rFonts w:eastAsia="Times New Roman" w:cs="Times New Roman"/>
                <w:b/>
                <w:noProof/>
                <w:spacing w:val="2"/>
                <w:sz w:val="24"/>
                <w:szCs w:val="24"/>
                <w:lang w:eastAsia="ru-RU"/>
              </w:rPr>
            </w:pPr>
          </w:p>
          <w:p w14:paraId="2341DA94" w14:textId="77777777" w:rsidR="0085691D" w:rsidRPr="00BA2A0D" w:rsidRDefault="0085691D" w:rsidP="008F4FA3">
            <w:pPr>
              <w:shd w:val="clear" w:color="auto" w:fill="FFFFFF"/>
              <w:spacing w:after="0"/>
              <w:ind w:firstLine="311"/>
              <w:jc w:val="both"/>
              <w:textAlignment w:val="baseline"/>
              <w:rPr>
                <w:rFonts w:cs="Times New Roman"/>
                <w:sz w:val="24"/>
                <w:szCs w:val="24"/>
              </w:rPr>
            </w:pPr>
            <w:r w:rsidRPr="00BA2A0D">
              <w:rPr>
                <w:rFonts w:eastAsia="Times New Roman" w:cs="Times New Roman"/>
                <w:b/>
                <w:noProof/>
                <w:spacing w:val="2"/>
                <w:sz w:val="24"/>
                <w:szCs w:val="24"/>
                <w:lang w:eastAsia="ru-RU"/>
              </w:rPr>
              <w:lastRenderedPageBreak/>
              <w:t>7.16.1. жобалық қуаты жылына 1 млн дана және одан да көп автоклавтарды пайдалана отырып кірпіш өндіру;</w:t>
            </w:r>
          </w:p>
        </w:tc>
        <w:tc>
          <w:tcPr>
            <w:tcW w:w="3970" w:type="dxa"/>
            <w:tcBorders>
              <w:top w:val="single" w:sz="4" w:space="0" w:color="auto"/>
              <w:left w:val="single" w:sz="4" w:space="0" w:color="auto"/>
              <w:bottom w:val="single" w:sz="4" w:space="0" w:color="auto"/>
              <w:right w:val="single" w:sz="4" w:space="0" w:color="auto"/>
            </w:tcBorders>
          </w:tcPr>
          <w:p w14:paraId="306B15A4" w14:textId="77777777" w:rsidR="0085691D" w:rsidRPr="00BA2A0D" w:rsidRDefault="0085691D" w:rsidP="008F4FA3">
            <w:pPr>
              <w:widowControl w:val="0"/>
              <w:spacing w:after="0"/>
              <w:contextualSpacing/>
              <w:jc w:val="both"/>
              <w:rPr>
                <w:rFonts w:eastAsia="Times New Roman" w:cs="Times New Roman"/>
                <w:bCs/>
                <w:noProof/>
                <w:sz w:val="24"/>
                <w:szCs w:val="24"/>
                <w:lang w:eastAsia="ru-RU"/>
              </w:rPr>
            </w:pPr>
            <w:r w:rsidRPr="00BA2A0D">
              <w:rPr>
                <w:rFonts w:eastAsia="Times New Roman" w:cs="Times New Roman"/>
                <w:bCs/>
                <w:noProof/>
                <w:sz w:val="24"/>
                <w:szCs w:val="24"/>
                <w:lang w:eastAsia="ru-RU"/>
              </w:rPr>
              <w:lastRenderedPageBreak/>
              <w:t>Қазіргі уақытта бетон өндірісі 3 санатқа жатады.</w:t>
            </w:r>
          </w:p>
          <w:p w14:paraId="1729FF0F" w14:textId="77777777" w:rsidR="0085691D" w:rsidRPr="00BA2A0D" w:rsidRDefault="0085691D" w:rsidP="008F4FA3">
            <w:pPr>
              <w:widowControl w:val="0"/>
              <w:spacing w:after="0"/>
              <w:contextualSpacing/>
              <w:jc w:val="both"/>
              <w:rPr>
                <w:rFonts w:eastAsia="Times New Roman" w:cs="Times New Roman"/>
                <w:bCs/>
                <w:noProof/>
                <w:sz w:val="24"/>
                <w:szCs w:val="24"/>
                <w:lang w:eastAsia="ru-RU"/>
              </w:rPr>
            </w:pPr>
            <w:r w:rsidRPr="00BA2A0D">
              <w:rPr>
                <w:rFonts w:eastAsia="Times New Roman" w:cs="Times New Roman"/>
                <w:bCs/>
                <w:noProof/>
                <w:sz w:val="24"/>
                <w:szCs w:val="24"/>
                <w:lang w:eastAsia="ru-RU"/>
              </w:rPr>
              <w:t>Асфальтбетон зауыттары қоршаған ортаға теріс әсер етеді, қоршаған ортаға ластаушы заттардың үлкен көлемін әкеледі және 2 санатқа жатқызылуы керек.</w:t>
            </w:r>
          </w:p>
          <w:p w14:paraId="412AAB0E" w14:textId="77777777" w:rsidR="0085691D" w:rsidRPr="00BA2A0D" w:rsidRDefault="0085691D" w:rsidP="008F4FA3">
            <w:pPr>
              <w:widowControl w:val="0"/>
              <w:spacing w:after="0"/>
              <w:contextualSpacing/>
              <w:jc w:val="both"/>
              <w:rPr>
                <w:rFonts w:eastAsia="Times New Roman" w:cs="Times New Roman"/>
                <w:bCs/>
                <w:noProof/>
                <w:sz w:val="24"/>
                <w:szCs w:val="24"/>
                <w:lang w:eastAsia="ru-RU"/>
              </w:rPr>
            </w:pPr>
            <w:r w:rsidRPr="00BA2A0D">
              <w:rPr>
                <w:rFonts w:eastAsia="Times New Roman" w:cs="Times New Roman"/>
                <w:bCs/>
                <w:noProof/>
                <w:sz w:val="24"/>
                <w:szCs w:val="24"/>
                <w:lang w:eastAsia="ru-RU"/>
              </w:rPr>
              <w:t>Күйдірілген қызыл кірпіш өндірісіндегі қоршаған ортаға әсері силикат кірпіш өндірісінен кем емес. Кірпіштің кез-келген түрін жылына 1 миллион дана көлемінде өндіру және 2 санатқа бөлу ұсынылады.</w:t>
            </w:r>
          </w:p>
        </w:tc>
      </w:tr>
      <w:tr w:rsidR="0085691D" w:rsidRPr="00BA2A0D" w14:paraId="2D8721FA" w14:textId="77777777" w:rsidTr="008F4FA3">
        <w:trPr>
          <w:trHeight w:val="20"/>
        </w:trPr>
        <w:tc>
          <w:tcPr>
            <w:tcW w:w="568" w:type="dxa"/>
            <w:shd w:val="clear" w:color="auto" w:fill="auto"/>
          </w:tcPr>
          <w:p w14:paraId="6757E21F" w14:textId="77777777" w:rsidR="0085691D" w:rsidRPr="00BA2A0D" w:rsidRDefault="0085691D" w:rsidP="008F4FA3">
            <w:pPr>
              <w:numPr>
                <w:ilvl w:val="0"/>
                <w:numId w:val="1"/>
              </w:numPr>
              <w:spacing w:after="0"/>
              <w:ind w:left="0" w:firstLine="0"/>
              <w:contextualSpacing/>
              <w:jc w:val="both"/>
              <w:rPr>
                <w:rFonts w:eastAsia="Times New Roman" w:cs="Times New Roman"/>
                <w:b/>
                <w:sz w:val="24"/>
                <w:szCs w:val="24"/>
                <w:lang w:val="kk-KZ"/>
              </w:rPr>
            </w:pPr>
          </w:p>
        </w:tc>
        <w:tc>
          <w:tcPr>
            <w:tcW w:w="1276" w:type="dxa"/>
            <w:tcBorders>
              <w:top w:val="single" w:sz="4" w:space="0" w:color="auto"/>
              <w:left w:val="single" w:sz="4" w:space="0" w:color="auto"/>
              <w:bottom w:val="single" w:sz="4" w:space="0" w:color="auto"/>
              <w:right w:val="single" w:sz="4" w:space="0" w:color="auto"/>
            </w:tcBorders>
          </w:tcPr>
          <w:p w14:paraId="318AAA69" w14:textId="77777777" w:rsidR="0085691D" w:rsidRPr="00BA2A0D" w:rsidRDefault="0085691D" w:rsidP="008F4FA3">
            <w:pPr>
              <w:keepNext/>
              <w:keepLines/>
              <w:shd w:val="clear" w:color="auto" w:fill="FFFFFF"/>
              <w:spacing w:after="0"/>
              <w:jc w:val="center"/>
              <w:textAlignment w:val="baseline"/>
              <w:outlineLvl w:val="2"/>
              <w:rPr>
                <w:rFonts w:eastAsiaTheme="majorEastAsia" w:cs="Times New Roman"/>
                <w:bCs/>
                <w:noProof/>
                <w:sz w:val="24"/>
                <w:szCs w:val="24"/>
                <w:lang w:val="kk-KZ" w:eastAsia="ru-RU"/>
              </w:rPr>
            </w:pPr>
            <w:r w:rsidRPr="00BA2A0D">
              <w:rPr>
                <w:rFonts w:eastAsiaTheme="majorEastAsia" w:cs="Times New Roman"/>
                <w:bCs/>
                <w:noProof/>
                <w:sz w:val="24"/>
                <w:szCs w:val="24"/>
                <w:lang w:val="kk-KZ" w:eastAsia="ru-RU"/>
              </w:rPr>
              <w:t>37 тармақша</w:t>
            </w:r>
          </w:p>
          <w:p w14:paraId="2FB84E3F" w14:textId="77777777" w:rsidR="0085691D" w:rsidRPr="00BA2A0D" w:rsidRDefault="0085691D" w:rsidP="008F4FA3">
            <w:pPr>
              <w:keepNext/>
              <w:keepLines/>
              <w:shd w:val="clear" w:color="auto" w:fill="FFFFFF"/>
              <w:spacing w:after="0"/>
              <w:jc w:val="center"/>
              <w:textAlignment w:val="baseline"/>
              <w:outlineLvl w:val="2"/>
              <w:rPr>
                <w:rFonts w:eastAsiaTheme="majorEastAsia" w:cs="Times New Roman"/>
                <w:bCs/>
                <w:noProof/>
                <w:sz w:val="24"/>
                <w:szCs w:val="24"/>
                <w:lang w:val="kk-KZ" w:eastAsia="ru-RU"/>
              </w:rPr>
            </w:pPr>
            <w:r w:rsidRPr="00BA2A0D">
              <w:rPr>
                <w:rFonts w:eastAsiaTheme="majorEastAsia" w:cs="Times New Roman"/>
                <w:bCs/>
                <w:noProof/>
                <w:sz w:val="24"/>
                <w:szCs w:val="24"/>
                <w:lang w:val="kk-KZ" w:eastAsia="ru-RU"/>
              </w:rPr>
              <w:t>2-Қосымшасының 3-бөлімі</w:t>
            </w:r>
          </w:p>
        </w:tc>
        <w:tc>
          <w:tcPr>
            <w:tcW w:w="4535" w:type="dxa"/>
            <w:tcBorders>
              <w:top w:val="single" w:sz="4" w:space="0" w:color="auto"/>
              <w:left w:val="single" w:sz="4" w:space="0" w:color="auto"/>
              <w:bottom w:val="single" w:sz="4" w:space="0" w:color="auto"/>
              <w:right w:val="single" w:sz="4" w:space="0" w:color="auto"/>
            </w:tcBorders>
          </w:tcPr>
          <w:p w14:paraId="4C9E8108" w14:textId="77777777" w:rsidR="0085691D" w:rsidRPr="00BA2A0D" w:rsidRDefault="0085691D" w:rsidP="008F4FA3">
            <w:pPr>
              <w:shd w:val="clear" w:color="auto" w:fill="FFFFFF"/>
              <w:spacing w:after="0"/>
              <w:ind w:firstLine="311"/>
              <w:jc w:val="center"/>
              <w:textAlignment w:val="baseline"/>
              <w:rPr>
                <w:rFonts w:eastAsia="Times New Roman" w:cs="Times New Roman"/>
                <w:noProof/>
                <w:spacing w:val="2"/>
                <w:sz w:val="24"/>
                <w:szCs w:val="24"/>
                <w:lang w:val="kk-KZ" w:eastAsia="ru-RU"/>
              </w:rPr>
            </w:pPr>
            <w:r w:rsidRPr="00BA2A0D">
              <w:rPr>
                <w:rFonts w:cs="Times New Roman"/>
                <w:sz w:val="24"/>
                <w:szCs w:val="24"/>
                <w:lang w:val="kk-KZ"/>
              </w:rPr>
              <w:t>2021 жылғы 2 қаңтардағы</w:t>
            </w:r>
            <w:r w:rsidRPr="00BA2A0D">
              <w:rPr>
                <w:rFonts w:cs="Times New Roman"/>
                <w:sz w:val="24"/>
                <w:szCs w:val="24"/>
                <w:lang w:val="kk-KZ"/>
              </w:rPr>
              <w:br/>
              <w:t>№ 400-VI ҚРЗ</w:t>
            </w:r>
            <w:r w:rsidRPr="00BA2A0D">
              <w:rPr>
                <w:rFonts w:cs="Times New Roman"/>
                <w:sz w:val="24"/>
                <w:szCs w:val="24"/>
                <w:lang w:val="kk-KZ"/>
              </w:rPr>
              <w:br/>
              <w:t>Қазақстан Республикасының</w:t>
            </w:r>
            <w:r w:rsidRPr="00BA2A0D">
              <w:rPr>
                <w:rFonts w:cs="Times New Roman"/>
                <w:sz w:val="24"/>
                <w:szCs w:val="24"/>
                <w:lang w:val="kk-KZ"/>
              </w:rPr>
              <w:br/>
              <w:t>Экология кодексіне</w:t>
            </w:r>
            <w:r w:rsidRPr="00BA2A0D">
              <w:rPr>
                <w:rFonts w:cs="Times New Roman"/>
                <w:sz w:val="24"/>
                <w:szCs w:val="24"/>
                <w:lang w:val="kk-KZ"/>
              </w:rPr>
              <w:br/>
              <w:t>2-қосымша</w:t>
            </w:r>
          </w:p>
          <w:p w14:paraId="77C8E7F2" w14:textId="77777777" w:rsidR="0085691D" w:rsidRPr="00BA2A0D" w:rsidRDefault="0085691D" w:rsidP="008F4FA3">
            <w:pPr>
              <w:shd w:val="clear" w:color="auto" w:fill="FFFFFF"/>
              <w:spacing w:after="0"/>
              <w:ind w:firstLine="311"/>
              <w:jc w:val="right"/>
              <w:textAlignment w:val="baseline"/>
              <w:rPr>
                <w:rFonts w:eastAsia="Times New Roman" w:cs="Times New Roman"/>
                <w:noProof/>
                <w:spacing w:val="2"/>
                <w:sz w:val="24"/>
                <w:szCs w:val="24"/>
                <w:lang w:val="kk-KZ" w:eastAsia="ru-RU"/>
              </w:rPr>
            </w:pPr>
          </w:p>
          <w:p w14:paraId="71771929" w14:textId="77777777" w:rsidR="0085691D" w:rsidRPr="00BA2A0D" w:rsidRDefault="0085691D" w:rsidP="008F4FA3">
            <w:pPr>
              <w:spacing w:after="0"/>
              <w:ind w:firstLine="311"/>
              <w:jc w:val="center"/>
              <w:outlineLvl w:val="2"/>
              <w:rPr>
                <w:rFonts w:eastAsia="Times New Roman" w:cs="Times New Roman"/>
                <w:bCs/>
                <w:sz w:val="24"/>
                <w:szCs w:val="24"/>
                <w:lang w:val="kk-KZ" w:eastAsia="ru-RU"/>
              </w:rPr>
            </w:pPr>
            <w:r w:rsidRPr="00BA2A0D">
              <w:rPr>
                <w:rFonts w:eastAsia="Times New Roman" w:cs="Times New Roman"/>
                <w:bCs/>
                <w:sz w:val="24"/>
                <w:szCs w:val="24"/>
                <w:lang w:val="kk-KZ" w:eastAsia="ru-RU"/>
              </w:rPr>
              <w:t>Қоршаған ортаға жағымсыз әсер ететін объектілерді І, ІІ, немесе ІІІ санаттағы объектілерге жатқызуды жүзеге асыруға негіз болатын белгіленіп отырған қызмет түрлері мен өзге де өлшемшарттар</w:t>
            </w:r>
          </w:p>
          <w:p w14:paraId="010D299E" w14:textId="77777777" w:rsidR="0085691D" w:rsidRPr="00BA2A0D" w:rsidRDefault="0085691D" w:rsidP="008F4FA3">
            <w:pPr>
              <w:spacing w:after="0"/>
              <w:ind w:firstLine="311"/>
              <w:jc w:val="center"/>
              <w:outlineLvl w:val="2"/>
              <w:rPr>
                <w:rFonts w:eastAsia="Times New Roman" w:cs="Times New Roman"/>
                <w:bCs/>
                <w:sz w:val="24"/>
                <w:szCs w:val="24"/>
                <w:lang w:val="kk-KZ" w:eastAsia="ru-RU"/>
              </w:rPr>
            </w:pPr>
          </w:p>
          <w:p w14:paraId="71023F47" w14:textId="77777777" w:rsidR="0085691D" w:rsidRPr="00BA2A0D" w:rsidRDefault="0085691D" w:rsidP="008F4FA3">
            <w:pPr>
              <w:pStyle w:val="3"/>
              <w:spacing w:before="0"/>
              <w:ind w:firstLine="311"/>
              <w:jc w:val="both"/>
              <w:rPr>
                <w:rFonts w:ascii="Times New Roman" w:hAnsi="Times New Roman" w:cs="Times New Roman"/>
                <w:color w:val="auto"/>
                <w:lang w:val="kk-KZ"/>
              </w:rPr>
            </w:pPr>
            <w:r w:rsidRPr="00BA2A0D">
              <w:rPr>
                <w:rFonts w:ascii="Times New Roman" w:hAnsi="Times New Roman" w:cs="Times New Roman"/>
                <w:color w:val="auto"/>
                <w:lang w:val="kk-KZ"/>
              </w:rPr>
              <w:t>3-бөлім. Қоршаған ортаға жағымсыз әсер ететін объектілерді ІІІ санаттағы объектілерге жатқызуды жүзеге асыруға негіз болатын белгіленіп отырған қызмет түрлері мен өзге де өлшемшарттар</w:t>
            </w:r>
          </w:p>
          <w:p w14:paraId="7E427F6D" w14:textId="77777777" w:rsidR="0085691D" w:rsidRPr="00BA2A0D" w:rsidRDefault="0085691D" w:rsidP="008F4FA3">
            <w:pPr>
              <w:pStyle w:val="3"/>
              <w:spacing w:before="0"/>
              <w:ind w:firstLine="311"/>
              <w:jc w:val="both"/>
              <w:rPr>
                <w:rFonts w:ascii="Times New Roman" w:hAnsi="Times New Roman" w:cs="Times New Roman"/>
                <w:color w:val="auto"/>
                <w:lang w:val="kk-KZ"/>
              </w:rPr>
            </w:pPr>
          </w:p>
          <w:p w14:paraId="581F6EE9" w14:textId="77777777" w:rsidR="0085691D" w:rsidRPr="00BA2A0D" w:rsidRDefault="0085691D" w:rsidP="008F4FA3">
            <w:pPr>
              <w:pStyle w:val="3"/>
              <w:spacing w:before="0"/>
              <w:ind w:firstLine="311"/>
              <w:jc w:val="both"/>
              <w:rPr>
                <w:rFonts w:ascii="Times New Roman" w:hAnsi="Times New Roman" w:cs="Times New Roman"/>
                <w:color w:val="auto"/>
                <w:lang w:val="kk-KZ"/>
              </w:rPr>
            </w:pPr>
            <w:r w:rsidRPr="00BA2A0D">
              <w:rPr>
                <w:rFonts w:ascii="Times New Roman" w:hAnsi="Times New Roman" w:cs="Times New Roman"/>
                <w:color w:val="auto"/>
                <w:lang w:val="kk-KZ"/>
              </w:rPr>
              <w:t>1. Қызмет түрлері және объектілер:</w:t>
            </w:r>
          </w:p>
          <w:p w14:paraId="48EEB34A" w14:textId="77777777" w:rsidR="0085691D" w:rsidRPr="00BA2A0D" w:rsidRDefault="0085691D" w:rsidP="008F4FA3">
            <w:pPr>
              <w:shd w:val="clear" w:color="auto" w:fill="FFFFFF"/>
              <w:spacing w:after="0"/>
              <w:ind w:firstLine="311"/>
              <w:textAlignment w:val="baseline"/>
              <w:rPr>
                <w:rFonts w:eastAsia="Times New Roman" w:cs="Times New Roman"/>
                <w:noProof/>
                <w:spacing w:val="2"/>
                <w:sz w:val="24"/>
                <w:szCs w:val="24"/>
                <w:lang w:val="kk-KZ" w:eastAsia="ru-RU"/>
              </w:rPr>
            </w:pPr>
            <w:r w:rsidRPr="00BA2A0D">
              <w:rPr>
                <w:rFonts w:eastAsia="Times New Roman" w:cs="Times New Roman"/>
                <w:noProof/>
                <w:spacing w:val="2"/>
                <w:sz w:val="24"/>
                <w:szCs w:val="24"/>
                <w:lang w:val="kk-KZ" w:eastAsia="ru-RU"/>
              </w:rPr>
              <w:t>…</w:t>
            </w:r>
          </w:p>
          <w:p w14:paraId="08610523" w14:textId="77777777" w:rsidR="0085691D" w:rsidRPr="00BA2A0D" w:rsidRDefault="0085691D" w:rsidP="008F4FA3">
            <w:pPr>
              <w:shd w:val="clear" w:color="auto" w:fill="FFFFFF"/>
              <w:spacing w:after="0"/>
              <w:ind w:firstLine="311"/>
              <w:jc w:val="both"/>
              <w:textAlignment w:val="baseline"/>
              <w:rPr>
                <w:rFonts w:cs="Times New Roman"/>
                <w:sz w:val="24"/>
                <w:szCs w:val="24"/>
                <w:lang w:val="kk-KZ"/>
              </w:rPr>
            </w:pPr>
            <w:r w:rsidRPr="00BA2A0D">
              <w:rPr>
                <w:rFonts w:eastAsia="Times New Roman" w:cs="Times New Roman"/>
                <w:b/>
                <w:noProof/>
                <w:spacing w:val="2"/>
                <w:sz w:val="24"/>
                <w:szCs w:val="24"/>
                <w:lang w:val="kk-KZ" w:eastAsia="ru-RU"/>
              </w:rPr>
              <w:t>37) бетон және бетон бұйымдарын өндіру;</w:t>
            </w:r>
          </w:p>
        </w:tc>
        <w:tc>
          <w:tcPr>
            <w:tcW w:w="4535" w:type="dxa"/>
            <w:tcBorders>
              <w:top w:val="single" w:sz="4" w:space="0" w:color="auto"/>
              <w:left w:val="single" w:sz="4" w:space="0" w:color="auto"/>
              <w:bottom w:val="single" w:sz="4" w:space="0" w:color="auto"/>
              <w:right w:val="single" w:sz="4" w:space="0" w:color="auto"/>
            </w:tcBorders>
          </w:tcPr>
          <w:p w14:paraId="0D0ECEBC" w14:textId="77777777" w:rsidR="0085691D" w:rsidRPr="00BA2A0D" w:rsidRDefault="0085691D" w:rsidP="008F4FA3">
            <w:pPr>
              <w:shd w:val="clear" w:color="auto" w:fill="FFFFFF"/>
              <w:spacing w:after="0"/>
              <w:ind w:firstLine="311"/>
              <w:jc w:val="center"/>
              <w:textAlignment w:val="baseline"/>
              <w:rPr>
                <w:rFonts w:eastAsia="Times New Roman" w:cs="Times New Roman"/>
                <w:noProof/>
                <w:spacing w:val="2"/>
                <w:sz w:val="24"/>
                <w:szCs w:val="24"/>
                <w:lang w:val="kk-KZ" w:eastAsia="ru-RU"/>
              </w:rPr>
            </w:pPr>
            <w:r w:rsidRPr="00BA2A0D">
              <w:rPr>
                <w:rFonts w:cs="Times New Roman"/>
                <w:sz w:val="24"/>
                <w:szCs w:val="24"/>
                <w:lang w:val="kk-KZ"/>
              </w:rPr>
              <w:t>2021 жылғы 2 қаңтардағы</w:t>
            </w:r>
            <w:r w:rsidRPr="00BA2A0D">
              <w:rPr>
                <w:rFonts w:cs="Times New Roman"/>
                <w:sz w:val="24"/>
                <w:szCs w:val="24"/>
                <w:lang w:val="kk-KZ"/>
              </w:rPr>
              <w:br/>
              <w:t>№ 400-VI ҚРЗ</w:t>
            </w:r>
            <w:r w:rsidRPr="00BA2A0D">
              <w:rPr>
                <w:rFonts w:cs="Times New Roman"/>
                <w:sz w:val="24"/>
                <w:szCs w:val="24"/>
                <w:lang w:val="kk-KZ"/>
              </w:rPr>
              <w:br/>
              <w:t>Қазақстан Республикасының</w:t>
            </w:r>
            <w:r w:rsidRPr="00BA2A0D">
              <w:rPr>
                <w:rFonts w:cs="Times New Roman"/>
                <w:sz w:val="24"/>
                <w:szCs w:val="24"/>
                <w:lang w:val="kk-KZ"/>
              </w:rPr>
              <w:br/>
              <w:t>Экология кодексіне</w:t>
            </w:r>
            <w:r w:rsidRPr="00BA2A0D">
              <w:rPr>
                <w:rFonts w:cs="Times New Roman"/>
                <w:sz w:val="24"/>
                <w:szCs w:val="24"/>
                <w:lang w:val="kk-KZ"/>
              </w:rPr>
              <w:br/>
              <w:t>2-қосымша</w:t>
            </w:r>
          </w:p>
          <w:p w14:paraId="0C1DAC8F" w14:textId="77777777" w:rsidR="0085691D" w:rsidRPr="00BA2A0D" w:rsidRDefault="0085691D" w:rsidP="008F4FA3">
            <w:pPr>
              <w:shd w:val="clear" w:color="auto" w:fill="FFFFFF"/>
              <w:spacing w:after="0"/>
              <w:ind w:firstLine="311"/>
              <w:jc w:val="right"/>
              <w:textAlignment w:val="baseline"/>
              <w:rPr>
                <w:rFonts w:eastAsia="Times New Roman" w:cs="Times New Roman"/>
                <w:noProof/>
                <w:spacing w:val="2"/>
                <w:sz w:val="24"/>
                <w:szCs w:val="24"/>
                <w:lang w:val="kk-KZ" w:eastAsia="ru-RU"/>
              </w:rPr>
            </w:pPr>
          </w:p>
          <w:p w14:paraId="6971AE82" w14:textId="77777777" w:rsidR="0085691D" w:rsidRPr="00BA2A0D" w:rsidRDefault="0085691D" w:rsidP="008F4FA3">
            <w:pPr>
              <w:spacing w:after="0"/>
              <w:ind w:firstLine="311"/>
              <w:jc w:val="center"/>
              <w:outlineLvl w:val="2"/>
              <w:rPr>
                <w:rFonts w:eastAsia="Times New Roman" w:cs="Times New Roman"/>
                <w:bCs/>
                <w:sz w:val="24"/>
                <w:szCs w:val="24"/>
                <w:lang w:val="kk-KZ" w:eastAsia="ru-RU"/>
              </w:rPr>
            </w:pPr>
            <w:r w:rsidRPr="00BA2A0D">
              <w:rPr>
                <w:rFonts w:eastAsia="Times New Roman" w:cs="Times New Roman"/>
                <w:bCs/>
                <w:sz w:val="24"/>
                <w:szCs w:val="24"/>
                <w:lang w:val="kk-KZ" w:eastAsia="ru-RU"/>
              </w:rPr>
              <w:t>Қоршаған ортаға жағымсыз әсер ететін объектілерді І, ІІ, немесе ІІІ санаттағы объектілерге жатқызуды жүзеге асыруға негіз болатын белгіленіп отырған қызмет түрлері мен өзге де өлшемшарттар</w:t>
            </w:r>
          </w:p>
          <w:p w14:paraId="494092C8" w14:textId="77777777" w:rsidR="0085691D" w:rsidRPr="00BA2A0D" w:rsidRDefault="0085691D" w:rsidP="008F4FA3">
            <w:pPr>
              <w:shd w:val="clear" w:color="auto" w:fill="FFFFFF"/>
              <w:spacing w:after="0"/>
              <w:ind w:firstLine="311"/>
              <w:jc w:val="right"/>
              <w:textAlignment w:val="baseline"/>
              <w:rPr>
                <w:rFonts w:eastAsia="Times New Roman" w:cs="Times New Roman"/>
                <w:noProof/>
                <w:spacing w:val="2"/>
                <w:sz w:val="24"/>
                <w:szCs w:val="24"/>
                <w:lang w:val="kk-KZ" w:eastAsia="ru-RU"/>
              </w:rPr>
            </w:pPr>
          </w:p>
          <w:p w14:paraId="4D4BEF87" w14:textId="77777777" w:rsidR="0085691D" w:rsidRPr="00BA2A0D" w:rsidRDefault="0085691D" w:rsidP="008F4FA3">
            <w:pPr>
              <w:pStyle w:val="3"/>
              <w:spacing w:before="0"/>
              <w:ind w:firstLine="311"/>
              <w:jc w:val="both"/>
              <w:rPr>
                <w:rFonts w:ascii="Times New Roman" w:hAnsi="Times New Roman" w:cs="Times New Roman"/>
                <w:color w:val="auto"/>
                <w:lang w:val="kk-KZ"/>
              </w:rPr>
            </w:pPr>
            <w:r w:rsidRPr="00BA2A0D">
              <w:rPr>
                <w:rFonts w:ascii="Times New Roman" w:hAnsi="Times New Roman" w:cs="Times New Roman"/>
                <w:color w:val="auto"/>
                <w:lang w:val="kk-KZ"/>
              </w:rPr>
              <w:t>3-бөлім. Қоршаған ортаға жағымсыз әсер ететін объектілерді ІІІ санаттағы объектілерге жатқызуды жүзеге асыруға негіз болатын белгіленіп отырған қызмет түрлері мен өзге де өлшемшарттар</w:t>
            </w:r>
          </w:p>
          <w:p w14:paraId="7530E4F5" w14:textId="77777777" w:rsidR="0085691D" w:rsidRPr="00BA2A0D" w:rsidRDefault="0085691D" w:rsidP="008F4FA3">
            <w:pPr>
              <w:pStyle w:val="3"/>
              <w:spacing w:before="0"/>
              <w:ind w:firstLine="311"/>
              <w:jc w:val="both"/>
              <w:rPr>
                <w:rFonts w:ascii="Times New Roman" w:hAnsi="Times New Roman" w:cs="Times New Roman"/>
                <w:color w:val="auto"/>
                <w:lang w:val="kk-KZ"/>
              </w:rPr>
            </w:pPr>
          </w:p>
          <w:p w14:paraId="6FCC7FD1" w14:textId="77777777" w:rsidR="0085691D" w:rsidRPr="00BA2A0D" w:rsidRDefault="0085691D" w:rsidP="008F4FA3">
            <w:pPr>
              <w:pStyle w:val="3"/>
              <w:spacing w:before="0"/>
              <w:ind w:firstLine="311"/>
              <w:jc w:val="both"/>
              <w:rPr>
                <w:rFonts w:ascii="Times New Roman" w:hAnsi="Times New Roman" w:cs="Times New Roman"/>
                <w:color w:val="auto"/>
              </w:rPr>
            </w:pPr>
            <w:r w:rsidRPr="00BA2A0D">
              <w:rPr>
                <w:rFonts w:ascii="Times New Roman" w:hAnsi="Times New Roman" w:cs="Times New Roman"/>
                <w:color w:val="auto"/>
              </w:rPr>
              <w:t xml:space="preserve">1. </w:t>
            </w:r>
            <w:proofErr w:type="spellStart"/>
            <w:r w:rsidRPr="00BA2A0D">
              <w:rPr>
                <w:rFonts w:ascii="Times New Roman" w:hAnsi="Times New Roman" w:cs="Times New Roman"/>
                <w:color w:val="auto"/>
              </w:rPr>
              <w:t>Қызмет</w:t>
            </w:r>
            <w:proofErr w:type="spellEnd"/>
            <w:r w:rsidRPr="00BA2A0D">
              <w:rPr>
                <w:rFonts w:ascii="Times New Roman" w:hAnsi="Times New Roman" w:cs="Times New Roman"/>
                <w:color w:val="auto"/>
              </w:rPr>
              <w:t xml:space="preserve"> </w:t>
            </w:r>
            <w:proofErr w:type="spellStart"/>
            <w:r w:rsidRPr="00BA2A0D">
              <w:rPr>
                <w:rFonts w:ascii="Times New Roman" w:hAnsi="Times New Roman" w:cs="Times New Roman"/>
                <w:color w:val="auto"/>
              </w:rPr>
              <w:t>түрлері</w:t>
            </w:r>
            <w:proofErr w:type="spellEnd"/>
            <w:r w:rsidRPr="00BA2A0D">
              <w:rPr>
                <w:rFonts w:ascii="Times New Roman" w:hAnsi="Times New Roman" w:cs="Times New Roman"/>
                <w:color w:val="auto"/>
              </w:rPr>
              <w:t xml:space="preserve"> </w:t>
            </w:r>
            <w:proofErr w:type="spellStart"/>
            <w:r w:rsidRPr="00BA2A0D">
              <w:rPr>
                <w:rFonts w:ascii="Times New Roman" w:hAnsi="Times New Roman" w:cs="Times New Roman"/>
                <w:color w:val="auto"/>
              </w:rPr>
              <w:t>және</w:t>
            </w:r>
            <w:proofErr w:type="spellEnd"/>
            <w:r w:rsidRPr="00BA2A0D">
              <w:rPr>
                <w:rFonts w:ascii="Times New Roman" w:hAnsi="Times New Roman" w:cs="Times New Roman"/>
                <w:color w:val="auto"/>
              </w:rPr>
              <w:t xml:space="preserve"> </w:t>
            </w:r>
            <w:proofErr w:type="spellStart"/>
            <w:r w:rsidRPr="00BA2A0D">
              <w:rPr>
                <w:rFonts w:ascii="Times New Roman" w:hAnsi="Times New Roman" w:cs="Times New Roman"/>
                <w:color w:val="auto"/>
              </w:rPr>
              <w:t>объектілер</w:t>
            </w:r>
            <w:proofErr w:type="spellEnd"/>
            <w:r w:rsidRPr="00BA2A0D">
              <w:rPr>
                <w:rFonts w:ascii="Times New Roman" w:hAnsi="Times New Roman" w:cs="Times New Roman"/>
                <w:color w:val="auto"/>
              </w:rPr>
              <w:t>:</w:t>
            </w:r>
          </w:p>
          <w:p w14:paraId="135055A9" w14:textId="77777777" w:rsidR="0085691D" w:rsidRPr="00BA2A0D" w:rsidRDefault="0085691D" w:rsidP="008F4FA3">
            <w:pPr>
              <w:shd w:val="clear" w:color="auto" w:fill="FFFFFF"/>
              <w:spacing w:after="0"/>
              <w:ind w:firstLine="311"/>
              <w:textAlignment w:val="baseline"/>
              <w:rPr>
                <w:rFonts w:eastAsia="Times New Roman" w:cs="Times New Roman"/>
                <w:noProof/>
                <w:spacing w:val="2"/>
                <w:sz w:val="24"/>
                <w:szCs w:val="24"/>
                <w:lang w:eastAsia="ru-RU"/>
              </w:rPr>
            </w:pPr>
            <w:r w:rsidRPr="00BA2A0D">
              <w:rPr>
                <w:rFonts w:eastAsia="Times New Roman" w:cs="Times New Roman"/>
                <w:noProof/>
                <w:spacing w:val="2"/>
                <w:sz w:val="24"/>
                <w:szCs w:val="24"/>
                <w:lang w:eastAsia="ru-RU"/>
              </w:rPr>
              <w:t>…</w:t>
            </w:r>
          </w:p>
          <w:p w14:paraId="0BF2FB0E" w14:textId="77777777" w:rsidR="0085691D" w:rsidRPr="00BA2A0D" w:rsidRDefault="0085691D" w:rsidP="008F4FA3">
            <w:pPr>
              <w:shd w:val="clear" w:color="auto" w:fill="FFFFFF"/>
              <w:spacing w:after="0"/>
              <w:ind w:firstLine="311"/>
              <w:jc w:val="both"/>
              <w:textAlignment w:val="baseline"/>
              <w:rPr>
                <w:rFonts w:cs="Times New Roman"/>
                <w:sz w:val="24"/>
                <w:szCs w:val="24"/>
              </w:rPr>
            </w:pPr>
            <w:r w:rsidRPr="00BA2A0D">
              <w:rPr>
                <w:rFonts w:eastAsia="Times New Roman" w:cs="Times New Roman"/>
                <w:b/>
                <w:noProof/>
                <w:spacing w:val="2"/>
                <w:sz w:val="24"/>
                <w:szCs w:val="24"/>
                <w:lang w:eastAsia="ru-RU"/>
              </w:rPr>
              <w:t>37) алып тасталсын.</w:t>
            </w:r>
          </w:p>
        </w:tc>
        <w:tc>
          <w:tcPr>
            <w:tcW w:w="3970" w:type="dxa"/>
            <w:tcBorders>
              <w:top w:val="single" w:sz="4" w:space="0" w:color="auto"/>
              <w:left w:val="single" w:sz="4" w:space="0" w:color="auto"/>
              <w:bottom w:val="single" w:sz="4" w:space="0" w:color="auto"/>
              <w:right w:val="single" w:sz="4" w:space="0" w:color="auto"/>
            </w:tcBorders>
          </w:tcPr>
          <w:p w14:paraId="03960695" w14:textId="77777777" w:rsidR="0085691D" w:rsidRPr="00BA2A0D" w:rsidRDefault="0085691D" w:rsidP="008F4FA3">
            <w:pPr>
              <w:widowControl w:val="0"/>
              <w:spacing w:after="0"/>
              <w:contextualSpacing/>
              <w:jc w:val="both"/>
              <w:rPr>
                <w:rFonts w:eastAsia="Times New Roman" w:cs="Times New Roman"/>
                <w:bCs/>
                <w:noProof/>
                <w:sz w:val="24"/>
                <w:szCs w:val="24"/>
                <w:lang w:eastAsia="ru-RU"/>
              </w:rPr>
            </w:pPr>
            <w:r w:rsidRPr="00BA2A0D">
              <w:rPr>
                <w:rFonts w:eastAsia="Times New Roman" w:cs="Times New Roman"/>
                <w:bCs/>
                <w:noProof/>
                <w:sz w:val="24"/>
                <w:szCs w:val="24"/>
                <w:lang w:eastAsia="ru-RU"/>
              </w:rPr>
              <w:t>2 санатқа ауыстырылды.</w:t>
            </w:r>
          </w:p>
        </w:tc>
      </w:tr>
      <w:tr w:rsidR="0085691D" w:rsidRPr="00BA2A0D" w14:paraId="0ECB7351" w14:textId="77777777" w:rsidTr="008F4FA3">
        <w:trPr>
          <w:trHeight w:val="20"/>
        </w:trPr>
        <w:tc>
          <w:tcPr>
            <w:tcW w:w="568" w:type="dxa"/>
            <w:shd w:val="clear" w:color="auto" w:fill="auto"/>
          </w:tcPr>
          <w:p w14:paraId="342F2EDD" w14:textId="77777777" w:rsidR="0085691D" w:rsidRPr="00BA2A0D" w:rsidRDefault="0085691D" w:rsidP="008F4FA3">
            <w:pPr>
              <w:numPr>
                <w:ilvl w:val="0"/>
                <w:numId w:val="1"/>
              </w:numPr>
              <w:spacing w:after="0"/>
              <w:ind w:left="0" w:firstLine="0"/>
              <w:contextualSpacing/>
              <w:jc w:val="both"/>
              <w:rPr>
                <w:rFonts w:eastAsia="Times New Roman" w:cs="Times New Roman"/>
                <w:b/>
                <w:sz w:val="24"/>
                <w:szCs w:val="24"/>
                <w:lang w:val="kk-KZ"/>
              </w:rPr>
            </w:pPr>
          </w:p>
        </w:tc>
        <w:tc>
          <w:tcPr>
            <w:tcW w:w="1276" w:type="dxa"/>
            <w:tcBorders>
              <w:top w:val="single" w:sz="4" w:space="0" w:color="auto"/>
              <w:left w:val="single" w:sz="4" w:space="0" w:color="auto"/>
              <w:bottom w:val="single" w:sz="4" w:space="0" w:color="auto"/>
              <w:right w:val="single" w:sz="4" w:space="0" w:color="auto"/>
            </w:tcBorders>
          </w:tcPr>
          <w:p w14:paraId="1125B339" w14:textId="77777777" w:rsidR="0085691D" w:rsidRPr="00BA2A0D" w:rsidRDefault="0085691D" w:rsidP="008F4FA3">
            <w:pPr>
              <w:pBdr>
                <w:top w:val="nil"/>
                <w:left w:val="nil"/>
                <w:bottom w:val="nil"/>
                <w:right w:val="nil"/>
                <w:between w:val="nil"/>
                <w:bar w:val="nil"/>
              </w:pBdr>
              <w:tabs>
                <w:tab w:val="num" w:pos="1440"/>
              </w:tabs>
              <w:spacing w:after="0"/>
              <w:jc w:val="center"/>
              <w:rPr>
                <w:rStyle w:val="Hyperlink0"/>
                <w:rFonts w:cs="Times New Roman"/>
                <w:noProof/>
                <w:color w:val="auto"/>
                <w:sz w:val="24"/>
                <w:szCs w:val="24"/>
                <w:lang w:val="kk-KZ"/>
              </w:rPr>
            </w:pPr>
            <w:r w:rsidRPr="00BA2A0D">
              <w:rPr>
                <w:rStyle w:val="Hyperlink0"/>
                <w:rFonts w:cs="Times New Roman"/>
                <w:noProof/>
                <w:color w:val="auto"/>
                <w:sz w:val="24"/>
                <w:szCs w:val="24"/>
                <w:lang w:val="kk-KZ"/>
              </w:rPr>
              <w:t>73 тармақша</w:t>
            </w:r>
          </w:p>
          <w:p w14:paraId="6E594A80" w14:textId="77777777" w:rsidR="0085691D" w:rsidRPr="00BA2A0D" w:rsidRDefault="0085691D" w:rsidP="008F4FA3">
            <w:pPr>
              <w:keepNext/>
              <w:keepLines/>
              <w:shd w:val="clear" w:color="auto" w:fill="FFFFFF"/>
              <w:spacing w:after="0"/>
              <w:jc w:val="center"/>
              <w:textAlignment w:val="baseline"/>
              <w:outlineLvl w:val="2"/>
              <w:rPr>
                <w:rFonts w:eastAsiaTheme="majorEastAsia" w:cs="Times New Roman"/>
                <w:bCs/>
                <w:noProof/>
                <w:sz w:val="24"/>
                <w:szCs w:val="24"/>
                <w:lang w:val="kk-KZ" w:eastAsia="ru-RU"/>
              </w:rPr>
            </w:pPr>
            <w:r w:rsidRPr="00BA2A0D">
              <w:rPr>
                <w:rStyle w:val="Hyperlink0"/>
                <w:rFonts w:cs="Times New Roman"/>
                <w:noProof/>
                <w:color w:val="auto"/>
                <w:sz w:val="24"/>
                <w:szCs w:val="24"/>
                <w:lang w:val="kk-KZ"/>
              </w:rPr>
              <w:t>2-Қосымшасының 3-бөлімі</w:t>
            </w:r>
          </w:p>
        </w:tc>
        <w:tc>
          <w:tcPr>
            <w:tcW w:w="4535" w:type="dxa"/>
            <w:tcBorders>
              <w:top w:val="single" w:sz="4" w:space="0" w:color="auto"/>
              <w:left w:val="single" w:sz="4" w:space="0" w:color="auto"/>
              <w:bottom w:val="single" w:sz="4" w:space="0" w:color="auto"/>
              <w:right w:val="single" w:sz="4" w:space="0" w:color="auto"/>
            </w:tcBorders>
          </w:tcPr>
          <w:p w14:paraId="728C0490" w14:textId="77777777" w:rsidR="0085691D" w:rsidRPr="00BA2A0D" w:rsidRDefault="0085691D" w:rsidP="008F4FA3">
            <w:pPr>
              <w:shd w:val="clear" w:color="auto" w:fill="FFFFFF"/>
              <w:spacing w:after="0"/>
              <w:ind w:firstLine="311"/>
              <w:jc w:val="center"/>
              <w:textAlignment w:val="baseline"/>
              <w:rPr>
                <w:rFonts w:eastAsia="Times New Roman" w:cs="Times New Roman"/>
                <w:noProof/>
                <w:spacing w:val="2"/>
                <w:sz w:val="24"/>
                <w:szCs w:val="24"/>
                <w:lang w:val="kk-KZ" w:eastAsia="ru-RU"/>
              </w:rPr>
            </w:pPr>
            <w:r w:rsidRPr="00BA2A0D">
              <w:rPr>
                <w:rFonts w:cs="Times New Roman"/>
                <w:sz w:val="24"/>
                <w:szCs w:val="24"/>
                <w:lang w:val="kk-KZ"/>
              </w:rPr>
              <w:t>2021 жылғы 2 қаңтардағы</w:t>
            </w:r>
            <w:r w:rsidRPr="00BA2A0D">
              <w:rPr>
                <w:rFonts w:cs="Times New Roman"/>
                <w:sz w:val="24"/>
                <w:szCs w:val="24"/>
                <w:lang w:val="kk-KZ"/>
              </w:rPr>
              <w:br/>
              <w:t>№ 400-VI ҚРЗ</w:t>
            </w:r>
            <w:r w:rsidRPr="00BA2A0D">
              <w:rPr>
                <w:rFonts w:cs="Times New Roman"/>
                <w:sz w:val="24"/>
                <w:szCs w:val="24"/>
                <w:lang w:val="kk-KZ"/>
              </w:rPr>
              <w:br/>
              <w:t>Қазақстан Республикасының</w:t>
            </w:r>
            <w:r w:rsidRPr="00BA2A0D">
              <w:rPr>
                <w:rFonts w:cs="Times New Roman"/>
                <w:sz w:val="24"/>
                <w:szCs w:val="24"/>
                <w:lang w:val="kk-KZ"/>
              </w:rPr>
              <w:br/>
              <w:t>Экология кодексіне</w:t>
            </w:r>
            <w:r w:rsidRPr="00BA2A0D">
              <w:rPr>
                <w:rFonts w:cs="Times New Roman"/>
                <w:sz w:val="24"/>
                <w:szCs w:val="24"/>
                <w:lang w:val="kk-KZ"/>
              </w:rPr>
              <w:br/>
              <w:t>2-қосымша</w:t>
            </w:r>
          </w:p>
          <w:p w14:paraId="0097F018" w14:textId="77777777" w:rsidR="0085691D" w:rsidRPr="00BA2A0D" w:rsidRDefault="0085691D" w:rsidP="008F4FA3">
            <w:pPr>
              <w:shd w:val="clear" w:color="auto" w:fill="FFFFFF"/>
              <w:spacing w:after="0"/>
              <w:ind w:firstLine="311"/>
              <w:jc w:val="right"/>
              <w:textAlignment w:val="baseline"/>
              <w:rPr>
                <w:rFonts w:eastAsia="Times New Roman" w:cs="Times New Roman"/>
                <w:noProof/>
                <w:spacing w:val="2"/>
                <w:sz w:val="24"/>
                <w:szCs w:val="24"/>
                <w:lang w:val="kk-KZ" w:eastAsia="ru-RU"/>
              </w:rPr>
            </w:pPr>
          </w:p>
          <w:p w14:paraId="5FE26BDC" w14:textId="77777777" w:rsidR="0085691D" w:rsidRPr="00BA2A0D" w:rsidRDefault="0085691D" w:rsidP="008F4FA3">
            <w:pPr>
              <w:spacing w:after="0"/>
              <w:ind w:firstLine="311"/>
              <w:jc w:val="center"/>
              <w:outlineLvl w:val="2"/>
              <w:rPr>
                <w:rFonts w:eastAsia="Times New Roman" w:cs="Times New Roman"/>
                <w:bCs/>
                <w:sz w:val="24"/>
                <w:szCs w:val="24"/>
                <w:lang w:val="kk-KZ" w:eastAsia="ru-RU"/>
              </w:rPr>
            </w:pPr>
            <w:r w:rsidRPr="00BA2A0D">
              <w:rPr>
                <w:rFonts w:eastAsia="Times New Roman" w:cs="Times New Roman"/>
                <w:bCs/>
                <w:sz w:val="24"/>
                <w:szCs w:val="24"/>
                <w:lang w:val="kk-KZ" w:eastAsia="ru-RU"/>
              </w:rPr>
              <w:t xml:space="preserve">Қоршаған ортаға жағымсыз әсер ететін объектілерді І, ІІ, немесе ІІІ санаттағы объектілерге жатқызуды </w:t>
            </w:r>
            <w:r w:rsidRPr="00BA2A0D">
              <w:rPr>
                <w:rFonts w:eastAsia="Times New Roman" w:cs="Times New Roman"/>
                <w:bCs/>
                <w:sz w:val="24"/>
                <w:szCs w:val="24"/>
                <w:lang w:val="kk-KZ" w:eastAsia="ru-RU"/>
              </w:rPr>
              <w:lastRenderedPageBreak/>
              <w:t>жүзеге асыруға негіз болатын белгіленіп отырған қызмет түрлері мен өзге де өлшемшарттар</w:t>
            </w:r>
          </w:p>
          <w:p w14:paraId="0C50B809" w14:textId="77777777" w:rsidR="0085691D" w:rsidRPr="00BA2A0D" w:rsidRDefault="0085691D" w:rsidP="008F4FA3">
            <w:pPr>
              <w:spacing w:after="0"/>
              <w:ind w:firstLine="311"/>
              <w:jc w:val="center"/>
              <w:outlineLvl w:val="2"/>
              <w:rPr>
                <w:rFonts w:eastAsia="Times New Roman" w:cs="Times New Roman"/>
                <w:bCs/>
                <w:sz w:val="24"/>
                <w:szCs w:val="24"/>
                <w:lang w:val="kk-KZ" w:eastAsia="ru-RU"/>
              </w:rPr>
            </w:pPr>
          </w:p>
          <w:p w14:paraId="0FB0D96F" w14:textId="77777777" w:rsidR="0085691D" w:rsidRPr="00BA2A0D" w:rsidRDefault="0085691D" w:rsidP="008F4FA3">
            <w:pPr>
              <w:pStyle w:val="3"/>
              <w:spacing w:before="0"/>
              <w:ind w:firstLine="311"/>
              <w:jc w:val="both"/>
              <w:rPr>
                <w:rFonts w:ascii="Times New Roman" w:hAnsi="Times New Roman" w:cs="Times New Roman"/>
                <w:color w:val="auto"/>
                <w:lang w:val="kk-KZ"/>
              </w:rPr>
            </w:pPr>
            <w:r w:rsidRPr="00BA2A0D">
              <w:rPr>
                <w:rFonts w:ascii="Times New Roman" w:hAnsi="Times New Roman" w:cs="Times New Roman"/>
                <w:color w:val="auto"/>
                <w:lang w:val="kk-KZ"/>
              </w:rPr>
              <w:t>3-бөлім. Қоршаған ортаға жағымсыз әсер ететін объектілерді ІІІ санаттағы объектілерге жатқызуды жүзеге асыруға негіз болатын белгіленіп отырған қызмет түрлері мен өзге де өлшемшарттар</w:t>
            </w:r>
          </w:p>
          <w:p w14:paraId="0E923897" w14:textId="77777777" w:rsidR="0085691D" w:rsidRPr="00BA2A0D" w:rsidRDefault="0085691D" w:rsidP="008F4FA3">
            <w:pPr>
              <w:pStyle w:val="3"/>
              <w:spacing w:before="0"/>
              <w:ind w:firstLine="311"/>
              <w:jc w:val="both"/>
              <w:rPr>
                <w:rFonts w:ascii="Times New Roman" w:hAnsi="Times New Roman" w:cs="Times New Roman"/>
                <w:color w:val="auto"/>
                <w:lang w:val="kk-KZ"/>
              </w:rPr>
            </w:pPr>
          </w:p>
          <w:p w14:paraId="1A91B45A" w14:textId="77777777" w:rsidR="0085691D" w:rsidRPr="00BA2A0D" w:rsidRDefault="0085691D" w:rsidP="008F4FA3">
            <w:pPr>
              <w:pStyle w:val="3"/>
              <w:spacing w:before="0"/>
              <w:ind w:firstLine="311"/>
              <w:jc w:val="both"/>
              <w:rPr>
                <w:rFonts w:ascii="Times New Roman" w:hAnsi="Times New Roman" w:cs="Times New Roman"/>
                <w:color w:val="auto"/>
                <w:lang w:val="kk-KZ"/>
              </w:rPr>
            </w:pPr>
            <w:r w:rsidRPr="00BA2A0D">
              <w:rPr>
                <w:rFonts w:ascii="Times New Roman" w:hAnsi="Times New Roman" w:cs="Times New Roman"/>
                <w:color w:val="auto"/>
                <w:lang w:val="kk-KZ"/>
              </w:rPr>
              <w:t>1. Қызмет түрлері және объектілер:</w:t>
            </w:r>
          </w:p>
          <w:p w14:paraId="62C09CB6" w14:textId="77777777" w:rsidR="0085691D" w:rsidRPr="00BA2A0D" w:rsidRDefault="0085691D" w:rsidP="008F4FA3">
            <w:pPr>
              <w:shd w:val="clear" w:color="auto" w:fill="FFFFFF"/>
              <w:spacing w:after="0"/>
              <w:ind w:firstLine="311"/>
              <w:jc w:val="both"/>
              <w:textAlignment w:val="baseline"/>
              <w:rPr>
                <w:rFonts w:eastAsia="Times New Roman" w:cs="Times New Roman"/>
                <w:noProof/>
                <w:spacing w:val="2"/>
                <w:sz w:val="24"/>
                <w:szCs w:val="24"/>
                <w:lang w:val="kk-KZ" w:eastAsia="ru-RU"/>
              </w:rPr>
            </w:pPr>
            <w:r w:rsidRPr="00BA2A0D">
              <w:rPr>
                <w:rFonts w:eastAsia="Times New Roman" w:cs="Times New Roman"/>
                <w:noProof/>
                <w:spacing w:val="2"/>
                <w:sz w:val="24"/>
                <w:szCs w:val="24"/>
                <w:lang w:val="kk-KZ" w:eastAsia="ru-RU"/>
              </w:rPr>
              <w:t>...</w:t>
            </w:r>
          </w:p>
          <w:p w14:paraId="1248DEEB" w14:textId="77777777" w:rsidR="0085691D" w:rsidRPr="00EE7B16" w:rsidRDefault="0085691D" w:rsidP="008F4FA3">
            <w:pPr>
              <w:shd w:val="clear" w:color="auto" w:fill="FFFFFF"/>
              <w:spacing w:after="0"/>
              <w:ind w:firstLine="311"/>
              <w:jc w:val="both"/>
              <w:textAlignment w:val="baseline"/>
              <w:rPr>
                <w:rFonts w:cs="Times New Roman"/>
                <w:b/>
                <w:bCs/>
                <w:sz w:val="24"/>
                <w:szCs w:val="24"/>
                <w:lang w:val="kk-KZ"/>
              </w:rPr>
            </w:pPr>
            <w:r w:rsidRPr="00EE7B16">
              <w:rPr>
                <w:rFonts w:eastAsia="Times New Roman" w:cs="Times New Roman"/>
                <w:b/>
                <w:bCs/>
                <w:noProof/>
                <w:spacing w:val="2"/>
                <w:sz w:val="24"/>
                <w:szCs w:val="24"/>
                <w:lang w:val="kk-KZ" w:eastAsia="ru-RU"/>
              </w:rPr>
              <w:t>73) ағын суларды сүзу алаңдарына, жергілікті жердің рельефіне, бұрылатын су көлемі тәулігіне 5 мың м3 астам жерасты горизонттарына бұру жөніндегі объектілер</w:t>
            </w:r>
            <w:r w:rsidRPr="00EE7B16">
              <w:rPr>
                <w:rStyle w:val="Hyperlink0"/>
                <w:rFonts w:cs="Times New Roman"/>
                <w:b/>
                <w:bCs/>
                <w:noProof/>
                <w:color w:val="auto"/>
                <w:sz w:val="24"/>
                <w:szCs w:val="24"/>
                <w:lang w:val="kk-KZ"/>
              </w:rPr>
              <w:t>;</w:t>
            </w:r>
          </w:p>
        </w:tc>
        <w:tc>
          <w:tcPr>
            <w:tcW w:w="4535" w:type="dxa"/>
            <w:tcBorders>
              <w:top w:val="single" w:sz="4" w:space="0" w:color="auto"/>
              <w:left w:val="single" w:sz="4" w:space="0" w:color="auto"/>
              <w:bottom w:val="single" w:sz="4" w:space="0" w:color="auto"/>
              <w:right w:val="single" w:sz="4" w:space="0" w:color="auto"/>
            </w:tcBorders>
          </w:tcPr>
          <w:p w14:paraId="109C86F6" w14:textId="77777777" w:rsidR="0085691D" w:rsidRPr="00BA2A0D" w:rsidRDefault="0085691D" w:rsidP="008F4FA3">
            <w:pPr>
              <w:shd w:val="clear" w:color="auto" w:fill="FFFFFF"/>
              <w:spacing w:after="0"/>
              <w:ind w:firstLine="311"/>
              <w:jc w:val="center"/>
              <w:textAlignment w:val="baseline"/>
              <w:rPr>
                <w:rFonts w:eastAsia="Times New Roman" w:cs="Times New Roman"/>
                <w:noProof/>
                <w:spacing w:val="2"/>
                <w:sz w:val="24"/>
                <w:szCs w:val="24"/>
                <w:lang w:val="kk-KZ" w:eastAsia="ru-RU"/>
              </w:rPr>
            </w:pPr>
            <w:r w:rsidRPr="00BA2A0D">
              <w:rPr>
                <w:rFonts w:cs="Times New Roman"/>
                <w:sz w:val="24"/>
                <w:szCs w:val="24"/>
                <w:lang w:val="kk-KZ"/>
              </w:rPr>
              <w:lastRenderedPageBreak/>
              <w:t>2021 жылғы 2 қаңтардағы</w:t>
            </w:r>
            <w:r w:rsidRPr="00BA2A0D">
              <w:rPr>
                <w:rFonts w:cs="Times New Roman"/>
                <w:sz w:val="24"/>
                <w:szCs w:val="24"/>
                <w:lang w:val="kk-KZ"/>
              </w:rPr>
              <w:br/>
              <w:t>№ 400-VI ҚРЗ</w:t>
            </w:r>
            <w:r w:rsidRPr="00BA2A0D">
              <w:rPr>
                <w:rFonts w:cs="Times New Roman"/>
                <w:sz w:val="24"/>
                <w:szCs w:val="24"/>
                <w:lang w:val="kk-KZ"/>
              </w:rPr>
              <w:br/>
              <w:t>Қазақстан Республикасының</w:t>
            </w:r>
            <w:r w:rsidRPr="00BA2A0D">
              <w:rPr>
                <w:rFonts w:cs="Times New Roman"/>
                <w:sz w:val="24"/>
                <w:szCs w:val="24"/>
                <w:lang w:val="kk-KZ"/>
              </w:rPr>
              <w:br/>
              <w:t>Экология кодексіне</w:t>
            </w:r>
            <w:r w:rsidRPr="00BA2A0D">
              <w:rPr>
                <w:rFonts w:cs="Times New Roman"/>
                <w:sz w:val="24"/>
                <w:szCs w:val="24"/>
                <w:lang w:val="kk-KZ"/>
              </w:rPr>
              <w:br/>
              <w:t>2-қосымша</w:t>
            </w:r>
          </w:p>
          <w:p w14:paraId="5FF23793" w14:textId="77777777" w:rsidR="0085691D" w:rsidRPr="00BA2A0D" w:rsidRDefault="0085691D" w:rsidP="008F4FA3">
            <w:pPr>
              <w:shd w:val="clear" w:color="auto" w:fill="FFFFFF"/>
              <w:spacing w:after="0"/>
              <w:ind w:firstLine="311"/>
              <w:jc w:val="right"/>
              <w:textAlignment w:val="baseline"/>
              <w:rPr>
                <w:rFonts w:eastAsia="Times New Roman" w:cs="Times New Roman"/>
                <w:noProof/>
                <w:spacing w:val="2"/>
                <w:sz w:val="24"/>
                <w:szCs w:val="24"/>
                <w:lang w:val="kk-KZ" w:eastAsia="ru-RU"/>
              </w:rPr>
            </w:pPr>
          </w:p>
          <w:p w14:paraId="6A4AE2AF" w14:textId="77777777" w:rsidR="0085691D" w:rsidRPr="00BA2A0D" w:rsidRDefault="0085691D" w:rsidP="008F4FA3">
            <w:pPr>
              <w:spacing w:after="0"/>
              <w:ind w:firstLine="311"/>
              <w:jc w:val="center"/>
              <w:outlineLvl w:val="2"/>
              <w:rPr>
                <w:rFonts w:eastAsia="Times New Roman" w:cs="Times New Roman"/>
                <w:bCs/>
                <w:sz w:val="24"/>
                <w:szCs w:val="24"/>
                <w:lang w:val="kk-KZ" w:eastAsia="ru-RU"/>
              </w:rPr>
            </w:pPr>
            <w:r w:rsidRPr="00BA2A0D">
              <w:rPr>
                <w:rFonts w:eastAsia="Times New Roman" w:cs="Times New Roman"/>
                <w:bCs/>
                <w:sz w:val="24"/>
                <w:szCs w:val="24"/>
                <w:lang w:val="kk-KZ" w:eastAsia="ru-RU"/>
              </w:rPr>
              <w:t xml:space="preserve">Қоршаған ортаға жағымсыз әсер ететін объектілерді І, ІІ, немесе ІІІ санаттағы объектілерге жатқызуды </w:t>
            </w:r>
            <w:r w:rsidRPr="00BA2A0D">
              <w:rPr>
                <w:rFonts w:eastAsia="Times New Roman" w:cs="Times New Roman"/>
                <w:bCs/>
                <w:sz w:val="24"/>
                <w:szCs w:val="24"/>
                <w:lang w:val="kk-KZ" w:eastAsia="ru-RU"/>
              </w:rPr>
              <w:lastRenderedPageBreak/>
              <w:t>жүзеге асыруға негіз болатын белгіленіп отырған қызмет түрлері мен өзге де өлшемшарттар</w:t>
            </w:r>
          </w:p>
          <w:p w14:paraId="55E73D12" w14:textId="77777777" w:rsidR="0085691D" w:rsidRPr="00BA2A0D" w:rsidRDefault="0085691D" w:rsidP="008F4FA3">
            <w:pPr>
              <w:spacing w:after="0"/>
              <w:ind w:firstLine="311"/>
              <w:jc w:val="center"/>
              <w:outlineLvl w:val="2"/>
              <w:rPr>
                <w:rFonts w:eastAsia="Times New Roman" w:cs="Times New Roman"/>
                <w:bCs/>
                <w:sz w:val="24"/>
                <w:szCs w:val="24"/>
                <w:lang w:val="kk-KZ" w:eastAsia="ru-RU"/>
              </w:rPr>
            </w:pPr>
          </w:p>
          <w:p w14:paraId="231ED227" w14:textId="77777777" w:rsidR="0085691D" w:rsidRPr="00BA2A0D" w:rsidRDefault="0085691D" w:rsidP="008F4FA3">
            <w:pPr>
              <w:pStyle w:val="3"/>
              <w:spacing w:before="0"/>
              <w:ind w:firstLine="311"/>
              <w:jc w:val="both"/>
              <w:rPr>
                <w:rFonts w:ascii="Times New Roman" w:hAnsi="Times New Roman" w:cs="Times New Roman"/>
                <w:color w:val="auto"/>
                <w:lang w:val="kk-KZ"/>
              </w:rPr>
            </w:pPr>
            <w:r w:rsidRPr="00BA2A0D">
              <w:rPr>
                <w:rFonts w:ascii="Times New Roman" w:hAnsi="Times New Roman" w:cs="Times New Roman"/>
                <w:color w:val="auto"/>
                <w:lang w:val="kk-KZ"/>
              </w:rPr>
              <w:t>3-бөлім. Қоршаған ортаға жағымсыз әсер ететін объектілерді ІІІ санаттағы объектілерге жатқызуды жүзеге асыруға негіз болатын белгіленіп отырған қызмет түрлері мен өзге де өлшемшарттар</w:t>
            </w:r>
          </w:p>
          <w:p w14:paraId="7070EA3F" w14:textId="77777777" w:rsidR="0085691D" w:rsidRPr="00BA2A0D" w:rsidRDefault="0085691D" w:rsidP="008F4FA3">
            <w:pPr>
              <w:pStyle w:val="3"/>
              <w:spacing w:before="0"/>
              <w:ind w:firstLine="311"/>
              <w:jc w:val="both"/>
              <w:rPr>
                <w:rFonts w:ascii="Times New Roman" w:hAnsi="Times New Roman" w:cs="Times New Roman"/>
                <w:color w:val="auto"/>
                <w:lang w:val="kk-KZ"/>
              </w:rPr>
            </w:pPr>
          </w:p>
          <w:p w14:paraId="36D7690D" w14:textId="77777777" w:rsidR="0085691D" w:rsidRPr="00BA2A0D" w:rsidRDefault="0085691D" w:rsidP="008F4FA3">
            <w:pPr>
              <w:pStyle w:val="3"/>
              <w:spacing w:before="0"/>
              <w:ind w:firstLine="311"/>
              <w:jc w:val="both"/>
              <w:rPr>
                <w:rFonts w:ascii="Times New Roman" w:hAnsi="Times New Roman" w:cs="Times New Roman"/>
                <w:color w:val="auto"/>
              </w:rPr>
            </w:pPr>
            <w:r w:rsidRPr="00BA2A0D">
              <w:rPr>
                <w:rFonts w:ascii="Times New Roman" w:hAnsi="Times New Roman" w:cs="Times New Roman"/>
                <w:color w:val="auto"/>
              </w:rPr>
              <w:t xml:space="preserve">1. </w:t>
            </w:r>
            <w:proofErr w:type="spellStart"/>
            <w:r w:rsidRPr="00BA2A0D">
              <w:rPr>
                <w:rFonts w:ascii="Times New Roman" w:hAnsi="Times New Roman" w:cs="Times New Roman"/>
                <w:color w:val="auto"/>
              </w:rPr>
              <w:t>Қызмет</w:t>
            </w:r>
            <w:proofErr w:type="spellEnd"/>
            <w:r w:rsidRPr="00BA2A0D">
              <w:rPr>
                <w:rFonts w:ascii="Times New Roman" w:hAnsi="Times New Roman" w:cs="Times New Roman"/>
                <w:color w:val="auto"/>
              </w:rPr>
              <w:t xml:space="preserve"> </w:t>
            </w:r>
            <w:proofErr w:type="spellStart"/>
            <w:r w:rsidRPr="00BA2A0D">
              <w:rPr>
                <w:rFonts w:ascii="Times New Roman" w:hAnsi="Times New Roman" w:cs="Times New Roman"/>
                <w:color w:val="auto"/>
              </w:rPr>
              <w:t>түрлері</w:t>
            </w:r>
            <w:proofErr w:type="spellEnd"/>
            <w:r w:rsidRPr="00BA2A0D">
              <w:rPr>
                <w:rFonts w:ascii="Times New Roman" w:hAnsi="Times New Roman" w:cs="Times New Roman"/>
                <w:color w:val="auto"/>
              </w:rPr>
              <w:t xml:space="preserve"> </w:t>
            </w:r>
            <w:proofErr w:type="spellStart"/>
            <w:r w:rsidRPr="00BA2A0D">
              <w:rPr>
                <w:rFonts w:ascii="Times New Roman" w:hAnsi="Times New Roman" w:cs="Times New Roman"/>
                <w:color w:val="auto"/>
              </w:rPr>
              <w:t>және</w:t>
            </w:r>
            <w:proofErr w:type="spellEnd"/>
            <w:r w:rsidRPr="00BA2A0D">
              <w:rPr>
                <w:rFonts w:ascii="Times New Roman" w:hAnsi="Times New Roman" w:cs="Times New Roman"/>
                <w:color w:val="auto"/>
              </w:rPr>
              <w:t xml:space="preserve"> </w:t>
            </w:r>
            <w:proofErr w:type="spellStart"/>
            <w:r w:rsidRPr="00BA2A0D">
              <w:rPr>
                <w:rFonts w:ascii="Times New Roman" w:hAnsi="Times New Roman" w:cs="Times New Roman"/>
                <w:color w:val="auto"/>
              </w:rPr>
              <w:t>объектілер</w:t>
            </w:r>
            <w:proofErr w:type="spellEnd"/>
            <w:r w:rsidRPr="00BA2A0D">
              <w:rPr>
                <w:rFonts w:ascii="Times New Roman" w:hAnsi="Times New Roman" w:cs="Times New Roman"/>
                <w:color w:val="auto"/>
              </w:rPr>
              <w:t>:</w:t>
            </w:r>
          </w:p>
          <w:p w14:paraId="00E5DC70" w14:textId="77777777" w:rsidR="0085691D" w:rsidRPr="00BA2A0D" w:rsidRDefault="0085691D" w:rsidP="008F4FA3">
            <w:pPr>
              <w:shd w:val="clear" w:color="auto" w:fill="FFFFFF"/>
              <w:spacing w:after="0"/>
              <w:ind w:firstLine="311"/>
              <w:jc w:val="both"/>
              <w:textAlignment w:val="baseline"/>
              <w:rPr>
                <w:rFonts w:eastAsia="Times New Roman" w:cs="Times New Roman"/>
                <w:noProof/>
                <w:spacing w:val="2"/>
                <w:sz w:val="24"/>
                <w:szCs w:val="24"/>
                <w:lang w:val="kk-KZ" w:eastAsia="ru-RU"/>
              </w:rPr>
            </w:pPr>
            <w:r w:rsidRPr="00BA2A0D">
              <w:rPr>
                <w:rFonts w:eastAsia="Times New Roman" w:cs="Times New Roman"/>
                <w:noProof/>
                <w:spacing w:val="2"/>
                <w:sz w:val="24"/>
                <w:szCs w:val="24"/>
                <w:lang w:val="kk-KZ" w:eastAsia="ru-RU"/>
              </w:rPr>
              <w:t>...</w:t>
            </w:r>
          </w:p>
          <w:p w14:paraId="0D465775" w14:textId="77777777" w:rsidR="0085691D" w:rsidRPr="00BA2A0D" w:rsidRDefault="0085691D" w:rsidP="008F4FA3">
            <w:pPr>
              <w:shd w:val="clear" w:color="auto" w:fill="FFFFFF"/>
              <w:spacing w:after="0"/>
              <w:ind w:firstLine="311"/>
              <w:jc w:val="both"/>
              <w:textAlignment w:val="baseline"/>
              <w:rPr>
                <w:rFonts w:cs="Times New Roman"/>
                <w:sz w:val="24"/>
                <w:szCs w:val="24"/>
              </w:rPr>
            </w:pPr>
            <w:r w:rsidRPr="00BA2A0D">
              <w:rPr>
                <w:rFonts w:eastAsia="Times New Roman" w:cs="Times New Roman"/>
                <w:b/>
                <w:noProof/>
                <w:spacing w:val="2"/>
                <w:sz w:val="24"/>
                <w:szCs w:val="24"/>
                <w:lang w:eastAsia="ru-RU"/>
              </w:rPr>
              <w:t>73) алып тасталсын</w:t>
            </w:r>
          </w:p>
        </w:tc>
        <w:tc>
          <w:tcPr>
            <w:tcW w:w="3970" w:type="dxa"/>
            <w:tcBorders>
              <w:top w:val="single" w:sz="4" w:space="0" w:color="auto"/>
              <w:left w:val="single" w:sz="4" w:space="0" w:color="auto"/>
              <w:bottom w:val="single" w:sz="4" w:space="0" w:color="auto"/>
              <w:right w:val="single" w:sz="4" w:space="0" w:color="auto"/>
            </w:tcBorders>
          </w:tcPr>
          <w:p w14:paraId="5E95E1C5" w14:textId="77777777" w:rsidR="0085691D" w:rsidRPr="00BA2A0D" w:rsidRDefault="0085691D" w:rsidP="008F4FA3">
            <w:pPr>
              <w:spacing w:after="0"/>
              <w:jc w:val="both"/>
              <w:rPr>
                <w:rFonts w:cs="Times New Roman"/>
                <w:noProof/>
                <w:sz w:val="24"/>
                <w:szCs w:val="24"/>
              </w:rPr>
            </w:pPr>
            <w:r w:rsidRPr="00BA2A0D">
              <w:rPr>
                <w:rFonts w:cs="Times New Roman"/>
                <w:noProof/>
                <w:sz w:val="24"/>
                <w:szCs w:val="24"/>
              </w:rPr>
              <w:lastRenderedPageBreak/>
              <w:t>Сарқынды суларды бұру 2-қосымшаның 2-бөлімінің 7.18-тармағында (2-санат) және пп-да қайталанады. 73) 2-қосымшаның 3-бөлімі (3-санат).</w:t>
            </w:r>
          </w:p>
          <w:p w14:paraId="370325BC" w14:textId="77777777" w:rsidR="0085691D" w:rsidRPr="00BA2A0D" w:rsidRDefault="0085691D" w:rsidP="008F4FA3">
            <w:pPr>
              <w:widowControl w:val="0"/>
              <w:spacing w:after="0"/>
              <w:contextualSpacing/>
              <w:jc w:val="both"/>
              <w:rPr>
                <w:rFonts w:eastAsia="Times New Roman" w:cs="Times New Roman"/>
                <w:bCs/>
                <w:noProof/>
                <w:sz w:val="24"/>
                <w:szCs w:val="24"/>
                <w:lang w:eastAsia="ru-RU"/>
              </w:rPr>
            </w:pPr>
            <w:r w:rsidRPr="00BA2A0D">
              <w:rPr>
                <w:rFonts w:cs="Times New Roman"/>
                <w:noProof/>
                <w:sz w:val="24"/>
                <w:szCs w:val="24"/>
              </w:rPr>
              <w:t xml:space="preserve">Сәйкессіздікті жою үшін ластаушы заттарды қоршаған ортаға төгуді жүзеге асырумен кез келген қызмет түрлерін 2-санаттағы объектілерге </w:t>
            </w:r>
            <w:r w:rsidRPr="00BA2A0D">
              <w:rPr>
                <w:rFonts w:cs="Times New Roman"/>
                <w:noProof/>
                <w:sz w:val="24"/>
                <w:szCs w:val="24"/>
              </w:rPr>
              <w:lastRenderedPageBreak/>
              <w:t>жатқызу ұсынылады.</w:t>
            </w:r>
          </w:p>
        </w:tc>
      </w:tr>
      <w:tr w:rsidR="0085691D" w:rsidRPr="00BA2A0D" w14:paraId="6D4C0328" w14:textId="77777777" w:rsidTr="008F4FA3">
        <w:trPr>
          <w:trHeight w:val="20"/>
        </w:trPr>
        <w:tc>
          <w:tcPr>
            <w:tcW w:w="568" w:type="dxa"/>
            <w:shd w:val="clear" w:color="auto" w:fill="auto"/>
          </w:tcPr>
          <w:p w14:paraId="2E13B1FC" w14:textId="77777777" w:rsidR="0085691D" w:rsidRPr="00BA2A0D" w:rsidRDefault="0085691D" w:rsidP="008F4FA3">
            <w:pPr>
              <w:numPr>
                <w:ilvl w:val="0"/>
                <w:numId w:val="1"/>
              </w:numPr>
              <w:spacing w:after="0"/>
              <w:ind w:left="0" w:firstLine="0"/>
              <w:contextualSpacing/>
              <w:jc w:val="both"/>
              <w:rPr>
                <w:rFonts w:eastAsia="Times New Roman" w:cs="Times New Roman"/>
                <w:b/>
                <w:sz w:val="24"/>
                <w:szCs w:val="24"/>
                <w:lang w:val="kk-KZ"/>
              </w:rPr>
            </w:pPr>
          </w:p>
        </w:tc>
        <w:tc>
          <w:tcPr>
            <w:tcW w:w="1276" w:type="dxa"/>
            <w:tcBorders>
              <w:top w:val="single" w:sz="4" w:space="0" w:color="auto"/>
              <w:left w:val="single" w:sz="4" w:space="0" w:color="auto"/>
              <w:bottom w:val="single" w:sz="4" w:space="0" w:color="auto"/>
              <w:right w:val="single" w:sz="4" w:space="0" w:color="auto"/>
            </w:tcBorders>
          </w:tcPr>
          <w:p w14:paraId="449FD5EE" w14:textId="77777777" w:rsidR="0085691D" w:rsidRPr="00BA2A0D" w:rsidRDefault="0085691D" w:rsidP="008F4FA3">
            <w:pPr>
              <w:pBdr>
                <w:top w:val="nil"/>
                <w:left w:val="nil"/>
                <w:bottom w:val="nil"/>
                <w:right w:val="nil"/>
                <w:between w:val="nil"/>
                <w:bar w:val="nil"/>
              </w:pBdr>
              <w:tabs>
                <w:tab w:val="num" w:pos="1440"/>
              </w:tabs>
              <w:spacing w:after="0"/>
              <w:jc w:val="center"/>
              <w:rPr>
                <w:rStyle w:val="Hyperlink0"/>
                <w:rFonts w:cs="Times New Roman"/>
                <w:noProof/>
                <w:color w:val="auto"/>
                <w:sz w:val="24"/>
                <w:szCs w:val="24"/>
              </w:rPr>
            </w:pPr>
            <w:r w:rsidRPr="00BA2A0D">
              <w:rPr>
                <w:rFonts w:cs="Times New Roman"/>
                <w:noProof/>
                <w:sz w:val="24"/>
                <w:szCs w:val="24"/>
                <w:lang w:val="kk-KZ"/>
              </w:rPr>
              <w:t>4-қосымша 10-тармағының 18) жаңа тармақшасы</w:t>
            </w:r>
          </w:p>
        </w:tc>
        <w:tc>
          <w:tcPr>
            <w:tcW w:w="4535" w:type="dxa"/>
            <w:tcBorders>
              <w:top w:val="single" w:sz="4" w:space="0" w:color="auto"/>
              <w:left w:val="single" w:sz="4" w:space="0" w:color="auto"/>
              <w:bottom w:val="single" w:sz="4" w:space="0" w:color="auto"/>
              <w:right w:val="single" w:sz="4" w:space="0" w:color="auto"/>
            </w:tcBorders>
          </w:tcPr>
          <w:p w14:paraId="42DEECF1" w14:textId="77777777" w:rsidR="0085691D" w:rsidRPr="00BA2A0D" w:rsidRDefault="0085691D" w:rsidP="008F4FA3">
            <w:pPr>
              <w:shd w:val="clear" w:color="auto" w:fill="FFFFFF"/>
              <w:spacing w:after="0"/>
              <w:ind w:firstLine="311"/>
              <w:jc w:val="right"/>
              <w:textAlignment w:val="baseline"/>
              <w:rPr>
                <w:rFonts w:eastAsia="Times New Roman" w:cs="Times New Roman"/>
                <w:noProof/>
                <w:spacing w:val="2"/>
                <w:sz w:val="24"/>
                <w:szCs w:val="24"/>
                <w:lang w:val="kk-KZ" w:eastAsia="ru-RU"/>
              </w:rPr>
            </w:pPr>
            <w:r w:rsidRPr="00BA2A0D">
              <w:rPr>
                <w:rFonts w:cs="Times New Roman"/>
                <w:sz w:val="24"/>
                <w:szCs w:val="24"/>
                <w:lang w:val="kk-KZ"/>
              </w:rPr>
              <w:t>2021 жылғы 2 қаңтардағы</w:t>
            </w:r>
            <w:r w:rsidRPr="00BA2A0D">
              <w:rPr>
                <w:rFonts w:cs="Times New Roman"/>
                <w:sz w:val="24"/>
                <w:szCs w:val="24"/>
                <w:lang w:val="kk-KZ"/>
              </w:rPr>
              <w:br/>
              <w:t>№ 400-VI ҚРЗ</w:t>
            </w:r>
            <w:r w:rsidRPr="00BA2A0D">
              <w:rPr>
                <w:rFonts w:cs="Times New Roman"/>
                <w:sz w:val="24"/>
                <w:szCs w:val="24"/>
                <w:lang w:val="kk-KZ"/>
              </w:rPr>
              <w:br/>
              <w:t>Қазақстан Республикасының</w:t>
            </w:r>
            <w:r w:rsidRPr="00BA2A0D">
              <w:rPr>
                <w:rFonts w:cs="Times New Roman"/>
                <w:sz w:val="24"/>
                <w:szCs w:val="24"/>
                <w:lang w:val="kk-KZ"/>
              </w:rPr>
              <w:br/>
              <w:t>Экология кодексіне</w:t>
            </w:r>
            <w:r w:rsidRPr="00BA2A0D">
              <w:rPr>
                <w:rFonts w:cs="Times New Roman"/>
                <w:sz w:val="24"/>
                <w:szCs w:val="24"/>
                <w:lang w:val="kk-KZ"/>
              </w:rPr>
              <w:br/>
              <w:t>4-қосымша</w:t>
            </w:r>
          </w:p>
          <w:p w14:paraId="7D34BF73" w14:textId="77777777" w:rsidR="0085691D" w:rsidRPr="00BA2A0D" w:rsidRDefault="0085691D" w:rsidP="008F4FA3">
            <w:pPr>
              <w:pStyle w:val="af"/>
              <w:spacing w:before="0" w:beforeAutospacing="0" w:after="0" w:afterAutospacing="0"/>
              <w:ind w:firstLine="311"/>
              <w:jc w:val="both"/>
              <w:textAlignment w:val="baseline"/>
              <w:rPr>
                <w:lang w:val="kk-KZ"/>
              </w:rPr>
            </w:pPr>
            <w:r w:rsidRPr="00BA2A0D">
              <w:rPr>
                <w:lang w:val="kk-KZ"/>
              </w:rPr>
              <w:t xml:space="preserve">  </w:t>
            </w:r>
          </w:p>
          <w:p w14:paraId="6BA1A02D" w14:textId="77777777" w:rsidR="0085691D" w:rsidRPr="00BA2A0D" w:rsidRDefault="0085691D" w:rsidP="008F4FA3">
            <w:pPr>
              <w:pStyle w:val="af"/>
              <w:spacing w:before="0" w:beforeAutospacing="0" w:after="0" w:afterAutospacing="0"/>
              <w:ind w:firstLine="311"/>
              <w:jc w:val="both"/>
              <w:textAlignment w:val="baseline"/>
              <w:rPr>
                <w:lang w:val="kk-KZ"/>
              </w:rPr>
            </w:pPr>
            <w:r w:rsidRPr="00BA2A0D">
              <w:rPr>
                <w:lang w:val="kk-KZ"/>
              </w:rPr>
              <w:t>10. Ғылыми-зерттеу, іздестіру және басқа да әзірлемелер:</w:t>
            </w:r>
          </w:p>
          <w:p w14:paraId="328AD2DD" w14:textId="77777777" w:rsidR="0085691D" w:rsidRPr="00BA2A0D" w:rsidRDefault="0085691D" w:rsidP="008F4FA3">
            <w:pPr>
              <w:pStyle w:val="af"/>
              <w:spacing w:before="0" w:beforeAutospacing="0" w:after="0" w:afterAutospacing="0"/>
              <w:ind w:firstLine="311"/>
              <w:jc w:val="both"/>
              <w:textAlignment w:val="baseline"/>
              <w:rPr>
                <w:lang w:val="kk-KZ" w:eastAsia="en-US"/>
              </w:rPr>
            </w:pPr>
            <w:r w:rsidRPr="00BA2A0D">
              <w:rPr>
                <w:lang w:val="kk-KZ" w:eastAsia="en-US"/>
              </w:rPr>
              <w:t>...</w:t>
            </w:r>
          </w:p>
          <w:p w14:paraId="12C82D26" w14:textId="77777777" w:rsidR="0085691D" w:rsidRPr="00BA2A0D" w:rsidRDefault="0085691D" w:rsidP="008F4FA3">
            <w:pPr>
              <w:shd w:val="clear" w:color="auto" w:fill="FFFFFF"/>
              <w:spacing w:after="0"/>
              <w:ind w:firstLine="311"/>
              <w:jc w:val="both"/>
              <w:textAlignment w:val="baseline"/>
              <w:rPr>
                <w:rFonts w:cs="Times New Roman"/>
                <w:sz w:val="24"/>
                <w:szCs w:val="24"/>
              </w:rPr>
            </w:pPr>
            <w:r>
              <w:rPr>
                <w:rFonts w:cs="Times New Roman"/>
                <w:b/>
                <w:sz w:val="24"/>
                <w:szCs w:val="24"/>
                <w:lang w:val="kk-KZ"/>
              </w:rPr>
              <w:t xml:space="preserve">18) </w:t>
            </w:r>
            <w:r w:rsidRPr="00BA2A0D">
              <w:rPr>
                <w:rFonts w:cs="Times New Roman"/>
                <w:b/>
                <w:sz w:val="24"/>
                <w:szCs w:val="24"/>
                <w:lang w:val="kk-KZ"/>
              </w:rPr>
              <w:t>жоқ</w:t>
            </w:r>
          </w:p>
        </w:tc>
        <w:tc>
          <w:tcPr>
            <w:tcW w:w="4535" w:type="dxa"/>
            <w:tcBorders>
              <w:top w:val="single" w:sz="4" w:space="0" w:color="auto"/>
              <w:left w:val="single" w:sz="4" w:space="0" w:color="auto"/>
              <w:bottom w:val="single" w:sz="4" w:space="0" w:color="auto"/>
              <w:right w:val="single" w:sz="4" w:space="0" w:color="auto"/>
            </w:tcBorders>
          </w:tcPr>
          <w:p w14:paraId="2478BB83" w14:textId="77777777" w:rsidR="0085691D" w:rsidRPr="00BA2A0D" w:rsidRDefault="0085691D" w:rsidP="008F4FA3">
            <w:pPr>
              <w:shd w:val="clear" w:color="auto" w:fill="FFFFFF"/>
              <w:spacing w:after="0"/>
              <w:ind w:firstLine="311"/>
              <w:jc w:val="right"/>
              <w:textAlignment w:val="baseline"/>
              <w:rPr>
                <w:rFonts w:eastAsia="Times New Roman" w:cs="Times New Roman"/>
                <w:noProof/>
                <w:spacing w:val="2"/>
                <w:sz w:val="24"/>
                <w:szCs w:val="24"/>
                <w:lang w:val="kk-KZ" w:eastAsia="ru-RU"/>
              </w:rPr>
            </w:pPr>
            <w:r w:rsidRPr="00BA2A0D">
              <w:rPr>
                <w:rFonts w:cs="Times New Roman"/>
                <w:sz w:val="24"/>
                <w:szCs w:val="24"/>
                <w:lang w:val="kk-KZ"/>
              </w:rPr>
              <w:t>2021 жылғы 2 қаңтардағы</w:t>
            </w:r>
            <w:r w:rsidRPr="00BA2A0D">
              <w:rPr>
                <w:rFonts w:cs="Times New Roman"/>
                <w:sz w:val="24"/>
                <w:szCs w:val="24"/>
                <w:lang w:val="kk-KZ"/>
              </w:rPr>
              <w:br/>
              <w:t>№ 400-VI ҚРЗ</w:t>
            </w:r>
            <w:r w:rsidRPr="00BA2A0D">
              <w:rPr>
                <w:rFonts w:cs="Times New Roman"/>
                <w:sz w:val="24"/>
                <w:szCs w:val="24"/>
                <w:lang w:val="kk-KZ"/>
              </w:rPr>
              <w:br/>
              <w:t>Қазақстан Республикасының</w:t>
            </w:r>
            <w:r w:rsidRPr="00BA2A0D">
              <w:rPr>
                <w:rFonts w:cs="Times New Roman"/>
                <w:sz w:val="24"/>
                <w:szCs w:val="24"/>
                <w:lang w:val="kk-KZ"/>
              </w:rPr>
              <w:br/>
              <w:t>Экология кодексіне</w:t>
            </w:r>
            <w:r w:rsidRPr="00BA2A0D">
              <w:rPr>
                <w:rFonts w:cs="Times New Roman"/>
                <w:sz w:val="24"/>
                <w:szCs w:val="24"/>
                <w:lang w:val="kk-KZ"/>
              </w:rPr>
              <w:br/>
              <w:t>4-қосымша</w:t>
            </w:r>
          </w:p>
          <w:p w14:paraId="46BE469D" w14:textId="77777777" w:rsidR="0085691D" w:rsidRPr="00BA2A0D" w:rsidRDefault="0085691D" w:rsidP="008F4FA3">
            <w:pPr>
              <w:pStyle w:val="af"/>
              <w:spacing w:before="0" w:beforeAutospacing="0" w:after="0" w:afterAutospacing="0"/>
              <w:ind w:firstLine="311"/>
              <w:jc w:val="both"/>
              <w:textAlignment w:val="baseline"/>
              <w:rPr>
                <w:lang w:val="kk-KZ"/>
              </w:rPr>
            </w:pPr>
          </w:p>
          <w:p w14:paraId="0CA7CD74" w14:textId="77777777" w:rsidR="0085691D" w:rsidRPr="00BA2A0D" w:rsidRDefault="0085691D" w:rsidP="008F4FA3">
            <w:pPr>
              <w:pStyle w:val="af"/>
              <w:spacing w:before="0" w:beforeAutospacing="0" w:after="0" w:afterAutospacing="0"/>
              <w:ind w:firstLine="311"/>
              <w:jc w:val="both"/>
              <w:textAlignment w:val="baseline"/>
              <w:rPr>
                <w:lang w:val="kk-KZ"/>
              </w:rPr>
            </w:pPr>
            <w:r w:rsidRPr="00BA2A0D">
              <w:rPr>
                <w:lang w:val="kk-KZ"/>
              </w:rPr>
              <w:t>10. Ғылыми-зерттеу, іздестіру және басқа да әзірлемелер:</w:t>
            </w:r>
          </w:p>
          <w:p w14:paraId="1C819B82" w14:textId="77777777" w:rsidR="0085691D" w:rsidRPr="00BA2A0D" w:rsidRDefault="0085691D" w:rsidP="008F4FA3">
            <w:pPr>
              <w:pStyle w:val="af"/>
              <w:spacing w:before="0" w:beforeAutospacing="0" w:after="0" w:afterAutospacing="0"/>
              <w:ind w:firstLine="311"/>
              <w:jc w:val="both"/>
              <w:textAlignment w:val="baseline"/>
              <w:rPr>
                <w:lang w:val="kk-KZ"/>
              </w:rPr>
            </w:pPr>
            <w:r w:rsidRPr="00BA2A0D">
              <w:rPr>
                <w:lang w:val="kk-KZ"/>
              </w:rPr>
              <w:t xml:space="preserve">...  </w:t>
            </w:r>
          </w:p>
          <w:p w14:paraId="33377ED4" w14:textId="77777777" w:rsidR="0085691D" w:rsidRPr="00BA2A0D" w:rsidRDefault="0085691D" w:rsidP="008F4FA3">
            <w:pPr>
              <w:spacing w:after="0"/>
              <w:ind w:firstLine="311"/>
              <w:jc w:val="both"/>
              <w:rPr>
                <w:rFonts w:cs="Times New Roman"/>
                <w:b/>
                <w:noProof/>
                <w:sz w:val="24"/>
                <w:szCs w:val="24"/>
                <w:lang w:val="kk-KZ"/>
              </w:rPr>
            </w:pPr>
            <w:r w:rsidRPr="00BA2A0D">
              <w:rPr>
                <w:rFonts w:cs="Times New Roman"/>
                <w:b/>
                <w:noProof/>
                <w:sz w:val="24"/>
                <w:szCs w:val="24"/>
                <w:lang w:val="kk-KZ"/>
              </w:rPr>
              <w:t>«18) орнықты даму үшін экологиялық білімді насихаттауға, экологиялық білім беруге және ағартуға ықпал ететін.».</w:t>
            </w:r>
          </w:p>
          <w:p w14:paraId="7309521F" w14:textId="77777777" w:rsidR="0085691D" w:rsidRPr="00BA2A0D" w:rsidRDefault="0085691D" w:rsidP="008F4FA3">
            <w:pPr>
              <w:shd w:val="clear" w:color="auto" w:fill="FFFFFF"/>
              <w:spacing w:after="0"/>
              <w:ind w:firstLine="311"/>
              <w:jc w:val="center"/>
              <w:textAlignment w:val="baseline"/>
              <w:rPr>
                <w:rFonts w:cs="Times New Roman"/>
                <w:sz w:val="24"/>
                <w:szCs w:val="24"/>
                <w:lang w:val="kk-KZ"/>
              </w:rPr>
            </w:pPr>
          </w:p>
        </w:tc>
        <w:tc>
          <w:tcPr>
            <w:tcW w:w="3970" w:type="dxa"/>
            <w:tcBorders>
              <w:top w:val="single" w:sz="4" w:space="0" w:color="auto"/>
              <w:left w:val="single" w:sz="4" w:space="0" w:color="auto"/>
              <w:bottom w:val="single" w:sz="4" w:space="0" w:color="auto"/>
              <w:right w:val="single" w:sz="4" w:space="0" w:color="auto"/>
            </w:tcBorders>
          </w:tcPr>
          <w:p w14:paraId="47A05790" w14:textId="77777777" w:rsidR="0085691D" w:rsidRPr="00BA2A0D" w:rsidRDefault="0085691D" w:rsidP="008F4FA3">
            <w:pPr>
              <w:spacing w:after="0"/>
              <w:jc w:val="both"/>
              <w:rPr>
                <w:rFonts w:cs="Times New Roman"/>
                <w:noProof/>
                <w:sz w:val="24"/>
                <w:szCs w:val="24"/>
                <w:lang w:val="kk-KZ"/>
              </w:rPr>
            </w:pPr>
            <w:r w:rsidRPr="00BA2A0D">
              <w:rPr>
                <w:rFonts w:cs="Times New Roman"/>
                <w:sz w:val="24"/>
                <w:szCs w:val="24"/>
                <w:lang w:val="kk-KZ"/>
              </w:rPr>
              <w:t>ҚР Экологиялық кодексінің 29-бабының 4-тармағына сәйкес қоршаған ортаны қорғау жөніндегі іс-шараларға экологиялық білімді насихаттауға, экологиялық білім беруге және орнықты даму үшін ағартуға ықпал ететін іс-шаралар жатады. Осыған байланысты қосымшаға осы қосымша енгізіледі.</w:t>
            </w:r>
          </w:p>
        </w:tc>
      </w:tr>
      <w:tr w:rsidR="0085691D" w:rsidRPr="00BA2A0D" w14:paraId="6A617064" w14:textId="77777777" w:rsidTr="008F4FA3">
        <w:trPr>
          <w:trHeight w:val="20"/>
        </w:trPr>
        <w:tc>
          <w:tcPr>
            <w:tcW w:w="14884" w:type="dxa"/>
            <w:gridSpan w:val="5"/>
            <w:tcBorders>
              <w:right w:val="single" w:sz="4" w:space="0" w:color="auto"/>
            </w:tcBorders>
            <w:shd w:val="clear" w:color="auto" w:fill="auto"/>
          </w:tcPr>
          <w:p w14:paraId="1821F930" w14:textId="77777777" w:rsidR="0085691D" w:rsidRPr="00BA2A0D" w:rsidRDefault="0085691D" w:rsidP="008F4FA3">
            <w:pPr>
              <w:pStyle w:val="a8"/>
              <w:numPr>
                <w:ilvl w:val="0"/>
                <w:numId w:val="39"/>
              </w:numPr>
              <w:spacing w:after="0" w:line="240" w:lineRule="auto"/>
              <w:ind w:left="0" w:firstLine="0"/>
              <w:jc w:val="center"/>
              <w:rPr>
                <w:rFonts w:ascii="Times New Roman" w:hAnsi="Times New Roman"/>
                <w:sz w:val="24"/>
                <w:szCs w:val="24"/>
                <w:lang w:val="kk-KZ"/>
              </w:rPr>
            </w:pPr>
            <w:r w:rsidRPr="00BA2A0D">
              <w:rPr>
                <w:rFonts w:ascii="Times New Roman" w:hAnsi="Times New Roman"/>
                <w:b/>
                <w:sz w:val="24"/>
                <w:szCs w:val="24"/>
                <w:lang w:val="kk-KZ"/>
              </w:rPr>
              <w:t>Қазақстан Республикасының «Міндетті экологиялық сақтандыру туралы» 2005 жылғы 13 желтоқсандағы № 93 заңы</w:t>
            </w:r>
          </w:p>
        </w:tc>
      </w:tr>
      <w:tr w:rsidR="0085691D" w:rsidRPr="0085691D" w14:paraId="2D78CEBD" w14:textId="77777777" w:rsidTr="008F4FA3">
        <w:trPr>
          <w:trHeight w:val="20"/>
        </w:trPr>
        <w:tc>
          <w:tcPr>
            <w:tcW w:w="568" w:type="dxa"/>
            <w:shd w:val="clear" w:color="auto" w:fill="auto"/>
          </w:tcPr>
          <w:p w14:paraId="372190E2" w14:textId="77777777" w:rsidR="0085691D" w:rsidRPr="00BA2A0D" w:rsidRDefault="0085691D" w:rsidP="008F4FA3">
            <w:pPr>
              <w:numPr>
                <w:ilvl w:val="0"/>
                <w:numId w:val="1"/>
              </w:numPr>
              <w:spacing w:after="0"/>
              <w:ind w:left="0" w:firstLine="0"/>
              <w:contextualSpacing/>
              <w:jc w:val="both"/>
              <w:rPr>
                <w:rFonts w:eastAsia="Times New Roman" w:cs="Times New Roman"/>
                <w:b/>
                <w:sz w:val="24"/>
                <w:szCs w:val="24"/>
                <w:lang w:val="kk-KZ"/>
              </w:rPr>
            </w:pPr>
          </w:p>
        </w:tc>
        <w:tc>
          <w:tcPr>
            <w:tcW w:w="1276" w:type="dxa"/>
            <w:tcBorders>
              <w:top w:val="single" w:sz="4" w:space="0" w:color="auto"/>
              <w:left w:val="single" w:sz="4" w:space="0" w:color="auto"/>
              <w:bottom w:val="single" w:sz="4" w:space="0" w:color="auto"/>
              <w:right w:val="single" w:sz="4" w:space="0" w:color="auto"/>
            </w:tcBorders>
          </w:tcPr>
          <w:p w14:paraId="1DBFFECD" w14:textId="77777777" w:rsidR="0085691D" w:rsidRPr="00BA2A0D" w:rsidRDefault="0085691D" w:rsidP="008F4FA3">
            <w:pPr>
              <w:pBdr>
                <w:top w:val="nil"/>
                <w:left w:val="nil"/>
                <w:bottom w:val="nil"/>
                <w:right w:val="nil"/>
                <w:between w:val="nil"/>
                <w:bar w:val="nil"/>
              </w:pBdr>
              <w:tabs>
                <w:tab w:val="num" w:pos="1440"/>
              </w:tabs>
              <w:spacing w:after="0"/>
              <w:jc w:val="center"/>
              <w:rPr>
                <w:rFonts w:cs="Times New Roman"/>
                <w:noProof/>
                <w:sz w:val="24"/>
                <w:szCs w:val="24"/>
                <w:lang w:val="kk-KZ"/>
              </w:rPr>
            </w:pPr>
            <w:r w:rsidRPr="00BA2A0D">
              <w:rPr>
                <w:rFonts w:cs="Times New Roman"/>
                <w:sz w:val="24"/>
                <w:szCs w:val="24"/>
                <w:lang w:val="kk-KZ"/>
              </w:rPr>
              <w:t>Заңның 4-бабы</w:t>
            </w:r>
          </w:p>
        </w:tc>
        <w:tc>
          <w:tcPr>
            <w:tcW w:w="4535" w:type="dxa"/>
            <w:tcBorders>
              <w:top w:val="single" w:sz="4" w:space="0" w:color="auto"/>
              <w:left w:val="single" w:sz="4" w:space="0" w:color="auto"/>
              <w:bottom w:val="single" w:sz="4" w:space="0" w:color="auto"/>
              <w:right w:val="single" w:sz="4" w:space="0" w:color="auto"/>
            </w:tcBorders>
          </w:tcPr>
          <w:p w14:paraId="699ECA00" w14:textId="77777777" w:rsidR="0085691D" w:rsidRPr="00BA2A0D" w:rsidRDefault="0085691D" w:rsidP="008F4FA3">
            <w:pPr>
              <w:pStyle w:val="af"/>
              <w:shd w:val="clear" w:color="auto" w:fill="FFFFFF"/>
              <w:spacing w:before="0" w:beforeAutospacing="0" w:after="0" w:afterAutospacing="0"/>
              <w:jc w:val="both"/>
              <w:textAlignment w:val="baseline"/>
              <w:rPr>
                <w:bCs/>
                <w:spacing w:val="2"/>
                <w:bdr w:val="none" w:sz="0" w:space="0" w:color="auto" w:frame="1"/>
                <w:lang w:val="kk-KZ"/>
              </w:rPr>
            </w:pPr>
            <w:r w:rsidRPr="00BA2A0D">
              <w:rPr>
                <w:bCs/>
                <w:spacing w:val="2"/>
                <w:bdr w:val="none" w:sz="0" w:space="0" w:color="auto" w:frame="1"/>
                <w:lang w:val="kk-KZ"/>
              </w:rPr>
              <w:t>4-бап. Міндетті экологиялық сақтандырудың мақсаты және негізгі принциптері</w:t>
            </w:r>
          </w:p>
          <w:p w14:paraId="0BB83F70" w14:textId="77777777" w:rsidR="0085691D" w:rsidRPr="00BA2A0D" w:rsidRDefault="0085691D" w:rsidP="008F4FA3">
            <w:pPr>
              <w:pStyle w:val="af"/>
              <w:shd w:val="clear" w:color="auto" w:fill="FFFFFF"/>
              <w:spacing w:before="0" w:beforeAutospacing="0" w:after="0" w:afterAutospacing="0"/>
              <w:ind w:firstLine="314"/>
              <w:jc w:val="both"/>
              <w:textAlignment w:val="baseline"/>
              <w:rPr>
                <w:bCs/>
                <w:spacing w:val="2"/>
                <w:bdr w:val="none" w:sz="0" w:space="0" w:color="auto" w:frame="1"/>
                <w:lang w:val="kk-KZ"/>
              </w:rPr>
            </w:pPr>
            <w:r w:rsidRPr="00BA2A0D">
              <w:rPr>
                <w:bCs/>
                <w:spacing w:val="2"/>
                <w:bdr w:val="none" w:sz="0" w:space="0" w:color="auto" w:frame="1"/>
                <w:lang w:val="kk-KZ"/>
              </w:rPr>
              <w:lastRenderedPageBreak/>
              <w:t>1. Міндетті экологиялық сақтандырудың мақсаты шаруашылық және өзге де қызметтің экологиялық қауіпті түрлерін жүзеге асыру кезінде авария салдарынан табиғи ортаның құрамдастарына келтірілген экологиялық залалды жоюды қамтамасыз ету болып табылады.</w:t>
            </w:r>
          </w:p>
          <w:p w14:paraId="36667292" w14:textId="77777777" w:rsidR="0085691D" w:rsidRPr="00BA2A0D" w:rsidRDefault="0085691D" w:rsidP="008F4FA3">
            <w:pPr>
              <w:pStyle w:val="af"/>
              <w:shd w:val="clear" w:color="auto" w:fill="FFFFFF"/>
              <w:spacing w:before="0" w:beforeAutospacing="0" w:after="0" w:afterAutospacing="0"/>
              <w:ind w:firstLine="314"/>
              <w:jc w:val="both"/>
              <w:textAlignment w:val="baseline"/>
              <w:rPr>
                <w:bCs/>
                <w:spacing w:val="2"/>
                <w:bdr w:val="none" w:sz="0" w:space="0" w:color="auto" w:frame="1"/>
                <w:lang w:val="kk-KZ"/>
              </w:rPr>
            </w:pPr>
            <w:r w:rsidRPr="00BA2A0D">
              <w:rPr>
                <w:bCs/>
                <w:spacing w:val="2"/>
                <w:bdr w:val="none" w:sz="0" w:space="0" w:color="auto" w:frame="1"/>
                <w:lang w:val="kk-KZ"/>
              </w:rPr>
              <w:t>2. Міндетті экологиялық сақтандырудың негізгі принциптері:</w:t>
            </w:r>
          </w:p>
          <w:p w14:paraId="13461E70" w14:textId="77777777" w:rsidR="0085691D" w:rsidRPr="00BA2A0D" w:rsidRDefault="0085691D" w:rsidP="008F4FA3">
            <w:pPr>
              <w:pStyle w:val="af"/>
              <w:shd w:val="clear" w:color="auto" w:fill="FFFFFF"/>
              <w:spacing w:before="0" w:beforeAutospacing="0" w:after="0" w:afterAutospacing="0"/>
              <w:ind w:firstLine="314"/>
              <w:jc w:val="both"/>
              <w:textAlignment w:val="baseline"/>
              <w:rPr>
                <w:b/>
                <w:bCs/>
                <w:spacing w:val="2"/>
                <w:bdr w:val="none" w:sz="0" w:space="0" w:color="auto" w:frame="1"/>
                <w:lang w:val="kk-KZ"/>
              </w:rPr>
            </w:pPr>
            <w:r w:rsidRPr="00BA2A0D">
              <w:rPr>
                <w:b/>
                <w:bCs/>
                <w:spacing w:val="2"/>
                <w:bdr w:val="none" w:sz="0" w:space="0" w:color="auto" w:frame="1"/>
                <w:lang w:val="kk-KZ"/>
              </w:rPr>
              <w:t>осы Заңда белгіленген көлемде және тәртіппен экологиялық залалды өтеу;</w:t>
            </w:r>
          </w:p>
          <w:p w14:paraId="040A6889" w14:textId="77777777" w:rsidR="0085691D" w:rsidRPr="00BA2A0D" w:rsidRDefault="0085691D" w:rsidP="008F4FA3">
            <w:pPr>
              <w:pStyle w:val="af"/>
              <w:shd w:val="clear" w:color="auto" w:fill="FFFFFF"/>
              <w:spacing w:before="0" w:beforeAutospacing="0" w:after="0" w:afterAutospacing="0"/>
              <w:ind w:firstLine="314"/>
              <w:jc w:val="both"/>
              <w:textAlignment w:val="baseline"/>
              <w:rPr>
                <w:b/>
                <w:bCs/>
                <w:spacing w:val="2"/>
                <w:bdr w:val="none" w:sz="0" w:space="0" w:color="auto" w:frame="1"/>
                <w:lang w:val="kk-KZ"/>
              </w:rPr>
            </w:pPr>
            <w:r w:rsidRPr="00BA2A0D">
              <w:rPr>
                <w:b/>
                <w:bCs/>
                <w:spacing w:val="2"/>
                <w:bdr w:val="none" w:sz="0" w:space="0" w:color="auto" w:frame="1"/>
                <w:lang w:val="kk-KZ"/>
              </w:rPr>
              <w:t>тараптардың міндетті экологиялық сақтандыру шарты бойынша өз міндеттемелерін атқаруын қамтамасыз етуі;</w:t>
            </w:r>
          </w:p>
          <w:p w14:paraId="1E590BF0" w14:textId="77777777" w:rsidR="0085691D" w:rsidRPr="00BA2A0D" w:rsidRDefault="0085691D" w:rsidP="008F4FA3">
            <w:pPr>
              <w:pStyle w:val="af"/>
              <w:spacing w:before="0" w:beforeAutospacing="0" w:after="0" w:afterAutospacing="0"/>
              <w:jc w:val="both"/>
              <w:textAlignment w:val="baseline"/>
              <w:rPr>
                <w:lang w:val="kk-KZ"/>
              </w:rPr>
            </w:pPr>
            <w:r w:rsidRPr="00BA2A0D">
              <w:rPr>
                <w:b/>
                <w:bCs/>
                <w:spacing w:val="2"/>
                <w:bdr w:val="none" w:sz="0" w:space="0" w:color="auto" w:frame="1"/>
                <w:lang w:val="kk-KZ"/>
              </w:rPr>
              <w:t>экологиялық залал келтіруді болғызбауды экономикалық ынталандыру болып табылады.</w:t>
            </w:r>
          </w:p>
        </w:tc>
        <w:tc>
          <w:tcPr>
            <w:tcW w:w="4535" w:type="dxa"/>
            <w:tcBorders>
              <w:top w:val="single" w:sz="4" w:space="0" w:color="auto"/>
              <w:left w:val="single" w:sz="4" w:space="0" w:color="auto"/>
              <w:bottom w:val="single" w:sz="4" w:space="0" w:color="auto"/>
              <w:right w:val="single" w:sz="4" w:space="0" w:color="auto"/>
            </w:tcBorders>
          </w:tcPr>
          <w:p w14:paraId="592BCA8E" w14:textId="77777777" w:rsidR="0085691D" w:rsidRPr="00BA2A0D" w:rsidRDefault="0085691D" w:rsidP="008F4FA3">
            <w:pPr>
              <w:pStyle w:val="af"/>
              <w:shd w:val="clear" w:color="auto" w:fill="FFFFFF"/>
              <w:spacing w:before="0" w:beforeAutospacing="0" w:after="0" w:afterAutospacing="0"/>
              <w:jc w:val="both"/>
              <w:textAlignment w:val="baseline"/>
              <w:rPr>
                <w:bCs/>
                <w:spacing w:val="2"/>
                <w:bdr w:val="none" w:sz="0" w:space="0" w:color="auto" w:frame="1"/>
                <w:lang w:val="kk-KZ"/>
              </w:rPr>
            </w:pPr>
            <w:r w:rsidRPr="00BA2A0D">
              <w:rPr>
                <w:bCs/>
                <w:spacing w:val="2"/>
                <w:bdr w:val="none" w:sz="0" w:space="0" w:color="auto" w:frame="1"/>
                <w:lang w:val="kk-KZ"/>
              </w:rPr>
              <w:lastRenderedPageBreak/>
              <w:t xml:space="preserve">4-бап. Міндетті экологиялық сақтандырудың мақсаты және негізгі </w:t>
            </w:r>
            <w:r>
              <w:rPr>
                <w:bCs/>
                <w:spacing w:val="2"/>
                <w:bdr w:val="none" w:sz="0" w:space="0" w:color="auto" w:frame="1"/>
                <w:lang w:val="kk-KZ"/>
              </w:rPr>
              <w:t>қағидаттары</w:t>
            </w:r>
          </w:p>
          <w:p w14:paraId="000697A9" w14:textId="77777777" w:rsidR="0085691D" w:rsidRPr="00BA2A0D" w:rsidRDefault="0085691D" w:rsidP="008F4FA3">
            <w:pPr>
              <w:pStyle w:val="af"/>
              <w:shd w:val="clear" w:color="auto" w:fill="FFFFFF"/>
              <w:spacing w:before="0" w:beforeAutospacing="0" w:after="0" w:afterAutospacing="0"/>
              <w:ind w:firstLine="317"/>
              <w:jc w:val="both"/>
              <w:textAlignment w:val="baseline"/>
              <w:rPr>
                <w:spacing w:val="2"/>
                <w:lang w:val="kk-KZ"/>
              </w:rPr>
            </w:pPr>
            <w:r w:rsidRPr="00BA2A0D">
              <w:rPr>
                <w:spacing w:val="2"/>
                <w:lang w:val="kk-KZ"/>
              </w:rPr>
              <w:lastRenderedPageBreak/>
              <w:t>1. Міндетті экологиялық сақтандырудың мақсаты шаруашылық және өзге де қызметтің экологиялық қауіпті түрлерін жүзеге асыру кезінде авария салдарынан табиғи ортаның құрамдастарына келтірілген экологиялық залалды жоюды қамтамасыз ету болып табылады.</w:t>
            </w:r>
          </w:p>
          <w:p w14:paraId="17F4DB5B" w14:textId="77777777" w:rsidR="0085691D" w:rsidRPr="00BA2A0D" w:rsidRDefault="0085691D" w:rsidP="008F4FA3">
            <w:pPr>
              <w:pStyle w:val="af"/>
              <w:shd w:val="clear" w:color="auto" w:fill="FFFFFF"/>
              <w:spacing w:before="0" w:beforeAutospacing="0" w:after="0" w:afterAutospacing="0"/>
              <w:ind w:firstLine="317"/>
              <w:jc w:val="both"/>
              <w:textAlignment w:val="baseline"/>
              <w:rPr>
                <w:b/>
                <w:spacing w:val="2"/>
                <w:lang w:val="kk-KZ"/>
              </w:rPr>
            </w:pPr>
            <w:r w:rsidRPr="00BA2A0D">
              <w:rPr>
                <w:b/>
                <w:spacing w:val="2"/>
                <w:lang w:val="kk-KZ"/>
              </w:rPr>
              <w:t>2. Міндетті экологиялық сақтандырудың міндеттері:</w:t>
            </w:r>
          </w:p>
          <w:p w14:paraId="278FE4F0" w14:textId="77777777" w:rsidR="0085691D" w:rsidRPr="00BA2A0D" w:rsidRDefault="0085691D" w:rsidP="008F4FA3">
            <w:pPr>
              <w:pStyle w:val="af"/>
              <w:shd w:val="clear" w:color="auto" w:fill="FFFFFF"/>
              <w:spacing w:before="0" w:beforeAutospacing="0" w:after="0" w:afterAutospacing="0"/>
              <w:ind w:firstLine="317"/>
              <w:jc w:val="both"/>
              <w:textAlignment w:val="baseline"/>
              <w:rPr>
                <w:b/>
                <w:spacing w:val="2"/>
                <w:lang w:val="kk-KZ"/>
              </w:rPr>
            </w:pPr>
            <w:r w:rsidRPr="00BA2A0D">
              <w:rPr>
                <w:b/>
                <w:spacing w:val="2"/>
                <w:lang w:val="kk-KZ"/>
              </w:rPr>
              <w:t>1) қоршаған ортаның ластануын болдырмауға, кез келген нысанда экологиялық залал келтіруге жол бермеуге және келтірілген экологиялық залалдың салдарын жоюды қамтамасыз етуге, сондай-ақ қоршаған ортаға теріс антропогендік әсерді біртіндеп қысқартуға бағытталған мемлекеттік реттеуді жүзеге асыру арқылы қоршаған ортаны қорғаудың жоғары деңгейін қамтамасыз ету;</w:t>
            </w:r>
          </w:p>
          <w:p w14:paraId="564E9921" w14:textId="77777777" w:rsidR="0085691D" w:rsidRPr="00BA2A0D" w:rsidRDefault="0085691D" w:rsidP="008F4FA3">
            <w:pPr>
              <w:pStyle w:val="af"/>
              <w:shd w:val="clear" w:color="auto" w:fill="FFFFFF"/>
              <w:spacing w:before="0" w:beforeAutospacing="0" w:after="0" w:afterAutospacing="0"/>
              <w:ind w:firstLine="317"/>
              <w:jc w:val="both"/>
              <w:textAlignment w:val="baseline"/>
              <w:rPr>
                <w:b/>
                <w:spacing w:val="2"/>
                <w:lang w:val="kk-KZ"/>
              </w:rPr>
            </w:pPr>
            <w:r w:rsidRPr="00BA2A0D">
              <w:rPr>
                <w:b/>
                <w:spacing w:val="2"/>
                <w:lang w:val="kk-KZ"/>
              </w:rPr>
              <w:t>2) адам өмірі мен денсаулығына қолайлы қоршаған ортаны қамтамасыз ету;</w:t>
            </w:r>
          </w:p>
          <w:p w14:paraId="20557BBB" w14:textId="77777777" w:rsidR="0085691D" w:rsidRPr="00BA2A0D" w:rsidRDefault="0085691D" w:rsidP="008F4FA3">
            <w:pPr>
              <w:pStyle w:val="af"/>
              <w:shd w:val="clear" w:color="auto" w:fill="FFFFFF"/>
              <w:spacing w:before="0" w:beforeAutospacing="0" w:after="0" w:afterAutospacing="0"/>
              <w:ind w:firstLine="317"/>
              <w:jc w:val="both"/>
              <w:textAlignment w:val="baseline"/>
              <w:rPr>
                <w:b/>
                <w:spacing w:val="2"/>
                <w:lang w:val="kk-KZ"/>
              </w:rPr>
            </w:pPr>
            <w:r w:rsidRPr="00BA2A0D">
              <w:rPr>
                <w:b/>
                <w:spacing w:val="2"/>
                <w:lang w:val="kk-KZ"/>
              </w:rPr>
              <w:t>3) Қазақстан Республикасының орнықты дамуының экологиялық негіздерін қамтамасыз ету;</w:t>
            </w:r>
          </w:p>
          <w:p w14:paraId="0A786843" w14:textId="77777777" w:rsidR="0085691D" w:rsidRPr="00BA2A0D" w:rsidRDefault="0085691D" w:rsidP="008F4FA3">
            <w:pPr>
              <w:pStyle w:val="af"/>
              <w:shd w:val="clear" w:color="auto" w:fill="FFFFFF"/>
              <w:spacing w:before="0" w:beforeAutospacing="0" w:after="0" w:afterAutospacing="0"/>
              <w:ind w:firstLine="317"/>
              <w:jc w:val="both"/>
              <w:textAlignment w:val="baseline"/>
              <w:rPr>
                <w:b/>
                <w:spacing w:val="2"/>
                <w:lang w:val="kk-KZ"/>
              </w:rPr>
            </w:pPr>
            <w:r w:rsidRPr="00BA2A0D">
              <w:rPr>
                <w:b/>
                <w:spacing w:val="2"/>
                <w:lang w:val="kk-KZ"/>
              </w:rPr>
              <w:t xml:space="preserve">4) қоршаған ортаға антропогендік әсерді азайту, жаңартылмайтын табиғи ресурстарды тұтынуды қысқарту, қалдықтардың пайда болуы мен көмілу деңгейін төмендету кезінде халықтың әл-ауқаты мен өмір сүру сапасын арттырумен сипатталатын өндіріс пен тұтынудың тұрақты </w:t>
            </w:r>
            <w:r w:rsidRPr="00BA2A0D">
              <w:rPr>
                <w:b/>
                <w:spacing w:val="2"/>
                <w:lang w:val="kk-KZ"/>
              </w:rPr>
              <w:lastRenderedPageBreak/>
              <w:t>үлгілерін қалыптастыру және қолдау, сондай-ақ оларды қайталама ресурстар ретінде пайдалануды ынталандыру;</w:t>
            </w:r>
          </w:p>
          <w:p w14:paraId="48449613" w14:textId="77777777" w:rsidR="0085691D" w:rsidRPr="00BA2A0D" w:rsidRDefault="0085691D" w:rsidP="008F4FA3">
            <w:pPr>
              <w:pStyle w:val="af"/>
              <w:shd w:val="clear" w:color="auto" w:fill="FFFFFF"/>
              <w:spacing w:before="0" w:beforeAutospacing="0" w:after="0" w:afterAutospacing="0"/>
              <w:ind w:firstLine="317"/>
              <w:jc w:val="both"/>
              <w:textAlignment w:val="baseline"/>
              <w:rPr>
                <w:b/>
                <w:spacing w:val="2"/>
                <w:lang w:val="kk-KZ"/>
              </w:rPr>
            </w:pPr>
            <w:r w:rsidRPr="00BA2A0D">
              <w:rPr>
                <w:b/>
                <w:spacing w:val="2"/>
                <w:lang w:val="kk-KZ"/>
              </w:rPr>
              <w:t>5) экологиялық қауіпсіздік ұлттық қауіпсіздіктің құрамдас бөлігі ретінде адамның, қоғамның және мемлекеттің  құқықтары мен өмірлік маңызды мүдделерінің қоршаған ортаға антропогендік және табиғи әсер ету нәтижесінде туындайтын қауіптерден қорғалу жағдайы түсініледі;</w:t>
            </w:r>
          </w:p>
          <w:p w14:paraId="0A3E388A" w14:textId="77777777" w:rsidR="0085691D" w:rsidRPr="00BA2A0D" w:rsidRDefault="0085691D" w:rsidP="008F4FA3">
            <w:pPr>
              <w:pStyle w:val="af"/>
              <w:shd w:val="clear" w:color="auto" w:fill="FFFFFF"/>
              <w:spacing w:before="0" w:beforeAutospacing="0" w:after="0" w:afterAutospacing="0"/>
              <w:ind w:firstLine="317"/>
              <w:jc w:val="both"/>
              <w:textAlignment w:val="baseline"/>
              <w:rPr>
                <w:b/>
                <w:spacing w:val="2"/>
                <w:lang w:val="kk-KZ"/>
              </w:rPr>
            </w:pPr>
            <w:r w:rsidRPr="00BA2A0D">
              <w:rPr>
                <w:b/>
                <w:spacing w:val="2"/>
                <w:lang w:val="kk-KZ"/>
              </w:rPr>
              <w:t>6) қоршаған ортаны, оның ішінде ерекше экологиялық, ғылыми, тарихи-мәдени және рекреациялық құндылығы бар аумақтар мен объектілерді қорғау, сақтау және қалпына келтіру;</w:t>
            </w:r>
          </w:p>
          <w:p w14:paraId="100BAD40" w14:textId="77777777" w:rsidR="0085691D" w:rsidRPr="00BA2A0D" w:rsidRDefault="0085691D" w:rsidP="008F4FA3">
            <w:pPr>
              <w:pStyle w:val="af"/>
              <w:shd w:val="clear" w:color="auto" w:fill="FFFFFF"/>
              <w:spacing w:before="0" w:beforeAutospacing="0" w:after="0" w:afterAutospacing="0"/>
              <w:ind w:firstLine="317"/>
              <w:jc w:val="both"/>
              <w:textAlignment w:val="baseline"/>
              <w:rPr>
                <w:b/>
                <w:spacing w:val="2"/>
                <w:lang w:val="kk-KZ"/>
              </w:rPr>
            </w:pPr>
            <w:r w:rsidRPr="00BA2A0D">
              <w:rPr>
                <w:b/>
                <w:spacing w:val="2"/>
                <w:lang w:val="kk-KZ"/>
              </w:rPr>
              <w:t>7) қоршаған ортаны қорғау және экологиялық қауіпсіздікті қамтамасыз ету саласындағы заңдылық пен құқықтық тәртіпті нығайту.</w:t>
            </w:r>
          </w:p>
          <w:p w14:paraId="2B021CAF" w14:textId="77777777" w:rsidR="0085691D" w:rsidRPr="00BA2A0D" w:rsidRDefault="0085691D" w:rsidP="008F4FA3">
            <w:pPr>
              <w:pStyle w:val="af"/>
              <w:shd w:val="clear" w:color="auto" w:fill="FFFFFF"/>
              <w:spacing w:before="0" w:beforeAutospacing="0" w:after="0" w:afterAutospacing="0"/>
              <w:ind w:firstLine="317"/>
              <w:jc w:val="both"/>
              <w:textAlignment w:val="baseline"/>
              <w:rPr>
                <w:b/>
                <w:spacing w:val="2"/>
                <w:lang w:val="kk-KZ"/>
              </w:rPr>
            </w:pPr>
            <w:r w:rsidRPr="00BA2A0D">
              <w:rPr>
                <w:b/>
                <w:spacing w:val="2"/>
                <w:lang w:val="kk-KZ"/>
              </w:rPr>
              <w:t xml:space="preserve">3. Міндетті экологиялық сақтандырудың негізгі </w:t>
            </w:r>
            <w:r>
              <w:rPr>
                <w:bCs/>
                <w:spacing w:val="2"/>
                <w:bdr w:val="none" w:sz="0" w:space="0" w:color="auto" w:frame="1"/>
                <w:lang w:val="kk-KZ"/>
              </w:rPr>
              <w:t xml:space="preserve"> </w:t>
            </w:r>
            <w:r w:rsidRPr="00EC14B5">
              <w:rPr>
                <w:b/>
                <w:bCs/>
                <w:spacing w:val="2"/>
                <w:bdr w:val="none" w:sz="0" w:space="0" w:color="auto" w:frame="1"/>
                <w:lang w:val="kk-KZ"/>
              </w:rPr>
              <w:t>қағидаттары</w:t>
            </w:r>
            <w:r w:rsidRPr="00BA2A0D">
              <w:rPr>
                <w:b/>
                <w:spacing w:val="2"/>
                <w:lang w:val="kk-KZ"/>
              </w:rPr>
              <w:t>:</w:t>
            </w:r>
          </w:p>
          <w:p w14:paraId="0B133467" w14:textId="77777777" w:rsidR="0085691D" w:rsidRPr="00BA2A0D" w:rsidRDefault="0085691D" w:rsidP="008F4FA3">
            <w:pPr>
              <w:pStyle w:val="af"/>
              <w:shd w:val="clear" w:color="auto" w:fill="FFFFFF"/>
              <w:spacing w:before="0" w:beforeAutospacing="0" w:after="0" w:afterAutospacing="0"/>
              <w:ind w:firstLine="317"/>
              <w:jc w:val="both"/>
              <w:textAlignment w:val="baseline"/>
              <w:rPr>
                <w:b/>
                <w:spacing w:val="2"/>
                <w:lang w:val="kk-KZ"/>
              </w:rPr>
            </w:pPr>
            <w:r w:rsidRPr="00BA2A0D">
              <w:rPr>
                <w:b/>
                <w:spacing w:val="2"/>
                <w:lang w:val="kk-KZ"/>
              </w:rPr>
              <w:t>1) осы Заңда белгіленген көлемде және тәртіппен экологиялық залалды өтеу;</w:t>
            </w:r>
          </w:p>
          <w:p w14:paraId="7ACE0A30" w14:textId="77777777" w:rsidR="0085691D" w:rsidRPr="00BA2A0D" w:rsidRDefault="0085691D" w:rsidP="008F4FA3">
            <w:pPr>
              <w:pStyle w:val="af"/>
              <w:shd w:val="clear" w:color="auto" w:fill="FFFFFF"/>
              <w:spacing w:before="0" w:beforeAutospacing="0" w:after="0" w:afterAutospacing="0"/>
              <w:ind w:firstLine="317"/>
              <w:jc w:val="both"/>
              <w:textAlignment w:val="baseline"/>
              <w:rPr>
                <w:b/>
                <w:spacing w:val="2"/>
                <w:lang w:val="kk-KZ"/>
              </w:rPr>
            </w:pPr>
            <w:r w:rsidRPr="00BA2A0D">
              <w:rPr>
                <w:b/>
                <w:spacing w:val="2"/>
                <w:lang w:val="kk-KZ"/>
              </w:rPr>
              <w:t>2) тараптардың міндетті экологиялық сақтандыру шарты бойынша өз міндеттемелерін атқаруын қамтамасыз етуі;</w:t>
            </w:r>
          </w:p>
          <w:p w14:paraId="4D69CB2C" w14:textId="77777777" w:rsidR="0085691D" w:rsidRPr="00BA2A0D" w:rsidRDefault="0085691D" w:rsidP="008F4FA3">
            <w:pPr>
              <w:pStyle w:val="af"/>
              <w:spacing w:before="0" w:beforeAutospacing="0" w:after="0" w:afterAutospacing="0"/>
              <w:jc w:val="both"/>
              <w:textAlignment w:val="baseline"/>
              <w:rPr>
                <w:lang w:val="kk-KZ"/>
              </w:rPr>
            </w:pPr>
            <w:r w:rsidRPr="00BA2A0D">
              <w:rPr>
                <w:b/>
                <w:spacing w:val="2"/>
                <w:lang w:val="kk-KZ"/>
              </w:rPr>
              <w:t xml:space="preserve">3) </w:t>
            </w:r>
            <w:proofErr w:type="spellStart"/>
            <w:r w:rsidRPr="00BA2A0D">
              <w:rPr>
                <w:b/>
                <w:spacing w:val="2"/>
              </w:rPr>
              <w:t>экологиялық</w:t>
            </w:r>
            <w:proofErr w:type="spellEnd"/>
            <w:r w:rsidRPr="00BA2A0D">
              <w:rPr>
                <w:b/>
                <w:spacing w:val="2"/>
              </w:rPr>
              <w:t xml:space="preserve"> </w:t>
            </w:r>
            <w:proofErr w:type="spellStart"/>
            <w:r w:rsidRPr="00BA2A0D">
              <w:rPr>
                <w:b/>
                <w:spacing w:val="2"/>
              </w:rPr>
              <w:t>залал</w:t>
            </w:r>
            <w:proofErr w:type="spellEnd"/>
            <w:r w:rsidRPr="00BA2A0D">
              <w:rPr>
                <w:b/>
                <w:spacing w:val="2"/>
              </w:rPr>
              <w:t xml:space="preserve"> </w:t>
            </w:r>
            <w:proofErr w:type="spellStart"/>
            <w:r w:rsidRPr="00BA2A0D">
              <w:rPr>
                <w:b/>
                <w:spacing w:val="2"/>
              </w:rPr>
              <w:t>келтіруді</w:t>
            </w:r>
            <w:proofErr w:type="spellEnd"/>
            <w:r w:rsidRPr="00BA2A0D">
              <w:rPr>
                <w:b/>
                <w:spacing w:val="2"/>
              </w:rPr>
              <w:t xml:space="preserve"> </w:t>
            </w:r>
            <w:proofErr w:type="spellStart"/>
            <w:r w:rsidRPr="00BA2A0D">
              <w:rPr>
                <w:b/>
                <w:spacing w:val="2"/>
              </w:rPr>
              <w:t>болғызбауды</w:t>
            </w:r>
            <w:proofErr w:type="spellEnd"/>
            <w:r w:rsidRPr="00BA2A0D">
              <w:rPr>
                <w:b/>
                <w:spacing w:val="2"/>
              </w:rPr>
              <w:t xml:space="preserve"> </w:t>
            </w:r>
            <w:proofErr w:type="spellStart"/>
            <w:r w:rsidRPr="00BA2A0D">
              <w:rPr>
                <w:b/>
                <w:spacing w:val="2"/>
              </w:rPr>
              <w:t>экономикалық</w:t>
            </w:r>
            <w:proofErr w:type="spellEnd"/>
            <w:r w:rsidRPr="00BA2A0D">
              <w:rPr>
                <w:b/>
                <w:spacing w:val="2"/>
              </w:rPr>
              <w:t xml:space="preserve"> </w:t>
            </w:r>
            <w:proofErr w:type="spellStart"/>
            <w:r w:rsidRPr="00BA2A0D">
              <w:rPr>
                <w:b/>
                <w:spacing w:val="2"/>
              </w:rPr>
              <w:t>ынталандыру</w:t>
            </w:r>
            <w:proofErr w:type="spellEnd"/>
            <w:r w:rsidRPr="00BA2A0D">
              <w:rPr>
                <w:b/>
                <w:spacing w:val="2"/>
              </w:rPr>
              <w:t xml:space="preserve"> </w:t>
            </w:r>
            <w:proofErr w:type="spellStart"/>
            <w:r w:rsidRPr="00BA2A0D">
              <w:rPr>
                <w:b/>
                <w:spacing w:val="2"/>
              </w:rPr>
              <w:t>болып</w:t>
            </w:r>
            <w:proofErr w:type="spellEnd"/>
            <w:r w:rsidRPr="00BA2A0D">
              <w:rPr>
                <w:b/>
                <w:spacing w:val="2"/>
              </w:rPr>
              <w:t xml:space="preserve"> </w:t>
            </w:r>
            <w:proofErr w:type="spellStart"/>
            <w:r w:rsidRPr="00BA2A0D">
              <w:rPr>
                <w:b/>
                <w:spacing w:val="2"/>
              </w:rPr>
              <w:t>табылады</w:t>
            </w:r>
            <w:proofErr w:type="spellEnd"/>
            <w:r w:rsidRPr="00BA2A0D">
              <w:rPr>
                <w:b/>
                <w:spacing w:val="2"/>
              </w:rPr>
              <w:t>.</w:t>
            </w:r>
          </w:p>
        </w:tc>
        <w:tc>
          <w:tcPr>
            <w:tcW w:w="3970" w:type="dxa"/>
            <w:tcBorders>
              <w:top w:val="single" w:sz="4" w:space="0" w:color="auto"/>
              <w:left w:val="single" w:sz="4" w:space="0" w:color="auto"/>
              <w:bottom w:val="single" w:sz="4" w:space="0" w:color="auto"/>
              <w:right w:val="single" w:sz="4" w:space="0" w:color="auto"/>
            </w:tcBorders>
          </w:tcPr>
          <w:p w14:paraId="6EA43B03" w14:textId="77777777" w:rsidR="0085691D" w:rsidRPr="00BA2A0D" w:rsidRDefault="0085691D" w:rsidP="008F4FA3">
            <w:pPr>
              <w:spacing w:after="0"/>
              <w:jc w:val="both"/>
              <w:rPr>
                <w:rFonts w:cs="Times New Roman"/>
                <w:sz w:val="24"/>
                <w:szCs w:val="24"/>
                <w:lang w:val="kk-KZ"/>
              </w:rPr>
            </w:pPr>
            <w:r w:rsidRPr="00BA2A0D">
              <w:rPr>
                <w:rFonts w:cs="Times New Roman"/>
                <w:sz w:val="24"/>
                <w:szCs w:val="24"/>
                <w:lang w:val="kk-KZ"/>
              </w:rPr>
              <w:lastRenderedPageBreak/>
              <w:t xml:space="preserve">Қазақстан Республикасы Президентінің «Мемлекеттік аппаратының қызметін бюрократиядан арылту жөніндегі </w:t>
            </w:r>
            <w:r w:rsidRPr="00BA2A0D">
              <w:rPr>
                <w:rFonts w:cs="Times New Roman"/>
                <w:sz w:val="24"/>
                <w:szCs w:val="24"/>
                <w:lang w:val="kk-KZ"/>
              </w:rPr>
              <w:lastRenderedPageBreak/>
              <w:t>шаралар туралы» 2022 жылғы 13 сәуірдегі № 872 жарлығын іске асыру мақсатында, нормалардың заңнамалық жағынан артық (шамадан тыс) регламенттелуі тұрғысынан ревизия жүргізуге қатысты</w:t>
            </w:r>
          </w:p>
        </w:tc>
      </w:tr>
    </w:tbl>
    <w:p w14:paraId="0E9FEAD3" w14:textId="77777777" w:rsidR="0085691D" w:rsidRDefault="0085691D" w:rsidP="0085691D">
      <w:pPr>
        <w:spacing w:after="0"/>
        <w:rPr>
          <w:rFonts w:eastAsia="Times New Roman" w:cs="Times New Roman"/>
          <w:iCs/>
          <w:sz w:val="24"/>
          <w:szCs w:val="24"/>
          <w:lang w:val="kk-KZ" w:eastAsia="ru-RU"/>
        </w:rPr>
      </w:pPr>
    </w:p>
    <w:p w14:paraId="2800630A" w14:textId="77777777" w:rsidR="0085691D" w:rsidRDefault="0085691D" w:rsidP="0085691D">
      <w:pPr>
        <w:spacing w:after="0"/>
        <w:rPr>
          <w:rFonts w:eastAsia="Times New Roman" w:cs="Times New Roman"/>
          <w:iCs/>
          <w:sz w:val="24"/>
          <w:szCs w:val="24"/>
          <w:lang w:val="kk-KZ" w:eastAsia="ru-RU"/>
        </w:rPr>
      </w:pPr>
    </w:p>
    <w:p w14:paraId="31E44DED" w14:textId="77777777" w:rsidR="0085691D" w:rsidRDefault="0085691D" w:rsidP="0085691D">
      <w:pPr>
        <w:spacing w:after="0"/>
        <w:rPr>
          <w:rFonts w:eastAsia="Times New Roman" w:cs="Times New Roman"/>
          <w:iCs/>
          <w:sz w:val="24"/>
          <w:szCs w:val="24"/>
          <w:lang w:val="kk-KZ" w:eastAsia="ru-RU"/>
        </w:rPr>
      </w:pPr>
    </w:p>
    <w:p w14:paraId="1E8E4807" w14:textId="77777777" w:rsidR="0085691D" w:rsidRDefault="0085691D" w:rsidP="0085691D">
      <w:pPr>
        <w:spacing w:after="0"/>
        <w:rPr>
          <w:rFonts w:eastAsia="Times New Roman" w:cs="Times New Roman"/>
          <w:iCs/>
          <w:sz w:val="24"/>
          <w:szCs w:val="24"/>
          <w:lang w:val="kk-KZ" w:eastAsia="ru-RU"/>
        </w:rPr>
      </w:pPr>
    </w:p>
    <w:p w14:paraId="536E0098" w14:textId="77777777" w:rsidR="0085691D" w:rsidRPr="007C6436" w:rsidRDefault="0085691D" w:rsidP="0085691D">
      <w:pPr>
        <w:ind w:firstLine="567"/>
        <w:rPr>
          <w:rFonts w:eastAsia="Times New Roman" w:cs="Times New Roman"/>
          <w:b/>
          <w:bCs/>
          <w:color w:val="111111"/>
          <w:szCs w:val="28"/>
          <w:lang w:val="kk-KZ" w:eastAsia="ru-RU"/>
        </w:rPr>
      </w:pPr>
      <w:r w:rsidRPr="007C6436">
        <w:rPr>
          <w:rFonts w:eastAsia="Times New Roman" w:cs="Times New Roman"/>
          <w:b/>
          <w:bCs/>
          <w:color w:val="111111"/>
          <w:szCs w:val="28"/>
          <w:lang w:val="kk-KZ" w:eastAsia="ru-RU"/>
        </w:rPr>
        <w:t>Қазақстан Республикасы</w:t>
      </w:r>
    </w:p>
    <w:p w14:paraId="3E19AF12" w14:textId="77777777" w:rsidR="0085691D" w:rsidRPr="00880B94" w:rsidRDefault="0085691D" w:rsidP="0085691D">
      <w:pPr>
        <w:ind w:firstLine="567"/>
        <w:rPr>
          <w:rFonts w:cs="Times New Roman"/>
          <w:b/>
          <w:szCs w:val="28"/>
          <w:lang w:val="kk-KZ"/>
        </w:rPr>
      </w:pPr>
      <w:r w:rsidRPr="007C6436">
        <w:rPr>
          <w:rFonts w:eastAsia="Times New Roman" w:cs="Times New Roman"/>
          <w:b/>
          <w:bCs/>
          <w:color w:val="111111"/>
          <w:szCs w:val="28"/>
          <w:lang w:val="kk-KZ" w:eastAsia="ru-RU"/>
        </w:rPr>
        <w:t>Парл</w:t>
      </w:r>
      <w:r>
        <w:rPr>
          <w:rFonts w:eastAsia="Times New Roman" w:cs="Times New Roman"/>
          <w:b/>
          <w:bCs/>
          <w:color w:val="111111"/>
          <w:szCs w:val="28"/>
          <w:lang w:val="kk-KZ" w:eastAsia="ru-RU"/>
        </w:rPr>
        <w:t xml:space="preserve">аментінің депутаттары                                        </w:t>
      </w:r>
      <w:r w:rsidRPr="00880B94">
        <w:rPr>
          <w:rFonts w:cs="Times New Roman"/>
          <w:b/>
          <w:szCs w:val="28"/>
          <w:lang w:val="kk-KZ"/>
        </w:rPr>
        <w:t xml:space="preserve"> </w:t>
      </w:r>
      <w:r>
        <w:rPr>
          <w:rFonts w:cs="Times New Roman"/>
          <w:b/>
          <w:szCs w:val="28"/>
          <w:lang w:val="kk-KZ"/>
        </w:rPr>
        <w:tab/>
      </w:r>
      <w:r>
        <w:rPr>
          <w:rFonts w:cs="Times New Roman"/>
          <w:b/>
          <w:szCs w:val="28"/>
          <w:lang w:val="kk-KZ"/>
        </w:rPr>
        <w:tab/>
      </w:r>
      <w:r>
        <w:rPr>
          <w:rFonts w:cs="Times New Roman"/>
          <w:b/>
          <w:szCs w:val="28"/>
          <w:lang w:val="kk-KZ"/>
        </w:rPr>
        <w:tab/>
      </w:r>
      <w:r>
        <w:rPr>
          <w:rFonts w:cs="Times New Roman"/>
          <w:b/>
          <w:szCs w:val="28"/>
          <w:lang w:val="kk-KZ"/>
        </w:rPr>
        <w:tab/>
      </w:r>
      <w:r>
        <w:rPr>
          <w:rFonts w:cs="Times New Roman"/>
          <w:b/>
          <w:szCs w:val="28"/>
          <w:lang w:val="kk-KZ"/>
        </w:rPr>
        <w:tab/>
      </w:r>
      <w:r>
        <w:rPr>
          <w:rFonts w:cs="Times New Roman"/>
          <w:b/>
          <w:szCs w:val="28"/>
          <w:lang w:val="kk-KZ"/>
        </w:rPr>
        <w:tab/>
      </w:r>
      <w:r w:rsidRPr="00880B94">
        <w:rPr>
          <w:rFonts w:cs="Times New Roman"/>
          <w:b/>
          <w:szCs w:val="28"/>
          <w:lang w:val="kk-KZ"/>
        </w:rPr>
        <w:t>Е.</w:t>
      </w:r>
      <w:r>
        <w:rPr>
          <w:rFonts w:cs="Times New Roman"/>
          <w:b/>
          <w:szCs w:val="28"/>
          <w:lang w:val="kk-KZ"/>
        </w:rPr>
        <w:t>Жаңбыршин</w:t>
      </w:r>
    </w:p>
    <w:p w14:paraId="7A5E15EF" w14:textId="77777777" w:rsidR="0085691D" w:rsidRPr="00E024F9" w:rsidRDefault="0085691D" w:rsidP="0085691D">
      <w:pPr>
        <w:rPr>
          <w:rFonts w:cs="Times New Roman"/>
          <w:b/>
          <w:sz w:val="12"/>
          <w:szCs w:val="28"/>
          <w:lang w:val="kk-KZ"/>
        </w:rPr>
      </w:pPr>
      <w:r w:rsidRPr="00880B94">
        <w:rPr>
          <w:rFonts w:cs="Times New Roman"/>
          <w:b/>
          <w:szCs w:val="28"/>
          <w:lang w:val="kk-KZ"/>
        </w:rPr>
        <w:tab/>
      </w:r>
      <w:r w:rsidRPr="00880B94">
        <w:rPr>
          <w:rFonts w:cs="Times New Roman"/>
          <w:b/>
          <w:szCs w:val="28"/>
          <w:lang w:val="kk-KZ"/>
        </w:rPr>
        <w:tab/>
      </w:r>
      <w:r w:rsidRPr="00880B94">
        <w:rPr>
          <w:rFonts w:cs="Times New Roman"/>
          <w:b/>
          <w:szCs w:val="28"/>
          <w:lang w:val="kk-KZ"/>
        </w:rPr>
        <w:tab/>
      </w:r>
      <w:r w:rsidRPr="00880B94">
        <w:rPr>
          <w:rFonts w:cs="Times New Roman"/>
          <w:b/>
          <w:szCs w:val="28"/>
          <w:lang w:val="kk-KZ"/>
        </w:rPr>
        <w:tab/>
      </w:r>
      <w:r w:rsidRPr="00880B94">
        <w:rPr>
          <w:rFonts w:cs="Times New Roman"/>
          <w:b/>
          <w:szCs w:val="28"/>
          <w:lang w:val="kk-KZ"/>
        </w:rPr>
        <w:tab/>
      </w:r>
      <w:r w:rsidRPr="00880B94">
        <w:rPr>
          <w:rFonts w:cs="Times New Roman"/>
          <w:b/>
          <w:szCs w:val="28"/>
          <w:lang w:val="kk-KZ"/>
        </w:rPr>
        <w:tab/>
      </w:r>
      <w:r w:rsidRPr="00880B94">
        <w:rPr>
          <w:rFonts w:cs="Times New Roman"/>
          <w:b/>
          <w:szCs w:val="28"/>
          <w:lang w:val="kk-KZ"/>
        </w:rPr>
        <w:tab/>
      </w:r>
      <w:r w:rsidRPr="00880B94">
        <w:rPr>
          <w:rFonts w:cs="Times New Roman"/>
          <w:b/>
          <w:szCs w:val="28"/>
          <w:lang w:val="kk-KZ"/>
        </w:rPr>
        <w:tab/>
      </w:r>
      <w:r w:rsidRPr="00880B94">
        <w:rPr>
          <w:rFonts w:cs="Times New Roman"/>
          <w:b/>
          <w:szCs w:val="28"/>
          <w:lang w:val="kk-KZ"/>
        </w:rPr>
        <w:tab/>
      </w:r>
    </w:p>
    <w:p w14:paraId="067C6E36" w14:textId="77777777" w:rsidR="0085691D" w:rsidRPr="008B6D55" w:rsidRDefault="0085691D" w:rsidP="0085691D">
      <w:pPr>
        <w:ind w:left="10619" w:firstLine="1"/>
        <w:rPr>
          <w:rFonts w:cs="Times New Roman"/>
          <w:b/>
          <w:szCs w:val="28"/>
          <w:lang w:val="kk-KZ"/>
        </w:rPr>
      </w:pPr>
      <w:r>
        <w:rPr>
          <w:rFonts w:cs="Times New Roman"/>
          <w:b/>
          <w:szCs w:val="28"/>
          <w:lang w:val="kk-KZ"/>
        </w:rPr>
        <w:t>М.Жайымбетов</w:t>
      </w:r>
    </w:p>
    <w:p w14:paraId="6E9CAECF" w14:textId="77777777" w:rsidR="0085691D" w:rsidRPr="00E024F9" w:rsidRDefault="0085691D" w:rsidP="0085691D">
      <w:pPr>
        <w:ind w:left="6371"/>
        <w:rPr>
          <w:rFonts w:cs="Times New Roman"/>
          <w:b/>
          <w:sz w:val="12"/>
          <w:szCs w:val="28"/>
          <w:lang w:val="kk-KZ"/>
        </w:rPr>
      </w:pPr>
    </w:p>
    <w:p w14:paraId="0BEB26F3" w14:textId="77777777" w:rsidR="0085691D" w:rsidRDefault="0085691D" w:rsidP="0085691D">
      <w:pPr>
        <w:ind w:left="10618" w:firstLine="1"/>
        <w:rPr>
          <w:rFonts w:cs="Times New Roman"/>
          <w:b/>
          <w:szCs w:val="28"/>
          <w:lang w:val="kk-KZ"/>
        </w:rPr>
      </w:pPr>
      <w:r>
        <w:rPr>
          <w:rFonts w:cs="Times New Roman"/>
          <w:b/>
          <w:szCs w:val="28"/>
          <w:lang w:val="kk-KZ"/>
        </w:rPr>
        <w:t>А.Зейнуллин</w:t>
      </w:r>
    </w:p>
    <w:p w14:paraId="5741F38B" w14:textId="77777777" w:rsidR="0085691D" w:rsidRPr="00E024F9" w:rsidRDefault="0085691D" w:rsidP="0085691D">
      <w:pPr>
        <w:ind w:left="6371"/>
        <w:rPr>
          <w:rFonts w:cs="Times New Roman"/>
          <w:b/>
          <w:sz w:val="12"/>
          <w:szCs w:val="28"/>
          <w:lang w:val="kk-KZ"/>
        </w:rPr>
      </w:pPr>
    </w:p>
    <w:p w14:paraId="18290F57" w14:textId="77777777" w:rsidR="0085691D" w:rsidRDefault="0085691D" w:rsidP="0085691D">
      <w:pPr>
        <w:ind w:left="10617" w:firstLine="1"/>
        <w:rPr>
          <w:rFonts w:cs="Times New Roman"/>
          <w:b/>
          <w:szCs w:val="28"/>
          <w:lang w:val="kk-KZ"/>
        </w:rPr>
      </w:pPr>
      <w:r>
        <w:rPr>
          <w:rFonts w:cs="Times New Roman"/>
          <w:b/>
          <w:szCs w:val="28"/>
          <w:lang w:val="kk-KZ"/>
        </w:rPr>
        <w:t>С.Мусабаев</w:t>
      </w:r>
    </w:p>
    <w:p w14:paraId="7A3E2909" w14:textId="77777777" w:rsidR="0085691D" w:rsidRPr="00E024F9" w:rsidRDefault="0085691D" w:rsidP="0085691D">
      <w:pPr>
        <w:ind w:left="6371"/>
        <w:rPr>
          <w:rFonts w:cs="Times New Roman"/>
          <w:b/>
          <w:sz w:val="12"/>
          <w:szCs w:val="28"/>
          <w:lang w:val="kk-KZ"/>
        </w:rPr>
      </w:pPr>
    </w:p>
    <w:p w14:paraId="3DB93375" w14:textId="77777777" w:rsidR="0085691D" w:rsidRDefault="0085691D" w:rsidP="0085691D">
      <w:pPr>
        <w:ind w:left="10616" w:firstLine="1"/>
        <w:rPr>
          <w:rFonts w:cs="Times New Roman"/>
          <w:b/>
          <w:szCs w:val="28"/>
          <w:lang w:val="kk-KZ"/>
        </w:rPr>
      </w:pPr>
      <w:r>
        <w:rPr>
          <w:rFonts w:cs="Times New Roman"/>
          <w:b/>
          <w:szCs w:val="28"/>
          <w:lang w:val="kk-KZ"/>
        </w:rPr>
        <w:t>А</w:t>
      </w:r>
      <w:r w:rsidRPr="00880B94">
        <w:rPr>
          <w:rFonts w:cs="Times New Roman"/>
          <w:b/>
          <w:szCs w:val="28"/>
          <w:lang w:val="kk-KZ"/>
        </w:rPr>
        <w:t>.</w:t>
      </w:r>
      <w:r>
        <w:rPr>
          <w:rFonts w:cs="Times New Roman"/>
          <w:b/>
          <w:szCs w:val="28"/>
          <w:lang w:val="kk-KZ"/>
        </w:rPr>
        <w:t>Сағандықова</w:t>
      </w:r>
    </w:p>
    <w:p w14:paraId="04F7ECA5" w14:textId="77777777" w:rsidR="0085691D" w:rsidRPr="00E024F9" w:rsidRDefault="0085691D" w:rsidP="0085691D">
      <w:pPr>
        <w:ind w:left="6371"/>
        <w:rPr>
          <w:rFonts w:cs="Times New Roman"/>
          <w:b/>
          <w:sz w:val="12"/>
          <w:szCs w:val="28"/>
          <w:lang w:val="kk-KZ"/>
        </w:rPr>
      </w:pPr>
    </w:p>
    <w:p w14:paraId="363E20F4" w14:textId="77777777" w:rsidR="0085691D" w:rsidRDefault="0085691D" w:rsidP="0085691D">
      <w:pPr>
        <w:ind w:left="10615" w:firstLine="1"/>
        <w:rPr>
          <w:rFonts w:cs="Times New Roman"/>
          <w:b/>
          <w:szCs w:val="28"/>
          <w:lang w:val="kk-KZ"/>
        </w:rPr>
      </w:pPr>
      <w:r>
        <w:rPr>
          <w:rFonts w:cs="Times New Roman"/>
          <w:b/>
          <w:szCs w:val="28"/>
          <w:lang w:val="kk-KZ"/>
        </w:rPr>
        <w:t>Е.Сатыбалдин</w:t>
      </w:r>
    </w:p>
    <w:p w14:paraId="0882EE29" w14:textId="77777777" w:rsidR="0085691D" w:rsidRPr="00E024F9" w:rsidRDefault="0085691D" w:rsidP="0085691D">
      <w:pPr>
        <w:ind w:left="6371"/>
        <w:rPr>
          <w:rFonts w:cs="Times New Roman"/>
          <w:b/>
          <w:sz w:val="14"/>
          <w:szCs w:val="28"/>
          <w:lang w:val="kk-KZ"/>
        </w:rPr>
      </w:pPr>
    </w:p>
    <w:p w14:paraId="21F7533E" w14:textId="77777777" w:rsidR="0085691D" w:rsidRPr="001C629E" w:rsidRDefault="0085691D" w:rsidP="0085691D">
      <w:pPr>
        <w:ind w:left="10614" w:firstLine="1"/>
        <w:rPr>
          <w:lang w:val="kk-KZ"/>
        </w:rPr>
      </w:pPr>
      <w:r>
        <w:rPr>
          <w:rFonts w:cs="Times New Roman"/>
          <w:b/>
          <w:szCs w:val="28"/>
          <w:lang w:val="kk-KZ"/>
        </w:rPr>
        <w:t>А.Өтеғұлов</w:t>
      </w:r>
    </w:p>
    <w:p w14:paraId="28413BC7" w14:textId="77777777" w:rsidR="0085691D" w:rsidRPr="00BA2A0D" w:rsidRDefault="0085691D" w:rsidP="0085691D">
      <w:pPr>
        <w:spacing w:after="0"/>
        <w:rPr>
          <w:rFonts w:eastAsia="Times New Roman" w:cs="Times New Roman"/>
          <w:iCs/>
          <w:sz w:val="24"/>
          <w:szCs w:val="24"/>
          <w:lang w:val="kk-KZ" w:eastAsia="ru-RU"/>
        </w:rPr>
      </w:pPr>
    </w:p>
    <w:p w14:paraId="659EF8E3" w14:textId="77777777" w:rsidR="001C629E" w:rsidRPr="0085691D" w:rsidRDefault="001C629E" w:rsidP="0085691D">
      <w:pPr>
        <w:rPr>
          <w:lang w:val="kk-KZ"/>
        </w:rPr>
      </w:pPr>
    </w:p>
    <w:sectPr w:rsidR="001C629E" w:rsidRPr="0085691D" w:rsidSect="00923B00">
      <w:footerReference w:type="even" r:id="rId8"/>
      <w:footerReference w:type="default" r:id="rId9"/>
      <w:footerReference w:type="first" r:id="rId10"/>
      <w:pgSz w:w="16838" w:h="11906" w:orient="landscape"/>
      <w:pgMar w:top="851" w:right="851" w:bottom="851" w:left="851" w:header="709" w:footer="19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27615" w14:textId="77777777" w:rsidR="00CD4480" w:rsidRDefault="00CD4480">
      <w:pPr>
        <w:spacing w:after="0"/>
      </w:pPr>
      <w:r>
        <w:separator/>
      </w:r>
    </w:p>
  </w:endnote>
  <w:endnote w:type="continuationSeparator" w:id="0">
    <w:p w14:paraId="67AD102F" w14:textId="77777777" w:rsidR="00CD4480" w:rsidRDefault="00CD448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7B3F2" w14:textId="77777777" w:rsidR="00F106E4" w:rsidRDefault="00F106E4" w:rsidP="0045324C">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50DF1504" w14:textId="77777777" w:rsidR="00F106E4" w:rsidRDefault="00F106E4" w:rsidP="0045324C">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3064856"/>
      <w:docPartObj>
        <w:docPartGallery w:val="Page Numbers (Bottom of Page)"/>
        <w:docPartUnique/>
      </w:docPartObj>
    </w:sdtPr>
    <w:sdtEndPr/>
    <w:sdtContent>
      <w:p w14:paraId="10D931D4" w14:textId="047583EA" w:rsidR="00F106E4" w:rsidRDefault="00F106E4">
        <w:pPr>
          <w:pStyle w:val="a5"/>
          <w:jc w:val="right"/>
        </w:pPr>
        <w:r>
          <w:fldChar w:fldCharType="begin"/>
        </w:r>
        <w:r>
          <w:instrText>PAGE   \* MERGEFORMAT</w:instrText>
        </w:r>
        <w:r>
          <w:fldChar w:fldCharType="separate"/>
        </w:r>
        <w:r w:rsidR="001C629E">
          <w:rPr>
            <w:noProof/>
          </w:rPr>
          <w:t>50</w:t>
        </w:r>
        <w:r>
          <w:fldChar w:fldCharType="end"/>
        </w:r>
      </w:p>
    </w:sdtContent>
  </w:sdt>
  <w:p w14:paraId="4E67085F" w14:textId="3EFD274B" w:rsidR="00F106E4" w:rsidRPr="00906929" w:rsidRDefault="00F106E4">
    <w:pPr>
      <w:pStyle w:val="a5"/>
      <w:jc w:val="cen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9D554" w14:textId="77777777" w:rsidR="00F106E4" w:rsidRDefault="00F106E4" w:rsidP="0045324C">
    <w:pPr>
      <w:pStyle w:val="a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67EC8" w14:textId="77777777" w:rsidR="00CD4480" w:rsidRDefault="00CD4480">
      <w:pPr>
        <w:spacing w:after="0"/>
      </w:pPr>
      <w:r>
        <w:separator/>
      </w:r>
    </w:p>
  </w:footnote>
  <w:footnote w:type="continuationSeparator" w:id="0">
    <w:p w14:paraId="683989EF" w14:textId="77777777" w:rsidR="00CD4480" w:rsidRDefault="00CD448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489E"/>
    <w:multiLevelType w:val="hybridMultilevel"/>
    <w:tmpl w:val="15D618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8401BA"/>
    <w:multiLevelType w:val="hybridMultilevel"/>
    <w:tmpl w:val="3A5C6AAE"/>
    <w:lvl w:ilvl="0" w:tplc="F3EE7CEE">
      <w:start w:val="51"/>
      <w:numFmt w:val="decimal"/>
      <w:lvlText w:val="%1)"/>
      <w:lvlJc w:val="left"/>
      <w:pPr>
        <w:ind w:left="840" w:hanging="504"/>
      </w:pPr>
      <w:rPr>
        <w:rFonts w:hint="default"/>
        <w:b/>
        <w:color w:val="000000" w:themeColor="text1"/>
      </w:rPr>
    </w:lvl>
    <w:lvl w:ilvl="1" w:tplc="04190019" w:tentative="1">
      <w:start w:val="1"/>
      <w:numFmt w:val="lowerLetter"/>
      <w:lvlText w:val="%2."/>
      <w:lvlJc w:val="left"/>
      <w:pPr>
        <w:ind w:left="1416" w:hanging="360"/>
      </w:pPr>
    </w:lvl>
    <w:lvl w:ilvl="2" w:tplc="0419001B" w:tentative="1">
      <w:start w:val="1"/>
      <w:numFmt w:val="lowerRoman"/>
      <w:lvlText w:val="%3."/>
      <w:lvlJc w:val="right"/>
      <w:pPr>
        <w:ind w:left="2136" w:hanging="180"/>
      </w:pPr>
    </w:lvl>
    <w:lvl w:ilvl="3" w:tplc="0419000F" w:tentative="1">
      <w:start w:val="1"/>
      <w:numFmt w:val="decimal"/>
      <w:lvlText w:val="%4."/>
      <w:lvlJc w:val="left"/>
      <w:pPr>
        <w:ind w:left="2856" w:hanging="360"/>
      </w:pPr>
    </w:lvl>
    <w:lvl w:ilvl="4" w:tplc="04190019" w:tentative="1">
      <w:start w:val="1"/>
      <w:numFmt w:val="lowerLetter"/>
      <w:lvlText w:val="%5."/>
      <w:lvlJc w:val="left"/>
      <w:pPr>
        <w:ind w:left="3576" w:hanging="360"/>
      </w:pPr>
    </w:lvl>
    <w:lvl w:ilvl="5" w:tplc="0419001B" w:tentative="1">
      <w:start w:val="1"/>
      <w:numFmt w:val="lowerRoman"/>
      <w:lvlText w:val="%6."/>
      <w:lvlJc w:val="right"/>
      <w:pPr>
        <w:ind w:left="4296" w:hanging="180"/>
      </w:pPr>
    </w:lvl>
    <w:lvl w:ilvl="6" w:tplc="0419000F" w:tentative="1">
      <w:start w:val="1"/>
      <w:numFmt w:val="decimal"/>
      <w:lvlText w:val="%7."/>
      <w:lvlJc w:val="left"/>
      <w:pPr>
        <w:ind w:left="5016" w:hanging="360"/>
      </w:pPr>
    </w:lvl>
    <w:lvl w:ilvl="7" w:tplc="04190019" w:tentative="1">
      <w:start w:val="1"/>
      <w:numFmt w:val="lowerLetter"/>
      <w:lvlText w:val="%8."/>
      <w:lvlJc w:val="left"/>
      <w:pPr>
        <w:ind w:left="5736" w:hanging="360"/>
      </w:pPr>
    </w:lvl>
    <w:lvl w:ilvl="8" w:tplc="0419001B" w:tentative="1">
      <w:start w:val="1"/>
      <w:numFmt w:val="lowerRoman"/>
      <w:lvlText w:val="%9."/>
      <w:lvlJc w:val="right"/>
      <w:pPr>
        <w:ind w:left="6456" w:hanging="180"/>
      </w:pPr>
    </w:lvl>
  </w:abstractNum>
  <w:abstractNum w:abstractNumId="2" w15:restartNumberingAfterBreak="0">
    <w:nsid w:val="05374117"/>
    <w:multiLevelType w:val="hybridMultilevel"/>
    <w:tmpl w:val="1C64898E"/>
    <w:lvl w:ilvl="0" w:tplc="73CA7D1A">
      <w:start w:val="1"/>
      <w:numFmt w:val="decimal"/>
      <w:lvlText w:val="%1."/>
      <w:lvlJc w:val="left"/>
      <w:pPr>
        <w:ind w:left="819" w:hanging="360"/>
      </w:pPr>
      <w:rPr>
        <w:rFonts w:ascii="Times New Roman" w:hAnsi="Times New Roman" w:cs="Times New Roman" w:hint="default"/>
        <w:b w:val="0"/>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3" w15:restartNumberingAfterBreak="0">
    <w:nsid w:val="06331575"/>
    <w:multiLevelType w:val="hybridMultilevel"/>
    <w:tmpl w:val="AAA60BF8"/>
    <w:lvl w:ilvl="0" w:tplc="A2B444F4">
      <w:start w:val="1"/>
      <w:numFmt w:val="decimal"/>
      <w:lvlText w:val="%1."/>
      <w:lvlJc w:val="left"/>
      <w:pPr>
        <w:ind w:left="108" w:hanging="297"/>
      </w:pPr>
      <w:rPr>
        <w:rFonts w:ascii="Times New Roman" w:eastAsia="Times New Roman" w:hAnsi="Times New Roman" w:cs="Times New Roman" w:hint="default"/>
        <w:w w:val="100"/>
        <w:sz w:val="24"/>
        <w:szCs w:val="24"/>
        <w:lang w:val="ru-RU" w:eastAsia="en-US" w:bidi="ar-SA"/>
      </w:rPr>
    </w:lvl>
    <w:lvl w:ilvl="1" w:tplc="BA0045DE">
      <w:numFmt w:val="bullet"/>
      <w:lvlText w:val="•"/>
      <w:lvlJc w:val="left"/>
      <w:pPr>
        <w:ind w:left="925" w:hanging="297"/>
      </w:pPr>
      <w:rPr>
        <w:rFonts w:hint="default"/>
        <w:lang w:val="ru-RU" w:eastAsia="en-US" w:bidi="ar-SA"/>
      </w:rPr>
    </w:lvl>
    <w:lvl w:ilvl="2" w:tplc="DA580CD8">
      <w:numFmt w:val="bullet"/>
      <w:lvlText w:val="•"/>
      <w:lvlJc w:val="left"/>
      <w:pPr>
        <w:ind w:left="1750" w:hanging="297"/>
      </w:pPr>
      <w:rPr>
        <w:rFonts w:hint="default"/>
        <w:lang w:val="ru-RU" w:eastAsia="en-US" w:bidi="ar-SA"/>
      </w:rPr>
    </w:lvl>
    <w:lvl w:ilvl="3" w:tplc="31A2591A">
      <w:numFmt w:val="bullet"/>
      <w:lvlText w:val="•"/>
      <w:lvlJc w:val="left"/>
      <w:pPr>
        <w:ind w:left="2575" w:hanging="297"/>
      </w:pPr>
      <w:rPr>
        <w:rFonts w:hint="default"/>
        <w:lang w:val="ru-RU" w:eastAsia="en-US" w:bidi="ar-SA"/>
      </w:rPr>
    </w:lvl>
    <w:lvl w:ilvl="4" w:tplc="CB4CCB1E">
      <w:numFmt w:val="bullet"/>
      <w:lvlText w:val="•"/>
      <w:lvlJc w:val="left"/>
      <w:pPr>
        <w:ind w:left="3401" w:hanging="297"/>
      </w:pPr>
      <w:rPr>
        <w:rFonts w:hint="default"/>
        <w:lang w:val="ru-RU" w:eastAsia="en-US" w:bidi="ar-SA"/>
      </w:rPr>
    </w:lvl>
    <w:lvl w:ilvl="5" w:tplc="F0DA9400">
      <w:numFmt w:val="bullet"/>
      <w:lvlText w:val="•"/>
      <w:lvlJc w:val="left"/>
      <w:pPr>
        <w:ind w:left="4226" w:hanging="297"/>
      </w:pPr>
      <w:rPr>
        <w:rFonts w:hint="default"/>
        <w:lang w:val="ru-RU" w:eastAsia="en-US" w:bidi="ar-SA"/>
      </w:rPr>
    </w:lvl>
    <w:lvl w:ilvl="6" w:tplc="49FE1B20">
      <w:numFmt w:val="bullet"/>
      <w:lvlText w:val="•"/>
      <w:lvlJc w:val="left"/>
      <w:pPr>
        <w:ind w:left="5051" w:hanging="297"/>
      </w:pPr>
      <w:rPr>
        <w:rFonts w:hint="default"/>
        <w:lang w:val="ru-RU" w:eastAsia="en-US" w:bidi="ar-SA"/>
      </w:rPr>
    </w:lvl>
    <w:lvl w:ilvl="7" w:tplc="0D62E4C0">
      <w:numFmt w:val="bullet"/>
      <w:lvlText w:val="•"/>
      <w:lvlJc w:val="left"/>
      <w:pPr>
        <w:ind w:left="5877" w:hanging="297"/>
      </w:pPr>
      <w:rPr>
        <w:rFonts w:hint="default"/>
        <w:lang w:val="ru-RU" w:eastAsia="en-US" w:bidi="ar-SA"/>
      </w:rPr>
    </w:lvl>
    <w:lvl w:ilvl="8" w:tplc="28CC86E6">
      <w:numFmt w:val="bullet"/>
      <w:lvlText w:val="•"/>
      <w:lvlJc w:val="left"/>
      <w:pPr>
        <w:ind w:left="6702" w:hanging="297"/>
      </w:pPr>
      <w:rPr>
        <w:rFonts w:hint="default"/>
        <w:lang w:val="ru-RU" w:eastAsia="en-US" w:bidi="ar-SA"/>
      </w:rPr>
    </w:lvl>
  </w:abstractNum>
  <w:abstractNum w:abstractNumId="4" w15:restartNumberingAfterBreak="0">
    <w:nsid w:val="0E440967"/>
    <w:multiLevelType w:val="hybridMultilevel"/>
    <w:tmpl w:val="DEE44F8E"/>
    <w:lvl w:ilvl="0" w:tplc="8E68B0B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B5067E"/>
    <w:multiLevelType w:val="hybridMultilevel"/>
    <w:tmpl w:val="8898CAD2"/>
    <w:lvl w:ilvl="0" w:tplc="995289FC">
      <w:start w:val="1"/>
      <w:numFmt w:val="decimal"/>
      <w:lvlText w:val="%1-"/>
      <w:lvlJc w:val="left"/>
      <w:pPr>
        <w:ind w:left="720" w:hanging="360"/>
      </w:pPr>
      <w:rPr>
        <w:rFonts w:ascii="Times New Roman" w:hAnsi="Times New Roman" w:cs="Times New Roman"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1C7137"/>
    <w:multiLevelType w:val="hybridMultilevel"/>
    <w:tmpl w:val="930E0F1C"/>
    <w:lvl w:ilvl="0" w:tplc="98B29410">
      <w:start w:val="1"/>
      <w:numFmt w:val="decimal"/>
      <w:lvlText w:val="%1."/>
      <w:lvlJc w:val="left"/>
      <w:pPr>
        <w:ind w:left="1076" w:hanging="390"/>
      </w:pPr>
      <w:rPr>
        <w:rFonts w:hint="default"/>
        <w:b w:val="0"/>
      </w:rPr>
    </w:lvl>
    <w:lvl w:ilvl="1" w:tplc="04190019" w:tentative="1">
      <w:start w:val="1"/>
      <w:numFmt w:val="lowerLetter"/>
      <w:lvlText w:val="%2."/>
      <w:lvlJc w:val="left"/>
      <w:pPr>
        <w:ind w:left="1766" w:hanging="360"/>
      </w:pPr>
    </w:lvl>
    <w:lvl w:ilvl="2" w:tplc="0419001B" w:tentative="1">
      <w:start w:val="1"/>
      <w:numFmt w:val="lowerRoman"/>
      <w:lvlText w:val="%3."/>
      <w:lvlJc w:val="right"/>
      <w:pPr>
        <w:ind w:left="2486" w:hanging="180"/>
      </w:pPr>
    </w:lvl>
    <w:lvl w:ilvl="3" w:tplc="0419000F" w:tentative="1">
      <w:start w:val="1"/>
      <w:numFmt w:val="decimal"/>
      <w:lvlText w:val="%4."/>
      <w:lvlJc w:val="left"/>
      <w:pPr>
        <w:ind w:left="3206" w:hanging="360"/>
      </w:pPr>
    </w:lvl>
    <w:lvl w:ilvl="4" w:tplc="04190019" w:tentative="1">
      <w:start w:val="1"/>
      <w:numFmt w:val="lowerLetter"/>
      <w:lvlText w:val="%5."/>
      <w:lvlJc w:val="left"/>
      <w:pPr>
        <w:ind w:left="3926" w:hanging="360"/>
      </w:pPr>
    </w:lvl>
    <w:lvl w:ilvl="5" w:tplc="0419001B" w:tentative="1">
      <w:start w:val="1"/>
      <w:numFmt w:val="lowerRoman"/>
      <w:lvlText w:val="%6."/>
      <w:lvlJc w:val="right"/>
      <w:pPr>
        <w:ind w:left="4646" w:hanging="180"/>
      </w:pPr>
    </w:lvl>
    <w:lvl w:ilvl="6" w:tplc="0419000F" w:tentative="1">
      <w:start w:val="1"/>
      <w:numFmt w:val="decimal"/>
      <w:lvlText w:val="%7."/>
      <w:lvlJc w:val="left"/>
      <w:pPr>
        <w:ind w:left="5366" w:hanging="360"/>
      </w:pPr>
    </w:lvl>
    <w:lvl w:ilvl="7" w:tplc="04190019" w:tentative="1">
      <w:start w:val="1"/>
      <w:numFmt w:val="lowerLetter"/>
      <w:lvlText w:val="%8."/>
      <w:lvlJc w:val="left"/>
      <w:pPr>
        <w:ind w:left="6086" w:hanging="360"/>
      </w:pPr>
    </w:lvl>
    <w:lvl w:ilvl="8" w:tplc="0419001B" w:tentative="1">
      <w:start w:val="1"/>
      <w:numFmt w:val="lowerRoman"/>
      <w:lvlText w:val="%9."/>
      <w:lvlJc w:val="right"/>
      <w:pPr>
        <w:ind w:left="6806" w:hanging="180"/>
      </w:pPr>
    </w:lvl>
  </w:abstractNum>
  <w:abstractNum w:abstractNumId="7" w15:restartNumberingAfterBreak="0">
    <w:nsid w:val="13E91113"/>
    <w:multiLevelType w:val="hybridMultilevel"/>
    <w:tmpl w:val="2C8686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7235F3"/>
    <w:multiLevelType w:val="multilevel"/>
    <w:tmpl w:val="EB6AFB4A"/>
    <w:lvl w:ilvl="0">
      <w:start w:val="1"/>
      <w:numFmt w:val="decimal"/>
      <w:lvlText w:val="%1-"/>
      <w:lvlJc w:val="left"/>
      <w:pPr>
        <w:ind w:left="390" w:hanging="390"/>
      </w:pPr>
      <w:rPr>
        <w:rFonts w:hint="default"/>
        <w:b/>
      </w:rPr>
    </w:lvl>
    <w:lvl w:ilvl="1">
      <w:start w:val="1"/>
      <w:numFmt w:val="decimal"/>
      <w:lvlText w:val="%1-%2)"/>
      <w:lvlJc w:val="left"/>
      <w:pPr>
        <w:ind w:left="1046" w:hanging="720"/>
      </w:pPr>
      <w:rPr>
        <w:rFonts w:hint="default"/>
        <w:b/>
      </w:rPr>
    </w:lvl>
    <w:lvl w:ilvl="2">
      <w:start w:val="1"/>
      <w:numFmt w:val="decimal"/>
      <w:lvlText w:val="%1-%2)%3."/>
      <w:lvlJc w:val="left"/>
      <w:pPr>
        <w:ind w:left="1372" w:hanging="720"/>
      </w:pPr>
      <w:rPr>
        <w:rFonts w:hint="default"/>
        <w:b/>
      </w:rPr>
    </w:lvl>
    <w:lvl w:ilvl="3">
      <w:start w:val="1"/>
      <w:numFmt w:val="decimal"/>
      <w:lvlText w:val="%1-%2)%3.%4."/>
      <w:lvlJc w:val="left"/>
      <w:pPr>
        <w:ind w:left="2058" w:hanging="1080"/>
      </w:pPr>
      <w:rPr>
        <w:rFonts w:hint="default"/>
        <w:b/>
      </w:rPr>
    </w:lvl>
    <w:lvl w:ilvl="4">
      <w:start w:val="1"/>
      <w:numFmt w:val="decimal"/>
      <w:lvlText w:val="%1-%2)%3.%4.%5."/>
      <w:lvlJc w:val="left"/>
      <w:pPr>
        <w:ind w:left="2384" w:hanging="1080"/>
      </w:pPr>
      <w:rPr>
        <w:rFonts w:hint="default"/>
        <w:b/>
      </w:rPr>
    </w:lvl>
    <w:lvl w:ilvl="5">
      <w:start w:val="1"/>
      <w:numFmt w:val="decimal"/>
      <w:lvlText w:val="%1-%2)%3.%4.%5.%6."/>
      <w:lvlJc w:val="left"/>
      <w:pPr>
        <w:ind w:left="3070" w:hanging="1440"/>
      </w:pPr>
      <w:rPr>
        <w:rFonts w:hint="default"/>
        <w:b/>
      </w:rPr>
    </w:lvl>
    <w:lvl w:ilvl="6">
      <w:start w:val="1"/>
      <w:numFmt w:val="decimal"/>
      <w:lvlText w:val="%1-%2)%3.%4.%5.%6.%7."/>
      <w:lvlJc w:val="left"/>
      <w:pPr>
        <w:ind w:left="3396" w:hanging="1440"/>
      </w:pPr>
      <w:rPr>
        <w:rFonts w:hint="default"/>
        <w:b/>
      </w:rPr>
    </w:lvl>
    <w:lvl w:ilvl="7">
      <w:start w:val="1"/>
      <w:numFmt w:val="decimal"/>
      <w:lvlText w:val="%1-%2)%3.%4.%5.%6.%7.%8."/>
      <w:lvlJc w:val="left"/>
      <w:pPr>
        <w:ind w:left="4082" w:hanging="1800"/>
      </w:pPr>
      <w:rPr>
        <w:rFonts w:hint="default"/>
        <w:b/>
      </w:rPr>
    </w:lvl>
    <w:lvl w:ilvl="8">
      <w:start w:val="1"/>
      <w:numFmt w:val="decimal"/>
      <w:lvlText w:val="%1-%2)%3.%4.%5.%6.%7.%8.%9."/>
      <w:lvlJc w:val="left"/>
      <w:pPr>
        <w:ind w:left="4408" w:hanging="1800"/>
      </w:pPr>
      <w:rPr>
        <w:rFonts w:hint="default"/>
        <w:b/>
      </w:rPr>
    </w:lvl>
  </w:abstractNum>
  <w:abstractNum w:abstractNumId="9" w15:restartNumberingAfterBreak="0">
    <w:nsid w:val="1C727383"/>
    <w:multiLevelType w:val="hybridMultilevel"/>
    <w:tmpl w:val="960CD94E"/>
    <w:lvl w:ilvl="0" w:tplc="0E4AA626">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10" w15:restartNumberingAfterBreak="0">
    <w:nsid w:val="21211D92"/>
    <w:multiLevelType w:val="hybridMultilevel"/>
    <w:tmpl w:val="99E46190"/>
    <w:lvl w:ilvl="0" w:tplc="694ABE96">
      <w:start w:val="1"/>
      <w:numFmt w:val="decimal"/>
      <w:lvlText w:val="%1."/>
      <w:lvlJc w:val="left"/>
      <w:pPr>
        <w:ind w:left="8582" w:hanging="360"/>
      </w:pPr>
      <w:rPr>
        <w:b/>
      </w:rPr>
    </w:lvl>
    <w:lvl w:ilvl="1" w:tplc="04190019" w:tentative="1">
      <w:start w:val="1"/>
      <w:numFmt w:val="lowerLetter"/>
      <w:lvlText w:val="%2."/>
      <w:lvlJc w:val="left"/>
      <w:pPr>
        <w:ind w:left="9302" w:hanging="360"/>
      </w:pPr>
    </w:lvl>
    <w:lvl w:ilvl="2" w:tplc="0419001B" w:tentative="1">
      <w:start w:val="1"/>
      <w:numFmt w:val="lowerRoman"/>
      <w:lvlText w:val="%3."/>
      <w:lvlJc w:val="right"/>
      <w:pPr>
        <w:ind w:left="10022" w:hanging="180"/>
      </w:pPr>
    </w:lvl>
    <w:lvl w:ilvl="3" w:tplc="0419000F" w:tentative="1">
      <w:start w:val="1"/>
      <w:numFmt w:val="decimal"/>
      <w:lvlText w:val="%4."/>
      <w:lvlJc w:val="left"/>
      <w:pPr>
        <w:ind w:left="10742" w:hanging="360"/>
      </w:pPr>
    </w:lvl>
    <w:lvl w:ilvl="4" w:tplc="04190019" w:tentative="1">
      <w:start w:val="1"/>
      <w:numFmt w:val="lowerLetter"/>
      <w:lvlText w:val="%5."/>
      <w:lvlJc w:val="left"/>
      <w:pPr>
        <w:ind w:left="11462" w:hanging="360"/>
      </w:pPr>
    </w:lvl>
    <w:lvl w:ilvl="5" w:tplc="0419001B" w:tentative="1">
      <w:start w:val="1"/>
      <w:numFmt w:val="lowerRoman"/>
      <w:lvlText w:val="%6."/>
      <w:lvlJc w:val="right"/>
      <w:pPr>
        <w:ind w:left="12182" w:hanging="180"/>
      </w:pPr>
    </w:lvl>
    <w:lvl w:ilvl="6" w:tplc="0419000F" w:tentative="1">
      <w:start w:val="1"/>
      <w:numFmt w:val="decimal"/>
      <w:lvlText w:val="%7."/>
      <w:lvlJc w:val="left"/>
      <w:pPr>
        <w:ind w:left="12902" w:hanging="360"/>
      </w:pPr>
    </w:lvl>
    <w:lvl w:ilvl="7" w:tplc="04190019" w:tentative="1">
      <w:start w:val="1"/>
      <w:numFmt w:val="lowerLetter"/>
      <w:lvlText w:val="%8."/>
      <w:lvlJc w:val="left"/>
      <w:pPr>
        <w:ind w:left="13622" w:hanging="360"/>
      </w:pPr>
    </w:lvl>
    <w:lvl w:ilvl="8" w:tplc="0419001B" w:tentative="1">
      <w:start w:val="1"/>
      <w:numFmt w:val="lowerRoman"/>
      <w:lvlText w:val="%9."/>
      <w:lvlJc w:val="right"/>
      <w:pPr>
        <w:ind w:left="14342" w:hanging="180"/>
      </w:pPr>
    </w:lvl>
  </w:abstractNum>
  <w:abstractNum w:abstractNumId="11" w15:restartNumberingAfterBreak="0">
    <w:nsid w:val="28917F4F"/>
    <w:multiLevelType w:val="hybridMultilevel"/>
    <w:tmpl w:val="23BE73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DDC7A32"/>
    <w:multiLevelType w:val="hybridMultilevel"/>
    <w:tmpl w:val="B54CBDBA"/>
    <w:lvl w:ilvl="0" w:tplc="D262AB00">
      <w:start w:val="1"/>
      <w:numFmt w:val="decimal"/>
      <w:lvlText w:val="%1."/>
      <w:lvlJc w:val="left"/>
      <w:pPr>
        <w:ind w:left="2175" w:hanging="18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24E067C"/>
    <w:multiLevelType w:val="hybridMultilevel"/>
    <w:tmpl w:val="D9504C0C"/>
    <w:lvl w:ilvl="0" w:tplc="1728C98E">
      <w:start w:val="1"/>
      <w:numFmt w:val="decimal"/>
      <w:lvlText w:val="%1."/>
      <w:lvlJc w:val="left"/>
      <w:pPr>
        <w:ind w:left="2171" w:hanging="1485"/>
      </w:pPr>
      <w:rPr>
        <w:rFonts w:hint="default"/>
        <w:b w:val="0"/>
      </w:rPr>
    </w:lvl>
    <w:lvl w:ilvl="1" w:tplc="04190019" w:tentative="1">
      <w:start w:val="1"/>
      <w:numFmt w:val="lowerLetter"/>
      <w:lvlText w:val="%2."/>
      <w:lvlJc w:val="left"/>
      <w:pPr>
        <w:ind w:left="1766" w:hanging="360"/>
      </w:pPr>
    </w:lvl>
    <w:lvl w:ilvl="2" w:tplc="0419001B" w:tentative="1">
      <w:start w:val="1"/>
      <w:numFmt w:val="lowerRoman"/>
      <w:lvlText w:val="%3."/>
      <w:lvlJc w:val="right"/>
      <w:pPr>
        <w:ind w:left="2486" w:hanging="180"/>
      </w:pPr>
    </w:lvl>
    <w:lvl w:ilvl="3" w:tplc="0419000F" w:tentative="1">
      <w:start w:val="1"/>
      <w:numFmt w:val="decimal"/>
      <w:lvlText w:val="%4."/>
      <w:lvlJc w:val="left"/>
      <w:pPr>
        <w:ind w:left="3206" w:hanging="360"/>
      </w:pPr>
    </w:lvl>
    <w:lvl w:ilvl="4" w:tplc="04190019" w:tentative="1">
      <w:start w:val="1"/>
      <w:numFmt w:val="lowerLetter"/>
      <w:lvlText w:val="%5."/>
      <w:lvlJc w:val="left"/>
      <w:pPr>
        <w:ind w:left="3926" w:hanging="360"/>
      </w:pPr>
    </w:lvl>
    <w:lvl w:ilvl="5" w:tplc="0419001B" w:tentative="1">
      <w:start w:val="1"/>
      <w:numFmt w:val="lowerRoman"/>
      <w:lvlText w:val="%6."/>
      <w:lvlJc w:val="right"/>
      <w:pPr>
        <w:ind w:left="4646" w:hanging="180"/>
      </w:pPr>
    </w:lvl>
    <w:lvl w:ilvl="6" w:tplc="0419000F" w:tentative="1">
      <w:start w:val="1"/>
      <w:numFmt w:val="decimal"/>
      <w:lvlText w:val="%7."/>
      <w:lvlJc w:val="left"/>
      <w:pPr>
        <w:ind w:left="5366" w:hanging="360"/>
      </w:pPr>
    </w:lvl>
    <w:lvl w:ilvl="7" w:tplc="04190019" w:tentative="1">
      <w:start w:val="1"/>
      <w:numFmt w:val="lowerLetter"/>
      <w:lvlText w:val="%8."/>
      <w:lvlJc w:val="left"/>
      <w:pPr>
        <w:ind w:left="6086" w:hanging="360"/>
      </w:pPr>
    </w:lvl>
    <w:lvl w:ilvl="8" w:tplc="0419001B" w:tentative="1">
      <w:start w:val="1"/>
      <w:numFmt w:val="lowerRoman"/>
      <w:lvlText w:val="%9."/>
      <w:lvlJc w:val="right"/>
      <w:pPr>
        <w:ind w:left="6806" w:hanging="180"/>
      </w:pPr>
    </w:lvl>
  </w:abstractNum>
  <w:abstractNum w:abstractNumId="14" w15:restartNumberingAfterBreak="0">
    <w:nsid w:val="35537AF9"/>
    <w:multiLevelType w:val="hybridMultilevel"/>
    <w:tmpl w:val="0CD8F96C"/>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7CE125B"/>
    <w:multiLevelType w:val="hybridMultilevel"/>
    <w:tmpl w:val="36A6E02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98C7E85"/>
    <w:multiLevelType w:val="hybridMultilevel"/>
    <w:tmpl w:val="E6D2A4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DA0763F"/>
    <w:multiLevelType w:val="hybridMultilevel"/>
    <w:tmpl w:val="C202747A"/>
    <w:lvl w:ilvl="0" w:tplc="A022CF9A">
      <w:start w:val="1"/>
      <w:numFmt w:val="decimal"/>
      <w:lvlText w:val="%1."/>
      <w:lvlJc w:val="left"/>
      <w:pPr>
        <w:ind w:left="686" w:hanging="360"/>
      </w:pPr>
      <w:rPr>
        <w:rFonts w:hint="default"/>
      </w:rPr>
    </w:lvl>
    <w:lvl w:ilvl="1" w:tplc="04190019" w:tentative="1">
      <w:start w:val="1"/>
      <w:numFmt w:val="lowerLetter"/>
      <w:lvlText w:val="%2."/>
      <w:lvlJc w:val="left"/>
      <w:pPr>
        <w:ind w:left="1406" w:hanging="360"/>
      </w:pPr>
    </w:lvl>
    <w:lvl w:ilvl="2" w:tplc="0419001B" w:tentative="1">
      <w:start w:val="1"/>
      <w:numFmt w:val="lowerRoman"/>
      <w:lvlText w:val="%3."/>
      <w:lvlJc w:val="right"/>
      <w:pPr>
        <w:ind w:left="2126" w:hanging="180"/>
      </w:pPr>
    </w:lvl>
    <w:lvl w:ilvl="3" w:tplc="0419000F" w:tentative="1">
      <w:start w:val="1"/>
      <w:numFmt w:val="decimal"/>
      <w:lvlText w:val="%4."/>
      <w:lvlJc w:val="left"/>
      <w:pPr>
        <w:ind w:left="2846" w:hanging="360"/>
      </w:pPr>
    </w:lvl>
    <w:lvl w:ilvl="4" w:tplc="04190019" w:tentative="1">
      <w:start w:val="1"/>
      <w:numFmt w:val="lowerLetter"/>
      <w:lvlText w:val="%5."/>
      <w:lvlJc w:val="left"/>
      <w:pPr>
        <w:ind w:left="3566" w:hanging="360"/>
      </w:pPr>
    </w:lvl>
    <w:lvl w:ilvl="5" w:tplc="0419001B" w:tentative="1">
      <w:start w:val="1"/>
      <w:numFmt w:val="lowerRoman"/>
      <w:lvlText w:val="%6."/>
      <w:lvlJc w:val="right"/>
      <w:pPr>
        <w:ind w:left="4286" w:hanging="180"/>
      </w:pPr>
    </w:lvl>
    <w:lvl w:ilvl="6" w:tplc="0419000F" w:tentative="1">
      <w:start w:val="1"/>
      <w:numFmt w:val="decimal"/>
      <w:lvlText w:val="%7."/>
      <w:lvlJc w:val="left"/>
      <w:pPr>
        <w:ind w:left="5006" w:hanging="360"/>
      </w:pPr>
    </w:lvl>
    <w:lvl w:ilvl="7" w:tplc="04190019" w:tentative="1">
      <w:start w:val="1"/>
      <w:numFmt w:val="lowerLetter"/>
      <w:lvlText w:val="%8."/>
      <w:lvlJc w:val="left"/>
      <w:pPr>
        <w:ind w:left="5726" w:hanging="360"/>
      </w:pPr>
    </w:lvl>
    <w:lvl w:ilvl="8" w:tplc="0419001B" w:tentative="1">
      <w:start w:val="1"/>
      <w:numFmt w:val="lowerRoman"/>
      <w:lvlText w:val="%9."/>
      <w:lvlJc w:val="right"/>
      <w:pPr>
        <w:ind w:left="6446" w:hanging="180"/>
      </w:pPr>
    </w:lvl>
  </w:abstractNum>
  <w:abstractNum w:abstractNumId="18" w15:restartNumberingAfterBreak="0">
    <w:nsid w:val="3DCB49B7"/>
    <w:multiLevelType w:val="multilevel"/>
    <w:tmpl w:val="97AADE02"/>
    <w:lvl w:ilvl="0">
      <w:start w:val="1"/>
      <w:numFmt w:val="decimal"/>
      <w:lvlText w:val="Раздел %1."/>
      <w:lvlJc w:val="left"/>
      <w:pPr>
        <w:ind w:left="0" w:firstLine="0"/>
      </w:pPr>
      <w:rPr>
        <w:rFonts w:ascii="Times New Roman Bold" w:hAnsi="Times New Roman Bold" w:cs="Times New Roman" w:hint="default"/>
        <w:b/>
        <w:i w:val="0"/>
        <w:color w:val="000000"/>
        <w:sz w:val="24"/>
      </w:rPr>
    </w:lvl>
    <w:lvl w:ilvl="1">
      <w:start w:val="1"/>
      <w:numFmt w:val="decimal"/>
      <w:lvlText w:val="Глава %2."/>
      <w:lvlJc w:val="left"/>
      <w:pPr>
        <w:ind w:left="0" w:firstLine="0"/>
      </w:pPr>
      <w:rPr>
        <w:rFonts w:ascii="Times New Roman Bold" w:hAnsi="Times New Roman Bold" w:cs="Times New Roman" w:hint="default"/>
        <w:b/>
        <w:i w:val="0"/>
        <w:color w:val="000000"/>
        <w:sz w:val="24"/>
      </w:rPr>
    </w:lvl>
    <w:lvl w:ilvl="2">
      <w:start w:val="1"/>
      <w:numFmt w:val="decimal"/>
      <w:lvlText w:val="Параграф %3."/>
      <w:lvlJc w:val="left"/>
      <w:pPr>
        <w:ind w:left="0" w:firstLine="0"/>
      </w:pPr>
      <w:rPr>
        <w:rFonts w:ascii="Times New Roman Bold" w:hAnsi="Times New Roman Bold" w:cs="Times New Roman" w:hint="default"/>
        <w:b/>
        <w:i w:val="0"/>
        <w:color w:val="000000"/>
        <w:sz w:val="24"/>
      </w:rPr>
    </w:lvl>
    <w:lvl w:ilvl="3">
      <w:start w:val="1"/>
      <w:numFmt w:val="decimal"/>
      <w:lvlRestart w:val="0"/>
      <w:lvlText w:val="Статья %4."/>
      <w:lvlJc w:val="left"/>
      <w:pPr>
        <w:ind w:left="0" w:firstLine="0"/>
      </w:pPr>
      <w:rPr>
        <w:rFonts w:ascii="Times New Roman Bold" w:hAnsi="Times New Roman Bold" w:cs="Times New Roman" w:hint="default"/>
        <w:b/>
        <w:i/>
        <w:color w:val="000000"/>
        <w:sz w:val="24"/>
      </w:rPr>
    </w:lvl>
    <w:lvl w:ilvl="4">
      <w:start w:val="1"/>
      <w:numFmt w:val="decimal"/>
      <w:pStyle w:val="a"/>
      <w:lvlText w:val="%5."/>
      <w:lvlJc w:val="left"/>
      <w:pPr>
        <w:ind w:left="0"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5">
      <w:start w:val="1"/>
      <w:numFmt w:val="decimal"/>
      <w:pStyle w:val="a0"/>
      <w:lvlText w:val="%6)"/>
      <w:lvlJc w:val="left"/>
      <w:pPr>
        <w:ind w:left="0" w:firstLine="0"/>
      </w:pPr>
      <w:rPr>
        <w:rFonts w:ascii="Times New Roman" w:hAnsi="Times New Roman" w:cs="Times New Roman" w:hint="default"/>
        <w:b w:val="0"/>
        <w:i w:val="0"/>
        <w:sz w:val="28"/>
        <w:szCs w:val="28"/>
      </w:r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42BF4FFA"/>
    <w:multiLevelType w:val="hybridMultilevel"/>
    <w:tmpl w:val="A7DAD4C4"/>
    <w:lvl w:ilvl="0" w:tplc="186C6D8E">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47554E2E"/>
    <w:multiLevelType w:val="hybridMultilevel"/>
    <w:tmpl w:val="EFB224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AAE3FB9"/>
    <w:multiLevelType w:val="hybridMultilevel"/>
    <w:tmpl w:val="BFE2B4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DE4774F"/>
    <w:multiLevelType w:val="hybridMultilevel"/>
    <w:tmpl w:val="EFB224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EF00531"/>
    <w:multiLevelType w:val="hybridMultilevel"/>
    <w:tmpl w:val="A08228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0E700C2"/>
    <w:multiLevelType w:val="hybridMultilevel"/>
    <w:tmpl w:val="13DC3BF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5191641F"/>
    <w:multiLevelType w:val="hybridMultilevel"/>
    <w:tmpl w:val="1012C346"/>
    <w:lvl w:ilvl="0" w:tplc="058C2EAE">
      <w:start w:val="51"/>
      <w:numFmt w:val="decimal"/>
      <w:lvlText w:val="%1."/>
      <w:lvlJc w:val="left"/>
      <w:pPr>
        <w:ind w:left="840" w:hanging="504"/>
      </w:pPr>
      <w:rPr>
        <w:rFonts w:hint="default"/>
        <w:b/>
        <w:color w:val="000000" w:themeColor="text1"/>
      </w:rPr>
    </w:lvl>
    <w:lvl w:ilvl="1" w:tplc="04190019" w:tentative="1">
      <w:start w:val="1"/>
      <w:numFmt w:val="lowerLetter"/>
      <w:lvlText w:val="%2."/>
      <w:lvlJc w:val="left"/>
      <w:pPr>
        <w:ind w:left="1416" w:hanging="360"/>
      </w:pPr>
    </w:lvl>
    <w:lvl w:ilvl="2" w:tplc="0419001B" w:tentative="1">
      <w:start w:val="1"/>
      <w:numFmt w:val="lowerRoman"/>
      <w:lvlText w:val="%3."/>
      <w:lvlJc w:val="right"/>
      <w:pPr>
        <w:ind w:left="2136" w:hanging="180"/>
      </w:pPr>
    </w:lvl>
    <w:lvl w:ilvl="3" w:tplc="0419000F" w:tentative="1">
      <w:start w:val="1"/>
      <w:numFmt w:val="decimal"/>
      <w:lvlText w:val="%4."/>
      <w:lvlJc w:val="left"/>
      <w:pPr>
        <w:ind w:left="2856" w:hanging="360"/>
      </w:pPr>
    </w:lvl>
    <w:lvl w:ilvl="4" w:tplc="04190019" w:tentative="1">
      <w:start w:val="1"/>
      <w:numFmt w:val="lowerLetter"/>
      <w:lvlText w:val="%5."/>
      <w:lvlJc w:val="left"/>
      <w:pPr>
        <w:ind w:left="3576" w:hanging="360"/>
      </w:pPr>
    </w:lvl>
    <w:lvl w:ilvl="5" w:tplc="0419001B" w:tentative="1">
      <w:start w:val="1"/>
      <w:numFmt w:val="lowerRoman"/>
      <w:lvlText w:val="%6."/>
      <w:lvlJc w:val="right"/>
      <w:pPr>
        <w:ind w:left="4296" w:hanging="180"/>
      </w:pPr>
    </w:lvl>
    <w:lvl w:ilvl="6" w:tplc="0419000F" w:tentative="1">
      <w:start w:val="1"/>
      <w:numFmt w:val="decimal"/>
      <w:lvlText w:val="%7."/>
      <w:lvlJc w:val="left"/>
      <w:pPr>
        <w:ind w:left="5016" w:hanging="360"/>
      </w:pPr>
    </w:lvl>
    <w:lvl w:ilvl="7" w:tplc="04190019" w:tentative="1">
      <w:start w:val="1"/>
      <w:numFmt w:val="lowerLetter"/>
      <w:lvlText w:val="%8."/>
      <w:lvlJc w:val="left"/>
      <w:pPr>
        <w:ind w:left="5736" w:hanging="360"/>
      </w:pPr>
    </w:lvl>
    <w:lvl w:ilvl="8" w:tplc="0419001B" w:tentative="1">
      <w:start w:val="1"/>
      <w:numFmt w:val="lowerRoman"/>
      <w:lvlText w:val="%9."/>
      <w:lvlJc w:val="right"/>
      <w:pPr>
        <w:ind w:left="6456" w:hanging="180"/>
      </w:pPr>
    </w:lvl>
  </w:abstractNum>
  <w:abstractNum w:abstractNumId="26" w15:restartNumberingAfterBreak="0">
    <w:nsid w:val="549765C4"/>
    <w:multiLevelType w:val="hybridMultilevel"/>
    <w:tmpl w:val="6AC0E70A"/>
    <w:lvl w:ilvl="0" w:tplc="075815F2">
      <w:start w:val="1"/>
      <w:numFmt w:val="decimal"/>
      <w:lvlText w:val="%1."/>
      <w:lvlJc w:val="left"/>
      <w:pPr>
        <w:ind w:left="915" w:hanging="5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C113494"/>
    <w:multiLevelType w:val="hybridMultilevel"/>
    <w:tmpl w:val="CCC8AE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C921FEE"/>
    <w:multiLevelType w:val="hybridMultilevel"/>
    <w:tmpl w:val="EFB224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FD410C0"/>
    <w:multiLevelType w:val="hybridMultilevel"/>
    <w:tmpl w:val="2C8686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7F87466"/>
    <w:multiLevelType w:val="hybridMultilevel"/>
    <w:tmpl w:val="CF52361E"/>
    <w:lvl w:ilvl="0" w:tplc="157CA81C">
      <w:start w:val="1"/>
      <w:numFmt w:val="decimal"/>
      <w:lvlText w:val="%1)"/>
      <w:lvlJc w:val="left"/>
      <w:pPr>
        <w:ind w:left="1046" w:hanging="360"/>
      </w:pPr>
      <w:rPr>
        <w:rFonts w:hint="default"/>
        <w:sz w:val="24"/>
      </w:rPr>
    </w:lvl>
    <w:lvl w:ilvl="1" w:tplc="04190019" w:tentative="1">
      <w:start w:val="1"/>
      <w:numFmt w:val="lowerLetter"/>
      <w:lvlText w:val="%2."/>
      <w:lvlJc w:val="left"/>
      <w:pPr>
        <w:ind w:left="1766" w:hanging="360"/>
      </w:pPr>
    </w:lvl>
    <w:lvl w:ilvl="2" w:tplc="0419001B" w:tentative="1">
      <w:start w:val="1"/>
      <w:numFmt w:val="lowerRoman"/>
      <w:lvlText w:val="%3."/>
      <w:lvlJc w:val="right"/>
      <w:pPr>
        <w:ind w:left="2486" w:hanging="180"/>
      </w:pPr>
    </w:lvl>
    <w:lvl w:ilvl="3" w:tplc="0419000F" w:tentative="1">
      <w:start w:val="1"/>
      <w:numFmt w:val="decimal"/>
      <w:lvlText w:val="%4."/>
      <w:lvlJc w:val="left"/>
      <w:pPr>
        <w:ind w:left="3206" w:hanging="360"/>
      </w:pPr>
    </w:lvl>
    <w:lvl w:ilvl="4" w:tplc="04190019" w:tentative="1">
      <w:start w:val="1"/>
      <w:numFmt w:val="lowerLetter"/>
      <w:lvlText w:val="%5."/>
      <w:lvlJc w:val="left"/>
      <w:pPr>
        <w:ind w:left="3926" w:hanging="360"/>
      </w:pPr>
    </w:lvl>
    <w:lvl w:ilvl="5" w:tplc="0419001B" w:tentative="1">
      <w:start w:val="1"/>
      <w:numFmt w:val="lowerRoman"/>
      <w:lvlText w:val="%6."/>
      <w:lvlJc w:val="right"/>
      <w:pPr>
        <w:ind w:left="4646" w:hanging="180"/>
      </w:pPr>
    </w:lvl>
    <w:lvl w:ilvl="6" w:tplc="0419000F" w:tentative="1">
      <w:start w:val="1"/>
      <w:numFmt w:val="decimal"/>
      <w:lvlText w:val="%7."/>
      <w:lvlJc w:val="left"/>
      <w:pPr>
        <w:ind w:left="5366" w:hanging="360"/>
      </w:pPr>
    </w:lvl>
    <w:lvl w:ilvl="7" w:tplc="04190019" w:tentative="1">
      <w:start w:val="1"/>
      <w:numFmt w:val="lowerLetter"/>
      <w:lvlText w:val="%8."/>
      <w:lvlJc w:val="left"/>
      <w:pPr>
        <w:ind w:left="6086" w:hanging="360"/>
      </w:pPr>
    </w:lvl>
    <w:lvl w:ilvl="8" w:tplc="0419001B" w:tentative="1">
      <w:start w:val="1"/>
      <w:numFmt w:val="lowerRoman"/>
      <w:lvlText w:val="%9."/>
      <w:lvlJc w:val="right"/>
      <w:pPr>
        <w:ind w:left="6806" w:hanging="180"/>
      </w:pPr>
    </w:lvl>
  </w:abstractNum>
  <w:abstractNum w:abstractNumId="31" w15:restartNumberingAfterBreak="0">
    <w:nsid w:val="688C074A"/>
    <w:multiLevelType w:val="hybridMultilevel"/>
    <w:tmpl w:val="0DA85E42"/>
    <w:lvl w:ilvl="0" w:tplc="BDF02170">
      <w:start w:val="51"/>
      <w:numFmt w:val="decimal"/>
      <w:lvlText w:val="%1)"/>
      <w:lvlJc w:val="left"/>
      <w:pPr>
        <w:ind w:left="840" w:hanging="504"/>
      </w:pPr>
      <w:rPr>
        <w:rFonts w:hint="default"/>
        <w:b/>
        <w:color w:val="000000" w:themeColor="text1"/>
      </w:rPr>
    </w:lvl>
    <w:lvl w:ilvl="1" w:tplc="04190019" w:tentative="1">
      <w:start w:val="1"/>
      <w:numFmt w:val="lowerLetter"/>
      <w:lvlText w:val="%2."/>
      <w:lvlJc w:val="left"/>
      <w:pPr>
        <w:ind w:left="1416" w:hanging="360"/>
      </w:pPr>
    </w:lvl>
    <w:lvl w:ilvl="2" w:tplc="0419001B" w:tentative="1">
      <w:start w:val="1"/>
      <w:numFmt w:val="lowerRoman"/>
      <w:lvlText w:val="%3."/>
      <w:lvlJc w:val="right"/>
      <w:pPr>
        <w:ind w:left="2136" w:hanging="180"/>
      </w:pPr>
    </w:lvl>
    <w:lvl w:ilvl="3" w:tplc="0419000F" w:tentative="1">
      <w:start w:val="1"/>
      <w:numFmt w:val="decimal"/>
      <w:lvlText w:val="%4."/>
      <w:lvlJc w:val="left"/>
      <w:pPr>
        <w:ind w:left="2856" w:hanging="360"/>
      </w:pPr>
    </w:lvl>
    <w:lvl w:ilvl="4" w:tplc="04190019" w:tentative="1">
      <w:start w:val="1"/>
      <w:numFmt w:val="lowerLetter"/>
      <w:lvlText w:val="%5."/>
      <w:lvlJc w:val="left"/>
      <w:pPr>
        <w:ind w:left="3576" w:hanging="360"/>
      </w:pPr>
    </w:lvl>
    <w:lvl w:ilvl="5" w:tplc="0419001B" w:tentative="1">
      <w:start w:val="1"/>
      <w:numFmt w:val="lowerRoman"/>
      <w:lvlText w:val="%6."/>
      <w:lvlJc w:val="right"/>
      <w:pPr>
        <w:ind w:left="4296" w:hanging="180"/>
      </w:pPr>
    </w:lvl>
    <w:lvl w:ilvl="6" w:tplc="0419000F" w:tentative="1">
      <w:start w:val="1"/>
      <w:numFmt w:val="decimal"/>
      <w:lvlText w:val="%7."/>
      <w:lvlJc w:val="left"/>
      <w:pPr>
        <w:ind w:left="5016" w:hanging="360"/>
      </w:pPr>
    </w:lvl>
    <w:lvl w:ilvl="7" w:tplc="04190019" w:tentative="1">
      <w:start w:val="1"/>
      <w:numFmt w:val="lowerLetter"/>
      <w:lvlText w:val="%8."/>
      <w:lvlJc w:val="left"/>
      <w:pPr>
        <w:ind w:left="5736" w:hanging="360"/>
      </w:pPr>
    </w:lvl>
    <w:lvl w:ilvl="8" w:tplc="0419001B" w:tentative="1">
      <w:start w:val="1"/>
      <w:numFmt w:val="lowerRoman"/>
      <w:lvlText w:val="%9."/>
      <w:lvlJc w:val="right"/>
      <w:pPr>
        <w:ind w:left="6456" w:hanging="180"/>
      </w:pPr>
    </w:lvl>
  </w:abstractNum>
  <w:abstractNum w:abstractNumId="32" w15:restartNumberingAfterBreak="0">
    <w:nsid w:val="6C7A616D"/>
    <w:multiLevelType w:val="hybridMultilevel"/>
    <w:tmpl w:val="4E12935C"/>
    <w:lvl w:ilvl="0" w:tplc="A498062E">
      <w:start w:val="1"/>
      <w:numFmt w:val="decimal"/>
      <w:lvlText w:val="%1"/>
      <w:lvlJc w:val="left"/>
      <w:pPr>
        <w:ind w:left="644"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E115880"/>
    <w:multiLevelType w:val="hybridMultilevel"/>
    <w:tmpl w:val="73A26C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3B70AF8"/>
    <w:multiLevelType w:val="hybridMultilevel"/>
    <w:tmpl w:val="D8888AC4"/>
    <w:lvl w:ilvl="0" w:tplc="2BE08CA4">
      <w:start w:val="1"/>
      <w:numFmt w:val="decimal"/>
      <w:lvlText w:val="%1)"/>
      <w:lvlJc w:val="left"/>
      <w:pPr>
        <w:ind w:left="1046" w:hanging="360"/>
      </w:pPr>
      <w:rPr>
        <w:rFonts w:hint="default"/>
      </w:rPr>
    </w:lvl>
    <w:lvl w:ilvl="1" w:tplc="04190019" w:tentative="1">
      <w:start w:val="1"/>
      <w:numFmt w:val="lowerLetter"/>
      <w:lvlText w:val="%2."/>
      <w:lvlJc w:val="left"/>
      <w:pPr>
        <w:ind w:left="1766" w:hanging="360"/>
      </w:pPr>
    </w:lvl>
    <w:lvl w:ilvl="2" w:tplc="0419001B" w:tentative="1">
      <w:start w:val="1"/>
      <w:numFmt w:val="lowerRoman"/>
      <w:lvlText w:val="%3."/>
      <w:lvlJc w:val="right"/>
      <w:pPr>
        <w:ind w:left="2486" w:hanging="180"/>
      </w:pPr>
    </w:lvl>
    <w:lvl w:ilvl="3" w:tplc="0419000F" w:tentative="1">
      <w:start w:val="1"/>
      <w:numFmt w:val="decimal"/>
      <w:lvlText w:val="%4."/>
      <w:lvlJc w:val="left"/>
      <w:pPr>
        <w:ind w:left="3206" w:hanging="360"/>
      </w:pPr>
    </w:lvl>
    <w:lvl w:ilvl="4" w:tplc="04190019" w:tentative="1">
      <w:start w:val="1"/>
      <w:numFmt w:val="lowerLetter"/>
      <w:lvlText w:val="%5."/>
      <w:lvlJc w:val="left"/>
      <w:pPr>
        <w:ind w:left="3926" w:hanging="360"/>
      </w:pPr>
    </w:lvl>
    <w:lvl w:ilvl="5" w:tplc="0419001B" w:tentative="1">
      <w:start w:val="1"/>
      <w:numFmt w:val="lowerRoman"/>
      <w:lvlText w:val="%6."/>
      <w:lvlJc w:val="right"/>
      <w:pPr>
        <w:ind w:left="4646" w:hanging="180"/>
      </w:pPr>
    </w:lvl>
    <w:lvl w:ilvl="6" w:tplc="0419000F" w:tentative="1">
      <w:start w:val="1"/>
      <w:numFmt w:val="decimal"/>
      <w:lvlText w:val="%7."/>
      <w:lvlJc w:val="left"/>
      <w:pPr>
        <w:ind w:left="5366" w:hanging="360"/>
      </w:pPr>
    </w:lvl>
    <w:lvl w:ilvl="7" w:tplc="04190019" w:tentative="1">
      <w:start w:val="1"/>
      <w:numFmt w:val="lowerLetter"/>
      <w:lvlText w:val="%8."/>
      <w:lvlJc w:val="left"/>
      <w:pPr>
        <w:ind w:left="6086" w:hanging="360"/>
      </w:pPr>
    </w:lvl>
    <w:lvl w:ilvl="8" w:tplc="0419001B" w:tentative="1">
      <w:start w:val="1"/>
      <w:numFmt w:val="lowerRoman"/>
      <w:lvlText w:val="%9."/>
      <w:lvlJc w:val="right"/>
      <w:pPr>
        <w:ind w:left="6806" w:hanging="180"/>
      </w:pPr>
    </w:lvl>
  </w:abstractNum>
  <w:abstractNum w:abstractNumId="35" w15:restartNumberingAfterBreak="0">
    <w:nsid w:val="75D70B72"/>
    <w:multiLevelType w:val="hybridMultilevel"/>
    <w:tmpl w:val="04F8F6CE"/>
    <w:lvl w:ilvl="0" w:tplc="E684F3E4">
      <w:start w:val="1"/>
      <w:numFmt w:val="decimal"/>
      <w:lvlText w:val="%1."/>
      <w:lvlJc w:val="left"/>
      <w:pPr>
        <w:ind w:left="643" w:hanging="360"/>
      </w:pPr>
      <w:rPr>
        <w:b/>
        <w:bCs/>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6" w15:restartNumberingAfterBreak="0">
    <w:nsid w:val="763E0B1D"/>
    <w:multiLevelType w:val="multilevel"/>
    <w:tmpl w:val="5490ACB2"/>
    <w:lvl w:ilvl="0">
      <w:start w:val="1"/>
      <w:numFmt w:val="decimal"/>
      <w:lvlText w:val="%1."/>
      <w:lvlJc w:val="left"/>
      <w:pPr>
        <w:ind w:left="684" w:hanging="360"/>
      </w:pPr>
      <w:rPr>
        <w:rFonts w:hint="default"/>
      </w:rPr>
    </w:lvl>
    <w:lvl w:ilvl="1">
      <w:start w:val="5"/>
      <w:numFmt w:val="decimal"/>
      <w:isLgl/>
      <w:lvlText w:val="%1.%2."/>
      <w:lvlJc w:val="left"/>
      <w:pPr>
        <w:ind w:left="1344" w:hanging="1020"/>
      </w:pPr>
      <w:rPr>
        <w:rFonts w:hint="default"/>
      </w:rPr>
    </w:lvl>
    <w:lvl w:ilvl="2">
      <w:start w:val="2"/>
      <w:numFmt w:val="decimal"/>
      <w:isLgl/>
      <w:lvlText w:val="%1.%2.%3."/>
      <w:lvlJc w:val="left"/>
      <w:pPr>
        <w:ind w:left="1344" w:hanging="1020"/>
      </w:pPr>
      <w:rPr>
        <w:rFonts w:hint="default"/>
      </w:rPr>
    </w:lvl>
    <w:lvl w:ilvl="3">
      <w:start w:val="1"/>
      <w:numFmt w:val="decimal"/>
      <w:isLgl/>
      <w:lvlText w:val="%1.%2.%3.%4."/>
      <w:lvlJc w:val="left"/>
      <w:pPr>
        <w:ind w:left="1404" w:hanging="1080"/>
      </w:pPr>
      <w:rPr>
        <w:rFonts w:hint="default"/>
      </w:rPr>
    </w:lvl>
    <w:lvl w:ilvl="4">
      <w:start w:val="1"/>
      <w:numFmt w:val="decimal"/>
      <w:isLgl/>
      <w:lvlText w:val="%1.%2.%3.%4.%5."/>
      <w:lvlJc w:val="left"/>
      <w:pPr>
        <w:ind w:left="1404" w:hanging="1080"/>
      </w:pPr>
      <w:rPr>
        <w:rFonts w:hint="default"/>
      </w:rPr>
    </w:lvl>
    <w:lvl w:ilvl="5">
      <w:start w:val="1"/>
      <w:numFmt w:val="decimal"/>
      <w:isLgl/>
      <w:lvlText w:val="%1.%2.%3.%4.%5.%6."/>
      <w:lvlJc w:val="left"/>
      <w:pPr>
        <w:ind w:left="1764" w:hanging="1440"/>
      </w:pPr>
      <w:rPr>
        <w:rFonts w:hint="default"/>
      </w:rPr>
    </w:lvl>
    <w:lvl w:ilvl="6">
      <w:start w:val="1"/>
      <w:numFmt w:val="decimal"/>
      <w:isLgl/>
      <w:lvlText w:val="%1.%2.%3.%4.%5.%6.%7."/>
      <w:lvlJc w:val="left"/>
      <w:pPr>
        <w:ind w:left="1764" w:hanging="1440"/>
      </w:pPr>
      <w:rPr>
        <w:rFonts w:hint="default"/>
      </w:rPr>
    </w:lvl>
    <w:lvl w:ilvl="7">
      <w:start w:val="1"/>
      <w:numFmt w:val="decimal"/>
      <w:isLgl/>
      <w:lvlText w:val="%1.%2.%3.%4.%5.%6.%7.%8."/>
      <w:lvlJc w:val="left"/>
      <w:pPr>
        <w:ind w:left="2124" w:hanging="1800"/>
      </w:pPr>
      <w:rPr>
        <w:rFonts w:hint="default"/>
      </w:rPr>
    </w:lvl>
    <w:lvl w:ilvl="8">
      <w:start w:val="1"/>
      <w:numFmt w:val="decimal"/>
      <w:isLgl/>
      <w:lvlText w:val="%1.%2.%3.%4.%5.%6.%7.%8.%9."/>
      <w:lvlJc w:val="left"/>
      <w:pPr>
        <w:ind w:left="2124" w:hanging="1800"/>
      </w:pPr>
      <w:rPr>
        <w:rFonts w:hint="default"/>
      </w:rPr>
    </w:lvl>
  </w:abstractNum>
  <w:abstractNum w:abstractNumId="37" w15:restartNumberingAfterBreak="0">
    <w:nsid w:val="77F66345"/>
    <w:multiLevelType w:val="hybridMultilevel"/>
    <w:tmpl w:val="E654ADCC"/>
    <w:lvl w:ilvl="0" w:tplc="F84E701C">
      <w:start w:val="51"/>
      <w:numFmt w:val="decimal"/>
      <w:lvlText w:val="%1."/>
      <w:lvlJc w:val="left"/>
      <w:pPr>
        <w:ind w:left="360" w:firstLine="0"/>
      </w:pPr>
      <w:rPr>
        <w:rFonts w:hint="default"/>
        <w:b w:val="0"/>
        <w:bCs/>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9AD3558"/>
    <w:multiLevelType w:val="hybridMultilevel"/>
    <w:tmpl w:val="C102DB00"/>
    <w:lvl w:ilvl="0" w:tplc="10FE20C6">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A074484"/>
    <w:multiLevelType w:val="hybridMultilevel"/>
    <w:tmpl w:val="F8E06B7C"/>
    <w:lvl w:ilvl="0" w:tplc="1012FC6A">
      <w:start w:val="1"/>
      <w:numFmt w:val="decimal"/>
      <w:lvlText w:val="%1."/>
      <w:lvlJc w:val="left"/>
      <w:pPr>
        <w:ind w:left="927" w:hanging="360"/>
      </w:pPr>
      <w:rPr>
        <w:rFonts w:ascii="Times New Roman" w:eastAsiaTheme="minorHAnsi" w:hAnsi="Times New Roman" w:cs="Times New Roman"/>
        <w:b/>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15:restartNumberingAfterBreak="0">
    <w:nsid w:val="7A751FA2"/>
    <w:multiLevelType w:val="hybridMultilevel"/>
    <w:tmpl w:val="A41A2230"/>
    <w:lvl w:ilvl="0" w:tplc="075CA08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BAB286F"/>
    <w:multiLevelType w:val="hybridMultilevel"/>
    <w:tmpl w:val="C0E6CCA2"/>
    <w:lvl w:ilvl="0" w:tplc="A0A2D5A2">
      <w:start w:val="1"/>
      <w:numFmt w:val="decimal"/>
      <w:lvlText w:val="%1."/>
      <w:lvlJc w:val="left"/>
      <w:pPr>
        <w:ind w:left="501" w:hanging="360"/>
      </w:pPr>
      <w:rPr>
        <w:b w:val="0"/>
        <w:bCs/>
      </w:rPr>
    </w:lvl>
    <w:lvl w:ilvl="1" w:tplc="7424F476" w:tentative="1">
      <w:start w:val="1"/>
      <w:numFmt w:val="lowerLetter"/>
      <w:lvlText w:val="%2."/>
      <w:lvlJc w:val="left"/>
      <w:pPr>
        <w:ind w:left="1298" w:hanging="360"/>
      </w:pPr>
    </w:lvl>
    <w:lvl w:ilvl="2" w:tplc="DD9A1CD2" w:tentative="1">
      <w:start w:val="1"/>
      <w:numFmt w:val="lowerRoman"/>
      <w:lvlText w:val="%3."/>
      <w:lvlJc w:val="right"/>
      <w:pPr>
        <w:ind w:left="2018" w:hanging="180"/>
      </w:pPr>
    </w:lvl>
    <w:lvl w:ilvl="3" w:tplc="F1E8E01C" w:tentative="1">
      <w:start w:val="1"/>
      <w:numFmt w:val="decimal"/>
      <w:lvlText w:val="%4."/>
      <w:lvlJc w:val="left"/>
      <w:pPr>
        <w:ind w:left="2738" w:hanging="360"/>
      </w:pPr>
    </w:lvl>
    <w:lvl w:ilvl="4" w:tplc="57CECD26" w:tentative="1">
      <w:start w:val="1"/>
      <w:numFmt w:val="lowerLetter"/>
      <w:lvlText w:val="%5."/>
      <w:lvlJc w:val="left"/>
      <w:pPr>
        <w:ind w:left="3458" w:hanging="360"/>
      </w:pPr>
    </w:lvl>
    <w:lvl w:ilvl="5" w:tplc="AB52E72E" w:tentative="1">
      <w:start w:val="1"/>
      <w:numFmt w:val="lowerRoman"/>
      <w:lvlText w:val="%6."/>
      <w:lvlJc w:val="right"/>
      <w:pPr>
        <w:ind w:left="4178" w:hanging="180"/>
      </w:pPr>
    </w:lvl>
    <w:lvl w:ilvl="6" w:tplc="5302CF8A" w:tentative="1">
      <w:start w:val="1"/>
      <w:numFmt w:val="decimal"/>
      <w:lvlText w:val="%7."/>
      <w:lvlJc w:val="left"/>
      <w:pPr>
        <w:ind w:left="4898" w:hanging="360"/>
      </w:pPr>
    </w:lvl>
    <w:lvl w:ilvl="7" w:tplc="6A108706" w:tentative="1">
      <w:start w:val="1"/>
      <w:numFmt w:val="lowerLetter"/>
      <w:lvlText w:val="%8."/>
      <w:lvlJc w:val="left"/>
      <w:pPr>
        <w:ind w:left="5618" w:hanging="360"/>
      </w:pPr>
    </w:lvl>
    <w:lvl w:ilvl="8" w:tplc="6A18B5FE" w:tentative="1">
      <w:start w:val="1"/>
      <w:numFmt w:val="lowerRoman"/>
      <w:lvlText w:val="%9."/>
      <w:lvlJc w:val="right"/>
      <w:pPr>
        <w:ind w:left="6338" w:hanging="180"/>
      </w:pPr>
    </w:lvl>
  </w:abstractNum>
  <w:num w:numId="1">
    <w:abstractNumId w:val="41"/>
  </w:num>
  <w:num w:numId="2">
    <w:abstractNumId w:val="18"/>
  </w:num>
  <w:num w:numId="3">
    <w:abstractNumId w:val="35"/>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num>
  <w:num w:numId="6">
    <w:abstractNumId w:val="24"/>
  </w:num>
  <w:num w:numId="7">
    <w:abstractNumId w:val="11"/>
  </w:num>
  <w:num w:numId="8">
    <w:abstractNumId w:val="37"/>
  </w:num>
  <w:num w:numId="9">
    <w:abstractNumId w:val="1"/>
  </w:num>
  <w:num w:numId="10">
    <w:abstractNumId w:val="25"/>
  </w:num>
  <w:num w:numId="11">
    <w:abstractNumId w:val="31"/>
  </w:num>
  <w:num w:numId="12">
    <w:abstractNumId w:val="5"/>
  </w:num>
  <w:num w:numId="13">
    <w:abstractNumId w:val="32"/>
  </w:num>
  <w:num w:numId="14">
    <w:abstractNumId w:val="38"/>
  </w:num>
  <w:num w:numId="15">
    <w:abstractNumId w:val="4"/>
  </w:num>
  <w:num w:numId="16">
    <w:abstractNumId w:val="23"/>
  </w:num>
  <w:num w:numId="17">
    <w:abstractNumId w:val="2"/>
  </w:num>
  <w:num w:numId="18">
    <w:abstractNumId w:val="15"/>
  </w:num>
  <w:num w:numId="19">
    <w:abstractNumId w:val="34"/>
  </w:num>
  <w:num w:numId="20">
    <w:abstractNumId w:val="30"/>
  </w:num>
  <w:num w:numId="21">
    <w:abstractNumId w:val="17"/>
  </w:num>
  <w:num w:numId="22">
    <w:abstractNumId w:val="13"/>
  </w:num>
  <w:num w:numId="23">
    <w:abstractNumId w:val="6"/>
  </w:num>
  <w:num w:numId="24">
    <w:abstractNumId w:val="12"/>
  </w:num>
  <w:num w:numId="25">
    <w:abstractNumId w:val="26"/>
  </w:num>
  <w:num w:numId="26">
    <w:abstractNumId w:val="8"/>
  </w:num>
  <w:num w:numId="27">
    <w:abstractNumId w:val="19"/>
  </w:num>
  <w:num w:numId="28">
    <w:abstractNumId w:val="39"/>
  </w:num>
  <w:num w:numId="29">
    <w:abstractNumId w:val="16"/>
  </w:num>
  <w:num w:numId="30">
    <w:abstractNumId w:val="21"/>
  </w:num>
  <w:num w:numId="31">
    <w:abstractNumId w:val="3"/>
  </w:num>
  <w:num w:numId="32">
    <w:abstractNumId w:val="22"/>
  </w:num>
  <w:num w:numId="33">
    <w:abstractNumId w:val="0"/>
  </w:num>
  <w:num w:numId="34">
    <w:abstractNumId w:val="33"/>
  </w:num>
  <w:num w:numId="35">
    <w:abstractNumId w:val="9"/>
  </w:num>
  <w:num w:numId="36">
    <w:abstractNumId w:val="40"/>
  </w:num>
  <w:num w:numId="37">
    <w:abstractNumId w:val="20"/>
  </w:num>
  <w:num w:numId="38">
    <w:abstractNumId w:val="28"/>
  </w:num>
  <w:num w:numId="39">
    <w:abstractNumId w:val="10"/>
  </w:num>
  <w:num w:numId="40">
    <w:abstractNumId w:val="29"/>
  </w:num>
  <w:num w:numId="41">
    <w:abstractNumId w:val="7"/>
  </w:num>
  <w:num w:numId="42">
    <w:abstractNumId w:val="36"/>
  </w:num>
  <w:num w:numId="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436"/>
    <w:rsid w:val="00001446"/>
    <w:rsid w:val="00014ECF"/>
    <w:rsid w:val="00015CD2"/>
    <w:rsid w:val="00020E9F"/>
    <w:rsid w:val="00023BE0"/>
    <w:rsid w:val="00024B46"/>
    <w:rsid w:val="000267B8"/>
    <w:rsid w:val="00033860"/>
    <w:rsid w:val="00040186"/>
    <w:rsid w:val="00043436"/>
    <w:rsid w:val="00047492"/>
    <w:rsid w:val="000551F3"/>
    <w:rsid w:val="00055BF3"/>
    <w:rsid w:val="00056287"/>
    <w:rsid w:val="00057AD7"/>
    <w:rsid w:val="00060DCA"/>
    <w:rsid w:val="00061177"/>
    <w:rsid w:val="00064F9B"/>
    <w:rsid w:val="000655FC"/>
    <w:rsid w:val="000661A7"/>
    <w:rsid w:val="00066306"/>
    <w:rsid w:val="00076DAA"/>
    <w:rsid w:val="0008090E"/>
    <w:rsid w:val="00084D34"/>
    <w:rsid w:val="0009772E"/>
    <w:rsid w:val="000A149A"/>
    <w:rsid w:val="000A7C16"/>
    <w:rsid w:val="000A7CAA"/>
    <w:rsid w:val="000B1905"/>
    <w:rsid w:val="000B45E5"/>
    <w:rsid w:val="000B4BAC"/>
    <w:rsid w:val="000B5115"/>
    <w:rsid w:val="000B6F0E"/>
    <w:rsid w:val="000B7CCE"/>
    <w:rsid w:val="000C5E9F"/>
    <w:rsid w:val="000C7C9C"/>
    <w:rsid w:val="000C7FE2"/>
    <w:rsid w:val="000D4902"/>
    <w:rsid w:val="000D4DCD"/>
    <w:rsid w:val="000D69CF"/>
    <w:rsid w:val="000E34C5"/>
    <w:rsid w:val="000E7BD1"/>
    <w:rsid w:val="000F6921"/>
    <w:rsid w:val="001031CE"/>
    <w:rsid w:val="0010320B"/>
    <w:rsid w:val="0011132F"/>
    <w:rsid w:val="00112303"/>
    <w:rsid w:val="00122C9C"/>
    <w:rsid w:val="0012315E"/>
    <w:rsid w:val="0012463F"/>
    <w:rsid w:val="00125179"/>
    <w:rsid w:val="00125E0A"/>
    <w:rsid w:val="00130BCC"/>
    <w:rsid w:val="00131DBA"/>
    <w:rsid w:val="00132A3D"/>
    <w:rsid w:val="00135E6F"/>
    <w:rsid w:val="00140F77"/>
    <w:rsid w:val="001410DC"/>
    <w:rsid w:val="00141DCF"/>
    <w:rsid w:val="00146131"/>
    <w:rsid w:val="00150747"/>
    <w:rsid w:val="0015267A"/>
    <w:rsid w:val="00161E16"/>
    <w:rsid w:val="00162D42"/>
    <w:rsid w:val="00163810"/>
    <w:rsid w:val="0016700B"/>
    <w:rsid w:val="00167F43"/>
    <w:rsid w:val="001734CB"/>
    <w:rsid w:val="001741A4"/>
    <w:rsid w:val="0018156D"/>
    <w:rsid w:val="001A18A5"/>
    <w:rsid w:val="001A3612"/>
    <w:rsid w:val="001A5F13"/>
    <w:rsid w:val="001B30A5"/>
    <w:rsid w:val="001B350B"/>
    <w:rsid w:val="001B3B2C"/>
    <w:rsid w:val="001B422F"/>
    <w:rsid w:val="001B5A3E"/>
    <w:rsid w:val="001B766B"/>
    <w:rsid w:val="001C4471"/>
    <w:rsid w:val="001C4690"/>
    <w:rsid w:val="001C47FE"/>
    <w:rsid w:val="001C52DC"/>
    <w:rsid w:val="001C582B"/>
    <w:rsid w:val="001C5C20"/>
    <w:rsid w:val="001C629E"/>
    <w:rsid w:val="001D66F3"/>
    <w:rsid w:val="001D6E86"/>
    <w:rsid w:val="001E457E"/>
    <w:rsid w:val="001E48F2"/>
    <w:rsid w:val="001E79A5"/>
    <w:rsid w:val="001E7B5C"/>
    <w:rsid w:val="001F40B2"/>
    <w:rsid w:val="001F47A7"/>
    <w:rsid w:val="001F62AC"/>
    <w:rsid w:val="001F6640"/>
    <w:rsid w:val="001F7A1B"/>
    <w:rsid w:val="00200EE4"/>
    <w:rsid w:val="002012AC"/>
    <w:rsid w:val="00202EBC"/>
    <w:rsid w:val="0020424B"/>
    <w:rsid w:val="0020562F"/>
    <w:rsid w:val="00205706"/>
    <w:rsid w:val="002057ED"/>
    <w:rsid w:val="00205940"/>
    <w:rsid w:val="0020663B"/>
    <w:rsid w:val="00207785"/>
    <w:rsid w:val="00211399"/>
    <w:rsid w:val="00212CBF"/>
    <w:rsid w:val="00214C5F"/>
    <w:rsid w:val="002175B2"/>
    <w:rsid w:val="00221BC7"/>
    <w:rsid w:val="00223E32"/>
    <w:rsid w:val="00226BDD"/>
    <w:rsid w:val="00227519"/>
    <w:rsid w:val="00231009"/>
    <w:rsid w:val="00233BD6"/>
    <w:rsid w:val="00240FE5"/>
    <w:rsid w:val="00241B17"/>
    <w:rsid w:val="00241BF4"/>
    <w:rsid w:val="00247ADA"/>
    <w:rsid w:val="00251C97"/>
    <w:rsid w:val="00253C4C"/>
    <w:rsid w:val="00254BF8"/>
    <w:rsid w:val="00257123"/>
    <w:rsid w:val="00261402"/>
    <w:rsid w:val="00262B09"/>
    <w:rsid w:val="00262EDF"/>
    <w:rsid w:val="0026309C"/>
    <w:rsid w:val="00266A69"/>
    <w:rsid w:val="00266CBF"/>
    <w:rsid w:val="002675EF"/>
    <w:rsid w:val="00274397"/>
    <w:rsid w:val="00275F75"/>
    <w:rsid w:val="002779BE"/>
    <w:rsid w:val="002811A5"/>
    <w:rsid w:val="0028532E"/>
    <w:rsid w:val="002922AE"/>
    <w:rsid w:val="00293530"/>
    <w:rsid w:val="002A0323"/>
    <w:rsid w:val="002A2F8C"/>
    <w:rsid w:val="002A342D"/>
    <w:rsid w:val="002A3EA2"/>
    <w:rsid w:val="002A47EE"/>
    <w:rsid w:val="002A7BC4"/>
    <w:rsid w:val="002B031B"/>
    <w:rsid w:val="002B09B2"/>
    <w:rsid w:val="002B68D0"/>
    <w:rsid w:val="002B7244"/>
    <w:rsid w:val="002C1F58"/>
    <w:rsid w:val="002C4C24"/>
    <w:rsid w:val="002C518F"/>
    <w:rsid w:val="002C52FD"/>
    <w:rsid w:val="002D11B3"/>
    <w:rsid w:val="002D24E7"/>
    <w:rsid w:val="002D2E61"/>
    <w:rsid w:val="002D3A15"/>
    <w:rsid w:val="002D4BC6"/>
    <w:rsid w:val="002D72F1"/>
    <w:rsid w:val="002E181A"/>
    <w:rsid w:val="002F0D1E"/>
    <w:rsid w:val="002F6993"/>
    <w:rsid w:val="002F7D15"/>
    <w:rsid w:val="00303CE3"/>
    <w:rsid w:val="00304BD7"/>
    <w:rsid w:val="00307597"/>
    <w:rsid w:val="003133F9"/>
    <w:rsid w:val="00315DD8"/>
    <w:rsid w:val="00316857"/>
    <w:rsid w:val="00317A1F"/>
    <w:rsid w:val="00317BEE"/>
    <w:rsid w:val="00323923"/>
    <w:rsid w:val="00326D90"/>
    <w:rsid w:val="00330C9E"/>
    <w:rsid w:val="0033125A"/>
    <w:rsid w:val="00331E26"/>
    <w:rsid w:val="00333FEE"/>
    <w:rsid w:val="003366D2"/>
    <w:rsid w:val="00340C1D"/>
    <w:rsid w:val="00341150"/>
    <w:rsid w:val="00341E5D"/>
    <w:rsid w:val="00341E7B"/>
    <w:rsid w:val="00342567"/>
    <w:rsid w:val="00345423"/>
    <w:rsid w:val="0034639C"/>
    <w:rsid w:val="003537E7"/>
    <w:rsid w:val="00354BC5"/>
    <w:rsid w:val="003611C3"/>
    <w:rsid w:val="003703EC"/>
    <w:rsid w:val="00371126"/>
    <w:rsid w:val="0037247B"/>
    <w:rsid w:val="0037763C"/>
    <w:rsid w:val="0037764F"/>
    <w:rsid w:val="003804AC"/>
    <w:rsid w:val="00380B93"/>
    <w:rsid w:val="00380FE2"/>
    <w:rsid w:val="003812E2"/>
    <w:rsid w:val="00382D01"/>
    <w:rsid w:val="00386539"/>
    <w:rsid w:val="003933E3"/>
    <w:rsid w:val="0039370F"/>
    <w:rsid w:val="0039603C"/>
    <w:rsid w:val="0039675B"/>
    <w:rsid w:val="003967A8"/>
    <w:rsid w:val="003A34EF"/>
    <w:rsid w:val="003A5C75"/>
    <w:rsid w:val="003A757B"/>
    <w:rsid w:val="003B1CD4"/>
    <w:rsid w:val="003B2C86"/>
    <w:rsid w:val="003B5E6D"/>
    <w:rsid w:val="003B604F"/>
    <w:rsid w:val="003B75A9"/>
    <w:rsid w:val="003C02B7"/>
    <w:rsid w:val="003C2D64"/>
    <w:rsid w:val="003D0473"/>
    <w:rsid w:val="003E3394"/>
    <w:rsid w:val="003E48C6"/>
    <w:rsid w:val="003E5EFC"/>
    <w:rsid w:val="003E78A3"/>
    <w:rsid w:val="003F05A4"/>
    <w:rsid w:val="003F07C2"/>
    <w:rsid w:val="003F1932"/>
    <w:rsid w:val="003F403F"/>
    <w:rsid w:val="003F475A"/>
    <w:rsid w:val="003F634F"/>
    <w:rsid w:val="003F6CCC"/>
    <w:rsid w:val="004017DB"/>
    <w:rsid w:val="004019EB"/>
    <w:rsid w:val="00405DFF"/>
    <w:rsid w:val="00410681"/>
    <w:rsid w:val="00412AD3"/>
    <w:rsid w:val="00413C52"/>
    <w:rsid w:val="00417466"/>
    <w:rsid w:val="00417FCD"/>
    <w:rsid w:val="00420453"/>
    <w:rsid w:val="00422089"/>
    <w:rsid w:val="00424C86"/>
    <w:rsid w:val="00425E63"/>
    <w:rsid w:val="00427657"/>
    <w:rsid w:val="00436E15"/>
    <w:rsid w:val="004375E1"/>
    <w:rsid w:val="00443EDE"/>
    <w:rsid w:val="0044604F"/>
    <w:rsid w:val="0044630B"/>
    <w:rsid w:val="00446F33"/>
    <w:rsid w:val="00447734"/>
    <w:rsid w:val="004514E9"/>
    <w:rsid w:val="0045324C"/>
    <w:rsid w:val="004570A0"/>
    <w:rsid w:val="00462BDB"/>
    <w:rsid w:val="00463767"/>
    <w:rsid w:val="004640A6"/>
    <w:rsid w:val="00471764"/>
    <w:rsid w:val="0047447D"/>
    <w:rsid w:val="004745DC"/>
    <w:rsid w:val="00476067"/>
    <w:rsid w:val="00480117"/>
    <w:rsid w:val="004815B2"/>
    <w:rsid w:val="00481853"/>
    <w:rsid w:val="00484422"/>
    <w:rsid w:val="00486B60"/>
    <w:rsid w:val="00486EF8"/>
    <w:rsid w:val="004971FA"/>
    <w:rsid w:val="004A22F2"/>
    <w:rsid w:val="004A2E24"/>
    <w:rsid w:val="004A514F"/>
    <w:rsid w:val="004B0F9F"/>
    <w:rsid w:val="004B12FD"/>
    <w:rsid w:val="004B4C12"/>
    <w:rsid w:val="004B623E"/>
    <w:rsid w:val="004C768B"/>
    <w:rsid w:val="004D74E1"/>
    <w:rsid w:val="004F764D"/>
    <w:rsid w:val="005007E2"/>
    <w:rsid w:val="00503C04"/>
    <w:rsid w:val="00504EDA"/>
    <w:rsid w:val="00507D3F"/>
    <w:rsid w:val="00510506"/>
    <w:rsid w:val="0051079F"/>
    <w:rsid w:val="005117F6"/>
    <w:rsid w:val="0051278D"/>
    <w:rsid w:val="005127E9"/>
    <w:rsid w:val="005127EF"/>
    <w:rsid w:val="00514F6B"/>
    <w:rsid w:val="005176CC"/>
    <w:rsid w:val="005213A6"/>
    <w:rsid w:val="005233C9"/>
    <w:rsid w:val="00530356"/>
    <w:rsid w:val="005309A2"/>
    <w:rsid w:val="00530A01"/>
    <w:rsid w:val="0053292E"/>
    <w:rsid w:val="00535C61"/>
    <w:rsid w:val="00537309"/>
    <w:rsid w:val="00537DB5"/>
    <w:rsid w:val="00540257"/>
    <w:rsid w:val="00540301"/>
    <w:rsid w:val="005404AC"/>
    <w:rsid w:val="005407E7"/>
    <w:rsid w:val="00541D1E"/>
    <w:rsid w:val="005504B3"/>
    <w:rsid w:val="00555CA1"/>
    <w:rsid w:val="005562D0"/>
    <w:rsid w:val="00557FB3"/>
    <w:rsid w:val="0056153E"/>
    <w:rsid w:val="005629BD"/>
    <w:rsid w:val="00567406"/>
    <w:rsid w:val="00567EBD"/>
    <w:rsid w:val="005701D5"/>
    <w:rsid w:val="00575D60"/>
    <w:rsid w:val="00576147"/>
    <w:rsid w:val="00580B19"/>
    <w:rsid w:val="005906C6"/>
    <w:rsid w:val="00593942"/>
    <w:rsid w:val="005950F6"/>
    <w:rsid w:val="0059783C"/>
    <w:rsid w:val="005A05B5"/>
    <w:rsid w:val="005A1A5F"/>
    <w:rsid w:val="005A25A5"/>
    <w:rsid w:val="005A66C9"/>
    <w:rsid w:val="005A776A"/>
    <w:rsid w:val="005B11B6"/>
    <w:rsid w:val="005B47E8"/>
    <w:rsid w:val="005B654B"/>
    <w:rsid w:val="005B6F7C"/>
    <w:rsid w:val="005B6F7E"/>
    <w:rsid w:val="005C3A40"/>
    <w:rsid w:val="005C4506"/>
    <w:rsid w:val="005C4F37"/>
    <w:rsid w:val="005C7CA6"/>
    <w:rsid w:val="005D2C33"/>
    <w:rsid w:val="005D33C3"/>
    <w:rsid w:val="005D387F"/>
    <w:rsid w:val="005D48F9"/>
    <w:rsid w:val="005D5E83"/>
    <w:rsid w:val="005E360C"/>
    <w:rsid w:val="005E44C1"/>
    <w:rsid w:val="005F022F"/>
    <w:rsid w:val="005F61D9"/>
    <w:rsid w:val="006002FE"/>
    <w:rsid w:val="00600416"/>
    <w:rsid w:val="006015F0"/>
    <w:rsid w:val="00605603"/>
    <w:rsid w:val="00605EC1"/>
    <w:rsid w:val="00610146"/>
    <w:rsid w:val="00614A7F"/>
    <w:rsid w:val="006157A0"/>
    <w:rsid w:val="00623D8A"/>
    <w:rsid w:val="00625789"/>
    <w:rsid w:val="006266E3"/>
    <w:rsid w:val="00631009"/>
    <w:rsid w:val="0063564C"/>
    <w:rsid w:val="00635C6C"/>
    <w:rsid w:val="00636F7E"/>
    <w:rsid w:val="00637646"/>
    <w:rsid w:val="006418FA"/>
    <w:rsid w:val="00641BDF"/>
    <w:rsid w:val="00641FE6"/>
    <w:rsid w:val="006434AC"/>
    <w:rsid w:val="006435D1"/>
    <w:rsid w:val="0064372A"/>
    <w:rsid w:val="00644D3F"/>
    <w:rsid w:val="00646A9A"/>
    <w:rsid w:val="00646CF3"/>
    <w:rsid w:val="006529E3"/>
    <w:rsid w:val="006534EB"/>
    <w:rsid w:val="00654DFD"/>
    <w:rsid w:val="00655BD8"/>
    <w:rsid w:val="006567DD"/>
    <w:rsid w:val="0066249A"/>
    <w:rsid w:val="00663108"/>
    <w:rsid w:val="006651D6"/>
    <w:rsid w:val="006671BF"/>
    <w:rsid w:val="00670CE4"/>
    <w:rsid w:val="006722C0"/>
    <w:rsid w:val="00672C79"/>
    <w:rsid w:val="00672FE4"/>
    <w:rsid w:val="00676082"/>
    <w:rsid w:val="006801FC"/>
    <w:rsid w:val="00683330"/>
    <w:rsid w:val="0068678C"/>
    <w:rsid w:val="00687DD8"/>
    <w:rsid w:val="00691ED7"/>
    <w:rsid w:val="006936E4"/>
    <w:rsid w:val="006946F7"/>
    <w:rsid w:val="00696902"/>
    <w:rsid w:val="006976A3"/>
    <w:rsid w:val="006A1D1A"/>
    <w:rsid w:val="006B2611"/>
    <w:rsid w:val="006B4E06"/>
    <w:rsid w:val="006C0B77"/>
    <w:rsid w:val="006C120F"/>
    <w:rsid w:val="006C2197"/>
    <w:rsid w:val="006C2AA1"/>
    <w:rsid w:val="006C7248"/>
    <w:rsid w:val="006C72E2"/>
    <w:rsid w:val="006D1EAE"/>
    <w:rsid w:val="006D4C82"/>
    <w:rsid w:val="006D7574"/>
    <w:rsid w:val="006E1749"/>
    <w:rsid w:val="006E600F"/>
    <w:rsid w:val="006E7BF7"/>
    <w:rsid w:val="006F19AB"/>
    <w:rsid w:val="006F34AF"/>
    <w:rsid w:val="006F568B"/>
    <w:rsid w:val="006F5EAF"/>
    <w:rsid w:val="006F6F5C"/>
    <w:rsid w:val="006F73C4"/>
    <w:rsid w:val="006F7B1E"/>
    <w:rsid w:val="007003DA"/>
    <w:rsid w:val="0070080F"/>
    <w:rsid w:val="00700E32"/>
    <w:rsid w:val="00702B72"/>
    <w:rsid w:val="00704673"/>
    <w:rsid w:val="007046DD"/>
    <w:rsid w:val="007069A7"/>
    <w:rsid w:val="00707201"/>
    <w:rsid w:val="0071052E"/>
    <w:rsid w:val="007135A0"/>
    <w:rsid w:val="00713836"/>
    <w:rsid w:val="00716303"/>
    <w:rsid w:val="007174A0"/>
    <w:rsid w:val="00721F13"/>
    <w:rsid w:val="0072221C"/>
    <w:rsid w:val="0072348D"/>
    <w:rsid w:val="00724176"/>
    <w:rsid w:val="007271C7"/>
    <w:rsid w:val="00727C2C"/>
    <w:rsid w:val="00730852"/>
    <w:rsid w:val="007379A7"/>
    <w:rsid w:val="00737E49"/>
    <w:rsid w:val="00742D2E"/>
    <w:rsid w:val="0075121F"/>
    <w:rsid w:val="007567FB"/>
    <w:rsid w:val="00756B76"/>
    <w:rsid w:val="007615CB"/>
    <w:rsid w:val="00772BAB"/>
    <w:rsid w:val="00773B00"/>
    <w:rsid w:val="00776C3D"/>
    <w:rsid w:val="00777B05"/>
    <w:rsid w:val="00780C18"/>
    <w:rsid w:val="007810C7"/>
    <w:rsid w:val="00785219"/>
    <w:rsid w:val="00786A16"/>
    <w:rsid w:val="00786BDF"/>
    <w:rsid w:val="00786CD6"/>
    <w:rsid w:val="00791464"/>
    <w:rsid w:val="007914EA"/>
    <w:rsid w:val="007918A7"/>
    <w:rsid w:val="0079312F"/>
    <w:rsid w:val="00793185"/>
    <w:rsid w:val="00793216"/>
    <w:rsid w:val="007957C1"/>
    <w:rsid w:val="007963DC"/>
    <w:rsid w:val="00797D8E"/>
    <w:rsid w:val="007A125C"/>
    <w:rsid w:val="007A2D83"/>
    <w:rsid w:val="007A5346"/>
    <w:rsid w:val="007B06E2"/>
    <w:rsid w:val="007B3163"/>
    <w:rsid w:val="007B4FDB"/>
    <w:rsid w:val="007B74F3"/>
    <w:rsid w:val="007C43BC"/>
    <w:rsid w:val="007C44EB"/>
    <w:rsid w:val="007C6A31"/>
    <w:rsid w:val="007C7E0C"/>
    <w:rsid w:val="007D199B"/>
    <w:rsid w:val="007D21B8"/>
    <w:rsid w:val="007D2520"/>
    <w:rsid w:val="007D2DB0"/>
    <w:rsid w:val="007D630C"/>
    <w:rsid w:val="007D6D56"/>
    <w:rsid w:val="007E0328"/>
    <w:rsid w:val="007E0550"/>
    <w:rsid w:val="007E07CA"/>
    <w:rsid w:val="007E1460"/>
    <w:rsid w:val="007E1BFD"/>
    <w:rsid w:val="007E38D5"/>
    <w:rsid w:val="007E49BA"/>
    <w:rsid w:val="007E54A1"/>
    <w:rsid w:val="007E66D0"/>
    <w:rsid w:val="007E6E09"/>
    <w:rsid w:val="007F1FFE"/>
    <w:rsid w:val="007F33B7"/>
    <w:rsid w:val="007F3F73"/>
    <w:rsid w:val="008039C0"/>
    <w:rsid w:val="00805422"/>
    <w:rsid w:val="00806FF2"/>
    <w:rsid w:val="008078EF"/>
    <w:rsid w:val="00815661"/>
    <w:rsid w:val="00817050"/>
    <w:rsid w:val="00817E7D"/>
    <w:rsid w:val="0082072C"/>
    <w:rsid w:val="008242FF"/>
    <w:rsid w:val="008249D6"/>
    <w:rsid w:val="00824D30"/>
    <w:rsid w:val="00824E26"/>
    <w:rsid w:val="008268B7"/>
    <w:rsid w:val="00827940"/>
    <w:rsid w:val="0083191D"/>
    <w:rsid w:val="008407D6"/>
    <w:rsid w:val="008419C0"/>
    <w:rsid w:val="00844AF3"/>
    <w:rsid w:val="00844DB3"/>
    <w:rsid w:val="00845620"/>
    <w:rsid w:val="00845C74"/>
    <w:rsid w:val="008519F6"/>
    <w:rsid w:val="00851A63"/>
    <w:rsid w:val="00851A78"/>
    <w:rsid w:val="0085691D"/>
    <w:rsid w:val="00865B9B"/>
    <w:rsid w:val="00866E7C"/>
    <w:rsid w:val="00866F44"/>
    <w:rsid w:val="00870751"/>
    <w:rsid w:val="00872FBC"/>
    <w:rsid w:val="00875792"/>
    <w:rsid w:val="0088045C"/>
    <w:rsid w:val="00884555"/>
    <w:rsid w:val="00884931"/>
    <w:rsid w:val="0088505C"/>
    <w:rsid w:val="00886B48"/>
    <w:rsid w:val="008A0C4A"/>
    <w:rsid w:val="008A3C79"/>
    <w:rsid w:val="008A4C82"/>
    <w:rsid w:val="008B0659"/>
    <w:rsid w:val="008B0A5F"/>
    <w:rsid w:val="008B10AA"/>
    <w:rsid w:val="008B15E4"/>
    <w:rsid w:val="008B3CE4"/>
    <w:rsid w:val="008B4368"/>
    <w:rsid w:val="008B4583"/>
    <w:rsid w:val="008B7D1D"/>
    <w:rsid w:val="008C1BD8"/>
    <w:rsid w:val="008C551C"/>
    <w:rsid w:val="008C5C2A"/>
    <w:rsid w:val="008C7F1C"/>
    <w:rsid w:val="008D1B7F"/>
    <w:rsid w:val="008D4181"/>
    <w:rsid w:val="008D4AF6"/>
    <w:rsid w:val="008E0C93"/>
    <w:rsid w:val="008E24DD"/>
    <w:rsid w:val="008E5DD2"/>
    <w:rsid w:val="008E6FE5"/>
    <w:rsid w:val="008E72E1"/>
    <w:rsid w:val="008F06E0"/>
    <w:rsid w:val="008F0901"/>
    <w:rsid w:val="008F1665"/>
    <w:rsid w:val="008F18F2"/>
    <w:rsid w:val="008F24C9"/>
    <w:rsid w:val="008F3E9D"/>
    <w:rsid w:val="008F3EDE"/>
    <w:rsid w:val="008F6598"/>
    <w:rsid w:val="008F6A28"/>
    <w:rsid w:val="00902681"/>
    <w:rsid w:val="00905372"/>
    <w:rsid w:val="00906DD4"/>
    <w:rsid w:val="009103D3"/>
    <w:rsid w:val="00911275"/>
    <w:rsid w:val="00911EC1"/>
    <w:rsid w:val="009123A3"/>
    <w:rsid w:val="00920CFD"/>
    <w:rsid w:val="00921718"/>
    <w:rsid w:val="00922C48"/>
    <w:rsid w:val="00923B00"/>
    <w:rsid w:val="00932419"/>
    <w:rsid w:val="009334A2"/>
    <w:rsid w:val="00935653"/>
    <w:rsid w:val="00941EC4"/>
    <w:rsid w:val="00943FF9"/>
    <w:rsid w:val="00945A16"/>
    <w:rsid w:val="00946004"/>
    <w:rsid w:val="009527AA"/>
    <w:rsid w:val="00953AB1"/>
    <w:rsid w:val="00954AFA"/>
    <w:rsid w:val="00955430"/>
    <w:rsid w:val="00955F30"/>
    <w:rsid w:val="00956750"/>
    <w:rsid w:val="00956DC1"/>
    <w:rsid w:val="009616EA"/>
    <w:rsid w:val="009709AE"/>
    <w:rsid w:val="00971D23"/>
    <w:rsid w:val="009727E9"/>
    <w:rsid w:val="00972DC1"/>
    <w:rsid w:val="0097396C"/>
    <w:rsid w:val="0097565D"/>
    <w:rsid w:val="00975CAE"/>
    <w:rsid w:val="00982280"/>
    <w:rsid w:val="00982D67"/>
    <w:rsid w:val="00983616"/>
    <w:rsid w:val="0098414B"/>
    <w:rsid w:val="009841DF"/>
    <w:rsid w:val="009865B8"/>
    <w:rsid w:val="00987D13"/>
    <w:rsid w:val="0099195D"/>
    <w:rsid w:val="00994C53"/>
    <w:rsid w:val="0099517A"/>
    <w:rsid w:val="009957F2"/>
    <w:rsid w:val="00995EAB"/>
    <w:rsid w:val="00996DFC"/>
    <w:rsid w:val="009A0738"/>
    <w:rsid w:val="009A08EA"/>
    <w:rsid w:val="009A1C21"/>
    <w:rsid w:val="009A383E"/>
    <w:rsid w:val="009A4B87"/>
    <w:rsid w:val="009A6CA0"/>
    <w:rsid w:val="009A7BBD"/>
    <w:rsid w:val="009B07C4"/>
    <w:rsid w:val="009B0F96"/>
    <w:rsid w:val="009B2F18"/>
    <w:rsid w:val="009B4DC5"/>
    <w:rsid w:val="009B5F6A"/>
    <w:rsid w:val="009C00CC"/>
    <w:rsid w:val="009C1861"/>
    <w:rsid w:val="009C1D0E"/>
    <w:rsid w:val="009C23A8"/>
    <w:rsid w:val="009C3B2A"/>
    <w:rsid w:val="009C5053"/>
    <w:rsid w:val="009D6DFD"/>
    <w:rsid w:val="009D78F8"/>
    <w:rsid w:val="009E1A86"/>
    <w:rsid w:val="009E540C"/>
    <w:rsid w:val="009E61A9"/>
    <w:rsid w:val="009E7012"/>
    <w:rsid w:val="009E7538"/>
    <w:rsid w:val="009F558A"/>
    <w:rsid w:val="009F5D7C"/>
    <w:rsid w:val="00A004AD"/>
    <w:rsid w:val="00A01005"/>
    <w:rsid w:val="00A013F0"/>
    <w:rsid w:val="00A0244B"/>
    <w:rsid w:val="00A03882"/>
    <w:rsid w:val="00A04C2E"/>
    <w:rsid w:val="00A060FB"/>
    <w:rsid w:val="00A0764C"/>
    <w:rsid w:val="00A205FE"/>
    <w:rsid w:val="00A20E1A"/>
    <w:rsid w:val="00A21F66"/>
    <w:rsid w:val="00A22223"/>
    <w:rsid w:val="00A24078"/>
    <w:rsid w:val="00A24116"/>
    <w:rsid w:val="00A31B34"/>
    <w:rsid w:val="00A32E40"/>
    <w:rsid w:val="00A34160"/>
    <w:rsid w:val="00A347D7"/>
    <w:rsid w:val="00A37231"/>
    <w:rsid w:val="00A4069D"/>
    <w:rsid w:val="00A443C1"/>
    <w:rsid w:val="00A458E5"/>
    <w:rsid w:val="00A45D77"/>
    <w:rsid w:val="00A4634B"/>
    <w:rsid w:val="00A4692F"/>
    <w:rsid w:val="00A470C7"/>
    <w:rsid w:val="00A52139"/>
    <w:rsid w:val="00A53915"/>
    <w:rsid w:val="00A54C5F"/>
    <w:rsid w:val="00A55AEA"/>
    <w:rsid w:val="00A603A6"/>
    <w:rsid w:val="00A611F5"/>
    <w:rsid w:val="00A7385A"/>
    <w:rsid w:val="00A74BC4"/>
    <w:rsid w:val="00A769B5"/>
    <w:rsid w:val="00A7740D"/>
    <w:rsid w:val="00A803F5"/>
    <w:rsid w:val="00A837D6"/>
    <w:rsid w:val="00A838C7"/>
    <w:rsid w:val="00A842D4"/>
    <w:rsid w:val="00A90530"/>
    <w:rsid w:val="00A90A21"/>
    <w:rsid w:val="00A90E87"/>
    <w:rsid w:val="00A91B4B"/>
    <w:rsid w:val="00A92C3F"/>
    <w:rsid w:val="00A92E7F"/>
    <w:rsid w:val="00A93513"/>
    <w:rsid w:val="00A944AE"/>
    <w:rsid w:val="00A957D9"/>
    <w:rsid w:val="00AA271E"/>
    <w:rsid w:val="00AB09AB"/>
    <w:rsid w:val="00AB0A2A"/>
    <w:rsid w:val="00AB6EC0"/>
    <w:rsid w:val="00AC1B55"/>
    <w:rsid w:val="00AC3F0B"/>
    <w:rsid w:val="00AC649A"/>
    <w:rsid w:val="00AC652D"/>
    <w:rsid w:val="00AC734E"/>
    <w:rsid w:val="00AD1980"/>
    <w:rsid w:val="00AD5063"/>
    <w:rsid w:val="00AE2280"/>
    <w:rsid w:val="00AE3F01"/>
    <w:rsid w:val="00AF0997"/>
    <w:rsid w:val="00AF6256"/>
    <w:rsid w:val="00AF6B99"/>
    <w:rsid w:val="00B01579"/>
    <w:rsid w:val="00B018EE"/>
    <w:rsid w:val="00B01E8F"/>
    <w:rsid w:val="00B02406"/>
    <w:rsid w:val="00B04DC5"/>
    <w:rsid w:val="00B0747B"/>
    <w:rsid w:val="00B11395"/>
    <w:rsid w:val="00B1387D"/>
    <w:rsid w:val="00B23884"/>
    <w:rsid w:val="00B23F4A"/>
    <w:rsid w:val="00B24A38"/>
    <w:rsid w:val="00B30DFE"/>
    <w:rsid w:val="00B336DB"/>
    <w:rsid w:val="00B34647"/>
    <w:rsid w:val="00B355D4"/>
    <w:rsid w:val="00B37472"/>
    <w:rsid w:val="00B42AA6"/>
    <w:rsid w:val="00B45B77"/>
    <w:rsid w:val="00B504B5"/>
    <w:rsid w:val="00B545ED"/>
    <w:rsid w:val="00B549FC"/>
    <w:rsid w:val="00B55EFB"/>
    <w:rsid w:val="00B62787"/>
    <w:rsid w:val="00B64831"/>
    <w:rsid w:val="00B664C3"/>
    <w:rsid w:val="00B67604"/>
    <w:rsid w:val="00B67924"/>
    <w:rsid w:val="00B679F9"/>
    <w:rsid w:val="00B735A2"/>
    <w:rsid w:val="00B76178"/>
    <w:rsid w:val="00B80034"/>
    <w:rsid w:val="00B83DA0"/>
    <w:rsid w:val="00B83FA1"/>
    <w:rsid w:val="00B847F9"/>
    <w:rsid w:val="00B8561D"/>
    <w:rsid w:val="00B8598B"/>
    <w:rsid w:val="00B85D68"/>
    <w:rsid w:val="00B87B6D"/>
    <w:rsid w:val="00B915B7"/>
    <w:rsid w:val="00BA1193"/>
    <w:rsid w:val="00BA2A0D"/>
    <w:rsid w:val="00BA4D73"/>
    <w:rsid w:val="00BA5BC7"/>
    <w:rsid w:val="00BA74D9"/>
    <w:rsid w:val="00BB2E48"/>
    <w:rsid w:val="00BB4964"/>
    <w:rsid w:val="00BB7044"/>
    <w:rsid w:val="00BB7673"/>
    <w:rsid w:val="00BB781F"/>
    <w:rsid w:val="00BC25B0"/>
    <w:rsid w:val="00BC58FD"/>
    <w:rsid w:val="00BC6020"/>
    <w:rsid w:val="00BD0191"/>
    <w:rsid w:val="00BD0F13"/>
    <w:rsid w:val="00BD531E"/>
    <w:rsid w:val="00BD5C7F"/>
    <w:rsid w:val="00BD5D02"/>
    <w:rsid w:val="00BD768C"/>
    <w:rsid w:val="00BE2C65"/>
    <w:rsid w:val="00BE716C"/>
    <w:rsid w:val="00BE79C3"/>
    <w:rsid w:val="00BF0A17"/>
    <w:rsid w:val="00BF3B44"/>
    <w:rsid w:val="00BF5507"/>
    <w:rsid w:val="00BF58FA"/>
    <w:rsid w:val="00BF608F"/>
    <w:rsid w:val="00C0035F"/>
    <w:rsid w:val="00C05212"/>
    <w:rsid w:val="00C055F1"/>
    <w:rsid w:val="00C06218"/>
    <w:rsid w:val="00C06720"/>
    <w:rsid w:val="00C075E5"/>
    <w:rsid w:val="00C14421"/>
    <w:rsid w:val="00C14EE8"/>
    <w:rsid w:val="00C1570B"/>
    <w:rsid w:val="00C16211"/>
    <w:rsid w:val="00C17F12"/>
    <w:rsid w:val="00C20D88"/>
    <w:rsid w:val="00C22F4B"/>
    <w:rsid w:val="00C31C49"/>
    <w:rsid w:val="00C32C39"/>
    <w:rsid w:val="00C36D22"/>
    <w:rsid w:val="00C371E6"/>
    <w:rsid w:val="00C403D0"/>
    <w:rsid w:val="00C434D0"/>
    <w:rsid w:val="00C4738B"/>
    <w:rsid w:val="00C509FE"/>
    <w:rsid w:val="00C50D11"/>
    <w:rsid w:val="00C531CE"/>
    <w:rsid w:val="00C54531"/>
    <w:rsid w:val="00C61FF8"/>
    <w:rsid w:val="00C62397"/>
    <w:rsid w:val="00C62701"/>
    <w:rsid w:val="00C65890"/>
    <w:rsid w:val="00C67DB3"/>
    <w:rsid w:val="00C77C8F"/>
    <w:rsid w:val="00C8597B"/>
    <w:rsid w:val="00C86484"/>
    <w:rsid w:val="00C87B56"/>
    <w:rsid w:val="00C87D9C"/>
    <w:rsid w:val="00C90294"/>
    <w:rsid w:val="00C91767"/>
    <w:rsid w:val="00C9343B"/>
    <w:rsid w:val="00C947AE"/>
    <w:rsid w:val="00C96307"/>
    <w:rsid w:val="00CA4DA3"/>
    <w:rsid w:val="00CB0D8C"/>
    <w:rsid w:val="00CB2809"/>
    <w:rsid w:val="00CB2BCB"/>
    <w:rsid w:val="00CB4B88"/>
    <w:rsid w:val="00CB6ABF"/>
    <w:rsid w:val="00CC118D"/>
    <w:rsid w:val="00CC4010"/>
    <w:rsid w:val="00CD1FC8"/>
    <w:rsid w:val="00CD207B"/>
    <w:rsid w:val="00CD4480"/>
    <w:rsid w:val="00CD6192"/>
    <w:rsid w:val="00CD7EF0"/>
    <w:rsid w:val="00CE0141"/>
    <w:rsid w:val="00CE096A"/>
    <w:rsid w:val="00CE1249"/>
    <w:rsid w:val="00CE13AC"/>
    <w:rsid w:val="00CE526F"/>
    <w:rsid w:val="00CE6A4C"/>
    <w:rsid w:val="00CF234B"/>
    <w:rsid w:val="00CF3DF3"/>
    <w:rsid w:val="00CF4AA3"/>
    <w:rsid w:val="00CF59D7"/>
    <w:rsid w:val="00CF6547"/>
    <w:rsid w:val="00CF6DA9"/>
    <w:rsid w:val="00D06167"/>
    <w:rsid w:val="00D07B00"/>
    <w:rsid w:val="00D133D3"/>
    <w:rsid w:val="00D1406C"/>
    <w:rsid w:val="00D14301"/>
    <w:rsid w:val="00D20FBE"/>
    <w:rsid w:val="00D21BF3"/>
    <w:rsid w:val="00D2620A"/>
    <w:rsid w:val="00D27243"/>
    <w:rsid w:val="00D31380"/>
    <w:rsid w:val="00D33024"/>
    <w:rsid w:val="00D358C3"/>
    <w:rsid w:val="00D35CCB"/>
    <w:rsid w:val="00D4180E"/>
    <w:rsid w:val="00D4225E"/>
    <w:rsid w:val="00D47957"/>
    <w:rsid w:val="00D505E5"/>
    <w:rsid w:val="00D50EA5"/>
    <w:rsid w:val="00D5201C"/>
    <w:rsid w:val="00D5331F"/>
    <w:rsid w:val="00D544A9"/>
    <w:rsid w:val="00D56181"/>
    <w:rsid w:val="00D568CD"/>
    <w:rsid w:val="00D57ABE"/>
    <w:rsid w:val="00D622D3"/>
    <w:rsid w:val="00D62649"/>
    <w:rsid w:val="00D64407"/>
    <w:rsid w:val="00D65F53"/>
    <w:rsid w:val="00D668FC"/>
    <w:rsid w:val="00D66AA9"/>
    <w:rsid w:val="00D6770E"/>
    <w:rsid w:val="00D75BAF"/>
    <w:rsid w:val="00D76367"/>
    <w:rsid w:val="00D837E7"/>
    <w:rsid w:val="00D84BD2"/>
    <w:rsid w:val="00D87000"/>
    <w:rsid w:val="00D8715A"/>
    <w:rsid w:val="00D87ED0"/>
    <w:rsid w:val="00D926CA"/>
    <w:rsid w:val="00D93399"/>
    <w:rsid w:val="00D970D8"/>
    <w:rsid w:val="00D97E6F"/>
    <w:rsid w:val="00DA0CE1"/>
    <w:rsid w:val="00DB43DA"/>
    <w:rsid w:val="00DB6D68"/>
    <w:rsid w:val="00DB75B9"/>
    <w:rsid w:val="00DC0512"/>
    <w:rsid w:val="00DC3895"/>
    <w:rsid w:val="00DC45D2"/>
    <w:rsid w:val="00DC6776"/>
    <w:rsid w:val="00DC6843"/>
    <w:rsid w:val="00DC7503"/>
    <w:rsid w:val="00DC7F39"/>
    <w:rsid w:val="00DD02EF"/>
    <w:rsid w:val="00DD07CD"/>
    <w:rsid w:val="00DD0A58"/>
    <w:rsid w:val="00DD25A9"/>
    <w:rsid w:val="00DE0812"/>
    <w:rsid w:val="00DE1D13"/>
    <w:rsid w:val="00DE6276"/>
    <w:rsid w:val="00DF1042"/>
    <w:rsid w:val="00DF2BAB"/>
    <w:rsid w:val="00DF47C5"/>
    <w:rsid w:val="00DF4822"/>
    <w:rsid w:val="00DF63D9"/>
    <w:rsid w:val="00E0070B"/>
    <w:rsid w:val="00E0099D"/>
    <w:rsid w:val="00E03FC4"/>
    <w:rsid w:val="00E0526B"/>
    <w:rsid w:val="00E064CF"/>
    <w:rsid w:val="00E06F6E"/>
    <w:rsid w:val="00E075FD"/>
    <w:rsid w:val="00E122CF"/>
    <w:rsid w:val="00E1791C"/>
    <w:rsid w:val="00E21D2F"/>
    <w:rsid w:val="00E224CF"/>
    <w:rsid w:val="00E230F1"/>
    <w:rsid w:val="00E240C4"/>
    <w:rsid w:val="00E24F65"/>
    <w:rsid w:val="00E2554E"/>
    <w:rsid w:val="00E259BF"/>
    <w:rsid w:val="00E2644D"/>
    <w:rsid w:val="00E31014"/>
    <w:rsid w:val="00E324AD"/>
    <w:rsid w:val="00E34ED3"/>
    <w:rsid w:val="00E355B5"/>
    <w:rsid w:val="00E35ABB"/>
    <w:rsid w:val="00E36E14"/>
    <w:rsid w:val="00E378AD"/>
    <w:rsid w:val="00E439B4"/>
    <w:rsid w:val="00E44330"/>
    <w:rsid w:val="00E45CFC"/>
    <w:rsid w:val="00E47981"/>
    <w:rsid w:val="00E5041D"/>
    <w:rsid w:val="00E50510"/>
    <w:rsid w:val="00E50D21"/>
    <w:rsid w:val="00E52452"/>
    <w:rsid w:val="00E540BB"/>
    <w:rsid w:val="00E55645"/>
    <w:rsid w:val="00E55FCF"/>
    <w:rsid w:val="00E57C1C"/>
    <w:rsid w:val="00E655CE"/>
    <w:rsid w:val="00E663B9"/>
    <w:rsid w:val="00E679A2"/>
    <w:rsid w:val="00E7158C"/>
    <w:rsid w:val="00E722F3"/>
    <w:rsid w:val="00E725B7"/>
    <w:rsid w:val="00E736A5"/>
    <w:rsid w:val="00E742D0"/>
    <w:rsid w:val="00E742F5"/>
    <w:rsid w:val="00E75521"/>
    <w:rsid w:val="00E755F4"/>
    <w:rsid w:val="00E75CA5"/>
    <w:rsid w:val="00E765E5"/>
    <w:rsid w:val="00E81A87"/>
    <w:rsid w:val="00E81B05"/>
    <w:rsid w:val="00E85EFB"/>
    <w:rsid w:val="00E85F4D"/>
    <w:rsid w:val="00E86F2E"/>
    <w:rsid w:val="00E910AA"/>
    <w:rsid w:val="00EA164E"/>
    <w:rsid w:val="00EA36A0"/>
    <w:rsid w:val="00EA4E7A"/>
    <w:rsid w:val="00EA5144"/>
    <w:rsid w:val="00EA59DF"/>
    <w:rsid w:val="00EA6439"/>
    <w:rsid w:val="00EB5095"/>
    <w:rsid w:val="00EB70D2"/>
    <w:rsid w:val="00EC06A0"/>
    <w:rsid w:val="00EC06FC"/>
    <w:rsid w:val="00EC0A59"/>
    <w:rsid w:val="00EC1A9D"/>
    <w:rsid w:val="00EC5942"/>
    <w:rsid w:val="00ED3F8B"/>
    <w:rsid w:val="00ED7FB6"/>
    <w:rsid w:val="00EE4070"/>
    <w:rsid w:val="00EE52B5"/>
    <w:rsid w:val="00EE78FB"/>
    <w:rsid w:val="00EE7B16"/>
    <w:rsid w:val="00EF32C0"/>
    <w:rsid w:val="00EF6C2A"/>
    <w:rsid w:val="00EF7910"/>
    <w:rsid w:val="00F01550"/>
    <w:rsid w:val="00F01EC8"/>
    <w:rsid w:val="00F022EE"/>
    <w:rsid w:val="00F037C1"/>
    <w:rsid w:val="00F04129"/>
    <w:rsid w:val="00F045EA"/>
    <w:rsid w:val="00F04B7B"/>
    <w:rsid w:val="00F106E4"/>
    <w:rsid w:val="00F12C76"/>
    <w:rsid w:val="00F1332D"/>
    <w:rsid w:val="00F13ABE"/>
    <w:rsid w:val="00F1793C"/>
    <w:rsid w:val="00F202A1"/>
    <w:rsid w:val="00F21432"/>
    <w:rsid w:val="00F22665"/>
    <w:rsid w:val="00F226B0"/>
    <w:rsid w:val="00F24C00"/>
    <w:rsid w:val="00F2503A"/>
    <w:rsid w:val="00F25320"/>
    <w:rsid w:val="00F25EA0"/>
    <w:rsid w:val="00F40E06"/>
    <w:rsid w:val="00F41A9E"/>
    <w:rsid w:val="00F425FA"/>
    <w:rsid w:val="00F5291F"/>
    <w:rsid w:val="00F52F58"/>
    <w:rsid w:val="00F52F8B"/>
    <w:rsid w:val="00F53A96"/>
    <w:rsid w:val="00F55E2A"/>
    <w:rsid w:val="00F61106"/>
    <w:rsid w:val="00F64009"/>
    <w:rsid w:val="00F64903"/>
    <w:rsid w:val="00F71DBE"/>
    <w:rsid w:val="00F74848"/>
    <w:rsid w:val="00F8183E"/>
    <w:rsid w:val="00F82FEF"/>
    <w:rsid w:val="00F86C8D"/>
    <w:rsid w:val="00F9014E"/>
    <w:rsid w:val="00F91210"/>
    <w:rsid w:val="00F93C8F"/>
    <w:rsid w:val="00F97498"/>
    <w:rsid w:val="00FA0785"/>
    <w:rsid w:val="00FA2EFA"/>
    <w:rsid w:val="00FA4CD4"/>
    <w:rsid w:val="00FA685B"/>
    <w:rsid w:val="00FB233E"/>
    <w:rsid w:val="00FB25F9"/>
    <w:rsid w:val="00FB524A"/>
    <w:rsid w:val="00FB6FED"/>
    <w:rsid w:val="00FC3655"/>
    <w:rsid w:val="00FC5B44"/>
    <w:rsid w:val="00FC6E74"/>
    <w:rsid w:val="00FD2026"/>
    <w:rsid w:val="00FD358F"/>
    <w:rsid w:val="00FD3E8D"/>
    <w:rsid w:val="00FD4159"/>
    <w:rsid w:val="00FE36C7"/>
    <w:rsid w:val="00FE6987"/>
    <w:rsid w:val="00FF32A2"/>
    <w:rsid w:val="00FF382E"/>
    <w:rsid w:val="00FF3F6F"/>
    <w:rsid w:val="00FF4E35"/>
    <w:rsid w:val="00FF6703"/>
    <w:rsid w:val="00FF7B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AF92A"/>
  <w15:docId w15:val="{41BE773C-EFE6-4282-9943-243F8243D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45324C"/>
    <w:pPr>
      <w:spacing w:line="240" w:lineRule="auto"/>
    </w:pPr>
    <w:rPr>
      <w:rFonts w:ascii="Times New Roman" w:hAnsi="Times New Roman"/>
      <w:sz w:val="28"/>
    </w:rPr>
  </w:style>
  <w:style w:type="paragraph" w:styleId="1">
    <w:name w:val="heading 1"/>
    <w:basedOn w:val="a1"/>
    <w:next w:val="a1"/>
    <w:link w:val="10"/>
    <w:uiPriority w:val="9"/>
    <w:qFormat/>
    <w:rsid w:val="005761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1"/>
    <w:next w:val="a1"/>
    <w:link w:val="30"/>
    <w:uiPriority w:val="9"/>
    <w:unhideWhenUsed/>
    <w:qFormat/>
    <w:rsid w:val="00043436"/>
    <w:pPr>
      <w:keepNext/>
      <w:keepLines/>
      <w:spacing w:before="40" w:after="0"/>
      <w:outlineLvl w:val="2"/>
    </w:pPr>
    <w:rPr>
      <w:rFonts w:asciiTheme="majorHAnsi" w:eastAsiaTheme="majorEastAsia" w:hAnsiTheme="majorHAnsi" w:cstheme="majorBidi"/>
      <w:color w:val="1F3763" w:themeColor="accent1" w:themeShade="7F"/>
      <w:sz w:val="24"/>
      <w:szCs w:val="24"/>
      <w:lang w:eastAsia="ru-RU"/>
    </w:rPr>
  </w:style>
  <w:style w:type="paragraph" w:styleId="4">
    <w:name w:val="heading 4"/>
    <w:basedOn w:val="a1"/>
    <w:next w:val="a1"/>
    <w:link w:val="40"/>
    <w:uiPriority w:val="9"/>
    <w:unhideWhenUsed/>
    <w:qFormat/>
    <w:rsid w:val="00043436"/>
    <w:pPr>
      <w:keepNext/>
      <w:keepLines/>
      <w:spacing w:before="40" w:after="0"/>
      <w:outlineLvl w:val="3"/>
    </w:pPr>
    <w:rPr>
      <w:rFonts w:asciiTheme="majorHAnsi" w:eastAsiaTheme="majorEastAsia" w:hAnsiTheme="majorHAnsi" w:cstheme="majorBidi"/>
      <w:i/>
      <w:iCs/>
      <w:color w:val="2F5496" w:themeColor="accent1" w:themeShade="BF"/>
      <w:sz w:val="24"/>
      <w:szCs w:val="24"/>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30">
    <w:name w:val="Заголовок 3 Знак"/>
    <w:basedOn w:val="a2"/>
    <w:link w:val="3"/>
    <w:uiPriority w:val="9"/>
    <w:qFormat/>
    <w:rsid w:val="00043436"/>
    <w:rPr>
      <w:rFonts w:asciiTheme="majorHAnsi" w:eastAsiaTheme="majorEastAsia" w:hAnsiTheme="majorHAnsi" w:cstheme="majorBidi"/>
      <w:color w:val="1F3763" w:themeColor="accent1" w:themeShade="7F"/>
      <w:sz w:val="24"/>
      <w:szCs w:val="24"/>
      <w:lang w:eastAsia="ru-RU"/>
    </w:rPr>
  </w:style>
  <w:style w:type="character" w:customStyle="1" w:styleId="40">
    <w:name w:val="Заголовок 4 Знак"/>
    <w:basedOn w:val="a2"/>
    <w:link w:val="4"/>
    <w:uiPriority w:val="9"/>
    <w:rsid w:val="00043436"/>
    <w:rPr>
      <w:rFonts w:asciiTheme="majorHAnsi" w:eastAsiaTheme="majorEastAsia" w:hAnsiTheme="majorHAnsi" w:cstheme="majorBidi"/>
      <w:i/>
      <w:iCs/>
      <w:color w:val="2F5496" w:themeColor="accent1" w:themeShade="BF"/>
      <w:sz w:val="24"/>
      <w:szCs w:val="24"/>
      <w:lang w:eastAsia="ru-RU"/>
    </w:rPr>
  </w:style>
  <w:style w:type="numbering" w:customStyle="1" w:styleId="11">
    <w:name w:val="Нет списка1"/>
    <w:next w:val="a4"/>
    <w:uiPriority w:val="99"/>
    <w:semiHidden/>
    <w:unhideWhenUsed/>
    <w:rsid w:val="00043436"/>
  </w:style>
  <w:style w:type="character" w:customStyle="1" w:styleId="s1">
    <w:name w:val="s1"/>
    <w:qFormat/>
    <w:rsid w:val="00043436"/>
    <w:rPr>
      <w:rFonts w:ascii="Times New Roman" w:hAnsi="Times New Roman" w:cs="Times New Roman" w:hint="default"/>
      <w:b/>
      <w:bCs/>
      <w:i w:val="0"/>
      <w:iCs w:val="0"/>
      <w:strike w:val="0"/>
      <w:dstrike w:val="0"/>
      <w:color w:val="000000"/>
      <w:sz w:val="22"/>
      <w:szCs w:val="22"/>
      <w:u w:val="none"/>
      <w:effect w:val="none"/>
    </w:rPr>
  </w:style>
  <w:style w:type="paragraph" w:styleId="a5">
    <w:name w:val="footer"/>
    <w:basedOn w:val="a1"/>
    <w:link w:val="a6"/>
    <w:uiPriority w:val="99"/>
    <w:rsid w:val="00043436"/>
    <w:pPr>
      <w:tabs>
        <w:tab w:val="center" w:pos="4677"/>
        <w:tab w:val="right" w:pos="9355"/>
      </w:tabs>
      <w:spacing w:after="0"/>
    </w:pPr>
    <w:rPr>
      <w:rFonts w:eastAsia="Times New Roman" w:cs="Times New Roman"/>
      <w:sz w:val="24"/>
      <w:szCs w:val="24"/>
      <w:lang w:eastAsia="ru-RU"/>
    </w:rPr>
  </w:style>
  <w:style w:type="character" w:customStyle="1" w:styleId="a6">
    <w:name w:val="Нижний колонтитул Знак"/>
    <w:basedOn w:val="a2"/>
    <w:link w:val="a5"/>
    <w:uiPriority w:val="99"/>
    <w:rsid w:val="00043436"/>
    <w:rPr>
      <w:rFonts w:ascii="Times New Roman" w:eastAsia="Times New Roman" w:hAnsi="Times New Roman" w:cs="Times New Roman"/>
      <w:sz w:val="24"/>
      <w:szCs w:val="24"/>
      <w:lang w:eastAsia="ru-RU"/>
    </w:rPr>
  </w:style>
  <w:style w:type="character" w:styleId="a7">
    <w:name w:val="page number"/>
    <w:basedOn w:val="a2"/>
    <w:rsid w:val="00043436"/>
  </w:style>
  <w:style w:type="paragraph" w:styleId="a8">
    <w:name w:val="List Paragraph"/>
    <w:aliases w:val="Bullet 1,Citation List,Colorful List - Accent 11,Figure_name,HEAD 3,List Paragraph Char Char,List Paragraph1,List Paragraph11,List Paragraph2,ListPar1,Normal Sentence,Number_1,Paragraph,Resume Title,SGLText List Paragraph,b1,list1,lp1,new,3"/>
    <w:basedOn w:val="a1"/>
    <w:link w:val="a9"/>
    <w:uiPriority w:val="34"/>
    <w:qFormat/>
    <w:rsid w:val="00043436"/>
    <w:pPr>
      <w:spacing w:after="200" w:line="276" w:lineRule="auto"/>
      <w:ind w:left="720"/>
      <w:contextualSpacing/>
    </w:pPr>
    <w:rPr>
      <w:rFonts w:ascii="Calibri" w:eastAsia="Times New Roman" w:hAnsi="Calibri" w:cs="Times New Roman"/>
      <w:sz w:val="22"/>
    </w:rPr>
  </w:style>
  <w:style w:type="character" w:customStyle="1" w:styleId="a9">
    <w:name w:val="Абзац списка Знак"/>
    <w:aliases w:val="Bullet 1 Знак,Citation List Знак,Colorful List - Accent 11 Знак,Figure_name Знак,HEAD 3 Знак,List Paragraph Char Char Знак,List Paragraph1 Знак,List Paragraph11 Знак,List Paragraph2 Знак,ListPar1 Знак,Normal Sentence Знак,Number_1 Знак"/>
    <w:link w:val="a8"/>
    <w:uiPriority w:val="34"/>
    <w:qFormat/>
    <w:rsid w:val="00043436"/>
    <w:rPr>
      <w:rFonts w:ascii="Calibri" w:eastAsia="Times New Roman" w:hAnsi="Calibri" w:cs="Times New Roman"/>
    </w:rPr>
  </w:style>
  <w:style w:type="paragraph" w:customStyle="1" w:styleId="a">
    <w:name w:val="Пункт (Закон)"/>
    <w:basedOn w:val="a8"/>
    <w:link w:val="Char"/>
    <w:qFormat/>
    <w:rsid w:val="00043436"/>
    <w:pPr>
      <w:numPr>
        <w:ilvl w:val="4"/>
        <w:numId w:val="2"/>
      </w:numPr>
      <w:spacing w:line="240" w:lineRule="auto"/>
      <w:contextualSpacing w:val="0"/>
      <w:jc w:val="both"/>
    </w:pPr>
    <w:rPr>
      <w:rFonts w:ascii="Times New Roman" w:eastAsiaTheme="minorHAnsi" w:hAnsi="Times New Roman" w:cstheme="minorBidi"/>
      <w:color w:val="000000"/>
      <w:sz w:val="24"/>
      <w:szCs w:val="24"/>
      <w:lang w:val="en-US"/>
    </w:rPr>
  </w:style>
  <w:style w:type="paragraph" w:customStyle="1" w:styleId="a0">
    <w:name w:val="Подпункт (Закон)"/>
    <w:basedOn w:val="a"/>
    <w:qFormat/>
    <w:rsid w:val="00043436"/>
    <w:pPr>
      <w:numPr>
        <w:ilvl w:val="5"/>
      </w:numPr>
      <w:tabs>
        <w:tab w:val="num" w:pos="360"/>
      </w:tabs>
    </w:pPr>
    <w:rPr>
      <w:sz w:val="28"/>
    </w:rPr>
  </w:style>
  <w:style w:type="character" w:customStyle="1" w:styleId="Char">
    <w:name w:val="Пункт (Закон) Char"/>
    <w:link w:val="a"/>
    <w:locked/>
    <w:rsid w:val="00043436"/>
    <w:rPr>
      <w:rFonts w:ascii="Times New Roman" w:hAnsi="Times New Roman"/>
      <w:color w:val="000000"/>
      <w:sz w:val="24"/>
      <w:szCs w:val="24"/>
      <w:lang w:val="en-US"/>
    </w:rPr>
  </w:style>
  <w:style w:type="character" w:customStyle="1" w:styleId="s2">
    <w:name w:val="s2"/>
    <w:basedOn w:val="a2"/>
    <w:rsid w:val="00043436"/>
  </w:style>
  <w:style w:type="character" w:styleId="aa">
    <w:name w:val="Hyperlink"/>
    <w:basedOn w:val="a2"/>
    <w:uiPriority w:val="99"/>
    <w:unhideWhenUsed/>
    <w:rsid w:val="00043436"/>
    <w:rPr>
      <w:color w:val="0000FF"/>
      <w:u w:val="single"/>
    </w:rPr>
  </w:style>
  <w:style w:type="paragraph" w:styleId="ab">
    <w:name w:val="header"/>
    <w:basedOn w:val="a1"/>
    <w:link w:val="ac"/>
    <w:uiPriority w:val="99"/>
    <w:unhideWhenUsed/>
    <w:rsid w:val="00043436"/>
    <w:pPr>
      <w:tabs>
        <w:tab w:val="center" w:pos="4677"/>
        <w:tab w:val="right" w:pos="9355"/>
      </w:tabs>
      <w:spacing w:after="0"/>
    </w:pPr>
    <w:rPr>
      <w:rFonts w:eastAsia="Times New Roman" w:cs="Times New Roman"/>
      <w:sz w:val="24"/>
      <w:szCs w:val="24"/>
      <w:lang w:eastAsia="ru-RU"/>
    </w:rPr>
  </w:style>
  <w:style w:type="character" w:customStyle="1" w:styleId="ac">
    <w:name w:val="Верхний колонтитул Знак"/>
    <w:basedOn w:val="a2"/>
    <w:link w:val="ab"/>
    <w:uiPriority w:val="99"/>
    <w:rsid w:val="00043436"/>
    <w:rPr>
      <w:rFonts w:ascii="Times New Roman" w:eastAsia="Times New Roman" w:hAnsi="Times New Roman" w:cs="Times New Roman"/>
      <w:sz w:val="24"/>
      <w:szCs w:val="24"/>
      <w:lang w:eastAsia="ru-RU"/>
    </w:rPr>
  </w:style>
  <w:style w:type="paragraph" w:styleId="ad">
    <w:name w:val="No Spacing"/>
    <w:aliases w:val="Обя,мелкий,Без интервала1,No Spacing1,норма,Айгерим,мой рабочий,свой,Без интервала11,Без интеБез интервала,14 TNR,МОЙ СТИЛЬ,исполнитель,No Spacing11,Елжан,Без интерваль,без интервала,Без интервала111,No Spacing2,Исполнитель,Letters,ААА"/>
    <w:link w:val="ae"/>
    <w:uiPriority w:val="1"/>
    <w:qFormat/>
    <w:rsid w:val="00043436"/>
    <w:pPr>
      <w:spacing w:after="0" w:line="240" w:lineRule="auto"/>
    </w:pPr>
    <w:rPr>
      <w:rFonts w:ascii="Times New Roman" w:eastAsia="Times New Roman" w:hAnsi="Times New Roman" w:cs="Times New Roman"/>
      <w:sz w:val="24"/>
      <w:szCs w:val="24"/>
      <w:lang w:eastAsia="ru-RU"/>
    </w:rPr>
  </w:style>
  <w:style w:type="character" w:customStyle="1" w:styleId="s0">
    <w:name w:val="s0"/>
    <w:rsid w:val="00043436"/>
    <w:rPr>
      <w:rFonts w:ascii="Times New Roman" w:hAnsi="Times New Roman" w:cs="Times New Roman" w:hint="default"/>
      <w:b w:val="0"/>
      <w:bCs w:val="0"/>
      <w:i w:val="0"/>
      <w:iCs w:val="0"/>
      <w:color w:val="000000"/>
    </w:rPr>
  </w:style>
  <w:style w:type="paragraph" w:styleId="af">
    <w:name w:val="Normal (Web)"/>
    <w:aliases w:val="Знак4 Знак Знак,Обычный (Web),Знак4,Знак4 Знак Знак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
    <w:basedOn w:val="a1"/>
    <w:link w:val="af0"/>
    <w:uiPriority w:val="99"/>
    <w:unhideWhenUsed/>
    <w:qFormat/>
    <w:rsid w:val="00043436"/>
    <w:pPr>
      <w:spacing w:before="100" w:beforeAutospacing="1" w:after="100" w:afterAutospacing="1"/>
    </w:pPr>
    <w:rPr>
      <w:rFonts w:eastAsia="Times New Roman" w:cs="Times New Roman"/>
      <w:sz w:val="24"/>
      <w:szCs w:val="24"/>
      <w:lang w:eastAsia="ru-RU"/>
    </w:rPr>
  </w:style>
  <w:style w:type="paragraph" w:customStyle="1" w:styleId="pj">
    <w:name w:val="pj"/>
    <w:basedOn w:val="a1"/>
    <w:rsid w:val="00043436"/>
    <w:pPr>
      <w:spacing w:before="100" w:beforeAutospacing="1" w:after="100" w:afterAutospacing="1"/>
    </w:pPr>
    <w:rPr>
      <w:rFonts w:eastAsia="Times New Roman" w:cs="Times New Roman"/>
      <w:sz w:val="24"/>
      <w:szCs w:val="24"/>
      <w:lang w:eastAsia="ru-RU"/>
    </w:rPr>
  </w:style>
  <w:style w:type="paragraph" w:customStyle="1" w:styleId="msonormalmrcssattr">
    <w:name w:val="msonormal_mr_css_attr"/>
    <w:basedOn w:val="a1"/>
    <w:rsid w:val="005C3A40"/>
    <w:pPr>
      <w:spacing w:before="100" w:beforeAutospacing="1" w:after="100" w:afterAutospacing="1"/>
    </w:pPr>
    <w:rPr>
      <w:rFonts w:eastAsia="Times New Roman" w:cs="Times New Roman"/>
      <w:sz w:val="24"/>
      <w:szCs w:val="24"/>
    </w:rPr>
  </w:style>
  <w:style w:type="paragraph" w:styleId="af1">
    <w:name w:val="Balloon Text"/>
    <w:basedOn w:val="a1"/>
    <w:link w:val="af2"/>
    <w:uiPriority w:val="99"/>
    <w:semiHidden/>
    <w:unhideWhenUsed/>
    <w:rsid w:val="00786BDF"/>
    <w:pPr>
      <w:spacing w:after="0"/>
    </w:pPr>
    <w:rPr>
      <w:rFonts w:ascii="Segoe UI" w:hAnsi="Segoe UI" w:cs="Segoe UI"/>
      <w:sz w:val="18"/>
      <w:szCs w:val="18"/>
    </w:rPr>
  </w:style>
  <w:style w:type="character" w:customStyle="1" w:styleId="af2">
    <w:name w:val="Текст выноски Знак"/>
    <w:basedOn w:val="a2"/>
    <w:link w:val="af1"/>
    <w:uiPriority w:val="99"/>
    <w:semiHidden/>
    <w:rsid w:val="00786BDF"/>
    <w:rPr>
      <w:rFonts w:ascii="Segoe UI" w:hAnsi="Segoe UI" w:cs="Segoe UI"/>
      <w:sz w:val="18"/>
      <w:szCs w:val="18"/>
    </w:rPr>
  </w:style>
  <w:style w:type="character" w:styleId="af3">
    <w:name w:val="annotation reference"/>
    <w:basedOn w:val="a2"/>
    <w:uiPriority w:val="99"/>
    <w:semiHidden/>
    <w:unhideWhenUsed/>
    <w:qFormat/>
    <w:rsid w:val="00E324AD"/>
    <w:rPr>
      <w:sz w:val="16"/>
      <w:szCs w:val="16"/>
    </w:rPr>
  </w:style>
  <w:style w:type="paragraph" w:styleId="af4">
    <w:name w:val="annotation text"/>
    <w:basedOn w:val="a1"/>
    <w:link w:val="af5"/>
    <w:uiPriority w:val="99"/>
    <w:unhideWhenUsed/>
    <w:qFormat/>
    <w:rsid w:val="00E324AD"/>
    <w:rPr>
      <w:sz w:val="20"/>
      <w:szCs w:val="20"/>
    </w:rPr>
  </w:style>
  <w:style w:type="character" w:customStyle="1" w:styleId="af5">
    <w:name w:val="Текст примечания Знак"/>
    <w:basedOn w:val="a2"/>
    <w:link w:val="af4"/>
    <w:uiPriority w:val="99"/>
    <w:qFormat/>
    <w:rsid w:val="00E324AD"/>
    <w:rPr>
      <w:rFonts w:ascii="Times New Roman" w:hAnsi="Times New Roman"/>
      <w:sz w:val="20"/>
      <w:szCs w:val="20"/>
    </w:rPr>
  </w:style>
  <w:style w:type="paragraph" w:styleId="af6">
    <w:name w:val="annotation subject"/>
    <w:basedOn w:val="af4"/>
    <w:next w:val="af4"/>
    <w:link w:val="af7"/>
    <w:uiPriority w:val="99"/>
    <w:semiHidden/>
    <w:unhideWhenUsed/>
    <w:rsid w:val="00E324AD"/>
    <w:rPr>
      <w:b/>
      <w:bCs/>
    </w:rPr>
  </w:style>
  <w:style w:type="character" w:customStyle="1" w:styleId="af7">
    <w:name w:val="Тема примечания Знак"/>
    <w:basedOn w:val="af5"/>
    <w:link w:val="af6"/>
    <w:uiPriority w:val="99"/>
    <w:semiHidden/>
    <w:rsid w:val="00E324AD"/>
    <w:rPr>
      <w:rFonts w:ascii="Times New Roman" w:hAnsi="Times New Roman"/>
      <w:b/>
      <w:bCs/>
      <w:sz w:val="20"/>
      <w:szCs w:val="20"/>
    </w:rPr>
  </w:style>
  <w:style w:type="character" w:customStyle="1" w:styleId="Hyperlink0">
    <w:name w:val="Hyperlink.0"/>
    <w:rsid w:val="00B23884"/>
    <w:rPr>
      <w:color w:val="000000"/>
      <w:sz w:val="28"/>
      <w:szCs w:val="28"/>
      <w:u w:color="000000"/>
      <w:lang w:val="ru-RU"/>
      <w14:textOutline w14:w="0" w14:cap="rnd" w14:cmpd="sng" w14:algn="ctr">
        <w14:noFill/>
        <w14:prstDash w14:val="solid"/>
        <w14:bevel/>
      </w14:textOutline>
    </w:rPr>
  </w:style>
  <w:style w:type="table" w:styleId="af8">
    <w:name w:val="Table Grid"/>
    <w:basedOn w:val="a3"/>
    <w:uiPriority w:val="39"/>
    <w:rsid w:val="007046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Без интервала Знак"/>
    <w:aliases w:val="Обя Знак,мелкий Знак,Без интервала1 Знак,No Spacing1 Знак,норма Знак,Айгерим Знак,мой рабочий Знак,свой Знак,Без интервала11 Знак,Без интеБез интервала Знак,14 TNR Знак,МОЙ СТИЛЬ Знак,исполнитель Знак,No Spacing11 Знак,Елжан Знак"/>
    <w:link w:val="ad"/>
    <w:uiPriority w:val="1"/>
    <w:qFormat/>
    <w:locked/>
    <w:rsid w:val="00704673"/>
    <w:rPr>
      <w:rFonts w:ascii="Times New Roman" w:eastAsia="Times New Roman" w:hAnsi="Times New Roman" w:cs="Times New Roman"/>
      <w:sz w:val="24"/>
      <w:szCs w:val="24"/>
      <w:lang w:eastAsia="ru-RU"/>
    </w:rPr>
  </w:style>
  <w:style w:type="character" w:customStyle="1" w:styleId="af0">
    <w:name w:val="Обычный (Интернет) Знак"/>
    <w:aliases w:val="Знак4 Знак Знак Знак,Обычный (Web) Знак,Знак4 Знак1,Знак4 Знак Знак Знак Знак Знак,Знак4 Знак Знак1,Обычный (Web)1 Знак,Обычный (веб) Знак1 Знак,Обычный (веб) Знак Знак1 Знак,Знак Знак1 Знак Знак1,Знак Знак1 Знак Знак Знак"/>
    <w:link w:val="af"/>
    <w:uiPriority w:val="99"/>
    <w:qFormat/>
    <w:locked/>
    <w:rsid w:val="009334A2"/>
    <w:rPr>
      <w:rFonts w:ascii="Times New Roman" w:eastAsia="Times New Roman" w:hAnsi="Times New Roman" w:cs="Times New Roman"/>
      <w:sz w:val="24"/>
      <w:szCs w:val="24"/>
      <w:lang w:eastAsia="ru-RU"/>
    </w:rPr>
  </w:style>
  <w:style w:type="character" w:customStyle="1" w:styleId="apple-converted-space">
    <w:name w:val="apple-converted-space"/>
    <w:rsid w:val="00E2644D"/>
  </w:style>
  <w:style w:type="paragraph" w:customStyle="1" w:styleId="TableParagraph">
    <w:name w:val="Table Paragraph"/>
    <w:basedOn w:val="a1"/>
    <w:uiPriority w:val="1"/>
    <w:qFormat/>
    <w:rsid w:val="006D1EAE"/>
    <w:pPr>
      <w:widowControl w:val="0"/>
      <w:autoSpaceDE w:val="0"/>
      <w:autoSpaceDN w:val="0"/>
      <w:spacing w:after="0"/>
      <w:ind w:left="108"/>
    </w:pPr>
    <w:rPr>
      <w:rFonts w:eastAsia="Times New Roman" w:cs="Times New Roman"/>
      <w:sz w:val="22"/>
    </w:rPr>
  </w:style>
  <w:style w:type="paragraph" w:customStyle="1" w:styleId="Default">
    <w:name w:val="Default"/>
    <w:rsid w:val="007135A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2"/>
    <w:link w:val="1"/>
    <w:uiPriority w:val="9"/>
    <w:rsid w:val="00576147"/>
    <w:rPr>
      <w:rFonts w:asciiTheme="majorHAnsi" w:eastAsiaTheme="majorEastAsia" w:hAnsiTheme="majorHAnsi" w:cstheme="majorBidi"/>
      <w:color w:val="2F5496" w:themeColor="accent1" w:themeShade="BF"/>
      <w:sz w:val="32"/>
      <w:szCs w:val="32"/>
    </w:rPr>
  </w:style>
  <w:style w:type="paragraph" w:customStyle="1" w:styleId="12">
    <w:name w:val="1"/>
    <w:basedOn w:val="a1"/>
    <w:next w:val="af"/>
    <w:uiPriority w:val="99"/>
    <w:unhideWhenUsed/>
    <w:rsid w:val="00342567"/>
    <w:pPr>
      <w:spacing w:before="100" w:beforeAutospacing="1" w:after="100" w:afterAutospacing="1"/>
    </w:pPr>
    <w:rPr>
      <w:rFonts w:eastAsia="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89619">
      <w:bodyDiv w:val="1"/>
      <w:marLeft w:val="0"/>
      <w:marRight w:val="0"/>
      <w:marTop w:val="0"/>
      <w:marBottom w:val="0"/>
      <w:divBdr>
        <w:top w:val="none" w:sz="0" w:space="0" w:color="auto"/>
        <w:left w:val="none" w:sz="0" w:space="0" w:color="auto"/>
        <w:bottom w:val="none" w:sz="0" w:space="0" w:color="auto"/>
        <w:right w:val="none" w:sz="0" w:space="0" w:color="auto"/>
      </w:divBdr>
    </w:div>
    <w:div w:id="102918680">
      <w:bodyDiv w:val="1"/>
      <w:marLeft w:val="0"/>
      <w:marRight w:val="0"/>
      <w:marTop w:val="0"/>
      <w:marBottom w:val="0"/>
      <w:divBdr>
        <w:top w:val="none" w:sz="0" w:space="0" w:color="auto"/>
        <w:left w:val="none" w:sz="0" w:space="0" w:color="auto"/>
        <w:bottom w:val="none" w:sz="0" w:space="0" w:color="auto"/>
        <w:right w:val="none" w:sz="0" w:space="0" w:color="auto"/>
      </w:divBdr>
    </w:div>
    <w:div w:id="175776877">
      <w:bodyDiv w:val="1"/>
      <w:marLeft w:val="0"/>
      <w:marRight w:val="0"/>
      <w:marTop w:val="0"/>
      <w:marBottom w:val="0"/>
      <w:divBdr>
        <w:top w:val="none" w:sz="0" w:space="0" w:color="auto"/>
        <w:left w:val="none" w:sz="0" w:space="0" w:color="auto"/>
        <w:bottom w:val="none" w:sz="0" w:space="0" w:color="auto"/>
        <w:right w:val="none" w:sz="0" w:space="0" w:color="auto"/>
      </w:divBdr>
    </w:div>
    <w:div w:id="188229317">
      <w:bodyDiv w:val="1"/>
      <w:marLeft w:val="0"/>
      <w:marRight w:val="0"/>
      <w:marTop w:val="0"/>
      <w:marBottom w:val="0"/>
      <w:divBdr>
        <w:top w:val="none" w:sz="0" w:space="0" w:color="auto"/>
        <w:left w:val="none" w:sz="0" w:space="0" w:color="auto"/>
        <w:bottom w:val="none" w:sz="0" w:space="0" w:color="auto"/>
        <w:right w:val="none" w:sz="0" w:space="0" w:color="auto"/>
      </w:divBdr>
    </w:div>
    <w:div w:id="349990760">
      <w:bodyDiv w:val="1"/>
      <w:marLeft w:val="0"/>
      <w:marRight w:val="0"/>
      <w:marTop w:val="0"/>
      <w:marBottom w:val="0"/>
      <w:divBdr>
        <w:top w:val="none" w:sz="0" w:space="0" w:color="auto"/>
        <w:left w:val="none" w:sz="0" w:space="0" w:color="auto"/>
        <w:bottom w:val="none" w:sz="0" w:space="0" w:color="auto"/>
        <w:right w:val="none" w:sz="0" w:space="0" w:color="auto"/>
      </w:divBdr>
    </w:div>
    <w:div w:id="430664472">
      <w:bodyDiv w:val="1"/>
      <w:marLeft w:val="0"/>
      <w:marRight w:val="0"/>
      <w:marTop w:val="0"/>
      <w:marBottom w:val="0"/>
      <w:divBdr>
        <w:top w:val="none" w:sz="0" w:space="0" w:color="auto"/>
        <w:left w:val="none" w:sz="0" w:space="0" w:color="auto"/>
        <w:bottom w:val="none" w:sz="0" w:space="0" w:color="auto"/>
        <w:right w:val="none" w:sz="0" w:space="0" w:color="auto"/>
      </w:divBdr>
    </w:div>
    <w:div w:id="497773066">
      <w:bodyDiv w:val="1"/>
      <w:marLeft w:val="0"/>
      <w:marRight w:val="0"/>
      <w:marTop w:val="0"/>
      <w:marBottom w:val="0"/>
      <w:divBdr>
        <w:top w:val="none" w:sz="0" w:space="0" w:color="auto"/>
        <w:left w:val="none" w:sz="0" w:space="0" w:color="auto"/>
        <w:bottom w:val="none" w:sz="0" w:space="0" w:color="auto"/>
        <w:right w:val="none" w:sz="0" w:space="0" w:color="auto"/>
      </w:divBdr>
    </w:div>
    <w:div w:id="539056100">
      <w:bodyDiv w:val="1"/>
      <w:marLeft w:val="0"/>
      <w:marRight w:val="0"/>
      <w:marTop w:val="0"/>
      <w:marBottom w:val="0"/>
      <w:divBdr>
        <w:top w:val="none" w:sz="0" w:space="0" w:color="auto"/>
        <w:left w:val="none" w:sz="0" w:space="0" w:color="auto"/>
        <w:bottom w:val="none" w:sz="0" w:space="0" w:color="auto"/>
        <w:right w:val="none" w:sz="0" w:space="0" w:color="auto"/>
      </w:divBdr>
    </w:div>
    <w:div w:id="627276154">
      <w:bodyDiv w:val="1"/>
      <w:marLeft w:val="0"/>
      <w:marRight w:val="0"/>
      <w:marTop w:val="0"/>
      <w:marBottom w:val="0"/>
      <w:divBdr>
        <w:top w:val="none" w:sz="0" w:space="0" w:color="auto"/>
        <w:left w:val="none" w:sz="0" w:space="0" w:color="auto"/>
        <w:bottom w:val="none" w:sz="0" w:space="0" w:color="auto"/>
        <w:right w:val="none" w:sz="0" w:space="0" w:color="auto"/>
      </w:divBdr>
    </w:div>
    <w:div w:id="643244180">
      <w:bodyDiv w:val="1"/>
      <w:marLeft w:val="0"/>
      <w:marRight w:val="0"/>
      <w:marTop w:val="0"/>
      <w:marBottom w:val="0"/>
      <w:divBdr>
        <w:top w:val="none" w:sz="0" w:space="0" w:color="auto"/>
        <w:left w:val="none" w:sz="0" w:space="0" w:color="auto"/>
        <w:bottom w:val="none" w:sz="0" w:space="0" w:color="auto"/>
        <w:right w:val="none" w:sz="0" w:space="0" w:color="auto"/>
      </w:divBdr>
    </w:div>
    <w:div w:id="703673905">
      <w:bodyDiv w:val="1"/>
      <w:marLeft w:val="0"/>
      <w:marRight w:val="0"/>
      <w:marTop w:val="0"/>
      <w:marBottom w:val="0"/>
      <w:divBdr>
        <w:top w:val="none" w:sz="0" w:space="0" w:color="auto"/>
        <w:left w:val="none" w:sz="0" w:space="0" w:color="auto"/>
        <w:bottom w:val="none" w:sz="0" w:space="0" w:color="auto"/>
        <w:right w:val="none" w:sz="0" w:space="0" w:color="auto"/>
      </w:divBdr>
    </w:div>
    <w:div w:id="803743253">
      <w:bodyDiv w:val="1"/>
      <w:marLeft w:val="0"/>
      <w:marRight w:val="0"/>
      <w:marTop w:val="0"/>
      <w:marBottom w:val="0"/>
      <w:divBdr>
        <w:top w:val="none" w:sz="0" w:space="0" w:color="auto"/>
        <w:left w:val="none" w:sz="0" w:space="0" w:color="auto"/>
        <w:bottom w:val="none" w:sz="0" w:space="0" w:color="auto"/>
        <w:right w:val="none" w:sz="0" w:space="0" w:color="auto"/>
      </w:divBdr>
      <w:divsChild>
        <w:div w:id="1774203752">
          <w:marLeft w:val="0"/>
          <w:marRight w:val="0"/>
          <w:marTop w:val="0"/>
          <w:marBottom w:val="0"/>
          <w:divBdr>
            <w:top w:val="none" w:sz="0" w:space="0" w:color="auto"/>
            <w:left w:val="none" w:sz="0" w:space="0" w:color="auto"/>
            <w:bottom w:val="none" w:sz="0" w:space="0" w:color="auto"/>
            <w:right w:val="none" w:sz="0" w:space="0" w:color="auto"/>
          </w:divBdr>
        </w:div>
      </w:divsChild>
    </w:div>
    <w:div w:id="821118783">
      <w:bodyDiv w:val="1"/>
      <w:marLeft w:val="0"/>
      <w:marRight w:val="0"/>
      <w:marTop w:val="0"/>
      <w:marBottom w:val="0"/>
      <w:divBdr>
        <w:top w:val="none" w:sz="0" w:space="0" w:color="auto"/>
        <w:left w:val="none" w:sz="0" w:space="0" w:color="auto"/>
        <w:bottom w:val="none" w:sz="0" w:space="0" w:color="auto"/>
        <w:right w:val="none" w:sz="0" w:space="0" w:color="auto"/>
      </w:divBdr>
    </w:div>
    <w:div w:id="988442254">
      <w:bodyDiv w:val="1"/>
      <w:marLeft w:val="0"/>
      <w:marRight w:val="0"/>
      <w:marTop w:val="0"/>
      <w:marBottom w:val="0"/>
      <w:divBdr>
        <w:top w:val="none" w:sz="0" w:space="0" w:color="auto"/>
        <w:left w:val="none" w:sz="0" w:space="0" w:color="auto"/>
        <w:bottom w:val="none" w:sz="0" w:space="0" w:color="auto"/>
        <w:right w:val="none" w:sz="0" w:space="0" w:color="auto"/>
      </w:divBdr>
    </w:div>
    <w:div w:id="993023198">
      <w:bodyDiv w:val="1"/>
      <w:marLeft w:val="0"/>
      <w:marRight w:val="0"/>
      <w:marTop w:val="0"/>
      <w:marBottom w:val="0"/>
      <w:divBdr>
        <w:top w:val="none" w:sz="0" w:space="0" w:color="auto"/>
        <w:left w:val="none" w:sz="0" w:space="0" w:color="auto"/>
        <w:bottom w:val="none" w:sz="0" w:space="0" w:color="auto"/>
        <w:right w:val="none" w:sz="0" w:space="0" w:color="auto"/>
      </w:divBdr>
    </w:div>
    <w:div w:id="1059862841">
      <w:bodyDiv w:val="1"/>
      <w:marLeft w:val="0"/>
      <w:marRight w:val="0"/>
      <w:marTop w:val="0"/>
      <w:marBottom w:val="0"/>
      <w:divBdr>
        <w:top w:val="none" w:sz="0" w:space="0" w:color="auto"/>
        <w:left w:val="none" w:sz="0" w:space="0" w:color="auto"/>
        <w:bottom w:val="none" w:sz="0" w:space="0" w:color="auto"/>
        <w:right w:val="none" w:sz="0" w:space="0" w:color="auto"/>
      </w:divBdr>
    </w:div>
    <w:div w:id="1085224294">
      <w:bodyDiv w:val="1"/>
      <w:marLeft w:val="0"/>
      <w:marRight w:val="0"/>
      <w:marTop w:val="0"/>
      <w:marBottom w:val="0"/>
      <w:divBdr>
        <w:top w:val="none" w:sz="0" w:space="0" w:color="auto"/>
        <w:left w:val="none" w:sz="0" w:space="0" w:color="auto"/>
        <w:bottom w:val="none" w:sz="0" w:space="0" w:color="auto"/>
        <w:right w:val="none" w:sz="0" w:space="0" w:color="auto"/>
      </w:divBdr>
    </w:div>
    <w:div w:id="1371298683">
      <w:bodyDiv w:val="1"/>
      <w:marLeft w:val="0"/>
      <w:marRight w:val="0"/>
      <w:marTop w:val="0"/>
      <w:marBottom w:val="0"/>
      <w:divBdr>
        <w:top w:val="none" w:sz="0" w:space="0" w:color="auto"/>
        <w:left w:val="none" w:sz="0" w:space="0" w:color="auto"/>
        <w:bottom w:val="none" w:sz="0" w:space="0" w:color="auto"/>
        <w:right w:val="none" w:sz="0" w:space="0" w:color="auto"/>
      </w:divBdr>
    </w:div>
    <w:div w:id="1441333931">
      <w:bodyDiv w:val="1"/>
      <w:marLeft w:val="0"/>
      <w:marRight w:val="0"/>
      <w:marTop w:val="0"/>
      <w:marBottom w:val="0"/>
      <w:divBdr>
        <w:top w:val="none" w:sz="0" w:space="0" w:color="auto"/>
        <w:left w:val="none" w:sz="0" w:space="0" w:color="auto"/>
        <w:bottom w:val="none" w:sz="0" w:space="0" w:color="auto"/>
        <w:right w:val="none" w:sz="0" w:space="0" w:color="auto"/>
      </w:divBdr>
      <w:divsChild>
        <w:div w:id="688413718">
          <w:marLeft w:val="0"/>
          <w:marRight w:val="0"/>
          <w:marTop w:val="0"/>
          <w:marBottom w:val="0"/>
          <w:divBdr>
            <w:top w:val="none" w:sz="0" w:space="0" w:color="auto"/>
            <w:left w:val="none" w:sz="0" w:space="0" w:color="auto"/>
            <w:bottom w:val="none" w:sz="0" w:space="0" w:color="auto"/>
            <w:right w:val="none" w:sz="0" w:space="0" w:color="auto"/>
          </w:divBdr>
        </w:div>
      </w:divsChild>
    </w:div>
    <w:div w:id="1457944447">
      <w:bodyDiv w:val="1"/>
      <w:marLeft w:val="0"/>
      <w:marRight w:val="0"/>
      <w:marTop w:val="0"/>
      <w:marBottom w:val="0"/>
      <w:divBdr>
        <w:top w:val="none" w:sz="0" w:space="0" w:color="auto"/>
        <w:left w:val="none" w:sz="0" w:space="0" w:color="auto"/>
        <w:bottom w:val="none" w:sz="0" w:space="0" w:color="auto"/>
        <w:right w:val="none" w:sz="0" w:space="0" w:color="auto"/>
      </w:divBdr>
    </w:div>
    <w:div w:id="1496918177">
      <w:bodyDiv w:val="1"/>
      <w:marLeft w:val="0"/>
      <w:marRight w:val="0"/>
      <w:marTop w:val="0"/>
      <w:marBottom w:val="0"/>
      <w:divBdr>
        <w:top w:val="none" w:sz="0" w:space="0" w:color="auto"/>
        <w:left w:val="none" w:sz="0" w:space="0" w:color="auto"/>
        <w:bottom w:val="none" w:sz="0" w:space="0" w:color="auto"/>
        <w:right w:val="none" w:sz="0" w:space="0" w:color="auto"/>
      </w:divBdr>
    </w:div>
    <w:div w:id="1531456706">
      <w:bodyDiv w:val="1"/>
      <w:marLeft w:val="0"/>
      <w:marRight w:val="0"/>
      <w:marTop w:val="0"/>
      <w:marBottom w:val="0"/>
      <w:divBdr>
        <w:top w:val="none" w:sz="0" w:space="0" w:color="auto"/>
        <w:left w:val="none" w:sz="0" w:space="0" w:color="auto"/>
        <w:bottom w:val="none" w:sz="0" w:space="0" w:color="auto"/>
        <w:right w:val="none" w:sz="0" w:space="0" w:color="auto"/>
      </w:divBdr>
    </w:div>
    <w:div w:id="1576623876">
      <w:bodyDiv w:val="1"/>
      <w:marLeft w:val="0"/>
      <w:marRight w:val="0"/>
      <w:marTop w:val="0"/>
      <w:marBottom w:val="0"/>
      <w:divBdr>
        <w:top w:val="none" w:sz="0" w:space="0" w:color="auto"/>
        <w:left w:val="none" w:sz="0" w:space="0" w:color="auto"/>
        <w:bottom w:val="none" w:sz="0" w:space="0" w:color="auto"/>
        <w:right w:val="none" w:sz="0" w:space="0" w:color="auto"/>
      </w:divBdr>
    </w:div>
    <w:div w:id="1580869356">
      <w:bodyDiv w:val="1"/>
      <w:marLeft w:val="0"/>
      <w:marRight w:val="0"/>
      <w:marTop w:val="0"/>
      <w:marBottom w:val="0"/>
      <w:divBdr>
        <w:top w:val="none" w:sz="0" w:space="0" w:color="auto"/>
        <w:left w:val="none" w:sz="0" w:space="0" w:color="auto"/>
        <w:bottom w:val="none" w:sz="0" w:space="0" w:color="auto"/>
        <w:right w:val="none" w:sz="0" w:space="0" w:color="auto"/>
      </w:divBdr>
    </w:div>
    <w:div w:id="1587424747">
      <w:bodyDiv w:val="1"/>
      <w:marLeft w:val="0"/>
      <w:marRight w:val="0"/>
      <w:marTop w:val="0"/>
      <w:marBottom w:val="0"/>
      <w:divBdr>
        <w:top w:val="none" w:sz="0" w:space="0" w:color="auto"/>
        <w:left w:val="none" w:sz="0" w:space="0" w:color="auto"/>
        <w:bottom w:val="none" w:sz="0" w:space="0" w:color="auto"/>
        <w:right w:val="none" w:sz="0" w:space="0" w:color="auto"/>
      </w:divBdr>
    </w:div>
    <w:div w:id="1606157912">
      <w:bodyDiv w:val="1"/>
      <w:marLeft w:val="0"/>
      <w:marRight w:val="0"/>
      <w:marTop w:val="0"/>
      <w:marBottom w:val="0"/>
      <w:divBdr>
        <w:top w:val="none" w:sz="0" w:space="0" w:color="auto"/>
        <w:left w:val="none" w:sz="0" w:space="0" w:color="auto"/>
        <w:bottom w:val="none" w:sz="0" w:space="0" w:color="auto"/>
        <w:right w:val="none" w:sz="0" w:space="0" w:color="auto"/>
      </w:divBdr>
    </w:div>
    <w:div w:id="1606616298">
      <w:bodyDiv w:val="1"/>
      <w:marLeft w:val="0"/>
      <w:marRight w:val="0"/>
      <w:marTop w:val="0"/>
      <w:marBottom w:val="0"/>
      <w:divBdr>
        <w:top w:val="none" w:sz="0" w:space="0" w:color="auto"/>
        <w:left w:val="none" w:sz="0" w:space="0" w:color="auto"/>
        <w:bottom w:val="none" w:sz="0" w:space="0" w:color="auto"/>
        <w:right w:val="none" w:sz="0" w:space="0" w:color="auto"/>
      </w:divBdr>
    </w:div>
    <w:div w:id="1640837799">
      <w:bodyDiv w:val="1"/>
      <w:marLeft w:val="0"/>
      <w:marRight w:val="0"/>
      <w:marTop w:val="0"/>
      <w:marBottom w:val="0"/>
      <w:divBdr>
        <w:top w:val="none" w:sz="0" w:space="0" w:color="auto"/>
        <w:left w:val="none" w:sz="0" w:space="0" w:color="auto"/>
        <w:bottom w:val="none" w:sz="0" w:space="0" w:color="auto"/>
        <w:right w:val="none" w:sz="0" w:space="0" w:color="auto"/>
      </w:divBdr>
    </w:div>
    <w:div w:id="1642148417">
      <w:bodyDiv w:val="1"/>
      <w:marLeft w:val="0"/>
      <w:marRight w:val="0"/>
      <w:marTop w:val="0"/>
      <w:marBottom w:val="0"/>
      <w:divBdr>
        <w:top w:val="none" w:sz="0" w:space="0" w:color="auto"/>
        <w:left w:val="none" w:sz="0" w:space="0" w:color="auto"/>
        <w:bottom w:val="none" w:sz="0" w:space="0" w:color="auto"/>
        <w:right w:val="none" w:sz="0" w:space="0" w:color="auto"/>
      </w:divBdr>
    </w:div>
    <w:div w:id="1668244225">
      <w:bodyDiv w:val="1"/>
      <w:marLeft w:val="0"/>
      <w:marRight w:val="0"/>
      <w:marTop w:val="0"/>
      <w:marBottom w:val="0"/>
      <w:divBdr>
        <w:top w:val="none" w:sz="0" w:space="0" w:color="auto"/>
        <w:left w:val="none" w:sz="0" w:space="0" w:color="auto"/>
        <w:bottom w:val="none" w:sz="0" w:space="0" w:color="auto"/>
        <w:right w:val="none" w:sz="0" w:space="0" w:color="auto"/>
      </w:divBdr>
    </w:div>
    <w:div w:id="1675376748">
      <w:bodyDiv w:val="1"/>
      <w:marLeft w:val="0"/>
      <w:marRight w:val="0"/>
      <w:marTop w:val="0"/>
      <w:marBottom w:val="0"/>
      <w:divBdr>
        <w:top w:val="none" w:sz="0" w:space="0" w:color="auto"/>
        <w:left w:val="none" w:sz="0" w:space="0" w:color="auto"/>
        <w:bottom w:val="none" w:sz="0" w:space="0" w:color="auto"/>
        <w:right w:val="none" w:sz="0" w:space="0" w:color="auto"/>
      </w:divBdr>
    </w:div>
    <w:div w:id="1680039252">
      <w:bodyDiv w:val="1"/>
      <w:marLeft w:val="0"/>
      <w:marRight w:val="0"/>
      <w:marTop w:val="0"/>
      <w:marBottom w:val="0"/>
      <w:divBdr>
        <w:top w:val="none" w:sz="0" w:space="0" w:color="auto"/>
        <w:left w:val="none" w:sz="0" w:space="0" w:color="auto"/>
        <w:bottom w:val="none" w:sz="0" w:space="0" w:color="auto"/>
        <w:right w:val="none" w:sz="0" w:space="0" w:color="auto"/>
      </w:divBdr>
    </w:div>
    <w:div w:id="1683311448">
      <w:bodyDiv w:val="1"/>
      <w:marLeft w:val="0"/>
      <w:marRight w:val="0"/>
      <w:marTop w:val="0"/>
      <w:marBottom w:val="0"/>
      <w:divBdr>
        <w:top w:val="none" w:sz="0" w:space="0" w:color="auto"/>
        <w:left w:val="none" w:sz="0" w:space="0" w:color="auto"/>
        <w:bottom w:val="none" w:sz="0" w:space="0" w:color="auto"/>
        <w:right w:val="none" w:sz="0" w:space="0" w:color="auto"/>
      </w:divBdr>
    </w:div>
    <w:div w:id="1685783895">
      <w:bodyDiv w:val="1"/>
      <w:marLeft w:val="0"/>
      <w:marRight w:val="0"/>
      <w:marTop w:val="0"/>
      <w:marBottom w:val="0"/>
      <w:divBdr>
        <w:top w:val="none" w:sz="0" w:space="0" w:color="auto"/>
        <w:left w:val="none" w:sz="0" w:space="0" w:color="auto"/>
        <w:bottom w:val="none" w:sz="0" w:space="0" w:color="auto"/>
        <w:right w:val="none" w:sz="0" w:space="0" w:color="auto"/>
      </w:divBdr>
    </w:div>
    <w:div w:id="1696150993">
      <w:bodyDiv w:val="1"/>
      <w:marLeft w:val="0"/>
      <w:marRight w:val="0"/>
      <w:marTop w:val="0"/>
      <w:marBottom w:val="0"/>
      <w:divBdr>
        <w:top w:val="none" w:sz="0" w:space="0" w:color="auto"/>
        <w:left w:val="none" w:sz="0" w:space="0" w:color="auto"/>
        <w:bottom w:val="none" w:sz="0" w:space="0" w:color="auto"/>
        <w:right w:val="none" w:sz="0" w:space="0" w:color="auto"/>
      </w:divBdr>
    </w:div>
    <w:div w:id="1707439085">
      <w:bodyDiv w:val="1"/>
      <w:marLeft w:val="0"/>
      <w:marRight w:val="0"/>
      <w:marTop w:val="0"/>
      <w:marBottom w:val="0"/>
      <w:divBdr>
        <w:top w:val="none" w:sz="0" w:space="0" w:color="auto"/>
        <w:left w:val="none" w:sz="0" w:space="0" w:color="auto"/>
        <w:bottom w:val="none" w:sz="0" w:space="0" w:color="auto"/>
        <w:right w:val="none" w:sz="0" w:space="0" w:color="auto"/>
      </w:divBdr>
    </w:div>
    <w:div w:id="1751387181">
      <w:bodyDiv w:val="1"/>
      <w:marLeft w:val="0"/>
      <w:marRight w:val="0"/>
      <w:marTop w:val="0"/>
      <w:marBottom w:val="0"/>
      <w:divBdr>
        <w:top w:val="none" w:sz="0" w:space="0" w:color="auto"/>
        <w:left w:val="none" w:sz="0" w:space="0" w:color="auto"/>
        <w:bottom w:val="none" w:sz="0" w:space="0" w:color="auto"/>
        <w:right w:val="none" w:sz="0" w:space="0" w:color="auto"/>
      </w:divBdr>
    </w:div>
    <w:div w:id="1762528290">
      <w:bodyDiv w:val="1"/>
      <w:marLeft w:val="0"/>
      <w:marRight w:val="0"/>
      <w:marTop w:val="0"/>
      <w:marBottom w:val="0"/>
      <w:divBdr>
        <w:top w:val="none" w:sz="0" w:space="0" w:color="auto"/>
        <w:left w:val="none" w:sz="0" w:space="0" w:color="auto"/>
        <w:bottom w:val="none" w:sz="0" w:space="0" w:color="auto"/>
        <w:right w:val="none" w:sz="0" w:space="0" w:color="auto"/>
      </w:divBdr>
    </w:div>
    <w:div w:id="1772236752">
      <w:bodyDiv w:val="1"/>
      <w:marLeft w:val="0"/>
      <w:marRight w:val="0"/>
      <w:marTop w:val="0"/>
      <w:marBottom w:val="0"/>
      <w:divBdr>
        <w:top w:val="none" w:sz="0" w:space="0" w:color="auto"/>
        <w:left w:val="none" w:sz="0" w:space="0" w:color="auto"/>
        <w:bottom w:val="none" w:sz="0" w:space="0" w:color="auto"/>
        <w:right w:val="none" w:sz="0" w:space="0" w:color="auto"/>
      </w:divBdr>
    </w:div>
    <w:div w:id="1780373356">
      <w:bodyDiv w:val="1"/>
      <w:marLeft w:val="0"/>
      <w:marRight w:val="0"/>
      <w:marTop w:val="0"/>
      <w:marBottom w:val="0"/>
      <w:divBdr>
        <w:top w:val="none" w:sz="0" w:space="0" w:color="auto"/>
        <w:left w:val="none" w:sz="0" w:space="0" w:color="auto"/>
        <w:bottom w:val="none" w:sz="0" w:space="0" w:color="auto"/>
        <w:right w:val="none" w:sz="0" w:space="0" w:color="auto"/>
      </w:divBdr>
    </w:div>
    <w:div w:id="1821968474">
      <w:bodyDiv w:val="1"/>
      <w:marLeft w:val="0"/>
      <w:marRight w:val="0"/>
      <w:marTop w:val="0"/>
      <w:marBottom w:val="0"/>
      <w:divBdr>
        <w:top w:val="none" w:sz="0" w:space="0" w:color="auto"/>
        <w:left w:val="none" w:sz="0" w:space="0" w:color="auto"/>
        <w:bottom w:val="none" w:sz="0" w:space="0" w:color="auto"/>
        <w:right w:val="none" w:sz="0" w:space="0" w:color="auto"/>
      </w:divBdr>
    </w:div>
    <w:div w:id="1839494362">
      <w:bodyDiv w:val="1"/>
      <w:marLeft w:val="0"/>
      <w:marRight w:val="0"/>
      <w:marTop w:val="0"/>
      <w:marBottom w:val="0"/>
      <w:divBdr>
        <w:top w:val="none" w:sz="0" w:space="0" w:color="auto"/>
        <w:left w:val="none" w:sz="0" w:space="0" w:color="auto"/>
        <w:bottom w:val="none" w:sz="0" w:space="0" w:color="auto"/>
        <w:right w:val="none" w:sz="0" w:space="0" w:color="auto"/>
      </w:divBdr>
      <w:divsChild>
        <w:div w:id="1300109740">
          <w:marLeft w:val="0"/>
          <w:marRight w:val="0"/>
          <w:marTop w:val="0"/>
          <w:marBottom w:val="0"/>
          <w:divBdr>
            <w:top w:val="none" w:sz="0" w:space="0" w:color="auto"/>
            <w:left w:val="none" w:sz="0" w:space="0" w:color="auto"/>
            <w:bottom w:val="none" w:sz="0" w:space="0" w:color="auto"/>
            <w:right w:val="none" w:sz="0" w:space="0" w:color="auto"/>
          </w:divBdr>
        </w:div>
      </w:divsChild>
    </w:div>
    <w:div w:id="1850173535">
      <w:bodyDiv w:val="1"/>
      <w:marLeft w:val="0"/>
      <w:marRight w:val="0"/>
      <w:marTop w:val="0"/>
      <w:marBottom w:val="0"/>
      <w:divBdr>
        <w:top w:val="none" w:sz="0" w:space="0" w:color="auto"/>
        <w:left w:val="none" w:sz="0" w:space="0" w:color="auto"/>
        <w:bottom w:val="none" w:sz="0" w:space="0" w:color="auto"/>
        <w:right w:val="none" w:sz="0" w:space="0" w:color="auto"/>
      </w:divBdr>
    </w:div>
    <w:div w:id="1859268660">
      <w:bodyDiv w:val="1"/>
      <w:marLeft w:val="0"/>
      <w:marRight w:val="0"/>
      <w:marTop w:val="0"/>
      <w:marBottom w:val="0"/>
      <w:divBdr>
        <w:top w:val="none" w:sz="0" w:space="0" w:color="auto"/>
        <w:left w:val="none" w:sz="0" w:space="0" w:color="auto"/>
        <w:bottom w:val="none" w:sz="0" w:space="0" w:color="auto"/>
        <w:right w:val="none" w:sz="0" w:space="0" w:color="auto"/>
      </w:divBdr>
    </w:div>
    <w:div w:id="1920600767">
      <w:bodyDiv w:val="1"/>
      <w:marLeft w:val="0"/>
      <w:marRight w:val="0"/>
      <w:marTop w:val="0"/>
      <w:marBottom w:val="0"/>
      <w:divBdr>
        <w:top w:val="none" w:sz="0" w:space="0" w:color="auto"/>
        <w:left w:val="none" w:sz="0" w:space="0" w:color="auto"/>
        <w:bottom w:val="none" w:sz="0" w:space="0" w:color="auto"/>
        <w:right w:val="none" w:sz="0" w:space="0" w:color="auto"/>
      </w:divBdr>
    </w:div>
    <w:div w:id="1973057387">
      <w:bodyDiv w:val="1"/>
      <w:marLeft w:val="0"/>
      <w:marRight w:val="0"/>
      <w:marTop w:val="0"/>
      <w:marBottom w:val="0"/>
      <w:divBdr>
        <w:top w:val="none" w:sz="0" w:space="0" w:color="auto"/>
        <w:left w:val="none" w:sz="0" w:space="0" w:color="auto"/>
        <w:bottom w:val="none" w:sz="0" w:space="0" w:color="auto"/>
        <w:right w:val="none" w:sz="0" w:space="0" w:color="auto"/>
      </w:divBdr>
    </w:div>
    <w:div w:id="1979068118">
      <w:bodyDiv w:val="1"/>
      <w:marLeft w:val="0"/>
      <w:marRight w:val="0"/>
      <w:marTop w:val="0"/>
      <w:marBottom w:val="0"/>
      <w:divBdr>
        <w:top w:val="none" w:sz="0" w:space="0" w:color="auto"/>
        <w:left w:val="none" w:sz="0" w:space="0" w:color="auto"/>
        <w:bottom w:val="none" w:sz="0" w:space="0" w:color="auto"/>
        <w:right w:val="none" w:sz="0" w:space="0" w:color="auto"/>
      </w:divBdr>
    </w:div>
    <w:div w:id="1997369719">
      <w:bodyDiv w:val="1"/>
      <w:marLeft w:val="0"/>
      <w:marRight w:val="0"/>
      <w:marTop w:val="0"/>
      <w:marBottom w:val="0"/>
      <w:divBdr>
        <w:top w:val="none" w:sz="0" w:space="0" w:color="auto"/>
        <w:left w:val="none" w:sz="0" w:space="0" w:color="auto"/>
        <w:bottom w:val="none" w:sz="0" w:space="0" w:color="auto"/>
        <w:right w:val="none" w:sz="0" w:space="0" w:color="auto"/>
      </w:divBdr>
    </w:div>
    <w:div w:id="2012294667">
      <w:bodyDiv w:val="1"/>
      <w:marLeft w:val="0"/>
      <w:marRight w:val="0"/>
      <w:marTop w:val="0"/>
      <w:marBottom w:val="0"/>
      <w:divBdr>
        <w:top w:val="none" w:sz="0" w:space="0" w:color="auto"/>
        <w:left w:val="none" w:sz="0" w:space="0" w:color="auto"/>
        <w:bottom w:val="none" w:sz="0" w:space="0" w:color="auto"/>
        <w:right w:val="none" w:sz="0" w:space="0" w:color="auto"/>
      </w:divBdr>
    </w:div>
    <w:div w:id="2039743557">
      <w:bodyDiv w:val="1"/>
      <w:marLeft w:val="0"/>
      <w:marRight w:val="0"/>
      <w:marTop w:val="0"/>
      <w:marBottom w:val="0"/>
      <w:divBdr>
        <w:top w:val="none" w:sz="0" w:space="0" w:color="auto"/>
        <w:left w:val="none" w:sz="0" w:space="0" w:color="auto"/>
        <w:bottom w:val="none" w:sz="0" w:space="0" w:color="auto"/>
        <w:right w:val="none" w:sz="0" w:space="0" w:color="auto"/>
      </w:divBdr>
    </w:div>
    <w:div w:id="2085255955">
      <w:bodyDiv w:val="1"/>
      <w:marLeft w:val="0"/>
      <w:marRight w:val="0"/>
      <w:marTop w:val="0"/>
      <w:marBottom w:val="0"/>
      <w:divBdr>
        <w:top w:val="none" w:sz="0" w:space="0" w:color="auto"/>
        <w:left w:val="none" w:sz="0" w:space="0" w:color="auto"/>
        <w:bottom w:val="none" w:sz="0" w:space="0" w:color="auto"/>
        <w:right w:val="none" w:sz="0" w:space="0" w:color="auto"/>
      </w:divBdr>
    </w:div>
    <w:div w:id="213204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826182-FB27-4B6E-8409-D3660140C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52</Pages>
  <Words>15712</Words>
  <Characters>89560</Characters>
  <Application>Microsoft Office Word</Application>
  <DocSecurity>0</DocSecurity>
  <Lines>746</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АГМП notebook</dc:creator>
  <cp:keywords/>
  <dc:description/>
  <cp:lastModifiedBy>Абдрахманов Багдат</cp:lastModifiedBy>
  <cp:revision>73</cp:revision>
  <cp:lastPrinted>2024-12-26T07:02:00Z</cp:lastPrinted>
  <dcterms:created xsi:type="dcterms:W3CDTF">2024-04-15T11:28:00Z</dcterms:created>
  <dcterms:modified xsi:type="dcterms:W3CDTF">2025-01-15T11:41:00Z</dcterms:modified>
</cp:coreProperties>
</file>